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Default Extension="wmf" ContentType="image/x-wmf"/>
  <Default Extension="emf" ContentType="image/x-emf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4E3" w:rsidRDefault="00683327" w:rsidP="00F904E3">
      <w:pPr>
        <w:pStyle w:val="Default"/>
        <w:jc w:val="both"/>
        <w:rPr>
          <w:lang w:val="en-US"/>
        </w:rPr>
      </w:pPr>
      <w:r>
        <w:rPr>
          <w:bCs/>
          <w:noProof/>
        </w:rPr>
        <w:drawing>
          <wp:inline distT="0" distB="0" distL="0" distR="0">
            <wp:extent cx="5940425" cy="8174005"/>
            <wp:effectExtent l="19050" t="0" r="3175" b="0"/>
            <wp:docPr id="1" name="Рисунок 32" descr="Борохови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орохович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Pr="005F678E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sz w:val="18"/>
          <w:szCs w:val="18"/>
        </w:rPr>
      </w:pPr>
    </w:p>
    <w:p w:rsidR="00F904E3" w:rsidRDefault="00683327" w:rsidP="00F904E3">
      <w:pPr>
        <w:tabs>
          <w:tab w:val="left" w:pos="1926"/>
        </w:tabs>
      </w:pPr>
      <w:r>
        <w:rPr>
          <w:noProof/>
        </w:rPr>
        <w:lastRenderedPageBreak/>
        <w:drawing>
          <wp:inline distT="0" distB="0" distL="0" distR="0">
            <wp:extent cx="5834380" cy="8020685"/>
            <wp:effectExtent l="19050" t="0" r="0" b="0"/>
            <wp:docPr id="35" name="Рисунок 35" descr="Борохови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орохович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0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4E3">
        <w:tab/>
      </w:r>
      <w:r>
        <w:rPr>
          <w:noProof/>
        </w:rPr>
        <w:lastRenderedPageBreak/>
        <w:drawing>
          <wp:inline distT="0" distB="0" distL="0" distR="0">
            <wp:extent cx="5940425" cy="8399684"/>
            <wp:effectExtent l="19050" t="0" r="3175" b="0"/>
            <wp:docPr id="38" name="Рисунок 38" descr="C:\Documents and Settings\b.zeritsky\Рабочий стол\Документы кафедра\РП\2020\дл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b.zeritsky\Рабочий стол\Документы кафедра\РП\2020\для 2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E3" w:rsidRDefault="00F904E3" w:rsidP="00F904E3"/>
    <w:p w:rsidR="00F904E3" w:rsidRDefault="00F904E3" w:rsidP="00F904E3">
      <w:pPr>
        <w:sectPr w:rsidR="00F904E3" w:rsidSect="00886F67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904E3" w:rsidRPr="00743B09" w:rsidRDefault="00F904E3" w:rsidP="00F904E3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F904E3" w:rsidRPr="005900D3" w:rsidRDefault="00F904E3" w:rsidP="00F904E3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 и механического взаимодействия  материальных тел, необходимых для </w:t>
      </w:r>
      <w:r>
        <w:t>технических</w:t>
      </w:r>
      <w:r w:rsidRPr="005900D3">
        <w:t xml:space="preserve"> расчетов.</w:t>
      </w:r>
    </w:p>
    <w:p w:rsidR="00F904E3" w:rsidRPr="00743B09" w:rsidRDefault="00F904E3" w:rsidP="00F904E3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F904E3" w:rsidRPr="00743B09" w:rsidRDefault="00F904E3" w:rsidP="00F904E3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F904E3" w:rsidRPr="00743B09" w:rsidRDefault="00F904E3" w:rsidP="00F904E3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</w:t>
      </w:r>
      <w:r>
        <w:rPr>
          <w:rStyle w:val="FontStyle16"/>
          <w:b w:val="0"/>
          <w:sz w:val="24"/>
          <w:szCs w:val="24"/>
        </w:rPr>
        <w:t xml:space="preserve"> </w:t>
      </w:r>
      <w:r w:rsidRPr="00FD0C49">
        <w:rPr>
          <w:rStyle w:val="FontStyle16"/>
          <w:b w:val="0"/>
          <w:sz w:val="24"/>
          <w:szCs w:val="24"/>
        </w:rPr>
        <w:t>Б</w:t>
      </w:r>
      <w:proofErr w:type="gramStart"/>
      <w:r w:rsidRPr="00FD0C49">
        <w:rPr>
          <w:rStyle w:val="FontStyle16"/>
          <w:b w:val="0"/>
          <w:sz w:val="24"/>
          <w:szCs w:val="24"/>
        </w:rPr>
        <w:t>1</w:t>
      </w:r>
      <w:proofErr w:type="gramEnd"/>
      <w:r w:rsidRPr="00FD0C49">
        <w:rPr>
          <w:rStyle w:val="FontStyle16"/>
          <w:b w:val="0"/>
          <w:sz w:val="24"/>
          <w:szCs w:val="24"/>
        </w:rPr>
        <w:t>.Б.16.01</w:t>
      </w:r>
      <w:r w:rsidRPr="00743B09">
        <w:rPr>
          <w:rStyle w:val="FontStyle16"/>
          <w:b w:val="0"/>
          <w:sz w:val="24"/>
          <w:szCs w:val="24"/>
        </w:rPr>
        <w:t>.</w:t>
      </w:r>
    </w:p>
    <w:p w:rsidR="00F904E3" w:rsidRPr="000C1D66" w:rsidRDefault="00F904E3" w:rsidP="00F904E3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.Б.9</w:t>
      </w:r>
      <w:r w:rsidRPr="00331609">
        <w:t xml:space="preserve"> </w:t>
      </w:r>
      <w:r w:rsidRPr="00331609">
        <w:rPr>
          <w:rStyle w:val="FontStyle16"/>
          <w:b w:val="0"/>
          <w:sz w:val="24"/>
          <w:szCs w:val="24"/>
        </w:rPr>
        <w:t>Математика</w:t>
      </w:r>
      <w:r>
        <w:rPr>
          <w:rStyle w:val="FontStyle16"/>
          <w:b w:val="0"/>
          <w:sz w:val="24"/>
          <w:szCs w:val="24"/>
        </w:rPr>
        <w:t xml:space="preserve">, </w:t>
      </w:r>
      <w:r w:rsidRPr="000C1D66">
        <w:rPr>
          <w:rStyle w:val="FontStyle16"/>
          <w:b w:val="0"/>
          <w:sz w:val="24"/>
          <w:szCs w:val="24"/>
        </w:rPr>
        <w:t>Б1.Б.10</w:t>
      </w:r>
      <w:r>
        <w:rPr>
          <w:rStyle w:val="FontStyle16"/>
          <w:b w:val="0"/>
          <w:sz w:val="24"/>
          <w:szCs w:val="24"/>
        </w:rPr>
        <w:t xml:space="preserve"> Физика,</w:t>
      </w:r>
      <w:r w:rsidRPr="00331609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Б1.Б.1</w:t>
      </w:r>
      <w:r w:rsidRPr="00FD0C49">
        <w:rPr>
          <w:rStyle w:val="FontStyle16"/>
          <w:b w:val="0"/>
          <w:sz w:val="24"/>
          <w:szCs w:val="24"/>
        </w:rPr>
        <w:t>3</w:t>
      </w:r>
      <w:r w:rsidRPr="00331609">
        <w:t xml:space="preserve"> </w:t>
      </w:r>
      <w:r w:rsidRPr="00331609">
        <w:rPr>
          <w:rStyle w:val="FontStyle16"/>
          <w:b w:val="0"/>
          <w:sz w:val="24"/>
          <w:szCs w:val="24"/>
        </w:rPr>
        <w:t>Информатика</w:t>
      </w:r>
      <w:r>
        <w:rPr>
          <w:rStyle w:val="FontStyle16"/>
          <w:b w:val="0"/>
          <w:sz w:val="24"/>
          <w:szCs w:val="24"/>
        </w:rPr>
        <w:t>.</w:t>
      </w:r>
    </w:p>
    <w:p w:rsidR="00F904E3" w:rsidRPr="00A71AAB" w:rsidRDefault="00F904E3" w:rsidP="00F904E3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 для изучения  </w:t>
      </w:r>
      <w:r w:rsidRPr="00FD0C49">
        <w:rPr>
          <w:rStyle w:val="FontStyle16"/>
          <w:b w:val="0"/>
          <w:sz w:val="24"/>
          <w:szCs w:val="24"/>
        </w:rPr>
        <w:t>Б</w:t>
      </w:r>
      <w:proofErr w:type="gramStart"/>
      <w:r w:rsidRPr="00FD0C49">
        <w:rPr>
          <w:rStyle w:val="FontStyle16"/>
          <w:b w:val="0"/>
          <w:sz w:val="24"/>
          <w:szCs w:val="24"/>
        </w:rPr>
        <w:t>1</w:t>
      </w:r>
      <w:proofErr w:type="gramEnd"/>
      <w:r w:rsidRPr="00FD0C49">
        <w:rPr>
          <w:rStyle w:val="FontStyle16"/>
          <w:b w:val="0"/>
          <w:sz w:val="24"/>
          <w:szCs w:val="24"/>
        </w:rPr>
        <w:t>.Б.16.02 Сопротивление материалов</w:t>
      </w:r>
      <w:r>
        <w:rPr>
          <w:rStyle w:val="FontStyle16"/>
          <w:b w:val="0"/>
          <w:sz w:val="24"/>
          <w:szCs w:val="24"/>
        </w:rPr>
        <w:t xml:space="preserve">, </w:t>
      </w:r>
      <w:r w:rsidRPr="00FD0C49">
        <w:rPr>
          <w:rStyle w:val="FontStyle16"/>
          <w:b w:val="0"/>
          <w:sz w:val="24"/>
          <w:szCs w:val="24"/>
        </w:rPr>
        <w:t>Б1.Б.16.03</w:t>
      </w:r>
      <w:r>
        <w:rPr>
          <w:rStyle w:val="FontStyle16"/>
          <w:b w:val="0"/>
          <w:sz w:val="24"/>
          <w:szCs w:val="24"/>
        </w:rPr>
        <w:t xml:space="preserve"> </w:t>
      </w:r>
      <w:r w:rsidRPr="00FD0C49">
        <w:rPr>
          <w:rStyle w:val="FontStyle16"/>
          <w:b w:val="0"/>
          <w:sz w:val="24"/>
          <w:szCs w:val="24"/>
        </w:rPr>
        <w:t>Прикла</w:t>
      </w:r>
      <w:r w:rsidRPr="00FD0C49">
        <w:rPr>
          <w:rStyle w:val="FontStyle16"/>
          <w:b w:val="0"/>
          <w:sz w:val="24"/>
          <w:szCs w:val="24"/>
        </w:rPr>
        <w:t>д</w:t>
      </w:r>
      <w:r w:rsidRPr="00FD0C49">
        <w:rPr>
          <w:rStyle w:val="FontStyle16"/>
          <w:b w:val="0"/>
          <w:sz w:val="24"/>
          <w:szCs w:val="24"/>
        </w:rPr>
        <w:t>ная механика</w:t>
      </w:r>
      <w:r>
        <w:rPr>
          <w:rStyle w:val="FontStyle16"/>
          <w:b w:val="0"/>
          <w:sz w:val="24"/>
          <w:szCs w:val="24"/>
        </w:rPr>
        <w:t xml:space="preserve">, </w:t>
      </w:r>
      <w:r w:rsidRPr="000B3FEB">
        <w:rPr>
          <w:rStyle w:val="FontStyle16"/>
          <w:b w:val="0"/>
          <w:sz w:val="24"/>
          <w:szCs w:val="24"/>
        </w:rPr>
        <w:t>Б1.В.01 Гидромеханика</w:t>
      </w:r>
      <w:r w:rsidRPr="000C1D66">
        <w:rPr>
          <w:rStyle w:val="FontStyle16"/>
          <w:b w:val="0"/>
          <w:sz w:val="24"/>
          <w:szCs w:val="24"/>
        </w:rPr>
        <w:t>.</w:t>
      </w:r>
    </w:p>
    <w:p w:rsidR="00F904E3" w:rsidRPr="00743B09" w:rsidRDefault="00F904E3" w:rsidP="00F904E3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F904E3" w:rsidRDefault="00F904E3" w:rsidP="00F904E3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F904E3" w:rsidRPr="00743B09" w:rsidRDefault="00F904E3" w:rsidP="00F904E3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2375"/>
        <w:gridCol w:w="7027"/>
        <w:gridCol w:w="25"/>
      </w:tblGrid>
      <w:tr w:rsidR="00F904E3" w:rsidRPr="00743B09" w:rsidTr="00886F67">
        <w:trPr>
          <w:gridAfter w:val="1"/>
          <w:wAfter w:w="13" w:type="pct"/>
          <w:trHeight w:val="611"/>
          <w:tblHeader/>
        </w:trPr>
        <w:tc>
          <w:tcPr>
            <w:tcW w:w="1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04E3" w:rsidRPr="00743B09" w:rsidRDefault="00F904E3" w:rsidP="00886F67">
            <w:r w:rsidRPr="00743B09">
              <w:t xml:space="preserve">Структурный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3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04E3" w:rsidRPr="00743B09" w:rsidRDefault="00F904E3" w:rsidP="00886F67">
            <w:r w:rsidRPr="00743B09">
              <w:t xml:space="preserve">Планируемые результаты обучения 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F904E3" w:rsidRPr="00A71AAB" w:rsidRDefault="00F904E3" w:rsidP="00886F67">
            <w:pPr>
              <w:pStyle w:val="Default"/>
              <w:rPr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ОПК-</w:t>
            </w:r>
            <w:r w:rsidRPr="000B3FEB">
              <w:rPr>
                <w:b/>
                <w:bCs/>
                <w:color w:val="auto"/>
              </w:rPr>
              <w:t>9</w:t>
            </w:r>
            <w:r w:rsidRPr="000C1D66">
              <w:rPr>
                <w:bCs/>
                <w:color w:val="auto"/>
              </w:rPr>
              <w:t xml:space="preserve"> – </w:t>
            </w:r>
            <w:r w:rsidRPr="000B3FEB">
              <w:rPr>
                <w:bCs/>
                <w:color w:val="auto"/>
              </w:rPr>
              <w:t>владением методами анализа, знанием закономерностей поведения и управл</w:t>
            </w:r>
            <w:r w:rsidRPr="000B3FEB">
              <w:rPr>
                <w:bCs/>
                <w:color w:val="auto"/>
              </w:rPr>
              <w:t>е</w:t>
            </w:r>
            <w:r w:rsidRPr="000B3FEB">
              <w:rPr>
                <w:bCs/>
                <w:color w:val="auto"/>
              </w:rPr>
              <w:t>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904E3" w:rsidRPr="00E4621F" w:rsidRDefault="00F904E3" w:rsidP="00886F67">
            <w:pPr>
              <w:pStyle w:val="Default"/>
              <w:rPr>
                <w:bCs/>
                <w:color w:val="auto"/>
              </w:rPr>
            </w:pPr>
            <w:r w:rsidRPr="00E4621F">
              <w:rPr>
                <w:bCs/>
                <w:color w:val="auto"/>
              </w:rPr>
              <w:t>знать</w:t>
            </w:r>
          </w:p>
        </w:tc>
        <w:tc>
          <w:tcPr>
            <w:tcW w:w="3740" w:type="pct"/>
            <w:gridSpan w:val="2"/>
          </w:tcPr>
          <w:p w:rsidR="00F904E3" w:rsidRPr="00E070E8" w:rsidRDefault="00F904E3" w:rsidP="00886F67">
            <w:pPr>
              <w:ind w:firstLine="0"/>
            </w:pPr>
            <w:r w:rsidRPr="005D51BD">
              <w:t>основные понятия проецирования и способы преобразования пр</w:t>
            </w:r>
            <w:r w:rsidRPr="005D51BD">
              <w:t>о</w:t>
            </w:r>
            <w:r w:rsidRPr="005D51BD">
              <w:t>екций, равновесия материальных тел, виды движения тел,</w:t>
            </w:r>
            <w:r>
              <w:t xml:space="preserve"> реа</w:t>
            </w:r>
            <w:r>
              <w:t>к</w:t>
            </w:r>
            <w:r>
              <w:t xml:space="preserve">ции связей 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904E3" w:rsidRPr="00E4621F" w:rsidRDefault="00F904E3" w:rsidP="00886F67">
            <w:pPr>
              <w:pStyle w:val="Default"/>
              <w:rPr>
                <w:bCs/>
                <w:color w:val="auto"/>
              </w:rPr>
            </w:pPr>
            <w:r w:rsidRPr="00E4621F">
              <w:rPr>
                <w:bCs/>
                <w:color w:val="auto"/>
              </w:rPr>
              <w:t>уметь</w:t>
            </w:r>
          </w:p>
        </w:tc>
        <w:tc>
          <w:tcPr>
            <w:tcW w:w="3740" w:type="pct"/>
            <w:gridSpan w:val="2"/>
          </w:tcPr>
          <w:p w:rsidR="00F904E3" w:rsidRPr="00E070E8" w:rsidRDefault="00F904E3" w:rsidP="00886F67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904E3" w:rsidRPr="00E4621F" w:rsidRDefault="00F904E3" w:rsidP="00886F67">
            <w:pPr>
              <w:pStyle w:val="Default"/>
              <w:rPr>
                <w:bCs/>
                <w:color w:val="auto"/>
              </w:rPr>
            </w:pPr>
            <w:r w:rsidRPr="00E4621F">
              <w:rPr>
                <w:bCs/>
                <w:color w:val="auto"/>
              </w:rPr>
              <w:t>владеть</w:t>
            </w:r>
          </w:p>
        </w:tc>
        <w:tc>
          <w:tcPr>
            <w:tcW w:w="3740" w:type="pct"/>
            <w:gridSpan w:val="2"/>
          </w:tcPr>
          <w:p w:rsidR="00F904E3" w:rsidRPr="00A71AAB" w:rsidRDefault="00F904E3" w:rsidP="00886F67">
            <w:pPr>
              <w:ind w:firstLine="0"/>
              <w:rPr>
                <w:highlight w:val="yellow"/>
              </w:rPr>
            </w:pPr>
            <w:r w:rsidRPr="00C716EA">
              <w:t>навыками и методиками обобщения поставленной задачи, зап</w:t>
            </w:r>
            <w:r w:rsidRPr="00C716EA">
              <w:t>и</w:t>
            </w:r>
            <w:r w:rsidRPr="00C716EA">
              <w:t xml:space="preserve">сывать уравнения </w:t>
            </w:r>
          </w:p>
        </w:tc>
      </w:tr>
    </w:tbl>
    <w:p w:rsidR="00F904E3" w:rsidRDefault="00F904E3" w:rsidP="00F904E3">
      <w:pPr>
        <w:pStyle w:val="1"/>
        <w:rPr>
          <w:rStyle w:val="FontStyle18"/>
          <w:b/>
          <w:sz w:val="24"/>
          <w:szCs w:val="24"/>
        </w:rPr>
        <w:sectPr w:rsidR="00F904E3" w:rsidSect="00886F67">
          <w:footerReference w:type="even" r:id="rId17"/>
          <w:footerReference w:type="default" r:id="rId18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F904E3" w:rsidRPr="00743B09" w:rsidRDefault="00F904E3" w:rsidP="00F904E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F904E3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92BF0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83327" w:rsidRPr="00683327">
        <w:rPr>
          <w:rStyle w:val="FontStyle18"/>
          <w:b w:val="0"/>
          <w:sz w:val="24"/>
          <w:szCs w:val="24"/>
        </w:rPr>
        <w:t>3</w:t>
      </w:r>
      <w:r w:rsidRPr="00692BF0">
        <w:rPr>
          <w:rStyle w:val="FontStyle18"/>
          <w:b w:val="0"/>
          <w:sz w:val="24"/>
          <w:szCs w:val="24"/>
        </w:rPr>
        <w:t xml:space="preserve"> зачетных единиц </w:t>
      </w:r>
      <w:r w:rsidRPr="000B3FEB">
        <w:rPr>
          <w:rStyle w:val="FontStyle18"/>
          <w:b w:val="0"/>
          <w:sz w:val="24"/>
          <w:szCs w:val="24"/>
        </w:rPr>
        <w:t>1</w:t>
      </w:r>
      <w:r w:rsidR="00683327" w:rsidRPr="00683327">
        <w:rPr>
          <w:rStyle w:val="FontStyle18"/>
          <w:b w:val="0"/>
          <w:sz w:val="24"/>
          <w:szCs w:val="24"/>
        </w:rPr>
        <w:t>0</w:t>
      </w:r>
      <w:r w:rsidRPr="000B3FEB">
        <w:rPr>
          <w:rStyle w:val="FontStyle18"/>
          <w:b w:val="0"/>
          <w:sz w:val="24"/>
          <w:szCs w:val="24"/>
        </w:rPr>
        <w:t>8</w:t>
      </w:r>
      <w:r w:rsidRPr="00CA29CE"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асов, в том числе:</w:t>
      </w:r>
    </w:p>
    <w:p w:rsidR="00F904E3" w:rsidRPr="00683327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683327" w:rsidRPr="00683327">
        <w:rPr>
          <w:rStyle w:val="FontStyle18"/>
          <w:b w:val="0"/>
          <w:sz w:val="24"/>
          <w:szCs w:val="24"/>
        </w:rPr>
        <w:t>55</w:t>
      </w:r>
      <w:r>
        <w:rPr>
          <w:rStyle w:val="FontStyle18"/>
          <w:b w:val="0"/>
          <w:sz w:val="24"/>
          <w:szCs w:val="24"/>
        </w:rPr>
        <w:t xml:space="preserve"> </w:t>
      </w:r>
      <w:r w:rsidR="00683327">
        <w:rPr>
          <w:rStyle w:val="FontStyle18"/>
          <w:b w:val="0"/>
          <w:sz w:val="24"/>
          <w:szCs w:val="24"/>
        </w:rPr>
        <w:t>акад</w:t>
      </w:r>
      <w:proofErr w:type="gramStart"/>
      <w:r w:rsidR="00683327">
        <w:rPr>
          <w:rStyle w:val="FontStyle18"/>
          <w:b w:val="0"/>
          <w:sz w:val="24"/>
          <w:szCs w:val="24"/>
        </w:rPr>
        <w:t>.ч</w:t>
      </w:r>
      <w:proofErr w:type="gramEnd"/>
      <w:r w:rsidR="00683327">
        <w:rPr>
          <w:rStyle w:val="FontStyle18"/>
          <w:b w:val="0"/>
          <w:sz w:val="24"/>
          <w:szCs w:val="24"/>
        </w:rPr>
        <w:t>асов</w:t>
      </w:r>
      <w:r w:rsidR="00683327" w:rsidRPr="00683327">
        <w:rPr>
          <w:rStyle w:val="FontStyle18"/>
          <w:b w:val="0"/>
          <w:sz w:val="24"/>
          <w:szCs w:val="24"/>
        </w:rPr>
        <w:t>;</w:t>
      </w:r>
    </w:p>
    <w:p w:rsidR="00683327" w:rsidRPr="00683327" w:rsidRDefault="00683327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аудиторная работа - 51</w:t>
      </w:r>
      <w:r w:rsidRPr="0068332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</w:t>
      </w:r>
      <w:proofErr w:type="gramStart"/>
      <w:r>
        <w:rPr>
          <w:rStyle w:val="FontStyle18"/>
          <w:b w:val="0"/>
          <w:sz w:val="24"/>
          <w:szCs w:val="24"/>
        </w:rPr>
        <w:t>.ч</w:t>
      </w:r>
      <w:proofErr w:type="gramEnd"/>
      <w:r>
        <w:rPr>
          <w:rStyle w:val="FontStyle18"/>
          <w:b w:val="0"/>
          <w:sz w:val="24"/>
          <w:szCs w:val="24"/>
        </w:rPr>
        <w:t>асов;</w:t>
      </w:r>
    </w:p>
    <w:p w:rsidR="00F904E3" w:rsidRPr="00ED5C79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внеаудиторная- </w:t>
      </w:r>
      <w:r w:rsidR="00683327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</w:t>
      </w:r>
    </w:p>
    <w:p w:rsidR="00F904E3" w:rsidRPr="00692BF0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="00683327">
        <w:rPr>
          <w:rStyle w:val="FontStyle18"/>
          <w:b w:val="0"/>
          <w:sz w:val="24"/>
          <w:szCs w:val="24"/>
        </w:rPr>
        <w:t>1</w:t>
      </w:r>
      <w:r w:rsidRPr="000B3FEB">
        <w:rPr>
          <w:rStyle w:val="FontStyle18"/>
          <w:b w:val="0"/>
          <w:sz w:val="24"/>
          <w:szCs w:val="24"/>
        </w:rPr>
        <w:t>7.</w:t>
      </w:r>
      <w:r w:rsidR="00DC2D47" w:rsidRPr="00DC2D47">
        <w:rPr>
          <w:rStyle w:val="FontStyle18"/>
          <w:b w:val="0"/>
          <w:sz w:val="24"/>
          <w:szCs w:val="24"/>
        </w:rPr>
        <w:t>3</w:t>
      </w:r>
      <w:r w:rsidRPr="00692BF0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асов;</w:t>
      </w:r>
    </w:p>
    <w:p w:rsidR="00F904E3" w:rsidRPr="00743B09" w:rsidRDefault="00F904E3" w:rsidP="00F904E3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–контроль – </w:t>
      </w:r>
      <w:r w:rsidRPr="000B3FEB">
        <w:rPr>
          <w:rStyle w:val="FontStyle18"/>
          <w:b w:val="0"/>
          <w:sz w:val="24"/>
          <w:szCs w:val="24"/>
        </w:rPr>
        <w:t>35.7</w:t>
      </w:r>
      <w:r w:rsidRPr="00692BF0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аса.</w:t>
      </w:r>
    </w:p>
    <w:p w:rsidR="009E7A61" w:rsidRPr="00743B09" w:rsidRDefault="009E7A61" w:rsidP="009E7A61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</w:p>
    <w:tbl>
      <w:tblPr>
        <w:tblW w:w="49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4"/>
        <w:gridCol w:w="566"/>
        <w:gridCol w:w="838"/>
        <w:gridCol w:w="654"/>
        <w:gridCol w:w="106"/>
        <w:gridCol w:w="857"/>
        <w:gridCol w:w="1273"/>
        <w:gridCol w:w="3893"/>
        <w:gridCol w:w="1917"/>
        <w:gridCol w:w="1416"/>
      </w:tblGrid>
      <w:tr w:rsidR="009E7A61" w:rsidRPr="00743B09" w:rsidTr="00F87AB7">
        <w:trPr>
          <w:cantSplit/>
          <w:trHeight w:val="1156"/>
          <w:tblHeader/>
          <w:jc w:val="center"/>
        </w:trPr>
        <w:tc>
          <w:tcPr>
            <w:tcW w:w="1316" w:type="pct"/>
            <w:vMerge w:val="restart"/>
            <w:vAlign w:val="center"/>
          </w:tcPr>
          <w:p w:rsidR="009E7A61" w:rsidRPr="00743B09" w:rsidRDefault="009E7A61" w:rsidP="00C327D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E7A61" w:rsidRPr="00743B09" w:rsidRDefault="009E7A61" w:rsidP="00C327D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4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E7A61" w:rsidRPr="00743B09" w:rsidTr="00F87AB7">
        <w:trPr>
          <w:cantSplit/>
          <w:trHeight w:val="1134"/>
          <w:tblHeader/>
          <w:jc w:val="center"/>
        </w:trPr>
        <w:tc>
          <w:tcPr>
            <w:tcW w:w="1316" w:type="pct"/>
            <w:vMerge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181" w:type="pct"/>
            <w:vMerge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43" w:type="pct"/>
            <w:gridSpan w:val="2"/>
            <w:textDirection w:val="btLr"/>
            <w:vAlign w:val="center"/>
          </w:tcPr>
          <w:p w:rsidR="009E7A61" w:rsidRPr="00743B09" w:rsidRDefault="009E7A61" w:rsidP="00886F67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  <w:r w:rsidR="00886F67">
              <w:t xml:space="preserve"> </w:t>
            </w:r>
            <w:r w:rsidRPr="00743B09">
              <w:t>з</w:t>
            </w:r>
            <w:r w:rsidRPr="00743B09">
              <w:t>а</w:t>
            </w:r>
            <w:r w:rsidRPr="00743B09">
              <w:t>нятия</w:t>
            </w:r>
          </w:p>
        </w:tc>
        <w:tc>
          <w:tcPr>
            <w:tcW w:w="274" w:type="pct"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</w:tr>
      <w:tr w:rsidR="00886F67" w:rsidRPr="00743B09" w:rsidTr="00F87AB7">
        <w:trPr>
          <w:trHeight w:val="268"/>
          <w:jc w:val="center"/>
        </w:trPr>
        <w:tc>
          <w:tcPr>
            <w:tcW w:w="1497" w:type="pct"/>
            <w:gridSpan w:val="2"/>
            <w:vAlign w:val="center"/>
          </w:tcPr>
          <w:p w:rsidR="00886F67" w:rsidRDefault="00886F67" w:rsidP="00886F67">
            <w:pPr>
              <w:pStyle w:val="Default"/>
              <w:numPr>
                <w:ilvl w:val="0"/>
                <w:numId w:val="42"/>
              </w:numP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Кинематика</w:t>
            </w:r>
          </w:p>
        </w:tc>
        <w:tc>
          <w:tcPr>
            <w:tcW w:w="3503" w:type="pct"/>
            <w:gridSpan w:val="8"/>
            <w:shd w:val="clear" w:color="auto" w:fill="auto"/>
            <w:vAlign w:val="center"/>
          </w:tcPr>
          <w:p w:rsidR="00886F67" w:rsidRPr="003745DE" w:rsidRDefault="00886F67" w:rsidP="003745DE">
            <w:pPr>
              <w:pStyle w:val="Default"/>
            </w:pPr>
          </w:p>
        </w:tc>
      </w:tr>
      <w:tr w:rsidR="003745DE" w:rsidRPr="00743B09" w:rsidTr="00F87AB7">
        <w:trPr>
          <w:trHeight w:val="268"/>
          <w:jc w:val="center"/>
        </w:trPr>
        <w:tc>
          <w:tcPr>
            <w:tcW w:w="1316" w:type="pct"/>
            <w:vAlign w:val="center"/>
          </w:tcPr>
          <w:p w:rsidR="003745DE" w:rsidRPr="00437598" w:rsidRDefault="003745DE" w:rsidP="00C327D8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A46AC">
              <w:t>Кинематика точки.</w:t>
            </w:r>
          </w:p>
        </w:tc>
        <w:tc>
          <w:tcPr>
            <w:tcW w:w="181" w:type="pct"/>
            <w:vAlign w:val="center"/>
          </w:tcPr>
          <w:p w:rsidR="003745DE" w:rsidRPr="00683327" w:rsidRDefault="0068332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745DE" w:rsidRPr="003745DE" w:rsidRDefault="00A93278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3745DE"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886F67" w:rsidRPr="00683327" w:rsidRDefault="00683327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68332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3745DE" w:rsidRPr="00886F67" w:rsidRDefault="00A93278" w:rsidP="00A9327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3745D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 w:val="restart"/>
            <w:vAlign w:val="center"/>
          </w:tcPr>
          <w:p w:rsidR="003745DE" w:rsidRPr="00886F67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«Кинематика»</w:t>
            </w:r>
          </w:p>
        </w:tc>
        <w:tc>
          <w:tcPr>
            <w:tcW w:w="613" w:type="pct"/>
            <w:vMerge w:val="restart"/>
            <w:vAlign w:val="center"/>
          </w:tcPr>
          <w:p w:rsidR="003745DE" w:rsidRPr="00F87AB7" w:rsidRDefault="00437598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2"/>
                <w:szCs w:val="22"/>
              </w:rPr>
            </w:pPr>
            <w:r w:rsidRPr="00F87AB7">
              <w:rPr>
                <w:rStyle w:val="FontStyle32"/>
                <w:i w:val="0"/>
                <w:sz w:val="22"/>
                <w:szCs w:val="22"/>
              </w:rPr>
              <w:t>п</w:t>
            </w:r>
            <w:r w:rsidR="003745DE" w:rsidRPr="00F87AB7">
              <w:rPr>
                <w:rStyle w:val="FontStyle32"/>
                <w:i w:val="0"/>
                <w:sz w:val="22"/>
                <w:szCs w:val="22"/>
              </w:rPr>
              <w:t>рактические зан</w:t>
            </w:r>
            <w:r w:rsidR="003745DE" w:rsidRPr="00F87AB7">
              <w:rPr>
                <w:rStyle w:val="FontStyle32"/>
                <w:i w:val="0"/>
                <w:sz w:val="22"/>
                <w:szCs w:val="22"/>
              </w:rPr>
              <w:t>я</w:t>
            </w:r>
            <w:r w:rsidR="003745DE" w:rsidRPr="00F87AB7">
              <w:rPr>
                <w:rStyle w:val="FontStyle32"/>
                <w:i w:val="0"/>
                <w:sz w:val="22"/>
                <w:szCs w:val="22"/>
              </w:rPr>
              <w:t>тия, теоретический опрос</w:t>
            </w:r>
          </w:p>
        </w:tc>
        <w:tc>
          <w:tcPr>
            <w:tcW w:w="453" w:type="pct"/>
            <w:vAlign w:val="center"/>
          </w:tcPr>
          <w:p w:rsidR="003745DE" w:rsidRPr="00F87AB7" w:rsidRDefault="00F87AB7" w:rsidP="00F87AB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2"/>
                <w:szCs w:val="22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="003745DE" w:rsidRPr="00F87AB7">
              <w:rPr>
                <w:sz w:val="22"/>
                <w:szCs w:val="22"/>
              </w:rPr>
              <w:t>(</w:t>
            </w:r>
            <w:proofErr w:type="spellStart"/>
            <w:r w:rsidR="003745DE" w:rsidRPr="00F87AB7">
              <w:rPr>
                <w:sz w:val="22"/>
                <w:szCs w:val="22"/>
              </w:rPr>
              <w:t>зув</w:t>
            </w:r>
            <w:proofErr w:type="spellEnd"/>
            <w:r w:rsidR="003745DE"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22"/>
          <w:jc w:val="center"/>
        </w:trPr>
        <w:tc>
          <w:tcPr>
            <w:tcW w:w="1316" w:type="pct"/>
          </w:tcPr>
          <w:p w:rsidR="003745DE" w:rsidRPr="000A46AC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</w:t>
            </w:r>
            <w:r w:rsidRPr="000A46AC">
              <w:t>р</w:t>
            </w:r>
            <w:r w:rsidRPr="000A46AC">
              <w:t>дого тела.</w:t>
            </w:r>
          </w:p>
        </w:tc>
        <w:tc>
          <w:tcPr>
            <w:tcW w:w="181" w:type="pct"/>
            <w:vAlign w:val="center"/>
          </w:tcPr>
          <w:p w:rsidR="003745DE" w:rsidRPr="00683327" w:rsidRDefault="0068332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745DE" w:rsidRPr="003745DE" w:rsidRDefault="00A93278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3745DE"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886F67" w:rsidRDefault="00683327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3745DE" w:rsidRPr="00437598" w:rsidRDefault="00683327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3745DE" w:rsidRPr="00437598" w:rsidRDefault="00A93278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3745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22"/>
          <w:jc w:val="center"/>
        </w:trPr>
        <w:tc>
          <w:tcPr>
            <w:tcW w:w="1316" w:type="pct"/>
          </w:tcPr>
          <w:p w:rsidR="003745DE" w:rsidRPr="000A46AC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3745DE" w:rsidRPr="00683327" w:rsidRDefault="0068332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:rsidR="003745DE" w:rsidRPr="00743B09" w:rsidRDefault="00A93278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745DE" w:rsidRPr="00683327" w:rsidRDefault="00683327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68332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3745DE" w:rsidRPr="00437598" w:rsidRDefault="00A93278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745DE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зув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99"/>
          <w:jc w:val="center"/>
        </w:trPr>
        <w:tc>
          <w:tcPr>
            <w:tcW w:w="1316" w:type="pct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3745DE" w:rsidRPr="00683327" w:rsidRDefault="0068332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:rsidR="003745DE" w:rsidRPr="00743B09" w:rsidRDefault="00A93278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Default="00683327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3745DE" w:rsidRPr="00437598" w:rsidRDefault="00683327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3745DE" w:rsidRPr="00886F67" w:rsidRDefault="00A93278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F87AB7" w:rsidRPr="00743B09" w:rsidTr="00F87AB7">
        <w:trPr>
          <w:trHeight w:val="499"/>
          <w:jc w:val="center"/>
        </w:trPr>
        <w:tc>
          <w:tcPr>
            <w:tcW w:w="1497" w:type="pct"/>
            <w:gridSpan w:val="2"/>
          </w:tcPr>
          <w:p w:rsidR="00F87AB7" w:rsidRDefault="00F87AB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Итого по разделу</w:t>
            </w:r>
          </w:p>
        </w:tc>
        <w:tc>
          <w:tcPr>
            <w:tcW w:w="268" w:type="pct"/>
            <w:vAlign w:val="center"/>
          </w:tcPr>
          <w:p w:rsidR="00F87AB7" w:rsidRDefault="00A93278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209" w:type="pct"/>
            <w:vAlign w:val="center"/>
          </w:tcPr>
          <w:p w:rsidR="00F87AB7" w:rsidRPr="00743B09" w:rsidRDefault="00F87AB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Default="00683327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F87AB7" w:rsidRPr="00F87AB7" w:rsidRDefault="00683327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F87AB7" w:rsidRPr="00886F67" w:rsidRDefault="00A93278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245" w:type="pct"/>
            <w:vAlign w:val="center"/>
          </w:tcPr>
          <w:p w:rsidR="00F87AB7" w:rsidRPr="00743B09" w:rsidRDefault="00F87AB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F87AB7" w:rsidRPr="00743B09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87AB7" w:rsidRPr="00F87AB7" w:rsidRDefault="00F87AB7" w:rsidP="00C327D8">
            <w:pPr>
              <w:pStyle w:val="Default"/>
            </w:pPr>
          </w:p>
        </w:tc>
      </w:tr>
      <w:tr w:rsidR="00886F67" w:rsidRPr="00743B09" w:rsidTr="00F87AB7">
        <w:trPr>
          <w:trHeight w:val="70"/>
          <w:jc w:val="center"/>
        </w:trPr>
        <w:tc>
          <w:tcPr>
            <w:tcW w:w="1497" w:type="pct"/>
            <w:gridSpan w:val="2"/>
          </w:tcPr>
          <w:p w:rsidR="00886F67" w:rsidRDefault="00886F67" w:rsidP="00886F67">
            <w:pPr>
              <w:pStyle w:val="Default"/>
              <w:numPr>
                <w:ilvl w:val="0"/>
                <w:numId w:val="41"/>
              </w:numP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C70DA">
              <w:t>Статика</w:t>
            </w:r>
          </w:p>
        </w:tc>
        <w:tc>
          <w:tcPr>
            <w:tcW w:w="3503" w:type="pct"/>
            <w:gridSpan w:val="8"/>
            <w:vAlign w:val="center"/>
          </w:tcPr>
          <w:p w:rsidR="00886F67" w:rsidRPr="00F87AB7" w:rsidRDefault="00886F67" w:rsidP="00C327D8">
            <w:pPr>
              <w:pStyle w:val="Default"/>
            </w:pPr>
          </w:p>
        </w:tc>
      </w:tr>
      <w:tr w:rsidR="003745DE" w:rsidRPr="00743B09" w:rsidTr="00F87AB7">
        <w:trPr>
          <w:trHeight w:val="70"/>
          <w:jc w:val="center"/>
        </w:trPr>
        <w:tc>
          <w:tcPr>
            <w:tcW w:w="1316" w:type="pct"/>
          </w:tcPr>
          <w:p w:rsidR="003745DE" w:rsidRPr="009C70DA" w:rsidRDefault="00886F67" w:rsidP="00886F6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>
              <w:t xml:space="preserve">2.1 </w:t>
            </w:r>
            <w:r w:rsidR="003745DE" w:rsidRPr="009C70DA">
              <w:t>Основные понятия и аксиомы ст</w:t>
            </w:r>
            <w:r w:rsidR="003745DE" w:rsidRPr="009C70DA">
              <w:t>а</w:t>
            </w:r>
            <w:r w:rsidR="003745DE" w:rsidRPr="009C70DA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3745DE" w:rsidRPr="00683327" w:rsidRDefault="0068332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:rsidR="003745DE" w:rsidRPr="00CF5155" w:rsidRDefault="00A93278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3745D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683327" w:rsidRDefault="00683327" w:rsidP="0068332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3745DE" w:rsidRPr="00437598" w:rsidRDefault="00683327" w:rsidP="0068332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3745DE" w:rsidRPr="00437598" w:rsidRDefault="00A93278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 w:val="restart"/>
            <w:vAlign w:val="center"/>
          </w:tcPr>
          <w:p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Решение </w:t>
            </w:r>
            <w:r w:rsidRPr="007C381C">
              <w:t>аудиторной самостоятел</w:t>
            </w:r>
            <w:r w:rsidRPr="007C381C">
              <w:t>ь</w:t>
            </w:r>
            <w:r w:rsidRPr="007C381C">
              <w:t>ной работы</w:t>
            </w:r>
          </w:p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3745DE" w:rsidRPr="00743B09" w:rsidRDefault="00437598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п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рактические з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а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нятия, теоретич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е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ский опрос, пр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о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верка решения задач</w:t>
            </w:r>
            <w:r w:rsidR="003745DE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зув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99"/>
          <w:jc w:val="center"/>
        </w:trPr>
        <w:tc>
          <w:tcPr>
            <w:tcW w:w="1316" w:type="pct"/>
          </w:tcPr>
          <w:p w:rsidR="003745DE" w:rsidRPr="009C70DA" w:rsidRDefault="003745DE" w:rsidP="00886F67">
            <w:pPr>
              <w:pStyle w:val="Style14"/>
              <w:widowControl/>
              <w:numPr>
                <w:ilvl w:val="1"/>
                <w:numId w:val="41"/>
              </w:numPr>
              <w:tabs>
                <w:tab w:val="left" w:pos="426"/>
              </w:tabs>
              <w:ind w:left="0" w:firstLine="0"/>
              <w:jc w:val="left"/>
            </w:pPr>
            <w:r w:rsidRPr="009C70DA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3745DE" w:rsidRPr="00683327" w:rsidRDefault="0068332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:rsidR="003745DE" w:rsidRPr="00743B09" w:rsidRDefault="00A93278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745DE" w:rsidRPr="00683327" w:rsidRDefault="00683327" w:rsidP="0068332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68332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3745DE" w:rsidRPr="00886F67" w:rsidRDefault="00A93278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3745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99"/>
          <w:jc w:val="center"/>
        </w:trPr>
        <w:tc>
          <w:tcPr>
            <w:tcW w:w="1316" w:type="pct"/>
          </w:tcPr>
          <w:p w:rsidR="003745DE" w:rsidRPr="009C70DA" w:rsidRDefault="003745DE" w:rsidP="00C327D8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>
              <w:lastRenderedPageBreak/>
              <w:t>2.3.</w:t>
            </w:r>
            <w:r w:rsidRPr="009C70DA">
              <w:t xml:space="preserve"> Центр тяжести  твердого тела.</w:t>
            </w:r>
          </w:p>
        </w:tc>
        <w:tc>
          <w:tcPr>
            <w:tcW w:w="181" w:type="pct"/>
            <w:vAlign w:val="center"/>
          </w:tcPr>
          <w:p w:rsidR="003745DE" w:rsidRPr="00683327" w:rsidRDefault="0068332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268" w:type="pct"/>
            <w:vAlign w:val="center"/>
          </w:tcPr>
          <w:p w:rsidR="003745DE" w:rsidRPr="00647359" w:rsidRDefault="00A93278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vAlign w:val="center"/>
          </w:tcPr>
          <w:p w:rsidR="003745DE" w:rsidRPr="00C1677B" w:rsidRDefault="003745DE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683327" w:rsidRDefault="00683327" w:rsidP="0068332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3745DE" w:rsidRPr="00C1677B" w:rsidRDefault="00683327" w:rsidP="0068332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3745DE" w:rsidRPr="00886F67" w:rsidRDefault="00A93278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45" w:type="pct"/>
            <w:vAlign w:val="center"/>
          </w:tcPr>
          <w:p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 xml:space="preserve">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«Статика»</w:t>
            </w:r>
          </w:p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745DE" w:rsidRPr="00743B09" w:rsidRDefault="00437598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п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рактические з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а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нятия, теоретич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е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ский опрос</w:t>
            </w: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зув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F87AB7" w:rsidRPr="00743B09" w:rsidTr="00F87AB7">
        <w:trPr>
          <w:trHeight w:val="499"/>
          <w:jc w:val="center"/>
        </w:trPr>
        <w:tc>
          <w:tcPr>
            <w:tcW w:w="1497" w:type="pct"/>
            <w:gridSpan w:val="2"/>
          </w:tcPr>
          <w:p w:rsidR="00F87AB7" w:rsidRDefault="00F87AB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Итого по разделу</w:t>
            </w:r>
          </w:p>
        </w:tc>
        <w:tc>
          <w:tcPr>
            <w:tcW w:w="268" w:type="pct"/>
            <w:vAlign w:val="center"/>
          </w:tcPr>
          <w:p w:rsidR="00F87AB7" w:rsidRPr="00743B09" w:rsidRDefault="00A93278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209" w:type="pct"/>
            <w:vAlign w:val="center"/>
          </w:tcPr>
          <w:p w:rsidR="00F87AB7" w:rsidRPr="00C1677B" w:rsidRDefault="00F87AB7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Default="00683327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F87AB7" w:rsidRPr="00F87AB7" w:rsidRDefault="00683327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F87AB7" w:rsidRPr="00886F67" w:rsidRDefault="00A93278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245" w:type="pct"/>
            <w:vAlign w:val="center"/>
          </w:tcPr>
          <w:p w:rsidR="00F87AB7" w:rsidRPr="007C381C" w:rsidRDefault="00F87AB7" w:rsidP="007946F1">
            <w:pPr>
              <w:pStyle w:val="Default"/>
              <w:jc w:val="center"/>
            </w:pPr>
          </w:p>
        </w:tc>
        <w:tc>
          <w:tcPr>
            <w:tcW w:w="613" w:type="pct"/>
          </w:tcPr>
          <w:p w:rsidR="00F87AB7" w:rsidRDefault="00F87AB7" w:rsidP="00C327D8">
            <w:pPr>
              <w:pStyle w:val="Default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87AB7" w:rsidRPr="00F87AB7" w:rsidRDefault="00F87AB7" w:rsidP="00C327D8">
            <w:pPr>
              <w:pStyle w:val="Default"/>
            </w:pPr>
          </w:p>
        </w:tc>
      </w:tr>
      <w:tr w:rsidR="00886F67" w:rsidRPr="00743B09" w:rsidTr="00F87AB7">
        <w:trPr>
          <w:trHeight w:val="499"/>
          <w:jc w:val="center"/>
        </w:trPr>
        <w:tc>
          <w:tcPr>
            <w:tcW w:w="1497" w:type="pct"/>
            <w:gridSpan w:val="2"/>
          </w:tcPr>
          <w:p w:rsidR="00886F67" w:rsidRPr="00886F67" w:rsidRDefault="00886F67" w:rsidP="00886F67">
            <w:pPr>
              <w:pStyle w:val="Style14"/>
              <w:widowControl/>
              <w:numPr>
                <w:ilvl w:val="0"/>
                <w:numId w:val="41"/>
              </w:num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A46AC">
              <w:t>Динамика</w:t>
            </w:r>
          </w:p>
        </w:tc>
        <w:tc>
          <w:tcPr>
            <w:tcW w:w="3503" w:type="pct"/>
            <w:gridSpan w:val="8"/>
            <w:vAlign w:val="center"/>
          </w:tcPr>
          <w:p w:rsidR="00886F67" w:rsidRPr="00F87AB7" w:rsidRDefault="00886F67" w:rsidP="00C327D8">
            <w:pPr>
              <w:pStyle w:val="Default"/>
            </w:pP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Default="003F7839" w:rsidP="009E7A61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3F7839" w:rsidRPr="000A46AC" w:rsidRDefault="003F7839" w:rsidP="00C327D8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3F7839" w:rsidRPr="00743B09" w:rsidRDefault="00A93278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683327" w:rsidRDefault="00683327" w:rsidP="0068332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3F7839" w:rsidRPr="00437598" w:rsidRDefault="00683327" w:rsidP="0068332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3F7839" w:rsidRPr="00437598" w:rsidRDefault="00A93278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45" w:type="pct"/>
            <w:vAlign w:val="center"/>
          </w:tcPr>
          <w:p w:rsidR="003F7839" w:rsidRPr="00743B09" w:rsidRDefault="003F7839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Решение </w:t>
            </w:r>
            <w:r w:rsidRPr="007C381C">
              <w:t>аудиторной самостоятел</w:t>
            </w:r>
            <w:r w:rsidRPr="007C381C">
              <w:t>ь</w:t>
            </w:r>
            <w:r w:rsidRPr="007C381C">
              <w:t>ной работы</w:t>
            </w:r>
          </w:p>
        </w:tc>
        <w:tc>
          <w:tcPr>
            <w:tcW w:w="613" w:type="pct"/>
            <w:vAlign w:val="center"/>
          </w:tcPr>
          <w:p w:rsidR="003F7839" w:rsidRPr="00743B09" w:rsidRDefault="003F7839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453" w:type="pct"/>
            <w:vAlign w:val="center"/>
          </w:tcPr>
          <w:p w:rsidR="003F7839" w:rsidRPr="00F87AB7" w:rsidRDefault="003F7839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0A46AC" w:rsidRDefault="003F7839" w:rsidP="00F87AB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>
              <w:t>Теорема об изменении кинетич</w:t>
            </w:r>
            <w:r>
              <w:t>е</w:t>
            </w:r>
            <w:r>
              <w:t>ской энергии механической системы</w:t>
            </w:r>
            <w:r w:rsidRPr="000A46AC">
              <w:t xml:space="preserve"> </w:t>
            </w:r>
          </w:p>
        </w:tc>
        <w:tc>
          <w:tcPr>
            <w:tcW w:w="181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3F7839" w:rsidRPr="00647359" w:rsidRDefault="00A93278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Pr="00683327" w:rsidRDefault="00683327" w:rsidP="0068332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3F7839" w:rsidRPr="00437598" w:rsidRDefault="00A93278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F7839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</w:tcPr>
          <w:p w:rsidR="003F7839" w:rsidRPr="00743B09" w:rsidRDefault="003F7839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3 «Динамика»</w:t>
            </w:r>
          </w:p>
        </w:tc>
        <w:tc>
          <w:tcPr>
            <w:tcW w:w="613" w:type="pct"/>
          </w:tcPr>
          <w:p w:rsidR="003F7839" w:rsidRPr="00743B09" w:rsidRDefault="003F7839" w:rsidP="00F87AB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437598"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рактические з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нятия</w:t>
            </w:r>
          </w:p>
        </w:tc>
        <w:tc>
          <w:tcPr>
            <w:tcW w:w="453" w:type="pct"/>
          </w:tcPr>
          <w:p w:rsidR="003F7839" w:rsidRPr="00F87AB7" w:rsidRDefault="003F7839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зув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0A46AC" w:rsidRDefault="003F7839" w:rsidP="009E7A61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</w:t>
            </w:r>
            <w:r w:rsidRPr="000A46AC">
              <w:t>е</w:t>
            </w:r>
            <w:r w:rsidRPr="000A46A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3F783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3F7839" w:rsidRDefault="00A93278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683327" w:rsidRDefault="00683327" w:rsidP="0068332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3F7839" w:rsidRPr="00C1677B" w:rsidRDefault="00683327" w:rsidP="0068332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</w:tcPr>
          <w:p w:rsidR="003F7839" w:rsidRPr="00CF5155" w:rsidRDefault="00A93278" w:rsidP="00A9327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3F783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35</w:t>
            </w:r>
          </w:p>
        </w:tc>
        <w:tc>
          <w:tcPr>
            <w:tcW w:w="1245" w:type="pct"/>
          </w:tcPr>
          <w:p w:rsidR="003F7839" w:rsidRPr="007C381C" w:rsidRDefault="003F7839" w:rsidP="007946F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 к экзаменационным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</w:tc>
        <w:tc>
          <w:tcPr>
            <w:tcW w:w="613" w:type="pct"/>
          </w:tcPr>
          <w:p w:rsidR="003F7839" w:rsidRPr="00437598" w:rsidRDefault="003F7839" w:rsidP="001D16A8">
            <w:pPr>
              <w:pStyle w:val="Defaul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теорети-ческий</w:t>
            </w:r>
            <w:proofErr w:type="spellEnd"/>
            <w:proofErr w:type="gramEnd"/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опрос</w:t>
            </w:r>
          </w:p>
        </w:tc>
        <w:tc>
          <w:tcPr>
            <w:tcW w:w="453" w:type="pct"/>
          </w:tcPr>
          <w:p w:rsidR="003F7839" w:rsidRPr="00F87AB7" w:rsidRDefault="003F7839" w:rsidP="00C327D8">
            <w:pPr>
              <w:pStyle w:val="Default"/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F7839" w:rsidRPr="00743B09" w:rsidTr="00683327">
        <w:trPr>
          <w:trHeight w:val="499"/>
          <w:jc w:val="center"/>
        </w:trPr>
        <w:tc>
          <w:tcPr>
            <w:tcW w:w="1497" w:type="pct"/>
            <w:gridSpan w:val="2"/>
          </w:tcPr>
          <w:p w:rsidR="003F7839" w:rsidRDefault="003F7839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Итого по разделу</w:t>
            </w:r>
          </w:p>
        </w:tc>
        <w:tc>
          <w:tcPr>
            <w:tcW w:w="268" w:type="pct"/>
            <w:vAlign w:val="center"/>
          </w:tcPr>
          <w:p w:rsidR="003F7839" w:rsidRDefault="00A93278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683327" w:rsidRDefault="00683327" w:rsidP="0068332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5</w:t>
            </w:r>
          </w:p>
          <w:p w:rsidR="003F7839" w:rsidRPr="003745DE" w:rsidRDefault="00683327" w:rsidP="0068332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3F7839" w:rsidRPr="00DC2D47" w:rsidRDefault="00A93278" w:rsidP="00DC2D4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  <w:r w:rsidR="003F783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</w:t>
            </w:r>
            <w:r w:rsidR="00DC2D47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35</w:t>
            </w:r>
          </w:p>
        </w:tc>
        <w:tc>
          <w:tcPr>
            <w:tcW w:w="1245" w:type="pct"/>
          </w:tcPr>
          <w:p w:rsidR="003F7839" w:rsidRPr="007C381C" w:rsidRDefault="003F7839" w:rsidP="00886F6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F7839" w:rsidRPr="00437598" w:rsidRDefault="003F7839" w:rsidP="00886F67">
            <w:pPr>
              <w:pStyle w:val="Defaul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3F7839" w:rsidRDefault="003F7839" w:rsidP="00886F67">
            <w:pPr>
              <w:pStyle w:val="Default"/>
            </w:pP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3745DE" w:rsidRDefault="003F7839" w:rsidP="003745D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b/>
              </w:rPr>
            </w:pPr>
            <w:r w:rsidRPr="003745D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3F7839" w:rsidRPr="00886F67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3F7839" w:rsidRPr="003F7839" w:rsidRDefault="003F7839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17</w:t>
            </w:r>
          </w:p>
          <w:p w:rsidR="003F7839" w:rsidRPr="00437598" w:rsidRDefault="003F7839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3F7839" w:rsidRPr="00DC2D47" w:rsidRDefault="003F7839" w:rsidP="00DC2D47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17,</w:t>
            </w:r>
            <w:r w:rsidR="00DC2D47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35</w:t>
            </w:r>
          </w:p>
        </w:tc>
        <w:tc>
          <w:tcPr>
            <w:tcW w:w="1245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3F7839" w:rsidRPr="003745DE" w:rsidRDefault="003F7839" w:rsidP="003745DE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87AB7">
              <w:rPr>
                <w:b/>
                <w:bCs/>
                <w:color w:val="auto"/>
                <w:sz w:val="22"/>
                <w:szCs w:val="22"/>
              </w:rPr>
              <w:t>ОПК-9</w:t>
            </w: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3745DE" w:rsidRDefault="003F7839" w:rsidP="003745D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F7839" w:rsidRPr="003745DE" w:rsidRDefault="00A93278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683327" w:rsidRPr="003F7839" w:rsidRDefault="00683327" w:rsidP="00683327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17</w:t>
            </w:r>
          </w:p>
          <w:p w:rsidR="003F7839" w:rsidRPr="003F7839" w:rsidRDefault="00683327" w:rsidP="00683327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3F7839" w:rsidRPr="00DC2D47" w:rsidRDefault="00A93278" w:rsidP="00DC2D47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17,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35</w:t>
            </w:r>
          </w:p>
        </w:tc>
        <w:tc>
          <w:tcPr>
            <w:tcW w:w="1245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3F7839" w:rsidRPr="003745DE" w:rsidRDefault="003F7839" w:rsidP="003745DE">
            <w:pPr>
              <w:pStyle w:val="Default"/>
              <w:rPr>
                <w:b/>
                <w:color w:val="auto"/>
              </w:rPr>
            </w:pPr>
            <w:r w:rsidRPr="00F87AB7">
              <w:rPr>
                <w:b/>
                <w:bCs/>
                <w:color w:val="auto"/>
                <w:sz w:val="22"/>
                <w:szCs w:val="22"/>
              </w:rPr>
              <w:t>ОПК-9</w:t>
            </w:r>
          </w:p>
        </w:tc>
      </w:tr>
    </w:tbl>
    <w:p w:rsidR="009E7A61" w:rsidRPr="00743B09" w:rsidRDefault="009E7A61" w:rsidP="009E7A61">
      <w:r w:rsidRPr="00743B09">
        <w:t xml:space="preserve">. </w:t>
      </w:r>
    </w:p>
    <w:p w:rsidR="009E7A61" w:rsidRPr="00A71AAB" w:rsidRDefault="009E7A61" w:rsidP="009E7A61">
      <w:pPr>
        <w:sectPr w:rsidR="009E7A61" w:rsidRPr="00A71AAB" w:rsidSect="00C327D8">
          <w:footerReference w:type="even" r:id="rId19"/>
          <w:footerReference w:type="default" r:id="rId20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1677B" w:rsidRPr="007C381C" w:rsidRDefault="00C1677B" w:rsidP="00C1677B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1677B" w:rsidRDefault="00C1677B" w:rsidP="00C1677B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C1677B" w:rsidRDefault="00C1677B" w:rsidP="00C1677B"/>
    <w:p w:rsidR="00C1677B" w:rsidRDefault="00C1677B" w:rsidP="00C1677B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 xml:space="preserve">теля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мет</w:t>
      </w:r>
      <w:r>
        <w:t>о</w:t>
      </w:r>
      <w:r>
        <w:t xml:space="preserve">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правило, репродуктивный характер. </w:t>
      </w:r>
    </w:p>
    <w:p w:rsidR="00C1677B" w:rsidRDefault="00C1677B" w:rsidP="00C1677B">
      <w:r>
        <w:t>Формы учебных занятий с использованием традиционных технологий:</w:t>
      </w:r>
    </w:p>
    <w:p w:rsidR="00C1677B" w:rsidRDefault="00C1677B" w:rsidP="00C1677B">
      <w:proofErr w:type="gramStart"/>
      <w:r>
        <w:t>Информационная лекция – последовательное изложение материала в дисциплина</w:t>
      </w:r>
      <w:r>
        <w:t>р</w:t>
      </w:r>
      <w:r>
        <w:t xml:space="preserve">ной логике, осуществляемое преимущественно вербальными средствами (монолог </w:t>
      </w:r>
      <w:proofErr w:type="gramEnd"/>
    </w:p>
    <w:p w:rsidR="00C1677B" w:rsidRDefault="00C1677B" w:rsidP="00C1677B">
      <w:r>
        <w:t>преподавателя).</w:t>
      </w:r>
    </w:p>
    <w:p w:rsidR="00C1677B" w:rsidRDefault="00C1677B" w:rsidP="00C1677B">
      <w:r>
        <w:t>Практическое занятие, посвященное освоению конкретных умений и навыков по предложенному алгоритму.</w:t>
      </w:r>
    </w:p>
    <w:p w:rsidR="00C1677B" w:rsidRDefault="00C1677B" w:rsidP="00C1677B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>
        <w:t>е</w:t>
      </w:r>
      <w:r>
        <w:t>циализированными технологиями такого рода</w:t>
      </w:r>
      <w:r w:rsidR="003F7839">
        <w:t xml:space="preserve"> принцип интерактивности просле</w:t>
      </w:r>
      <w:r>
        <w:t>живается в большинстве современных образовательных технологий. Интерактивность подразумев</w:t>
      </w:r>
      <w:r>
        <w:t>а</w:t>
      </w:r>
      <w:r>
        <w:t xml:space="preserve">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677B" w:rsidRDefault="00C1677B" w:rsidP="00C1677B">
      <w:r>
        <w:t>Формы учебных занятий с использование</w:t>
      </w:r>
      <w:r w:rsidR="003F7839">
        <w:t>м специализированных интерактив</w:t>
      </w:r>
      <w:r>
        <w:t>ных технологий:</w:t>
      </w:r>
    </w:p>
    <w:p w:rsidR="00C1677B" w:rsidRDefault="00C1677B" w:rsidP="00C1677B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C1677B" w:rsidRPr="00743B09" w:rsidRDefault="00C1677B" w:rsidP="00C1677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1677B" w:rsidRPr="00B13297" w:rsidRDefault="00C1677B" w:rsidP="00C1677B">
      <w:r w:rsidRPr="002210BE">
        <w:t xml:space="preserve">По </w:t>
      </w:r>
      <w:r w:rsidRPr="007C381C">
        <w:t>дисциплине «Теоретическая механика» предусмотрено выполнение расчетно-графических и  аудиторных самостоятельных работ обучающихся.</w:t>
      </w:r>
      <w:r w:rsidRPr="00B13297">
        <w:t xml:space="preserve"> </w:t>
      </w:r>
    </w:p>
    <w:p w:rsidR="00C1677B" w:rsidRDefault="00C1677B" w:rsidP="00C1677B">
      <w:r w:rsidRPr="00B13297">
        <w:t>Аудиторная самостоятельная работа студентов предполагает решение контрольных задач на практических занятиях.</w:t>
      </w:r>
    </w:p>
    <w:p w:rsidR="00C1677B" w:rsidRDefault="00C1677B" w:rsidP="00C1677B">
      <w:pPr>
        <w:ind w:left="720" w:firstLine="0"/>
        <w:rPr>
          <w:b/>
        </w:rPr>
      </w:pPr>
      <w:r w:rsidRPr="006D04F9">
        <w:rPr>
          <w:b/>
        </w:rPr>
        <w:t xml:space="preserve">Аудиторная </w:t>
      </w:r>
      <w:r w:rsidRPr="00330255">
        <w:rPr>
          <w:b/>
        </w:rPr>
        <w:t>самостоятельная работа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Равнодейс</w:t>
      </w:r>
      <w:r>
        <w:t>т</w:t>
      </w:r>
      <w:r>
        <w:t>вующая распределенной нагрузки в общем случае равна площади эпюры нагрузки и пр</w:t>
      </w:r>
      <w:r>
        <w:t>и</w:t>
      </w:r>
      <w:r>
        <w:t>ложена в центре тяжести этой площади.</w:t>
      </w: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E578A" w:rsidTr="007946F1"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proofErr w:type="spellStart"/>
            <w:r>
              <w:t>q</w:t>
            </w:r>
            <w:proofErr w:type="spellEnd"/>
            <w:r>
              <w:t>, кН/м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5E578A" w:rsidTr="007946F1"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5E578A" w:rsidRDefault="005E578A" w:rsidP="00C1677B">
      <w:pPr>
        <w:pStyle w:val="af7"/>
        <w:spacing w:before="0" w:beforeAutospacing="0" w:after="0" w:afterAutospacing="0"/>
        <w:ind w:firstLine="720"/>
      </w:pPr>
    </w:p>
    <w:p w:rsidR="00C1677B" w:rsidRPr="006D04F9" w:rsidRDefault="00C1677B" w:rsidP="00C1677B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581400" cy="2562225"/>
            <wp:effectExtent l="0" t="0" r="0" b="9525"/>
            <wp:docPr id="4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7B" w:rsidRPr="006D04F9" w:rsidRDefault="00C1677B" w:rsidP="00C1677B">
      <w:pPr>
        <w:ind w:left="720" w:firstLine="0"/>
        <w:rPr>
          <w:b/>
        </w:rPr>
      </w:pPr>
    </w:p>
    <w:p w:rsidR="00C1677B" w:rsidRPr="00330255" w:rsidRDefault="00C1677B" w:rsidP="00C1677B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№1 «Кинематика»</w:t>
      </w:r>
    </w:p>
    <w:p w:rsidR="00C1677B" w:rsidRPr="00A31C3D" w:rsidRDefault="00C1677B" w:rsidP="00C1677B">
      <w:pPr>
        <w:pStyle w:val="af4"/>
        <w:numPr>
          <w:ilvl w:val="0"/>
          <w:numId w:val="36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spacing w:val="-4"/>
          <w:lang w:val="ru-RU"/>
        </w:rPr>
        <w:t xml:space="preserve">Механизм состоит из ступенчатых колес </w:t>
      </w:r>
      <w:r w:rsidRPr="00A31C3D">
        <w:rPr>
          <w:i/>
          <w:spacing w:val="-4"/>
          <w:lang w:val="ru-RU"/>
        </w:rPr>
        <w:t>1 – 3</w:t>
      </w:r>
      <w:r w:rsidRPr="00A31C3D">
        <w:rPr>
          <w:spacing w:val="-4"/>
          <w:lang w:val="ru-RU"/>
        </w:rPr>
        <w:t xml:space="preserve">, находящихся в зацеплении или связанных ременной передачей, грузов </w:t>
      </w:r>
      <w:r w:rsidRPr="00A31C3D">
        <w:rPr>
          <w:i/>
          <w:spacing w:val="-4"/>
          <w:lang w:val="ru-RU"/>
        </w:rPr>
        <w:t>4</w:t>
      </w:r>
      <w:r w:rsidRPr="00A31C3D">
        <w:rPr>
          <w:spacing w:val="-4"/>
          <w:lang w:val="ru-RU"/>
        </w:rPr>
        <w:t xml:space="preserve"> и </w:t>
      </w:r>
      <w:r w:rsidRPr="00A31C3D">
        <w:rPr>
          <w:i/>
          <w:spacing w:val="-4"/>
          <w:lang w:val="ru-RU"/>
        </w:rPr>
        <w:t>5</w:t>
      </w:r>
      <w:r w:rsidRPr="00A31C3D">
        <w:rPr>
          <w:spacing w:val="-4"/>
          <w:lang w:val="ru-RU"/>
        </w:rPr>
        <w:t xml:space="preserve"> и стрелки</w:t>
      </w:r>
      <w:r w:rsidRPr="00A31C3D">
        <w:rPr>
          <w:i/>
          <w:spacing w:val="-4"/>
          <w:lang w:val="ru-RU"/>
        </w:rPr>
        <w:t xml:space="preserve"> 6</w:t>
      </w:r>
      <w:r w:rsidRPr="00A31C3D">
        <w:rPr>
          <w:spacing w:val="-4"/>
          <w:lang w:val="ru-RU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A31C3D">
        <w:rPr>
          <w:i/>
          <w:spacing w:val="-4"/>
          <w:lang w:val="ru-RU"/>
        </w:rPr>
        <w:t>1 –</w:t>
      </w:r>
      <w:r w:rsidRPr="00A31C3D">
        <w:rPr>
          <w:spacing w:val="-4"/>
          <w:lang w:val="ru-RU"/>
        </w:rPr>
        <w:t xml:space="preserve"> </w:t>
      </w:r>
      <w:r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4pt;height:17.2pt" o:ole="">
            <v:imagedata r:id="rId22" o:title=""/>
          </v:shape>
          <o:OLEObject Type="Embed" ProgID="Equation.3" ShapeID="_x0000_i1025" DrawAspect="Content" ObjectID="_1646570149" r:id="rId23"/>
        </w:object>
      </w:r>
      <w:r w:rsidRPr="00A31C3D">
        <w:rPr>
          <w:spacing w:val="-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A31C3D">
          <w:rPr>
            <w:spacing w:val="-4"/>
            <w:lang w:val="ru-RU"/>
          </w:rPr>
          <w:t>6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1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; колеса </w:t>
      </w:r>
      <w:r w:rsidRPr="00A31C3D">
        <w:rPr>
          <w:i/>
          <w:spacing w:val="-4"/>
          <w:lang w:val="ru-RU"/>
        </w:rPr>
        <w:t>2</w:t>
      </w:r>
      <w:r w:rsidRPr="00A31C3D">
        <w:rPr>
          <w:spacing w:val="-4"/>
          <w:lang w:val="ru-RU"/>
        </w:rPr>
        <w:t xml:space="preserve"> – </w:t>
      </w:r>
      <w:r w:rsidRPr="00DB330A">
        <w:rPr>
          <w:position w:val="-12"/>
        </w:rPr>
        <w:object w:dxaOrig="240" w:dyaOrig="380">
          <v:shape id="_x0000_i1026" type="#_x0000_t75" style="width:11.75pt;height:17.2pt" o:ole="">
            <v:imagedata r:id="rId24" o:title=""/>
          </v:shape>
          <o:OLEObject Type="Embed" ProgID="Equation.3" ShapeID="_x0000_i1026" DrawAspect="Content" ObjectID="_1646570150" r:id="rId25"/>
        </w:objec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2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A31C3D">
          <w:rPr>
            <w:spacing w:val="-4"/>
            <w:lang w:val="ru-RU"/>
          </w:rPr>
          <w:t>12 см</w:t>
        </w:r>
      </w:smartTag>
      <w:r w:rsidRPr="00A31C3D">
        <w:rPr>
          <w:spacing w:val="-4"/>
          <w:lang w:val="ru-RU"/>
        </w:rPr>
        <w:t>; колеса</w:t>
      </w:r>
      <w:r w:rsidRPr="00A31C3D">
        <w:rPr>
          <w:spacing w:val="-6"/>
          <w:lang w:val="ru-RU"/>
        </w:rPr>
        <w:t xml:space="preserve"> </w:t>
      </w:r>
      <w:r w:rsidRPr="00A31C3D">
        <w:rPr>
          <w:i/>
          <w:spacing w:val="-6"/>
          <w:lang w:val="ru-RU"/>
        </w:rPr>
        <w:t>3</w:t>
      </w:r>
      <w:r w:rsidRPr="00A31C3D">
        <w:rPr>
          <w:spacing w:val="-6"/>
          <w:lang w:val="ru-RU"/>
        </w:rPr>
        <w:t xml:space="preserve"> – </w:t>
      </w:r>
      <w:r w:rsidRPr="00DB330A">
        <w:rPr>
          <w:spacing w:val="-6"/>
          <w:position w:val="-12"/>
        </w:rPr>
        <w:object w:dxaOrig="220" w:dyaOrig="380">
          <v:shape id="_x0000_i1027" type="#_x0000_t75" style="width:11.75pt;height:17.2pt" o:ole="">
            <v:imagedata r:id="rId26" o:title=""/>
          </v:shape>
          <o:OLEObject Type="Embed" ProgID="Equation.3" ShapeID="_x0000_i1027" DrawAspect="Content" ObjectID="_1646570151" r:id="rId27"/>
        </w:object>
      </w:r>
      <w:r w:rsidRPr="00A31C3D">
        <w:rPr>
          <w:spacing w:val="-6"/>
          <w:lang w:val="ru-RU"/>
        </w:rPr>
        <w:t xml:space="preserve">=16 см,  </w:t>
      </w:r>
      <w:r w:rsidRPr="00A31C3D">
        <w:rPr>
          <w:i/>
          <w:spacing w:val="-6"/>
        </w:rPr>
        <w:t>R</w:t>
      </w:r>
      <w:r w:rsidRPr="00A31C3D">
        <w:rPr>
          <w:i/>
          <w:spacing w:val="-6"/>
          <w:vertAlign w:val="subscript"/>
          <w:lang w:val="ru-RU"/>
        </w:rPr>
        <w:t>3</w:t>
      </w:r>
      <w:r w:rsidRPr="00A31C3D">
        <w:rPr>
          <w:i/>
          <w:spacing w:val="-6"/>
          <w:lang w:val="ru-RU"/>
        </w:rPr>
        <w:t xml:space="preserve"> </w:t>
      </w:r>
      <w:r w:rsidRPr="00A31C3D">
        <w:rPr>
          <w:spacing w:val="-6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A31C3D">
          <w:rPr>
            <w:spacing w:val="-6"/>
            <w:lang w:val="ru-RU"/>
          </w:rPr>
          <w:t>18 см</w:t>
        </w:r>
      </w:smartTag>
      <w:r w:rsidRPr="00A31C3D">
        <w:rPr>
          <w:spacing w:val="-6"/>
          <w:lang w:val="ru-RU"/>
        </w:rPr>
        <w:t xml:space="preserve">;  длина стрелки  </w:t>
      </w:r>
      <w:r w:rsidRPr="00A31C3D">
        <w:rPr>
          <w:i/>
          <w:spacing w:val="-6"/>
        </w:rPr>
        <w:t>L</w:t>
      </w:r>
      <w:r w:rsidRPr="00A31C3D">
        <w:rPr>
          <w:spacing w:val="-6"/>
          <w:lang w:val="ru-RU"/>
        </w:rPr>
        <w:t xml:space="preserve"> </w:t>
      </w:r>
      <w:r w:rsidRPr="00A31C3D">
        <w:rPr>
          <w:lang w:val="ru-RU"/>
        </w:rPr>
        <w:t>(рис. 2.1-2.10).</w:t>
      </w:r>
    </w:p>
    <w:p w:rsidR="00C1677B" w:rsidRPr="00A31C3D" w:rsidRDefault="00C1677B" w:rsidP="00C1677B">
      <w:pPr>
        <w:pStyle w:val="af4"/>
        <w:numPr>
          <w:ilvl w:val="0"/>
          <w:numId w:val="36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9.4pt;height:17.2pt" o:ole="">
            <v:imagedata r:id="rId28" o:title=""/>
          </v:shape>
          <o:OLEObject Type="Embed" ProgID="Equation.3" ShapeID="_x0000_i1028" DrawAspect="Content" ObjectID="_1646570152" r:id="rId29"/>
        </w:object>
      </w:r>
      <w:r w:rsidRPr="00DB330A">
        <w:rPr>
          <w:position w:val="-12"/>
        </w:rPr>
        <w:object w:dxaOrig="600" w:dyaOrig="380">
          <v:shape id="_x0000_i1029" type="#_x0000_t75" style="width:29.75pt;height:17.2pt" o:ole="">
            <v:imagedata r:id="rId30" o:title=""/>
          </v:shape>
          <o:OLEObject Type="Embed" ProgID="Equation.3" ShapeID="_x0000_i1029" DrawAspect="Content" ObjectID="_1646570153" r:id="rId31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7.4pt;height:15.65pt" o:ole="">
            <v:imagedata r:id="rId32" o:title=""/>
          </v:shape>
          <o:OLEObject Type="Embed" ProgID="Equation.3" ShapeID="_x0000_i1030" DrawAspect="Content" ObjectID="_1646570154" r:id="rId33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2.85pt;height:17.2pt" o:ole="">
            <v:imagedata r:id="rId34" o:title=""/>
          </v:shape>
          <o:OLEObject Type="Embed" ProgID="Equation.3" ShapeID="_x0000_i1031" DrawAspect="Content" ObjectID="_1646570155" r:id="rId35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29.75pt;height:17.2pt" o:ole="">
            <v:imagedata r:id="rId36" o:title=""/>
          </v:shape>
          <o:OLEObject Type="Embed" ProgID="Equation.3" ShapeID="_x0000_i1032" DrawAspect="Content" ObjectID="_1646570156" r:id="rId37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1.75pt;height:14.1pt" o:ole="">
            <v:imagedata r:id="rId38" o:title=""/>
          </v:shape>
          <o:OLEObject Type="Embed" ProgID="Equation.3" ShapeID="_x0000_i1033" DrawAspect="Content" ObjectID="_1646570157" r:id="rId39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.1pt;height:15.65pt" o:ole="">
            <v:imagedata r:id="rId40" o:title=""/>
          </v:shape>
          <o:OLEObject Type="Embed" ProgID="Equation.3" ShapeID="_x0000_i1034" DrawAspect="Content" ObjectID="_1646570158" r:id="rId41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.1pt;height:18.8pt" o:ole="">
            <v:imagedata r:id="rId42" o:title=""/>
          </v:shape>
          <o:OLEObject Type="Embed" ProgID="Equation.3" ShapeID="_x0000_i1035" DrawAspect="Content" ObjectID="_1646570159" r:id="rId43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.1pt;height:17.2pt" o:ole="">
            <v:imagedata r:id="rId44" o:title=""/>
          </v:shape>
          <o:OLEObject Type="Embed" ProgID="Equation.3" ShapeID="_x0000_i1036" DrawAspect="Content" ObjectID="_1646570160" r:id="rId45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.1pt;height:17.2pt" o:ole="">
            <v:imagedata r:id="rId46" o:title=""/>
          </v:shape>
          <o:OLEObject Type="Embed" ProgID="Equation.3" ShapeID="_x0000_i1037" DrawAspect="Content" ObjectID="_1646570161" r:id="rId47"/>
        </w:object>
      </w:r>
      <w:r w:rsidRPr="00A31C3D">
        <w:rPr>
          <w:lang w:val="ru-RU"/>
        </w:rPr>
        <w:t xml:space="preserve"> –  вниз.</w:t>
      </w:r>
    </w:p>
    <w:p w:rsidR="00C1677B" w:rsidRDefault="00C1677B" w:rsidP="00C1677B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C1677B" w:rsidRPr="00552D6E" w:rsidRDefault="00C1677B" w:rsidP="00C1677B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/>
      </w:tblPr>
      <w:tblGrid>
        <w:gridCol w:w="1591"/>
        <w:gridCol w:w="1743"/>
        <w:gridCol w:w="1910"/>
        <w:gridCol w:w="2086"/>
        <w:gridCol w:w="1063"/>
        <w:gridCol w:w="1178"/>
      </w:tblGrid>
      <w:tr w:rsidR="00C1677B" w:rsidRPr="00171AC1" w:rsidTr="007946F1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C1677B" w:rsidRPr="00171AC1" w:rsidTr="007946F1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3.4pt;height:17.2pt" o:ole="">
                  <v:imagedata r:id="rId48" o:title=""/>
                </v:shape>
                <o:OLEObject Type="Embed" ProgID="Equation.3" ShapeID="_x0000_i1038" DrawAspect="Content" ObjectID="_1646570162" r:id="rId49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1.65pt;height:20.35pt" o:ole="">
                  <v:imagedata r:id="rId50" o:title=""/>
                </v:shape>
                <o:OLEObject Type="Embed" ProgID="Equation.3" ShapeID="_x0000_i1039" DrawAspect="Content" ObjectID="_1646570163" r:id="rId51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1.65pt;height:20.35pt" o:ole="">
                  <v:imagedata r:id="rId52" o:title=""/>
                </v:shape>
                <o:OLEObject Type="Embed" ProgID="Equation.3" ShapeID="_x0000_i1040" DrawAspect="Content" ObjectID="_1646570164" r:id="rId53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г д е </w:t>
            </w:r>
            <w:proofErr w:type="gramStart"/>
            <w:r>
              <w:rPr>
                <w:lang w:eastAsia="en-US"/>
              </w:rPr>
              <w:t>ё</w:t>
            </w:r>
            <w:proofErr w:type="gramEnd"/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.2pt;height:20.35pt" o:ole="">
                  <v:imagedata r:id="rId54" o:title=""/>
                </v:shape>
                <o:OLEObject Type="Embed" ProgID="Equation.3" ShapeID="_x0000_i1041" DrawAspect="Content" ObjectID="_1646570165" r:id="rId55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8pt;height:20.35pt" o:ole="">
                  <v:imagedata r:id="rId56" o:title=""/>
                </v:shape>
                <o:OLEObject Type="Embed" ProgID="Equation.3" ShapeID="_x0000_i1042" DrawAspect="Content" ObjectID="_1646570166" r:id="rId57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8.6pt;height:18.8pt" o:ole="">
                  <v:imagedata r:id="rId58" o:title=""/>
                </v:shape>
                <o:OLEObject Type="Embed" ProgID="Equation.3" ShapeID="_x0000_i1043" DrawAspect="Content" ObjectID="_1646570167" r:id="rId59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1.65pt;height:20.35pt" o:ole="">
                  <v:imagedata r:id="rId60" o:title=""/>
                </v:shape>
                <o:OLEObject Type="Embed" ProgID="Equation.3" ShapeID="_x0000_i1044" DrawAspect="Content" ObjectID="_1646570168" r:id="rId61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proofErr w:type="gramStart"/>
            <w:r>
              <w:rPr>
                <w:lang w:eastAsia="en-US"/>
              </w:rPr>
              <w:t>ж</w:t>
            </w:r>
            <w:proofErr w:type="gramEnd"/>
            <w:r>
              <w:rPr>
                <w:lang w:eastAsia="en-US"/>
              </w:rPr>
              <w:t xml:space="preserve">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.6pt;height:18.8pt" o:ole="">
                  <v:imagedata r:id="rId62" o:title=""/>
                </v:shape>
                <o:OLEObject Type="Embed" ProgID="Equation.3" ShapeID="_x0000_i1045" DrawAspect="Content" ObjectID="_1646570169" r:id="rId63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8pt;height:20.35pt" o:ole="">
                  <v:imagedata r:id="rId64" o:title=""/>
                </v:shape>
                <o:OLEObject Type="Embed" ProgID="Equation.3" ShapeID="_x0000_i1046" DrawAspect="Content" ObjectID="_1646570170" r:id="rId65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1.65pt;height:18.8pt" o:ole="">
                  <v:imagedata r:id="rId66" o:title=""/>
                </v:shape>
                <o:OLEObject Type="Embed" ProgID="Equation.3" ShapeID="_x0000_i1047" DrawAspect="Content" ObjectID="_1646570171" r:id="rId67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C1677B" w:rsidRDefault="00C1677B" w:rsidP="00C1677B"/>
    <w:p w:rsidR="00C1677B" w:rsidRDefault="00C1677B" w:rsidP="00C1677B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462655" cy="1487170"/>
            <wp:effectExtent l="0" t="0" r="0" b="0"/>
            <wp:docPr id="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Pr="00330255" w:rsidRDefault="00C1677B" w:rsidP="00C1677B">
      <w:pPr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lastRenderedPageBreak/>
        <w:t>РГР №2 «Статика»</w:t>
      </w:r>
    </w:p>
    <w:p w:rsidR="00C1677B" w:rsidRDefault="00C1677B" w:rsidP="00C1677B">
      <w:pPr>
        <w:numPr>
          <w:ilvl w:val="0"/>
          <w:numId w:val="35"/>
        </w:numPr>
        <w:tabs>
          <w:tab w:val="left" w:pos="426"/>
        </w:tabs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/>
      </w:tblPr>
      <w:tblGrid>
        <w:gridCol w:w="2943"/>
        <w:gridCol w:w="2835"/>
      </w:tblGrid>
      <w:tr w:rsidR="005E578A" w:rsidTr="007946F1">
        <w:tc>
          <w:tcPr>
            <w:tcW w:w="2943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proofErr w:type="spellStart"/>
            <w:r>
              <w:t>q</w:t>
            </w:r>
            <w:proofErr w:type="spellEnd"/>
            <w:r>
              <w:t>, кН/м</w:t>
            </w:r>
          </w:p>
        </w:tc>
        <w:tc>
          <w:tcPr>
            <w:tcW w:w="2835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5E578A" w:rsidTr="007946F1">
        <w:tc>
          <w:tcPr>
            <w:tcW w:w="2943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5E578A" w:rsidRDefault="005E578A" w:rsidP="005E578A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</w:rPr>
      </w:pPr>
    </w:p>
    <w:p w:rsidR="00C1677B" w:rsidRPr="00330255" w:rsidRDefault="00C1677B" w:rsidP="00C1677B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№3 «Динамика»</w:t>
      </w:r>
    </w:p>
    <w:p w:rsidR="00C1677B" w:rsidRPr="002D70A6" w:rsidRDefault="00C1677B" w:rsidP="00C1677B">
      <w:pPr>
        <w:pStyle w:val="af4"/>
        <w:numPr>
          <w:ilvl w:val="0"/>
          <w:numId w:val="37"/>
        </w:numPr>
        <w:shd w:val="clear" w:color="auto" w:fill="FFFFFF"/>
        <w:tabs>
          <w:tab w:val="left" w:pos="426"/>
        </w:tabs>
        <w:spacing w:after="120"/>
        <w:ind w:left="0" w:right="98" w:firstLine="0"/>
        <w:rPr>
          <w:lang w:val="ru-RU"/>
        </w:rPr>
      </w:pPr>
      <w:r w:rsidRPr="002D70A6">
        <w:rPr>
          <w:bCs/>
          <w:lang w:val="ru-RU"/>
        </w:rPr>
        <w:t xml:space="preserve"> Применение теоремы об изменении кинетической энергии</w:t>
      </w:r>
    </w:p>
    <w:p w:rsidR="00C1677B" w:rsidRPr="002D70A6" w:rsidRDefault="00C1677B" w:rsidP="00C1677B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1.75pt;height:15.65pt" o:ole="">
            <v:imagedata r:id="rId70" o:title=""/>
          </v:shape>
          <o:OLEObject Type="Embed" ProgID="Equation.3" ShapeID="_x0000_i1048" DrawAspect="Content" ObjectID="_1646570172" r:id="rId71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C1677B" w:rsidRPr="00A31C3D" w:rsidRDefault="00C1677B" w:rsidP="00C1677B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proofErr w:type="gramStart"/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>=</w:t>
      </w:r>
      <w:proofErr w:type="gramEnd"/>
      <w:r w:rsidRPr="002D70A6">
        <w:t xml:space="preserve">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8pt;height:17.2pt" o:ole="">
            <v:imagedata r:id="rId72" o:title=""/>
          </v:shape>
          <o:OLEObject Type="Embed" ProgID="Equation.3" ShapeID="_x0000_i1049" DrawAspect="Content" ObjectID="_1646570173" r:id="rId73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proofErr w:type="gramStart"/>
      <w:r w:rsidRPr="002D70A6">
        <w:rPr>
          <w:i/>
          <w:vertAlign w:val="subscript"/>
        </w:rPr>
        <w:t>4</w:t>
      </w:r>
      <w:proofErr w:type="gramEnd"/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.1pt;height:15.65pt" o:ole="">
            <v:imagedata r:id="rId74" o:title=""/>
          </v:shape>
          <o:OLEObject Type="Embed" ProgID="Equation.3" ShapeID="_x0000_i1050" DrawAspect="Content" ObjectID="_1646570174" r:id="rId75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1.75pt;height:17.2pt" o:ole="">
            <v:imagedata r:id="rId76" o:title=""/>
          </v:shape>
          <o:OLEObject Type="Embed" ProgID="Equation.3" ShapeID="_x0000_i1051" DrawAspect="Content" ObjectID="_1646570175" r:id="rId77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1.75pt;height:17.2pt" o:ole="">
            <v:imagedata r:id="rId78" o:title=""/>
          </v:shape>
          <o:OLEObject Type="Embed" ProgID="Equation.3" ShapeID="_x0000_i1052" DrawAspect="Content" ObjectID="_1646570176" r:id="rId79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.35pt;height:17.2pt" o:ole="">
            <v:imagedata r:id="rId80" o:title=""/>
          </v:shape>
          <o:OLEObject Type="Embed" ProgID="Equation.3" ShapeID="_x0000_i1053" DrawAspect="Content" ObjectID="_1646570177" r:id="rId81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.8pt;height:17.2pt" o:ole="">
            <v:imagedata r:id="rId82" o:title=""/>
          </v:shape>
          <o:OLEObject Type="Embed" ProgID="Equation.3" ShapeID="_x0000_i1054" DrawAspect="Content" ObjectID="_1646570178" r:id="rId83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C1677B" w:rsidRPr="00A31C3D" w:rsidRDefault="00C1677B" w:rsidP="00C1677B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>
          <v:shape id="_x0000_i1055" type="#_x0000_t75" style="width:478.95pt;height:168.25pt" o:ole="">
            <v:imagedata r:id="rId84" o:title=""/>
          </v:shape>
          <o:OLEObject Type="Embed" ProgID="Word.Document.12" ShapeID="_x0000_i1055" DrawAspect="Content" ObjectID="_1646570179" r:id="rId85">
            <o:FieldCodes>\s</o:FieldCodes>
          </o:OLEObject>
        </w:object>
      </w:r>
      <w:r w:rsidRPr="002D70A6">
        <w:rPr>
          <w:noProof/>
        </w:rPr>
        <w:drawing>
          <wp:inline distT="0" distB="0" distL="0" distR="0">
            <wp:extent cx="5258468" cy="2832653"/>
            <wp:effectExtent l="1905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85" cy="284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7B" w:rsidRPr="0053175E" w:rsidRDefault="00C1677B" w:rsidP="00C1677B">
      <w:pPr>
        <w:rPr>
          <w:rStyle w:val="FontStyle31"/>
          <w:rFonts w:ascii="Times New Roman" w:hAnsi="Times New Roman"/>
          <w:sz w:val="24"/>
          <w:szCs w:val="24"/>
        </w:rPr>
      </w:pPr>
    </w:p>
    <w:p w:rsidR="00C1677B" w:rsidRDefault="00C1677B" w:rsidP="00C1677B">
      <w:pPr>
        <w:tabs>
          <w:tab w:val="left" w:pos="426"/>
        </w:tabs>
        <w:ind w:firstLine="0"/>
      </w:pPr>
    </w:p>
    <w:p w:rsidR="00C1677B" w:rsidRPr="00344D73" w:rsidRDefault="00C1677B" w:rsidP="00C1677B">
      <w:pPr>
        <w:tabs>
          <w:tab w:val="left" w:pos="426"/>
        </w:tabs>
        <w:ind w:firstLine="0"/>
      </w:pPr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C1677B" w:rsidRPr="0059577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C1677B" w:rsidRPr="00E35DA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Аналитическое определение главного вектора и главного момента произвольной пл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 xml:space="preserve">ской системы сил.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C1677B" w:rsidRPr="0059577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</w:t>
      </w:r>
      <w:proofErr w:type="gramStart"/>
      <w:r w:rsidRPr="00344D73">
        <w:rPr>
          <w:szCs w:val="24"/>
          <w:lang w:val="ru-RU"/>
        </w:rPr>
        <w:t>Линейные скорость и ускорение точки, лежащей на вращающемся теле</w:t>
      </w:r>
      <w:proofErr w:type="gram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</w:t>
      </w:r>
      <w:proofErr w:type="gramStart"/>
      <w:r w:rsidRPr="00344D73">
        <w:rPr>
          <w:szCs w:val="24"/>
          <w:lang w:val="ru-RU"/>
        </w:rPr>
        <w:t>о-</w:t>
      </w:r>
      <w:proofErr w:type="gramEnd"/>
      <w:r w:rsidRPr="00344D73">
        <w:rPr>
          <w:szCs w:val="24"/>
          <w:lang w:val="ru-RU"/>
        </w:rPr>
        <w:t xml:space="preserve"> параллельного движения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 xml:space="preserve">о ускорения точек </w:t>
      </w:r>
      <w:proofErr w:type="gramStart"/>
      <w:r>
        <w:rPr>
          <w:szCs w:val="24"/>
          <w:lang w:val="ru-RU"/>
        </w:rPr>
        <w:t>плоской</w:t>
      </w:r>
      <w:proofErr w:type="gramEnd"/>
      <w:r>
        <w:rPr>
          <w:szCs w:val="24"/>
          <w:lang w:val="ru-RU"/>
        </w:rPr>
        <w:t xml:space="preserve"> фигур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C1677B" w:rsidRPr="001A65F9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C1677B" w:rsidRPr="00743B09" w:rsidRDefault="00C1677B" w:rsidP="00C1677B">
      <w:pPr>
        <w:sectPr w:rsidR="00C1677B" w:rsidRPr="00743B09" w:rsidSect="007946F1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1677B" w:rsidRPr="00743B09" w:rsidRDefault="00C1677B" w:rsidP="00C1677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1677B" w:rsidRPr="00743B09" w:rsidRDefault="00C1677B" w:rsidP="00C1677B"/>
    <w:p w:rsidR="00C1677B" w:rsidRDefault="00C1677B" w:rsidP="00C1677B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9E7A61" w:rsidRPr="00F904E3" w:rsidRDefault="00C1677B" w:rsidP="00C1677B">
      <w:r w:rsidRPr="00D86F50"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 xml:space="preserve">» проводится в форме </w:t>
      </w:r>
      <w:r w:rsidR="000D0027">
        <w:t>экзамена в 4 семестре</w:t>
      </w:r>
    </w:p>
    <w:p w:rsidR="009B4795" w:rsidRPr="00F904E3" w:rsidRDefault="009B4795" w:rsidP="00C1677B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9E7A61" w:rsidRPr="00743B09" w:rsidTr="00C327D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>Оценочные средства</w:t>
            </w:r>
          </w:p>
        </w:tc>
      </w:tr>
      <w:tr w:rsidR="009B4795" w:rsidRPr="00344D73" w:rsidTr="00C327D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3F7839" w:rsidP="003F7839">
            <w:pPr>
              <w:pStyle w:val="Default"/>
              <w:rPr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ОПК-</w:t>
            </w:r>
            <w:r w:rsidRPr="000B3FEB">
              <w:rPr>
                <w:b/>
                <w:bCs/>
                <w:color w:val="auto"/>
              </w:rPr>
              <w:t>9</w:t>
            </w:r>
            <w:r w:rsidRPr="000C1D66">
              <w:rPr>
                <w:bCs/>
                <w:color w:val="auto"/>
              </w:rPr>
              <w:t xml:space="preserve"> – </w:t>
            </w:r>
            <w:r w:rsidRPr="000B3FEB">
              <w:rPr>
                <w:bCs/>
                <w:color w:val="auto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9B4795" w:rsidRPr="00344D73" w:rsidTr="00C327D8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344D73" w:rsidRDefault="009B4795" w:rsidP="00886F6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9B4795" w:rsidP="00886F67"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4795" w:rsidRPr="00A93278" w:rsidRDefault="009B4795" w:rsidP="00886F67">
            <w:pPr>
              <w:ind w:firstLine="0"/>
              <w:rPr>
                <w:b/>
              </w:rPr>
            </w:pPr>
            <w:r w:rsidRPr="00A93278">
              <w:rPr>
                <w:b/>
              </w:rPr>
              <w:t xml:space="preserve">Перечень теоретических вопросов: </w:t>
            </w:r>
          </w:p>
          <w:p w:rsidR="009B4795" w:rsidRDefault="009B4795" w:rsidP="00886F67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9B4795" w:rsidRDefault="009B4795" w:rsidP="00886F67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9B4795" w:rsidRDefault="009B4795" w:rsidP="00886F67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9B4795" w:rsidRDefault="009B4795" w:rsidP="00886F67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9B4795" w:rsidRDefault="009B4795" w:rsidP="00886F67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9B4795" w:rsidRDefault="009B4795" w:rsidP="00886F67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9B4795" w:rsidRDefault="009B4795" w:rsidP="00886F67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9B4795" w:rsidRDefault="009B4795" w:rsidP="00886F67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9B4795" w:rsidRDefault="009B4795" w:rsidP="00886F67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9B4795" w:rsidRDefault="009B4795" w:rsidP="00886F67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9B4795" w:rsidRDefault="009B4795" w:rsidP="00886F67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9B4795" w:rsidRDefault="009B4795" w:rsidP="00886F67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9B4795" w:rsidRDefault="009B4795" w:rsidP="00886F67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</w:t>
            </w:r>
            <w:r>
              <w:t>п</w:t>
            </w:r>
            <w:r>
              <w:t>ределение скоростей точек плоской фигуры.</w:t>
            </w:r>
          </w:p>
          <w:p w:rsidR="009B4795" w:rsidRDefault="009B4795" w:rsidP="00886F67">
            <w:pPr>
              <w:ind w:firstLine="0"/>
            </w:pPr>
            <w:r>
              <w:lastRenderedPageBreak/>
              <w:t>14.</w:t>
            </w:r>
            <w:r>
              <w:tab/>
              <w:t>Плоскопараллельное движение твердого тела. Мгновенный центр скоростей. Ч</w:t>
            </w:r>
            <w:r>
              <w:t>а</w:t>
            </w:r>
            <w:r>
              <w:t>стные случаи нахождения мгновенного центра скоростей.</w:t>
            </w:r>
          </w:p>
          <w:p w:rsidR="009B4795" w:rsidRDefault="009B4795" w:rsidP="00886F67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</w:t>
            </w:r>
            <w:r>
              <w:t>о</w:t>
            </w:r>
            <w:r>
              <w:t>ской фигуры.</w:t>
            </w:r>
          </w:p>
          <w:p w:rsidR="009B4795" w:rsidRDefault="009B4795" w:rsidP="00886F67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9B4795" w:rsidRDefault="009B4795" w:rsidP="00886F67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9B4795" w:rsidRDefault="009B4795" w:rsidP="00886F67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9B4795" w:rsidRDefault="009B4795" w:rsidP="00886F67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9B4795" w:rsidRDefault="009B4795" w:rsidP="00886F67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A93278" w:rsidRPr="002927BE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  <w:rPr>
                <w:lang w:val="ru-RU"/>
              </w:rPr>
            </w:pPr>
            <w:r w:rsidRPr="002927BE">
              <w:rPr>
                <w:lang w:val="ru-RU"/>
              </w:rPr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 w:rsidRPr="002927BE">
              <w:rPr>
                <w:lang w:val="ru-RU"/>
              </w:rPr>
              <w:t>прямую</w:t>
            </w:r>
            <w:proofErr w:type="gramEnd"/>
            <w:r w:rsidRPr="002927BE">
              <w:rPr>
                <w:lang w:val="ru-RU"/>
              </w:rPr>
              <w:t xml:space="preserve"> их соединяющую</w:t>
            </w:r>
          </w:p>
          <w:p w:rsidR="00A93278" w:rsidRPr="002927BE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  <w:rPr>
                <w:lang w:val="ru-RU"/>
              </w:rPr>
            </w:pPr>
            <w:r w:rsidRPr="002927BE">
              <w:rPr>
                <w:lang w:val="ru-RU"/>
              </w:rPr>
              <w:t>Плоскопараллельное движение. Определение ускорения точки. Определение у</w:t>
            </w:r>
            <w:r w:rsidRPr="002927BE">
              <w:rPr>
                <w:lang w:val="ru-RU"/>
              </w:rPr>
              <w:t>г</w:t>
            </w:r>
            <w:r w:rsidRPr="002927BE">
              <w:rPr>
                <w:lang w:val="ru-RU"/>
              </w:rPr>
              <w:t>лового ускорения  плоской фигуры.</w:t>
            </w:r>
          </w:p>
          <w:p w:rsidR="00A93278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</w:pPr>
            <w:proofErr w:type="spellStart"/>
            <w:r>
              <w:t>Ускорение</w:t>
            </w:r>
            <w:proofErr w:type="spellEnd"/>
            <w:r>
              <w:t xml:space="preserve"> </w:t>
            </w:r>
            <w:proofErr w:type="spellStart"/>
            <w:r>
              <w:t>Кориолиса</w:t>
            </w:r>
            <w:proofErr w:type="spellEnd"/>
            <w:r>
              <w:t xml:space="preserve">. </w:t>
            </w:r>
            <w:proofErr w:type="spellStart"/>
            <w:r>
              <w:t>Правило</w:t>
            </w:r>
            <w:proofErr w:type="spellEnd"/>
            <w:r>
              <w:t xml:space="preserve"> </w:t>
            </w:r>
            <w:proofErr w:type="spellStart"/>
            <w:r>
              <w:t>Жуковского</w:t>
            </w:r>
            <w:proofErr w:type="spellEnd"/>
            <w:r>
              <w:t>.</w:t>
            </w:r>
          </w:p>
          <w:p w:rsidR="00A93278" w:rsidRPr="002927BE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  <w:rPr>
                <w:lang w:val="ru-RU"/>
              </w:rPr>
            </w:pPr>
            <w:r w:rsidRPr="002927BE">
              <w:rPr>
                <w:lang w:val="ru-RU"/>
              </w:rPr>
              <w:t>Предмет кинематики. Кинематика точки. Способы задания движения точки.</w:t>
            </w:r>
          </w:p>
          <w:p w:rsidR="00A93278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</w:pPr>
            <w:proofErr w:type="spellStart"/>
            <w:r>
              <w:t>Общее</w:t>
            </w:r>
            <w:proofErr w:type="spellEnd"/>
            <w:r>
              <w:t xml:space="preserve"> </w:t>
            </w:r>
            <w:proofErr w:type="spellStart"/>
            <w:r>
              <w:t>уравнение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</w:p>
          <w:p w:rsidR="00A93278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</w:pPr>
            <w:r w:rsidRPr="002927BE">
              <w:rPr>
                <w:lang w:val="ru-RU"/>
              </w:rPr>
              <w:t xml:space="preserve">Работа силы. Работа переменной силы. </w:t>
            </w:r>
            <w:proofErr w:type="spellStart"/>
            <w:r>
              <w:t>Частные</w:t>
            </w:r>
            <w:proofErr w:type="spellEnd"/>
            <w:r>
              <w:t xml:space="preserve"> </w:t>
            </w:r>
            <w:proofErr w:type="spellStart"/>
            <w:r>
              <w:t>случаи</w:t>
            </w:r>
            <w:proofErr w:type="spellEnd"/>
            <w:r>
              <w:t xml:space="preserve">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>.</w:t>
            </w:r>
          </w:p>
          <w:p w:rsidR="00A93278" w:rsidRPr="002927BE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  <w:rPr>
                <w:lang w:val="ru-RU"/>
              </w:rPr>
            </w:pPr>
            <w:r w:rsidRPr="002927BE">
              <w:rPr>
                <w:lang w:val="ru-RU"/>
              </w:rPr>
              <w:t>Работа силы. Элементарная работа переменной силы.</w:t>
            </w:r>
          </w:p>
          <w:p w:rsidR="00A93278" w:rsidRPr="00194DC4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  <w:rPr>
                <w:lang w:val="ru-RU"/>
              </w:rPr>
            </w:pP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A93278" w:rsidRPr="002927BE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  <w:rPr>
                <w:lang w:val="ru-RU"/>
              </w:rPr>
            </w:pPr>
            <w:r w:rsidRPr="002927BE">
              <w:rPr>
                <w:lang w:val="ru-RU"/>
              </w:rPr>
              <w:t xml:space="preserve">Принцип Даламбера  для точки и системы. Главный вектор и главный момент сил </w:t>
            </w:r>
            <w:r w:rsidRPr="002927BE">
              <w:rPr>
                <w:lang w:val="ru-RU"/>
              </w:rPr>
              <w:lastRenderedPageBreak/>
              <w:t>инерции.</w:t>
            </w:r>
          </w:p>
          <w:p w:rsidR="00A93278" w:rsidRPr="00194DC4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  <w:rPr>
                <w:lang w:val="ru-RU"/>
              </w:rPr>
            </w:pPr>
            <w:r w:rsidRPr="002927BE">
              <w:rPr>
                <w:lang w:val="ru-RU"/>
              </w:rPr>
              <w:t>Возможные перемещения точки, тела, системы тел.</w:t>
            </w:r>
          </w:p>
          <w:p w:rsidR="00A93278" w:rsidRPr="002927BE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  <w:rPr>
                <w:lang w:val="ru-RU"/>
              </w:rPr>
            </w:pPr>
            <w:r w:rsidRPr="002927BE">
              <w:rPr>
                <w:lang w:val="ru-RU"/>
              </w:rPr>
              <w:t>Принцип Даламбера для механической системы.</w:t>
            </w:r>
          </w:p>
          <w:p w:rsidR="00A93278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</w:pPr>
            <w:proofErr w:type="spellStart"/>
            <w:r>
              <w:t>Предмет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A93278" w:rsidRPr="002927BE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  <w:rPr>
                <w:lang w:val="ru-RU"/>
              </w:rPr>
            </w:pPr>
            <w:r w:rsidRPr="002927BE">
              <w:rPr>
                <w:lang w:val="ru-RU"/>
              </w:rPr>
              <w:t xml:space="preserve">Возможные перемещения. Идеальные </w:t>
            </w:r>
            <w:proofErr w:type="spellStart"/>
            <w:r w:rsidRPr="002927BE">
              <w:rPr>
                <w:lang w:val="ru-RU"/>
              </w:rPr>
              <w:t>связи</w:t>
            </w:r>
            <w:proofErr w:type="gramStart"/>
            <w:r w:rsidRPr="002927BE">
              <w:rPr>
                <w:lang w:val="ru-RU"/>
              </w:rPr>
              <w:t>.О</w:t>
            </w:r>
            <w:proofErr w:type="gramEnd"/>
            <w:r w:rsidRPr="002927BE">
              <w:rPr>
                <w:lang w:val="ru-RU"/>
              </w:rPr>
              <w:t>пределение</w:t>
            </w:r>
            <w:proofErr w:type="spellEnd"/>
            <w:r w:rsidRPr="002927BE">
              <w:rPr>
                <w:lang w:val="ru-RU"/>
              </w:rPr>
              <w:t xml:space="preserve"> сил инерции твердых тел при  различных видах движения.</w:t>
            </w:r>
          </w:p>
          <w:p w:rsidR="00A93278" w:rsidRPr="002927BE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  <w:rPr>
                <w:lang w:val="ru-RU"/>
              </w:rPr>
            </w:pPr>
            <w:r w:rsidRPr="002927BE">
              <w:rPr>
                <w:lang w:val="ru-RU"/>
              </w:rPr>
              <w:t>Кинетическая энергия точки и системы.</w:t>
            </w:r>
          </w:p>
          <w:p w:rsidR="00A93278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</w:p>
          <w:p w:rsidR="00A93278" w:rsidRPr="002927BE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  <w:rPr>
                <w:lang w:val="ru-RU"/>
              </w:rPr>
            </w:pPr>
            <w:proofErr w:type="gramStart"/>
            <w:r w:rsidRPr="002927BE">
              <w:rPr>
                <w:lang w:val="ru-RU"/>
              </w:rPr>
              <w:t>Теорема об изменении кинетической  энергии в дифференциальной и интеграл</w:t>
            </w:r>
            <w:r w:rsidRPr="002927BE">
              <w:rPr>
                <w:lang w:val="ru-RU"/>
              </w:rPr>
              <w:t>ь</w:t>
            </w:r>
            <w:r w:rsidRPr="002927BE">
              <w:rPr>
                <w:lang w:val="ru-RU"/>
              </w:rPr>
              <w:t>ной формах.</w:t>
            </w:r>
            <w:proofErr w:type="gramEnd"/>
          </w:p>
          <w:p w:rsidR="00A93278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</w:pPr>
            <w:proofErr w:type="spellStart"/>
            <w:r>
              <w:t>Принцип</w:t>
            </w:r>
            <w:proofErr w:type="spellEnd"/>
            <w:r>
              <w:t xml:space="preserve"> </w:t>
            </w:r>
            <w:proofErr w:type="spellStart"/>
            <w:r>
              <w:t>возможных</w:t>
            </w:r>
            <w:proofErr w:type="spellEnd"/>
            <w:r>
              <w:t xml:space="preserve"> </w:t>
            </w:r>
            <w:proofErr w:type="spellStart"/>
            <w:r>
              <w:t>перемещений</w:t>
            </w:r>
            <w:proofErr w:type="spellEnd"/>
            <w:r>
              <w:t>.</w:t>
            </w:r>
          </w:p>
          <w:p w:rsidR="00A93278" w:rsidRPr="002927BE" w:rsidRDefault="00A93278" w:rsidP="00A93278">
            <w:pPr>
              <w:pStyle w:val="af4"/>
              <w:numPr>
                <w:ilvl w:val="0"/>
                <w:numId w:val="43"/>
              </w:numPr>
              <w:ind w:left="38" w:hanging="38"/>
              <w:rPr>
                <w:lang w:val="ru-RU"/>
              </w:rPr>
            </w:pPr>
            <w:r w:rsidRPr="002927BE">
              <w:rPr>
                <w:lang w:val="ru-RU"/>
              </w:rPr>
              <w:t>Кинетическая энергия твердого тела при поступательном, вращательном и пло</w:t>
            </w:r>
            <w:r w:rsidRPr="002927BE">
              <w:rPr>
                <w:lang w:val="ru-RU"/>
              </w:rPr>
              <w:t>с</w:t>
            </w:r>
            <w:r w:rsidRPr="002927BE">
              <w:rPr>
                <w:lang w:val="ru-RU"/>
              </w:rPr>
              <w:t>копараллельном движениях</w:t>
            </w:r>
          </w:p>
          <w:p w:rsidR="009B4795" w:rsidRPr="00344D73" w:rsidRDefault="00A93278" w:rsidP="00A93278">
            <w:pPr>
              <w:pStyle w:val="af4"/>
              <w:numPr>
                <w:ilvl w:val="0"/>
                <w:numId w:val="43"/>
              </w:numPr>
              <w:ind w:left="0" w:firstLine="38"/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  <w:r>
              <w:t>.</w:t>
            </w:r>
          </w:p>
        </w:tc>
      </w:tr>
      <w:tr w:rsidR="006B640B" w:rsidRPr="00344D73" w:rsidTr="00C327D8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40B" w:rsidRPr="00344D73" w:rsidRDefault="006B640B" w:rsidP="00886F6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40B" w:rsidRPr="00194DC4" w:rsidRDefault="006B640B" w:rsidP="00886F67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640B" w:rsidRDefault="006B640B" w:rsidP="003B74C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Pr="00B74032"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6B640B" w:rsidRPr="009F6DB3" w:rsidRDefault="006B640B" w:rsidP="003B74C2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proofErr w:type="spellStart"/>
            <w:proofErr w:type="gramStart"/>
            <w:r w:rsidRPr="0028340F">
              <w:rPr>
                <w:i/>
              </w:rPr>
              <w:t>a</w:t>
            </w:r>
            <w:proofErr w:type="gramEnd"/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6B640B" w:rsidRDefault="006B640B" w:rsidP="003B74C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2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640B" w:rsidRPr="003F1884" w:rsidRDefault="006B640B" w:rsidP="003B74C2">
            <w:pPr>
              <w:rPr>
                <w:b/>
                <w:i/>
              </w:rPr>
            </w:pPr>
          </w:p>
          <w:p w:rsidR="006B640B" w:rsidRDefault="006B640B" w:rsidP="003B74C2">
            <w:pPr>
              <w:pStyle w:val="af4"/>
              <w:rPr>
                <w:highlight w:val="yellow"/>
                <w:lang w:val="ru-RU"/>
              </w:rPr>
            </w:pPr>
          </w:p>
          <w:p w:rsidR="006B640B" w:rsidRDefault="006B640B" w:rsidP="003B74C2">
            <w:pPr>
              <w:pStyle w:val="af4"/>
              <w:rPr>
                <w:highlight w:val="yellow"/>
                <w:lang w:val="ru-RU"/>
              </w:rPr>
            </w:pPr>
          </w:p>
          <w:p w:rsidR="006B640B" w:rsidRDefault="006B640B" w:rsidP="003B74C2">
            <w:pPr>
              <w:pStyle w:val="af4"/>
              <w:rPr>
                <w:highlight w:val="yellow"/>
                <w:lang w:val="ru-RU"/>
              </w:rPr>
            </w:pPr>
          </w:p>
          <w:p w:rsidR="006B640B" w:rsidRDefault="006B640B" w:rsidP="003B74C2">
            <w:pPr>
              <w:pStyle w:val="af4"/>
              <w:rPr>
                <w:highlight w:val="yellow"/>
                <w:lang w:val="ru-RU"/>
              </w:rPr>
            </w:pPr>
          </w:p>
          <w:p w:rsidR="006B640B" w:rsidRDefault="006B640B" w:rsidP="003B74C2">
            <w:pPr>
              <w:pStyle w:val="af4"/>
              <w:rPr>
                <w:highlight w:val="yellow"/>
                <w:lang w:val="ru-RU"/>
              </w:rPr>
            </w:pPr>
          </w:p>
          <w:p w:rsidR="006B640B" w:rsidRDefault="006B640B" w:rsidP="003B74C2">
            <w:pPr>
              <w:rPr>
                <w:b/>
                <w:i/>
              </w:rPr>
            </w:pPr>
          </w:p>
          <w:p w:rsidR="006B640B" w:rsidRPr="00B74032" w:rsidRDefault="006B640B" w:rsidP="003B74C2">
            <w:pPr>
              <w:rPr>
                <w:b/>
                <w:i/>
                <w:noProof/>
              </w:rPr>
            </w:pPr>
            <w:r w:rsidRPr="003F1884">
              <w:rPr>
                <w:b/>
                <w:i/>
              </w:rPr>
              <w:t>Примерное пра</w:t>
            </w:r>
            <w:r w:rsidRPr="003F1884">
              <w:rPr>
                <w:b/>
                <w:i/>
              </w:rPr>
              <w:t>к</w:t>
            </w:r>
            <w:r w:rsidRPr="003F1884">
              <w:rPr>
                <w:b/>
                <w:i/>
              </w:rPr>
              <w:t>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6B640B" w:rsidRPr="00B74032" w:rsidRDefault="006B640B" w:rsidP="003B74C2">
            <w:pPr>
              <w:rPr>
                <w:b/>
                <w:i/>
                <w:noProof/>
              </w:rPr>
            </w:pPr>
          </w:p>
          <w:p w:rsidR="006B640B" w:rsidRPr="000B7028" w:rsidRDefault="006B640B" w:rsidP="003B74C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756150" cy="1413059"/>
                  <wp:effectExtent l="19050" t="0" r="6350" b="0"/>
                  <wp:docPr id="1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141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40B" w:rsidRDefault="006B640B" w:rsidP="003B74C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511810</wp:posOffset>
                  </wp:positionV>
                  <wp:extent cx="3867150" cy="2626995"/>
                  <wp:effectExtent l="19050" t="0" r="0" b="0"/>
                  <wp:wrapSquare wrapText="bothSides"/>
                  <wp:docPr id="1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</w:rPr>
              <w:t>Определить реакции невесомых балок и давление в промежуто</w:t>
            </w:r>
            <w:r>
              <w:rPr>
                <w:b/>
                <w:i/>
              </w:rPr>
              <w:t>ч</w:t>
            </w:r>
            <w:r>
              <w:rPr>
                <w:b/>
                <w:i/>
              </w:rPr>
              <w:t>ном шарнире</w:t>
            </w:r>
          </w:p>
          <w:p w:rsidR="006B640B" w:rsidRDefault="006B640B" w:rsidP="003B74C2">
            <w:pPr>
              <w:rPr>
                <w:b/>
                <w:i/>
              </w:rPr>
            </w:pPr>
          </w:p>
          <w:p w:rsidR="006B640B" w:rsidRDefault="006B640B" w:rsidP="003B74C2">
            <w:pPr>
              <w:rPr>
                <w:b/>
                <w:i/>
              </w:rPr>
            </w:pPr>
          </w:p>
          <w:p w:rsidR="006B640B" w:rsidRPr="00344D73" w:rsidRDefault="006B640B" w:rsidP="003B74C2">
            <w:pPr>
              <w:rPr>
                <w:highlight w:val="yellow"/>
              </w:rPr>
            </w:pPr>
          </w:p>
        </w:tc>
      </w:tr>
      <w:tr w:rsidR="006B640B" w:rsidRPr="00344D73" w:rsidTr="00C327D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40B" w:rsidRPr="00344D73" w:rsidRDefault="006B640B" w:rsidP="00886F67">
            <w:pPr>
              <w:rPr>
                <w:highlight w:val="yellow"/>
              </w:rPr>
            </w:pPr>
            <w:r w:rsidRPr="00344D7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640B" w:rsidRPr="00194DC4" w:rsidRDefault="006B640B" w:rsidP="00886F67">
            <w:pPr>
              <w:rPr>
                <w:bCs/>
              </w:rPr>
            </w:pPr>
            <w:r w:rsidRPr="00C716EA">
              <w:t>навыками и методиками обобщения поставленной задачи, записывать уравн</w:t>
            </w:r>
            <w:r w:rsidRPr="00C716EA">
              <w:t>е</w:t>
            </w:r>
            <w:r w:rsidRPr="00C716EA">
              <w:t xml:space="preserve">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640B" w:rsidRPr="003F1884" w:rsidRDefault="006B640B" w:rsidP="003B74C2">
            <w:pPr>
              <w:spacing w:after="240"/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6B640B" w:rsidRDefault="006B640B" w:rsidP="003B74C2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6B640B" w:rsidRDefault="006B640B" w:rsidP="003B74C2"/>
          <w:p w:rsidR="006B640B" w:rsidRPr="003F1884" w:rsidRDefault="006B640B" w:rsidP="003B74C2"/>
          <w:p w:rsidR="006B640B" w:rsidRDefault="006B640B" w:rsidP="003B74C2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5407128" cy="3419061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999" cy="342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40B" w:rsidRDefault="006B640B" w:rsidP="003B74C2">
            <w:pPr>
              <w:rPr>
                <w:highlight w:val="yellow"/>
              </w:rPr>
            </w:pPr>
          </w:p>
          <w:p w:rsidR="006B640B" w:rsidRDefault="006B640B" w:rsidP="003B74C2">
            <w:pPr>
              <w:rPr>
                <w:highlight w:val="yellow"/>
              </w:rPr>
            </w:pPr>
          </w:p>
          <w:p w:rsidR="006B640B" w:rsidRPr="003F1884" w:rsidRDefault="006B640B" w:rsidP="003B74C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lastRenderedPageBreak/>
              <w:t>Примерное практическое зад</w:t>
            </w:r>
            <w:r w:rsidRPr="003F1884">
              <w:rPr>
                <w:b/>
                <w:i/>
              </w:rPr>
              <w:t>а</w:t>
            </w:r>
            <w:r w:rsidRPr="003F1884">
              <w:rPr>
                <w:b/>
                <w:i/>
              </w:rPr>
              <w:t>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6B640B" w:rsidRPr="00B74032" w:rsidRDefault="006B640B" w:rsidP="003B74C2">
            <w:pPr>
              <w:rPr>
                <w:b/>
                <w:i/>
              </w:rPr>
            </w:pPr>
          </w:p>
          <w:p w:rsidR="006B640B" w:rsidRPr="000B7028" w:rsidRDefault="006B640B" w:rsidP="003B74C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679950" cy="1025859"/>
                  <wp:effectExtent l="19050" t="0" r="6350" b="0"/>
                  <wp:docPr id="1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102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40B" w:rsidRDefault="006B640B" w:rsidP="003B74C2">
            <w:pPr>
              <w:rPr>
                <w:b/>
                <w:i/>
              </w:rPr>
            </w:pPr>
          </w:p>
          <w:p w:rsidR="006B640B" w:rsidRPr="00B74032" w:rsidRDefault="006B640B" w:rsidP="003B74C2">
            <w:pPr>
              <w:rPr>
                <w:i/>
              </w:rPr>
            </w:pPr>
            <w:r w:rsidRPr="00B74032">
              <w:rPr>
                <w:i/>
              </w:rPr>
              <w:t>Опред</w:t>
            </w:r>
            <w:r w:rsidRPr="00B74032">
              <w:rPr>
                <w:i/>
              </w:rPr>
              <w:t>е</w:t>
            </w:r>
            <w:r w:rsidRPr="00B74032">
              <w:rPr>
                <w:i/>
              </w:rPr>
              <w:t>лить ускорение груза 3</w:t>
            </w:r>
          </w:p>
          <w:p w:rsidR="006B640B" w:rsidRDefault="006B640B" w:rsidP="003B74C2">
            <w:pPr>
              <w:rPr>
                <w:b/>
                <w:i/>
              </w:rPr>
            </w:pPr>
          </w:p>
          <w:p w:rsidR="006B640B" w:rsidRDefault="006B640B" w:rsidP="003B74C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5371215" cy="2822713"/>
                  <wp:effectExtent l="19050" t="0" r="885" b="0"/>
                  <wp:docPr id="1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600" cy="2826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40B" w:rsidRPr="00344D73" w:rsidRDefault="006B640B" w:rsidP="003B74C2">
            <w:pPr>
              <w:rPr>
                <w:highlight w:val="yellow"/>
              </w:rPr>
            </w:pPr>
          </w:p>
        </w:tc>
      </w:tr>
    </w:tbl>
    <w:p w:rsidR="009E7A61" w:rsidRPr="00743B09" w:rsidRDefault="009E7A61" w:rsidP="009E7A61">
      <w:pPr>
        <w:sectPr w:rsidR="009E7A61" w:rsidRPr="00743B09" w:rsidSect="00C327D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1677B" w:rsidRPr="009B4795" w:rsidRDefault="00C1677B" w:rsidP="00C1677B">
      <w:pPr>
        <w:rPr>
          <w:b/>
        </w:rPr>
      </w:pPr>
      <w:r w:rsidRPr="009B479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3F7839" w:rsidRDefault="003F7839" w:rsidP="003F7839">
      <w: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</w:t>
      </w:r>
      <w:r>
        <w:t>а</w:t>
      </w:r>
      <w:r>
        <w:t xml:space="preserve">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</w:t>
      </w:r>
      <w:r>
        <w:t>е</w:t>
      </w:r>
      <w:r>
        <w:t>ний, проводится в форме экзамена в 4 семестре.</w:t>
      </w:r>
    </w:p>
    <w:p w:rsidR="003F7839" w:rsidRDefault="003F7839" w:rsidP="003F7839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F7839" w:rsidRPr="00C30058" w:rsidRDefault="003F7839" w:rsidP="003F7839">
      <w:pPr>
        <w:rPr>
          <w:b/>
        </w:rPr>
      </w:pPr>
      <w:r w:rsidRPr="00C30058">
        <w:rPr>
          <w:b/>
        </w:rPr>
        <w:t>Показатели и критерии оценивания экзамена:</w:t>
      </w:r>
    </w:p>
    <w:p w:rsidR="003F7839" w:rsidRDefault="003F7839" w:rsidP="003F7839">
      <w:r w:rsidRPr="003F7839">
        <w:rPr>
          <w:b/>
        </w:rPr>
        <w:t>– на оценку «отлично» (5 баллов)</w:t>
      </w:r>
      <w:r>
        <w:t xml:space="preserve"> – обучающийся демонстрирует высокий ур</w:t>
      </w:r>
      <w:r>
        <w:t>о</w:t>
      </w:r>
      <w:r>
        <w:t xml:space="preserve">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</w:t>
      </w:r>
      <w:r>
        <w:t>а</w:t>
      </w:r>
      <w:r>
        <w:t>ние учебного материала, свободно выполняет практические задания, свободно опер</w:t>
      </w:r>
      <w:r>
        <w:t>и</w:t>
      </w:r>
      <w:r>
        <w:t xml:space="preserve">рует знаниями, умениями, применяет их в ситуациях повышенной сложности. </w:t>
      </w:r>
    </w:p>
    <w:p w:rsidR="003F7839" w:rsidRDefault="003F7839" w:rsidP="003F7839">
      <w:r w:rsidRPr="003F7839">
        <w:rPr>
          <w:b/>
        </w:rPr>
        <w:t>– на оценку «хорошо» (4 балла)</w:t>
      </w:r>
      <w:r>
        <w:t xml:space="preserve">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>
        <w:t>е</w:t>
      </w:r>
      <w:r>
        <w:t>носе знаний и умений на новые, нестандартные ситуации.</w:t>
      </w:r>
    </w:p>
    <w:p w:rsidR="003F7839" w:rsidRDefault="003F7839" w:rsidP="003F7839">
      <w:r w:rsidRPr="003F7839">
        <w:rPr>
          <w:b/>
        </w:rPr>
        <w:t>– на оценку «удовлетворительно» (3 балла)</w:t>
      </w:r>
      <w:r>
        <w:t xml:space="preserve"> – обучающийся демонстрирует п</w:t>
      </w:r>
      <w:r>
        <w:t>о</w:t>
      </w:r>
      <w:r>
        <w:t xml:space="preserve">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F7839" w:rsidRDefault="003F7839" w:rsidP="003F7839">
      <w:r w:rsidRPr="003F7839">
        <w:rPr>
          <w:b/>
        </w:rPr>
        <w:t>– на оценку «неудовлетворительно» (2 балла)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F7839" w:rsidRDefault="003F7839" w:rsidP="003F7839">
      <w:r w:rsidRPr="003F7839">
        <w:rPr>
          <w:b/>
        </w:rPr>
        <w:t>– на оценку «неудовлетворительно» (1 балл) –</w:t>
      </w:r>
      <w:r>
        <w:t xml:space="preserve"> обучающийся не может показать знания на уровне воспроизведения и объяснения информации, не может показать и</w:t>
      </w:r>
      <w:r>
        <w:t>н</w:t>
      </w:r>
      <w:r>
        <w:t>теллектуальные навыки решения простых задач.</w:t>
      </w:r>
    </w:p>
    <w:p w:rsidR="00C1677B" w:rsidRDefault="00C1677B" w:rsidP="003F7839">
      <w:pPr>
        <w:rPr>
          <w:highlight w:val="yellow"/>
        </w:rPr>
      </w:pPr>
    </w:p>
    <w:p w:rsidR="00C1677B" w:rsidRPr="00D86F50" w:rsidRDefault="00C1677B" w:rsidP="00C1677B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C1677B" w:rsidRPr="00D86F50" w:rsidRDefault="00C1677B" w:rsidP="00C1677B">
      <w:pPr>
        <w:rPr>
          <w:color w:val="000000"/>
          <w:szCs w:val="22"/>
        </w:rPr>
      </w:pPr>
      <w:r w:rsidRPr="00D86F50">
        <w:rPr>
          <w:b/>
          <w:bCs/>
          <w:color w:val="000000"/>
          <w:szCs w:val="22"/>
        </w:rPr>
        <w:t xml:space="preserve">а) Основная </w:t>
      </w:r>
      <w:r w:rsidRPr="00D86F50">
        <w:rPr>
          <w:b/>
          <w:color w:val="000000"/>
          <w:szCs w:val="22"/>
        </w:rPr>
        <w:t>литература:</w:t>
      </w:r>
      <w:r w:rsidRPr="00D86F50">
        <w:rPr>
          <w:color w:val="000000"/>
          <w:szCs w:val="22"/>
        </w:rPr>
        <w:t xml:space="preserve"> </w:t>
      </w:r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 xml:space="preserve">1. </w:t>
      </w:r>
      <w:proofErr w:type="spellStart"/>
      <w:r w:rsidRPr="00D86F50">
        <w:rPr>
          <w:szCs w:val="22"/>
        </w:rPr>
        <w:t>Бурчак</w:t>
      </w:r>
      <w:proofErr w:type="spellEnd"/>
      <w:r w:rsidRPr="00D86F50">
        <w:rPr>
          <w:szCs w:val="22"/>
        </w:rPr>
        <w:t xml:space="preserve"> Г. П. Теоретическая механика [Электронный ресурс]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учебное пособие / Г. П. </w:t>
      </w:r>
      <w:proofErr w:type="spellStart"/>
      <w:r w:rsidRPr="00D86F50">
        <w:rPr>
          <w:szCs w:val="22"/>
        </w:rPr>
        <w:t>Бурчак</w:t>
      </w:r>
      <w:proofErr w:type="spellEnd"/>
      <w:r w:rsidRPr="00D86F50">
        <w:rPr>
          <w:szCs w:val="22"/>
        </w:rPr>
        <w:t>, Л. В. Винник. — М.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ИНФРА-М, 2018. — 271 с. — (Высшее образов</w:t>
      </w:r>
      <w:r w:rsidRPr="00D86F50">
        <w:rPr>
          <w:szCs w:val="22"/>
        </w:rPr>
        <w:t>а</w:t>
      </w:r>
      <w:r w:rsidRPr="00D86F50">
        <w:rPr>
          <w:szCs w:val="22"/>
        </w:rPr>
        <w:t xml:space="preserve">ние). — Режим доступа: </w:t>
      </w:r>
      <w:hyperlink r:id="rId93" w:history="1">
        <w:r w:rsidRPr="00D86F50">
          <w:rPr>
            <w:color w:val="0000FF"/>
            <w:szCs w:val="22"/>
            <w:u w:val="single"/>
          </w:rPr>
          <w:t>http://znanium.com/bookread2.php?book=942814</w:t>
        </w:r>
      </w:hyperlink>
      <w:r w:rsidRPr="00D86F50">
        <w:rPr>
          <w:szCs w:val="22"/>
        </w:rPr>
        <w:t xml:space="preserve">.   —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э</w:t>
      </w:r>
      <w:r w:rsidRPr="00D86F50">
        <w:rPr>
          <w:szCs w:val="22"/>
        </w:rPr>
        <w:t>к</w:t>
      </w:r>
      <w:r w:rsidRPr="00D86F50">
        <w:rPr>
          <w:szCs w:val="22"/>
        </w:rPr>
        <w:t>рана.</w:t>
      </w:r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>2.Простов, С. М. Теоретическая механика [Электронный ресурс]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учебное </w:t>
      </w:r>
      <w:proofErr w:type="spellStart"/>
      <w:r w:rsidRPr="00D86F50">
        <w:rPr>
          <w:szCs w:val="22"/>
        </w:rPr>
        <w:t>посо-бие</w:t>
      </w:r>
      <w:proofErr w:type="spellEnd"/>
      <w:r w:rsidRPr="00D86F50">
        <w:rPr>
          <w:szCs w:val="22"/>
        </w:rPr>
        <w:t xml:space="preserve"> / С. М. </w:t>
      </w:r>
      <w:proofErr w:type="spellStart"/>
      <w:r w:rsidRPr="00D86F50">
        <w:rPr>
          <w:szCs w:val="22"/>
        </w:rPr>
        <w:t>Простов</w:t>
      </w:r>
      <w:proofErr w:type="spellEnd"/>
      <w:r w:rsidRPr="00D86F50">
        <w:rPr>
          <w:szCs w:val="22"/>
        </w:rPr>
        <w:t>. —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д</w:t>
      </w:r>
      <w:proofErr w:type="gramEnd"/>
      <w:r w:rsidRPr="00D86F50">
        <w:rPr>
          <w:szCs w:val="22"/>
        </w:rPr>
        <w:t>ан. — Кемерово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</w:t>
      </w:r>
      <w:proofErr w:type="spellStart"/>
      <w:r w:rsidRPr="00D86F50">
        <w:rPr>
          <w:szCs w:val="22"/>
        </w:rPr>
        <w:t>КузГТУ</w:t>
      </w:r>
      <w:proofErr w:type="spellEnd"/>
      <w:r w:rsidRPr="00D86F50">
        <w:rPr>
          <w:szCs w:val="22"/>
        </w:rPr>
        <w:t xml:space="preserve"> имени Т. Ф. </w:t>
      </w:r>
      <w:proofErr w:type="spellStart"/>
      <w:proofErr w:type="gramStart"/>
      <w:r w:rsidRPr="00D86F50">
        <w:rPr>
          <w:szCs w:val="22"/>
        </w:rPr>
        <w:t>Гор-бачева</w:t>
      </w:r>
      <w:proofErr w:type="spellEnd"/>
      <w:proofErr w:type="gramEnd"/>
      <w:r w:rsidRPr="00D86F50">
        <w:rPr>
          <w:szCs w:val="22"/>
        </w:rPr>
        <w:t xml:space="preserve">, 2013. — 301 с. — Режим доступа: </w:t>
      </w:r>
      <w:hyperlink r:id="rId94" w:history="1">
        <w:r w:rsidR="003F7839" w:rsidRPr="00B42EA6">
          <w:rPr>
            <w:rStyle w:val="af5"/>
            <w:szCs w:val="22"/>
          </w:rPr>
          <w:t>https://e.lanbook.com/book/69513</w:t>
        </w:r>
      </w:hyperlink>
      <w:r w:rsidR="003F7839">
        <w:rPr>
          <w:szCs w:val="22"/>
        </w:rPr>
        <w:t xml:space="preserve"> </w:t>
      </w:r>
      <w:r w:rsidRPr="00D86F50">
        <w:rPr>
          <w:szCs w:val="22"/>
        </w:rPr>
        <w:t xml:space="preserve">.  —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экрана.</w:t>
      </w:r>
    </w:p>
    <w:p w:rsidR="00C1677B" w:rsidRPr="00D86F50" w:rsidRDefault="00C1677B" w:rsidP="00C1677B">
      <w:pPr>
        <w:rPr>
          <w:color w:val="000000"/>
          <w:szCs w:val="22"/>
        </w:rPr>
      </w:pPr>
    </w:p>
    <w:p w:rsidR="00C1677B" w:rsidRPr="00D86F50" w:rsidRDefault="00C1677B" w:rsidP="00C1677B">
      <w:pPr>
        <w:rPr>
          <w:b/>
          <w:color w:val="000000"/>
          <w:szCs w:val="22"/>
        </w:rPr>
      </w:pPr>
      <w:r w:rsidRPr="00D86F50">
        <w:rPr>
          <w:b/>
          <w:color w:val="000000"/>
          <w:szCs w:val="22"/>
        </w:rPr>
        <w:t xml:space="preserve">б) Дополнительная литература: </w:t>
      </w:r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>1. Осипова, О. А. Практикум по теоретической механике: практикум / О. А. Ос</w:t>
      </w:r>
      <w:r w:rsidRPr="00D86F50">
        <w:rPr>
          <w:szCs w:val="22"/>
        </w:rPr>
        <w:t>и</w:t>
      </w:r>
      <w:r w:rsidRPr="00D86F50">
        <w:rPr>
          <w:szCs w:val="22"/>
        </w:rPr>
        <w:t>пова, А. С. Савинов</w:t>
      </w:r>
      <w:proofErr w:type="gramStart"/>
      <w:r w:rsidRPr="00D86F50">
        <w:rPr>
          <w:szCs w:val="22"/>
        </w:rPr>
        <w:t xml:space="preserve"> ;</w:t>
      </w:r>
      <w:proofErr w:type="gramEnd"/>
      <w:r w:rsidRPr="00D86F50">
        <w:rPr>
          <w:szCs w:val="22"/>
        </w:rPr>
        <w:t xml:space="preserve"> МГТУ. - Магнитогорск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МГТУ, 2017. - 1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о</w:t>
      </w:r>
      <w:proofErr w:type="gramEnd"/>
      <w:r w:rsidRPr="00D86F50">
        <w:rPr>
          <w:szCs w:val="22"/>
        </w:rPr>
        <w:t xml:space="preserve">пт. диск (CD-ROM). -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титул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э</w:t>
      </w:r>
      <w:proofErr w:type="gramEnd"/>
      <w:r w:rsidRPr="00D86F50">
        <w:rPr>
          <w:szCs w:val="22"/>
        </w:rPr>
        <w:t xml:space="preserve">крана. - URL: </w:t>
      </w:r>
      <w:hyperlink r:id="rId95" w:history="1">
        <w:r w:rsidRPr="00D86F50">
          <w:rPr>
            <w:rStyle w:val="af5"/>
            <w:szCs w:val="22"/>
          </w:rPr>
          <w:t>https://magtu.informsystema.ru/uploader/fileUpload?name=3243.pdf&amp;show=dcatalogues/1/1137012/3243.pdf&amp;view</w:t>
        </w:r>
      </w:hyperlink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>2. Кинематический анализ плоского механизма: методические указания к выпо</w:t>
      </w:r>
      <w:r w:rsidRPr="00D86F50">
        <w:rPr>
          <w:szCs w:val="22"/>
        </w:rPr>
        <w:t>л</w:t>
      </w:r>
      <w:r w:rsidRPr="00D86F50">
        <w:rPr>
          <w:szCs w:val="22"/>
        </w:rPr>
        <w:t>нению самостоятельной работы по дисциплине "Теоретическая механика" для студе</w:t>
      </w:r>
      <w:r w:rsidRPr="00D86F50">
        <w:rPr>
          <w:szCs w:val="22"/>
        </w:rPr>
        <w:t>н</w:t>
      </w:r>
      <w:r w:rsidRPr="00D86F50">
        <w:rPr>
          <w:szCs w:val="22"/>
        </w:rPr>
        <w:t>тов всех специальностей / [сост. А. Е. Степанищев]</w:t>
      </w:r>
      <w:proofErr w:type="gramStart"/>
      <w:r w:rsidRPr="00D86F50">
        <w:rPr>
          <w:szCs w:val="22"/>
        </w:rPr>
        <w:t xml:space="preserve"> ;</w:t>
      </w:r>
      <w:proofErr w:type="gramEnd"/>
      <w:r w:rsidRPr="00D86F50">
        <w:rPr>
          <w:szCs w:val="22"/>
        </w:rPr>
        <w:t xml:space="preserve"> МГТУ ; Белорецкий филиал. - Магнитогорск, 2011. - 1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о</w:t>
      </w:r>
      <w:proofErr w:type="gramEnd"/>
      <w:r w:rsidRPr="00D86F50">
        <w:rPr>
          <w:szCs w:val="22"/>
        </w:rPr>
        <w:t xml:space="preserve">пт. диск (CD-ROM). -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титул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э</w:t>
      </w:r>
      <w:proofErr w:type="gramEnd"/>
      <w:r w:rsidRPr="00D86F50">
        <w:rPr>
          <w:szCs w:val="22"/>
        </w:rPr>
        <w:t xml:space="preserve">крана. - URL: </w:t>
      </w:r>
      <w:hyperlink r:id="rId96" w:history="1">
        <w:r w:rsidRPr="00D86F50">
          <w:rPr>
            <w:rStyle w:val="af5"/>
            <w:szCs w:val="22"/>
          </w:rPr>
          <w:t>https://magtu.informsystema.ru/uploader/fileUpload?name=3121.pdf&amp;show=dcatalogues/1/1135723/3121.pdf&amp;view</w:t>
        </w:r>
      </w:hyperlink>
    </w:p>
    <w:p w:rsidR="00C1677B" w:rsidRPr="00D86F50" w:rsidRDefault="00C1677B" w:rsidP="00C1677B">
      <w:pPr>
        <w:rPr>
          <w:b/>
          <w:color w:val="000000"/>
          <w:szCs w:val="22"/>
        </w:rPr>
      </w:pPr>
      <w:r w:rsidRPr="00D86F50">
        <w:rPr>
          <w:b/>
          <w:bCs/>
          <w:color w:val="000000"/>
          <w:spacing w:val="40"/>
          <w:szCs w:val="22"/>
        </w:rPr>
        <w:lastRenderedPageBreak/>
        <w:t>в)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Методические указания: 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16"/>
          <w:szCs w:val="22"/>
        </w:rPr>
      </w:pPr>
      <w:r w:rsidRPr="00D86F50">
        <w:rPr>
          <w:color w:val="000000"/>
          <w:spacing w:val="-1"/>
          <w:szCs w:val="22"/>
        </w:rPr>
        <w:t>Статика (конспект лекций по дисциплине «ТМ» для обучающийся дневной</w:t>
      </w:r>
      <w:r w:rsidR="005D569B">
        <w:rPr>
          <w:color w:val="000000"/>
          <w:spacing w:val="-1"/>
          <w:szCs w:val="22"/>
        </w:rPr>
        <w:t xml:space="preserve"> </w:t>
      </w:r>
      <w:r w:rsidRPr="00D86F50">
        <w:rPr>
          <w:color w:val="000000"/>
          <w:spacing w:val="6"/>
          <w:szCs w:val="22"/>
        </w:rPr>
        <w:t>и з</w:t>
      </w:r>
      <w:r w:rsidRPr="00D86F50">
        <w:rPr>
          <w:color w:val="000000"/>
          <w:spacing w:val="6"/>
          <w:szCs w:val="22"/>
        </w:rPr>
        <w:t>а</w:t>
      </w:r>
      <w:r w:rsidRPr="00D86F50">
        <w:rPr>
          <w:color w:val="000000"/>
          <w:spacing w:val="6"/>
          <w:szCs w:val="22"/>
        </w:rPr>
        <w:t xml:space="preserve">очной форм обучения): 2008г., Н.Н. Хоменко, А.С. </w:t>
      </w:r>
      <w:proofErr w:type="spellStart"/>
      <w:r w:rsidRPr="00D86F50">
        <w:rPr>
          <w:color w:val="000000"/>
          <w:spacing w:val="6"/>
          <w:szCs w:val="22"/>
        </w:rPr>
        <w:t>Тубольцева</w:t>
      </w:r>
      <w:proofErr w:type="gramStart"/>
      <w:r w:rsidRPr="00D86F50">
        <w:rPr>
          <w:color w:val="000000"/>
          <w:spacing w:val="6"/>
          <w:szCs w:val="22"/>
        </w:rPr>
        <w:t>,</w:t>
      </w:r>
      <w:r w:rsidRPr="00D86F50">
        <w:rPr>
          <w:color w:val="000000"/>
          <w:spacing w:val="-9"/>
          <w:szCs w:val="22"/>
        </w:rPr>
        <w:t>А</w:t>
      </w:r>
      <w:proofErr w:type="gramEnd"/>
      <w:r w:rsidRPr="00D86F50">
        <w:rPr>
          <w:color w:val="000000"/>
          <w:spacing w:val="-9"/>
          <w:szCs w:val="22"/>
        </w:rPr>
        <w:t>.С</w:t>
      </w:r>
      <w:proofErr w:type="spellEnd"/>
      <w:r w:rsidRPr="00D86F50">
        <w:rPr>
          <w:color w:val="000000"/>
          <w:spacing w:val="-9"/>
          <w:szCs w:val="22"/>
        </w:rPr>
        <w:t>. Савинов — 24л.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16"/>
          <w:szCs w:val="22"/>
        </w:rPr>
      </w:pPr>
      <w:r w:rsidRPr="00D86F50">
        <w:rPr>
          <w:color w:val="000000"/>
          <w:szCs w:val="22"/>
        </w:rPr>
        <w:t>Определение  коэффициента трения  материала  в  различных</w:t>
      </w:r>
      <w:r w:rsidR="005D569B">
        <w:rPr>
          <w:color w:val="000000"/>
          <w:szCs w:val="22"/>
        </w:rPr>
        <w:t xml:space="preserve"> </w:t>
      </w:r>
      <w:r w:rsidRPr="00D86F50">
        <w:rPr>
          <w:color w:val="000000"/>
          <w:spacing w:val="1"/>
          <w:szCs w:val="22"/>
        </w:rPr>
        <w:t xml:space="preserve">температурных условиях: 2009г., А.С. Савинов, А.С. </w:t>
      </w:r>
      <w:proofErr w:type="spellStart"/>
      <w:r w:rsidRPr="00D86F50">
        <w:rPr>
          <w:color w:val="000000"/>
          <w:spacing w:val="1"/>
          <w:szCs w:val="22"/>
        </w:rPr>
        <w:t>Тубольцева</w:t>
      </w:r>
      <w:proofErr w:type="spellEnd"/>
      <w:r w:rsidRPr="00D86F50">
        <w:rPr>
          <w:color w:val="000000"/>
          <w:spacing w:val="1"/>
          <w:szCs w:val="22"/>
        </w:rPr>
        <w:t xml:space="preserve">, С.В. </w:t>
      </w:r>
      <w:r w:rsidRPr="00D86F50">
        <w:rPr>
          <w:color w:val="000000"/>
          <w:spacing w:val="5"/>
          <w:szCs w:val="22"/>
        </w:rPr>
        <w:t>Решетникова- 16л.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1"/>
          <w:szCs w:val="22"/>
        </w:rPr>
      </w:pPr>
      <w:r w:rsidRPr="00D86F50">
        <w:rPr>
          <w:color w:val="000000"/>
          <w:spacing w:val="1"/>
          <w:szCs w:val="22"/>
        </w:rPr>
        <w:t xml:space="preserve">Теоретическая механика. </w:t>
      </w:r>
      <w:proofErr w:type="gramStart"/>
      <w:r w:rsidRPr="00D86F50">
        <w:rPr>
          <w:color w:val="000000"/>
          <w:spacing w:val="1"/>
          <w:szCs w:val="22"/>
        </w:rPr>
        <w:t>Метод, указания и контрольные задания для</w:t>
      </w:r>
      <w:r w:rsidR="005D569B">
        <w:rPr>
          <w:color w:val="000000"/>
          <w:spacing w:val="1"/>
          <w:szCs w:val="22"/>
        </w:rPr>
        <w:t xml:space="preserve"> </w:t>
      </w:r>
      <w:r w:rsidRPr="00D86F50">
        <w:rPr>
          <w:color w:val="000000"/>
          <w:spacing w:val="1"/>
          <w:szCs w:val="22"/>
        </w:rPr>
        <w:t>обуча</w:t>
      </w:r>
      <w:r w:rsidRPr="00D86F50">
        <w:rPr>
          <w:color w:val="000000"/>
          <w:spacing w:val="1"/>
          <w:szCs w:val="22"/>
        </w:rPr>
        <w:t>ю</w:t>
      </w:r>
      <w:r w:rsidR="005D569B">
        <w:rPr>
          <w:color w:val="000000"/>
          <w:spacing w:val="1"/>
          <w:szCs w:val="22"/>
        </w:rPr>
        <w:t xml:space="preserve">щихся </w:t>
      </w:r>
      <w:r w:rsidRPr="00D86F50">
        <w:rPr>
          <w:color w:val="000000"/>
          <w:spacing w:val="1"/>
          <w:szCs w:val="22"/>
        </w:rPr>
        <w:t xml:space="preserve">в  заочной  формы  обучения):  2009г., О.С.  </w:t>
      </w:r>
      <w:proofErr w:type="spellStart"/>
      <w:r w:rsidRPr="00D86F50">
        <w:rPr>
          <w:color w:val="000000"/>
          <w:spacing w:val="1"/>
          <w:szCs w:val="22"/>
        </w:rPr>
        <w:t>Железков</w:t>
      </w:r>
      <w:proofErr w:type="spellEnd"/>
      <w:r w:rsidRPr="00D86F50">
        <w:rPr>
          <w:color w:val="000000"/>
          <w:spacing w:val="1"/>
          <w:szCs w:val="22"/>
        </w:rPr>
        <w:t>,  Н.Н.</w:t>
      </w:r>
      <w:r w:rsidRPr="00D86F50">
        <w:rPr>
          <w:color w:val="000000"/>
          <w:spacing w:val="2"/>
          <w:szCs w:val="22"/>
        </w:rPr>
        <w:t>Хоменко, А.С. С</w:t>
      </w:r>
      <w:r w:rsidRPr="00D86F50">
        <w:rPr>
          <w:color w:val="000000"/>
          <w:spacing w:val="2"/>
          <w:szCs w:val="22"/>
        </w:rPr>
        <w:t>а</w:t>
      </w:r>
      <w:r w:rsidRPr="00D86F50">
        <w:rPr>
          <w:color w:val="000000"/>
          <w:spacing w:val="2"/>
          <w:szCs w:val="22"/>
        </w:rPr>
        <w:t xml:space="preserve">винов, А.С. </w:t>
      </w:r>
      <w:proofErr w:type="spellStart"/>
      <w:r w:rsidRPr="00D86F50">
        <w:rPr>
          <w:color w:val="000000"/>
          <w:spacing w:val="2"/>
          <w:szCs w:val="22"/>
        </w:rPr>
        <w:t>Тубольцева</w:t>
      </w:r>
      <w:proofErr w:type="spellEnd"/>
      <w:r w:rsidRPr="00D86F50">
        <w:rPr>
          <w:color w:val="000000"/>
          <w:spacing w:val="2"/>
          <w:szCs w:val="22"/>
        </w:rPr>
        <w:t>, К.И. Шишкина-60л.</w:t>
      </w:r>
      <w:proofErr w:type="gramEnd"/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0"/>
          <w:szCs w:val="22"/>
        </w:rPr>
      </w:pPr>
      <w:r w:rsidRPr="00D86F50">
        <w:rPr>
          <w:color w:val="000000"/>
          <w:spacing w:val="1"/>
          <w:szCs w:val="22"/>
        </w:rPr>
        <w:t>Теоретическая механика. Метод, указания и контрольные задания для</w:t>
      </w:r>
      <w:r w:rsidR="005D569B">
        <w:rPr>
          <w:color w:val="000000"/>
          <w:spacing w:val="1"/>
          <w:szCs w:val="22"/>
        </w:rPr>
        <w:t xml:space="preserve"> </w:t>
      </w:r>
      <w:r w:rsidRPr="00D86F50">
        <w:rPr>
          <w:color w:val="000000"/>
          <w:spacing w:val="-2"/>
          <w:szCs w:val="22"/>
        </w:rPr>
        <w:t>обуча</w:t>
      </w:r>
      <w:r w:rsidRPr="00D86F50">
        <w:rPr>
          <w:color w:val="000000"/>
          <w:spacing w:val="-2"/>
          <w:szCs w:val="22"/>
        </w:rPr>
        <w:t>ю</w:t>
      </w:r>
      <w:r w:rsidR="005D569B">
        <w:rPr>
          <w:color w:val="000000"/>
          <w:spacing w:val="-2"/>
          <w:szCs w:val="22"/>
        </w:rPr>
        <w:t>щих</w:t>
      </w:r>
      <w:r w:rsidRPr="00D86F50">
        <w:rPr>
          <w:color w:val="000000"/>
          <w:spacing w:val="-2"/>
          <w:szCs w:val="22"/>
        </w:rPr>
        <w:t>ся</w:t>
      </w:r>
      <w:r w:rsidR="005D569B">
        <w:rPr>
          <w:color w:val="000000"/>
          <w:spacing w:val="-2"/>
          <w:szCs w:val="22"/>
        </w:rPr>
        <w:t xml:space="preserve"> </w:t>
      </w:r>
      <w:proofErr w:type="gramStart"/>
      <w:r w:rsidRPr="00D86F50">
        <w:rPr>
          <w:color w:val="000000"/>
          <w:spacing w:val="-2"/>
          <w:szCs w:val="22"/>
        </w:rPr>
        <w:t>в</w:t>
      </w:r>
      <w:proofErr w:type="gramEnd"/>
      <w:r w:rsidRPr="00D86F50">
        <w:rPr>
          <w:color w:val="000000"/>
          <w:spacing w:val="-2"/>
          <w:szCs w:val="22"/>
        </w:rPr>
        <w:t xml:space="preserve">   всех  специальностей  заочного   факультета): 2010г., </w:t>
      </w:r>
      <w:proofErr w:type="spellStart"/>
      <w:r w:rsidRPr="00D86F50">
        <w:rPr>
          <w:color w:val="000000"/>
          <w:spacing w:val="-2"/>
          <w:szCs w:val="22"/>
        </w:rPr>
        <w:t>О.С.</w:t>
      </w:r>
      <w:r w:rsidRPr="00D86F50">
        <w:rPr>
          <w:color w:val="000000"/>
          <w:spacing w:val="-1"/>
          <w:szCs w:val="22"/>
        </w:rPr>
        <w:t>Железков</w:t>
      </w:r>
      <w:proofErr w:type="spellEnd"/>
      <w:r w:rsidRPr="00D86F50">
        <w:rPr>
          <w:color w:val="000000"/>
          <w:spacing w:val="-1"/>
          <w:szCs w:val="22"/>
        </w:rPr>
        <w:t>,  Н.Н. Х</w:t>
      </w:r>
      <w:r w:rsidRPr="00D86F50">
        <w:rPr>
          <w:color w:val="000000"/>
          <w:spacing w:val="-1"/>
          <w:szCs w:val="22"/>
        </w:rPr>
        <w:t>о</w:t>
      </w:r>
      <w:r w:rsidRPr="00D86F50">
        <w:rPr>
          <w:color w:val="000000"/>
          <w:spacing w:val="-1"/>
          <w:szCs w:val="22"/>
        </w:rPr>
        <w:t xml:space="preserve">менко, А.С. Савинов, </w:t>
      </w:r>
      <w:proofErr w:type="spellStart"/>
      <w:r w:rsidRPr="00D86F50">
        <w:rPr>
          <w:color w:val="000000"/>
          <w:spacing w:val="-1"/>
          <w:szCs w:val="22"/>
        </w:rPr>
        <w:t>А.С.Тубольцева</w:t>
      </w:r>
      <w:proofErr w:type="spellEnd"/>
      <w:r w:rsidRPr="00D86F50">
        <w:rPr>
          <w:color w:val="000000"/>
          <w:spacing w:val="-1"/>
          <w:szCs w:val="22"/>
        </w:rPr>
        <w:t>, К.И.</w:t>
      </w:r>
      <w:r w:rsidRPr="00D86F50">
        <w:rPr>
          <w:color w:val="000000"/>
          <w:spacing w:val="-12"/>
          <w:szCs w:val="22"/>
        </w:rPr>
        <w:t>Шишкина — 36л.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0"/>
          <w:szCs w:val="22"/>
        </w:rPr>
      </w:pPr>
      <w:r w:rsidRPr="00D86F50">
        <w:rPr>
          <w:color w:val="000000"/>
          <w:spacing w:val="-2"/>
          <w:szCs w:val="22"/>
        </w:rPr>
        <w:t>«Рабочая тетрадь» метод</w:t>
      </w:r>
      <w:proofErr w:type="gramStart"/>
      <w:r w:rsidRPr="00D86F50">
        <w:rPr>
          <w:color w:val="000000"/>
          <w:spacing w:val="-2"/>
          <w:szCs w:val="22"/>
        </w:rPr>
        <w:t>.</w:t>
      </w:r>
      <w:proofErr w:type="gramEnd"/>
      <w:r w:rsidRPr="00D86F50">
        <w:rPr>
          <w:color w:val="000000"/>
          <w:spacing w:val="-2"/>
          <w:szCs w:val="22"/>
        </w:rPr>
        <w:t xml:space="preserve"> </w:t>
      </w:r>
      <w:proofErr w:type="gramStart"/>
      <w:r w:rsidRPr="00D86F50">
        <w:rPr>
          <w:color w:val="000000"/>
          <w:spacing w:val="-2"/>
          <w:szCs w:val="22"/>
        </w:rPr>
        <w:t>у</w:t>
      </w:r>
      <w:proofErr w:type="gramEnd"/>
      <w:r w:rsidRPr="00D86F50">
        <w:rPr>
          <w:color w:val="000000"/>
          <w:spacing w:val="-2"/>
          <w:szCs w:val="22"/>
        </w:rPr>
        <w:t>казания по дисциплине «Теоре</w:t>
      </w:r>
      <w:r w:rsidR="005D569B">
        <w:rPr>
          <w:color w:val="000000"/>
          <w:spacing w:val="-2"/>
          <w:szCs w:val="22"/>
        </w:rPr>
        <w:t xml:space="preserve">тическая механика» для обучающихся </w:t>
      </w:r>
      <w:r w:rsidRPr="00D86F50">
        <w:rPr>
          <w:color w:val="000000"/>
          <w:spacing w:val="-2"/>
          <w:szCs w:val="22"/>
        </w:rPr>
        <w:t xml:space="preserve">в немеханических специальностей: 2010г., Н.Н. Хоменко, А.С., </w:t>
      </w:r>
      <w:r w:rsidRPr="00D86F50">
        <w:rPr>
          <w:color w:val="000000"/>
          <w:szCs w:val="22"/>
        </w:rPr>
        <w:t xml:space="preserve">Савинов, А.С. </w:t>
      </w:r>
      <w:proofErr w:type="spellStart"/>
      <w:r w:rsidRPr="00D86F50">
        <w:rPr>
          <w:color w:val="000000"/>
          <w:szCs w:val="22"/>
        </w:rPr>
        <w:t>Тубольцева</w:t>
      </w:r>
      <w:proofErr w:type="spellEnd"/>
      <w:r w:rsidRPr="00D86F50">
        <w:rPr>
          <w:color w:val="000000"/>
          <w:szCs w:val="22"/>
        </w:rPr>
        <w:t xml:space="preserve"> - </w:t>
      </w:r>
      <w:smartTag w:uri="urn:schemas-microsoft-com:office:smarttags" w:element="metricconverter">
        <w:smartTagPr>
          <w:attr w:name="ProductID" w:val="64 л"/>
        </w:smartTagPr>
        <w:r w:rsidRPr="00D86F50">
          <w:rPr>
            <w:color w:val="000000"/>
            <w:szCs w:val="22"/>
          </w:rPr>
          <w:t>64 л</w:t>
        </w:r>
      </w:smartTag>
      <w:r w:rsidRPr="00D86F50">
        <w:rPr>
          <w:color w:val="000000"/>
          <w:szCs w:val="22"/>
        </w:rPr>
        <w:t>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2"/>
          <w:szCs w:val="22"/>
        </w:rPr>
      </w:pPr>
      <w:r w:rsidRPr="00D86F50">
        <w:rPr>
          <w:color w:val="000000"/>
          <w:szCs w:val="22"/>
        </w:rPr>
        <w:t>Практикум по теоретической  механике: 2011г., А.С.Савинов, О.А.</w:t>
      </w:r>
      <w:r w:rsidRPr="00D86F50">
        <w:rPr>
          <w:color w:val="000000"/>
          <w:spacing w:val="-3"/>
          <w:szCs w:val="22"/>
        </w:rPr>
        <w:t xml:space="preserve">Осипова, С.В. Решетникова, О.В. </w:t>
      </w:r>
      <w:proofErr w:type="spellStart"/>
      <w:r w:rsidRPr="00D86F50">
        <w:rPr>
          <w:color w:val="000000"/>
          <w:spacing w:val="-3"/>
          <w:szCs w:val="22"/>
        </w:rPr>
        <w:t>Савинкина</w:t>
      </w:r>
      <w:proofErr w:type="spellEnd"/>
      <w:r w:rsidRPr="00D86F50">
        <w:rPr>
          <w:color w:val="000000"/>
          <w:spacing w:val="-3"/>
          <w:szCs w:val="22"/>
        </w:rPr>
        <w:t xml:space="preserve">— </w:t>
      </w:r>
      <w:smartTag w:uri="urn:schemas-microsoft-com:office:smarttags" w:element="metricconverter">
        <w:smartTagPr>
          <w:attr w:name="ProductID" w:val="172 л"/>
        </w:smartTagPr>
        <w:r w:rsidRPr="00D86F50">
          <w:rPr>
            <w:color w:val="000000"/>
            <w:spacing w:val="-3"/>
            <w:szCs w:val="22"/>
          </w:rPr>
          <w:t>172 л</w:t>
        </w:r>
      </w:smartTag>
      <w:r w:rsidRPr="00D86F50">
        <w:rPr>
          <w:color w:val="000000"/>
          <w:spacing w:val="-3"/>
          <w:szCs w:val="22"/>
        </w:rPr>
        <w:t>.</w:t>
      </w:r>
    </w:p>
    <w:p w:rsidR="00C1677B" w:rsidRPr="00D86F50" w:rsidRDefault="00C1677B" w:rsidP="005D569B">
      <w:pPr>
        <w:numPr>
          <w:ilvl w:val="0"/>
          <w:numId w:val="26"/>
        </w:numPr>
        <w:tabs>
          <w:tab w:val="left" w:pos="709"/>
        </w:tabs>
        <w:ind w:left="0" w:firstLine="0"/>
        <w:contextualSpacing/>
        <w:jc w:val="left"/>
        <w:rPr>
          <w:color w:val="000000"/>
          <w:szCs w:val="22"/>
        </w:rPr>
      </w:pPr>
      <w:r w:rsidRPr="00D86F50">
        <w:rPr>
          <w:color w:val="000000"/>
          <w:szCs w:val="22"/>
        </w:rPr>
        <w:t xml:space="preserve">Осипова О.А., Решетникова С. В., </w:t>
      </w:r>
      <w:proofErr w:type="spellStart"/>
      <w:r w:rsidRPr="00D86F50">
        <w:rPr>
          <w:color w:val="000000"/>
          <w:szCs w:val="22"/>
        </w:rPr>
        <w:t>Савинкина</w:t>
      </w:r>
      <w:proofErr w:type="spellEnd"/>
      <w:r w:rsidRPr="00D86F50">
        <w:rPr>
          <w:color w:val="000000"/>
          <w:szCs w:val="22"/>
        </w:rPr>
        <w:t xml:space="preserve"> О.В., Савинов А. С., Практикум по теоретической механике: Изд-во. Магнитогорск. гос. </w:t>
      </w:r>
      <w:proofErr w:type="spellStart"/>
      <w:r w:rsidRPr="00D86F50">
        <w:rPr>
          <w:color w:val="000000"/>
          <w:szCs w:val="22"/>
        </w:rPr>
        <w:t>техн</w:t>
      </w:r>
      <w:proofErr w:type="gramStart"/>
      <w:r w:rsidRPr="00D86F50">
        <w:rPr>
          <w:color w:val="000000"/>
          <w:szCs w:val="22"/>
        </w:rPr>
        <w:t>.у</w:t>
      </w:r>
      <w:proofErr w:type="gramEnd"/>
      <w:r w:rsidRPr="00D86F50">
        <w:rPr>
          <w:color w:val="000000"/>
          <w:szCs w:val="22"/>
        </w:rPr>
        <w:t>н-та</w:t>
      </w:r>
      <w:proofErr w:type="spellEnd"/>
      <w:r w:rsidRPr="00D86F50">
        <w:rPr>
          <w:color w:val="000000"/>
          <w:szCs w:val="22"/>
        </w:rPr>
        <w:t xml:space="preserve"> им. Г.И. Носова , 2011. 172 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 Е.Г. Пшеничная, О.А. Осипова. </w:t>
      </w:r>
      <w:r w:rsidRPr="00D86F50">
        <w:rPr>
          <w:rFonts w:eastAsia="Calibri"/>
          <w:iCs/>
          <w:color w:val="000000"/>
          <w:spacing w:val="-2"/>
          <w:szCs w:val="22"/>
        </w:rPr>
        <w:t xml:space="preserve">Кинематика: </w:t>
      </w:r>
      <w:r w:rsidRPr="00D86F50">
        <w:rPr>
          <w:rFonts w:eastAsia="Calibri"/>
          <w:color w:val="000000"/>
          <w:spacing w:val="-2"/>
          <w:szCs w:val="22"/>
        </w:rPr>
        <w:t>методические указания и контрол</w:t>
      </w:r>
      <w:r w:rsidRPr="00D86F50">
        <w:rPr>
          <w:rFonts w:eastAsia="Calibri"/>
          <w:color w:val="000000"/>
          <w:spacing w:val="-2"/>
          <w:szCs w:val="22"/>
        </w:rPr>
        <w:t>ь</w:t>
      </w:r>
      <w:r w:rsidRPr="00D86F50">
        <w:rPr>
          <w:rFonts w:eastAsia="Calibri"/>
          <w:color w:val="000000"/>
          <w:spacing w:val="-2"/>
          <w:szCs w:val="22"/>
        </w:rPr>
        <w:t>ные  задания по дисциплине «Теоретическая механика» для студентов-заочников горных, строительных, механических, технологических и энергетических специальностей. Ма</w:t>
      </w:r>
      <w:r w:rsidRPr="00D86F50">
        <w:rPr>
          <w:rFonts w:eastAsia="Calibri"/>
          <w:color w:val="000000"/>
          <w:spacing w:val="-2"/>
          <w:szCs w:val="22"/>
        </w:rPr>
        <w:t>г</w:t>
      </w:r>
      <w:r w:rsidRPr="00D86F50">
        <w:rPr>
          <w:rFonts w:eastAsia="Calibri"/>
          <w:color w:val="000000"/>
          <w:spacing w:val="-2"/>
          <w:szCs w:val="22"/>
        </w:rPr>
        <w:t>нитогорск: Изд-во Магнитогорск</w:t>
      </w:r>
      <w:proofErr w:type="gramStart"/>
      <w:r w:rsidRPr="00D86F50">
        <w:rPr>
          <w:rFonts w:eastAsia="Calibri"/>
          <w:color w:val="000000"/>
          <w:spacing w:val="-2"/>
          <w:szCs w:val="22"/>
        </w:rPr>
        <w:t>.</w:t>
      </w:r>
      <w:proofErr w:type="gramEnd"/>
      <w:r w:rsidRPr="00D86F50">
        <w:rPr>
          <w:rFonts w:eastAsia="Calibri"/>
          <w:color w:val="000000"/>
          <w:spacing w:val="-2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pacing w:val="-2"/>
          <w:szCs w:val="22"/>
        </w:rPr>
        <w:t>г</w:t>
      </w:r>
      <w:proofErr w:type="gramEnd"/>
      <w:r w:rsidRPr="00D86F50">
        <w:rPr>
          <w:rFonts w:eastAsia="Calibri"/>
          <w:color w:val="000000"/>
          <w:spacing w:val="-2"/>
          <w:szCs w:val="22"/>
        </w:rPr>
        <w:t xml:space="preserve">ос. </w:t>
      </w:r>
      <w:proofErr w:type="spellStart"/>
      <w:r w:rsidRPr="00D86F50">
        <w:rPr>
          <w:rFonts w:eastAsia="Calibri"/>
          <w:color w:val="000000"/>
          <w:spacing w:val="-2"/>
          <w:szCs w:val="22"/>
        </w:rPr>
        <w:t>техн</w:t>
      </w:r>
      <w:proofErr w:type="spellEnd"/>
      <w:r w:rsidRPr="00D86F50">
        <w:rPr>
          <w:rFonts w:eastAsia="Calibri"/>
          <w:color w:val="000000"/>
          <w:spacing w:val="-2"/>
          <w:szCs w:val="22"/>
        </w:rPr>
        <w:t>. ун-та им. Г.И.</w:t>
      </w:r>
      <w:r w:rsidRPr="00D86F50">
        <w:rPr>
          <w:rFonts w:eastAsia="Calibri"/>
          <w:color w:val="000000"/>
          <w:spacing w:val="-2"/>
          <w:szCs w:val="22"/>
          <w:lang w:val="en-US"/>
        </w:rPr>
        <w:t> </w:t>
      </w:r>
      <w:r w:rsidRPr="00D86F50">
        <w:rPr>
          <w:rFonts w:eastAsia="Calibri"/>
          <w:color w:val="000000"/>
          <w:spacing w:val="-2"/>
          <w:szCs w:val="22"/>
        </w:rPr>
        <w:t>Носова</w:t>
      </w:r>
      <w:r w:rsidRPr="00D86F50">
        <w:rPr>
          <w:rFonts w:eastAsia="Calibri"/>
          <w:color w:val="000000"/>
          <w:szCs w:val="22"/>
        </w:rPr>
        <w:t xml:space="preserve">, 2014. </w:t>
      </w:r>
      <w:r w:rsidRPr="00D86F50">
        <w:rPr>
          <w:rFonts w:eastAsia="Calibri"/>
          <w:color w:val="000000"/>
          <w:szCs w:val="22"/>
          <w:lang w:val="en-US"/>
        </w:rPr>
        <w:t>46 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pacing w:val="4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Е.Г. Пшеничная, О.А. Осипова. </w:t>
      </w:r>
      <w:r w:rsidRPr="00D86F50">
        <w:rPr>
          <w:rFonts w:eastAsia="Calibri"/>
          <w:iCs/>
          <w:color w:val="000000"/>
          <w:spacing w:val="-4"/>
          <w:szCs w:val="22"/>
        </w:rPr>
        <w:t xml:space="preserve">Статика: </w:t>
      </w:r>
      <w:r w:rsidRPr="00D86F50">
        <w:rPr>
          <w:rFonts w:eastAsia="Calibri"/>
          <w:color w:val="000000"/>
          <w:spacing w:val="-4"/>
          <w:szCs w:val="22"/>
        </w:rPr>
        <w:t>методические указания и контрольные задания по дисциплине «Теоретическая механика» для студентов-заочников горных, строительных, механических, технологических и энергетических специальностей</w:t>
      </w:r>
      <w:r w:rsidRPr="00D86F50">
        <w:rPr>
          <w:rFonts w:eastAsia="Calibri"/>
          <w:color w:val="000000"/>
          <w:spacing w:val="-5"/>
          <w:szCs w:val="22"/>
        </w:rPr>
        <w:t>. Магн</w:t>
      </w:r>
      <w:r w:rsidRPr="00D86F50">
        <w:rPr>
          <w:rFonts w:eastAsia="Calibri"/>
          <w:color w:val="000000"/>
          <w:spacing w:val="-5"/>
          <w:szCs w:val="22"/>
        </w:rPr>
        <w:t>и</w:t>
      </w:r>
      <w:r w:rsidRPr="00D86F50">
        <w:rPr>
          <w:rFonts w:eastAsia="Calibri"/>
          <w:color w:val="000000"/>
          <w:spacing w:val="-5"/>
          <w:szCs w:val="22"/>
        </w:rPr>
        <w:t>тогорск: Изд-во Магнитогорск</w:t>
      </w:r>
      <w:proofErr w:type="gramStart"/>
      <w:r w:rsidRPr="00D86F50">
        <w:rPr>
          <w:rFonts w:eastAsia="Calibri"/>
          <w:color w:val="000000"/>
          <w:spacing w:val="-5"/>
          <w:szCs w:val="22"/>
        </w:rPr>
        <w:t>.</w:t>
      </w:r>
      <w:proofErr w:type="gramEnd"/>
      <w:r w:rsidRPr="00D86F50">
        <w:rPr>
          <w:rFonts w:eastAsia="Calibri"/>
          <w:color w:val="000000"/>
          <w:spacing w:val="-5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pacing w:val="-5"/>
          <w:szCs w:val="22"/>
        </w:rPr>
        <w:t>г</w:t>
      </w:r>
      <w:proofErr w:type="gramEnd"/>
      <w:r w:rsidRPr="00D86F50">
        <w:rPr>
          <w:rFonts w:eastAsia="Calibri"/>
          <w:color w:val="000000"/>
          <w:spacing w:val="-5"/>
          <w:szCs w:val="22"/>
        </w:rPr>
        <w:t xml:space="preserve">ос. </w:t>
      </w:r>
      <w:proofErr w:type="spellStart"/>
      <w:r w:rsidRPr="00D86F50">
        <w:rPr>
          <w:rFonts w:eastAsia="Calibri"/>
          <w:color w:val="000000"/>
          <w:spacing w:val="-5"/>
          <w:szCs w:val="22"/>
        </w:rPr>
        <w:t>техн</w:t>
      </w:r>
      <w:proofErr w:type="spellEnd"/>
      <w:r w:rsidRPr="00D86F50">
        <w:rPr>
          <w:rFonts w:eastAsia="Calibri"/>
          <w:color w:val="000000"/>
          <w:spacing w:val="-5"/>
          <w:szCs w:val="22"/>
        </w:rPr>
        <w:t>. ун-та им. Г.И. Носова</w:t>
      </w:r>
      <w:r w:rsidRPr="00D86F50">
        <w:rPr>
          <w:rFonts w:eastAsia="Calibri"/>
          <w:color w:val="000000"/>
          <w:spacing w:val="4"/>
          <w:szCs w:val="22"/>
        </w:rPr>
        <w:t xml:space="preserve">, 2014. </w:t>
      </w:r>
      <w:r w:rsidRPr="00D86F50">
        <w:rPr>
          <w:rFonts w:eastAsia="Calibri"/>
          <w:color w:val="000000"/>
          <w:spacing w:val="4"/>
          <w:szCs w:val="22"/>
          <w:lang w:val="en-US"/>
        </w:rPr>
        <w:t>26 с.</w:t>
      </w:r>
    </w:p>
    <w:p w:rsidR="00C1677B" w:rsidRPr="00D86F50" w:rsidRDefault="00C1677B" w:rsidP="00C1677B">
      <w:pPr>
        <w:numPr>
          <w:ilvl w:val="0"/>
          <w:numId w:val="26"/>
        </w:numPr>
        <w:suppressAutoHyphens/>
        <w:ind w:left="0" w:firstLine="0"/>
        <w:contextualSpacing/>
        <w:jc w:val="left"/>
        <w:rPr>
          <w:rFonts w:eastAsia="Calibri"/>
          <w:color w:val="000000"/>
          <w:spacing w:val="4"/>
          <w:szCs w:val="22"/>
          <w:lang w:val="en-US"/>
        </w:rPr>
      </w:pPr>
      <w:r w:rsidRPr="00D86F50">
        <w:rPr>
          <w:rFonts w:eastAsia="Calibri"/>
          <w:iCs/>
          <w:color w:val="000000"/>
          <w:szCs w:val="22"/>
        </w:rPr>
        <w:t xml:space="preserve"> </w:t>
      </w:r>
      <w:r w:rsidRPr="00D86F50">
        <w:rPr>
          <w:rFonts w:eastAsia="Calibri"/>
          <w:color w:val="000000"/>
          <w:szCs w:val="22"/>
        </w:rPr>
        <w:t xml:space="preserve">Е.Г. Пшеничная, О.А. Осипова. </w:t>
      </w:r>
      <w:r w:rsidRPr="00D86F50">
        <w:rPr>
          <w:rFonts w:eastAsia="Calibri"/>
          <w:iCs/>
          <w:color w:val="000000"/>
          <w:szCs w:val="22"/>
        </w:rPr>
        <w:t xml:space="preserve">Динамика: </w:t>
      </w:r>
      <w:r w:rsidRPr="00D86F50">
        <w:rPr>
          <w:rFonts w:eastAsia="Calibri"/>
          <w:color w:val="000000"/>
          <w:szCs w:val="22"/>
        </w:rPr>
        <w:t>методические указания и контрольные задания по дисциплине «Теоретическая механика» для студентов заочников горных,</w:t>
      </w:r>
      <w:r w:rsidRPr="00D86F50">
        <w:rPr>
          <w:rFonts w:eastAsia="Calibri"/>
          <w:color w:val="000000"/>
          <w:spacing w:val="-5"/>
          <w:szCs w:val="22"/>
        </w:rPr>
        <w:t xml:space="preserve"> </w:t>
      </w:r>
      <w:r w:rsidRPr="00D86F50">
        <w:rPr>
          <w:rFonts w:eastAsia="Calibri"/>
          <w:color w:val="000000"/>
          <w:spacing w:val="-4"/>
          <w:szCs w:val="22"/>
        </w:rPr>
        <w:t>строительных, механических, технологических и энерге</w:t>
      </w:r>
      <w:r w:rsidRPr="00D86F50">
        <w:rPr>
          <w:rFonts w:eastAsia="Calibri"/>
          <w:color w:val="000000"/>
          <w:spacing w:val="-5"/>
          <w:szCs w:val="22"/>
        </w:rPr>
        <w:t>тических специаль</w:t>
      </w:r>
      <w:r w:rsidRPr="00D86F50">
        <w:rPr>
          <w:rFonts w:eastAsia="Calibri"/>
          <w:color w:val="000000"/>
          <w:spacing w:val="5"/>
          <w:szCs w:val="22"/>
        </w:rPr>
        <w:t>ностей. Магнитогорск: Изд-во Магнитогорск</w:t>
      </w:r>
      <w:proofErr w:type="gramStart"/>
      <w:r w:rsidRPr="00D86F50">
        <w:rPr>
          <w:rFonts w:eastAsia="Calibri"/>
          <w:color w:val="000000"/>
          <w:spacing w:val="5"/>
          <w:szCs w:val="22"/>
        </w:rPr>
        <w:t>.</w:t>
      </w:r>
      <w:proofErr w:type="gramEnd"/>
      <w:r w:rsidRPr="00D86F50">
        <w:rPr>
          <w:rFonts w:eastAsia="Calibri"/>
          <w:color w:val="000000"/>
          <w:spacing w:val="5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pacing w:val="5"/>
          <w:szCs w:val="22"/>
        </w:rPr>
        <w:t>г</w:t>
      </w:r>
      <w:proofErr w:type="gramEnd"/>
      <w:r w:rsidRPr="00D86F50">
        <w:rPr>
          <w:rFonts w:eastAsia="Calibri"/>
          <w:color w:val="000000"/>
          <w:spacing w:val="5"/>
          <w:szCs w:val="22"/>
        </w:rPr>
        <w:t xml:space="preserve">ос. </w:t>
      </w:r>
      <w:proofErr w:type="spellStart"/>
      <w:r w:rsidRPr="00D86F50">
        <w:rPr>
          <w:rFonts w:eastAsia="Calibri"/>
          <w:color w:val="000000"/>
          <w:spacing w:val="5"/>
          <w:szCs w:val="22"/>
        </w:rPr>
        <w:t>техн</w:t>
      </w:r>
      <w:proofErr w:type="spellEnd"/>
      <w:r w:rsidRPr="00D86F50">
        <w:rPr>
          <w:rFonts w:eastAsia="Calibri"/>
          <w:color w:val="000000"/>
          <w:spacing w:val="5"/>
          <w:szCs w:val="22"/>
        </w:rPr>
        <w:t>. ун-та им. Г.И. Носова</w:t>
      </w:r>
      <w:r w:rsidRPr="00D86F50">
        <w:rPr>
          <w:rFonts w:eastAsia="Calibri"/>
          <w:color w:val="000000"/>
          <w:spacing w:val="4"/>
          <w:szCs w:val="22"/>
        </w:rPr>
        <w:t xml:space="preserve">, 2014. </w:t>
      </w:r>
      <w:r w:rsidRPr="00D86F50">
        <w:rPr>
          <w:rFonts w:eastAsia="Calibri"/>
          <w:color w:val="000000"/>
          <w:spacing w:val="4"/>
          <w:szCs w:val="22"/>
          <w:lang w:val="en-US"/>
        </w:rPr>
        <w:t>44 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</w:rPr>
      </w:pPr>
      <w:r w:rsidRPr="00D86F50">
        <w:rPr>
          <w:rFonts w:eastAsia="Calibri"/>
          <w:color w:val="000000"/>
          <w:szCs w:val="22"/>
        </w:rPr>
        <w:t xml:space="preserve">Б.А. </w:t>
      </w:r>
      <w:proofErr w:type="spellStart"/>
      <w:r w:rsidRPr="00D86F50">
        <w:rPr>
          <w:rFonts w:eastAsia="Calibri"/>
          <w:color w:val="000000"/>
          <w:szCs w:val="22"/>
        </w:rPr>
        <w:t>Борохович</w:t>
      </w:r>
      <w:proofErr w:type="spellEnd"/>
      <w:r w:rsidRPr="00D86F50">
        <w:rPr>
          <w:rFonts w:eastAsia="Calibri"/>
          <w:color w:val="000000"/>
          <w:szCs w:val="22"/>
        </w:rPr>
        <w:t xml:space="preserve"> Уравнения Лагранжа второго рода в примерах и задачах: учеб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п</w:t>
      </w:r>
      <w:proofErr w:type="gramEnd"/>
      <w:r w:rsidRPr="00D86F50">
        <w:rPr>
          <w:rFonts w:eastAsia="Calibri"/>
          <w:color w:val="000000"/>
          <w:szCs w:val="22"/>
        </w:rPr>
        <w:t xml:space="preserve">особие / Б.А. </w:t>
      </w:r>
      <w:proofErr w:type="spellStart"/>
      <w:r w:rsidRPr="00D86F50">
        <w:rPr>
          <w:rFonts w:eastAsia="Calibri"/>
          <w:color w:val="000000"/>
          <w:szCs w:val="22"/>
        </w:rPr>
        <w:t>Борохович</w:t>
      </w:r>
      <w:proofErr w:type="spellEnd"/>
      <w:r w:rsidRPr="00D86F50">
        <w:rPr>
          <w:rFonts w:eastAsia="Calibri"/>
          <w:color w:val="000000"/>
          <w:szCs w:val="22"/>
        </w:rPr>
        <w:t>. Магнитогорск: Изд-во Магнитогорск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г</w:t>
      </w:r>
      <w:proofErr w:type="gramEnd"/>
      <w:r w:rsidRPr="00D86F50">
        <w:rPr>
          <w:rFonts w:eastAsia="Calibri"/>
          <w:color w:val="000000"/>
          <w:szCs w:val="22"/>
        </w:rPr>
        <w:t>ос. ун-та им. Г.И. Н</w:t>
      </w:r>
      <w:r w:rsidRPr="00D86F50">
        <w:rPr>
          <w:rFonts w:eastAsia="Calibri"/>
          <w:color w:val="000000"/>
          <w:szCs w:val="22"/>
        </w:rPr>
        <w:t>о</w:t>
      </w:r>
      <w:r w:rsidRPr="00D86F50">
        <w:rPr>
          <w:rFonts w:eastAsia="Calibri"/>
          <w:color w:val="000000"/>
          <w:szCs w:val="22"/>
        </w:rPr>
        <w:t>сова. 2015. 88с.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Н.Н. Хоменко, Б.Б. </w:t>
      </w:r>
      <w:proofErr w:type="spellStart"/>
      <w:r w:rsidRPr="00D86F50">
        <w:rPr>
          <w:rFonts w:eastAsia="Calibri"/>
          <w:color w:val="000000"/>
          <w:szCs w:val="22"/>
        </w:rPr>
        <w:t>Зарицкий</w:t>
      </w:r>
      <w:proofErr w:type="spellEnd"/>
      <w:r w:rsidRPr="00D86F50">
        <w:rPr>
          <w:rFonts w:eastAsia="Calibri"/>
          <w:color w:val="000000"/>
          <w:szCs w:val="22"/>
        </w:rPr>
        <w:t xml:space="preserve">, К.А. </w:t>
      </w:r>
      <w:proofErr w:type="spellStart"/>
      <w:r w:rsidRPr="00D86F50">
        <w:rPr>
          <w:rFonts w:eastAsia="Calibri"/>
          <w:color w:val="000000"/>
          <w:szCs w:val="22"/>
        </w:rPr>
        <w:t>Фролушкина</w:t>
      </w:r>
      <w:proofErr w:type="spellEnd"/>
      <w:r w:rsidRPr="00D86F50">
        <w:rPr>
          <w:rFonts w:eastAsia="Calibri"/>
          <w:color w:val="000000"/>
          <w:szCs w:val="22"/>
        </w:rPr>
        <w:t xml:space="preserve"> Определение центра тяжести тела произвольной формы: методические указания по дисциплине «Теоретическая м</w:t>
      </w:r>
      <w:r w:rsidRPr="00D86F50">
        <w:rPr>
          <w:rFonts w:eastAsia="Calibri"/>
          <w:color w:val="000000"/>
          <w:szCs w:val="22"/>
        </w:rPr>
        <w:t>е</w:t>
      </w:r>
      <w:r w:rsidRPr="00D86F50">
        <w:rPr>
          <w:rFonts w:eastAsia="Calibri"/>
          <w:color w:val="000000"/>
          <w:szCs w:val="22"/>
        </w:rPr>
        <w:t>ханика» для студентов всех форм обучения. Магнитогорск: Изд-во Магнитогорск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г</w:t>
      </w:r>
      <w:proofErr w:type="gramEnd"/>
      <w:r w:rsidRPr="00D86F50">
        <w:rPr>
          <w:rFonts w:eastAsia="Calibri"/>
          <w:color w:val="000000"/>
          <w:szCs w:val="22"/>
        </w:rPr>
        <w:t>ос. ун-та им. Г.И. Носова. 2013. 10с.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</w:rPr>
      </w:pPr>
      <w:r w:rsidRPr="00D86F50">
        <w:rPr>
          <w:rFonts w:eastAsia="Calibri"/>
          <w:color w:val="000000"/>
          <w:szCs w:val="22"/>
        </w:rPr>
        <w:t>О.С. Осипова Плоскопараллельное движение твердого тела: методические ук</w:t>
      </w:r>
      <w:r w:rsidRPr="00D86F50">
        <w:rPr>
          <w:rFonts w:eastAsia="Calibri"/>
          <w:color w:val="000000"/>
          <w:szCs w:val="22"/>
        </w:rPr>
        <w:t>а</w:t>
      </w:r>
      <w:r w:rsidRPr="00D86F50">
        <w:rPr>
          <w:rFonts w:eastAsia="Calibri"/>
          <w:color w:val="000000"/>
          <w:szCs w:val="22"/>
        </w:rPr>
        <w:t>зания по дисциплине «Теоретическая механика» для студентов всех форм обучения</w:t>
      </w:r>
      <w:proofErr w:type="gramStart"/>
      <w:r w:rsidRPr="00D86F50">
        <w:rPr>
          <w:rFonts w:eastAsia="Calibri"/>
          <w:color w:val="000000"/>
          <w:szCs w:val="22"/>
        </w:rPr>
        <w:t xml:space="preserve"> .</w:t>
      </w:r>
      <w:proofErr w:type="gramEnd"/>
      <w:r w:rsidRPr="00D86F50">
        <w:rPr>
          <w:rFonts w:eastAsia="Calibri"/>
          <w:color w:val="000000"/>
          <w:szCs w:val="22"/>
        </w:rPr>
        <w:t xml:space="preserve"> Магнитогорск: Изд-во Магнитогорск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г</w:t>
      </w:r>
      <w:proofErr w:type="gramEnd"/>
      <w:r w:rsidRPr="00D86F50">
        <w:rPr>
          <w:rFonts w:eastAsia="Calibri"/>
          <w:color w:val="000000"/>
          <w:szCs w:val="22"/>
        </w:rPr>
        <w:t>ос. ун-та им. Г.И. Носова. 2013. 30с.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</w:rPr>
      </w:pPr>
      <w:r w:rsidRPr="00D86F50">
        <w:rPr>
          <w:rFonts w:eastAsia="Calibri"/>
          <w:color w:val="000000"/>
          <w:szCs w:val="22"/>
        </w:rPr>
        <w:t xml:space="preserve">А.С.Савинов, А.С. </w:t>
      </w:r>
      <w:proofErr w:type="spellStart"/>
      <w:r w:rsidRPr="00D86F50">
        <w:rPr>
          <w:rFonts w:eastAsia="Calibri"/>
          <w:color w:val="000000"/>
          <w:szCs w:val="22"/>
        </w:rPr>
        <w:t>Тубольцева</w:t>
      </w:r>
      <w:proofErr w:type="spellEnd"/>
      <w:r w:rsidRPr="00D86F50">
        <w:rPr>
          <w:rFonts w:eastAsia="Calibri"/>
          <w:color w:val="000000"/>
          <w:szCs w:val="22"/>
        </w:rPr>
        <w:t xml:space="preserve">, Н.Н. Хоменко Произвольная плоская система сил: </w:t>
      </w:r>
      <w:proofErr w:type="spellStart"/>
      <w:r w:rsidRPr="00D86F50">
        <w:rPr>
          <w:rFonts w:eastAsia="Calibri"/>
          <w:color w:val="000000"/>
          <w:szCs w:val="22"/>
        </w:rPr>
        <w:t>методичекие</w:t>
      </w:r>
      <w:proofErr w:type="spellEnd"/>
      <w:r w:rsidRPr="00D86F50">
        <w:rPr>
          <w:rFonts w:eastAsia="Calibri"/>
          <w:color w:val="000000"/>
          <w:szCs w:val="22"/>
        </w:rPr>
        <w:t xml:space="preserve"> указания по дисциплине «Теоретическая механика» для студентов всех технических специальностей всех форм обучения.  Изд-во Магнитогорск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г</w:t>
      </w:r>
      <w:proofErr w:type="gramEnd"/>
      <w:r w:rsidRPr="00D86F50">
        <w:rPr>
          <w:rFonts w:eastAsia="Calibri"/>
          <w:color w:val="000000"/>
          <w:szCs w:val="22"/>
        </w:rPr>
        <w:t>ос. ун-та им. Г.И. Носова. 2013. 10с.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2"/>
          <w:szCs w:val="22"/>
        </w:rPr>
      </w:pPr>
      <w:r w:rsidRPr="00D86F50">
        <w:rPr>
          <w:color w:val="000000"/>
          <w:szCs w:val="22"/>
        </w:rPr>
        <w:t>Пшеничная Е.Г., Постникова А.С. Теоретическая механика: Задачник. Магнит</w:t>
      </w:r>
      <w:r w:rsidRPr="00D86F50">
        <w:rPr>
          <w:color w:val="000000"/>
          <w:szCs w:val="22"/>
        </w:rPr>
        <w:t>о</w:t>
      </w:r>
      <w:r w:rsidRPr="00D86F50">
        <w:rPr>
          <w:color w:val="000000"/>
          <w:szCs w:val="22"/>
        </w:rPr>
        <w:t>горск: Изд-во Магнитогорск</w:t>
      </w:r>
      <w:proofErr w:type="gramStart"/>
      <w:r w:rsidRPr="00D86F50">
        <w:rPr>
          <w:color w:val="000000"/>
          <w:szCs w:val="22"/>
        </w:rPr>
        <w:t>.</w:t>
      </w:r>
      <w:proofErr w:type="gramEnd"/>
      <w:r w:rsidRPr="00D86F50">
        <w:rPr>
          <w:color w:val="000000"/>
          <w:szCs w:val="22"/>
        </w:rPr>
        <w:t xml:space="preserve"> </w:t>
      </w:r>
      <w:proofErr w:type="gramStart"/>
      <w:r w:rsidRPr="00D86F50">
        <w:rPr>
          <w:color w:val="000000"/>
          <w:szCs w:val="22"/>
        </w:rPr>
        <w:t>г</w:t>
      </w:r>
      <w:proofErr w:type="gramEnd"/>
      <w:r w:rsidRPr="00D86F50">
        <w:rPr>
          <w:color w:val="000000"/>
          <w:szCs w:val="22"/>
        </w:rPr>
        <w:t xml:space="preserve">ос. </w:t>
      </w:r>
      <w:proofErr w:type="spellStart"/>
      <w:r w:rsidRPr="00D86F50">
        <w:rPr>
          <w:color w:val="000000"/>
          <w:szCs w:val="22"/>
        </w:rPr>
        <w:t>техн</w:t>
      </w:r>
      <w:proofErr w:type="spellEnd"/>
      <w:r w:rsidRPr="00D86F50">
        <w:rPr>
          <w:color w:val="000000"/>
          <w:szCs w:val="22"/>
        </w:rPr>
        <w:t>. ун-та им. Г.И. Носова, 2018.-103с.</w:t>
      </w:r>
    </w:p>
    <w:p w:rsidR="00C1677B" w:rsidRDefault="00C1677B" w:rsidP="00C1677B">
      <w:pPr>
        <w:rPr>
          <w:b/>
          <w:bCs/>
          <w:color w:val="000000"/>
          <w:spacing w:val="40"/>
          <w:szCs w:val="22"/>
        </w:rPr>
      </w:pPr>
    </w:p>
    <w:p w:rsidR="00A93278" w:rsidRDefault="00A93278" w:rsidP="00C1677B">
      <w:pPr>
        <w:rPr>
          <w:b/>
          <w:bCs/>
          <w:color w:val="000000"/>
          <w:spacing w:val="40"/>
          <w:szCs w:val="22"/>
        </w:rPr>
      </w:pPr>
    </w:p>
    <w:p w:rsidR="00A93278" w:rsidRDefault="00A93278" w:rsidP="00C1677B">
      <w:pPr>
        <w:rPr>
          <w:b/>
          <w:bCs/>
          <w:color w:val="000000"/>
          <w:spacing w:val="40"/>
          <w:szCs w:val="22"/>
        </w:rPr>
      </w:pPr>
    </w:p>
    <w:p w:rsidR="00A93278" w:rsidRPr="00843496" w:rsidRDefault="00A93278" w:rsidP="00C1677B">
      <w:pPr>
        <w:rPr>
          <w:b/>
          <w:bCs/>
          <w:color w:val="000000"/>
          <w:spacing w:val="40"/>
          <w:szCs w:val="22"/>
        </w:rPr>
      </w:pPr>
    </w:p>
    <w:p w:rsidR="00C1677B" w:rsidRPr="00D86F50" w:rsidRDefault="00C1677B" w:rsidP="00C1677B">
      <w:pPr>
        <w:rPr>
          <w:b/>
          <w:sz w:val="22"/>
          <w:szCs w:val="22"/>
        </w:rPr>
      </w:pPr>
      <w:proofErr w:type="gramStart"/>
      <w:r w:rsidRPr="00D86F50">
        <w:rPr>
          <w:b/>
          <w:bCs/>
          <w:color w:val="000000"/>
          <w:spacing w:val="40"/>
          <w:szCs w:val="22"/>
        </w:rPr>
        <w:lastRenderedPageBreak/>
        <w:t>г)</w:t>
      </w:r>
      <w:r w:rsidRPr="00D86F50">
        <w:rPr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Программное обеспечение </w:t>
      </w:r>
      <w:r w:rsidRPr="00D86F50">
        <w:rPr>
          <w:b/>
          <w:bCs/>
          <w:color w:val="000000"/>
          <w:spacing w:val="40"/>
          <w:szCs w:val="22"/>
        </w:rPr>
        <w:t>и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Интернет-ресурсы: </w:t>
      </w:r>
      <w:r w:rsidRPr="00D86F50">
        <w:rPr>
          <w:b/>
          <w:bCs/>
          <w:spacing w:val="40"/>
          <w:szCs w:val="22"/>
        </w:rPr>
        <w:t>)</w:t>
      </w:r>
      <w:r w:rsidRPr="00D86F50">
        <w:rPr>
          <w:bCs/>
          <w:szCs w:val="22"/>
        </w:rPr>
        <w:t xml:space="preserve"> </w:t>
      </w:r>
      <w:r w:rsidRPr="00D86F50">
        <w:rPr>
          <w:b/>
          <w:szCs w:val="22"/>
        </w:rPr>
        <w:t>Программное обеспеч</w:t>
      </w:r>
      <w:r w:rsidRPr="00D86F50">
        <w:rPr>
          <w:b/>
          <w:szCs w:val="22"/>
        </w:rPr>
        <w:t>е</w:t>
      </w:r>
      <w:r w:rsidRPr="00D86F50">
        <w:rPr>
          <w:b/>
          <w:szCs w:val="22"/>
        </w:rPr>
        <w:t>ние и</w:t>
      </w:r>
      <w:r w:rsidRPr="00D86F50">
        <w:rPr>
          <w:b/>
          <w:bCs/>
          <w:szCs w:val="22"/>
        </w:rPr>
        <w:t xml:space="preserve"> </w:t>
      </w:r>
      <w:r w:rsidRPr="00D86F50">
        <w:rPr>
          <w:b/>
          <w:szCs w:val="22"/>
        </w:rPr>
        <w:t xml:space="preserve">Интернет-ресурсы: </w:t>
      </w:r>
      <w:proofErr w:type="gramEnd"/>
    </w:p>
    <w:p w:rsidR="00C1677B" w:rsidRPr="00754B54" w:rsidRDefault="00C1677B" w:rsidP="00C1677B">
      <w:pPr>
        <w:pStyle w:val="Style8"/>
        <w:tabs>
          <w:tab w:val="left" w:pos="426"/>
        </w:tabs>
        <w:ind w:firstLine="0"/>
        <w:rPr>
          <w:rStyle w:val="FontStyle15"/>
          <w:spacing w:val="40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3120"/>
        <w:gridCol w:w="3071"/>
      </w:tblGrid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 xml:space="preserve">Наименование </w:t>
            </w:r>
            <w:proofErr w:type="gramStart"/>
            <w:r w:rsidRPr="00106C0A">
              <w:rPr>
                <w:szCs w:val="20"/>
              </w:rPr>
              <w:t>ПО</w:t>
            </w:r>
            <w:proofErr w:type="gramEnd"/>
          </w:p>
        </w:tc>
        <w:tc>
          <w:tcPr>
            <w:tcW w:w="3190" w:type="dxa"/>
          </w:tcPr>
          <w:p w:rsidR="00C1677B" w:rsidRPr="00106C0A" w:rsidRDefault="00C1677B" w:rsidP="007946F1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№ договора</w:t>
            </w:r>
          </w:p>
        </w:tc>
        <w:tc>
          <w:tcPr>
            <w:tcW w:w="3191" w:type="dxa"/>
          </w:tcPr>
          <w:p w:rsidR="00C1677B" w:rsidRPr="00106C0A" w:rsidRDefault="00C1677B" w:rsidP="007946F1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Срок действие лице</w:t>
            </w:r>
            <w:r w:rsidRPr="00106C0A">
              <w:rPr>
                <w:szCs w:val="20"/>
              </w:rPr>
              <w:t>н</w:t>
            </w:r>
            <w:r w:rsidRPr="00106C0A">
              <w:rPr>
                <w:szCs w:val="20"/>
              </w:rPr>
              <w:t>зии</w:t>
            </w:r>
          </w:p>
        </w:tc>
      </w:tr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  <w:lang w:val="en-US"/>
              </w:rPr>
              <w:t xml:space="preserve">MS </w:t>
            </w:r>
            <w:proofErr w:type="spellStart"/>
            <w:r w:rsidRPr="00106C0A">
              <w:rPr>
                <w:szCs w:val="20"/>
              </w:rPr>
              <w:t>Windows</w:t>
            </w:r>
            <w:proofErr w:type="spellEnd"/>
            <w:r w:rsidRPr="00106C0A">
              <w:rPr>
                <w:szCs w:val="20"/>
              </w:rPr>
              <w:t xml:space="preserve"> 7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Д-1227 от 08.10.2018</w:t>
            </w:r>
          </w:p>
        </w:tc>
        <w:tc>
          <w:tcPr>
            <w:tcW w:w="319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11.10.2021</w:t>
            </w:r>
          </w:p>
        </w:tc>
      </w:tr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  <w:lang w:val="en-US"/>
              </w:rPr>
            </w:pPr>
            <w:r w:rsidRPr="00106C0A">
              <w:rPr>
                <w:szCs w:val="20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№ 135 от 17.09.2007</w:t>
            </w:r>
          </w:p>
        </w:tc>
        <w:tc>
          <w:tcPr>
            <w:tcW w:w="319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бессрочно</w:t>
            </w:r>
          </w:p>
        </w:tc>
      </w:tr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  <w:lang w:val="en-US"/>
              </w:rPr>
            </w:pPr>
            <w:r w:rsidRPr="00106C0A">
              <w:rPr>
                <w:szCs w:val="20"/>
                <w:lang w:val="en-US"/>
              </w:rPr>
              <w:t xml:space="preserve">Kaspersky Endpoint Security </w:t>
            </w:r>
            <w:r w:rsidRPr="00106C0A">
              <w:rPr>
                <w:szCs w:val="20"/>
              </w:rPr>
              <w:t>для</w:t>
            </w:r>
            <w:r w:rsidRPr="00106C0A">
              <w:rPr>
                <w:szCs w:val="20"/>
                <w:lang w:val="en-US"/>
              </w:rPr>
              <w:t xml:space="preserve"> </w:t>
            </w:r>
            <w:r w:rsidRPr="00106C0A">
              <w:rPr>
                <w:szCs w:val="20"/>
              </w:rPr>
              <w:t>бизнеса-Стандартный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Д-300-18 от 21.03.2018</w:t>
            </w:r>
          </w:p>
          <w:p w:rsidR="00C1677B" w:rsidRPr="00106C0A" w:rsidRDefault="00C1677B" w:rsidP="007946F1">
            <w:pPr>
              <w:rPr>
                <w:szCs w:val="20"/>
              </w:rPr>
            </w:pPr>
          </w:p>
        </w:tc>
        <w:tc>
          <w:tcPr>
            <w:tcW w:w="319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28.01.2020</w:t>
            </w:r>
          </w:p>
          <w:p w:rsidR="00C1677B" w:rsidRPr="00106C0A" w:rsidRDefault="00C1677B" w:rsidP="007946F1">
            <w:pPr>
              <w:rPr>
                <w:szCs w:val="20"/>
              </w:rPr>
            </w:pPr>
          </w:p>
        </w:tc>
      </w:tr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  <w:lang w:val="en-US"/>
              </w:rPr>
            </w:pPr>
            <w:r w:rsidRPr="00106C0A">
              <w:rPr>
                <w:szCs w:val="20"/>
              </w:rPr>
              <w:t>7</w:t>
            </w:r>
            <w:r w:rsidRPr="00106C0A">
              <w:rPr>
                <w:szCs w:val="20"/>
                <w:lang w:val="en-US"/>
              </w:rPr>
              <w:t>Zip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свободно распростр</w:t>
            </w:r>
            <w:r w:rsidRPr="00106C0A">
              <w:rPr>
                <w:szCs w:val="20"/>
              </w:rPr>
              <w:t>а</w:t>
            </w:r>
            <w:r w:rsidRPr="00106C0A">
              <w:rPr>
                <w:szCs w:val="20"/>
              </w:rPr>
              <w:t>няемое</w:t>
            </w:r>
          </w:p>
        </w:tc>
        <w:tc>
          <w:tcPr>
            <w:tcW w:w="319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бессрочно</w:t>
            </w:r>
          </w:p>
        </w:tc>
      </w:tr>
    </w:tbl>
    <w:p w:rsidR="00C1677B" w:rsidRPr="0007705E" w:rsidRDefault="00C1677B" w:rsidP="00C1677B">
      <w:pPr>
        <w:rPr>
          <w:b/>
          <w:bCs/>
          <w:sz w:val="10"/>
          <w:szCs w:val="10"/>
          <w:highlight w:val="yellow"/>
        </w:rPr>
      </w:pP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rPr>
          <w:iCs/>
          <w:color w:val="000000"/>
        </w:rPr>
        <w:t>Информационная система – Единое окно доступа к образовательным ресу</w:t>
      </w:r>
      <w:r w:rsidRPr="0007705E">
        <w:rPr>
          <w:iCs/>
          <w:color w:val="000000"/>
        </w:rPr>
        <w:t>р</w:t>
      </w:r>
      <w:r w:rsidRPr="0007705E">
        <w:rPr>
          <w:iCs/>
          <w:color w:val="000000"/>
        </w:rPr>
        <w:t xml:space="preserve">сам. – </w:t>
      </w:r>
      <w:r w:rsidRPr="0007705E">
        <w:rPr>
          <w:iCs/>
          <w:color w:val="000000"/>
          <w:lang w:val="en-US"/>
        </w:rPr>
        <w:t>URL</w:t>
      </w:r>
      <w:r w:rsidRPr="0007705E">
        <w:rPr>
          <w:iCs/>
          <w:color w:val="000000"/>
        </w:rPr>
        <w:t xml:space="preserve">: </w:t>
      </w:r>
      <w:hyperlink r:id="rId97" w:history="1">
        <w:r w:rsidRPr="0007705E">
          <w:rPr>
            <w:iCs/>
            <w:color w:val="0000FF"/>
            <w:u w:val="single"/>
          </w:rPr>
          <w:t>http://www.window.edu.ru</w:t>
        </w:r>
      </w:hyperlink>
      <w:r w:rsidRPr="0007705E">
        <w:rPr>
          <w:iCs/>
          <w:color w:val="000000"/>
        </w:rPr>
        <w:t>.</w:t>
      </w: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t xml:space="preserve">Международная справочная система «Полпред» </w:t>
      </w:r>
      <w:proofErr w:type="spellStart"/>
      <w:r w:rsidRPr="0007705E">
        <w:rPr>
          <w:lang w:val="en-US"/>
        </w:rPr>
        <w:t>polpred</w:t>
      </w:r>
      <w:proofErr w:type="spellEnd"/>
      <w:r w:rsidRPr="0007705E">
        <w:t>.</w:t>
      </w:r>
      <w:r w:rsidRPr="0007705E">
        <w:rPr>
          <w:lang w:val="en-US"/>
        </w:rPr>
        <w:t>com</w:t>
      </w:r>
      <w:r w:rsidRPr="0007705E">
        <w:t xml:space="preserve"> отрасль «Обр</w:t>
      </w:r>
      <w:r w:rsidRPr="0007705E">
        <w:t>а</w:t>
      </w:r>
      <w:r w:rsidRPr="0007705E">
        <w:t xml:space="preserve">зование, наука». – </w:t>
      </w:r>
      <w:r w:rsidRPr="0007705E">
        <w:rPr>
          <w:lang w:val="en-US"/>
        </w:rPr>
        <w:t>URL</w:t>
      </w:r>
      <w:r w:rsidRPr="0007705E">
        <w:t xml:space="preserve">: </w:t>
      </w:r>
      <w:hyperlink r:id="rId98" w:history="1">
        <w:r w:rsidRPr="0007705E">
          <w:rPr>
            <w:color w:val="0000FF"/>
            <w:u w:val="single"/>
            <w:lang w:val="en-US"/>
          </w:rPr>
          <w:t>http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education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polpred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com</w:t>
        </w:r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t xml:space="preserve">Национальная информационно-аналитическая система – Российский индекс научного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99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proofErr w:type="spellStart"/>
        <w:r w:rsidRPr="0007705E">
          <w:rPr>
            <w:color w:val="0000FF"/>
            <w:u w:val="single"/>
            <w:lang w:val="en-US"/>
          </w:rPr>
          <w:t>elibrary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proofErr w:type="spellStart"/>
        <w:r w:rsidRPr="0007705E">
          <w:rPr>
            <w:color w:val="0000FF"/>
            <w:u w:val="single"/>
            <w:lang w:val="en-US"/>
          </w:rPr>
          <w:t>risc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100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google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C1677B" w:rsidRPr="00106C0A" w:rsidRDefault="00C1677B" w:rsidP="00C1677B">
      <w:pPr>
        <w:ind w:left="927" w:firstLine="0"/>
        <w:rPr>
          <w:b/>
        </w:rPr>
      </w:pPr>
    </w:p>
    <w:p w:rsidR="00C1677B" w:rsidRDefault="00C1677B" w:rsidP="00C1677B">
      <w:pPr>
        <w:ind w:left="927" w:firstLine="0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C1677B" w:rsidRPr="00DB202B" w:rsidRDefault="00C1677B" w:rsidP="00C1677B">
      <w:pPr>
        <w:ind w:left="927" w:firstLine="0"/>
      </w:pPr>
    </w:p>
    <w:p w:rsidR="00C1677B" w:rsidRDefault="00C1677B" w:rsidP="00C1677B">
      <w:r w:rsidRPr="00DB202B">
        <w:t>Материально-техническое обеспечение дисциплины включает:</w:t>
      </w:r>
    </w:p>
    <w:p w:rsidR="00C1677B" w:rsidRPr="00DB202B" w:rsidRDefault="00C1677B" w:rsidP="00C1677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C1677B" w:rsidRPr="00DB202B" w:rsidTr="007946F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77B" w:rsidRPr="00DB202B" w:rsidRDefault="00C1677B" w:rsidP="007946F1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77B" w:rsidRPr="00DB202B" w:rsidRDefault="00C1677B" w:rsidP="007946F1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практических занятий, групповых и индивидуальных консультаций, текущего ко</w:t>
            </w:r>
            <w:r w:rsidRPr="00DB202B">
              <w:t>н</w:t>
            </w:r>
            <w:r w:rsidRPr="00DB202B">
              <w:t>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C1677B" w:rsidRPr="00DB202B" w:rsidRDefault="00C1677B" w:rsidP="007946F1">
            <w:pPr>
              <w:ind w:firstLine="0"/>
              <w:jc w:val="left"/>
            </w:pP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t xml:space="preserve">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>, выходом в Интернет и с доступом в электронную информационно-образовательную среду университ</w:t>
            </w:r>
            <w:r w:rsidRPr="00DB202B">
              <w:t>е</w:t>
            </w:r>
            <w:r w:rsidRPr="00DB202B">
              <w:t xml:space="preserve">та </w:t>
            </w: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Помещение для хранения и профилактического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Стеллажи для хранения учебно-методических пос</w:t>
            </w:r>
            <w:r w:rsidRPr="00DB202B">
              <w:t>о</w:t>
            </w:r>
            <w:r w:rsidRPr="00DB202B">
              <w:t>бий и учебно-методической документации</w:t>
            </w:r>
          </w:p>
        </w:tc>
      </w:tr>
    </w:tbl>
    <w:p w:rsidR="005574D1" w:rsidRPr="005574D1" w:rsidRDefault="005574D1" w:rsidP="00C1677B">
      <w:pPr>
        <w:rPr>
          <w:rStyle w:val="FontStyle15"/>
          <w:b w:val="0"/>
          <w:i/>
          <w:color w:val="C00000"/>
          <w:sz w:val="24"/>
          <w:szCs w:val="24"/>
        </w:rPr>
      </w:pPr>
      <w:bookmarkStart w:id="0" w:name="_GoBack"/>
      <w:bookmarkEnd w:id="0"/>
    </w:p>
    <w:sectPr w:rsidR="005574D1" w:rsidRPr="005574D1" w:rsidSect="00153190">
      <w:footerReference w:type="even" r:id="rId101"/>
      <w:footerReference w:type="default" r:id="rId102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3495892" w15:done="0"/>
  <w15:commentEx w15:paraId="0FD7BE92" w15:done="0"/>
  <w15:commentEx w15:paraId="62B69F3C" w15:done="0"/>
  <w15:commentEx w15:paraId="1307A37B" w15:done="0"/>
  <w15:commentEx w15:paraId="271761A1" w15:done="0"/>
  <w15:commentEx w15:paraId="47091CF4" w15:done="0"/>
  <w15:commentEx w15:paraId="43A890B6" w15:done="0"/>
  <w15:commentEx w15:paraId="34C46851" w15:done="0"/>
  <w15:commentEx w15:paraId="6DE2A8DD" w15:done="0"/>
  <w15:commentEx w15:paraId="2B752464" w15:done="0"/>
  <w15:commentEx w15:paraId="4801DEC7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D74" w:rsidRDefault="00F20D74">
      <w:r>
        <w:separator/>
      </w:r>
    </w:p>
  </w:endnote>
  <w:endnote w:type="continuationSeparator" w:id="0">
    <w:p w:rsidR="00F20D74" w:rsidRDefault="00F20D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327" w:rsidRDefault="0062711F" w:rsidP="00886F67">
    <w:pPr>
      <w:pStyle w:val="a3"/>
      <w:rPr>
        <w:rStyle w:val="a4"/>
      </w:rPr>
    </w:pPr>
    <w:r>
      <w:rPr>
        <w:rStyle w:val="a4"/>
      </w:rPr>
      <w:fldChar w:fldCharType="begin"/>
    </w:r>
    <w:r w:rsidR="0068332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83327" w:rsidRDefault="00683327" w:rsidP="00886F6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327" w:rsidRDefault="0062711F" w:rsidP="00886F67">
    <w:pPr>
      <w:pStyle w:val="a3"/>
      <w:rPr>
        <w:rStyle w:val="a4"/>
      </w:rPr>
    </w:pPr>
    <w:r>
      <w:rPr>
        <w:rStyle w:val="a4"/>
      </w:rPr>
      <w:fldChar w:fldCharType="begin"/>
    </w:r>
    <w:r w:rsidR="0068332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B640B">
      <w:rPr>
        <w:rStyle w:val="a4"/>
        <w:noProof/>
      </w:rPr>
      <w:t>3</w:t>
    </w:r>
    <w:r>
      <w:rPr>
        <w:rStyle w:val="a4"/>
      </w:rPr>
      <w:fldChar w:fldCharType="end"/>
    </w:r>
  </w:p>
  <w:p w:rsidR="00683327" w:rsidRDefault="00683327" w:rsidP="00886F67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327" w:rsidRDefault="0062711F" w:rsidP="00886F67">
    <w:pPr>
      <w:pStyle w:val="a3"/>
      <w:rPr>
        <w:rStyle w:val="a4"/>
      </w:rPr>
    </w:pPr>
    <w:r>
      <w:rPr>
        <w:rStyle w:val="a4"/>
      </w:rPr>
      <w:fldChar w:fldCharType="begin"/>
    </w:r>
    <w:r w:rsidR="0068332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83327" w:rsidRDefault="00683327" w:rsidP="00886F67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327" w:rsidRDefault="0062711F" w:rsidP="00886F67">
    <w:pPr>
      <w:pStyle w:val="a3"/>
      <w:rPr>
        <w:rStyle w:val="a4"/>
      </w:rPr>
    </w:pPr>
    <w:r>
      <w:rPr>
        <w:rStyle w:val="a4"/>
      </w:rPr>
      <w:fldChar w:fldCharType="begin"/>
    </w:r>
    <w:r w:rsidR="0068332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83327">
      <w:rPr>
        <w:rStyle w:val="a4"/>
        <w:noProof/>
      </w:rPr>
      <w:t>7</w:t>
    </w:r>
    <w:r>
      <w:rPr>
        <w:rStyle w:val="a4"/>
      </w:rPr>
      <w:fldChar w:fldCharType="end"/>
    </w:r>
  </w:p>
  <w:p w:rsidR="00683327" w:rsidRDefault="00683327" w:rsidP="00886F67">
    <w:pPr>
      <w:pStyle w:val="a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327" w:rsidRDefault="0062711F" w:rsidP="009D6FE9">
    <w:pPr>
      <w:pStyle w:val="a3"/>
      <w:rPr>
        <w:rStyle w:val="a4"/>
      </w:rPr>
    </w:pPr>
    <w:r>
      <w:rPr>
        <w:rStyle w:val="a4"/>
      </w:rPr>
      <w:fldChar w:fldCharType="begin"/>
    </w:r>
    <w:r w:rsidR="0068332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83327" w:rsidRDefault="00683327" w:rsidP="009D6FE9">
    <w:pPr>
      <w:pStyle w:val="a3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327" w:rsidRDefault="0062711F" w:rsidP="009D6FE9">
    <w:pPr>
      <w:pStyle w:val="a3"/>
      <w:rPr>
        <w:rStyle w:val="a4"/>
      </w:rPr>
    </w:pPr>
    <w:r>
      <w:rPr>
        <w:rStyle w:val="a4"/>
      </w:rPr>
      <w:fldChar w:fldCharType="begin"/>
    </w:r>
    <w:r w:rsidR="0068332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B640B">
      <w:rPr>
        <w:rStyle w:val="a4"/>
        <w:noProof/>
      </w:rPr>
      <w:t>14</w:t>
    </w:r>
    <w:r>
      <w:rPr>
        <w:rStyle w:val="a4"/>
      </w:rPr>
      <w:fldChar w:fldCharType="end"/>
    </w:r>
  </w:p>
  <w:p w:rsidR="00683327" w:rsidRDefault="00683327" w:rsidP="009D6FE9">
    <w:pPr>
      <w:pStyle w:val="a3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327" w:rsidRDefault="0062711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8332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83327" w:rsidRDefault="00683327" w:rsidP="0087519F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327" w:rsidRDefault="0062711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8332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B640B">
      <w:rPr>
        <w:rStyle w:val="a4"/>
        <w:noProof/>
      </w:rPr>
      <w:t>20</w:t>
    </w:r>
    <w:r>
      <w:rPr>
        <w:rStyle w:val="a4"/>
      </w:rPr>
      <w:fldChar w:fldCharType="end"/>
    </w:r>
  </w:p>
  <w:p w:rsidR="00683327" w:rsidRDefault="0068332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D74" w:rsidRDefault="00F20D74">
      <w:r>
        <w:separator/>
      </w:r>
    </w:p>
  </w:footnote>
  <w:footnote w:type="continuationSeparator" w:id="0">
    <w:p w:rsidR="00F20D74" w:rsidRDefault="00F20D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1F1635AD"/>
    <w:multiLevelType w:val="hybridMultilevel"/>
    <w:tmpl w:val="F2BE2DCC"/>
    <w:lvl w:ilvl="0" w:tplc="7AF2F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554C1DA2"/>
    <w:multiLevelType w:val="hybridMultilevel"/>
    <w:tmpl w:val="41549AAC"/>
    <w:lvl w:ilvl="0" w:tplc="C8109F02">
      <w:start w:val="2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2662045"/>
    <w:multiLevelType w:val="multilevel"/>
    <w:tmpl w:val="B526062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6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C7205BD"/>
    <w:multiLevelType w:val="hybridMultilevel"/>
    <w:tmpl w:val="6CECFFB6"/>
    <w:lvl w:ilvl="0" w:tplc="439AC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4"/>
  </w:num>
  <w:num w:numId="5">
    <w:abstractNumId w:val="41"/>
  </w:num>
  <w:num w:numId="6">
    <w:abstractNumId w:val="42"/>
  </w:num>
  <w:num w:numId="7">
    <w:abstractNumId w:val="22"/>
  </w:num>
  <w:num w:numId="8">
    <w:abstractNumId w:val="29"/>
  </w:num>
  <w:num w:numId="9">
    <w:abstractNumId w:val="15"/>
  </w:num>
  <w:num w:numId="10">
    <w:abstractNumId w:val="3"/>
  </w:num>
  <w:num w:numId="11">
    <w:abstractNumId w:val="21"/>
  </w:num>
  <w:num w:numId="12">
    <w:abstractNumId w:val="16"/>
  </w:num>
  <w:num w:numId="13">
    <w:abstractNumId w:val="40"/>
  </w:num>
  <w:num w:numId="14">
    <w:abstractNumId w:val="8"/>
  </w:num>
  <w:num w:numId="15">
    <w:abstractNumId w:val="13"/>
  </w:num>
  <w:num w:numId="16">
    <w:abstractNumId w:val="14"/>
  </w:num>
  <w:num w:numId="17">
    <w:abstractNumId w:val="5"/>
  </w:num>
  <w:num w:numId="18">
    <w:abstractNumId w:val="36"/>
  </w:num>
  <w:num w:numId="19">
    <w:abstractNumId w:val="9"/>
  </w:num>
  <w:num w:numId="20">
    <w:abstractNumId w:val="0"/>
  </w:num>
  <w:num w:numId="21">
    <w:abstractNumId w:val="6"/>
  </w:num>
  <w:num w:numId="22">
    <w:abstractNumId w:val="33"/>
  </w:num>
  <w:num w:numId="23">
    <w:abstractNumId w:val="17"/>
  </w:num>
  <w:num w:numId="24">
    <w:abstractNumId w:val="32"/>
  </w:num>
  <w:num w:numId="25">
    <w:abstractNumId w:val="26"/>
  </w:num>
  <w:num w:numId="26">
    <w:abstractNumId w:val="38"/>
  </w:num>
  <w:num w:numId="27">
    <w:abstractNumId w:val="23"/>
  </w:num>
  <w:num w:numId="28">
    <w:abstractNumId w:val="11"/>
  </w:num>
  <w:num w:numId="29">
    <w:abstractNumId w:val="28"/>
  </w:num>
  <w:num w:numId="30">
    <w:abstractNumId w:val="35"/>
  </w:num>
  <w:num w:numId="31">
    <w:abstractNumId w:val="18"/>
  </w:num>
  <w:num w:numId="32">
    <w:abstractNumId w:val="2"/>
  </w:num>
  <w:num w:numId="33">
    <w:abstractNumId w:val="20"/>
  </w:num>
  <w:num w:numId="34">
    <w:abstractNumId w:val="37"/>
  </w:num>
  <w:num w:numId="35">
    <w:abstractNumId w:val="25"/>
  </w:num>
  <w:num w:numId="36">
    <w:abstractNumId w:val="31"/>
  </w:num>
  <w:num w:numId="37">
    <w:abstractNumId w:val="12"/>
  </w:num>
  <w:num w:numId="38">
    <w:abstractNumId w:val="34"/>
  </w:num>
  <w:num w:numId="39">
    <w:abstractNumId w:val="19"/>
  </w:num>
  <w:num w:numId="40">
    <w:abstractNumId w:val="10"/>
  </w:num>
  <w:num w:numId="41">
    <w:abstractNumId w:val="30"/>
  </w:num>
  <w:num w:numId="42">
    <w:abstractNumId w:val="39"/>
  </w:num>
  <w:num w:numId="43">
    <w:abstractNumId w:val="2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льга">
    <w15:presenceInfo w15:providerId="None" w15:userId="Ольг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56D39"/>
    <w:rsid w:val="00063D00"/>
    <w:rsid w:val="00064AD3"/>
    <w:rsid w:val="00066036"/>
    <w:rsid w:val="0008161B"/>
    <w:rsid w:val="0008595C"/>
    <w:rsid w:val="00085A41"/>
    <w:rsid w:val="0009171A"/>
    <w:rsid w:val="00094253"/>
    <w:rsid w:val="00096109"/>
    <w:rsid w:val="000A01F1"/>
    <w:rsid w:val="000A1EB1"/>
    <w:rsid w:val="000A340F"/>
    <w:rsid w:val="000A52A2"/>
    <w:rsid w:val="000A53D7"/>
    <w:rsid w:val="000A65A1"/>
    <w:rsid w:val="000B0037"/>
    <w:rsid w:val="000B0916"/>
    <w:rsid w:val="000B4357"/>
    <w:rsid w:val="000B6909"/>
    <w:rsid w:val="000B7DA2"/>
    <w:rsid w:val="000D0027"/>
    <w:rsid w:val="000D3D84"/>
    <w:rsid w:val="000E60A5"/>
    <w:rsid w:val="000F10A7"/>
    <w:rsid w:val="000F3228"/>
    <w:rsid w:val="0010038D"/>
    <w:rsid w:val="001013BB"/>
    <w:rsid w:val="00113E76"/>
    <w:rsid w:val="00115DE1"/>
    <w:rsid w:val="00117951"/>
    <w:rsid w:val="0012639D"/>
    <w:rsid w:val="00131A75"/>
    <w:rsid w:val="0013405F"/>
    <w:rsid w:val="00134D0A"/>
    <w:rsid w:val="00135DEA"/>
    <w:rsid w:val="00137591"/>
    <w:rsid w:val="0013786D"/>
    <w:rsid w:val="00140571"/>
    <w:rsid w:val="00140809"/>
    <w:rsid w:val="0014385C"/>
    <w:rsid w:val="00152163"/>
    <w:rsid w:val="00153190"/>
    <w:rsid w:val="00157B70"/>
    <w:rsid w:val="00164FAB"/>
    <w:rsid w:val="00173672"/>
    <w:rsid w:val="00173E53"/>
    <w:rsid w:val="00190732"/>
    <w:rsid w:val="00196A06"/>
    <w:rsid w:val="001A182E"/>
    <w:rsid w:val="001A4E6B"/>
    <w:rsid w:val="001B48CB"/>
    <w:rsid w:val="001C674E"/>
    <w:rsid w:val="001D16A8"/>
    <w:rsid w:val="001D4471"/>
    <w:rsid w:val="001D6DFA"/>
    <w:rsid w:val="001D6FDC"/>
    <w:rsid w:val="001E18EB"/>
    <w:rsid w:val="001E2737"/>
    <w:rsid w:val="001E3035"/>
    <w:rsid w:val="001E5ECB"/>
    <w:rsid w:val="001F027A"/>
    <w:rsid w:val="001F0CBE"/>
    <w:rsid w:val="001F0E72"/>
    <w:rsid w:val="001F40FF"/>
    <w:rsid w:val="001F6E8B"/>
    <w:rsid w:val="00203809"/>
    <w:rsid w:val="002049FA"/>
    <w:rsid w:val="00205B6B"/>
    <w:rsid w:val="00207DB8"/>
    <w:rsid w:val="00217581"/>
    <w:rsid w:val="00217A9E"/>
    <w:rsid w:val="00220733"/>
    <w:rsid w:val="00224709"/>
    <w:rsid w:val="00224A52"/>
    <w:rsid w:val="00224D9E"/>
    <w:rsid w:val="00226996"/>
    <w:rsid w:val="00226B27"/>
    <w:rsid w:val="0024270B"/>
    <w:rsid w:val="00243431"/>
    <w:rsid w:val="00243DE6"/>
    <w:rsid w:val="002461A8"/>
    <w:rsid w:val="00253E5C"/>
    <w:rsid w:val="002637CD"/>
    <w:rsid w:val="00265CA1"/>
    <w:rsid w:val="00276F2C"/>
    <w:rsid w:val="002773CC"/>
    <w:rsid w:val="00277AD1"/>
    <w:rsid w:val="002A010E"/>
    <w:rsid w:val="002A01D0"/>
    <w:rsid w:val="002A40E2"/>
    <w:rsid w:val="002A720F"/>
    <w:rsid w:val="002B0CF6"/>
    <w:rsid w:val="002C0376"/>
    <w:rsid w:val="002C1F2B"/>
    <w:rsid w:val="002E102E"/>
    <w:rsid w:val="002E4F95"/>
    <w:rsid w:val="002E61E7"/>
    <w:rsid w:val="002F3881"/>
    <w:rsid w:val="0032470F"/>
    <w:rsid w:val="003262BB"/>
    <w:rsid w:val="003262C8"/>
    <w:rsid w:val="00326FF8"/>
    <w:rsid w:val="00334745"/>
    <w:rsid w:val="00340547"/>
    <w:rsid w:val="00342188"/>
    <w:rsid w:val="003523DE"/>
    <w:rsid w:val="00355826"/>
    <w:rsid w:val="0035681F"/>
    <w:rsid w:val="00357401"/>
    <w:rsid w:val="00357B74"/>
    <w:rsid w:val="0036544D"/>
    <w:rsid w:val="003672B3"/>
    <w:rsid w:val="00373275"/>
    <w:rsid w:val="003745DE"/>
    <w:rsid w:val="00376D35"/>
    <w:rsid w:val="003832A5"/>
    <w:rsid w:val="00386A49"/>
    <w:rsid w:val="0039211A"/>
    <w:rsid w:val="0039726D"/>
    <w:rsid w:val="003A411E"/>
    <w:rsid w:val="003A7E32"/>
    <w:rsid w:val="003B71FE"/>
    <w:rsid w:val="003B7C27"/>
    <w:rsid w:val="003C4739"/>
    <w:rsid w:val="003D2D66"/>
    <w:rsid w:val="003D5E81"/>
    <w:rsid w:val="003D6553"/>
    <w:rsid w:val="003E31A0"/>
    <w:rsid w:val="003E6DF9"/>
    <w:rsid w:val="003F3DBA"/>
    <w:rsid w:val="003F5BA4"/>
    <w:rsid w:val="003F7839"/>
    <w:rsid w:val="00403A96"/>
    <w:rsid w:val="004074B3"/>
    <w:rsid w:val="00407964"/>
    <w:rsid w:val="00415337"/>
    <w:rsid w:val="004168E1"/>
    <w:rsid w:val="00423A38"/>
    <w:rsid w:val="004274F4"/>
    <w:rsid w:val="004329F5"/>
    <w:rsid w:val="00435A44"/>
    <w:rsid w:val="00436ED3"/>
    <w:rsid w:val="00437598"/>
    <w:rsid w:val="00444DCE"/>
    <w:rsid w:val="00447347"/>
    <w:rsid w:val="00454DA6"/>
    <w:rsid w:val="00463E04"/>
    <w:rsid w:val="004736AF"/>
    <w:rsid w:val="0047586B"/>
    <w:rsid w:val="004858B9"/>
    <w:rsid w:val="00486759"/>
    <w:rsid w:val="00486FD1"/>
    <w:rsid w:val="004876E1"/>
    <w:rsid w:val="0048775E"/>
    <w:rsid w:val="00490534"/>
    <w:rsid w:val="00491BE4"/>
    <w:rsid w:val="0049314C"/>
    <w:rsid w:val="00493F3B"/>
    <w:rsid w:val="004B2852"/>
    <w:rsid w:val="004B2897"/>
    <w:rsid w:val="004B362D"/>
    <w:rsid w:val="004C33DF"/>
    <w:rsid w:val="004C7673"/>
    <w:rsid w:val="004D3C48"/>
    <w:rsid w:val="004D6634"/>
    <w:rsid w:val="004E1422"/>
    <w:rsid w:val="004F032A"/>
    <w:rsid w:val="004F458C"/>
    <w:rsid w:val="004F65FC"/>
    <w:rsid w:val="005203AA"/>
    <w:rsid w:val="00521F5C"/>
    <w:rsid w:val="0052275B"/>
    <w:rsid w:val="0053546E"/>
    <w:rsid w:val="005461FC"/>
    <w:rsid w:val="00551238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A1D91"/>
    <w:rsid w:val="005A2063"/>
    <w:rsid w:val="005B2551"/>
    <w:rsid w:val="005C4DE7"/>
    <w:rsid w:val="005D285C"/>
    <w:rsid w:val="005D569B"/>
    <w:rsid w:val="005E00BC"/>
    <w:rsid w:val="005E0E68"/>
    <w:rsid w:val="005E0FCA"/>
    <w:rsid w:val="005E2FB5"/>
    <w:rsid w:val="005E423F"/>
    <w:rsid w:val="005E578A"/>
    <w:rsid w:val="005F3C26"/>
    <w:rsid w:val="005F619C"/>
    <w:rsid w:val="00605E1D"/>
    <w:rsid w:val="00624F44"/>
    <w:rsid w:val="00625FC3"/>
    <w:rsid w:val="00626847"/>
    <w:rsid w:val="0062711F"/>
    <w:rsid w:val="00636EF5"/>
    <w:rsid w:val="00640170"/>
    <w:rsid w:val="0064324D"/>
    <w:rsid w:val="0064522C"/>
    <w:rsid w:val="00653A71"/>
    <w:rsid w:val="00681815"/>
    <w:rsid w:val="00683327"/>
    <w:rsid w:val="00687EB9"/>
    <w:rsid w:val="006912D1"/>
    <w:rsid w:val="00693FCD"/>
    <w:rsid w:val="0069436C"/>
    <w:rsid w:val="006973C0"/>
    <w:rsid w:val="006B28B4"/>
    <w:rsid w:val="006B5C0A"/>
    <w:rsid w:val="006B640B"/>
    <w:rsid w:val="006C1369"/>
    <w:rsid w:val="006C3A50"/>
    <w:rsid w:val="006C591F"/>
    <w:rsid w:val="006C5C62"/>
    <w:rsid w:val="006D047C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92F"/>
    <w:rsid w:val="00750095"/>
    <w:rsid w:val="00753955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46F1"/>
    <w:rsid w:val="00795C9D"/>
    <w:rsid w:val="0079685A"/>
    <w:rsid w:val="007A00F2"/>
    <w:rsid w:val="007B6840"/>
    <w:rsid w:val="007C088E"/>
    <w:rsid w:val="007C2DC7"/>
    <w:rsid w:val="007F0541"/>
    <w:rsid w:val="007F12E6"/>
    <w:rsid w:val="007F3740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86F67"/>
    <w:rsid w:val="0089081F"/>
    <w:rsid w:val="008A1E40"/>
    <w:rsid w:val="008A20F0"/>
    <w:rsid w:val="008A2C40"/>
    <w:rsid w:val="008A4FED"/>
    <w:rsid w:val="008A668D"/>
    <w:rsid w:val="008B76E0"/>
    <w:rsid w:val="008C39F9"/>
    <w:rsid w:val="008C6843"/>
    <w:rsid w:val="008E55CC"/>
    <w:rsid w:val="008E6EE6"/>
    <w:rsid w:val="008E733C"/>
    <w:rsid w:val="008F0C64"/>
    <w:rsid w:val="008F7C09"/>
    <w:rsid w:val="00900E33"/>
    <w:rsid w:val="00910AD0"/>
    <w:rsid w:val="009125BE"/>
    <w:rsid w:val="009246E0"/>
    <w:rsid w:val="0092785B"/>
    <w:rsid w:val="009341E9"/>
    <w:rsid w:val="009345C6"/>
    <w:rsid w:val="009357BB"/>
    <w:rsid w:val="00950DBA"/>
    <w:rsid w:val="0097412A"/>
    <w:rsid w:val="00974FA5"/>
    <w:rsid w:val="009801F2"/>
    <w:rsid w:val="00986340"/>
    <w:rsid w:val="00986773"/>
    <w:rsid w:val="00994A36"/>
    <w:rsid w:val="009A58A6"/>
    <w:rsid w:val="009B4795"/>
    <w:rsid w:val="009C15E7"/>
    <w:rsid w:val="009C6AA8"/>
    <w:rsid w:val="009C70DA"/>
    <w:rsid w:val="009D2F6D"/>
    <w:rsid w:val="009D6FE9"/>
    <w:rsid w:val="009E0628"/>
    <w:rsid w:val="009E6B78"/>
    <w:rsid w:val="009E7A61"/>
    <w:rsid w:val="009F09AA"/>
    <w:rsid w:val="009F30D6"/>
    <w:rsid w:val="009F6D80"/>
    <w:rsid w:val="00A01651"/>
    <w:rsid w:val="00A02EA0"/>
    <w:rsid w:val="00A03DBB"/>
    <w:rsid w:val="00A15FBB"/>
    <w:rsid w:val="00A16B54"/>
    <w:rsid w:val="00A16C34"/>
    <w:rsid w:val="00A21351"/>
    <w:rsid w:val="00A21C93"/>
    <w:rsid w:val="00A2656B"/>
    <w:rsid w:val="00A3084F"/>
    <w:rsid w:val="00A32217"/>
    <w:rsid w:val="00A34587"/>
    <w:rsid w:val="00A37599"/>
    <w:rsid w:val="00A40900"/>
    <w:rsid w:val="00A43E7C"/>
    <w:rsid w:val="00A5411E"/>
    <w:rsid w:val="00A5741F"/>
    <w:rsid w:val="00A92EA7"/>
    <w:rsid w:val="00A93278"/>
    <w:rsid w:val="00AA0E6B"/>
    <w:rsid w:val="00AA14D4"/>
    <w:rsid w:val="00AA7B25"/>
    <w:rsid w:val="00AB1E5B"/>
    <w:rsid w:val="00AB54CC"/>
    <w:rsid w:val="00AC0B07"/>
    <w:rsid w:val="00AC6A0F"/>
    <w:rsid w:val="00AC6BC1"/>
    <w:rsid w:val="00AD384F"/>
    <w:rsid w:val="00AD3A63"/>
    <w:rsid w:val="00AD3AA8"/>
    <w:rsid w:val="00AE3494"/>
    <w:rsid w:val="00AE381E"/>
    <w:rsid w:val="00AE43C5"/>
    <w:rsid w:val="00AE65C8"/>
    <w:rsid w:val="00AF2BB2"/>
    <w:rsid w:val="00B03F6C"/>
    <w:rsid w:val="00B0401C"/>
    <w:rsid w:val="00B072AC"/>
    <w:rsid w:val="00B2038C"/>
    <w:rsid w:val="00B23837"/>
    <w:rsid w:val="00B25681"/>
    <w:rsid w:val="00B401FA"/>
    <w:rsid w:val="00B56311"/>
    <w:rsid w:val="00B67105"/>
    <w:rsid w:val="00B67422"/>
    <w:rsid w:val="00B72C01"/>
    <w:rsid w:val="00B75EEF"/>
    <w:rsid w:val="00B82F70"/>
    <w:rsid w:val="00B91227"/>
    <w:rsid w:val="00B93B6E"/>
    <w:rsid w:val="00B954D3"/>
    <w:rsid w:val="00BA462D"/>
    <w:rsid w:val="00BA5579"/>
    <w:rsid w:val="00BB0DCC"/>
    <w:rsid w:val="00BC0D7C"/>
    <w:rsid w:val="00BC1ACA"/>
    <w:rsid w:val="00BD51D2"/>
    <w:rsid w:val="00BD7EEF"/>
    <w:rsid w:val="00BE66EE"/>
    <w:rsid w:val="00BF164E"/>
    <w:rsid w:val="00BF42C2"/>
    <w:rsid w:val="00C024DC"/>
    <w:rsid w:val="00C0251B"/>
    <w:rsid w:val="00C15BB4"/>
    <w:rsid w:val="00C1677B"/>
    <w:rsid w:val="00C2235B"/>
    <w:rsid w:val="00C256CA"/>
    <w:rsid w:val="00C327D8"/>
    <w:rsid w:val="00C348B0"/>
    <w:rsid w:val="00C3574C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56FF3"/>
    <w:rsid w:val="00C61BA1"/>
    <w:rsid w:val="00C6259B"/>
    <w:rsid w:val="00C7103F"/>
    <w:rsid w:val="00C71F2A"/>
    <w:rsid w:val="00C73D3C"/>
    <w:rsid w:val="00C75090"/>
    <w:rsid w:val="00C76396"/>
    <w:rsid w:val="00C81030"/>
    <w:rsid w:val="00C8359C"/>
    <w:rsid w:val="00C84B9F"/>
    <w:rsid w:val="00C942F9"/>
    <w:rsid w:val="00CA09F5"/>
    <w:rsid w:val="00CA0FAD"/>
    <w:rsid w:val="00CB5A65"/>
    <w:rsid w:val="00CC2813"/>
    <w:rsid w:val="00CC4A57"/>
    <w:rsid w:val="00CC72E6"/>
    <w:rsid w:val="00CD5830"/>
    <w:rsid w:val="00CE11D9"/>
    <w:rsid w:val="00CE450F"/>
    <w:rsid w:val="00CE56E3"/>
    <w:rsid w:val="00D01D8E"/>
    <w:rsid w:val="00D05B95"/>
    <w:rsid w:val="00D16AD0"/>
    <w:rsid w:val="00D20748"/>
    <w:rsid w:val="00D21C33"/>
    <w:rsid w:val="00D25490"/>
    <w:rsid w:val="00D33718"/>
    <w:rsid w:val="00D40C06"/>
    <w:rsid w:val="00D41EB2"/>
    <w:rsid w:val="00D441E6"/>
    <w:rsid w:val="00D44315"/>
    <w:rsid w:val="00D563F1"/>
    <w:rsid w:val="00D656D8"/>
    <w:rsid w:val="00D65E1A"/>
    <w:rsid w:val="00D67FAA"/>
    <w:rsid w:val="00D707CB"/>
    <w:rsid w:val="00D75CF7"/>
    <w:rsid w:val="00D91B8E"/>
    <w:rsid w:val="00DA48F2"/>
    <w:rsid w:val="00DA4F9B"/>
    <w:rsid w:val="00DB5255"/>
    <w:rsid w:val="00DC2D47"/>
    <w:rsid w:val="00DD3721"/>
    <w:rsid w:val="00DE367E"/>
    <w:rsid w:val="00DE41B0"/>
    <w:rsid w:val="00DE495F"/>
    <w:rsid w:val="00DE5323"/>
    <w:rsid w:val="00DE55D9"/>
    <w:rsid w:val="00DF0637"/>
    <w:rsid w:val="00DF3236"/>
    <w:rsid w:val="00DF492E"/>
    <w:rsid w:val="00DF67CF"/>
    <w:rsid w:val="00E022FE"/>
    <w:rsid w:val="00E14A3F"/>
    <w:rsid w:val="00E20CB0"/>
    <w:rsid w:val="00E26511"/>
    <w:rsid w:val="00E324EC"/>
    <w:rsid w:val="00E3775D"/>
    <w:rsid w:val="00E41338"/>
    <w:rsid w:val="00E41C8D"/>
    <w:rsid w:val="00E4621F"/>
    <w:rsid w:val="00E51396"/>
    <w:rsid w:val="00E55F41"/>
    <w:rsid w:val="00E633D6"/>
    <w:rsid w:val="00E63E8C"/>
    <w:rsid w:val="00E70961"/>
    <w:rsid w:val="00E72421"/>
    <w:rsid w:val="00E725DA"/>
    <w:rsid w:val="00E7432D"/>
    <w:rsid w:val="00E80F75"/>
    <w:rsid w:val="00E95253"/>
    <w:rsid w:val="00E95DD8"/>
    <w:rsid w:val="00E9746F"/>
    <w:rsid w:val="00EA2D3A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14DFA"/>
    <w:rsid w:val="00F1789D"/>
    <w:rsid w:val="00F20D74"/>
    <w:rsid w:val="00F27480"/>
    <w:rsid w:val="00F27ABF"/>
    <w:rsid w:val="00F3141D"/>
    <w:rsid w:val="00F34B47"/>
    <w:rsid w:val="00F34F57"/>
    <w:rsid w:val="00F41523"/>
    <w:rsid w:val="00F43886"/>
    <w:rsid w:val="00F5544D"/>
    <w:rsid w:val="00F631C8"/>
    <w:rsid w:val="00F6372C"/>
    <w:rsid w:val="00F637F1"/>
    <w:rsid w:val="00F655DC"/>
    <w:rsid w:val="00F73C90"/>
    <w:rsid w:val="00F75D07"/>
    <w:rsid w:val="00F77DB6"/>
    <w:rsid w:val="00F87AB7"/>
    <w:rsid w:val="00F9005E"/>
    <w:rsid w:val="00F904E3"/>
    <w:rsid w:val="00F96CEF"/>
    <w:rsid w:val="00FA2123"/>
    <w:rsid w:val="00FA3A18"/>
    <w:rsid w:val="00FA4406"/>
    <w:rsid w:val="00FB0979"/>
    <w:rsid w:val="00FB7370"/>
    <w:rsid w:val="00FC0760"/>
    <w:rsid w:val="00FC6196"/>
    <w:rsid w:val="00FD32EB"/>
    <w:rsid w:val="00FE08C9"/>
    <w:rsid w:val="00FE1877"/>
    <w:rsid w:val="00FE24AC"/>
    <w:rsid w:val="00FE4376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41EB2"/>
  </w:style>
  <w:style w:type="paragraph" w:customStyle="1" w:styleId="Style2">
    <w:name w:val="Style2"/>
    <w:basedOn w:val="a"/>
    <w:rsid w:val="00D41EB2"/>
  </w:style>
  <w:style w:type="paragraph" w:customStyle="1" w:styleId="Style3">
    <w:name w:val="Style3"/>
    <w:basedOn w:val="a"/>
    <w:rsid w:val="00D41EB2"/>
  </w:style>
  <w:style w:type="paragraph" w:customStyle="1" w:styleId="Style4">
    <w:name w:val="Style4"/>
    <w:basedOn w:val="a"/>
    <w:rsid w:val="00D41EB2"/>
  </w:style>
  <w:style w:type="paragraph" w:customStyle="1" w:styleId="Style5">
    <w:name w:val="Style5"/>
    <w:basedOn w:val="a"/>
    <w:rsid w:val="00D41EB2"/>
  </w:style>
  <w:style w:type="paragraph" w:customStyle="1" w:styleId="Style6">
    <w:name w:val="Style6"/>
    <w:basedOn w:val="a"/>
    <w:rsid w:val="00D41EB2"/>
  </w:style>
  <w:style w:type="paragraph" w:customStyle="1" w:styleId="Style7">
    <w:name w:val="Style7"/>
    <w:basedOn w:val="a"/>
    <w:rsid w:val="00D41EB2"/>
  </w:style>
  <w:style w:type="paragraph" w:customStyle="1" w:styleId="Style8">
    <w:name w:val="Style8"/>
    <w:basedOn w:val="a"/>
    <w:rsid w:val="00D41EB2"/>
  </w:style>
  <w:style w:type="character" w:customStyle="1" w:styleId="FontStyle11">
    <w:name w:val="Font Style11"/>
    <w:basedOn w:val="a0"/>
    <w:rsid w:val="00D41EB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41EB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41E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41EB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41EB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41EB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41EB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10">
    <w:name w:val="Заголовок 1 Знак"/>
    <w:basedOn w:val="a0"/>
    <w:link w:val="1"/>
    <w:rsid w:val="00403A96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21" Type="http://schemas.openxmlformats.org/officeDocument/2006/relationships/image" Target="media/image4.png"/><Relationship Id="rId42" Type="http://schemas.openxmlformats.org/officeDocument/2006/relationships/image" Target="media/image15.wmf"/><Relationship Id="rId47" Type="http://schemas.openxmlformats.org/officeDocument/2006/relationships/oleObject" Target="embeddings/oleObject13.bin"/><Relationship Id="rId63" Type="http://schemas.openxmlformats.org/officeDocument/2006/relationships/oleObject" Target="embeddings/oleObject21.bin"/><Relationship Id="rId68" Type="http://schemas.openxmlformats.org/officeDocument/2006/relationships/image" Target="media/image28.emf"/><Relationship Id="rId84" Type="http://schemas.openxmlformats.org/officeDocument/2006/relationships/image" Target="media/image37.emf"/><Relationship Id="rId89" Type="http://schemas.openxmlformats.org/officeDocument/2006/relationships/image" Target="media/image41.png"/><Relationship Id="rId7" Type="http://schemas.openxmlformats.org/officeDocument/2006/relationships/styles" Target="styles.xml"/><Relationship Id="rId71" Type="http://schemas.openxmlformats.org/officeDocument/2006/relationships/oleObject" Target="embeddings/oleObject24.bin"/><Relationship Id="rId92" Type="http://schemas.openxmlformats.org/officeDocument/2006/relationships/image" Target="media/image44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4.bin"/><Relationship Id="rId107" Type="http://schemas.microsoft.com/office/2007/relationships/stylesWithEffects" Target="stylesWithEffects.xml"/><Relationship Id="rId11" Type="http://schemas.openxmlformats.org/officeDocument/2006/relationships/endnotes" Target="endnotes.xml"/><Relationship Id="rId24" Type="http://schemas.openxmlformats.org/officeDocument/2006/relationships/image" Target="media/image6.wmf"/><Relationship Id="rId32" Type="http://schemas.openxmlformats.org/officeDocument/2006/relationships/image" Target="media/image10.emf"/><Relationship Id="rId37" Type="http://schemas.openxmlformats.org/officeDocument/2006/relationships/oleObject" Target="embeddings/oleObject8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8" Type="http://schemas.openxmlformats.org/officeDocument/2006/relationships/image" Target="media/image23.wmf"/><Relationship Id="rId66" Type="http://schemas.openxmlformats.org/officeDocument/2006/relationships/image" Target="media/image27.emf"/><Relationship Id="rId74" Type="http://schemas.openxmlformats.org/officeDocument/2006/relationships/image" Target="media/image32.wmf"/><Relationship Id="rId79" Type="http://schemas.openxmlformats.org/officeDocument/2006/relationships/oleObject" Target="embeddings/oleObject28.bin"/><Relationship Id="rId87" Type="http://schemas.openxmlformats.org/officeDocument/2006/relationships/image" Target="media/image39.jpeg"/><Relationship Id="rId102" Type="http://schemas.openxmlformats.org/officeDocument/2006/relationships/footer" Target="footer8.xml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0.bin"/><Relationship Id="rId82" Type="http://schemas.openxmlformats.org/officeDocument/2006/relationships/image" Target="media/image36.wmf"/><Relationship Id="rId90" Type="http://schemas.openxmlformats.org/officeDocument/2006/relationships/image" Target="media/image42.wmf"/><Relationship Id="rId95" Type="http://schemas.openxmlformats.org/officeDocument/2006/relationships/hyperlink" Target="https://magtu.informsystema.ru/uploader/fileUpload?name=3243.pdf&amp;show=dcatalogues/1/1137012/3243.pdf&amp;view" TargetMode="External"/><Relationship Id="rId19" Type="http://schemas.openxmlformats.org/officeDocument/2006/relationships/footer" Target="footer5.xml"/><Relationship Id="rId14" Type="http://schemas.openxmlformats.org/officeDocument/2006/relationships/image" Target="media/image3.jpeg"/><Relationship Id="rId22" Type="http://schemas.openxmlformats.org/officeDocument/2006/relationships/image" Target="media/image5.wmf"/><Relationship Id="rId27" Type="http://schemas.openxmlformats.org/officeDocument/2006/relationships/oleObject" Target="embeddings/oleObject3.bin"/><Relationship Id="rId30" Type="http://schemas.openxmlformats.org/officeDocument/2006/relationships/image" Target="media/image9.w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18.wmf"/><Relationship Id="rId56" Type="http://schemas.openxmlformats.org/officeDocument/2006/relationships/image" Target="media/image22.wmf"/><Relationship Id="rId64" Type="http://schemas.openxmlformats.org/officeDocument/2006/relationships/image" Target="media/image26.wmf"/><Relationship Id="rId69" Type="http://schemas.openxmlformats.org/officeDocument/2006/relationships/image" Target="media/image29.png"/><Relationship Id="rId77" Type="http://schemas.openxmlformats.org/officeDocument/2006/relationships/oleObject" Target="embeddings/oleObject27.bin"/><Relationship Id="rId100" Type="http://schemas.openxmlformats.org/officeDocument/2006/relationships/hyperlink" Target="https://scholar.google.ru/" TargetMode="External"/><Relationship Id="rId105" Type="http://schemas.microsoft.com/office/2011/relationships/people" Target="people.xml"/><Relationship Id="rId8" Type="http://schemas.openxmlformats.org/officeDocument/2006/relationships/settings" Target="settings.xml"/><Relationship Id="rId51" Type="http://schemas.openxmlformats.org/officeDocument/2006/relationships/oleObject" Target="embeddings/oleObject15.bin"/><Relationship Id="rId72" Type="http://schemas.openxmlformats.org/officeDocument/2006/relationships/image" Target="media/image31.wmf"/><Relationship Id="rId80" Type="http://schemas.openxmlformats.org/officeDocument/2006/relationships/image" Target="media/image35.wmf"/><Relationship Id="rId85" Type="http://schemas.openxmlformats.org/officeDocument/2006/relationships/package" Target="embeddings/_________Microsoft_Office_Word1.docx"/><Relationship Id="rId93" Type="http://schemas.openxmlformats.org/officeDocument/2006/relationships/hyperlink" Target="http://znanium.com/bookread2.php?book=942814" TargetMode="External"/><Relationship Id="rId98" Type="http://schemas.openxmlformats.org/officeDocument/2006/relationships/hyperlink" Target="http://education.polpred.com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103" Type="http://schemas.openxmlformats.org/officeDocument/2006/relationships/fontTable" Target="fontTable.xml"/><Relationship Id="rId20" Type="http://schemas.openxmlformats.org/officeDocument/2006/relationships/footer" Target="footer6.xml"/><Relationship Id="rId41" Type="http://schemas.openxmlformats.org/officeDocument/2006/relationships/oleObject" Target="embeddings/oleObject10.bin"/><Relationship Id="rId54" Type="http://schemas.openxmlformats.org/officeDocument/2006/relationships/image" Target="media/image21.wmf"/><Relationship Id="rId62" Type="http://schemas.openxmlformats.org/officeDocument/2006/relationships/image" Target="media/image25.wmf"/><Relationship Id="rId70" Type="http://schemas.openxmlformats.org/officeDocument/2006/relationships/image" Target="media/image30.wmf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30.bin"/><Relationship Id="rId88" Type="http://schemas.openxmlformats.org/officeDocument/2006/relationships/image" Target="media/image40.emf"/><Relationship Id="rId91" Type="http://schemas.openxmlformats.org/officeDocument/2006/relationships/image" Target="media/image43.emf"/><Relationship Id="rId96" Type="http://schemas.openxmlformats.org/officeDocument/2006/relationships/hyperlink" Target="https://magtu.informsystema.ru/uploader/fileUpload?name=3121.pdf&amp;show=dcatalogues/1/1135723/3121.pdf&amp;vie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oleObject" Target="embeddings/oleObject1.bin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6" Type="http://schemas.microsoft.com/office/2011/relationships/commentsExtended" Target="commentsExtended.xml"/><Relationship Id="rId10" Type="http://schemas.openxmlformats.org/officeDocument/2006/relationships/footnotes" Target="footnotes.xml"/><Relationship Id="rId31" Type="http://schemas.openxmlformats.org/officeDocument/2006/relationships/oleObject" Target="embeddings/oleObject5.bin"/><Relationship Id="rId44" Type="http://schemas.openxmlformats.org/officeDocument/2006/relationships/image" Target="media/image16.wmf"/><Relationship Id="rId52" Type="http://schemas.openxmlformats.org/officeDocument/2006/relationships/image" Target="media/image20.emf"/><Relationship Id="rId60" Type="http://schemas.openxmlformats.org/officeDocument/2006/relationships/image" Target="media/image24.e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5.bin"/><Relationship Id="rId78" Type="http://schemas.openxmlformats.org/officeDocument/2006/relationships/image" Target="media/image34.wmf"/><Relationship Id="rId81" Type="http://schemas.openxmlformats.org/officeDocument/2006/relationships/oleObject" Target="embeddings/oleObject29.bin"/><Relationship Id="rId86" Type="http://schemas.openxmlformats.org/officeDocument/2006/relationships/image" Target="media/image38.emf"/><Relationship Id="rId94" Type="http://schemas.openxmlformats.org/officeDocument/2006/relationships/hyperlink" Target="https://e.lanbook.com/book/69513" TargetMode="External"/><Relationship Id="rId99" Type="http://schemas.openxmlformats.org/officeDocument/2006/relationships/hyperlink" Target="https://elibrary.ru/project_risc.asp" TargetMode="External"/><Relationship Id="rId101" Type="http://schemas.openxmlformats.org/officeDocument/2006/relationships/footer" Target="foot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9" Type="http://schemas.openxmlformats.org/officeDocument/2006/relationships/oleObject" Target="embeddings/oleObject9.bin"/><Relationship Id="rId34" Type="http://schemas.openxmlformats.org/officeDocument/2006/relationships/image" Target="media/image11.wmf"/><Relationship Id="rId50" Type="http://schemas.openxmlformats.org/officeDocument/2006/relationships/image" Target="media/image19.wmf"/><Relationship Id="rId55" Type="http://schemas.openxmlformats.org/officeDocument/2006/relationships/oleObject" Target="embeddings/oleObject17.bin"/><Relationship Id="rId76" Type="http://schemas.openxmlformats.org/officeDocument/2006/relationships/image" Target="media/image33.wmf"/><Relationship Id="rId97" Type="http://schemas.openxmlformats.org/officeDocument/2006/relationships/hyperlink" Target="http://www.window.edu.ru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40510E4-92D7-4315-BD5F-B642DD03A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3844</Words>
  <Characters>21914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25707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b.zeritsky</cp:lastModifiedBy>
  <cp:revision>5</cp:revision>
  <cp:lastPrinted>2016-10-26T10:53:00Z</cp:lastPrinted>
  <dcterms:created xsi:type="dcterms:W3CDTF">2020-03-18T14:43:00Z</dcterms:created>
  <dcterms:modified xsi:type="dcterms:W3CDTF">2020-03-24T10:47:00Z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