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A7" w:rsidRDefault="00162FA7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162FA7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902691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2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FA7" w:rsidRDefault="00162FA7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06547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525D0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63741" cy="7669427"/>
            <wp:effectExtent l="19050" t="0" r="8359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39" cy="766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25D0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62501" cy="7424928"/>
            <wp:effectExtent l="19050" t="0" r="9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84" cy="742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P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162FA7">
        <w:t>Термодинамика флотационных систем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162FA7">
        <w:t>Термодинамика флотационных систем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162FA7">
        <w:t>Термодинамика флотационных систем</w:t>
      </w:r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</w:t>
      </w:r>
      <w:proofErr w:type="spellStart"/>
      <w:r w:rsidR="00875D28" w:rsidRPr="00875D28">
        <w:rPr>
          <w:rStyle w:val="FontStyle16"/>
          <w:b w:val="0"/>
          <w:sz w:val="24"/>
          <w:szCs w:val="24"/>
        </w:rPr>
        <w:t>обогатимость</w:t>
      </w:r>
      <w:proofErr w:type="spellEnd"/>
      <w:r w:rsidR="00875D28" w:rsidRPr="00875D28">
        <w:rPr>
          <w:rStyle w:val="FontStyle16"/>
          <w:b w:val="0"/>
          <w:sz w:val="24"/>
          <w:szCs w:val="24"/>
        </w:rPr>
        <w:t xml:space="preserve">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162FA7">
        <w:t>Термодинамика флотационных систем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 xml:space="preserve">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</w:t>
            </w:r>
            <w:proofErr w:type="spellStart"/>
            <w:r w:rsidRPr="007B1847">
              <w:t>флотореагентов</w:t>
            </w:r>
            <w:proofErr w:type="spellEnd"/>
            <w:r w:rsidRPr="007B1847">
              <w:t xml:space="preserve"> </w:t>
            </w:r>
            <w:r>
              <w:t xml:space="preserve">и приготовления растворов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</w:t>
            </w:r>
            <w:proofErr w:type="spellStart"/>
            <w:r w:rsidR="003825C6">
              <w:t>флотореагентов</w:t>
            </w:r>
            <w:proofErr w:type="spellEnd"/>
            <w:r w:rsidR="003825C6"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 xml:space="preserve">основных </w:t>
            </w:r>
            <w:proofErr w:type="spellStart"/>
            <w:r w:rsidR="00960403" w:rsidRPr="00960403">
              <w:t>флотореагентов</w:t>
            </w:r>
            <w:proofErr w:type="spellEnd"/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proofErr w:type="spellStart"/>
            <w:r w:rsidR="00960403">
              <w:t>флотореагентах</w:t>
            </w:r>
            <w:proofErr w:type="spellEnd"/>
            <w:r w:rsidR="00960403">
              <w:t xml:space="preserve">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>- методами определения физических свой</w:t>
            </w:r>
            <w:proofErr w:type="gramStart"/>
            <w:r w:rsidRPr="00107BA3">
              <w:t xml:space="preserve">ств </w:t>
            </w:r>
            <w:r w:rsidR="00006A75">
              <w:t>фл</w:t>
            </w:r>
            <w:proofErr w:type="gramEnd"/>
            <w:r w:rsidR="00006A75">
              <w:t>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D3EF9" w:rsidRPr="00E8047C">
        <w:rPr>
          <w:bCs/>
        </w:rPr>
        <w:t>5</w:t>
      </w:r>
      <w:r w:rsidRPr="00E8047C">
        <w:rPr>
          <w:bCs/>
        </w:rPr>
        <w:t xml:space="preserve"> зачетных единиц 1</w:t>
      </w:r>
      <w:r w:rsidR="003D3EF9" w:rsidRPr="00E8047C">
        <w:rPr>
          <w:bCs/>
        </w:rPr>
        <w:t>80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3D3EF9" w:rsidRPr="00E8047C">
        <w:rPr>
          <w:bCs/>
        </w:rPr>
        <w:t>1</w:t>
      </w:r>
      <w:proofErr w:type="spellStart"/>
      <w:r w:rsidR="0037303B">
        <w:rPr>
          <w:bCs/>
          <w:lang w:val="en-US"/>
        </w:rPr>
        <w:t>1</w:t>
      </w:r>
      <w:proofErr w:type="spellEnd"/>
      <w:r w:rsidR="00E8047C" w:rsidRPr="00E8047C">
        <w:rPr>
          <w:bCs/>
        </w:rPr>
        <w:t>,</w:t>
      </w:r>
      <w:r w:rsidR="0037303B">
        <w:rPr>
          <w:bCs/>
          <w:lang w:val="en-US"/>
        </w:rPr>
        <w:t>6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аудиторная</w:t>
      </w:r>
      <w:proofErr w:type="gramEnd"/>
      <w:r w:rsidRPr="00E8047C">
        <w:rPr>
          <w:bCs/>
        </w:rPr>
        <w:t xml:space="preserve"> – </w:t>
      </w:r>
      <w:r w:rsidR="0037303B" w:rsidRPr="0037303B">
        <w:rPr>
          <w:bCs/>
        </w:rPr>
        <w:t>8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внеаудиторная</w:t>
      </w:r>
      <w:proofErr w:type="gramEnd"/>
      <w:r w:rsidRPr="00E8047C">
        <w:rPr>
          <w:bCs/>
        </w:rPr>
        <w:t xml:space="preserve"> – </w:t>
      </w:r>
      <w:r w:rsidR="0037303B" w:rsidRPr="009856D0">
        <w:rPr>
          <w:bCs/>
        </w:rPr>
        <w:t>3</w:t>
      </w:r>
      <w:r w:rsidR="00E125BD" w:rsidRPr="00E8047C">
        <w:rPr>
          <w:bCs/>
        </w:rPr>
        <w:t>,</w:t>
      </w:r>
      <w:r w:rsidR="0037303B" w:rsidRPr="009856D0">
        <w:rPr>
          <w:bCs/>
        </w:rPr>
        <w:t>6</w:t>
      </w:r>
      <w:r w:rsidRPr="00E8047C">
        <w:rPr>
          <w:bCs/>
        </w:rPr>
        <w:t xml:space="preserve"> акад. часов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7303B" w:rsidRPr="0037303B">
        <w:rPr>
          <w:bCs/>
        </w:rPr>
        <w:t>159</w:t>
      </w:r>
      <w:r w:rsidRPr="00E8047C">
        <w:rPr>
          <w:bCs/>
        </w:rPr>
        <w:t>,</w:t>
      </w:r>
      <w:r w:rsidR="0037303B" w:rsidRPr="0037303B">
        <w:rPr>
          <w:bCs/>
        </w:rPr>
        <w:t>7</w:t>
      </w:r>
      <w:r w:rsidRPr="00E8047C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подготовка к экзамену – </w:t>
      </w:r>
      <w:r w:rsidR="0037303B" w:rsidRPr="0037303B">
        <w:rPr>
          <w:bCs/>
        </w:rPr>
        <w:t>8</w:t>
      </w:r>
      <w:r w:rsidRPr="00E8047C">
        <w:rPr>
          <w:bCs/>
        </w:rPr>
        <w:t xml:space="preserve">,7 акад. </w:t>
      </w:r>
      <w:r w:rsidR="00ED1FD7" w:rsidRPr="00E8047C">
        <w:rPr>
          <w:bCs/>
        </w:rPr>
        <w:t>ч</w:t>
      </w:r>
      <w:r w:rsidRPr="00E8047C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37303B" w:rsidRDefault="0037303B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Курс</w:t>
            </w:r>
            <w:proofErr w:type="spellEnd"/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A340A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Pr="009C639F" w:rsidRDefault="00461A81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9A49D8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340A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9A49D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 w:rsidR="009A49D8">
              <w:t>4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Реагенты </w:t>
            </w:r>
            <w:r w:rsidR="009A49D8">
              <w:t xml:space="preserve">активаторы, </w:t>
            </w:r>
            <w:proofErr w:type="spellStart"/>
            <w:r w:rsidR="009A49D8">
              <w:t>дипрессоры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340A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5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03D35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A03D35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03D35" w:rsidRPr="005359A7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40A0">
              <w:rPr>
                <w:b/>
              </w:rPr>
              <w:t>4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A340A0" w:rsidP="00491483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977BAB" w:rsidRDefault="009A49D8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A340A0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79785B">
        <w:trPr>
          <w:trHeight w:val="285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322EEC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22EEC" w:rsidRPr="005359A7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40A0">
              <w:rPr>
                <w:b/>
              </w:rPr>
              <w:t>7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9785B">
        <w:trPr>
          <w:trHeight w:val="1019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 xml:space="preserve">Строение, свойства предельных углеводородов. Способы получения и применение предельных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этиленовых углеводородов. Применение этиленовых углеводородов для производства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получения и применение ароматических  </w:t>
            </w:r>
            <w:r>
              <w:lastRenderedPageBreak/>
              <w:t xml:space="preserve">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322EEC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322EEC" w:rsidRPr="005359A7" w:rsidRDefault="00322EEC" w:rsidP="00461A81">
            <w:pPr>
              <w:pStyle w:val="Style14"/>
              <w:widowControl/>
            </w:pP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Pr="005359A7" w:rsidRDefault="00A340A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79785B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карбоновых кислот. Способы получения и применение карбоновых кислот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4.3. Тема «Строение и свойства эфиров. Способы получения и применения эфиров в качестве </w:t>
            </w:r>
            <w:proofErr w:type="spellStart"/>
            <w:r>
              <w:t>флотореагентов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1725F9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37303B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Pr="00A02349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40A0">
              <w:rPr>
                <w:b/>
              </w:rPr>
              <w:t>9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 xml:space="preserve">Раздел 5. «Серосодержащие </w:t>
            </w:r>
            <w:proofErr w:type="spellStart"/>
            <w:proofErr w:type="gramStart"/>
            <w:r w:rsidRPr="00D93BC0">
              <w:rPr>
                <w:b/>
              </w:rPr>
              <w:t>органи</w:t>
            </w:r>
            <w:r w:rsidR="0079785B">
              <w:rPr>
                <w:b/>
              </w:rPr>
              <w:t>-</w:t>
            </w:r>
            <w:r w:rsidRPr="00D93BC0">
              <w:rPr>
                <w:b/>
              </w:rPr>
              <w:t>ческие</w:t>
            </w:r>
            <w:proofErr w:type="spellEnd"/>
            <w:proofErr w:type="gramEnd"/>
            <w:r w:rsidRPr="00D93BC0">
              <w:rPr>
                <w:b/>
              </w:rPr>
              <w:t xml:space="preserve">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тиолов</w:t>
            </w:r>
            <w:proofErr w:type="spellEnd"/>
            <w:r>
              <w:t xml:space="preserve">. Применение </w:t>
            </w:r>
            <w:proofErr w:type="spellStart"/>
            <w:r>
              <w:t>тиолов</w:t>
            </w:r>
            <w:proofErr w:type="spellEnd"/>
            <w:r>
              <w:t xml:space="preserve"> в качестве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D93BC0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79785B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сульфатов. Применение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ксантогенатов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ксантогенатов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дитиофосфатов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дитиофосфатов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37303B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A02349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A02349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40A0">
              <w:rPr>
                <w:b/>
              </w:rPr>
              <w:t>6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t xml:space="preserve">6.2. Тема «Способы получения и </w:t>
            </w:r>
            <w:r>
              <w:lastRenderedPageBreak/>
              <w:t>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lastRenderedPageBreak/>
              <w:t>6.3. Тема «</w:t>
            </w:r>
            <w:proofErr w:type="spellStart"/>
            <w:r>
              <w:t>Нитросоединения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нитросоединений</w:t>
            </w:r>
            <w:proofErr w:type="spellEnd"/>
            <w:r>
              <w:t xml:space="preserve"> во флотации»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37303B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A02349" w:rsidRDefault="00D7571B" w:rsidP="007978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785B">
              <w:rPr>
                <w:b/>
              </w:rPr>
              <w:t>8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79785B" w:rsidP="0079785B">
            <w:pPr>
              <w:pStyle w:val="Style14"/>
              <w:widowControl/>
              <w:jc w:val="center"/>
            </w:pPr>
            <w:r>
              <w:t>8</w:t>
            </w:r>
            <w:r w:rsidR="0004687F">
              <w:t>,</w:t>
            </w:r>
            <w:r>
              <w:t>7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79785B" w:rsidRDefault="0079785B" w:rsidP="00491483">
            <w:pPr>
              <w:pStyle w:val="Style14"/>
              <w:widowControl/>
              <w:jc w:val="center"/>
            </w:pPr>
            <w:r w:rsidRPr="0079785B">
              <w:t>8</w:t>
            </w: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9A49D8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04687F" w:rsidRPr="00216C6F" w:rsidRDefault="0079785B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37303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B86" w:rsidRPr="00977BAB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7571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 w:rsidRPr="00461A81">
              <w:rPr>
                <w:b/>
                <w:bCs/>
              </w:rPr>
              <w:t>159,7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162FA7">
        <w:t>Термодинамика флотационных систем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</w:t>
      </w:r>
      <w:proofErr w:type="spellStart"/>
      <w:r w:rsidRPr="00B0106C">
        <w:rPr>
          <w:rFonts w:eastAsia="Calibri"/>
        </w:rPr>
        <w:t>флотореагентов</w:t>
      </w:r>
      <w:proofErr w:type="spellEnd"/>
      <w:r w:rsidRPr="00B0106C">
        <w:rPr>
          <w:rFonts w:eastAsia="Calibri"/>
        </w:rPr>
        <w:t>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162FA7">
        <w:t>Термодинамика флотационных систем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б) </w:t>
      </w:r>
      <w:proofErr w:type="spellStart"/>
      <w:r w:rsidRPr="009641AF">
        <w:t>метилфенилкетон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метилэтиламин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 xml:space="preserve">– </w:t>
      </w:r>
      <w:proofErr w:type="gramStart"/>
      <w:r w:rsidRPr="009641AF">
        <w:t>эт</w:t>
      </w:r>
      <w:proofErr w:type="gramEnd"/>
      <w:r w:rsidRPr="009641AF">
        <w:t>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 xml:space="preserve">Напишите структурные формулы и назовите по систематической номенклатуре все изомеры </w:t>
      </w:r>
      <w:proofErr w:type="spellStart"/>
      <w:r w:rsidRPr="009641AF">
        <w:t>гексена</w:t>
      </w:r>
      <w:proofErr w:type="spellEnd"/>
      <w:r w:rsidRPr="009641AF">
        <w:t>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изобутилбензол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 xml:space="preserve">4.С </w:t>
      </w:r>
      <w:proofErr w:type="gramStart"/>
      <w:r w:rsidRPr="000D11DC">
        <w:t>помощью</w:t>
      </w:r>
      <w:proofErr w:type="gramEnd"/>
      <w:r w:rsidRPr="000D11DC">
        <w:t xml:space="preserve">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 xml:space="preserve">4) окисление </w:t>
      </w:r>
      <w:proofErr w:type="spellStart"/>
      <w:r w:rsidRPr="000D11DC">
        <w:t>алкана</w:t>
      </w:r>
      <w:proofErr w:type="spellEnd"/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844496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 xml:space="preserve">3) реакция </w:t>
      </w:r>
      <w:proofErr w:type="spellStart"/>
      <w:r w:rsidRPr="000D11DC">
        <w:t>Кучерова</w:t>
      </w:r>
      <w:proofErr w:type="spellEnd"/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 xml:space="preserve">4) реакция </w:t>
      </w:r>
      <w:proofErr w:type="spellStart"/>
      <w:r w:rsidRPr="000D11DC">
        <w:t>Вюрца</w:t>
      </w:r>
      <w:proofErr w:type="spellEnd"/>
    </w:p>
    <w:p w:rsidR="00116108" w:rsidRPr="000D11DC" w:rsidRDefault="00116108" w:rsidP="00116108">
      <w:r w:rsidRPr="000D11DC">
        <w:t xml:space="preserve">6. Сколько перечисленных веществ реагирует с </w:t>
      </w:r>
      <w:proofErr w:type="spellStart"/>
      <w:r w:rsidRPr="000D11DC">
        <w:t>этаналем</w:t>
      </w:r>
      <w:proofErr w:type="spellEnd"/>
      <w:r w:rsidRPr="000D11DC">
        <w:t xml:space="preserve">: муравьиная кислота, водород, </w:t>
      </w:r>
      <w:proofErr w:type="spellStart"/>
      <w:r w:rsidRPr="000D11DC">
        <w:t>циановодород</w:t>
      </w:r>
      <w:proofErr w:type="spellEnd"/>
      <w:r w:rsidRPr="000D11DC">
        <w:t xml:space="preserve">, магний, гидросульфид натрия, </w:t>
      </w:r>
      <w:proofErr w:type="spellStart"/>
      <w:r w:rsidRPr="000D11DC">
        <w:t>гидроксид</w:t>
      </w:r>
      <w:proofErr w:type="spellEnd"/>
      <w:r w:rsidRPr="000D11DC">
        <w:t xml:space="preserve">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</w:t>
      </w:r>
      <w:proofErr w:type="gramStart"/>
      <w:r w:rsidRPr="000D11DC">
        <w:t>н</w:t>
      </w:r>
      <w:proofErr w:type="gramEnd"/>
      <w:r w:rsidRPr="000D11DC">
        <w:t>.</w:t>
      </w:r>
      <w:proofErr w:type="gramStart"/>
      <w:r w:rsidRPr="000D11DC">
        <w:t>у</w:t>
      </w:r>
      <w:proofErr w:type="gramEnd"/>
      <w:r w:rsidRPr="000D11DC">
        <w:t>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>9. В схеме превращений</w:t>
      </w:r>
      <w:proofErr w:type="gramStart"/>
      <w:r w:rsidRPr="000D11DC">
        <w:t xml:space="preserve"> :</w:t>
      </w:r>
      <w:proofErr w:type="gramEnd"/>
      <w:r w:rsidRPr="000D11DC">
        <w:t xml:space="preserve"> </w:t>
      </w:r>
      <w:proofErr w:type="spellStart"/>
      <w:r w:rsidRPr="000D11DC">
        <w:t>этин</w:t>
      </w:r>
      <w:proofErr w:type="spellEnd"/>
      <w:r w:rsidRPr="000D11DC">
        <w:t xml:space="preserve"> → </w:t>
      </w:r>
      <w:proofErr w:type="spellStart"/>
      <w:r w:rsidRPr="000D11DC">
        <w:t>х</w:t>
      </w:r>
      <w:proofErr w:type="spellEnd"/>
      <w:r w:rsidRPr="000D11DC">
        <w:t xml:space="preserve"> →уксусная кислота веществом «х»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 xml:space="preserve">2) </w:t>
      </w:r>
      <w:proofErr w:type="spellStart"/>
      <w:r w:rsidRPr="000D11DC">
        <w:t>этаналь</w:t>
      </w:r>
      <w:proofErr w:type="spellEnd"/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proofErr w:type="gramStart"/>
      <w:r w:rsidRPr="000D11DC">
        <w:rPr>
          <w:vertAlign w:val="subscript"/>
        </w:rPr>
        <w:t>4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proofErr w:type="gramStart"/>
      <w:r w:rsidRPr="000D11DC">
        <w:rPr>
          <w:vertAlign w:val="subscript"/>
        </w:rPr>
        <w:t>2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3) окислением </w:t>
      </w:r>
      <w:proofErr w:type="spellStart"/>
      <w:r w:rsidRPr="000D11DC">
        <w:t>алкена</w:t>
      </w:r>
      <w:proofErr w:type="spellEnd"/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</w:t>
      </w:r>
      <w:proofErr w:type="spellStart"/>
      <w:r w:rsidRPr="000D11DC">
        <w:t>гидротацией</w:t>
      </w:r>
      <w:proofErr w:type="spellEnd"/>
      <w:r w:rsidRPr="000D11DC">
        <w:t xml:space="preserve"> </w:t>
      </w:r>
      <w:proofErr w:type="spellStart"/>
      <w:r w:rsidRPr="000D11DC">
        <w:t>алкена</w:t>
      </w:r>
      <w:proofErr w:type="spellEnd"/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844496" w:rsidP="00116108">
      <w:r w:rsidRPr="00844496"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 xml:space="preserve">1) окислением </w:t>
      </w:r>
      <w:proofErr w:type="spellStart"/>
      <w:r w:rsidRPr="000D11DC">
        <w:t>пропаналя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2) гидратацией </w:t>
      </w:r>
      <w:proofErr w:type="spellStart"/>
      <w:r w:rsidRPr="000D11DC">
        <w:t>пропена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3) восстановлением </w:t>
      </w:r>
      <w:proofErr w:type="spellStart"/>
      <w:r w:rsidRPr="000D11DC">
        <w:t>бутаналя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 xml:space="preserve">7. </w:t>
      </w:r>
      <w:proofErr w:type="gramStart"/>
      <w:r w:rsidRPr="000D11DC">
        <w:t>Сколько перечисленных веществ реагируют</w:t>
      </w:r>
      <w:proofErr w:type="gramEnd"/>
      <w:r w:rsidRPr="000D11DC">
        <w:t xml:space="preserve"> с уксусной кислотой: </w:t>
      </w:r>
      <w:proofErr w:type="spellStart"/>
      <w:r w:rsidRPr="000D11DC">
        <w:t>гидроксид</w:t>
      </w:r>
      <w:proofErr w:type="spellEnd"/>
      <w:r w:rsidRPr="000D11DC">
        <w:t xml:space="preserve"> железа (</w:t>
      </w:r>
      <w:r w:rsidRPr="000D11DC">
        <w:rPr>
          <w:lang w:val="en-US"/>
        </w:rPr>
        <w:t>III</w:t>
      </w:r>
      <w:r w:rsidRPr="000D11DC">
        <w:t xml:space="preserve">), </w:t>
      </w:r>
      <w:proofErr w:type="spellStart"/>
      <w:r w:rsidRPr="000D11DC">
        <w:t>пропанол</w:t>
      </w:r>
      <w:proofErr w:type="spellEnd"/>
      <w:r w:rsidRPr="000D11DC">
        <w:t xml:space="preserve">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(н.у.)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proofErr w:type="spellStart"/>
      <w:r w:rsidRPr="000D11DC">
        <w:rPr>
          <w:lang w:val="en-US"/>
        </w:rPr>
        <w:t>Cl</w:t>
      </w:r>
      <w:proofErr w:type="spellEnd"/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 xml:space="preserve">2) </w:t>
      </w:r>
      <w:proofErr w:type="spellStart"/>
      <w:r w:rsidRPr="000D11DC">
        <w:t>хлорэтан</w:t>
      </w:r>
      <w:proofErr w:type="spellEnd"/>
      <w:r w:rsidRPr="000D11DC">
        <w:tab/>
      </w:r>
      <w:r w:rsidRPr="000D11DC">
        <w:tab/>
        <w:t xml:space="preserve">4) </w:t>
      </w:r>
      <w:proofErr w:type="spellStart"/>
      <w:r w:rsidRPr="000D11DC">
        <w:t>метаналь</w:t>
      </w:r>
      <w:proofErr w:type="spellEnd"/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E155B6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  <w:lang w:val="en-US"/>
        </w:rPr>
      </w:pPr>
      <w:r w:rsidRPr="004C1BC6">
        <w:rPr>
          <w:rFonts w:eastAsia="Calibri"/>
        </w:rPr>
        <w:t>а</w:t>
      </w:r>
      <w:r w:rsidRPr="00E155B6">
        <w:rPr>
          <w:rFonts w:eastAsia="Calibri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proofErr w:type="gramStart"/>
      <w:r w:rsidRPr="00EA17E7">
        <w:rPr>
          <w:rFonts w:eastAsia="Calibri"/>
          <w:sz w:val="20"/>
          <w:szCs w:val="20"/>
          <w:lang w:val="en-US"/>
        </w:rPr>
        <w:t>H</w:t>
      </w:r>
      <w:proofErr w:type="gramEnd"/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E155B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д</w:t>
      </w:r>
      <w:proofErr w:type="spellEnd"/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з</w:t>
      </w:r>
      <w:proofErr w:type="spellEnd"/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1.Определите, к какому классу относятся соединения  а</w:t>
      </w:r>
      <w:proofErr w:type="gramStart"/>
      <w:r w:rsidRPr="004C1BC6">
        <w:rPr>
          <w:rFonts w:eastAsia="Calibri"/>
        </w:rPr>
        <w:t>)-</w:t>
      </w:r>
      <w:proofErr w:type="gramEnd"/>
      <w:r w:rsidRPr="004C1BC6">
        <w:rPr>
          <w:rFonts w:eastAsia="Calibri"/>
        </w:rPr>
        <w:t>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3. Найдите гомолог </w:t>
      </w:r>
      <w:proofErr w:type="spellStart"/>
      <w:r w:rsidRPr="004C1BC6">
        <w:rPr>
          <w:rFonts w:eastAsia="Calibri"/>
        </w:rPr>
        <w:t>этановой</w:t>
      </w:r>
      <w:proofErr w:type="spellEnd"/>
      <w:r w:rsidRPr="004C1BC6">
        <w:rPr>
          <w:rFonts w:eastAsia="Calibri"/>
        </w:rPr>
        <w:t xml:space="preserve">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</w:t>
      </w:r>
      <w:proofErr w:type="spellStart"/>
      <w:r w:rsidRPr="004C1BC6">
        <w:rPr>
          <w:rFonts w:eastAsia="Calibri"/>
        </w:rPr>
        <w:t>цис</w:t>
      </w:r>
      <w:proofErr w:type="spellEnd"/>
      <w:r w:rsidRPr="004C1BC6">
        <w:rPr>
          <w:rFonts w:eastAsia="Calibri"/>
        </w:rPr>
        <w:t xml:space="preserve">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10. Назовите вещества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proofErr w:type="gramStart"/>
      <w:r w:rsidRPr="004C1BC6">
        <w:rPr>
          <w:rFonts w:eastAsia="Calibri"/>
        </w:rPr>
        <w:t>--</w:t>
      </w:r>
      <w:proofErr w:type="gramEnd"/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 xml:space="preserve">а) реакция Вагнера     б) реакция Зелинского     в) реакция Кучеров     г) реакция </w:t>
      </w:r>
      <w:proofErr w:type="spellStart"/>
      <w:r w:rsidRPr="004C1BC6">
        <w:rPr>
          <w:rFonts w:eastAsia="Calibri"/>
        </w:rPr>
        <w:t>Вюрца</w:t>
      </w:r>
      <w:proofErr w:type="spellEnd"/>
      <w:r w:rsidRPr="004C1BC6">
        <w:rPr>
          <w:rFonts w:eastAsia="Calibri"/>
        </w:rPr>
        <w:t>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</w:t>
      </w:r>
      <w:proofErr w:type="spellStart"/>
      <w:r w:rsidRPr="004C1BC6">
        <w:rPr>
          <w:rFonts w:eastAsia="Calibri"/>
        </w:rPr>
        <w:t>этилметилкетон</w:t>
      </w:r>
      <w:proofErr w:type="spellEnd"/>
      <w:r w:rsidRPr="004C1BC6">
        <w:rPr>
          <w:rFonts w:eastAsia="Calibri"/>
        </w:rPr>
        <w:t xml:space="preserve">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proofErr w:type="spellStart"/>
      <w:r w:rsidRPr="004C1BC6">
        <w:rPr>
          <w:rFonts w:eastAsia="Calibri"/>
        </w:rPr>
        <w:t>з</w:t>
      </w:r>
      <w:proofErr w:type="spellEnd"/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proofErr w:type="gramStart"/>
      <w:r w:rsidRPr="004C1BC6">
        <w:rPr>
          <w:b/>
          <w:u w:val="single"/>
        </w:rPr>
        <w:t>г</w:t>
      </w:r>
      <w:proofErr w:type="gramEnd"/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Получите  </w:t>
      </w:r>
      <w:proofErr w:type="gramStart"/>
      <w:r w:rsidRPr="004C1BC6">
        <w:t>вещество</w:t>
      </w:r>
      <w:proofErr w:type="gramEnd"/>
      <w:r w:rsidRPr="004C1BC6">
        <w:t xml:space="preserve"> </w:t>
      </w:r>
      <w:r w:rsidRPr="004C1BC6">
        <w:rPr>
          <w:b/>
          <w:u w:val="single"/>
        </w:rPr>
        <w:t>а</w:t>
      </w:r>
      <w:r w:rsidRPr="004C1BC6">
        <w:rPr>
          <w:b/>
        </w:rPr>
        <w:t xml:space="preserve">  </w:t>
      </w:r>
      <w:r w:rsidRPr="004C1BC6">
        <w:t xml:space="preserve">из </w:t>
      </w:r>
      <w:proofErr w:type="spellStart"/>
      <w:r w:rsidRPr="004C1BC6">
        <w:t>этаналя</w:t>
      </w:r>
      <w:proofErr w:type="spellEnd"/>
      <w:r w:rsidRPr="004C1BC6">
        <w:t>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 xml:space="preserve">с </w:t>
      </w:r>
      <w:proofErr w:type="spellStart"/>
      <w:r w:rsidRPr="004C1BC6">
        <w:t>гидроксидом</w:t>
      </w:r>
      <w:proofErr w:type="spellEnd"/>
      <w:r w:rsidRPr="004C1BC6">
        <w:t xml:space="preserve">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</w:t>
      </w:r>
      <w:proofErr w:type="gramStart"/>
      <w:r w:rsidRPr="004C1BC6">
        <w:t>образования</w:t>
      </w:r>
      <w:proofErr w:type="gramEnd"/>
      <w:r w:rsidRPr="004C1BC6">
        <w:t xml:space="preserve">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 xml:space="preserve">. </w:t>
      </w:r>
      <w:proofErr w:type="gramStart"/>
      <w:r w:rsidRPr="004C1BC6">
        <w:t>Какое</w:t>
      </w:r>
      <w:proofErr w:type="gramEnd"/>
      <w:r w:rsidRPr="004C1BC6">
        <w:t xml:space="preserve">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proofErr w:type="spellStart"/>
      <w:r w:rsidRPr="004C1BC6">
        <w:rPr>
          <w:b/>
          <w:u w:val="single"/>
        </w:rPr>
        <w:t>з</w:t>
      </w:r>
      <w:proofErr w:type="spellEnd"/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 xml:space="preserve">б) </w:t>
      </w:r>
      <w:proofErr w:type="spellStart"/>
      <w:r w:rsidRPr="004C1BC6">
        <w:rPr>
          <w:rFonts w:eastAsia="Calibri"/>
        </w:rPr>
        <w:t>хлорциклобутан</w:t>
      </w:r>
      <w:proofErr w:type="spellEnd"/>
      <w:r w:rsidRPr="004C1BC6">
        <w:rPr>
          <w:rFonts w:eastAsia="Calibri"/>
        </w:rPr>
        <w:t>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</w:t>
      </w:r>
      <w:proofErr w:type="spellStart"/>
      <w:r w:rsidRPr="004C1BC6">
        <w:rPr>
          <w:rFonts w:eastAsia="Calibri"/>
        </w:rPr>
        <w:t>пропиламин</w:t>
      </w:r>
      <w:proofErr w:type="spellEnd"/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г) </w:t>
      </w:r>
      <w:proofErr w:type="spellStart"/>
      <w:r w:rsidRPr="004C1BC6">
        <w:rPr>
          <w:rFonts w:eastAsia="Calibri"/>
        </w:rPr>
        <w:t>диэтиловый</w:t>
      </w:r>
      <w:proofErr w:type="spellEnd"/>
      <w:r w:rsidRPr="004C1BC6">
        <w:rPr>
          <w:rFonts w:eastAsia="Calibri"/>
        </w:rPr>
        <w:t xml:space="preserve">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proofErr w:type="spellStart"/>
      <w:r w:rsidRPr="004C1BC6">
        <w:rPr>
          <w:color w:val="000000"/>
        </w:rPr>
        <w:t>гидроксида</w:t>
      </w:r>
      <w:proofErr w:type="spellEnd"/>
      <w:r w:rsidRPr="004C1BC6">
        <w:rPr>
          <w:color w:val="000000"/>
        </w:rPr>
        <w:t xml:space="preserve">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proofErr w:type="gramStart"/>
      <w:r w:rsidRPr="004C1BC6">
        <w:rPr>
          <w:vertAlign w:val="subscript"/>
        </w:rPr>
        <w:t>2</w:t>
      </w:r>
      <w:proofErr w:type="gramEnd"/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г) </w:t>
            </w:r>
            <w:proofErr w:type="spellStart"/>
            <w:r w:rsidRPr="004C1BC6">
              <w:rPr>
                <w:color w:val="000000"/>
              </w:rPr>
              <w:t>этен</w:t>
            </w:r>
            <w:proofErr w:type="spellEnd"/>
            <w:r w:rsidRPr="004C1BC6">
              <w:rPr>
                <w:color w:val="000000"/>
              </w:rPr>
              <w:t>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proofErr w:type="spellStart"/>
            <w:r w:rsidRPr="004C1BC6">
              <w:rPr>
                <w:color w:val="000000"/>
              </w:rPr>
              <w:t>д</w:t>
            </w:r>
            <w:proofErr w:type="spellEnd"/>
            <w:r w:rsidRPr="004C1BC6">
              <w:rPr>
                <w:color w:val="000000"/>
              </w:rPr>
              <w:t xml:space="preserve">) </w:t>
            </w:r>
            <w:proofErr w:type="spellStart"/>
            <w:r w:rsidRPr="004C1BC6">
              <w:rPr>
                <w:color w:val="000000"/>
              </w:rPr>
              <w:t>пропен</w:t>
            </w:r>
            <w:proofErr w:type="spellEnd"/>
            <w:r w:rsidRPr="004C1BC6">
              <w:rPr>
                <w:color w:val="000000"/>
              </w:rPr>
              <w:t>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proofErr w:type="spellStart"/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>-гексиловый</w:t>
      </w:r>
      <w:proofErr w:type="spellEnd"/>
      <w:r w:rsidRPr="000D11DC">
        <w:rPr>
          <w:color w:val="000000"/>
        </w:rPr>
        <w:t xml:space="preserve"> спирт. Рассчитайте количества спирта (в молях), </w:t>
      </w:r>
      <w:proofErr w:type="gramStart"/>
      <w:r w:rsidRPr="000D11DC">
        <w:rPr>
          <w:color w:val="000000"/>
        </w:rPr>
        <w:t>необходимое</w:t>
      </w:r>
      <w:proofErr w:type="gramEnd"/>
      <w:r w:rsidRPr="000D11DC">
        <w:rPr>
          <w:color w:val="000000"/>
        </w:rPr>
        <w:t xml:space="preserve">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 xml:space="preserve">2. При флотации полиметаллических руд </w:t>
      </w:r>
      <w:proofErr w:type="spellStart"/>
      <w:r w:rsidRPr="000D11DC">
        <w:rPr>
          <w:color w:val="000000"/>
        </w:rPr>
        <w:t>циклогексанол</w:t>
      </w:r>
      <w:proofErr w:type="spellEnd"/>
      <w:r w:rsidRPr="000D11DC">
        <w:rPr>
          <w:color w:val="000000"/>
        </w:rPr>
        <w:t xml:space="preserve"> применяется как пенообразователь. Найдите массу фенола и объем водорода (н.у.), необходимые для получения 100 кг </w:t>
      </w:r>
      <w:proofErr w:type="spellStart"/>
      <w:r w:rsidRPr="000D11DC">
        <w:rPr>
          <w:color w:val="000000"/>
        </w:rPr>
        <w:t>циклогексанола</w:t>
      </w:r>
      <w:proofErr w:type="spellEnd"/>
      <w:r w:rsidRPr="000D11DC">
        <w:rPr>
          <w:color w:val="000000"/>
        </w:rPr>
        <w:t xml:space="preserve">, если выход продукта реакции составляет 98 % </w:t>
      </w:r>
      <w:proofErr w:type="gramStart"/>
      <w:r w:rsidRPr="000D11DC">
        <w:rPr>
          <w:color w:val="000000"/>
        </w:rPr>
        <w:t>от</w:t>
      </w:r>
      <w:proofErr w:type="gramEnd"/>
      <w:r w:rsidRPr="000D11DC">
        <w:rPr>
          <w:color w:val="000000"/>
        </w:rPr>
        <w:t xml:space="preserve">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</w:t>
      </w:r>
      <w:proofErr w:type="spellStart"/>
      <w:r w:rsidRPr="000D11DC">
        <w:t>мас</w:t>
      </w:r>
      <w:proofErr w:type="spellEnd"/>
      <w:r w:rsidRPr="000D11DC">
        <w:t>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СООН. Рассчитайте массу (кг) технической олеиновой кислоты, </w:t>
      </w:r>
      <w:proofErr w:type="spellStart"/>
      <w:proofErr w:type="gramStart"/>
      <w:r w:rsidRPr="000D11DC">
        <w:t>необ-ходимую</w:t>
      </w:r>
      <w:proofErr w:type="spellEnd"/>
      <w:proofErr w:type="gramEnd"/>
      <w:r w:rsidRPr="000D11DC">
        <w:t xml:space="preserve">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</w:t>
      </w:r>
      <w:proofErr w:type="spellStart"/>
      <w:r w:rsidRPr="000D11DC">
        <w:t>мас</w:t>
      </w:r>
      <w:proofErr w:type="spellEnd"/>
      <w:r w:rsidRPr="000D11DC">
        <w:t xml:space="preserve">. %): 20 </w:t>
      </w:r>
      <w:proofErr w:type="gramStart"/>
      <w:r w:rsidRPr="000D11DC">
        <w:t>октановой</w:t>
      </w:r>
      <w:proofErr w:type="gramEnd"/>
      <w:r w:rsidRPr="000D11DC">
        <w:t xml:space="preserve">, 37 </w:t>
      </w:r>
      <w:proofErr w:type="spellStart"/>
      <w:r w:rsidRPr="000D11DC">
        <w:t>нонановой</w:t>
      </w:r>
      <w:proofErr w:type="spellEnd"/>
      <w:r w:rsidRPr="000D11DC">
        <w:t xml:space="preserve"> и 43 </w:t>
      </w:r>
      <w:proofErr w:type="spellStart"/>
      <w:r w:rsidRPr="000D11DC">
        <w:t>декановой</w:t>
      </w:r>
      <w:proofErr w:type="spellEnd"/>
      <w:r w:rsidRPr="000D11DC">
        <w:t xml:space="preserve"> кислот. Рассчитайте концентрацию каждой кислоты 4 (масс. %) в стоках, </w:t>
      </w:r>
      <w:proofErr w:type="spellStart"/>
      <w:proofErr w:type="gramStart"/>
      <w:r w:rsidRPr="000D11DC">
        <w:t>при-няв</w:t>
      </w:r>
      <w:proofErr w:type="spellEnd"/>
      <w:proofErr w:type="gramEnd"/>
      <w:r w:rsidRPr="000D11DC">
        <w:t xml:space="preserve">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 xml:space="preserve">6. </w:t>
      </w:r>
      <w:proofErr w:type="gramStart"/>
      <w:r w:rsidRPr="000D11DC">
        <w:t>Катионный</w:t>
      </w:r>
      <w:proofErr w:type="gramEnd"/>
      <w:r w:rsidRPr="000D11DC">
        <w:t xml:space="preserve"> </w:t>
      </w:r>
      <w:proofErr w:type="spellStart"/>
      <w:r w:rsidRPr="000D11DC">
        <w:t>флотореагент-собиратель</w:t>
      </w:r>
      <w:proofErr w:type="spellEnd"/>
      <w:r w:rsidRPr="000D11DC">
        <w:t xml:space="preserve"> </w:t>
      </w:r>
      <w:proofErr w:type="spellStart"/>
      <w:r w:rsidRPr="000D11DC">
        <w:t>лауриламин</w:t>
      </w:r>
      <w:proofErr w:type="spellEnd"/>
      <w:r w:rsidRPr="000D11DC">
        <w:t xml:space="preserve">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</w:t>
      </w:r>
      <w:proofErr w:type="spellStart"/>
      <w:r w:rsidRPr="000D11DC">
        <w:t>лауриламина</w:t>
      </w:r>
      <w:proofErr w:type="spellEnd"/>
      <w:r w:rsidRPr="000D11DC">
        <w:t xml:space="preserve">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 xml:space="preserve">7. </w:t>
      </w:r>
      <w:proofErr w:type="spellStart"/>
      <w:r w:rsidRPr="000D11DC">
        <w:t>Флотореагент-собиратель</w:t>
      </w:r>
      <w:proofErr w:type="spellEnd"/>
      <w:r w:rsidRPr="000D11DC">
        <w:t xml:space="preserve"> марки АНП–14 получают восстановлением водородом </w:t>
      </w:r>
      <w:proofErr w:type="spellStart"/>
      <w:r w:rsidRPr="000D11DC">
        <w:t>нитропарафинов</w:t>
      </w:r>
      <w:proofErr w:type="spellEnd"/>
      <w:r w:rsidRPr="000D11DC">
        <w:t>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 xml:space="preserve">. Для отделения аминов от полученной смеси ее обрабатывают </w:t>
      </w:r>
      <w:proofErr w:type="spellStart"/>
      <w:r w:rsidRPr="000D11DC">
        <w:t>хлороводородом</w:t>
      </w:r>
      <w:proofErr w:type="spellEnd"/>
      <w:r w:rsidRPr="000D11DC">
        <w:t xml:space="preserve">. Определите содержание аминов (масс. %) в 50 кг этой смеси, если на реакцию израсходовали 150 молей </w:t>
      </w:r>
      <w:proofErr w:type="spellStart"/>
      <w:r w:rsidRPr="000D11DC">
        <w:t>H</w:t>
      </w:r>
      <w:proofErr w:type="gramStart"/>
      <w:r w:rsidRPr="000D11DC">
        <w:t>С</w:t>
      </w:r>
      <w:proofErr w:type="gramEnd"/>
      <w:r w:rsidRPr="000D11DC">
        <w:t>l</w:t>
      </w:r>
      <w:proofErr w:type="spellEnd"/>
      <w:r w:rsidRPr="000D11DC">
        <w:t>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 xml:space="preserve">При флотации </w:t>
      </w:r>
      <w:proofErr w:type="spellStart"/>
      <w:r w:rsidRPr="000D11DC">
        <w:t>несульфидных</w:t>
      </w:r>
      <w:proofErr w:type="spellEnd"/>
      <w:r w:rsidRPr="000D11DC">
        <w:t xml:space="preserve"> руд используется техническая олеиновая кислота марки</w:t>
      </w:r>
      <w:proofErr w:type="gramStart"/>
      <w:r w:rsidRPr="000D11DC">
        <w:t xml:space="preserve"> Б</w:t>
      </w:r>
      <w:proofErr w:type="gramEnd"/>
      <w:r w:rsidRPr="000D11DC">
        <w:t>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СООН, </w:t>
      </w:r>
      <w:proofErr w:type="spellStart"/>
      <w:r w:rsidRPr="000D11DC">
        <w:t>линолевой</w:t>
      </w:r>
      <w:proofErr w:type="spellEnd"/>
      <w:r w:rsidRPr="000D11DC">
        <w:t xml:space="preserve">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 xml:space="preserve">СООН, </w:t>
      </w:r>
      <w:proofErr w:type="spellStart"/>
      <w:r w:rsidRPr="000D11DC">
        <w:t>палмитиновой</w:t>
      </w:r>
      <w:proofErr w:type="spellEnd"/>
      <w:r w:rsidRPr="000D11DC">
        <w:t xml:space="preserve">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 xml:space="preserve">ормы и 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 xml:space="preserve">Электронное строение органических соединений. Гибридизация </w:t>
            </w:r>
            <w:proofErr w:type="spellStart"/>
            <w:r w:rsidRPr="00796E11">
              <w:t>орбиталей</w:t>
            </w:r>
            <w:proofErr w:type="spellEnd"/>
            <w:r w:rsidRPr="00796E11">
              <w:t xml:space="preserve">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 xml:space="preserve">-, </w:t>
            </w:r>
            <w:proofErr w:type="spellStart"/>
            <w:r w:rsidRPr="00796E11">
              <w:t>sp</w:t>
            </w:r>
            <w:proofErr w:type="spellEnd"/>
            <w:r w:rsidRPr="00796E11">
              <w:t>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 xml:space="preserve">Классы органических соединений и применение органических соединений различных классов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 xml:space="preserve">решения относительно выбора типа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и приготовления растворов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proofErr w:type="spellStart"/>
            <w:r w:rsidRPr="005F5865">
              <w:rPr>
                <w:sz w:val="22"/>
                <w:szCs w:val="22"/>
              </w:rPr>
              <w:t>изобутилбензол</w:t>
            </w:r>
            <w:proofErr w:type="spellEnd"/>
            <w:r w:rsidRPr="005F5865">
              <w:rPr>
                <w:sz w:val="22"/>
                <w:szCs w:val="22"/>
              </w:rPr>
              <w:t>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65pt;height:131.9pt" o:ole="">
                  <v:imagedata r:id="rId10" o:title=""/>
                </v:shape>
                <o:OLEObject Type="Embed" ProgID="PBrush" ShapeID="_x0000_i1025" DrawAspect="Content" ObjectID="_1651491143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.5pt;height:124.4pt" o:ole="">
                  <v:imagedata r:id="rId12" o:title=""/>
                </v:shape>
                <o:OLEObject Type="Embed" ProgID="PBrush" ShapeID="_x0000_i1026" DrawAspect="Content" ObjectID="_1651491144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7.8pt;height:88.7pt" o:ole="">
                  <v:imagedata r:id="rId14" o:title="" cropleft="1945f"/>
                </v:shape>
                <o:OLEObject Type="Embed" ProgID="PBrush" ShapeID="_x0000_i1027" DrawAspect="Content" ObjectID="_1651491145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75pt;height:148.6pt" o:ole="">
                  <v:imagedata r:id="rId16" o:title=""/>
                </v:shape>
                <o:OLEObject Type="Embed" ProgID="PBrush" ShapeID="_x0000_i1028" DrawAspect="Content" ObjectID="_1651491146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proofErr w:type="spellStart"/>
            <w:r w:rsidRPr="005E4F9A">
              <w:rPr>
                <w:sz w:val="22"/>
                <w:szCs w:val="22"/>
              </w:rPr>
              <w:t>метилэтилизопропиламин</w:t>
            </w:r>
            <w:proofErr w:type="spellEnd"/>
            <w:r w:rsidRPr="005E4F9A">
              <w:rPr>
                <w:sz w:val="22"/>
                <w:szCs w:val="22"/>
              </w:rPr>
              <w:t>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5pt;height:124.4pt" o:ole="">
                  <v:imagedata r:id="rId18" o:title="" cropright="4301f"/>
                </v:shape>
                <o:OLEObject Type="Embed" ProgID="PBrush" ShapeID="_x0000_i1029" DrawAspect="Content" ObjectID="_1651491147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</w:t>
            </w:r>
            <w:proofErr w:type="gramStart"/>
            <w:r w:rsidRPr="00387B26">
              <w:t>.</w:t>
            </w:r>
            <w:r w:rsidRPr="0068745B">
              <w:rPr>
                <w:sz w:val="22"/>
                <w:szCs w:val="22"/>
              </w:rPr>
              <w:t>:</w:t>
            </w:r>
            <w:proofErr w:type="gramEnd"/>
          </w:p>
          <w:p w:rsidR="001564B0" w:rsidRDefault="006277DB" w:rsidP="001564B0">
            <w:r w:rsidRPr="00032E71">
              <w:object w:dxaOrig="9225" w:dyaOrig="5460">
                <v:shape id="_x0000_i1030" type="#_x0000_t75" style="width:200.45pt;height:120.95pt" o:ole="">
                  <v:imagedata r:id="rId20" o:title=""/>
                </v:shape>
                <o:OLEObject Type="Embed" ProgID="PBrush" ShapeID="_x0000_i1030" DrawAspect="Content" ObjectID="_1651491148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15pt;height:101.95pt" o:ole="">
                  <v:imagedata r:id="rId22" o:title=""/>
                </v:shape>
                <o:OLEObject Type="Embed" ProgID="PBrush" ShapeID="_x0000_i1031" DrawAspect="Content" ObjectID="_1651491149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 xml:space="preserve">Среди написанных ниже формул найдите </w:t>
            </w:r>
            <w:proofErr w:type="gramStart"/>
            <w:r w:rsidRPr="005E4F9A">
              <w:rPr>
                <w:sz w:val="22"/>
                <w:szCs w:val="22"/>
              </w:rPr>
              <w:t>идентичные</w:t>
            </w:r>
            <w:proofErr w:type="gramEnd"/>
            <w:r w:rsidRPr="005E4F9A">
              <w:rPr>
                <w:sz w:val="22"/>
                <w:szCs w:val="22"/>
              </w:rPr>
              <w:t>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8.75pt;height:96.2pt" o:ole="">
                  <v:imagedata r:id="rId24" o:title=""/>
                </v:shape>
                <o:OLEObject Type="Embed" ProgID="PBrush" ShapeID="_x0000_i1032" DrawAspect="Content" ObjectID="_1651491150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а) </w:t>
            </w:r>
            <w:proofErr w:type="spellStart"/>
            <w:r w:rsidRPr="009641AF">
              <w:t>метилэтиламин</w:t>
            </w:r>
            <w:proofErr w:type="spellEnd"/>
            <w:r w:rsidRPr="009641AF">
              <w:t>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 xml:space="preserve">– </w:t>
            </w:r>
            <w:proofErr w:type="gramStart"/>
            <w:r w:rsidRPr="009641AF">
              <w:t>эт</w:t>
            </w:r>
            <w:proofErr w:type="gramEnd"/>
            <w:r w:rsidRPr="009641AF">
              <w:t>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 xml:space="preserve">Напишите структурные формулы и назовите по систематической номенклатуре все изомеры </w:t>
            </w:r>
            <w:proofErr w:type="spellStart"/>
            <w:r w:rsidRPr="009641AF">
              <w:t>гексена</w:t>
            </w:r>
            <w:proofErr w:type="spellEnd"/>
            <w:r w:rsidRPr="009641AF">
              <w:t>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Предельные углеводороды: строение, гомологический ряд, изомерия, физические и химические свойства. Применение предельных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proofErr w:type="spellStart"/>
            <w:r w:rsidRPr="00796E11">
              <w:t>Циклопарафины</w:t>
            </w:r>
            <w:proofErr w:type="spellEnd"/>
            <w:r w:rsidRPr="00796E11">
              <w:t xml:space="preserve">: строение, изомерия, физические и химические свойства. Применение углеводородов в качестве </w:t>
            </w:r>
            <w:proofErr w:type="spellStart"/>
            <w:r w:rsidRPr="00796E11">
              <w:t>аполярных</w:t>
            </w:r>
            <w:proofErr w:type="spellEnd"/>
            <w:r w:rsidRPr="00796E11">
              <w:t xml:space="preserve">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 xml:space="preserve">бензола, номенклатура, изомерия, физические и химические свойства ароматических углеводородов. Применение ароматических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ксантогенаты</w:t>
            </w:r>
            <w:proofErr w:type="spellEnd"/>
            <w:r w:rsidRPr="00796E11">
              <w:t xml:space="preserve">, аэрофлоты. Строение, свойства, способы получения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аэрофлотов. Применение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</w:t>
            </w:r>
            <w:proofErr w:type="spellStart"/>
            <w:r w:rsidR="0074382B" w:rsidRPr="00960403">
              <w:t>флотореагентов</w:t>
            </w:r>
            <w:proofErr w:type="spellEnd"/>
            <w:r w:rsidR="0074382B" w:rsidRPr="00960403">
              <w:t xml:space="preserve">, величину адсорбции органических соединений на поверхности минерала, содержание основного вещества </w:t>
            </w:r>
            <w:r w:rsidR="0074382B">
              <w:t xml:space="preserve">во </w:t>
            </w:r>
            <w:proofErr w:type="spellStart"/>
            <w:r w:rsidR="0074382B">
              <w:t>флотореагентах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 xml:space="preserve">. </w:t>
            </w:r>
            <w:proofErr w:type="gramStart"/>
            <w:r w:rsidRPr="000D11DC">
              <w:t>Катионный</w:t>
            </w:r>
            <w:proofErr w:type="gramEnd"/>
            <w:r w:rsidRPr="000D11DC">
              <w:t xml:space="preserve">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</w:t>
            </w:r>
            <w:proofErr w:type="spellStart"/>
            <w:r w:rsidRPr="000D11DC">
              <w:t>лауриламин</w:t>
            </w:r>
            <w:proofErr w:type="spellEnd"/>
            <w:r w:rsidRPr="000D11DC">
              <w:t xml:space="preserve">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</w:t>
            </w:r>
            <w:proofErr w:type="spellStart"/>
            <w:r w:rsidRPr="000D11DC">
              <w:t>лауриламина</w:t>
            </w:r>
            <w:proofErr w:type="spellEnd"/>
            <w:r w:rsidRPr="000D11DC">
              <w:t xml:space="preserve">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 xml:space="preserve">.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 xml:space="preserve">При флотации </w:t>
            </w:r>
            <w:proofErr w:type="spellStart"/>
            <w:r w:rsidRPr="000D11DC">
              <w:t>несульфидных</w:t>
            </w:r>
            <w:proofErr w:type="spellEnd"/>
            <w:r w:rsidRPr="000D11DC">
              <w:t xml:space="preserve"> руд используется техническая олеиновая кислота марки</w:t>
            </w:r>
            <w:proofErr w:type="gramStart"/>
            <w:r w:rsidRPr="000D11DC">
              <w:t xml:space="preserve"> Б</w:t>
            </w:r>
            <w:proofErr w:type="gramEnd"/>
            <w:r w:rsidRPr="000D11DC">
              <w:t>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СООН, </w:t>
            </w:r>
            <w:proofErr w:type="spellStart"/>
            <w:r w:rsidRPr="000D11DC">
              <w:t>линолевой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 xml:space="preserve">СООН, </w:t>
            </w:r>
            <w:proofErr w:type="spellStart"/>
            <w:r w:rsidRPr="000D11DC">
              <w:t>палмитиновой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</w:t>
            </w:r>
            <w:proofErr w:type="spellStart"/>
            <w:r w:rsidRPr="00796E11">
              <w:t>флотореагентов</w:t>
            </w:r>
            <w:proofErr w:type="spellEnd"/>
            <w:proofErr w:type="gramStart"/>
            <w:r w:rsidRPr="00796E11">
              <w:t>..</w:t>
            </w:r>
            <w:proofErr w:type="gramEnd"/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 xml:space="preserve">механизмы закрепления </w:t>
            </w:r>
            <w:proofErr w:type="spellStart"/>
            <w:r>
              <w:t>флотореагентовна</w:t>
            </w:r>
            <w:proofErr w:type="spellEnd"/>
            <w:r>
              <w:t xml:space="preserve"> поверхности изучаемого минерала,</w:t>
            </w:r>
            <w:r w:rsidRPr="00930790">
              <w:t xml:space="preserve"> исходя из строения молекул реагентов и </w:t>
            </w:r>
            <w:proofErr w:type="spellStart"/>
            <w:r w:rsidRPr="00930790">
              <w:t>флотируемых</w:t>
            </w:r>
            <w:proofErr w:type="spellEnd"/>
            <w:r w:rsidRPr="00930790">
              <w:t xml:space="preserve">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</w:t>
            </w:r>
            <w:proofErr w:type="gramStart"/>
            <w:r w:rsidRPr="00DE38A0">
              <w:t>ств фл</w:t>
            </w:r>
            <w:proofErr w:type="gramEnd"/>
            <w:r w:rsidRPr="00DE38A0">
              <w:t>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proofErr w:type="spellStart"/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>-гексиловый</w:t>
            </w:r>
            <w:proofErr w:type="spellEnd"/>
            <w:r w:rsidRPr="000D11DC">
              <w:rPr>
                <w:color w:val="000000"/>
              </w:rPr>
              <w:t xml:space="preserve"> спирт. Рассчитайте количества спирта (в молях), </w:t>
            </w:r>
            <w:proofErr w:type="gramStart"/>
            <w:r w:rsidRPr="000D11DC">
              <w:rPr>
                <w:color w:val="000000"/>
              </w:rPr>
              <w:t>необходимое</w:t>
            </w:r>
            <w:proofErr w:type="gramEnd"/>
            <w:r w:rsidRPr="000D11DC">
              <w:rPr>
                <w:color w:val="000000"/>
              </w:rPr>
              <w:t xml:space="preserve">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 xml:space="preserve">2. При флотации полиметаллических руд </w:t>
            </w:r>
            <w:proofErr w:type="spellStart"/>
            <w:r w:rsidRPr="000D11DC">
              <w:rPr>
                <w:color w:val="000000"/>
              </w:rPr>
              <w:t>циклогексанол</w:t>
            </w:r>
            <w:proofErr w:type="spellEnd"/>
            <w:r w:rsidRPr="000D11DC">
              <w:rPr>
                <w:color w:val="000000"/>
              </w:rPr>
              <w:t xml:space="preserve"> применяется как пенообразователь. Найдите массу фенола и объем водорода (н.у.), необходимые для получения 100 кг </w:t>
            </w:r>
            <w:proofErr w:type="spellStart"/>
            <w:r w:rsidRPr="000D11DC">
              <w:rPr>
                <w:color w:val="000000"/>
              </w:rPr>
              <w:t>циклогексанола</w:t>
            </w:r>
            <w:proofErr w:type="spellEnd"/>
            <w:r w:rsidRPr="000D11DC">
              <w:rPr>
                <w:color w:val="000000"/>
              </w:rPr>
              <w:t xml:space="preserve">, если выход продукта реакции составляет 98 % </w:t>
            </w:r>
            <w:proofErr w:type="gramStart"/>
            <w:r w:rsidRPr="000D11DC">
              <w:rPr>
                <w:color w:val="000000"/>
              </w:rPr>
              <w:t>от</w:t>
            </w:r>
            <w:proofErr w:type="gramEnd"/>
            <w:r w:rsidRPr="000D11DC">
              <w:rPr>
                <w:color w:val="000000"/>
              </w:rPr>
              <w:t xml:space="preserve">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 xml:space="preserve">При обогащении руд в качестве реагента-собирателя используют техническую олеиновую кислоту, выделяемую при переработке жира </w:t>
            </w:r>
            <w:proofErr w:type="spellStart"/>
            <w:proofErr w:type="gramStart"/>
            <w:r w:rsidRPr="000D11DC">
              <w:t>мор-ских</w:t>
            </w:r>
            <w:proofErr w:type="spellEnd"/>
            <w:proofErr w:type="gramEnd"/>
            <w:r w:rsidRPr="000D11DC">
              <w:t xml:space="preserve"> животных. Она содержит 40 % (</w:t>
            </w:r>
            <w:proofErr w:type="spellStart"/>
            <w:r w:rsidRPr="000D11DC">
              <w:t>мас</w:t>
            </w:r>
            <w:proofErr w:type="spellEnd"/>
            <w:r w:rsidRPr="000D11DC">
              <w:t>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СООН. Рассчитайте массу (кг) технической олеиновой кислоты, </w:t>
            </w:r>
            <w:proofErr w:type="spellStart"/>
            <w:proofErr w:type="gramStart"/>
            <w:r w:rsidRPr="000D11DC">
              <w:t>необ-ходимую</w:t>
            </w:r>
            <w:proofErr w:type="spellEnd"/>
            <w:proofErr w:type="gramEnd"/>
            <w:r w:rsidRPr="000D11DC">
              <w:t xml:space="preserve">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37303B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 xml:space="preserve">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BF535C" w:rsidRPr="00F62D86" w:rsidRDefault="00BF535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37303B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162FA7">
        <w:t>Термодинамика флотационных систем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работы.</w:t>
      </w:r>
      <w:r w:rsidRPr="00116108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</w:t>
      </w:r>
      <w:proofErr w:type="gramStart"/>
      <w:r w:rsidRPr="0021567B">
        <w:t>обучающийся</w:t>
      </w:r>
      <w:proofErr w:type="gramEnd"/>
      <w:r w:rsidRPr="0021567B">
        <w:t xml:space="preserve">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21567B">
        <w:t xml:space="preserve">Химия </w:t>
      </w:r>
      <w:proofErr w:type="spellStart"/>
      <w:r w:rsidR="0021567B">
        <w:t>флотореагентов</w:t>
      </w:r>
      <w:proofErr w:type="spellEnd"/>
      <w:r w:rsidRPr="0021567B">
        <w:t xml:space="preserve">». При выполнении курсовой </w:t>
      </w:r>
      <w:proofErr w:type="gramStart"/>
      <w:r w:rsidRPr="0021567B">
        <w:t>работы</w:t>
      </w:r>
      <w:proofErr w:type="gramEnd"/>
      <w:r w:rsidRPr="0021567B">
        <w:t xml:space="preserve">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>проявить навыки самостоятельной творческой работы</w:t>
      </w:r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 xml:space="preserve"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</w:t>
      </w:r>
      <w:proofErr w:type="spellStart"/>
      <w:r w:rsidRPr="00275D7F">
        <w:t>флотируемых</w:t>
      </w:r>
      <w:proofErr w:type="spellEnd"/>
      <w:r w:rsidRPr="00275D7F">
        <w:t xml:space="preserve">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</w:t>
      </w:r>
      <w:proofErr w:type="spellStart"/>
      <w:r w:rsidRPr="00275D7F">
        <w:t>адсорбаты</w:t>
      </w:r>
      <w:proofErr w:type="spellEnd"/>
      <w:r w:rsidRPr="00275D7F">
        <w:t xml:space="preserve">) с одинаковой длиной углеродной цепочки, но принадлежащие к различным классам </w:t>
      </w:r>
      <w:r w:rsidRPr="00275D7F">
        <w:lastRenderedPageBreak/>
        <w:t xml:space="preserve">органических соединений. На основании детального изучения строения и свойств минерала и химической природы адсорбируемых молекул дается описание предполагаемого механизма закрепления молекул органических соединений различных классов на поверхности исследуемого минерала. </w:t>
      </w:r>
      <w:proofErr w:type="gramStart"/>
      <w:r w:rsidRPr="00275D7F">
        <w:t xml:space="preserve">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</w:t>
      </w:r>
      <w:proofErr w:type="spellStart"/>
      <w:r w:rsidRPr="00275D7F">
        <w:t>адсорбатов</w:t>
      </w:r>
      <w:proofErr w:type="spellEnd"/>
      <w:r w:rsidRPr="00275D7F">
        <w:t xml:space="preserve"> более приемлем для флотации этого минерала. </w:t>
      </w:r>
      <w:proofErr w:type="gramEnd"/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</w:t>
      </w:r>
      <w:proofErr w:type="gramStart"/>
      <w:r w:rsidRPr="0021567B">
        <w:t>обучающийся</w:t>
      </w:r>
      <w:proofErr w:type="gramEnd"/>
      <w:r w:rsidRPr="0021567B">
        <w:t xml:space="preserve">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 xml:space="preserve">Органическая химия для </w:t>
      </w:r>
      <w:proofErr w:type="spellStart"/>
      <w:r w:rsidRPr="00552534">
        <w:t>нехимич</w:t>
      </w:r>
      <w:proofErr w:type="spellEnd"/>
      <w:r w:rsidRPr="00552534">
        <w:t>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Шабаров</w:t>
      </w:r>
      <w:proofErr w:type="spellEnd"/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lastRenderedPageBreak/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E6398F">
        <w:t>Теренин</w:t>
      </w:r>
      <w:proofErr w:type="spellEnd"/>
      <w:r w:rsidRPr="00E6398F">
        <w:t xml:space="preserve">, В.П. Практикум по органической химии [ </w:t>
      </w:r>
      <w:proofErr w:type="spellStart"/>
      <w:r w:rsidRPr="00E6398F">
        <w:t>Электрон</w:t>
      </w:r>
      <w:proofErr w:type="gramStart"/>
      <w:r w:rsidRPr="00E6398F">
        <w:t>.р</w:t>
      </w:r>
      <w:proofErr w:type="gramEnd"/>
      <w:r w:rsidRPr="00E6398F">
        <w:t>есурс</w:t>
      </w:r>
      <w:proofErr w:type="spellEnd"/>
      <w:r w:rsidRPr="00E6398F">
        <w:t xml:space="preserve">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</w:t>
      </w:r>
      <w:proofErr w:type="spellStart"/>
      <w:r>
        <w:t>Муллина</w:t>
      </w:r>
      <w:proofErr w:type="spellEnd"/>
      <w:r>
        <w:t>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>Т. М. Куликова, Х. Я. Гиревая, Л. В. Чупрова.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Шубов</w:t>
      </w:r>
      <w:proofErr w:type="spellEnd"/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proofErr w:type="spellStart"/>
      <w:r w:rsidRPr="003E2D2B">
        <w:t>Габриелова</w:t>
      </w:r>
      <w:proofErr w:type="spellEnd"/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</w:t>
      </w:r>
      <w:proofErr w:type="gramStart"/>
      <w:r w:rsidRPr="003E2D2B">
        <w:t>с</w:t>
      </w:r>
      <w:proofErr w:type="gramEnd"/>
      <w:r w:rsidRPr="003E2D2B">
        <w:t>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F0723" w:rsidRPr="0037013C" w:rsidRDefault="00AF0723" w:rsidP="00AF0723">
      <w:pPr>
        <w:pStyle w:val="Style8"/>
        <w:widowControl/>
      </w:pPr>
      <w:r w:rsidRPr="004A7259">
        <w:rPr>
          <w:rStyle w:val="FontStyle21"/>
          <w:sz w:val="24"/>
          <w:szCs w:val="24"/>
        </w:rPr>
        <w:t xml:space="preserve">1. </w:t>
      </w:r>
      <w:r w:rsidRPr="004A7259">
        <w:t>Методические указания по выполнению</w:t>
      </w:r>
      <w:r>
        <w:t xml:space="preserve"> и</w:t>
      </w:r>
      <w:r w:rsidRPr="004A7259">
        <w:t xml:space="preserve"> </w:t>
      </w:r>
      <w:r>
        <w:t xml:space="preserve">защите </w:t>
      </w:r>
      <w:r w:rsidRPr="004A7259">
        <w:t>курсовой работы</w:t>
      </w:r>
      <w:r w:rsidRPr="0037013C">
        <w:t xml:space="preserve"> </w:t>
      </w:r>
      <w:r>
        <w:t xml:space="preserve">приведены в приложении </w:t>
      </w:r>
      <w:r w:rsidRPr="0037013C">
        <w:t>1</w:t>
      </w:r>
      <w:r w:rsidRPr="004A7259">
        <w:t>.</w:t>
      </w:r>
    </w:p>
    <w:p w:rsidR="00AF0723" w:rsidRDefault="00AF0723" w:rsidP="00AF0723">
      <w:pPr>
        <w:pStyle w:val="Style8"/>
        <w:widowControl/>
      </w:pPr>
      <w:r>
        <w:t xml:space="preserve">2. </w:t>
      </w:r>
      <w:r w:rsidRPr="00B01271">
        <w:t xml:space="preserve">Методические указания по </w:t>
      </w:r>
      <w:r>
        <w:t xml:space="preserve">выполнению лабораторных работ приведены в приложении </w:t>
      </w:r>
      <w:r w:rsidRPr="0037013C">
        <w:t>2</w:t>
      </w:r>
      <w:r>
        <w:t>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5C7976" w:rsidRDefault="005C7976" w:rsidP="005C7976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5C7976" w:rsidTr="005C7976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5C7976" w:rsidTr="005C7976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r>
              <w:t>Д-1227 от 08.10.2018</w:t>
            </w:r>
          </w:p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t>Д-757-17 от 27.06.2017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r>
              <w:t>11.10.2021</w:t>
            </w:r>
          </w:p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t>27.07.2018</w:t>
            </w:r>
          </w:p>
        </w:tc>
      </w:tr>
      <w:tr w:rsidR="005C7976" w:rsidTr="005C7976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5C7976" w:rsidTr="005C7976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r>
              <w:t>Д-300-18 от 31.03.2018</w:t>
            </w:r>
          </w:p>
          <w:p w:rsidR="005C7976" w:rsidRDefault="005C7976">
            <w:r>
              <w:t>Д-1347-17 от 20.12.2017</w:t>
            </w:r>
          </w:p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t>Д-1481-16 от 25.11.2016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r>
              <w:t>28.01.2020</w:t>
            </w:r>
          </w:p>
          <w:p w:rsidR="005C7976" w:rsidRDefault="005C7976">
            <w:r>
              <w:t>21.03.2018</w:t>
            </w:r>
          </w:p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t>25.12.2017</w:t>
            </w:r>
          </w:p>
        </w:tc>
      </w:tr>
      <w:tr w:rsidR="005C7976" w:rsidTr="005C7976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76" w:rsidRDefault="005C7976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5C7976" w:rsidRDefault="005C7976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844496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r w:rsidRPr="008937C6">
        <w:rPr>
          <w:iCs/>
        </w:rPr>
        <w:t>http://www.rsl.ru/.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национальная библиотека URL: http://www.nlr.ru/.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lastRenderedPageBreak/>
        <w:t>Государственная публичная научно-техническая библиотека России URL: http://www.gpntb.ru/.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Public.Ru</w:t>
      </w:r>
      <w:proofErr w:type="spellEnd"/>
      <w:r w:rsidRPr="003E2D2B">
        <w:rPr>
          <w:iCs/>
        </w:rPr>
        <w:t xml:space="preserve"> - </w:t>
      </w:r>
      <w:proofErr w:type="gramStart"/>
      <w:r w:rsidRPr="003E2D2B">
        <w:rPr>
          <w:iCs/>
        </w:rPr>
        <w:t>публичная</w:t>
      </w:r>
      <w:proofErr w:type="gramEnd"/>
      <w:r w:rsidRPr="003E2D2B">
        <w:rPr>
          <w:iCs/>
        </w:rPr>
        <w:t xml:space="preserve"> интернет-библиотека URL:http://www.public.ru/.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- Студенческая библиотека </w:t>
      </w: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URL: http://www.lib.students.ru.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38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</w:t>
            </w:r>
            <w:proofErr w:type="spellStart"/>
            <w:r w:rsidRPr="00E123B8">
              <w:rPr>
                <w:iCs/>
              </w:rPr>
              <w:t>Реагентные</w:t>
            </w:r>
            <w:proofErr w:type="spellEnd"/>
            <w:r w:rsidRPr="00E123B8">
              <w:rPr>
                <w:iCs/>
              </w:rPr>
              <w:t xml:space="preserve">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Pr="005C7976" w:rsidRDefault="00D208E0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Pr="005C7976" w:rsidRDefault="00AF0723" w:rsidP="00D208E0">
      <w:pPr>
        <w:pStyle w:val="a5"/>
        <w:spacing w:after="0"/>
        <w:ind w:firstLine="709"/>
        <w:jc w:val="both"/>
      </w:pPr>
    </w:p>
    <w:p w:rsidR="00AF0723" w:rsidRDefault="00AF0723" w:rsidP="00AF0723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AF0723" w:rsidRPr="00591A72" w:rsidRDefault="00AF0723" w:rsidP="00AF0723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591A72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курсовой работы</w:t>
      </w:r>
    </w:p>
    <w:p w:rsidR="00AF0723" w:rsidRPr="00CA3088" w:rsidRDefault="00AF0723" w:rsidP="00AF0723">
      <w:pPr>
        <w:ind w:firstLine="284"/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>абота представляется в виде пояснительной записки.</w:t>
      </w:r>
    </w:p>
    <w:p w:rsidR="00AF0723" w:rsidRPr="00CA3088" w:rsidRDefault="00AF0723" w:rsidP="00AF0723">
      <w:pPr>
        <w:ind w:firstLine="284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AF0723" w:rsidRPr="00CA3088" w:rsidRDefault="00AF0723" w:rsidP="00AF0723">
      <w:pPr>
        <w:ind w:firstLine="284"/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AF0723" w:rsidRPr="00CA3088" w:rsidRDefault="00AF0723" w:rsidP="00AF072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AF0723" w:rsidRPr="00CA3088" w:rsidRDefault="00AF0723" w:rsidP="00AF072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AF0723" w:rsidRPr="00CA3088" w:rsidRDefault="00AF0723" w:rsidP="00AF072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AF0723" w:rsidRPr="00CA3088" w:rsidRDefault="00AF0723" w:rsidP="00AF072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AF0723" w:rsidRPr="00CA3088" w:rsidRDefault="00AF0723" w:rsidP="00AF072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AF0723" w:rsidRPr="00CA3088" w:rsidRDefault="00AF0723" w:rsidP="00AF072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AF0723" w:rsidRPr="00CA3088" w:rsidRDefault="00AF0723" w:rsidP="00AF0723">
      <w:pPr>
        <w:ind w:firstLine="284"/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AF0723" w:rsidRPr="00CA3088" w:rsidRDefault="00AF0723" w:rsidP="00AF0723">
      <w:pPr>
        <w:ind w:firstLine="284"/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AF0723" w:rsidRPr="00CA3088" w:rsidRDefault="00AF0723" w:rsidP="00AF0723">
      <w:pPr>
        <w:ind w:firstLine="284"/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AF0723" w:rsidRPr="00CA3088" w:rsidRDefault="00AF0723" w:rsidP="00AF0723">
      <w:pPr>
        <w:ind w:firstLine="284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AF0723" w:rsidRPr="00591A72" w:rsidRDefault="00AF0723" w:rsidP="00AF0723">
      <w:pPr>
        <w:ind w:firstLine="284"/>
        <w:rPr>
          <w:rStyle w:val="FontStyle15"/>
          <w:b w:val="0"/>
          <w:i/>
          <w:sz w:val="28"/>
          <w:szCs w:val="28"/>
        </w:rPr>
      </w:pPr>
    </w:p>
    <w:p w:rsidR="00AF0723" w:rsidRPr="00591A72" w:rsidRDefault="00AF0723" w:rsidP="00AF0723">
      <w:pPr>
        <w:ind w:firstLine="284"/>
        <w:rPr>
          <w:sz w:val="28"/>
          <w:szCs w:val="28"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4A7259" w:rsidRDefault="00AF0723" w:rsidP="00AF0723">
      <w:pPr>
        <w:rPr>
          <w:rStyle w:val="FontStyle15"/>
          <w:b w:val="0"/>
          <w:i/>
        </w:rPr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a5"/>
        <w:spacing w:after="0"/>
        <w:ind w:firstLine="709"/>
        <w:jc w:val="both"/>
      </w:pPr>
    </w:p>
    <w:p w:rsidR="00AF0723" w:rsidRPr="0049691E" w:rsidRDefault="00AF0723" w:rsidP="00AF0723">
      <w:pPr>
        <w:pStyle w:val="Default"/>
        <w:ind w:right="-1" w:firstLine="284"/>
        <w:jc w:val="both"/>
        <w:rPr>
          <w:bCs/>
        </w:rPr>
      </w:pPr>
      <w:r w:rsidRPr="003D5676">
        <w:rPr>
          <w:bCs/>
        </w:rPr>
        <w:lastRenderedPageBreak/>
        <w:t xml:space="preserve">Приложение </w:t>
      </w:r>
      <w:r w:rsidRPr="0049691E">
        <w:rPr>
          <w:bCs/>
        </w:rPr>
        <w:t>2</w:t>
      </w:r>
    </w:p>
    <w:p w:rsidR="00AF0723" w:rsidRPr="0068053E" w:rsidRDefault="00AF0723" w:rsidP="00AF0723">
      <w:pPr>
        <w:pStyle w:val="Default"/>
        <w:ind w:right="-1" w:firstLine="284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лабораторных работ</w:t>
      </w:r>
    </w:p>
    <w:p w:rsidR="00AF0723" w:rsidRPr="00CA3088" w:rsidRDefault="00AF0723" w:rsidP="00AF0723">
      <w:pPr>
        <w:ind w:firstLine="284"/>
        <w:jc w:val="both"/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 xml:space="preserve">В записке по каждой работе указывается: название, цель, порядок выполнения работы с рисунком установки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</w:t>
      </w:r>
      <w:proofErr w:type="spellStart"/>
      <w:r>
        <w:rPr>
          <w:bCs/>
        </w:rPr>
        <w:t>сосотоит</w:t>
      </w:r>
      <w:proofErr w:type="spellEnd"/>
      <w:r>
        <w:rPr>
          <w:bCs/>
        </w:rPr>
        <w:t xml:space="preserve"> из двух основных частей - констатация полученных результатов и аналитическая часть.</w:t>
      </w:r>
    </w:p>
    <w:p w:rsidR="00AF0723" w:rsidRPr="00CA3088" w:rsidRDefault="00AF0723" w:rsidP="00AF0723">
      <w:pPr>
        <w:ind w:firstLine="284"/>
        <w:jc w:val="both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AF0723" w:rsidRDefault="00AF0723" w:rsidP="00AF0723">
      <w:pPr>
        <w:ind w:firstLine="284"/>
        <w:jc w:val="both"/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AF0723" w:rsidRPr="00CA3088" w:rsidRDefault="00AF0723" w:rsidP="00AF0723">
      <w:pPr>
        <w:ind w:firstLine="284"/>
        <w:jc w:val="both"/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AF0723" w:rsidRDefault="00AF0723" w:rsidP="00AF0723">
      <w:pPr>
        <w:ind w:firstLine="284"/>
        <w:jc w:val="both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индивидуально или бригадой, которой выполнялась работа.</w:t>
      </w:r>
    </w:p>
    <w:p w:rsidR="00AF0723" w:rsidRPr="00CA3088" w:rsidRDefault="00AF0723" w:rsidP="00AF0723">
      <w:pPr>
        <w:ind w:firstLine="284"/>
        <w:jc w:val="both"/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преподавателя.</w:t>
      </w:r>
    </w:p>
    <w:p w:rsidR="00AF0723" w:rsidRPr="0068053E" w:rsidRDefault="00AF0723" w:rsidP="00AF0723">
      <w:pPr>
        <w:jc w:val="both"/>
        <w:rPr>
          <w:rStyle w:val="FontStyle15"/>
          <w:b w:val="0"/>
          <w:i/>
          <w:sz w:val="28"/>
          <w:szCs w:val="28"/>
        </w:rPr>
      </w:pPr>
    </w:p>
    <w:p w:rsidR="00AF0723" w:rsidRPr="0068053E" w:rsidRDefault="00AF0723" w:rsidP="00AF0723">
      <w:pPr>
        <w:jc w:val="both"/>
        <w:rPr>
          <w:sz w:val="28"/>
          <w:szCs w:val="28"/>
        </w:rPr>
      </w:pPr>
    </w:p>
    <w:p w:rsidR="00AF0723" w:rsidRPr="006E752E" w:rsidRDefault="00AF0723" w:rsidP="00AF0723">
      <w:pPr>
        <w:jc w:val="both"/>
        <w:rPr>
          <w:rStyle w:val="FontStyle15"/>
          <w:b w:val="0"/>
          <w:i/>
          <w:color w:val="C00000"/>
        </w:rPr>
      </w:pPr>
    </w:p>
    <w:p w:rsidR="00AF0723" w:rsidRPr="006E752E" w:rsidRDefault="00AF0723" w:rsidP="00AF0723">
      <w:pPr>
        <w:jc w:val="both"/>
        <w:rPr>
          <w:rStyle w:val="FontStyle15"/>
          <w:b w:val="0"/>
          <w:i/>
          <w:color w:val="C00000"/>
        </w:rPr>
      </w:pPr>
    </w:p>
    <w:p w:rsidR="00AF0723" w:rsidRPr="006E752E" w:rsidRDefault="00AF0723" w:rsidP="00AF0723">
      <w:pPr>
        <w:jc w:val="both"/>
        <w:rPr>
          <w:rStyle w:val="FontStyle15"/>
          <w:b w:val="0"/>
          <w:i/>
          <w:color w:val="C00000"/>
        </w:rPr>
      </w:pPr>
    </w:p>
    <w:p w:rsidR="00AF0723" w:rsidRPr="006E752E" w:rsidRDefault="00AF0723" w:rsidP="00AF0723">
      <w:pPr>
        <w:jc w:val="both"/>
        <w:rPr>
          <w:rStyle w:val="FontStyle15"/>
          <w:b w:val="0"/>
          <w:i/>
          <w:color w:val="C00000"/>
        </w:rPr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Pr="0037013C" w:rsidRDefault="00AF0723" w:rsidP="00AF0723">
      <w:pPr>
        <w:pStyle w:val="a5"/>
        <w:spacing w:after="0"/>
        <w:ind w:firstLine="709"/>
        <w:jc w:val="both"/>
      </w:pPr>
    </w:p>
    <w:p w:rsidR="00AF0723" w:rsidRDefault="00AF0723" w:rsidP="00AF0723">
      <w:pPr>
        <w:pStyle w:val="a5"/>
        <w:spacing w:after="0"/>
        <w:ind w:firstLine="709"/>
        <w:jc w:val="both"/>
      </w:pPr>
    </w:p>
    <w:p w:rsidR="00AF0723" w:rsidRDefault="00AF0723" w:rsidP="00AF0723">
      <w:pPr>
        <w:pStyle w:val="a5"/>
        <w:spacing w:after="0"/>
        <w:ind w:firstLine="709"/>
        <w:jc w:val="both"/>
      </w:pPr>
    </w:p>
    <w:p w:rsidR="00AF0723" w:rsidRDefault="00AF0723" w:rsidP="00AF0723">
      <w:pPr>
        <w:pStyle w:val="a5"/>
        <w:spacing w:after="0"/>
        <w:ind w:firstLine="709"/>
        <w:jc w:val="both"/>
      </w:pPr>
    </w:p>
    <w:p w:rsidR="00AF0723" w:rsidRDefault="00AF0723" w:rsidP="00AF0723">
      <w:pPr>
        <w:pStyle w:val="a5"/>
        <w:spacing w:after="0"/>
        <w:ind w:firstLine="709"/>
        <w:jc w:val="both"/>
      </w:pPr>
    </w:p>
    <w:p w:rsidR="00AF0723" w:rsidRPr="00AF0723" w:rsidRDefault="00AF0723" w:rsidP="00D208E0">
      <w:pPr>
        <w:pStyle w:val="a5"/>
        <w:spacing w:after="0"/>
        <w:ind w:firstLine="709"/>
        <w:jc w:val="both"/>
      </w:pPr>
    </w:p>
    <w:p w:rsidR="00AF0723" w:rsidRPr="00AF0723" w:rsidRDefault="00AF0723" w:rsidP="00D208E0">
      <w:pPr>
        <w:pStyle w:val="a5"/>
        <w:spacing w:after="0"/>
        <w:ind w:firstLine="709"/>
        <w:jc w:val="both"/>
      </w:pPr>
    </w:p>
    <w:p w:rsidR="00AF0723" w:rsidRPr="00AF0723" w:rsidRDefault="00AF0723" w:rsidP="00D208E0">
      <w:pPr>
        <w:pStyle w:val="a5"/>
        <w:spacing w:after="0"/>
        <w:ind w:firstLine="709"/>
        <w:jc w:val="both"/>
      </w:pPr>
    </w:p>
    <w:p w:rsidR="00AF0723" w:rsidRPr="00AF0723" w:rsidRDefault="00AF0723" w:rsidP="00D208E0">
      <w:pPr>
        <w:pStyle w:val="a5"/>
        <w:spacing w:after="0"/>
        <w:ind w:firstLine="709"/>
        <w:jc w:val="both"/>
      </w:pPr>
    </w:p>
    <w:p w:rsidR="00AF0723" w:rsidRPr="00AF0723" w:rsidRDefault="00AF0723" w:rsidP="00D208E0">
      <w:pPr>
        <w:pStyle w:val="a5"/>
        <w:spacing w:after="0"/>
        <w:ind w:firstLine="709"/>
        <w:jc w:val="both"/>
      </w:pPr>
    </w:p>
    <w:p w:rsidR="00AF0723" w:rsidRPr="00AF0723" w:rsidRDefault="00AF0723" w:rsidP="00D208E0">
      <w:pPr>
        <w:pStyle w:val="a5"/>
        <w:spacing w:after="0"/>
        <w:ind w:firstLine="709"/>
        <w:jc w:val="both"/>
      </w:pPr>
    </w:p>
    <w:sectPr w:rsidR="00AF0723" w:rsidRPr="00AF0723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10D5"/>
    <w:rsid w:val="00162FA7"/>
    <w:rsid w:val="001725F9"/>
    <w:rsid w:val="001A4503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37DA1"/>
    <w:rsid w:val="0035470A"/>
    <w:rsid w:val="00356170"/>
    <w:rsid w:val="00365463"/>
    <w:rsid w:val="0037303B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2285"/>
    <w:rsid w:val="003C41A5"/>
    <w:rsid w:val="003D3EF9"/>
    <w:rsid w:val="003D4385"/>
    <w:rsid w:val="003E113B"/>
    <w:rsid w:val="003E2793"/>
    <w:rsid w:val="004015F8"/>
    <w:rsid w:val="00402DB2"/>
    <w:rsid w:val="00411CA3"/>
    <w:rsid w:val="00424F8A"/>
    <w:rsid w:val="00433999"/>
    <w:rsid w:val="00442900"/>
    <w:rsid w:val="00444622"/>
    <w:rsid w:val="00461A81"/>
    <w:rsid w:val="004635D3"/>
    <w:rsid w:val="00466B0E"/>
    <w:rsid w:val="00480C84"/>
    <w:rsid w:val="00484280"/>
    <w:rsid w:val="00491483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25D00"/>
    <w:rsid w:val="00532AF4"/>
    <w:rsid w:val="005575A8"/>
    <w:rsid w:val="00562CDA"/>
    <w:rsid w:val="00563DE9"/>
    <w:rsid w:val="0057771A"/>
    <w:rsid w:val="0058733A"/>
    <w:rsid w:val="00591FB3"/>
    <w:rsid w:val="005A6B12"/>
    <w:rsid w:val="005B4503"/>
    <w:rsid w:val="005C07E5"/>
    <w:rsid w:val="005C43CD"/>
    <w:rsid w:val="005C7976"/>
    <w:rsid w:val="005E36AE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9785B"/>
    <w:rsid w:val="007D6229"/>
    <w:rsid w:val="007D71CA"/>
    <w:rsid w:val="007E078D"/>
    <w:rsid w:val="00802423"/>
    <w:rsid w:val="0080434D"/>
    <w:rsid w:val="00814C93"/>
    <w:rsid w:val="00817A4C"/>
    <w:rsid w:val="00836593"/>
    <w:rsid w:val="0084150A"/>
    <w:rsid w:val="00844496"/>
    <w:rsid w:val="00844FEE"/>
    <w:rsid w:val="00847E2A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856D0"/>
    <w:rsid w:val="009934F1"/>
    <w:rsid w:val="00994BA0"/>
    <w:rsid w:val="00994F37"/>
    <w:rsid w:val="009A10FB"/>
    <w:rsid w:val="009A49D8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40A0"/>
    <w:rsid w:val="00A3704E"/>
    <w:rsid w:val="00A42678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723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B98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2C8C"/>
    <w:rsid w:val="00E66F9C"/>
    <w:rsid w:val="00E8047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0E7D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lib.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6304-99C3-4C64-9C2B-EEB6A4B5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8178</Words>
  <Characters>46620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ОПИ</cp:lastModifiedBy>
  <cp:revision>182</cp:revision>
  <cp:lastPrinted>2020-03-18T06:33:00Z</cp:lastPrinted>
  <dcterms:created xsi:type="dcterms:W3CDTF">2012-01-31T09:27:00Z</dcterms:created>
  <dcterms:modified xsi:type="dcterms:W3CDTF">2020-05-20T09:46:00Z</dcterms:modified>
</cp:coreProperties>
</file>