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C5" w:rsidRDefault="0041439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41439A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7" type="#_x0000_t75" style="width:458.25pt;height:741.75pt;visibility:visible;mso-wrap-style:square">
            <v:imagedata r:id="rId12" o:title=""/>
          </v:shape>
        </w:pict>
      </w:r>
    </w:p>
    <w:p w:rsidR="00C818C5" w:rsidRDefault="0041439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5E6667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1" o:spid="_x0000_i1025" type="#_x0000_t75" style="width:482.25pt;height:707.25pt;visibility:visible;mso-wrap-style:square">
            <v:imagedata r:id="rId13" o:title=""/>
          </v:shape>
        </w:pict>
      </w:r>
    </w:p>
    <w:p w:rsidR="00C818C5" w:rsidRDefault="00C818C5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818C5" w:rsidRDefault="0041439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5E6667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_x0000_i1026" type="#_x0000_t75" style="width:467.25pt;height:678.75pt;visibility:visible;mso-wrap-style:square">
            <v:imagedata r:id="rId14" o:title=""/>
          </v:shape>
        </w:pict>
      </w:r>
    </w:p>
    <w:p w:rsidR="00C818C5" w:rsidRDefault="00C818C5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818C5" w:rsidRDefault="00C818C5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C7192F" w:rsidRPr="00EB0FCC" w:rsidRDefault="00C7192F" w:rsidP="00C7192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</w:t>
      </w:r>
      <w:r w:rsidR="0041439A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</w:t>
      </w:r>
      <w:r>
        <w:t>о</w:t>
      </w:r>
      <w:r>
        <w:t>лучение студентами знаний в области транспортных установок и сооружений для хран</w:t>
      </w:r>
      <w:r>
        <w:t>е</w:t>
      </w:r>
      <w:r>
        <w:t>ния и усреднения материала, используемых при подготовительных операциях, технолог</w:t>
      </w:r>
      <w:r>
        <w:t>и</w:t>
      </w:r>
      <w:r>
        <w:t>ческих процессах и вспомогательных производствах при обогащении полезных ископа</w:t>
      </w:r>
      <w:r>
        <w:t>е</w:t>
      </w:r>
      <w:r>
        <w:t>мых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C7192F" w:rsidRPr="00EB0FCC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41439A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</w:t>
      </w:r>
      <w:r w:rsidRPr="00EB0FCC">
        <w:rPr>
          <w:rStyle w:val="FontStyle16"/>
          <w:b w:val="0"/>
          <w:sz w:val="24"/>
          <w:szCs w:val="24"/>
        </w:rPr>
        <w:t>о</w:t>
      </w:r>
      <w:r w:rsidRPr="00EB0FCC">
        <w:rPr>
          <w:rStyle w:val="FontStyle16"/>
          <w:b w:val="0"/>
          <w:sz w:val="24"/>
          <w:szCs w:val="24"/>
        </w:rPr>
        <w:t>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C7192F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 xml:space="preserve">тика и </w:t>
      </w:r>
      <w:proofErr w:type="gramStart"/>
      <w:r>
        <w:t>магнитостатика</w:t>
      </w:r>
      <w:proofErr w:type="gramEnd"/>
      <w:r>
        <w:t xml:space="preserve"> а вакууме и веществе), Механики, Горных машин и оборудования, Электротехники</w:t>
      </w:r>
      <w:r>
        <w:rPr>
          <w:rStyle w:val="FontStyle16"/>
          <w:b w:val="0"/>
          <w:sz w:val="24"/>
          <w:szCs w:val="24"/>
        </w:rPr>
        <w:t>.</w:t>
      </w:r>
    </w:p>
    <w:p w:rsidR="00C7192F" w:rsidRPr="00C7192F" w:rsidRDefault="00C7192F" w:rsidP="00C7192F">
      <w:pPr>
        <w:rPr>
          <w:rStyle w:val="FontStyle16"/>
          <w:b w:val="0"/>
          <w:bCs w:val="0"/>
          <w:sz w:val="24"/>
          <w:szCs w:val="24"/>
        </w:rPr>
      </w:pPr>
      <w:r w:rsidRPr="00C7192F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7192F">
        <w:rPr>
          <w:rStyle w:val="FontStyle16"/>
          <w:b w:val="0"/>
          <w:bCs w:val="0"/>
          <w:sz w:val="24"/>
          <w:szCs w:val="24"/>
        </w:rPr>
        <w:t>е</w:t>
      </w:r>
      <w:r w:rsidRPr="00C7192F">
        <w:rPr>
          <w:rStyle w:val="FontStyle16"/>
          <w:b w:val="0"/>
          <w:bCs w:val="0"/>
          <w:sz w:val="24"/>
          <w:szCs w:val="24"/>
        </w:rPr>
        <w:t xml:space="preserve">обходимы для последующего изучения дисциплины Проектирование обогатительных фабрик. </w:t>
      </w:r>
      <w:proofErr w:type="gramStart"/>
      <w:r w:rsidRPr="00C7192F">
        <w:rPr>
          <w:rStyle w:val="FontStyle16"/>
          <w:b w:val="0"/>
          <w:bCs w:val="0"/>
          <w:sz w:val="24"/>
          <w:szCs w:val="24"/>
        </w:rPr>
        <w:t>Также знания по данной дисциплине необходимы при прохождении производс</w:t>
      </w:r>
      <w:r w:rsidRPr="00C7192F">
        <w:rPr>
          <w:rStyle w:val="FontStyle16"/>
          <w:b w:val="0"/>
          <w:bCs w:val="0"/>
          <w:sz w:val="24"/>
          <w:szCs w:val="24"/>
        </w:rPr>
        <w:t>т</w:t>
      </w:r>
      <w:r w:rsidRPr="00C7192F">
        <w:rPr>
          <w:rStyle w:val="FontStyle16"/>
          <w:b w:val="0"/>
          <w:bCs w:val="0"/>
          <w:sz w:val="24"/>
          <w:szCs w:val="24"/>
        </w:rPr>
        <w:t>венных и преддипломной практик и подготовке ВКР.</w:t>
      </w:r>
      <w:proofErr w:type="gramEnd"/>
    </w:p>
    <w:p w:rsidR="004F032A" w:rsidRPr="00C17915" w:rsidRDefault="007754E4" w:rsidP="00C7192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C7192F">
        <w:rPr>
          <w:rStyle w:val="FontStyle16"/>
          <w:b w:val="0"/>
          <w:sz w:val="24"/>
          <w:szCs w:val="24"/>
        </w:rPr>
        <w:t>«</w:t>
      </w:r>
      <w:r w:rsidR="0041439A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C7192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7192F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t xml:space="preserve">Структурный </w:t>
            </w:r>
            <w:r w:rsidRPr="00C7192F">
              <w:br/>
              <w:t xml:space="preserve">элемент </w:t>
            </w:r>
            <w:r w:rsidRPr="00C7192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</w:t>
            </w:r>
            <w:r w:rsidRPr="001C1CDD">
              <w:t>а</w:t>
            </w:r>
            <w:r w:rsidRPr="001C1CDD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1C1CDD">
              <w:t>з</w:t>
            </w:r>
            <w:r w:rsidRPr="001C1CDD">
              <w:t>водственных объе</w:t>
            </w:r>
            <w:r>
              <w:t>ктах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 w:rsidR="00C7192F">
              <w:rPr>
                <w:i/>
              </w:rPr>
              <w:t>;</w:t>
            </w:r>
          </w:p>
          <w:p w:rsidR="00C640B4" w:rsidRPr="00C7192F" w:rsidRDefault="00C7192F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</w:t>
            </w:r>
            <w:r w:rsidR="00C640B4" w:rsidRPr="00C7192F">
              <w:rPr>
                <w:i/>
              </w:rPr>
              <w:t>;</w:t>
            </w:r>
          </w:p>
          <w:p w:rsidR="00C640B4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</w:t>
            </w:r>
            <w:r w:rsidR="00C640B4" w:rsidRPr="00C7192F">
              <w:rPr>
                <w:i/>
                <w:sz w:val="24"/>
                <w:szCs w:val="24"/>
              </w:rPr>
              <w:t>;</w:t>
            </w:r>
          </w:p>
          <w:p w:rsidR="00C7192F" w:rsidRPr="00C7192F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распознавать эффективное решение от </w:t>
            </w:r>
            <w:proofErr w:type="gramStart"/>
            <w:r w:rsidRPr="00C7192F">
              <w:rPr>
                <w:i/>
              </w:rPr>
              <w:t>неэффективного</w:t>
            </w:r>
            <w:proofErr w:type="gramEnd"/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 w:rsidR="00C7192F">
              <w:rPr>
                <w:i/>
              </w:rPr>
              <w:t>транспортных устройств</w:t>
            </w:r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C7192F">
              <w:rPr>
                <w:i/>
                <w:sz w:val="24"/>
                <w:szCs w:val="24"/>
              </w:rPr>
              <w:t>аргументированно</w:t>
            </w:r>
            <w:proofErr w:type="spellEnd"/>
            <w:r w:rsidRPr="00C7192F">
              <w:rPr>
                <w:i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C640B4" w:rsidRPr="00C7192F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практическими навыками использования элементов </w:t>
            </w:r>
            <w:r w:rsidR="00C7192F">
              <w:rPr>
                <w:i/>
              </w:rPr>
              <w:t>расчета тран</w:t>
            </w:r>
            <w:r w:rsidR="00C7192F">
              <w:rPr>
                <w:i/>
              </w:rPr>
              <w:t>с</w:t>
            </w:r>
            <w:r w:rsidR="00C7192F">
              <w:rPr>
                <w:i/>
              </w:rPr>
              <w:t>портных устройств</w:t>
            </w:r>
            <w:r w:rsidRPr="00C7192F">
              <w:rPr>
                <w:i/>
              </w:rPr>
              <w:t xml:space="preserve"> на других дисциплинах, на занятиях в аудитории и на практике;</w:t>
            </w:r>
          </w:p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>способами оценивания значимости и практической пригодности пол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ченных результатов;</w:t>
            </w:r>
          </w:p>
          <w:p w:rsidR="00C640B4" w:rsidRPr="00C7192F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C640B4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C818C5" w:rsidRPr="00C7192F" w:rsidRDefault="00C818C5" w:rsidP="00C818C5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</w:t>
            </w:r>
            <w:r w:rsidRPr="001C1CDD">
              <w:t>н</w:t>
            </w:r>
            <w:r w:rsidRPr="001C1CDD">
              <w:t>ной разведке, добыче, переработке твердых полезных ископаемых, строительству и эк</w:t>
            </w:r>
            <w:r w:rsidRPr="001C1CDD">
              <w:t>с</w:t>
            </w:r>
            <w:r w:rsidRPr="001C1CDD">
              <w:t>плуатации подземных объектов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640B4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</w:t>
            </w:r>
            <w:r w:rsidRPr="00C43561">
              <w:t>е</w:t>
            </w:r>
            <w:r w:rsidRPr="00C43561">
              <w:t xml:space="preserve">нию минерального сырья на основе </w:t>
            </w:r>
            <w:proofErr w:type="gramStart"/>
            <w:r w:rsidRPr="00C43561">
              <w:t>знаний принципов проектирования технологических схем обогатительного производства</w:t>
            </w:r>
            <w:proofErr w:type="gramEnd"/>
          </w:p>
        </w:tc>
      </w:tr>
      <w:tr w:rsidR="00C7192F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7192F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7192F" w:rsidRPr="00C7192F" w:rsidTr="00C7192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производственных процессов;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транспортных устройств.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 xml:space="preserve">работать в программных комплексах </w:t>
            </w:r>
            <w:proofErr w:type="spellStart"/>
            <w:r w:rsidRPr="00723E96">
              <w:rPr>
                <w:i/>
              </w:rPr>
              <w:t>Autocad</w:t>
            </w:r>
            <w:proofErr w:type="spellEnd"/>
            <w:r w:rsidRPr="00723E96">
              <w:rPr>
                <w:i/>
              </w:rPr>
              <w:t xml:space="preserve">  и Компас;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экспериментов и анализов работы фа</w:t>
            </w:r>
            <w:r w:rsidRPr="00723E96">
              <w:rPr>
                <w:i/>
              </w:rPr>
              <w:t>б</w:t>
            </w:r>
            <w:r w:rsidRPr="00723E96">
              <w:rPr>
                <w:i/>
              </w:rPr>
              <w:t>рики.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C7192F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комплексах;</w:t>
            </w:r>
          </w:p>
          <w:p w:rsidR="00723E96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транспортных устройств, бункеров и складов на обогатительных фабриках.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3E96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723E96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23E96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23E96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23E96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229F0">
        <w:rPr>
          <w:rStyle w:val="FontStyle18"/>
          <w:b w:val="0"/>
          <w:sz w:val="24"/>
          <w:szCs w:val="24"/>
          <w:u w:val="single"/>
        </w:rPr>
        <w:t>13,9</w:t>
      </w:r>
      <w:r w:rsidRPr="00723E96">
        <w:rPr>
          <w:rStyle w:val="FontStyle18"/>
          <w:b w:val="0"/>
          <w:sz w:val="24"/>
          <w:szCs w:val="24"/>
        </w:rPr>
        <w:t xml:space="preserve"> акад. </w:t>
      </w:r>
      <w:r w:rsidR="003267AD" w:rsidRPr="00723E96">
        <w:rPr>
          <w:rStyle w:val="FontStyle18"/>
          <w:b w:val="0"/>
          <w:sz w:val="24"/>
          <w:szCs w:val="24"/>
        </w:rPr>
        <w:t>часов: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</w:r>
      <w:proofErr w:type="gramStart"/>
      <w:r w:rsidRPr="00723E96">
        <w:rPr>
          <w:rStyle w:val="FontStyle18"/>
          <w:b w:val="0"/>
          <w:sz w:val="24"/>
          <w:szCs w:val="24"/>
        </w:rPr>
        <w:t>аудиторная</w:t>
      </w:r>
      <w:proofErr w:type="gramEnd"/>
      <w:r w:rsidRPr="00723E96">
        <w:rPr>
          <w:rStyle w:val="FontStyle18"/>
          <w:b w:val="0"/>
          <w:sz w:val="24"/>
          <w:szCs w:val="24"/>
        </w:rPr>
        <w:t xml:space="preserve"> – </w:t>
      </w:r>
      <w:r w:rsidR="009229F0">
        <w:rPr>
          <w:rStyle w:val="FontStyle18"/>
          <w:b w:val="0"/>
          <w:sz w:val="24"/>
          <w:szCs w:val="24"/>
        </w:rPr>
        <w:t>10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</w:r>
      <w:proofErr w:type="gramStart"/>
      <w:r w:rsidRPr="00723E9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723E96">
        <w:rPr>
          <w:rStyle w:val="FontStyle18"/>
          <w:b w:val="0"/>
          <w:sz w:val="24"/>
          <w:szCs w:val="24"/>
        </w:rPr>
        <w:t xml:space="preserve"> – </w:t>
      </w:r>
      <w:r w:rsidR="009229F0">
        <w:rPr>
          <w:rStyle w:val="FontStyle18"/>
          <w:b w:val="0"/>
          <w:sz w:val="24"/>
          <w:szCs w:val="24"/>
          <w:u w:val="single"/>
        </w:rPr>
        <w:t>3,9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 xml:space="preserve"> </w:t>
      </w:r>
    </w:p>
    <w:p w:rsidR="00066036" w:rsidRPr="00723E9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23E96">
        <w:rPr>
          <w:rStyle w:val="FontStyle18"/>
          <w:b w:val="0"/>
          <w:sz w:val="24"/>
          <w:szCs w:val="24"/>
        </w:rPr>
        <w:t xml:space="preserve">та – </w:t>
      </w:r>
      <w:r w:rsidR="009229F0">
        <w:rPr>
          <w:rStyle w:val="FontStyle18"/>
          <w:b w:val="0"/>
          <w:sz w:val="24"/>
          <w:szCs w:val="24"/>
          <w:u w:val="single"/>
        </w:rPr>
        <w:t>121,4</w:t>
      </w:r>
      <w:r w:rsidRPr="00723E96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 xml:space="preserve">акад. </w:t>
      </w:r>
      <w:r w:rsidRPr="00723E96">
        <w:rPr>
          <w:rStyle w:val="FontStyle18"/>
          <w:b w:val="0"/>
          <w:sz w:val="24"/>
          <w:szCs w:val="24"/>
        </w:rPr>
        <w:t>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23E96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23E96" w:rsidRDefault="009229F0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23E96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23E96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23E96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23E9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23E9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23E96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23E96" w:rsidRDefault="003267AD" w:rsidP="00066036">
            <w:pPr>
              <w:pStyle w:val="Style14"/>
              <w:widowControl/>
              <w:ind w:firstLine="0"/>
              <w:jc w:val="center"/>
            </w:pPr>
            <w:r w:rsidRPr="00723E96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23E96">
              <w:t>лаборат</w:t>
            </w:r>
            <w:proofErr w:type="spellEnd"/>
            <w:r w:rsidRPr="00723E96">
              <w:t>.</w:t>
            </w:r>
          </w:p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23E96">
              <w:t>практич</w:t>
            </w:r>
            <w:proofErr w:type="spellEnd"/>
            <w:r w:rsidRPr="00723E96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Транспортные устройства обогатител</w:t>
            </w:r>
            <w:r>
              <w:t>ь</w:t>
            </w:r>
            <w:r>
              <w:t>ных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Самотечный транспорт.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9229F0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383C43" w:rsidRPr="00383C43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Ленточные конвейеры.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>
              <w:t>1.3. Питатели и прочие транспортные ус</w:t>
            </w:r>
            <w:r>
              <w:t>т</w:t>
            </w:r>
            <w:r>
              <w:t>ройства.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70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Бункера и склады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</w:pPr>
            <w:r>
              <w:t>41,4</w:t>
            </w:r>
          </w:p>
        </w:tc>
        <w:tc>
          <w:tcPr>
            <w:tcW w:w="1075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lastRenderedPageBreak/>
              <w:t xml:space="preserve">2.1. </w:t>
            </w:r>
            <w:r>
              <w:t>Бункеры и бункерные устройства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21,4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AA0E6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Склады обогатительных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  <w:r w:rsidRPr="00723E96">
              <w:t xml:space="preserve"> 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383C43" w:rsidRPr="00B254A7" w:rsidRDefault="009229F0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41,4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383C43" w:rsidRPr="009D14D4" w:rsidRDefault="009229F0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121,4</w:t>
            </w:r>
          </w:p>
        </w:tc>
        <w:tc>
          <w:tcPr>
            <w:tcW w:w="1075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</w:pPr>
            <w:r w:rsidRPr="00723E96">
              <w:rPr>
                <w:b/>
              </w:rPr>
              <w:t>Промежуточная аттест</w:t>
            </w:r>
            <w:r w:rsidRPr="00723E96">
              <w:rPr>
                <w:b/>
              </w:rPr>
              <w:t>а</w:t>
            </w:r>
            <w:r w:rsidRPr="00723E96">
              <w:rPr>
                <w:b/>
              </w:rPr>
              <w:t>ция (экзамен</w:t>
            </w:r>
            <w:r>
              <w:rPr>
                <w:b/>
              </w:rPr>
              <w:t xml:space="preserve">, </w:t>
            </w:r>
            <w:r w:rsidRPr="00723E96">
              <w:rPr>
                <w:b/>
              </w:rPr>
              <w:t>курсов</w:t>
            </w:r>
            <w:r>
              <w:rPr>
                <w:b/>
              </w:rPr>
              <w:t xml:space="preserve">ая </w:t>
            </w:r>
            <w:r w:rsidRPr="00723E96">
              <w:rPr>
                <w:b/>
              </w:rPr>
              <w:t>р</w:t>
            </w:r>
            <w:r w:rsidRPr="00723E96">
              <w:rPr>
                <w:b/>
              </w:rPr>
              <w:t>а</w:t>
            </w:r>
            <w:r>
              <w:rPr>
                <w:b/>
              </w:rPr>
              <w:t>бота</w:t>
            </w:r>
            <w:r w:rsidRPr="00723E96">
              <w:rPr>
                <w:b/>
              </w:rPr>
              <w:t>)</w:t>
            </w:r>
          </w:p>
        </w:tc>
        <w:tc>
          <w:tcPr>
            <w:tcW w:w="372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</w:t>
      </w:r>
      <w:r w:rsidR="0041439A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 xml:space="preserve">пользуются традиционная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«Внутрифабричный транспорт и сооружения»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</w:t>
      </w:r>
      <w:r w:rsidRPr="007046A4">
        <w:rPr>
          <w:rStyle w:val="FontStyle16"/>
          <w:b w:val="0"/>
          <w:sz w:val="24"/>
          <w:szCs w:val="24"/>
        </w:rPr>
        <w:t>а</w:t>
      </w:r>
      <w:r w:rsidRPr="007046A4">
        <w:rPr>
          <w:rStyle w:val="FontStyle16"/>
          <w:b w:val="0"/>
          <w:sz w:val="24"/>
          <w:szCs w:val="24"/>
        </w:rPr>
        <w:t xml:space="preserve">нием </w:t>
      </w:r>
      <w:proofErr w:type="spellStart"/>
      <w:r w:rsidRPr="007046A4">
        <w:rPr>
          <w:rStyle w:val="FontStyle16"/>
          <w:b w:val="0"/>
          <w:sz w:val="24"/>
          <w:szCs w:val="24"/>
        </w:rPr>
        <w:t>мультимедийного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оборудования.</w:t>
      </w:r>
    </w:p>
    <w:p w:rsidR="00383C43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2470F" w:rsidRPr="00C17915" w:rsidRDefault="00383C43" w:rsidP="00383C4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  <w:r w:rsidR="00071391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754E4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7258FF" w:rsidRPr="00267380" w:rsidRDefault="007258FF" w:rsidP="00687DE2">
      <w:pPr>
        <w:widowControl/>
      </w:pPr>
      <w:r w:rsidRPr="00267380">
        <w:t>По дисциплине «</w:t>
      </w:r>
      <w:r w:rsidR="0041439A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267380">
        <w:t>» предусмотрена внеа</w:t>
      </w:r>
      <w:r w:rsidRPr="00267380">
        <w:t>у</w:t>
      </w:r>
      <w:r w:rsidRPr="00267380">
        <w:t xml:space="preserve">диторная самостоятельная работа обучающихся. </w:t>
      </w:r>
    </w:p>
    <w:p w:rsidR="00154F84" w:rsidRPr="00267380" w:rsidRDefault="00154F84" w:rsidP="00687DE2">
      <w:pPr>
        <w:widowControl/>
      </w:pPr>
      <w:r w:rsidRPr="00267380">
        <w:t xml:space="preserve">Внеаудиторная самостоятельная работа </w:t>
      </w:r>
      <w:r w:rsidR="002C1D1A" w:rsidRPr="00267380">
        <w:t>обучающихся</w:t>
      </w:r>
      <w:r w:rsidRPr="00267380">
        <w:t xml:space="preserve"> осуществляется в виде изуч</w:t>
      </w:r>
      <w:r w:rsidRPr="00267380">
        <w:t>е</w:t>
      </w:r>
      <w:r w:rsidRPr="00267380">
        <w:t>ния литературы по соответствующему ра</w:t>
      </w:r>
      <w:r w:rsidR="00280FA4" w:rsidRPr="00267380">
        <w:t xml:space="preserve">зделу с проработкой материала; </w:t>
      </w:r>
      <w:r w:rsidRPr="00267380">
        <w:t xml:space="preserve">выполнения </w:t>
      </w:r>
      <w:r w:rsidR="00267380" w:rsidRPr="00267380">
        <w:t>практических</w:t>
      </w:r>
      <w:r w:rsidRPr="00267380">
        <w:t xml:space="preserve"> заданий </w:t>
      </w:r>
      <w:r w:rsidR="00280FA4" w:rsidRPr="00267380">
        <w:t>и написания курсовой работы.</w:t>
      </w:r>
    </w:p>
    <w:p w:rsidR="000E3100" w:rsidRPr="00267380" w:rsidRDefault="000E3100" w:rsidP="000E3100">
      <w:pPr>
        <w:rPr>
          <w:b/>
          <w:i/>
          <w:highlight w:val="yellow"/>
        </w:rPr>
      </w:pPr>
      <w:r w:rsidRPr="00267380">
        <w:rPr>
          <w:b/>
          <w:i/>
        </w:rPr>
        <w:t>Примерные индивидуальные задания (</w:t>
      </w:r>
      <w:proofErr w:type="gramStart"/>
      <w:r w:rsidRPr="00267380">
        <w:rPr>
          <w:b/>
          <w:i/>
        </w:rPr>
        <w:t>ИЗ</w:t>
      </w:r>
      <w:proofErr w:type="gramEnd"/>
      <w:r w:rsidRPr="00267380">
        <w:rPr>
          <w:b/>
          <w:i/>
        </w:rPr>
        <w:t>):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№1 «</w:t>
      </w:r>
      <w:r w:rsidR="00267380" w:rsidRPr="00267380">
        <w:rPr>
          <w:i/>
        </w:rPr>
        <w:t>Расчет ленточного конвейера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№2 «</w:t>
      </w:r>
      <w:r w:rsidR="00267380" w:rsidRPr="00267380">
        <w:rPr>
          <w:i/>
        </w:rPr>
        <w:t>Расчет ковшового элеватора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№3 «</w:t>
      </w:r>
      <w:r w:rsidR="00267380" w:rsidRPr="00267380">
        <w:rPr>
          <w:i/>
        </w:rPr>
        <w:t>Расчет аккумулирующего бункера главного корпуса обогатительной фа</w:t>
      </w:r>
      <w:r w:rsidR="00267380" w:rsidRPr="00267380">
        <w:rPr>
          <w:i/>
        </w:rPr>
        <w:t>б</w:t>
      </w:r>
      <w:r w:rsidR="00267380" w:rsidRPr="00267380">
        <w:rPr>
          <w:i/>
        </w:rPr>
        <w:t>рики</w:t>
      </w:r>
      <w:r w:rsidRPr="00267380">
        <w:rPr>
          <w:i/>
        </w:rPr>
        <w:t>»</w:t>
      </w:r>
      <w:r w:rsidR="00267380">
        <w:rPr>
          <w:i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Вопросы</w:t>
      </w:r>
      <w:r w:rsidRPr="00FC4E5A">
        <w:rPr>
          <w:rStyle w:val="FontStyle20"/>
          <w:rFonts w:ascii="Times New Roman" w:hAnsi="Times New Roman"/>
          <w:sz w:val="24"/>
          <w:szCs w:val="24"/>
        </w:rPr>
        <w:t xml:space="preserve"> для проведения текущего контроля. 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C076EF">
        <w:rPr>
          <w:bCs/>
          <w:i/>
        </w:rPr>
        <w:t>Самотечный транспорт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Классификация транспортных устройств по назначению и конструкции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Основные факторы, влияющие на режим работы транспортных устройств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Характеристика транспортируемых грузов, классификация грузов по их свойс</w:t>
      </w:r>
      <w:r>
        <w:t>т</w:t>
      </w:r>
      <w:r>
        <w:t>вам</w:t>
      </w:r>
    </w:p>
    <w:p w:rsidR="00267380" w:rsidRPr="00C076EF" w:rsidRDefault="00267380" w:rsidP="00267380">
      <w:pPr>
        <w:widowControl/>
        <w:numPr>
          <w:ilvl w:val="0"/>
          <w:numId w:val="31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>
        <w:t>Силы, действующие при перемещении грузов, их влияние на тяговое усилие транспортного устройства</w:t>
      </w:r>
      <w:r w:rsidRPr="00C076EF">
        <w:rPr>
          <w:rStyle w:val="FontStyle20"/>
          <w:rFonts w:ascii="Times New Roman" w:hAnsi="Times New Roman"/>
          <w:sz w:val="24"/>
          <w:szCs w:val="24"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C076EF">
        <w:rPr>
          <w:i/>
        </w:rPr>
        <w:t>Ленточные конвейеры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1) Ленточные конвейеры, принцип действия, устройство, работа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2) Расчет сопротивлений на порожней и груженой ветви конвейера, расчет натяж</w:t>
      </w:r>
      <w:r>
        <w:t>е</w:t>
      </w:r>
      <w:r>
        <w:t>ний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3) Выбор типа двигателя и редуктора конвейера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Ленты, их типы, материалы и соединения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Разгрузочные, натяжные и стопорные приспособления для ленточных конвей</w:t>
      </w:r>
      <w:r>
        <w:t>е</w:t>
      </w:r>
      <w:r>
        <w:t>ров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Место установки привода и компоновка конвейеров в корпусах фабрики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  <w:ind w:left="567" w:firstLine="0"/>
      </w:pPr>
      <w:r>
        <w:t xml:space="preserve"> Проволочные и стальные ленты</w:t>
      </w:r>
      <w:r w:rsidRPr="00A71A1D">
        <w:t>.</w:t>
      </w:r>
    </w:p>
    <w:p w:rsidR="00267380" w:rsidRPr="00FC4E5A" w:rsidRDefault="00267380" w:rsidP="00267380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BD6D9D">
        <w:rPr>
          <w:i/>
          <w:lang w:val="ru-RU"/>
        </w:rPr>
        <w:t>Питатели и прочие транспортные устройства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Скребковые конвейеры, устройство работа и регулировка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Ковшовые элеваторы, назначение, устройство и область применения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Расчет ковшового элеватора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 Классификация и назначение питателей, область применения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5) Пластинчатые и качающиеся питатели, устройство, производительность и рег</w:t>
      </w:r>
      <w:r>
        <w:t>у</w:t>
      </w:r>
      <w:r>
        <w:t xml:space="preserve">лировка работы 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6) Ленточные и маятниковые питатели, устройство, производительность и регул</w:t>
      </w:r>
      <w:r>
        <w:t>и</w:t>
      </w:r>
      <w:r>
        <w:t>ровка работы</w:t>
      </w:r>
    </w:p>
    <w:p w:rsidR="00267380" w:rsidRPr="0019631C" w:rsidRDefault="00267380" w:rsidP="00267380">
      <w:pPr>
        <w:widowControl/>
        <w:autoSpaceDE/>
        <w:autoSpaceDN/>
        <w:adjustRightInd/>
        <w:ind w:left="720" w:firstLine="0"/>
      </w:pPr>
      <w:r>
        <w:t>7) Барабанные, цепные, вибрационные и лопастные питатели, устройство, произв</w:t>
      </w:r>
      <w:r>
        <w:t>о</w:t>
      </w:r>
      <w:r>
        <w:t>дительность и регулировка работы</w:t>
      </w:r>
      <w:r w:rsidRPr="0019631C"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C076EF">
        <w:rPr>
          <w:i/>
        </w:rPr>
        <w:t>Бункеры и бункерные устройства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Назначение и конструкция бункеров, состав бункерного хозяйства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Геометрическая и полезная емкость бункера, расчет бункера</w:t>
      </w:r>
    </w:p>
    <w:p w:rsidR="00267380" w:rsidRPr="00DE6CE0" w:rsidRDefault="00267380" w:rsidP="00267380">
      <w:pPr>
        <w:widowControl/>
        <w:numPr>
          <w:ilvl w:val="0"/>
          <w:numId w:val="33"/>
        </w:numPr>
        <w:autoSpaceDE/>
        <w:autoSpaceDN/>
        <w:adjustRightInd/>
        <w:ind w:left="426" w:firstLine="0"/>
      </w:pPr>
      <w:r>
        <w:t xml:space="preserve"> Бункерные затворы, </w:t>
      </w:r>
      <w:proofErr w:type="spellStart"/>
      <w:r>
        <w:t>обрушающие</w:t>
      </w:r>
      <w:proofErr w:type="spellEnd"/>
      <w:r>
        <w:t xml:space="preserve"> и контролирующие устройства бункеров.</w:t>
      </w:r>
    </w:p>
    <w:p w:rsidR="00267380" w:rsidRPr="008C1CD2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C076EF">
        <w:rPr>
          <w:i/>
        </w:rPr>
        <w:t>Склады обогатительных фабрик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Классификация и назначение складов, место складов в технологической схеме переработки сырья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Открытые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proofErr w:type="spellStart"/>
      <w:r>
        <w:t>Полубункерные</w:t>
      </w:r>
      <w:proofErr w:type="spellEnd"/>
      <w:r>
        <w:t xml:space="preserve"> и бункерные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lastRenderedPageBreak/>
        <w:t>Контейнерные и закрытые склады, назначение, емкость, область применения, используемое оборудование</w:t>
      </w:r>
    </w:p>
    <w:p w:rsidR="00267380" w:rsidRPr="00DE6CE0" w:rsidRDefault="00267380" w:rsidP="00267380">
      <w:pPr>
        <w:widowControl/>
        <w:numPr>
          <w:ilvl w:val="0"/>
          <w:numId w:val="34"/>
        </w:numPr>
        <w:autoSpaceDE/>
        <w:autoSpaceDN/>
        <w:adjustRightInd/>
        <w:ind w:left="426" w:firstLine="0"/>
      </w:pPr>
      <w:r>
        <w:t xml:space="preserve"> </w:t>
      </w:r>
      <w:proofErr w:type="spellStart"/>
      <w:r>
        <w:t>Усреднительные</w:t>
      </w:r>
      <w:proofErr w:type="spellEnd"/>
      <w:r>
        <w:t xml:space="preserve"> склады, назначение, область применения, способы усредн</w:t>
      </w:r>
      <w:r>
        <w:t>е</w:t>
      </w:r>
      <w:r>
        <w:t>ния, используемое оборудование</w:t>
      </w:r>
      <w:r w:rsidRPr="0019631C">
        <w:t>.</w:t>
      </w:r>
    </w:p>
    <w:p w:rsidR="007258FF" w:rsidRPr="00267380" w:rsidRDefault="007258FF" w:rsidP="007258FF">
      <w:proofErr w:type="gramStart"/>
      <w:r w:rsidRPr="00267380">
        <w:t xml:space="preserve">Курсовая работа выполняется </w:t>
      </w:r>
      <w:r w:rsidR="000E3100" w:rsidRPr="00267380">
        <w:t xml:space="preserve">обучающимся самостоятельно </w:t>
      </w:r>
      <w:r w:rsidRPr="00267380">
        <w:t>под руководством пр</w:t>
      </w:r>
      <w:r w:rsidRPr="00267380">
        <w:t>е</w:t>
      </w:r>
      <w:r w:rsidRPr="00267380">
        <w:t>подавате</w:t>
      </w:r>
      <w:r w:rsidR="000E3100" w:rsidRPr="00267380">
        <w:t>ля.</w:t>
      </w:r>
      <w:proofErr w:type="gramEnd"/>
      <w:r w:rsidR="000E3100" w:rsidRPr="00267380">
        <w:t xml:space="preserve"> </w:t>
      </w:r>
      <w:r w:rsidRPr="00267380">
        <w:t xml:space="preserve">При выполнении курсовой </w:t>
      </w:r>
      <w:proofErr w:type="gramStart"/>
      <w:r w:rsidRPr="00267380">
        <w:t>работы</w:t>
      </w:r>
      <w:proofErr w:type="gramEnd"/>
      <w:r w:rsidRPr="00267380">
        <w:t xml:space="preserve"> обучающийся должен показать свое ум</w:t>
      </w:r>
      <w:r w:rsidRPr="00267380">
        <w:t>е</w:t>
      </w:r>
      <w:r w:rsidRPr="00267380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67380" w:rsidRDefault="007258FF" w:rsidP="007258FF">
      <w:r w:rsidRPr="00267380"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 w:rsidRPr="00267380">
        <w:t>Обучающийся</w:t>
      </w:r>
      <w:proofErr w:type="gramEnd"/>
      <w:r w:rsidRPr="00267380">
        <w:t xml:space="preserve"> самостоятельно выбирает тему курсовой р</w:t>
      </w:r>
      <w:r w:rsidRPr="00267380">
        <w:t>а</w:t>
      </w:r>
      <w:r w:rsidRPr="00267380">
        <w:t xml:space="preserve">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7258FF" w:rsidRPr="00267380" w:rsidRDefault="007258FF" w:rsidP="007258FF">
      <w:r w:rsidRPr="00267380">
        <w:t>После выбора темы преподаватель формулирует задание по курсовой работе и рек</w:t>
      </w:r>
      <w:r w:rsidRPr="00267380">
        <w:t>о</w:t>
      </w:r>
      <w:r w:rsidRPr="00267380">
        <w:t>мендует перечень литературы для ее выполнения. Исключительно важным является и</w:t>
      </w:r>
      <w:r w:rsidRPr="00267380">
        <w:t>с</w:t>
      </w:r>
      <w:r w:rsidRPr="00267380">
        <w:t>пользование информационных источников, а именно системы «Интернет», что даст во</w:t>
      </w:r>
      <w:r w:rsidRPr="00267380">
        <w:t>з</w:t>
      </w:r>
      <w:r w:rsidRPr="00267380">
        <w:t>можность обучающимся более полно изложить материал по выбранной им теме.</w:t>
      </w:r>
    </w:p>
    <w:p w:rsidR="007258FF" w:rsidRPr="00267380" w:rsidRDefault="007258FF" w:rsidP="007258FF">
      <w:r w:rsidRPr="00267380">
        <w:t xml:space="preserve">В процессе написания курсовой </w:t>
      </w:r>
      <w:proofErr w:type="gramStart"/>
      <w:r w:rsidRPr="00267380">
        <w:t>работы</w:t>
      </w:r>
      <w:proofErr w:type="gramEnd"/>
      <w:r w:rsidRPr="00267380">
        <w:t xml:space="preserve"> обучающийся должен разобраться в теор</w:t>
      </w:r>
      <w:r w:rsidRPr="00267380">
        <w:t>е</w:t>
      </w:r>
      <w:r w:rsidRPr="00267380">
        <w:t>тических вопросах избранной темы, самостоятельно проанализировать практический м</w:t>
      </w:r>
      <w:r w:rsidRPr="00267380">
        <w:t>а</w:t>
      </w:r>
      <w:r w:rsidRPr="00267380">
        <w:t>териал, разобрать и обосновать практические предложения.</w:t>
      </w:r>
    </w:p>
    <w:p w:rsidR="007258FF" w:rsidRPr="00267380" w:rsidRDefault="007258FF" w:rsidP="007258FF">
      <w:r w:rsidRPr="00267380">
        <w:t>Преподаватель, проверив работу, может возвратить ее для доработки вместе с пис</w:t>
      </w:r>
      <w:r w:rsidRPr="00267380">
        <w:t>ь</w:t>
      </w:r>
      <w:r w:rsidRPr="00267380">
        <w:t>менными замечаниями. Студент должен устранить полученные замечания в установле</w:t>
      </w:r>
      <w:r w:rsidRPr="00267380">
        <w:t>н</w:t>
      </w:r>
      <w:r w:rsidRPr="00267380">
        <w:t xml:space="preserve">ный срок, после чего работа окончательно оценивается. </w:t>
      </w:r>
    </w:p>
    <w:p w:rsidR="00280FA4" w:rsidRPr="00267380" w:rsidRDefault="007258FF" w:rsidP="00280FA4">
      <w:r w:rsidRPr="00267380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267380">
        <w:t>м</w:t>
      </w:r>
      <w:r w:rsidRPr="00267380">
        <w:t>ления».</w:t>
      </w:r>
    </w:p>
    <w:p w:rsidR="007258FF" w:rsidRPr="00267380" w:rsidRDefault="00280FA4" w:rsidP="00280FA4">
      <w:pPr>
        <w:rPr>
          <w:color w:val="C00000"/>
        </w:rPr>
      </w:pPr>
      <w:r w:rsidRPr="00267380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67380" w:rsidRDefault="0023330D" w:rsidP="00197B54">
      <w:pPr>
        <w:rPr>
          <w:b/>
        </w:rPr>
      </w:pPr>
      <w:r w:rsidRPr="00267380">
        <w:rPr>
          <w:b/>
        </w:rPr>
        <w:t>а) Планируемые результаты обучения и оценочные средства для пров</w:t>
      </w:r>
      <w:r w:rsidR="006848DA" w:rsidRPr="00267380">
        <w:rPr>
          <w:b/>
        </w:rPr>
        <w:t>едения промежуточной аттестации</w:t>
      </w:r>
      <w:r w:rsidR="00321DD2" w:rsidRPr="00267380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26738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 xml:space="preserve">Структурный элемент </w:t>
            </w:r>
            <w:r w:rsidRPr="0026738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>Оценочные средства</w:t>
            </w:r>
          </w:p>
        </w:tc>
      </w:tr>
      <w:tr w:rsidR="0033429F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67380" w:rsidRDefault="00267380" w:rsidP="009B0FB4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267380" w:rsidRPr="0026738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фабриках;</w:t>
            </w:r>
          </w:p>
          <w:p w:rsidR="00267380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413B28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1. Классификация транспортных устройств по назначению и конструкции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2.  Основные факторы, влияющие на режим работы транспортных устройств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3. Характеристика транспортируемых грузов, классификация грузов по их свойс</w:t>
            </w:r>
            <w:r w:rsidRPr="002E3580">
              <w:rPr>
                <w:i/>
              </w:rPr>
              <w:t>т</w:t>
            </w:r>
            <w:r w:rsidRPr="002E3580">
              <w:rPr>
                <w:i/>
              </w:rPr>
              <w:t>вам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4. Силы, действующие при перемещении грузов, их влияние на тяговое усилие транспортного устройства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5. Ленточные конвейеры, принцип действия, устройство, работа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6. Расчет сопротивлений на порожней и груженой ветви конвейера, расчет нат</w:t>
            </w:r>
            <w:r w:rsidRPr="002E3580">
              <w:rPr>
                <w:i/>
              </w:rPr>
              <w:t>я</w:t>
            </w:r>
            <w:r w:rsidRPr="002E3580">
              <w:rPr>
                <w:i/>
              </w:rPr>
              <w:t>жений</w:t>
            </w:r>
          </w:p>
          <w:p w:rsidR="00267380" w:rsidRPr="00413B28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b/>
                <w:i/>
              </w:rPr>
            </w:pPr>
            <w:r w:rsidRPr="002E3580">
              <w:rPr>
                <w:i/>
              </w:rPr>
              <w:t>7. Выбор типа двигателя и редуктора конвейера.</w:t>
            </w:r>
          </w:p>
        </w:tc>
      </w:tr>
      <w:tr w:rsidR="00267380" w:rsidRPr="0026738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распознавать эффективное решение от </w:t>
            </w:r>
            <w:proofErr w:type="gramStart"/>
            <w:r w:rsidRPr="00C7192F">
              <w:rPr>
                <w:i/>
              </w:rPr>
              <w:t>неэффективного</w:t>
            </w:r>
            <w:proofErr w:type="gramEnd"/>
            <w:r w:rsidRPr="00C7192F">
              <w:rPr>
                <w:i/>
              </w:rPr>
              <w:t>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портных устройств</w:t>
            </w:r>
            <w:r w:rsidRPr="00C7192F">
              <w:rPr>
                <w:i/>
              </w:rPr>
              <w:t>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C7192F">
              <w:rPr>
                <w:i/>
                <w:sz w:val="24"/>
                <w:szCs w:val="24"/>
              </w:rPr>
              <w:t>аргументир</w:t>
            </w:r>
            <w:r w:rsidRPr="00C7192F">
              <w:rPr>
                <w:i/>
                <w:sz w:val="24"/>
                <w:szCs w:val="24"/>
              </w:rPr>
              <w:t>о</w:t>
            </w:r>
            <w:r w:rsidRPr="00C7192F">
              <w:rPr>
                <w:i/>
                <w:sz w:val="24"/>
                <w:szCs w:val="24"/>
              </w:rPr>
              <w:t>ванно</w:t>
            </w:r>
            <w:proofErr w:type="spellEnd"/>
            <w:r w:rsidRPr="00C7192F">
              <w:rPr>
                <w:i/>
                <w:sz w:val="24"/>
                <w:szCs w:val="24"/>
              </w:rPr>
              <w:t xml:space="preserve"> обосновывать положения предме</w:t>
            </w:r>
            <w:r w:rsidRPr="00C7192F">
              <w:rPr>
                <w:i/>
                <w:sz w:val="24"/>
                <w:szCs w:val="24"/>
              </w:rPr>
              <w:t>т</w:t>
            </w:r>
            <w:r w:rsidRPr="00C7192F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1046F5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67380" w:rsidRPr="001046F5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67380" w:rsidRPr="009E48D1" w:rsidRDefault="002673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67380" w:rsidRPr="0026738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практическими навыками использов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 xml:space="preserve">ния элементов </w:t>
            </w:r>
            <w:r>
              <w:rPr>
                <w:i/>
              </w:rPr>
              <w:t>расчета транспортных устройств</w:t>
            </w:r>
            <w:r w:rsidRPr="00C7192F">
              <w:rPr>
                <w:i/>
              </w:rPr>
              <w:t xml:space="preserve"> на других дисциплинах, на зан</w:t>
            </w:r>
            <w:r w:rsidRPr="00C7192F">
              <w:rPr>
                <w:i/>
              </w:rPr>
              <w:t>я</w:t>
            </w:r>
            <w:r w:rsidRPr="00C7192F">
              <w:rPr>
                <w:i/>
              </w:rPr>
              <w:t>тиях в аудитории и на практике;</w:t>
            </w:r>
          </w:p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 xml:space="preserve">способами оценивания значимости и </w:t>
            </w:r>
            <w:r w:rsidRPr="00C7192F">
              <w:rPr>
                <w:i/>
              </w:rPr>
              <w:lastRenderedPageBreak/>
              <w:t>практической пригодности полученных р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зультатов;</w:t>
            </w:r>
          </w:p>
          <w:p w:rsidR="00267380" w:rsidRPr="00C7192F" w:rsidRDefault="00267380" w:rsidP="00C030D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C7192F">
              <w:rPr>
                <w:i/>
                <w:sz w:val="24"/>
                <w:szCs w:val="24"/>
              </w:rPr>
              <w:t>с</w:t>
            </w:r>
            <w:r w:rsidRPr="00C7192F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C7192F">
              <w:rPr>
                <w:i/>
                <w:sz w:val="24"/>
                <w:szCs w:val="24"/>
              </w:rPr>
              <w:t>ь</w:t>
            </w:r>
            <w:r w:rsidRPr="00C7192F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lastRenderedPageBreak/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lastRenderedPageBreak/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673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67380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E3580" w:rsidP="009B0FB4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1C1CDD">
              <w:t>е</w:t>
            </w:r>
            <w:r w:rsidRPr="001C1CDD">
              <w:t>мых, строительству и эксплуатации подземных объектов</w:t>
            </w:r>
          </w:p>
        </w:tc>
      </w:tr>
      <w:tr w:rsidR="002E3580" w:rsidRPr="0026738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413B28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Ленты, их типы, материалы и соединения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Разгрузочные, натяжные и стопорные приспособления для ленточных ко</w:t>
            </w:r>
            <w:r w:rsidRPr="002E3580">
              <w:rPr>
                <w:i/>
              </w:rPr>
              <w:t>н</w:t>
            </w:r>
            <w:r w:rsidRPr="002E3580">
              <w:rPr>
                <w:i/>
              </w:rPr>
              <w:t>вейеров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Место установки привода и компоновка конвейеров в корпусах фабрики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Проволочные и стальные ленты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Скребковые конвейеры, устройство работа и регулировка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Ковшовые элеваторы, назначение, устройство и область применения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b/>
                <w:i/>
              </w:rPr>
            </w:pPr>
            <w:r w:rsidRPr="002E3580">
              <w:rPr>
                <w:i/>
              </w:rPr>
              <w:t>Расчет ковшового элеватора</w:t>
            </w:r>
          </w:p>
        </w:tc>
      </w:tr>
      <w:tr w:rsidR="002E3580" w:rsidRPr="0026738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 xml:space="preserve">ответствии с заданными техническими </w:t>
            </w:r>
            <w:r w:rsidRPr="00C7192F">
              <w:rPr>
                <w:i/>
              </w:rPr>
              <w:lastRenderedPageBreak/>
              <w:t>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 xml:space="preserve"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C43561">
              <w:t>знаний принципов проектирования технологических схем обогатительного производства</w:t>
            </w:r>
            <w:proofErr w:type="gramEnd"/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Перечень теоретических вопросов к экзамену: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2E3580">
              <w:rPr>
                <w:b w:val="0"/>
              </w:rPr>
              <w:t>1. Назначение и конструкция бункеров, состав бункерного хозяйства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2E3580">
              <w:rPr>
                <w:b w:val="0"/>
              </w:rPr>
              <w:t>Геометрическая и полезная емкость бункера, расчет бункера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2E3580">
              <w:rPr>
                <w:b w:val="0"/>
              </w:rPr>
              <w:t xml:space="preserve">Бункерные затворы, </w:t>
            </w:r>
            <w:proofErr w:type="spellStart"/>
            <w:r w:rsidRPr="002E3580">
              <w:rPr>
                <w:b w:val="0"/>
              </w:rPr>
              <w:t>обрушающие</w:t>
            </w:r>
            <w:proofErr w:type="spellEnd"/>
            <w:r w:rsidRPr="002E3580">
              <w:rPr>
                <w:b w:val="0"/>
              </w:rPr>
              <w:t xml:space="preserve"> и контролирующие устройства бункеров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 w:rsidRPr="002E3580">
              <w:rPr>
                <w:b w:val="0"/>
              </w:rPr>
              <w:t>Классификация и назначение питателей, область применения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2E3580">
              <w:rPr>
                <w:b w:val="0"/>
              </w:rPr>
              <w:t>Пластинчатые и качающиеся питатели, устройство, производительность и регул</w:t>
            </w:r>
            <w:r w:rsidRPr="002E3580">
              <w:rPr>
                <w:b w:val="0"/>
              </w:rPr>
              <w:t>и</w:t>
            </w:r>
            <w:r w:rsidRPr="002E3580">
              <w:rPr>
                <w:b w:val="0"/>
              </w:rPr>
              <w:t xml:space="preserve">ровка работы 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Pr="002E3580">
              <w:rPr>
                <w:b w:val="0"/>
              </w:rPr>
              <w:t>Ленточные и маятниковые питатели, устройство, производительность и регулиро</w:t>
            </w:r>
            <w:r w:rsidRPr="002E3580">
              <w:rPr>
                <w:b w:val="0"/>
              </w:rPr>
              <w:t>в</w:t>
            </w:r>
            <w:r w:rsidRPr="002E3580">
              <w:rPr>
                <w:b w:val="0"/>
              </w:rPr>
              <w:t>ка работы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lastRenderedPageBreak/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ответствии с заданными техническими 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8"/>
              </w:tabs>
              <w:ind w:left="321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</w:t>
            </w:r>
            <w:r w:rsidRPr="00943440">
              <w:t>з</w:t>
            </w:r>
            <w:r w:rsidRPr="00943440">
              <w:t>водств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венных процессов;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413B28">
              <w:t xml:space="preserve">Перечень теоретических вопросов к </w:t>
            </w:r>
            <w:r>
              <w:t>экзамену</w:t>
            </w:r>
            <w:r w:rsidRPr="00413B28">
              <w:t>:</w:t>
            </w:r>
          </w:p>
          <w:p w:rsidR="00716A0F" w:rsidRPr="00716A0F" w:rsidRDefault="002E3580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t xml:space="preserve"> </w:t>
            </w:r>
            <w:r w:rsidR="00716A0F" w:rsidRPr="00716A0F">
              <w:rPr>
                <w:b w:val="0"/>
              </w:rPr>
              <w:t>Барабанные, цепные, вибрационные и лопастные питатели, устройство, прои</w:t>
            </w:r>
            <w:r w:rsidR="00716A0F" w:rsidRPr="00716A0F">
              <w:rPr>
                <w:b w:val="0"/>
              </w:rPr>
              <w:t>з</w:t>
            </w:r>
            <w:r w:rsidR="00716A0F" w:rsidRPr="00716A0F">
              <w:rPr>
                <w:b w:val="0"/>
              </w:rPr>
              <w:t>водительность и регулировка работы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Классификация и назначение складов, место складов в технологической схеме п</w:t>
            </w:r>
            <w:r w:rsidRPr="00716A0F">
              <w:rPr>
                <w:b w:val="0"/>
              </w:rPr>
              <w:t>е</w:t>
            </w:r>
            <w:r w:rsidRPr="00716A0F">
              <w:rPr>
                <w:b w:val="0"/>
              </w:rPr>
              <w:t>реработки сырья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Открытые склады, назначение, емкость, область применения, используемое об</w:t>
            </w:r>
            <w:r w:rsidRPr="00716A0F">
              <w:rPr>
                <w:b w:val="0"/>
              </w:rPr>
              <w:t>о</w:t>
            </w:r>
            <w:r w:rsidRPr="00716A0F">
              <w:rPr>
                <w:b w:val="0"/>
              </w:rPr>
              <w:t>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proofErr w:type="spellStart"/>
            <w:r w:rsidRPr="00716A0F">
              <w:rPr>
                <w:b w:val="0"/>
              </w:rPr>
              <w:t>Полубункерные</w:t>
            </w:r>
            <w:proofErr w:type="spellEnd"/>
            <w:r w:rsidRPr="00716A0F">
              <w:rPr>
                <w:b w:val="0"/>
              </w:rPr>
              <w:t xml:space="preserve"> и бункерные склады, назначение, емкость, область применения, 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 xml:space="preserve">Контейнерные и закрытые склады, назначение, емкость, область применения, </w:t>
            </w:r>
            <w:r w:rsidRPr="00716A0F">
              <w:rPr>
                <w:b w:val="0"/>
              </w:rPr>
              <w:lastRenderedPageBreak/>
              <w:t>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proofErr w:type="spellStart"/>
            <w:r w:rsidRPr="00716A0F">
              <w:rPr>
                <w:b w:val="0"/>
              </w:rPr>
              <w:t>Усреднительные</w:t>
            </w:r>
            <w:proofErr w:type="spellEnd"/>
            <w:r w:rsidRPr="00716A0F">
              <w:rPr>
                <w:b w:val="0"/>
              </w:rPr>
              <w:t xml:space="preserve"> склады, назначение, область применения, способы усреднения, используемое оборудование.</w:t>
            </w:r>
          </w:p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 xml:space="preserve">работать в программных комплексах </w:t>
            </w:r>
            <w:proofErr w:type="spellStart"/>
            <w:r w:rsidRPr="00723E96">
              <w:rPr>
                <w:i/>
              </w:rPr>
              <w:t>Autocad</w:t>
            </w:r>
            <w:proofErr w:type="spellEnd"/>
            <w:r w:rsidRPr="00723E96">
              <w:rPr>
                <w:i/>
              </w:rPr>
              <w:t xml:space="preserve">  и Компас;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</w:t>
            </w:r>
            <w:r w:rsidRPr="00723E96">
              <w:rPr>
                <w:i/>
              </w:rPr>
              <w:t>и</w:t>
            </w:r>
            <w:r w:rsidRPr="00723E96">
              <w:rPr>
                <w:i/>
              </w:rPr>
              <w:t>ментов и анализов работы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</w:t>
            </w:r>
            <w:r w:rsidRPr="00723E96">
              <w:rPr>
                <w:i/>
              </w:rPr>
              <w:t>м</w:t>
            </w:r>
            <w:r w:rsidRPr="00723E96">
              <w:rPr>
                <w:i/>
              </w:rPr>
              <w:t>плексах;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устройств, бункеров и складов на об</w:t>
            </w:r>
            <w:r w:rsidRPr="00723E96">
              <w:rPr>
                <w:i/>
              </w:rPr>
              <w:t>о</w:t>
            </w:r>
            <w:r w:rsidRPr="00723E96">
              <w:rPr>
                <w:i/>
              </w:rPr>
              <w:t>гатительных фабриках.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16A0F" w:rsidRDefault="0033429F" w:rsidP="0033429F">
      <w:pPr>
        <w:rPr>
          <w:b/>
        </w:rPr>
      </w:pPr>
      <w:r w:rsidRPr="00716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9229F0" w:rsidRDefault="0034629A" w:rsidP="0089203A">
      <w:r w:rsidRPr="009229F0">
        <w:t>Промежуточная аттестация по дисциплине «</w:t>
      </w:r>
      <w:r w:rsidR="0041439A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9229F0">
        <w:t>»</w:t>
      </w:r>
      <w:r w:rsidR="000A27D8" w:rsidRPr="009229F0">
        <w:t xml:space="preserve"> включает теоретические вопросы, позволяющие оценить уровень усвоения обучающим</w:t>
      </w:r>
      <w:r w:rsidR="000A27D8" w:rsidRPr="009229F0">
        <w:t>и</w:t>
      </w:r>
      <w:r w:rsidR="000A27D8" w:rsidRPr="009229F0">
        <w:t xml:space="preserve">ся знаний, и практические задания, выявляющие степень </w:t>
      </w:r>
      <w:proofErr w:type="spellStart"/>
      <w:r w:rsidR="000A27D8" w:rsidRPr="009229F0">
        <w:t>сформированности</w:t>
      </w:r>
      <w:proofErr w:type="spellEnd"/>
      <w:r w:rsidR="000A27D8" w:rsidRPr="009229F0">
        <w:t xml:space="preserve"> умений и владений, п</w:t>
      </w:r>
      <w:r w:rsidR="000F229A" w:rsidRPr="009229F0">
        <w:t>роводится в фор</w:t>
      </w:r>
      <w:r w:rsidR="0089203A" w:rsidRPr="009229F0">
        <w:t>ме экзамена</w:t>
      </w:r>
      <w:r w:rsidR="00737995" w:rsidRPr="009229F0">
        <w:t xml:space="preserve"> и в форме </w:t>
      </w:r>
      <w:r w:rsidR="000F229A" w:rsidRPr="009229F0">
        <w:t xml:space="preserve">выполнения и защиты </w:t>
      </w:r>
      <w:r w:rsidR="0089203A" w:rsidRPr="009229F0">
        <w:t>курсовой раб</w:t>
      </w:r>
      <w:r w:rsidR="0089203A" w:rsidRPr="009229F0">
        <w:t>о</w:t>
      </w:r>
      <w:r w:rsidR="0089203A" w:rsidRPr="009229F0">
        <w:t>ты.</w:t>
      </w:r>
    </w:p>
    <w:p w:rsidR="00143590" w:rsidRPr="009229F0" w:rsidRDefault="00737995" w:rsidP="0034629A">
      <w:r w:rsidRPr="009229F0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9229F0">
        <w:t>а</w:t>
      </w:r>
      <w:r w:rsidRPr="009229F0">
        <w:t>дание.</w:t>
      </w:r>
      <w:r w:rsidR="00374491" w:rsidRPr="009229F0">
        <w:t xml:space="preserve"> </w:t>
      </w:r>
    </w:p>
    <w:p w:rsidR="0034629A" w:rsidRPr="00716A0F" w:rsidRDefault="00143590" w:rsidP="0034629A">
      <w:pPr>
        <w:rPr>
          <w:b/>
          <w:i/>
        </w:rPr>
      </w:pPr>
      <w:r w:rsidRPr="00716A0F">
        <w:rPr>
          <w:b/>
          <w:i/>
        </w:rPr>
        <w:t>Показатели и критерии оценивания</w:t>
      </w:r>
      <w:r w:rsidR="00374491" w:rsidRPr="00716A0F">
        <w:rPr>
          <w:b/>
          <w:i/>
        </w:rPr>
        <w:t xml:space="preserve"> экзамена</w:t>
      </w:r>
      <w:r w:rsidRPr="00716A0F">
        <w:rPr>
          <w:b/>
          <w:i/>
        </w:rPr>
        <w:t>: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обучающийся демонстрирует высокий уровень </w:t>
      </w:r>
      <w:proofErr w:type="spellStart"/>
      <w:r w:rsidRPr="009229F0">
        <w:t>сформированности</w:t>
      </w:r>
      <w:proofErr w:type="spellEnd"/>
      <w:r w:rsidRPr="009229F0">
        <w:t xml:space="preserve"> компетенций, всестороннее, систематическое и глубокое знание уче</w:t>
      </w:r>
      <w:r w:rsidRPr="009229F0">
        <w:t>б</w:t>
      </w:r>
      <w:r w:rsidRPr="009229F0">
        <w:t>ного материала, свободно выполняет практические задания, свободно оперирует знани</w:t>
      </w:r>
      <w:r w:rsidRPr="009229F0">
        <w:t>я</w:t>
      </w:r>
      <w:r w:rsidRPr="009229F0">
        <w:t xml:space="preserve">ми, умениями, применяет их в ситуациях повышенной сложности. 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обучающийся демонстрирует средний уровень </w:t>
      </w:r>
      <w:proofErr w:type="spellStart"/>
      <w:r w:rsidRPr="009229F0">
        <w:t>сформированности</w:t>
      </w:r>
      <w:proofErr w:type="spellEnd"/>
      <w:r w:rsidRPr="009229F0">
        <w:t xml:space="preserve"> компетенций: основные знания, умения освоены, но допускаются н</w:t>
      </w:r>
      <w:r w:rsidRPr="009229F0">
        <w:t>е</w:t>
      </w:r>
      <w:r w:rsidRPr="009229F0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Pr="009229F0">
        <w:t xml:space="preserve"> (3 балла) – </w:t>
      </w:r>
      <w:r w:rsidR="00803E85" w:rsidRPr="009229F0">
        <w:t>обучающийся демонстрирует порог</w:t>
      </w:r>
      <w:r w:rsidR="00803E85" w:rsidRPr="009229F0">
        <w:t>о</w:t>
      </w:r>
      <w:r w:rsidR="00803E85" w:rsidRPr="009229F0">
        <w:t xml:space="preserve">вый уровень </w:t>
      </w:r>
      <w:proofErr w:type="spellStart"/>
      <w:r w:rsidR="00803E85" w:rsidRPr="009229F0">
        <w:t>сформированности</w:t>
      </w:r>
      <w:proofErr w:type="spellEnd"/>
      <w:r w:rsidR="00803E85" w:rsidRPr="009229F0">
        <w:t xml:space="preserve"> компетенций: в ходе контрольных мероприятий допуск</w:t>
      </w:r>
      <w:r w:rsidR="00803E85" w:rsidRPr="009229F0">
        <w:t>а</w:t>
      </w:r>
      <w:r w:rsidR="00803E85" w:rsidRPr="009229F0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(2 балла) – </w:t>
      </w:r>
      <w:proofErr w:type="gramStart"/>
      <w:r w:rsidRPr="009229F0">
        <w:t>обучающийся</w:t>
      </w:r>
      <w:proofErr w:type="gramEnd"/>
      <w:r w:rsidRPr="009229F0">
        <w:t xml:space="preserve"> демонстрирует зн</w:t>
      </w:r>
      <w:r w:rsidRPr="009229F0">
        <w:t>а</w:t>
      </w:r>
      <w:r w:rsidRPr="009229F0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9229F0">
        <w:t>л</w:t>
      </w:r>
      <w:r w:rsidRPr="009229F0">
        <w:t>лектуальные навыки решения простых задач.</w:t>
      </w:r>
    </w:p>
    <w:p w:rsidR="000E3750" w:rsidRPr="00716A0F" w:rsidRDefault="000E3750" w:rsidP="00374491">
      <w:pPr>
        <w:rPr>
          <w:i/>
        </w:rPr>
      </w:pPr>
    </w:p>
    <w:p w:rsidR="004C19F2" w:rsidRPr="009229F0" w:rsidRDefault="000E3750" w:rsidP="004C19F2">
      <w:r w:rsidRPr="009229F0">
        <w:t xml:space="preserve">Курсовая работа </w:t>
      </w:r>
      <w:r w:rsidR="004C19F2" w:rsidRPr="009229F0">
        <w:t>выполняется под руководством преподавателя, в процессе ее нап</w:t>
      </w:r>
      <w:r w:rsidR="004C19F2" w:rsidRPr="009229F0">
        <w:t>и</w:t>
      </w:r>
      <w:r w:rsidR="004C19F2" w:rsidRPr="009229F0">
        <w:t xml:space="preserve">сания </w:t>
      </w:r>
      <w:proofErr w:type="gramStart"/>
      <w:r w:rsidR="004C19F2" w:rsidRPr="009229F0">
        <w:t>обучающийся</w:t>
      </w:r>
      <w:proofErr w:type="gramEnd"/>
      <w:r w:rsidR="004C19F2" w:rsidRPr="009229F0">
        <w:t xml:space="preserve"> развивает навыки к научной работе, закрепляя и одновременно ра</w:t>
      </w:r>
      <w:r w:rsidR="004C19F2" w:rsidRPr="009229F0">
        <w:t>с</w:t>
      </w:r>
      <w:r w:rsidR="004C19F2" w:rsidRPr="009229F0">
        <w:t>ширяя знания, полученные при изучении курса «Математическая логика и теория алг</w:t>
      </w:r>
      <w:r w:rsidR="004C19F2" w:rsidRPr="009229F0">
        <w:t>о</w:t>
      </w:r>
      <w:r w:rsidR="004C19F2" w:rsidRPr="009229F0">
        <w:t xml:space="preserve">ритмов». При выполнении курсовой </w:t>
      </w:r>
      <w:proofErr w:type="gramStart"/>
      <w:r w:rsidR="004C19F2" w:rsidRPr="009229F0">
        <w:t>работы</w:t>
      </w:r>
      <w:proofErr w:type="gramEnd"/>
      <w:r w:rsidR="004C19F2" w:rsidRPr="009229F0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9229F0" w:rsidRDefault="004C19F2" w:rsidP="004C19F2">
      <w:r w:rsidRPr="009229F0">
        <w:t xml:space="preserve">В процессе написания курсовой </w:t>
      </w:r>
      <w:proofErr w:type="gramStart"/>
      <w:r w:rsidRPr="009229F0">
        <w:t>работы</w:t>
      </w:r>
      <w:proofErr w:type="gramEnd"/>
      <w:r w:rsidRPr="009229F0">
        <w:t xml:space="preserve"> обучающийся должен разобраться в теор</w:t>
      </w:r>
      <w:r w:rsidRPr="009229F0">
        <w:t>е</w:t>
      </w:r>
      <w:r w:rsidRPr="009229F0">
        <w:t>тических вопросах избранной темы, самостоятельно проанализировать практический м</w:t>
      </w:r>
      <w:r w:rsidRPr="009229F0">
        <w:t>а</w:t>
      </w:r>
      <w:r w:rsidRPr="009229F0">
        <w:t>териал, разобрать и обосновать практические предложения.</w:t>
      </w:r>
    </w:p>
    <w:p w:rsidR="004C19F2" w:rsidRPr="00716A0F" w:rsidRDefault="004C19F2" w:rsidP="004C19F2">
      <w:pPr>
        <w:rPr>
          <w:i/>
        </w:rPr>
      </w:pPr>
    </w:p>
    <w:p w:rsidR="004C19F2" w:rsidRPr="00716A0F" w:rsidRDefault="004C19F2" w:rsidP="004C19F2">
      <w:pPr>
        <w:rPr>
          <w:b/>
          <w:i/>
        </w:rPr>
      </w:pPr>
      <w:r w:rsidRPr="00716A0F">
        <w:rPr>
          <w:b/>
          <w:i/>
        </w:rPr>
        <w:t>Показатели и критерии оценивания курсовой работы: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</w:t>
      </w:r>
      <w:r w:rsidR="008155AE" w:rsidRPr="009229F0">
        <w:t xml:space="preserve">работа выполнена в соответствии с заданием, </w:t>
      </w:r>
      <w:r w:rsidRPr="009229F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9229F0">
        <w:t>о</w:t>
      </w:r>
      <w:r w:rsidRPr="009229F0">
        <w:t>ждения уникальных ответов к проблемам, оценки и вынесения критических суждений;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</w:t>
      </w:r>
      <w:r w:rsidR="008155AE" w:rsidRPr="009229F0">
        <w:t xml:space="preserve">работа выполнена в соответствии с заданием, </w:t>
      </w:r>
      <w:proofErr w:type="gramStart"/>
      <w:r w:rsidRPr="009229F0">
        <w:t>об</w:t>
      </w:r>
      <w:r w:rsidRPr="009229F0">
        <w:t>у</w:t>
      </w:r>
      <w:r w:rsidRPr="009229F0">
        <w:t>чающийся</w:t>
      </w:r>
      <w:proofErr w:type="gramEnd"/>
      <w:r w:rsidRPr="009229F0">
        <w:t xml:space="preserve"> показывает знания не только на уровне воспроизведения и объяснения инфо</w:t>
      </w:r>
      <w:r w:rsidRPr="009229F0">
        <w:t>р</w:t>
      </w:r>
      <w:r w:rsidRPr="009229F0">
        <w:t>мации, но и интеллектуальные навыки решения проблем и задач, нахождения уникальных ответов к проблемам;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="008155AE" w:rsidRPr="009229F0">
        <w:t xml:space="preserve"> (3 балла)</w:t>
      </w:r>
      <w:r w:rsidRPr="009229F0">
        <w:t xml:space="preserve"> – </w:t>
      </w:r>
      <w:r w:rsidR="008155AE" w:rsidRPr="009229F0">
        <w:t xml:space="preserve">работа выполнена в соответствии с заданием, </w:t>
      </w:r>
      <w:proofErr w:type="gramStart"/>
      <w:r w:rsidR="008155AE" w:rsidRPr="009229F0">
        <w:t>обучающийся</w:t>
      </w:r>
      <w:proofErr w:type="gramEnd"/>
      <w:r w:rsidR="008155AE" w:rsidRPr="009229F0">
        <w:t xml:space="preserve"> показывает </w:t>
      </w:r>
      <w:r w:rsidR="00F75A6F" w:rsidRPr="009229F0">
        <w:t xml:space="preserve">знания </w:t>
      </w:r>
      <w:r w:rsidRPr="009229F0">
        <w:t>на уровне воспроизведения и объяснения и</w:t>
      </w:r>
      <w:r w:rsidRPr="009229F0">
        <w:t>н</w:t>
      </w:r>
      <w:r w:rsidRPr="009229F0">
        <w:lastRenderedPageBreak/>
        <w:t>формации, интеллектуальные навыки решения простых задач;</w:t>
      </w:r>
    </w:p>
    <w:p w:rsidR="00374491" w:rsidRPr="009229F0" w:rsidRDefault="004C19F2" w:rsidP="004C19F2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="008155AE" w:rsidRPr="009229F0">
        <w:t xml:space="preserve"> (2 балла)</w:t>
      </w:r>
      <w:r w:rsidRPr="009229F0">
        <w:t xml:space="preserve"> – </w:t>
      </w:r>
      <w:r w:rsidR="008155AE" w:rsidRPr="009229F0">
        <w:t xml:space="preserve">задание преподавателя выполнено частично, в процессе защиты работы </w:t>
      </w:r>
      <w:proofErr w:type="gramStart"/>
      <w:r w:rsidR="008155AE" w:rsidRPr="009229F0">
        <w:t>обучающийся</w:t>
      </w:r>
      <w:proofErr w:type="gramEnd"/>
      <w:r w:rsidRPr="009229F0">
        <w:t xml:space="preserve"> </w:t>
      </w:r>
      <w:r w:rsidR="008155AE" w:rsidRPr="009229F0">
        <w:t xml:space="preserve">допускает существенные ошибки, </w:t>
      </w:r>
      <w:r w:rsidRPr="009229F0">
        <w:t xml:space="preserve">не может показать интеллектуальные навыки решения </w:t>
      </w:r>
      <w:r w:rsidR="008155AE" w:rsidRPr="009229F0">
        <w:t>поставленной</w:t>
      </w:r>
      <w:r w:rsidRPr="009229F0">
        <w:t xml:space="preserve"> задач</w:t>
      </w:r>
      <w:r w:rsidR="008155AE" w:rsidRPr="009229F0">
        <w:t>и</w:t>
      </w:r>
      <w:r w:rsidRPr="009229F0">
        <w:t>.</w:t>
      </w:r>
    </w:p>
    <w:p w:rsidR="008155AE" w:rsidRPr="009229F0" w:rsidRDefault="008155AE" w:rsidP="008155AE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9229F0">
        <w:t>а</w:t>
      </w:r>
      <w:r w:rsidRPr="009229F0">
        <w:t>зать интеллектуальные навыки решения поставленной задачи.</w:t>
      </w:r>
    </w:p>
    <w:p w:rsidR="00900E33" w:rsidRPr="009229F0" w:rsidRDefault="00900E33" w:rsidP="00900E33">
      <w:pPr>
        <w:tabs>
          <w:tab w:val="left" w:pos="851"/>
        </w:tabs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716A0F" w:rsidRPr="004A21F8" w:rsidRDefault="00716A0F" w:rsidP="00716A0F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1. Г.Г. Кожушко О.А. </w:t>
      </w:r>
      <w:proofErr w:type="spellStart"/>
      <w:r w:rsidRPr="004A21F8">
        <w:rPr>
          <w:b w:val="0"/>
        </w:rPr>
        <w:t>Лукашук</w:t>
      </w:r>
      <w:proofErr w:type="spellEnd"/>
      <w:r w:rsidRPr="004A21F8">
        <w:rPr>
          <w:b w:val="0"/>
        </w:rPr>
        <w:t xml:space="preserve"> Расчет и проектирование ленточных конвейеров. Учеб</w:t>
      </w:r>
      <w:proofErr w:type="gramStart"/>
      <w:r w:rsidRPr="004A21F8">
        <w:rPr>
          <w:b w:val="0"/>
        </w:rPr>
        <w:t>.</w:t>
      </w:r>
      <w:proofErr w:type="gramEnd"/>
      <w:r w:rsidRPr="004A21F8">
        <w:rPr>
          <w:b w:val="0"/>
        </w:rPr>
        <w:t xml:space="preserve"> </w:t>
      </w:r>
      <w:proofErr w:type="gramStart"/>
      <w:r w:rsidRPr="004A21F8">
        <w:rPr>
          <w:b w:val="0"/>
        </w:rPr>
        <w:t>п</w:t>
      </w:r>
      <w:proofErr w:type="gramEnd"/>
      <w:r w:rsidRPr="004A21F8">
        <w:rPr>
          <w:b w:val="0"/>
        </w:rPr>
        <w:t>особие. [Электронный ресурс] / — Электрон</w:t>
      </w:r>
      <w:proofErr w:type="gramStart"/>
      <w:r w:rsidRPr="004A21F8">
        <w:rPr>
          <w:b w:val="0"/>
        </w:rPr>
        <w:t>.</w:t>
      </w:r>
      <w:proofErr w:type="gramEnd"/>
      <w:r w:rsidRPr="004A21F8">
        <w:rPr>
          <w:b w:val="0"/>
        </w:rPr>
        <w:t xml:space="preserve"> </w:t>
      </w:r>
      <w:proofErr w:type="gramStart"/>
      <w:r w:rsidRPr="004A21F8">
        <w:rPr>
          <w:b w:val="0"/>
        </w:rPr>
        <w:t>д</w:t>
      </w:r>
      <w:proofErr w:type="gramEnd"/>
      <w:r w:rsidRPr="004A21F8">
        <w:rPr>
          <w:b w:val="0"/>
        </w:rPr>
        <w:t>ан. — Екатеринбург</w:t>
      </w:r>
      <w:proofErr w:type="gramStart"/>
      <w:r w:rsidRPr="004A21F8">
        <w:rPr>
          <w:b w:val="0"/>
        </w:rPr>
        <w:t xml:space="preserve">. : </w:t>
      </w:r>
      <w:proofErr w:type="gramEnd"/>
      <w:r w:rsidRPr="004A21F8">
        <w:rPr>
          <w:b w:val="0"/>
        </w:rPr>
        <w:t xml:space="preserve">изд-во Уральского университета, 2016. — 232 с. — Режим доступа: </w:t>
      </w:r>
      <w:hyperlink r:id="rId17" w:history="1">
        <w:r w:rsidR="0007107C" w:rsidRPr="003B1751">
          <w:rPr>
            <w:rStyle w:val="afa"/>
            <w:b w:val="0"/>
          </w:rPr>
          <w:t>http://elar.urfu.ru/bitstream/10995/43901/1/978-5-7996-1836-0_2016.pdf</w:t>
        </w:r>
      </w:hyperlink>
      <w:r w:rsidR="0007107C">
        <w:rPr>
          <w:b w:val="0"/>
        </w:rPr>
        <w:t xml:space="preserve"> </w:t>
      </w:r>
    </w:p>
    <w:p w:rsidR="0007107C" w:rsidRDefault="00716A0F" w:rsidP="0007107C">
      <w:pPr>
        <w:tabs>
          <w:tab w:val="left" w:pos="993"/>
        </w:tabs>
        <w:ind w:left="709" w:firstLine="0"/>
        <w:rPr>
          <w:szCs w:val="20"/>
        </w:rPr>
      </w:pPr>
      <w:r w:rsidRPr="004A21F8">
        <w:t>2.</w:t>
      </w:r>
      <w:r w:rsidR="0007107C" w:rsidRPr="0007107C">
        <w:rPr>
          <w:szCs w:val="20"/>
        </w:rPr>
        <w:t xml:space="preserve"> </w:t>
      </w:r>
      <w:r w:rsidR="0007107C" w:rsidRPr="00AD3E09">
        <w:rPr>
          <w:szCs w:val="20"/>
        </w:rPr>
        <w:t>Основы горного дела</w:t>
      </w:r>
      <w:proofErr w:type="gramStart"/>
      <w:r w:rsidR="0007107C" w:rsidRPr="00AD3E09">
        <w:rPr>
          <w:szCs w:val="20"/>
        </w:rPr>
        <w:t xml:space="preserve"> :</w:t>
      </w:r>
      <w:proofErr w:type="gramEnd"/>
      <w:r w:rsidR="0007107C" w:rsidRPr="00AD3E09">
        <w:rPr>
          <w:szCs w:val="20"/>
        </w:rPr>
        <w:t xml:space="preserve"> учебное пособие / О.С. </w:t>
      </w:r>
      <w:proofErr w:type="spellStart"/>
      <w:r w:rsidR="0007107C" w:rsidRPr="00AD3E09">
        <w:rPr>
          <w:szCs w:val="20"/>
        </w:rPr>
        <w:t>Брюховецкий</w:t>
      </w:r>
      <w:proofErr w:type="spellEnd"/>
      <w:r w:rsidR="0007107C" w:rsidRPr="00AD3E09">
        <w:rPr>
          <w:szCs w:val="20"/>
        </w:rPr>
        <w:t xml:space="preserve">, С.В. </w:t>
      </w:r>
      <w:proofErr w:type="spellStart"/>
      <w:r w:rsidR="0007107C" w:rsidRPr="00AD3E09">
        <w:rPr>
          <w:szCs w:val="20"/>
        </w:rPr>
        <w:t>Иляхин</w:t>
      </w:r>
      <w:proofErr w:type="spellEnd"/>
      <w:r w:rsidR="0007107C" w:rsidRPr="00AD3E09">
        <w:rPr>
          <w:szCs w:val="20"/>
        </w:rPr>
        <w:t xml:space="preserve">, А.П. </w:t>
      </w:r>
      <w:proofErr w:type="spellStart"/>
      <w:r w:rsidR="0007107C" w:rsidRPr="00AD3E09">
        <w:rPr>
          <w:szCs w:val="20"/>
        </w:rPr>
        <w:t>Карпиков</w:t>
      </w:r>
      <w:proofErr w:type="spellEnd"/>
      <w:r w:rsidR="0007107C" w:rsidRPr="00AD3E09">
        <w:rPr>
          <w:szCs w:val="20"/>
        </w:rPr>
        <w:t>, В.П. Яшин. — 2-е изд., стер. — Санкт-Петербург</w:t>
      </w:r>
      <w:proofErr w:type="gramStart"/>
      <w:r w:rsidR="0007107C" w:rsidRPr="00AD3E09">
        <w:rPr>
          <w:szCs w:val="20"/>
        </w:rPr>
        <w:t xml:space="preserve"> :</w:t>
      </w:r>
      <w:proofErr w:type="gramEnd"/>
      <w:r w:rsidR="0007107C" w:rsidRPr="00AD3E09">
        <w:rPr>
          <w:szCs w:val="20"/>
        </w:rPr>
        <w:t xml:space="preserve"> Лань, 2019. — 352 с. — ISBN 978-5-8114-4249-2. — Текст</w:t>
      </w:r>
      <w:proofErr w:type="gramStart"/>
      <w:r w:rsidR="0007107C" w:rsidRPr="00AD3E09">
        <w:rPr>
          <w:szCs w:val="20"/>
        </w:rPr>
        <w:t> :</w:t>
      </w:r>
      <w:proofErr w:type="gramEnd"/>
      <w:r w:rsidR="0007107C" w:rsidRPr="00AD3E09">
        <w:rPr>
          <w:szCs w:val="20"/>
        </w:rPr>
        <w:t xml:space="preserve"> электронный // Лань : электронно-библиотечная система. — URL: </w:t>
      </w:r>
      <w:hyperlink r:id="rId18" w:history="1">
        <w:r w:rsidR="0007107C" w:rsidRPr="001B6AD8">
          <w:rPr>
            <w:rStyle w:val="afa"/>
          </w:rPr>
          <w:t>https://e.lanbook.com/reader/book/117712/</w:t>
        </w:r>
      </w:hyperlink>
      <w:r w:rsidR="0007107C" w:rsidRPr="00AD3E09">
        <w:rPr>
          <w:szCs w:val="20"/>
        </w:rPr>
        <w:t xml:space="preserve">. — Режим доступа: для </w:t>
      </w:r>
      <w:proofErr w:type="spellStart"/>
      <w:r w:rsidR="0007107C" w:rsidRPr="00AD3E09">
        <w:rPr>
          <w:szCs w:val="20"/>
        </w:rPr>
        <w:t>авториз</w:t>
      </w:r>
      <w:proofErr w:type="spellEnd"/>
      <w:r w:rsidR="0007107C" w:rsidRPr="00AD3E09">
        <w:rPr>
          <w:szCs w:val="20"/>
        </w:rPr>
        <w:t>. пользователей.</w:t>
      </w:r>
    </w:p>
    <w:p w:rsidR="0007107C" w:rsidRPr="0007107C" w:rsidRDefault="0007107C" w:rsidP="0007107C">
      <w:pPr>
        <w:ind w:left="567" w:firstLine="0"/>
      </w:pPr>
      <w:r>
        <w:t xml:space="preserve">3. </w:t>
      </w:r>
      <w:r w:rsidRPr="00856773">
        <w:t>Адамов, Э.В. Основы проектирования обогатительных фабрик</w:t>
      </w:r>
      <w:proofErr w:type="gramStart"/>
      <w:r w:rsidRPr="00856773">
        <w:t xml:space="preserve"> :</w:t>
      </w:r>
      <w:proofErr w:type="gramEnd"/>
      <w:r w:rsidRPr="00856773">
        <w:t xml:space="preserve"> учебное пособие / Э.В. Адамов. — Москва</w:t>
      </w:r>
      <w:proofErr w:type="gramStart"/>
      <w:r w:rsidRPr="00856773">
        <w:t xml:space="preserve"> :</w:t>
      </w:r>
      <w:proofErr w:type="gramEnd"/>
      <w:r w:rsidRPr="00856773">
        <w:t xml:space="preserve"> МИСИС, 2012. — 647 с. — ISBN 978-5-87623-458-2. — Текст</w:t>
      </w:r>
      <w:proofErr w:type="gramStart"/>
      <w:r w:rsidRPr="00856773">
        <w:t> :</w:t>
      </w:r>
      <w:proofErr w:type="gramEnd"/>
      <w:r w:rsidRPr="00856773">
        <w:t xml:space="preserve"> электронный // Лань : электронно-библиотечная система. — URL: </w:t>
      </w:r>
      <w:hyperlink r:id="rId19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 xml:space="preserve">. — 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716A0F" w:rsidRDefault="00716A0F" w:rsidP="00716A0F">
      <w:pPr>
        <w:pStyle w:val="af8"/>
        <w:spacing w:after="0"/>
        <w:ind w:firstLine="360"/>
      </w:pPr>
      <w:r>
        <w:t>1. Пухов Ю.С. Рудничный транспорт.- М.: Недра, 1991.</w:t>
      </w:r>
    </w:p>
    <w:p w:rsidR="00716A0F" w:rsidRDefault="00716A0F" w:rsidP="00716A0F">
      <w:pPr>
        <w:pStyle w:val="af8"/>
        <w:spacing w:after="0"/>
        <w:ind w:firstLine="360"/>
      </w:pPr>
      <w:r>
        <w:t>2. Справочник по проектированию рудных обогатительных фабрик. В 2 кн./Под ред. Тихонова О.Н. – М.: Недра, 1988.</w:t>
      </w:r>
    </w:p>
    <w:p w:rsidR="00716A0F" w:rsidRDefault="00716A0F" w:rsidP="00716A0F">
      <w:pPr>
        <w:pStyle w:val="af8"/>
        <w:spacing w:after="0"/>
        <w:ind w:firstLine="360"/>
      </w:pPr>
      <w:r>
        <w:t xml:space="preserve">3. </w:t>
      </w:r>
      <w:proofErr w:type="spellStart"/>
      <w:r>
        <w:t>Зеленский</w:t>
      </w:r>
      <w:proofErr w:type="spellEnd"/>
      <w:r>
        <w:t xml:space="preserve"> О.В., Петров А.С. Справочник по проектированию ленточных конвей</w:t>
      </w:r>
      <w:r>
        <w:t>е</w:t>
      </w:r>
      <w:r>
        <w:t xml:space="preserve">ров. – М.: Недра,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07107C" w:rsidRPr="0007107C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>
        <w:rPr>
          <w:b w:val="0"/>
        </w:rPr>
        <w:t xml:space="preserve">4. </w:t>
      </w:r>
      <w:r w:rsidRPr="004A21F8">
        <w:rPr>
          <w:b w:val="0"/>
        </w:rPr>
        <w:t xml:space="preserve">Пособие к </w:t>
      </w:r>
      <w:proofErr w:type="spellStart"/>
      <w:r w:rsidRPr="004A21F8">
        <w:rPr>
          <w:b w:val="0"/>
        </w:rPr>
        <w:t>СНиП</w:t>
      </w:r>
      <w:proofErr w:type="spellEnd"/>
      <w:r w:rsidRPr="004A21F8">
        <w:rPr>
          <w:b w:val="0"/>
        </w:rPr>
        <w:t xml:space="preserve"> 2.05.07-85 Пособие по проектированию конвейерного транспо</w:t>
      </w:r>
      <w:r w:rsidRPr="004A21F8">
        <w:rPr>
          <w:b w:val="0"/>
        </w:rPr>
        <w:t>р</w:t>
      </w:r>
      <w:r w:rsidRPr="004A21F8">
        <w:rPr>
          <w:b w:val="0"/>
        </w:rPr>
        <w:t>та. Ленточные конвейеры.</w:t>
      </w:r>
      <w:proofErr w:type="gramStart"/>
      <w:r w:rsidRPr="004A21F8">
        <w:rPr>
          <w:b w:val="0"/>
        </w:rPr>
        <w:t xml:space="preserve"> .</w:t>
      </w:r>
      <w:proofErr w:type="gramEnd"/>
      <w:r w:rsidRPr="004A21F8">
        <w:rPr>
          <w:b w:val="0"/>
        </w:rPr>
        <w:t xml:space="preserve"> [Электронный ресурс] /— Электрон. дан. — М.</w:t>
      </w:r>
      <w:proofErr w:type="gramStart"/>
      <w:r w:rsidRPr="004A21F8">
        <w:rPr>
          <w:b w:val="0"/>
        </w:rPr>
        <w:t xml:space="preserve"> :</w:t>
      </w:r>
      <w:proofErr w:type="gramEnd"/>
      <w:r w:rsidRPr="004A21F8">
        <w:rPr>
          <w:b w:val="0"/>
        </w:rPr>
        <w:t xml:space="preserve"> </w:t>
      </w:r>
      <w:proofErr w:type="spellStart"/>
      <w:r>
        <w:rPr>
          <w:b w:val="0"/>
        </w:rPr>
        <w:t>Стро</w:t>
      </w:r>
      <w:r>
        <w:rPr>
          <w:b w:val="0"/>
        </w:rPr>
        <w:t>й</w:t>
      </w:r>
      <w:r>
        <w:rPr>
          <w:b w:val="0"/>
        </w:rPr>
        <w:t>издат</w:t>
      </w:r>
      <w:proofErr w:type="spellEnd"/>
      <w:r w:rsidRPr="004A21F8">
        <w:rPr>
          <w:b w:val="0"/>
        </w:rPr>
        <w:t xml:space="preserve">, </w:t>
      </w:r>
      <w:r>
        <w:rPr>
          <w:b w:val="0"/>
        </w:rPr>
        <w:t>1988</w:t>
      </w:r>
      <w:r w:rsidRPr="004A21F8">
        <w:rPr>
          <w:b w:val="0"/>
        </w:rPr>
        <w:t xml:space="preserve">. — Режим доступа: </w:t>
      </w:r>
      <w:r w:rsidR="005E6667" w:rsidRPr="005E6667">
        <w:rPr>
          <w:b w:val="0"/>
        </w:rPr>
        <w:fldChar w:fldCharType="begin"/>
      </w:r>
      <w:r>
        <w:rPr>
          <w:b w:val="0"/>
        </w:rPr>
        <w:instrText xml:space="preserve"> HYPERLINK "</w:instrText>
      </w:r>
      <w:r w:rsidRPr="0007107C">
        <w:rPr>
          <w:b w:val="0"/>
        </w:rPr>
        <w:instrText xml:space="preserve">https://znaytovar.ru/gost/2/Posobie_k_SNiP_2050785_Posobie4.html </w:instrText>
      </w:r>
    </w:p>
    <w:p w:rsidR="0007107C" w:rsidRPr="003B1751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rStyle w:val="afa"/>
          <w:b w:val="0"/>
        </w:rPr>
      </w:pPr>
      <w:r>
        <w:rPr>
          <w:b w:val="0"/>
        </w:rPr>
        <w:instrText xml:space="preserve">" </w:instrText>
      </w:r>
      <w:r w:rsidR="005E6667" w:rsidRPr="005E6667">
        <w:rPr>
          <w:b w:val="0"/>
        </w:rPr>
        <w:fldChar w:fldCharType="separate"/>
      </w:r>
      <w:r w:rsidRPr="003B1751">
        <w:rPr>
          <w:rStyle w:val="afa"/>
          <w:b w:val="0"/>
        </w:rPr>
        <w:t xml:space="preserve">https://znaytovar.ru/gost/2/Posobie_k_SNiP_2050785_Posobie4.html </w:t>
      </w:r>
    </w:p>
    <w:p w:rsidR="00716A0F" w:rsidRDefault="005E6667" w:rsidP="00716A0F">
      <w:pPr>
        <w:pStyle w:val="af8"/>
        <w:spacing w:after="0"/>
        <w:ind w:firstLine="360"/>
      </w:pPr>
      <w:r>
        <w:rPr>
          <w:b/>
        </w:rPr>
        <w:fldChar w:fldCharType="end"/>
      </w:r>
      <w:r w:rsidR="00716A0F">
        <w:t>4.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Default="00716A0F" w:rsidP="00457C1A">
      <w:pPr>
        <w:pStyle w:val="Style8"/>
        <w:widowControl/>
      </w:pPr>
      <w:r w:rsidRPr="00B01271">
        <w:t xml:space="preserve">Методические указания по </w:t>
      </w:r>
      <w:r>
        <w:t>выполнению практических работ</w:t>
      </w:r>
      <w:r w:rsidR="00BB6C59">
        <w:t xml:space="preserve"> приведены в прилож</w:t>
      </w:r>
      <w:r w:rsidR="00BB6C59">
        <w:t>е</w:t>
      </w:r>
      <w:r w:rsidR="00BB6C59">
        <w:t>нии 1</w:t>
      </w:r>
      <w:r>
        <w:t>.</w:t>
      </w:r>
    </w:p>
    <w:p w:rsidR="00BB6C59" w:rsidRDefault="00BB6C59" w:rsidP="0007107C">
      <w:pPr>
        <w:pStyle w:val="Style8"/>
        <w:widowControl/>
        <w:rPr>
          <w:rStyle w:val="FontStyle21"/>
          <w:sz w:val="24"/>
          <w:szCs w:val="24"/>
        </w:rPr>
      </w:pPr>
    </w:p>
    <w:p w:rsidR="0007107C" w:rsidRPr="00A46037" w:rsidRDefault="0007107C" w:rsidP="0007107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7107C" w:rsidRPr="00AD3E09" w:rsidRDefault="0007107C" w:rsidP="0007107C">
      <w:pPr>
        <w:pStyle w:val="Style8"/>
        <w:widowControl/>
        <w:tabs>
          <w:tab w:val="left" w:pos="1665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7107C" w:rsidRPr="002B7CF0" w:rsidTr="00C818C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07107C" w:rsidRPr="002B7CF0" w:rsidTr="00C818C5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Д-1227 от 08.10.2018</w:t>
            </w:r>
          </w:p>
          <w:p w:rsidR="0007107C" w:rsidRPr="002B7CF0" w:rsidRDefault="0007107C" w:rsidP="00C93F2E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07107C" w:rsidRPr="002B7CF0" w:rsidTr="00C818C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07107C" w:rsidRPr="002B7CF0" w:rsidTr="00C818C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07107C" w:rsidRDefault="0007107C" w:rsidP="0007107C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07107C" w:rsidRPr="00120374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polpred</w:t>
        </w:r>
        <w:proofErr w:type="spellEnd"/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elibrary</w:t>
        </w:r>
        <w:proofErr w:type="spellEnd"/>
        <w:r w:rsidRPr="007C2C1B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proofErr w:type="spellStart"/>
        <w:r w:rsidRPr="00F56E1B">
          <w:rPr>
            <w:rStyle w:val="afa"/>
            <w:lang w:val="en-US"/>
          </w:rPr>
          <w:t>risc</w:t>
        </w:r>
        <w:proofErr w:type="spellEnd"/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google</w:t>
        </w:r>
        <w:proofErr w:type="spellEnd"/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ru</w:t>
        </w:r>
        <w:proofErr w:type="spellEnd"/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sanychpiter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narod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CA15A6">
          <w:rPr>
            <w:rStyle w:val="afa"/>
          </w:rPr>
          <w:t>/</w:t>
        </w:r>
      </w:hyperlink>
    </w:p>
    <w:p w:rsidR="0007107C" w:rsidRPr="00CA15A6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07107C" w:rsidRPr="00872854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proofErr w:type="spellStart"/>
        <w:r w:rsidRPr="00591FCD">
          <w:rPr>
            <w:rStyle w:val="afa"/>
            <w:bCs/>
            <w:lang w:val="en-US"/>
          </w:rPr>
          <w:t>geomix</w:t>
        </w:r>
        <w:proofErr w:type="spellEnd"/>
        <w:r w:rsidRPr="00591FCD">
          <w:rPr>
            <w:rStyle w:val="afa"/>
            <w:bCs/>
          </w:rPr>
          <w:t>.</w:t>
        </w:r>
        <w:proofErr w:type="spellStart"/>
        <w:r w:rsidRPr="00591FCD">
          <w:rPr>
            <w:rStyle w:val="afa"/>
            <w:bCs/>
            <w:lang w:val="en-US"/>
          </w:rPr>
          <w:t>ru</w:t>
        </w:r>
        <w:proofErr w:type="spellEnd"/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proofErr w:type="spellStart"/>
        <w:r w:rsidRPr="00591FCD">
          <w:rPr>
            <w:rStyle w:val="afa"/>
            <w:bCs/>
            <w:lang w:val="en-US"/>
          </w:rPr>
          <w:t>gornoe</w:t>
        </w:r>
        <w:proofErr w:type="spellEnd"/>
        <w:r w:rsidRPr="00591FCD">
          <w:rPr>
            <w:rStyle w:val="afa"/>
            <w:bCs/>
          </w:rPr>
          <w:t>-</w:t>
        </w:r>
        <w:proofErr w:type="spellStart"/>
        <w:r w:rsidRPr="00591FCD">
          <w:rPr>
            <w:rStyle w:val="afa"/>
            <w:bCs/>
            <w:lang w:val="en-US"/>
          </w:rPr>
          <w:t>delo</w:t>
        </w:r>
        <w:proofErr w:type="spellEnd"/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7107C" w:rsidRPr="000B6071" w:rsidRDefault="0007107C" w:rsidP="0007107C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07107C" w:rsidRPr="00C17915" w:rsidRDefault="0007107C" w:rsidP="0007107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7107C" w:rsidRPr="00C17915" w:rsidRDefault="0007107C" w:rsidP="0007107C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7107C" w:rsidRPr="00AC7DAE" w:rsidTr="00C93F2E">
        <w:trPr>
          <w:tblHeader/>
        </w:trPr>
        <w:tc>
          <w:tcPr>
            <w:tcW w:w="1928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proofErr w:type="spellStart"/>
            <w:r w:rsidRPr="00AC7DAE">
              <w:t>Мультимедийные</w:t>
            </w:r>
            <w:proofErr w:type="spellEnd"/>
            <w:r w:rsidRPr="00AC7DAE">
              <w:t xml:space="preserve"> средства хранения, передачи  и представления информации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7107C" w:rsidRPr="00326F8F" w:rsidRDefault="0007107C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818C5" w:rsidRDefault="00C818C5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818C5" w:rsidRDefault="00C818C5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818C5" w:rsidRPr="00326F8F" w:rsidRDefault="00C818C5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Default="00326F8F" w:rsidP="00C818C5">
      <w:pPr>
        <w:pStyle w:val="Default"/>
        <w:ind w:right="-1"/>
        <w:jc w:val="right"/>
        <w:rPr>
          <w:bCs/>
        </w:rPr>
      </w:pPr>
      <w:r>
        <w:rPr>
          <w:bCs/>
        </w:rPr>
        <w:lastRenderedPageBreak/>
        <w:t>Приложение 1</w:t>
      </w:r>
    </w:p>
    <w:p w:rsidR="00326F8F" w:rsidRPr="00326F8F" w:rsidRDefault="00326F8F" w:rsidP="00326F8F">
      <w:pPr>
        <w:pStyle w:val="Default"/>
        <w:ind w:right="-1"/>
        <w:jc w:val="both"/>
        <w:rPr>
          <w:b/>
          <w:bCs/>
          <w:i/>
        </w:rPr>
      </w:pPr>
      <w:r w:rsidRPr="00326F8F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практических работ</w:t>
      </w:r>
    </w:p>
    <w:p w:rsidR="00326F8F" w:rsidRDefault="00326F8F" w:rsidP="00326F8F">
      <w:pPr>
        <w:rPr>
          <w:bCs/>
        </w:rPr>
      </w:pPr>
      <w:r>
        <w:rPr>
          <w:bCs/>
        </w:rPr>
        <w:t>Практическая работа представляется в виде пояснительной записки демонстрацио</w:t>
      </w:r>
      <w:r>
        <w:rPr>
          <w:bCs/>
        </w:rPr>
        <w:t>н</w:t>
      </w:r>
      <w:r>
        <w:rPr>
          <w:bCs/>
        </w:rPr>
        <w:t xml:space="preserve">ного материала в виде технологических схем. </w:t>
      </w:r>
    </w:p>
    <w:p w:rsidR="00326F8F" w:rsidRDefault="00326F8F" w:rsidP="00326F8F">
      <w:pPr>
        <w:rPr>
          <w:bCs/>
        </w:rPr>
      </w:pPr>
      <w:r>
        <w:rPr>
          <w:bCs/>
        </w:rPr>
        <w:t xml:space="preserve">При подготовке работы следует помнить, что она не должна выполняться только по одному источнику и не должна быть копией книг или статей. </w:t>
      </w:r>
    </w:p>
    <w:p w:rsidR="00326F8F" w:rsidRDefault="00326F8F" w:rsidP="00326F8F">
      <w:pPr>
        <w:rPr>
          <w:bCs/>
        </w:rPr>
      </w:pPr>
      <w:r>
        <w:rPr>
          <w:bCs/>
        </w:rPr>
        <w:t>Пояснительная записка выполняется на листах формата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326F8F">
        <w:rPr>
          <w:bCs/>
        </w:rPr>
        <w:t xml:space="preserve"> </w:t>
      </w:r>
      <w:r>
        <w:rPr>
          <w:bCs/>
          <w:lang w:val="en-US"/>
        </w:rPr>
        <w:t>New</w:t>
      </w:r>
      <w:r w:rsidRPr="00326F8F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326F8F" w:rsidRDefault="00326F8F" w:rsidP="00326F8F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практических занятий. Студент должен подготовить доклад и ответить на вопросы преподавателя.</w:t>
      </w: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sectPr w:rsidR="00326F8F" w:rsidRPr="00326F8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89" w:rsidRDefault="00B74589">
      <w:r>
        <w:separator/>
      </w:r>
    </w:p>
  </w:endnote>
  <w:endnote w:type="continuationSeparator" w:id="0">
    <w:p w:rsidR="00B74589" w:rsidRDefault="00B7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5E666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5E666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439A">
      <w:rPr>
        <w:rStyle w:val="a4"/>
        <w:noProof/>
      </w:rPr>
      <w:t>21</w: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89" w:rsidRDefault="00B74589">
      <w:r>
        <w:separator/>
      </w:r>
    </w:p>
  </w:footnote>
  <w:footnote w:type="continuationSeparator" w:id="0">
    <w:p w:rsidR="00B74589" w:rsidRDefault="00B74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09F"/>
    <w:multiLevelType w:val="hybridMultilevel"/>
    <w:tmpl w:val="19AAE09E"/>
    <w:lvl w:ilvl="0" w:tplc="90826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4863C8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349F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FFDC4F62"/>
    <w:lvl w:ilvl="0" w:tplc="D5C47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BF043B"/>
    <w:multiLevelType w:val="hybridMultilevel"/>
    <w:tmpl w:val="49C2F316"/>
    <w:lvl w:ilvl="0" w:tplc="24ECEE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4C7546"/>
    <w:multiLevelType w:val="hybridMultilevel"/>
    <w:tmpl w:val="0F5EE95C"/>
    <w:lvl w:ilvl="0" w:tplc="ECD8A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143C8"/>
    <w:multiLevelType w:val="hybridMultilevel"/>
    <w:tmpl w:val="C58C1D12"/>
    <w:lvl w:ilvl="0" w:tplc="95206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A74E32"/>
    <w:multiLevelType w:val="hybridMultilevel"/>
    <w:tmpl w:val="573E7E3E"/>
    <w:lvl w:ilvl="0" w:tplc="AF5839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400E26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087B2A"/>
    <w:multiLevelType w:val="hybridMultilevel"/>
    <w:tmpl w:val="FE0CD298"/>
    <w:lvl w:ilvl="0" w:tplc="D316A4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DD21422"/>
    <w:multiLevelType w:val="hybridMultilevel"/>
    <w:tmpl w:val="47A4E424"/>
    <w:lvl w:ilvl="0" w:tplc="B9B8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634D7B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336527"/>
    <w:multiLevelType w:val="hybridMultilevel"/>
    <w:tmpl w:val="764240A6"/>
    <w:lvl w:ilvl="0" w:tplc="B8F667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830ED2"/>
    <w:multiLevelType w:val="hybridMultilevel"/>
    <w:tmpl w:val="A89C1B28"/>
    <w:lvl w:ilvl="0" w:tplc="16227BB8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7"/>
  </w:num>
  <w:num w:numId="6">
    <w:abstractNumId w:val="48"/>
  </w:num>
  <w:num w:numId="7">
    <w:abstractNumId w:val="23"/>
  </w:num>
  <w:num w:numId="8">
    <w:abstractNumId w:val="35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46"/>
  </w:num>
  <w:num w:numId="14">
    <w:abstractNumId w:val="11"/>
  </w:num>
  <w:num w:numId="15">
    <w:abstractNumId w:val="16"/>
  </w:num>
  <w:num w:numId="16">
    <w:abstractNumId w:val="43"/>
  </w:num>
  <w:num w:numId="17">
    <w:abstractNumId w:val="25"/>
  </w:num>
  <w:num w:numId="18">
    <w:abstractNumId w:val="7"/>
  </w:num>
  <w:num w:numId="19">
    <w:abstractNumId w:val="34"/>
  </w:num>
  <w:num w:numId="20">
    <w:abstractNumId w:val="20"/>
  </w:num>
  <w:num w:numId="21">
    <w:abstractNumId w:val="9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45"/>
  </w:num>
  <w:num w:numId="31">
    <w:abstractNumId w:val="39"/>
  </w:num>
  <w:num w:numId="32">
    <w:abstractNumId w:val="40"/>
  </w:num>
  <w:num w:numId="33">
    <w:abstractNumId w:val="30"/>
  </w:num>
  <w:num w:numId="34">
    <w:abstractNumId w:val="44"/>
  </w:num>
  <w:num w:numId="35">
    <w:abstractNumId w:val="31"/>
  </w:num>
  <w:num w:numId="36">
    <w:abstractNumId w:val="4"/>
  </w:num>
  <w:num w:numId="37">
    <w:abstractNumId w:val="3"/>
  </w:num>
  <w:num w:numId="38">
    <w:abstractNumId w:val="41"/>
  </w:num>
  <w:num w:numId="39">
    <w:abstractNumId w:val="22"/>
  </w:num>
  <w:num w:numId="40">
    <w:abstractNumId w:val="15"/>
  </w:num>
  <w:num w:numId="41">
    <w:abstractNumId w:val="28"/>
  </w:num>
  <w:num w:numId="42">
    <w:abstractNumId w:val="42"/>
  </w:num>
  <w:num w:numId="43">
    <w:abstractNumId w:val="24"/>
  </w:num>
  <w:num w:numId="44">
    <w:abstractNumId w:val="8"/>
  </w:num>
  <w:num w:numId="45">
    <w:abstractNumId w:val="37"/>
  </w:num>
  <w:num w:numId="46">
    <w:abstractNumId w:val="36"/>
  </w:num>
  <w:num w:numId="47">
    <w:abstractNumId w:val="26"/>
  </w:num>
  <w:num w:numId="48">
    <w:abstractNumId w:val="2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07C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66DB9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7380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3580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26F8F"/>
    <w:rsid w:val="003338D3"/>
    <w:rsid w:val="0033429F"/>
    <w:rsid w:val="00334745"/>
    <w:rsid w:val="00342188"/>
    <w:rsid w:val="0034629A"/>
    <w:rsid w:val="003523DE"/>
    <w:rsid w:val="003525D3"/>
    <w:rsid w:val="00355826"/>
    <w:rsid w:val="0035681F"/>
    <w:rsid w:val="00357401"/>
    <w:rsid w:val="003622D7"/>
    <w:rsid w:val="003648E7"/>
    <w:rsid w:val="0036544D"/>
    <w:rsid w:val="003672B3"/>
    <w:rsid w:val="00373275"/>
    <w:rsid w:val="00374491"/>
    <w:rsid w:val="00375235"/>
    <w:rsid w:val="00376D35"/>
    <w:rsid w:val="003832A5"/>
    <w:rsid w:val="00383C43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059C"/>
    <w:rsid w:val="003E31A0"/>
    <w:rsid w:val="003E705D"/>
    <w:rsid w:val="003F3DBA"/>
    <w:rsid w:val="003F5BA4"/>
    <w:rsid w:val="003F60AA"/>
    <w:rsid w:val="004074B3"/>
    <w:rsid w:val="00407964"/>
    <w:rsid w:val="0041439A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666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6192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A0F"/>
    <w:rsid w:val="00717C8C"/>
    <w:rsid w:val="00720775"/>
    <w:rsid w:val="007226F7"/>
    <w:rsid w:val="00723E96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4E70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652C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637A"/>
    <w:rsid w:val="008F7C09"/>
    <w:rsid w:val="00900B50"/>
    <w:rsid w:val="00900E33"/>
    <w:rsid w:val="00907C4E"/>
    <w:rsid w:val="00910AD0"/>
    <w:rsid w:val="00911298"/>
    <w:rsid w:val="009125BE"/>
    <w:rsid w:val="0091343B"/>
    <w:rsid w:val="009229F0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6F13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74589"/>
    <w:rsid w:val="00B82F70"/>
    <w:rsid w:val="00B8652C"/>
    <w:rsid w:val="00B91227"/>
    <w:rsid w:val="00B93B6E"/>
    <w:rsid w:val="00B954D3"/>
    <w:rsid w:val="00BA0D3C"/>
    <w:rsid w:val="00BA462D"/>
    <w:rsid w:val="00BA5579"/>
    <w:rsid w:val="00BB5B87"/>
    <w:rsid w:val="00BB6C59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192F"/>
    <w:rsid w:val="00C73D3C"/>
    <w:rsid w:val="00C75090"/>
    <w:rsid w:val="00C81030"/>
    <w:rsid w:val="00C818C5"/>
    <w:rsid w:val="00C8359C"/>
    <w:rsid w:val="00C84B9F"/>
    <w:rsid w:val="00C93A78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05D4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2FA4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716A0F"/>
    <w:pPr>
      <w:spacing w:after="120"/>
    </w:pPr>
  </w:style>
  <w:style w:type="character" w:customStyle="1" w:styleId="af9">
    <w:name w:val="Основной текст Знак"/>
    <w:basedOn w:val="a0"/>
    <w:link w:val="af8"/>
    <w:rsid w:val="00716A0F"/>
    <w:rPr>
      <w:sz w:val="24"/>
      <w:szCs w:val="24"/>
    </w:rPr>
  </w:style>
  <w:style w:type="character" w:styleId="afa">
    <w:name w:val="Hyperlink"/>
    <w:basedOn w:val="a0"/>
    <w:uiPriority w:val="99"/>
    <w:rsid w:val="00716A0F"/>
    <w:rPr>
      <w:color w:val="0000FF"/>
      <w:u w:val="single"/>
    </w:rPr>
  </w:style>
  <w:style w:type="paragraph" w:styleId="afb">
    <w:name w:val="Plain Text"/>
    <w:basedOn w:val="a"/>
    <w:link w:val="afc"/>
    <w:rsid w:val="00716A0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16A0F"/>
    <w:rPr>
      <w:rFonts w:ascii="Courier New" w:hAnsi="Courier New"/>
    </w:rPr>
  </w:style>
  <w:style w:type="paragraph" w:customStyle="1" w:styleId="Default">
    <w:name w:val="Default"/>
    <w:rsid w:val="00326F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reader/book/117712/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elar.urfu.ru/bitstream/10995/43901/1/978-5-7996-1836-0_2016.pdf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64DADB-54BB-460A-8206-86FC3C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4888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5</cp:revision>
  <cp:lastPrinted>2018-05-21T06:19:00Z</cp:lastPrinted>
  <dcterms:created xsi:type="dcterms:W3CDTF">2020-10-31T05:26:00Z</dcterms:created>
  <dcterms:modified xsi:type="dcterms:W3CDTF">2020-11-04T12:09:00Z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