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C4" w:rsidRDefault="00F92538" w:rsidP="003F586F">
      <w:pPr>
        <w:pStyle w:val="Style9"/>
        <w:widowControl/>
        <w:rPr>
          <w:rStyle w:val="FontStyle16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60960</wp:posOffset>
            </wp:positionV>
            <wp:extent cx="5943600" cy="6677025"/>
            <wp:effectExtent l="19050" t="0" r="0" b="0"/>
            <wp:wrapNone/>
            <wp:docPr id="8" name="Рисунок 8" descr="D:\OLGA  диск D\НОВЫЕ ПРГРАММЫ\2016-  2017\ПОСЛЕДНЕЕ\сканы горн 03.2017\сканы ГД\1 стр нач геом го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  диск D\НОВЫЕ ПРГРАММЫ\2016-  2017\ПОСЛЕДНЕЕ\сканы горн 03.2017\сканы ГД\1 стр нач геом го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D28C4" w:rsidRDefault="003D28C4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Pr="002223CC" w:rsidRDefault="002223CC" w:rsidP="003D28C4">
      <w:pPr>
        <w:widowControl/>
        <w:ind w:firstLine="567"/>
        <w:jc w:val="center"/>
        <w:rPr>
          <w:bCs/>
          <w:sz w:val="20"/>
          <w:szCs w:val="20"/>
          <w:lang w:val="en-US"/>
        </w:rPr>
      </w:pPr>
      <w:r>
        <w:rPr>
          <w:bCs/>
          <w:sz w:val="20"/>
          <w:szCs w:val="20"/>
          <w:lang w:val="en-US"/>
        </w:rPr>
        <w:t>2018</w:t>
      </w: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Default="00F92538" w:rsidP="003D28C4">
      <w:pPr>
        <w:widowControl/>
        <w:ind w:firstLine="567"/>
        <w:jc w:val="center"/>
        <w:rPr>
          <w:bCs/>
        </w:rPr>
      </w:pPr>
    </w:p>
    <w:p w:rsidR="00F92538" w:rsidRPr="003D28C4" w:rsidRDefault="00F92538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60264C" w:rsidP="003D28C4">
      <w:pPr>
        <w:ind w:firstLine="567"/>
        <w:jc w:val="right"/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146685</wp:posOffset>
            </wp:positionV>
            <wp:extent cx="5934075" cy="8298815"/>
            <wp:effectExtent l="0" t="0" r="0" b="0"/>
            <wp:wrapNone/>
            <wp:docPr id="10" name="Рисунок 10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2223CC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специальности </w:t>
      </w:r>
      <w:r w:rsidR="002223CC">
        <w:rPr>
          <w:sz w:val="24"/>
          <w:szCs w:val="24"/>
        </w:rPr>
        <w:t xml:space="preserve"> 21.05.04  «Горное дело»</w:t>
      </w:r>
      <w:proofErr w:type="gramStart"/>
      <w:r w:rsidR="002223CC">
        <w:rPr>
          <w:sz w:val="24"/>
          <w:szCs w:val="24"/>
        </w:rPr>
        <w:t>,М</w:t>
      </w:r>
      <w:proofErr w:type="gramEnd"/>
      <w:r w:rsidR="002223CC">
        <w:rPr>
          <w:sz w:val="24"/>
          <w:szCs w:val="24"/>
        </w:rPr>
        <w:t>аркшейдерское дело.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Дисциплина «Начертательная геометрия, инженерная и компьютерная графика» (Б</w:t>
      </w:r>
      <w:proofErr w:type="gramStart"/>
      <w:r w:rsidRPr="00E40C7B">
        <w:rPr>
          <w:sz w:val="24"/>
          <w:szCs w:val="24"/>
        </w:rPr>
        <w:t>1</w:t>
      </w:r>
      <w:proofErr w:type="gramEnd"/>
      <w:r w:rsidRPr="00E40C7B">
        <w:rPr>
          <w:sz w:val="24"/>
          <w:szCs w:val="24"/>
        </w:rPr>
        <w:t xml:space="preserve">.Б.15)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Default="00226A1C" w:rsidP="00226A1C">
      <w:pPr>
        <w:widowControl/>
        <w:ind w:firstLine="709"/>
        <w:jc w:val="both"/>
        <w:rPr>
          <w:sz w:val="28"/>
          <w:szCs w:val="28"/>
        </w:rPr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DB7AE0">
        <w:rPr>
          <w:sz w:val="28"/>
          <w:szCs w:val="28"/>
        </w:rPr>
        <w:t>«Геометрия недр»,  «Геодезия и маркшейдерия</w:t>
      </w:r>
      <w:r>
        <w:rPr>
          <w:sz w:val="28"/>
          <w:szCs w:val="28"/>
        </w:rPr>
        <w:t>», «Горная геометрия», «Проектная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тельность», «Технология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475"/>
        <w:gridCol w:w="2552"/>
        <w:gridCol w:w="2552"/>
      </w:tblGrid>
      <w:tr w:rsidR="00226A1C" w:rsidRPr="0035681F" w:rsidTr="000B3907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0B3907">
        <w:trPr>
          <w:tblHeader/>
        </w:trPr>
        <w:tc>
          <w:tcPr>
            <w:tcW w:w="872" w:type="pct"/>
            <w:vMerge/>
          </w:tcPr>
          <w:p w:rsidR="00226A1C" w:rsidRPr="001975E1" w:rsidRDefault="00226A1C" w:rsidP="000B3907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0B3907">
        <w:tc>
          <w:tcPr>
            <w:tcW w:w="5000" w:type="pct"/>
            <w:gridSpan w:val="4"/>
          </w:tcPr>
          <w:p w:rsidR="00226A1C" w:rsidRPr="00205407" w:rsidRDefault="00226A1C" w:rsidP="000B3907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Pr="001975E1" w:rsidRDefault="00226A1C" w:rsidP="000B3907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</w:tc>
      </w:tr>
      <w:tr w:rsidR="00226A1C" w:rsidRPr="007424B9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0B3907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геоме</w:t>
            </w:r>
            <w:r w:rsidRPr="001057DC">
              <w:t>т</w:t>
            </w:r>
            <w:r w:rsidRPr="001057DC">
              <w:t>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0B3907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</w:tr>
      <w:tr w:rsidR="00226A1C" w:rsidRPr="007424B9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0B390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докуме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тацию в соответствии с требованиями ста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тежи деталей, сб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0B3907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lastRenderedPageBreak/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0B3907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0B3907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lastRenderedPageBreak/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0B3907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0B3907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lastRenderedPageBreak/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0B3907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0B3907">
        <w:tc>
          <w:tcPr>
            <w:tcW w:w="872" w:type="pct"/>
          </w:tcPr>
          <w:p w:rsidR="00226A1C" w:rsidRPr="001975E1" w:rsidRDefault="00226A1C" w:rsidP="000B3907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вами выполнения и редактирования из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бражений и чертежей и подготовки конс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рукторско – технол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гической документ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0B3907"/>
        </w:tc>
      </w:tr>
      <w:tr w:rsidR="00226A1C" w:rsidRPr="001975E1" w:rsidTr="000B3907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1975E1" w:rsidTr="000B3907">
        <w:trPr>
          <w:tblHeader/>
        </w:trPr>
        <w:tc>
          <w:tcPr>
            <w:tcW w:w="872" w:type="pct"/>
            <w:vMerge/>
          </w:tcPr>
          <w:p w:rsidR="00226A1C" w:rsidRPr="001975E1" w:rsidRDefault="00226A1C" w:rsidP="000B3907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0B3907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1975E1" w:rsidTr="000B3907">
        <w:tc>
          <w:tcPr>
            <w:tcW w:w="5000" w:type="pct"/>
            <w:gridSpan w:val="4"/>
          </w:tcPr>
          <w:p w:rsidR="00226A1C" w:rsidRPr="00205407" w:rsidRDefault="00226A1C" w:rsidP="000B3907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Pr="001975E1" w:rsidRDefault="00226A1C" w:rsidP="000B3907">
            <w:r>
              <w:t>ОК-1:Способность к абстрактному мышлению, анализу, синтезу.</w:t>
            </w:r>
          </w:p>
        </w:tc>
      </w:tr>
      <w:tr w:rsidR="00226A1C" w:rsidRPr="00091A91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0B3907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геоме</w:t>
            </w:r>
            <w:r w:rsidRPr="001057DC">
              <w:t>т</w:t>
            </w:r>
            <w:r w:rsidRPr="001057DC">
              <w:t>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 xml:space="preserve">собы построения </w:t>
            </w:r>
            <w:r w:rsidRPr="001057DC">
              <w:rPr>
                <w:rFonts w:eastAsia="MS Mincho"/>
              </w:rPr>
              <w:lastRenderedPageBreak/>
              <w:t>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0B3907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0B3907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</w:pPr>
            <w:r>
              <w:lastRenderedPageBreak/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0B3907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 xml:space="preserve">странственных форм </w:t>
            </w:r>
            <w:r w:rsidRPr="00091A91">
              <w:rPr>
                <w:rFonts w:eastAsia="MS Mincho"/>
              </w:rPr>
              <w:lastRenderedPageBreak/>
              <w:t>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lastRenderedPageBreak/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lastRenderedPageBreak/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0B3907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0B3907">
            <w:pPr>
              <w:rPr>
                <w:i/>
              </w:rPr>
            </w:pPr>
          </w:p>
        </w:tc>
      </w:tr>
      <w:tr w:rsidR="00226A1C" w:rsidRPr="00091A91" w:rsidTr="000B3907">
        <w:tc>
          <w:tcPr>
            <w:tcW w:w="872" w:type="pct"/>
          </w:tcPr>
          <w:p w:rsidR="00226A1C" w:rsidRPr="001975E1" w:rsidRDefault="00226A1C" w:rsidP="000B3907">
            <w:r w:rsidRPr="001975E1">
              <w:lastRenderedPageBreak/>
              <w:t>Уметь:</w:t>
            </w:r>
          </w:p>
        </w:tc>
        <w:tc>
          <w:tcPr>
            <w:tcW w:w="1348" w:type="pct"/>
          </w:tcPr>
          <w:p w:rsidR="00226A1C" w:rsidRDefault="00226A1C" w:rsidP="000B390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докуме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тацию в соответствии с требованиями ста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тежи деталей, сб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0B3907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0B3907">
            <w:pPr>
              <w:widowControl/>
              <w:autoSpaceDE/>
            </w:pPr>
            <w:r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0B3907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0B3907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0B3907">
            <w:pPr>
              <w:widowControl/>
              <w:autoSpaceDE/>
            </w:pPr>
            <w:r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0B3907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0B3907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5A62B5" w:rsidTr="000B3907">
        <w:tc>
          <w:tcPr>
            <w:tcW w:w="872" w:type="pct"/>
          </w:tcPr>
          <w:p w:rsidR="00226A1C" w:rsidRPr="001975E1" w:rsidRDefault="00226A1C" w:rsidP="000B3907">
            <w:r w:rsidRPr="001975E1"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lastRenderedPageBreak/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вами выполнения и редактирования из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бражений и чертежей и подготовки конс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рукторско – технол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гической документ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0B3907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lastRenderedPageBreak/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0B3907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–контактная работа –       87,3 акад. часов:</w:t>
      </w:r>
    </w:p>
    <w:p w:rsidR="00226A1C" w:rsidRPr="00E676C4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      84 акад. часов;</w:t>
      </w:r>
    </w:p>
    <w:p w:rsidR="00226A1C" w:rsidRPr="00E676C4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>
        <w:rPr>
          <w:rStyle w:val="FontStyle18"/>
          <w:b w:val="0"/>
          <w:sz w:val="24"/>
          <w:szCs w:val="24"/>
        </w:rPr>
        <w:t xml:space="preserve">3,3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226A1C" w:rsidRPr="00E676C4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–самостоятельная работа – 93 акад. часов;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–подготовка к экзамену –   35,7 акад. часа </w:t>
      </w:r>
    </w:p>
    <w:p w:rsidR="00226A1C" w:rsidRPr="00E676C4" w:rsidRDefault="00226A1C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Дисциплина изучается в 1-ом и 2-ом семестрах.</w:t>
      </w:r>
    </w:p>
    <w:p w:rsidR="00226A1C" w:rsidRPr="00E676C4" w:rsidRDefault="00226A1C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В 1-ом семестре 3 з</w:t>
      </w:r>
      <w:proofErr w:type="gramStart"/>
      <w:r w:rsidRPr="00E676C4">
        <w:rPr>
          <w:rStyle w:val="FontStyle18"/>
          <w:b w:val="0"/>
          <w:sz w:val="24"/>
          <w:szCs w:val="24"/>
        </w:rPr>
        <w:t>.е</w:t>
      </w:r>
      <w:proofErr w:type="gramEnd"/>
      <w:r w:rsidRPr="00E676C4">
        <w:rPr>
          <w:rStyle w:val="FontStyle18"/>
          <w:b w:val="0"/>
          <w:sz w:val="24"/>
          <w:szCs w:val="24"/>
        </w:rPr>
        <w:t>, 108 час. Контакт-39,2. Аудиторная нагрузка – 36 час: лекции - 18 час, практические занятия – 18 час. ВНКР-3,2. Самостоятельная работа – 33,1 час.  Экзамен – 35,7 акад. час.</w:t>
      </w:r>
    </w:p>
    <w:p w:rsidR="00226A1C" w:rsidRPr="00E676C4" w:rsidRDefault="00226A1C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Во 2-ом семестре 3 з</w:t>
      </w:r>
      <w:proofErr w:type="gramStart"/>
      <w:r w:rsidRPr="00E676C4">
        <w:rPr>
          <w:rStyle w:val="FontStyle18"/>
          <w:b w:val="0"/>
          <w:sz w:val="24"/>
          <w:szCs w:val="24"/>
        </w:rPr>
        <w:t>.е</w:t>
      </w:r>
      <w:proofErr w:type="gramEnd"/>
      <w:r w:rsidRPr="00E676C4">
        <w:rPr>
          <w:rStyle w:val="FontStyle18"/>
          <w:b w:val="0"/>
          <w:sz w:val="24"/>
          <w:szCs w:val="24"/>
        </w:rPr>
        <w:t>, 108 час. Контакт-48,1.Аудиторная нагрузка: Практических-48. ВНКР-0,1 час. Самостоятельная работа – 59,9 час, дифференцированный зачет.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93"/>
        <w:gridCol w:w="380"/>
        <w:gridCol w:w="386"/>
        <w:gridCol w:w="654"/>
        <w:gridCol w:w="460"/>
        <w:gridCol w:w="501"/>
        <w:gridCol w:w="2631"/>
        <w:gridCol w:w="3062"/>
        <w:gridCol w:w="2583"/>
      </w:tblGrid>
      <w:tr w:rsidR="00226A1C" w:rsidRPr="00E676C4" w:rsidTr="000B3907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676C4" w:rsidRDefault="00226A1C" w:rsidP="000B3907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>Раздел/ тема</w:t>
            </w:r>
          </w:p>
          <w:p w:rsidR="00226A1C" w:rsidRPr="00E676C4" w:rsidRDefault="00226A1C" w:rsidP="000B3907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226A1C" w:rsidP="000B390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676C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676C4" w:rsidRDefault="00226A1C" w:rsidP="000B3907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676C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676C4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E676C4">
              <w:rPr>
                <w:rStyle w:val="FontStyle31"/>
                <w:sz w:val="24"/>
                <w:szCs w:val="24"/>
              </w:rPr>
              <w:t>а</w:t>
            </w:r>
            <w:r w:rsidRPr="00E676C4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676C4" w:rsidRDefault="00226A1C" w:rsidP="000B3907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E676C4">
              <w:rPr>
                <w:rStyle w:val="FontStyle20"/>
                <w:sz w:val="24"/>
                <w:szCs w:val="24"/>
              </w:rPr>
              <w:t>Самостоятельная р</w:t>
            </w:r>
            <w:r w:rsidRPr="00E676C4">
              <w:rPr>
                <w:rStyle w:val="FontStyle20"/>
                <w:sz w:val="24"/>
                <w:szCs w:val="24"/>
              </w:rPr>
              <w:t>а</w:t>
            </w:r>
            <w:r w:rsidRPr="00E676C4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676C4" w:rsidRDefault="00226A1C" w:rsidP="000B3907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E676C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676C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40C7B" w:rsidRDefault="00226A1C" w:rsidP="000B390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40C7B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40C7B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E40C7B">
              <w:rPr>
                <w:rStyle w:val="FontStyle31"/>
                <w:sz w:val="24"/>
                <w:szCs w:val="24"/>
              </w:rPr>
              <w:t>а</w:t>
            </w:r>
            <w:r w:rsidRPr="00E40C7B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0B3907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40C7B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E40C7B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E40C7B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0B3907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</w:tr>
      <w:tr w:rsidR="00226A1C" w:rsidRPr="00E676C4" w:rsidTr="000B3907">
        <w:trPr>
          <w:trHeight w:val="268"/>
        </w:trPr>
        <w:tc>
          <w:tcPr>
            <w:tcW w:w="1363" w:type="pct"/>
          </w:tcPr>
          <w:p w:rsidR="00226A1C" w:rsidRPr="00E676C4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ние. Поверхности вращения и мног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гранники. Методы преобразования чертежа.</w:t>
            </w:r>
          </w:p>
          <w:p w:rsidR="00226A1C" w:rsidRPr="00E676C4" w:rsidRDefault="00226A1C" w:rsidP="000B3907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E676C4">
              <w:rPr>
                <w:color w:val="000000" w:themeColor="text1"/>
              </w:rPr>
              <w:t>1</w:t>
            </w: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226A1C" w:rsidP="000B3907">
            <w:pPr>
              <w:pStyle w:val="Style14"/>
              <w:widowControl/>
            </w:pPr>
            <w:r>
              <w:t xml:space="preserve"> 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 xml:space="preserve">бота с компьютерными </w:t>
            </w:r>
            <w:r>
              <w:lastRenderedPageBreak/>
              <w:t>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E676C4" w:rsidRDefault="00226A1C" w:rsidP="000B3907">
            <w:pPr>
              <w:pStyle w:val="Style14"/>
              <w:widowControl/>
              <w:jc w:val="both"/>
            </w:pPr>
            <w:r w:rsidRPr="00E676C4">
              <w:lastRenderedPageBreak/>
              <w:t>Еженедельная проверка и</w:t>
            </w:r>
            <w:r w:rsidRPr="00E676C4">
              <w:t>н</w:t>
            </w:r>
            <w:r w:rsidRPr="00E676C4">
              <w:t>дивидуальных графических заданий, задач  в рабочей тетради.</w:t>
            </w:r>
          </w:p>
          <w:p w:rsidR="00226A1C" w:rsidRPr="00E676C4" w:rsidRDefault="00226A1C" w:rsidP="000B3907">
            <w:pPr>
              <w:pStyle w:val="Style14"/>
              <w:widowControl/>
              <w:jc w:val="both"/>
            </w:pPr>
            <w:r w:rsidRPr="00E676C4">
              <w:t xml:space="preserve"> Контрольные работы (вар</w:t>
            </w:r>
            <w:r w:rsidRPr="00E676C4">
              <w:t>и</w:t>
            </w:r>
            <w:r w:rsidRPr="00E676C4">
              <w:t>анты индивидуальные) по итогам самостоятельной р</w:t>
            </w:r>
            <w:r w:rsidRPr="00E676C4">
              <w:t>а</w:t>
            </w:r>
            <w:r w:rsidRPr="00E676C4">
              <w:t>боты и практических зан</w:t>
            </w:r>
            <w:r w:rsidRPr="00E676C4">
              <w:t>я</w:t>
            </w:r>
            <w:r w:rsidRPr="00E676C4">
              <w:t>тий по каждой теме дисци</w:t>
            </w:r>
            <w:r w:rsidRPr="00E676C4">
              <w:t>п</w:t>
            </w:r>
            <w:r w:rsidRPr="00E676C4">
              <w:lastRenderedPageBreak/>
              <w:t xml:space="preserve">лины. </w:t>
            </w:r>
          </w:p>
          <w:p w:rsidR="00226A1C" w:rsidRPr="00E676C4" w:rsidRDefault="00226A1C" w:rsidP="000B3907">
            <w:pPr>
              <w:pStyle w:val="Style14"/>
              <w:widowControl/>
              <w:jc w:val="both"/>
              <w:rPr>
                <w:color w:val="C00000"/>
              </w:rPr>
            </w:pPr>
            <w:r w:rsidRPr="00E676C4">
              <w:t xml:space="preserve"> Экзамен в 1 семестре, ди</w:t>
            </w:r>
            <w:r w:rsidRPr="00E676C4">
              <w:t>ф</w:t>
            </w:r>
            <w:r w:rsidRPr="00E676C4">
              <w:t>ференцированный зачет во 2 семестре.</w:t>
            </w:r>
          </w:p>
        </w:tc>
        <w:tc>
          <w:tcPr>
            <w:tcW w:w="882" w:type="pct"/>
          </w:tcPr>
          <w:p w:rsidR="00226A1C" w:rsidRPr="00E676C4" w:rsidRDefault="00226A1C" w:rsidP="000B3907">
            <w:pPr>
              <w:pStyle w:val="Style14"/>
              <w:widowControl/>
            </w:pPr>
            <w:r w:rsidRPr="00E676C4">
              <w:lastRenderedPageBreak/>
              <w:t>ПК – 7; ОК-1: Умение определять пространс</w:t>
            </w:r>
            <w:r w:rsidRPr="00E676C4">
              <w:t>т</w:t>
            </w:r>
            <w:r w:rsidRPr="00E676C4">
              <w:t>венно – геометрическое положение объектов, осуществлять необх</w:t>
            </w:r>
            <w:r w:rsidRPr="00E676C4">
              <w:t>о</w:t>
            </w:r>
            <w:r w:rsidRPr="00E676C4">
              <w:t>димые геодезические и маркшейдерские изм</w:t>
            </w:r>
            <w:r w:rsidRPr="00E676C4">
              <w:t>е</w:t>
            </w:r>
            <w:r w:rsidRPr="00E676C4">
              <w:t xml:space="preserve">рения, обрабатывать и интерпретировать их </w:t>
            </w:r>
            <w:r w:rsidRPr="00E676C4">
              <w:lastRenderedPageBreak/>
              <w:t>результаты.</w:t>
            </w:r>
          </w:p>
        </w:tc>
      </w:tr>
      <w:tr w:rsidR="00226A1C" w:rsidRPr="00E06B76" w:rsidTr="000B3907">
        <w:trPr>
          <w:trHeight w:val="422"/>
        </w:trPr>
        <w:tc>
          <w:tcPr>
            <w:tcW w:w="1363" w:type="pct"/>
          </w:tcPr>
          <w:p w:rsidR="00226A1C" w:rsidRPr="00E676C4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</w:p>
          <w:p w:rsidR="00226A1C" w:rsidRPr="00E676C4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графического задания №1. «Эскиз модели». Построение ко</w:t>
            </w:r>
            <w:r w:rsidRPr="00E676C4">
              <w:t>м</w:t>
            </w:r>
            <w:r w:rsidRPr="00E676C4">
              <w:t>плексного чертежа модели с натуры. Выполнение разрезов, простановка размеров. Миллиметровка  формата А3.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32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E676C4" w:rsidRDefault="00226A1C" w:rsidP="000B3907">
            <w:pPr>
              <w:pStyle w:val="Style14"/>
              <w:widowControl/>
            </w:pPr>
            <w:r>
              <w:t xml:space="preserve">  </w:t>
            </w:r>
            <w:r w:rsidRPr="00E676C4">
              <w:t>2</w:t>
            </w:r>
          </w:p>
        </w:tc>
        <w:tc>
          <w:tcPr>
            <w:tcW w:w="223" w:type="pct"/>
          </w:tcPr>
          <w:p w:rsidR="00226A1C" w:rsidRPr="00E676C4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Default="00226A1C" w:rsidP="000B3907">
            <w:pPr>
              <w:pStyle w:val="Style14"/>
              <w:widowControl/>
            </w:pPr>
          </w:p>
          <w:p w:rsidR="00226A1C" w:rsidRPr="00E676C4" w:rsidRDefault="00226A1C" w:rsidP="000B3907">
            <w:pPr>
              <w:pStyle w:val="Style14"/>
              <w:widowControl/>
            </w:pPr>
            <w:r>
              <w:t xml:space="preserve">   </w:t>
            </w:r>
            <w:r w:rsidRPr="00E676C4">
              <w:t>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226A1C" w:rsidP="000B390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226A1C" w:rsidRPr="00E676C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№1:«Эскиз модели»  </w:t>
            </w:r>
          </w:p>
          <w:p w:rsidR="00226A1C" w:rsidRPr="006458E5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226A1C" w:rsidRPr="000411E3" w:rsidRDefault="00226A1C" w:rsidP="000B3907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E06B76" w:rsidTr="000B3907">
        <w:trPr>
          <w:trHeight w:val="422"/>
        </w:trPr>
        <w:tc>
          <w:tcPr>
            <w:tcW w:w="1363" w:type="pct"/>
          </w:tcPr>
          <w:p w:rsidR="00226A1C" w:rsidRPr="0082625A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82625A" w:rsidRDefault="00226A1C" w:rsidP="000B3907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№.2:«Проекционное</w:t>
            </w:r>
            <w:r w:rsidRPr="0082625A">
              <w:rPr>
                <w:rStyle w:val="FontStyle20"/>
                <w:sz w:val="24"/>
                <w:szCs w:val="24"/>
              </w:rPr>
              <w:t xml:space="preserve"> 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82625A">
              <w:rPr>
                <w:i/>
              </w:rPr>
              <w:t xml:space="preserve"> </w:t>
            </w:r>
            <w:r w:rsidRPr="0082625A">
              <w:t>П</w:t>
            </w:r>
            <w:r w:rsidRPr="0082625A">
              <w:t>о</w:t>
            </w:r>
            <w:r w:rsidRPr="0082625A">
              <w:t>строение по двум изображениям д</w:t>
            </w:r>
            <w:r w:rsidRPr="0082625A">
              <w:t>е</w:t>
            </w:r>
            <w:r w:rsidRPr="0082625A">
              <w:lastRenderedPageBreak/>
              <w:t>тали третьего. Выполнение разрезов,  нанесение размеров. (Варианты зад</w:t>
            </w:r>
            <w:r w:rsidRPr="0082625A">
              <w:t>а</w:t>
            </w:r>
            <w:r w:rsidRPr="0082625A">
              <w:t>ний «К»).</w:t>
            </w:r>
          </w:p>
          <w:p w:rsidR="00226A1C" w:rsidRPr="0082625A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30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lastRenderedPageBreak/>
              <w:t>1</w:t>
            </w:r>
          </w:p>
        </w:tc>
        <w:tc>
          <w:tcPr>
            <w:tcW w:w="132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223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71" w:type="pct"/>
          </w:tcPr>
          <w:p w:rsidR="00226A1C" w:rsidRPr="0082625A" w:rsidRDefault="00226A1C" w:rsidP="000B390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lastRenderedPageBreak/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графических р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226A1C" w:rsidRPr="0082625A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 xml:space="preserve">димые геодезические и </w:t>
            </w:r>
            <w:r>
              <w:lastRenderedPageBreak/>
              <w:t>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E06B76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lastRenderedPageBreak/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>
              <w:rPr>
                <w:color w:val="C00000"/>
              </w:rPr>
              <w:t xml:space="preserve">  </w:t>
            </w:r>
            <w:r w:rsidRPr="00B60C66">
              <w:t>Аксонометрические пр</w:t>
            </w:r>
            <w:r w:rsidRPr="00B60C66">
              <w:t>о</w:t>
            </w:r>
            <w:r w:rsidRPr="00B60C66">
              <w:t>екции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>угольная изометрия, косоугольная фронтальная диметрия. Коэффицие</w:t>
            </w:r>
            <w:r w:rsidRPr="00DC5381">
              <w:t>н</w:t>
            </w:r>
            <w:r w:rsidRPr="00DC5381">
              <w:t>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32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Default="00226A1C" w:rsidP="000B3907">
            <w:pPr>
              <w:pStyle w:val="Style14"/>
              <w:widowControl/>
              <w:jc w:val="center"/>
            </w:pPr>
          </w:p>
          <w:p w:rsidR="00226A1C" w:rsidRPr="0082625A" w:rsidRDefault="00226A1C" w:rsidP="000B3907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0B3907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226A1C" w:rsidP="000B3907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</w:t>
            </w:r>
          </w:p>
        </w:tc>
        <w:tc>
          <w:tcPr>
            <w:tcW w:w="1045" w:type="pct"/>
          </w:tcPr>
          <w:p w:rsidR="00226A1C" w:rsidRPr="0082625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ние№.2.:«Проекционное черчение».</w:t>
            </w: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E06B76" w:rsidTr="000B3907">
        <w:trPr>
          <w:trHeight w:val="70"/>
        </w:trPr>
        <w:tc>
          <w:tcPr>
            <w:tcW w:w="1363" w:type="pct"/>
          </w:tcPr>
          <w:p w:rsidR="00226A1C" w:rsidRPr="001946B8" w:rsidRDefault="00226A1C" w:rsidP="000B3907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аксонометр</w:t>
            </w:r>
            <w:r w:rsidRPr="001946B8">
              <w:t>и</w:t>
            </w:r>
            <w:r w:rsidRPr="001946B8">
              <w:t>ческой проекции детали в прям</w:t>
            </w:r>
            <w:r w:rsidRPr="001946B8">
              <w:t>о</w:t>
            </w:r>
            <w:r w:rsidRPr="001946B8">
              <w:t>угольной изометрии и косоугольной фронтальной диметрии.</w:t>
            </w:r>
          </w:p>
          <w:p w:rsidR="00226A1C" w:rsidRPr="00E676C4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«Построение аксонометрического изображения детали». Ватман, фо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 А3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highlight w:val="yellow"/>
              </w:rPr>
            </w:pPr>
            <w:r w:rsidRPr="0007462C">
              <w:t>4</w:t>
            </w:r>
          </w:p>
        </w:tc>
        <w:tc>
          <w:tcPr>
            <w:tcW w:w="898" w:type="pct"/>
          </w:tcPr>
          <w:p w:rsidR="00226A1C" w:rsidRPr="0007462C" w:rsidRDefault="00226A1C" w:rsidP="000B3907">
            <w:pPr>
              <w:pStyle w:val="Style14"/>
              <w:widowControl/>
              <w:rPr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lastRenderedPageBreak/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Сдача графического задания №2 «Проекционное черч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226A1C" w:rsidRPr="0007462C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07462C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Pr="00E06B76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E06B76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226A1C" w:rsidRDefault="00226A1C" w:rsidP="000B390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07462C" w:rsidRDefault="00226A1C" w:rsidP="000B3907">
            <w:pPr>
              <w:pStyle w:val="Style14"/>
              <w:widowControl/>
            </w:pPr>
            <w:r w:rsidRPr="0007462C">
              <w:t>Графическое задание №3. «Построение аксонометр</w:t>
            </w:r>
            <w:r w:rsidRPr="0007462C">
              <w:t>и</w:t>
            </w:r>
            <w:r w:rsidRPr="0007462C">
              <w:t>ческой проекции детали»</w:t>
            </w:r>
          </w:p>
          <w:p w:rsidR="00226A1C" w:rsidRPr="00E06B76" w:rsidRDefault="00226A1C" w:rsidP="000B3907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прое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ции»</w:t>
            </w:r>
          </w:p>
        </w:tc>
        <w:tc>
          <w:tcPr>
            <w:tcW w:w="882" w:type="pct"/>
          </w:tcPr>
          <w:p w:rsidR="00226A1C" w:rsidRPr="00E06B76" w:rsidRDefault="00226A1C" w:rsidP="000B3907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E06B76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226A1C" w:rsidRPr="0007462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226A1C" w:rsidRPr="00E06B76" w:rsidRDefault="00226A1C" w:rsidP="000B3907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226A1C" w:rsidRPr="00E06B76" w:rsidRDefault="00226A1C" w:rsidP="000B3907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lastRenderedPageBreak/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0B3907">
            <w:pPr>
              <w:pStyle w:val="Style14"/>
              <w:widowControl/>
            </w:pPr>
            <w:r w:rsidRPr="0007462C">
              <w:lastRenderedPageBreak/>
              <w:t>Сдача графического задания №3. «Построение аксон</w:t>
            </w:r>
            <w:r w:rsidRPr="0007462C">
              <w:t>о</w:t>
            </w:r>
            <w:r w:rsidRPr="0007462C">
              <w:t>метрической проекции  д</w:t>
            </w:r>
            <w:r w:rsidRPr="0007462C">
              <w:t>е</w:t>
            </w:r>
            <w:r w:rsidRPr="0007462C">
              <w:t>тали»</w:t>
            </w:r>
          </w:p>
          <w:p w:rsidR="00226A1C" w:rsidRPr="00E06B76" w:rsidRDefault="00226A1C" w:rsidP="000B3907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226A1C" w:rsidRPr="00E06B76" w:rsidRDefault="00226A1C" w:rsidP="000B3907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 xml:space="preserve">рения, обрабатывать и </w:t>
            </w:r>
            <w:r>
              <w:lastRenderedPageBreak/>
              <w:t>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C4657C" w:rsidRDefault="00226A1C" w:rsidP="000B3907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lastRenderedPageBreak/>
              <w:t xml:space="preserve">1.7. Тема: </w:t>
            </w:r>
            <w:r>
              <w:t xml:space="preserve">Обобщенные позиционные  задачи. Поверхности вращения </w:t>
            </w:r>
            <w:proofErr w:type="gramStart"/>
            <w:r>
              <w:t>с</w:t>
            </w:r>
            <w:proofErr w:type="gramEnd"/>
            <w:r>
              <w:t xml:space="preserve"> в</w:t>
            </w:r>
            <w:r>
              <w:t>ы</w:t>
            </w:r>
            <w:r>
              <w:t>резам.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2B6CFE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226A1C" w:rsidRPr="00C4657C" w:rsidRDefault="00226A1C" w:rsidP="000B3907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226A1C" w:rsidRPr="00C4657C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1.8.</w:t>
            </w:r>
            <w:r w:rsidRPr="00DC5381">
              <w:rPr>
                <w:b/>
              </w:rPr>
              <w:t xml:space="preserve"> Тема</w:t>
            </w:r>
            <w:r>
              <w:t>: Многогранники. Сечение многогранников плоскостью. П</w:t>
            </w:r>
            <w:r>
              <w:t>о</w:t>
            </w:r>
            <w:r>
              <w:t>строение натуральной величины с</w:t>
            </w:r>
            <w:r>
              <w:t>е</w:t>
            </w:r>
            <w:r>
              <w:t>чения. Построение разверток повер</w:t>
            </w:r>
            <w:r>
              <w:t>х</w:t>
            </w:r>
            <w:r>
              <w:t>ностей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lastRenderedPageBreak/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2B6CFE" w:rsidRDefault="00226A1C" w:rsidP="000B39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 4 «Тело с вырезом»</w:t>
            </w:r>
          </w:p>
          <w:p w:rsidR="00226A1C" w:rsidRPr="002B6CFE" w:rsidRDefault="00226A1C" w:rsidP="000B390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Pr="0007462C" w:rsidRDefault="00226A1C" w:rsidP="000B3907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 xml:space="preserve">димые геодезические и </w:t>
            </w:r>
            <w:r>
              <w:lastRenderedPageBreak/>
              <w:t>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222289" w:rsidRDefault="00226A1C" w:rsidP="000B3907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Способы преобразования чертежа: Метод вращения, метод з</w:t>
            </w:r>
            <w:r w:rsidRPr="00222289">
              <w:t>а</w:t>
            </w:r>
            <w:r w:rsidRPr="00222289">
              <w:t>мены плоскостей. Применение сп</w:t>
            </w:r>
            <w:r w:rsidRPr="00222289">
              <w:t>о</w:t>
            </w:r>
            <w:r w:rsidRPr="00222289">
              <w:t>собов преобразования для решения метрических задач (определение н</w:t>
            </w:r>
            <w:r w:rsidRPr="00222289">
              <w:t>а</w:t>
            </w:r>
            <w:r w:rsidRPr="00222289">
              <w:t>туральной величины отрезка и нат</w:t>
            </w:r>
            <w:r w:rsidRPr="00222289">
              <w:t>у</w:t>
            </w:r>
            <w:r w:rsidRPr="00222289">
              <w:t>ральной величины плоской фигуры, лежащей в проецирующей плоск</w:t>
            </w:r>
            <w:r w:rsidRPr="00222289">
              <w:t>о</w:t>
            </w:r>
            <w:r w:rsidRPr="00222289">
              <w:t>сти).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A315A4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226A1C" w:rsidRDefault="00226A1C" w:rsidP="000B3907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 (1семестр)</w:t>
            </w:r>
          </w:p>
        </w:tc>
        <w:tc>
          <w:tcPr>
            <w:tcW w:w="130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32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223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226A1C" w:rsidP="000B3907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171" w:type="pct"/>
          </w:tcPr>
          <w:p w:rsidR="00226A1C" w:rsidRPr="0099703B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0B3907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>
              <w:lastRenderedPageBreak/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130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lastRenderedPageBreak/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 xml:space="preserve">лять пространственно – </w:t>
            </w:r>
            <w:r>
              <w:lastRenderedPageBreak/>
              <w:t>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99703B" w:rsidRDefault="00226A1C" w:rsidP="000B3907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lastRenderedPageBreak/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ния, изображение резьбы на чертежах Крепежные изделия, расчет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ных изделий.</w:t>
            </w:r>
          </w:p>
          <w:p w:rsidR="00226A1C" w:rsidRPr="0099703B" w:rsidRDefault="00226A1C" w:rsidP="000B3907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</w:t>
            </w:r>
            <w:proofErr w:type="gramStart"/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99703B" w:rsidRDefault="00226A1C" w:rsidP="000B390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226A1C" w:rsidRPr="00F50CB0" w:rsidRDefault="00226A1C" w:rsidP="000B390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</w:pPr>
            <w:r>
              <w:rPr>
                <w:b/>
              </w:rPr>
              <w:lastRenderedPageBreak/>
              <w:t>2.2. Тема</w:t>
            </w:r>
            <w:r>
              <w:t>: Эскизное выполнение р</w:t>
            </w:r>
            <w:r>
              <w:t>а</w:t>
            </w:r>
            <w:r>
              <w:t>бочих чертежей деталей сборочного узла. Конструктивные элементы. Изображение типовых деталей.</w:t>
            </w:r>
          </w:p>
          <w:p w:rsidR="00226A1C" w:rsidRPr="007D6B4F" w:rsidRDefault="00226A1C" w:rsidP="000B3907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деталей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</w:t>
            </w:r>
            <w:proofErr w:type="gramStart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F50CB0" w:rsidRDefault="00226A1C" w:rsidP="000B3907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сборочного узла».</w:t>
            </w:r>
          </w:p>
          <w:p w:rsidR="00226A1C" w:rsidRDefault="00226A1C" w:rsidP="000B3907">
            <w:pPr>
              <w:pStyle w:val="Style14"/>
              <w:widowControl/>
            </w:pP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</w:pPr>
            <w:r>
              <w:rPr>
                <w:b/>
              </w:rPr>
              <w:t xml:space="preserve">2.3. Тема: </w:t>
            </w:r>
            <w:r w:rsidRPr="00540DFB">
              <w:t>«Сборочный чертеж»</w:t>
            </w:r>
            <w:r>
              <w:t>. У</w:t>
            </w:r>
            <w:r>
              <w:t>с</w:t>
            </w:r>
            <w:r>
              <w:t>ловности и упрощения. Простановка позиций. Нанесение размеров. С</w:t>
            </w:r>
            <w:r>
              <w:t>о</w:t>
            </w:r>
            <w:r>
              <w:t>ставление спецификации.</w:t>
            </w:r>
          </w:p>
          <w:p w:rsidR="00226A1C" w:rsidRPr="007D6B4F" w:rsidRDefault="00226A1C" w:rsidP="000B3907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</w:t>
            </w:r>
            <w:r w:rsidRPr="001226A0">
              <w:t>ч</w:t>
            </w:r>
            <w:r w:rsidRPr="001226A0">
              <w:t>ный чертеж».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 xml:space="preserve">мами, электронными </w:t>
            </w:r>
            <w:r>
              <w:lastRenderedPageBreak/>
              <w:t>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Default="00226A1C" w:rsidP="000B3907">
            <w:pPr>
              <w:pStyle w:val="Style14"/>
              <w:widowControl/>
              <w:jc w:val="both"/>
            </w:pPr>
            <w:r w:rsidRPr="001226A0">
              <w:lastRenderedPageBreak/>
              <w:t xml:space="preserve">Графическое задание №7: «Сборочный чертеж». </w:t>
            </w:r>
          </w:p>
          <w:p w:rsidR="00226A1C" w:rsidRPr="00F50CB0" w:rsidRDefault="00226A1C" w:rsidP="000B390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226A1C" w:rsidRPr="00F50CB0" w:rsidRDefault="00226A1C" w:rsidP="000B3907">
            <w:pPr>
              <w:pStyle w:val="Style14"/>
              <w:widowControl/>
              <w:jc w:val="both"/>
            </w:pPr>
          </w:p>
          <w:p w:rsidR="00226A1C" w:rsidRPr="0007462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1226A0" w:rsidRDefault="00226A1C" w:rsidP="000B390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>
              <w:rPr>
                <w:szCs w:val="20"/>
              </w:rPr>
              <w:t>Деталирование чертежа общего вида.</w:t>
            </w:r>
          </w:p>
          <w:p w:rsidR="00226A1C" w:rsidRPr="001226A0" w:rsidRDefault="00226A1C" w:rsidP="000B3907">
            <w:pPr>
              <w:pStyle w:val="Style14"/>
              <w:widowControl/>
            </w:pPr>
            <w:r w:rsidRPr="001226A0">
              <w:t>Графическое задание №8 «Выполн</w:t>
            </w:r>
            <w:r w:rsidRPr="001226A0">
              <w:t>е</w:t>
            </w:r>
            <w:r w:rsidRPr="001226A0">
              <w:t>ние рабочих чертежей деталей по чертежу общего вида»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</w:t>
            </w:r>
            <w:r>
              <w:t>е</w:t>
            </w:r>
            <w:r>
              <w:t>ским занятиям, выпо</w:t>
            </w:r>
            <w:r>
              <w:t>л</w:t>
            </w:r>
            <w:r>
              <w:t>нение практических р</w:t>
            </w:r>
            <w:r>
              <w:t>а</w:t>
            </w:r>
            <w:r>
              <w:t>бот, самостоятельное изучение учебной и специальной литерат</w:t>
            </w:r>
            <w:r>
              <w:t>у</w:t>
            </w:r>
            <w:r>
              <w:t>ры, подготовка к ко</w:t>
            </w:r>
            <w:r>
              <w:t>н</w:t>
            </w:r>
            <w:r>
              <w:t>трольным работам. Р</w:t>
            </w:r>
            <w:r>
              <w:t>а</w:t>
            </w:r>
            <w:r>
              <w:t>бота с компьютерными обучающими програ</w:t>
            </w:r>
            <w:r>
              <w:t>м</w:t>
            </w:r>
            <w:r>
              <w:t>мами, электронными учебниками, выполн</w:t>
            </w:r>
            <w:r>
              <w:t>е</w:t>
            </w:r>
            <w:r>
              <w:t>ние тестовых заданий.</w:t>
            </w:r>
          </w:p>
        </w:tc>
        <w:tc>
          <w:tcPr>
            <w:tcW w:w="1045" w:type="pct"/>
          </w:tcPr>
          <w:p w:rsidR="00226A1C" w:rsidRPr="001226A0" w:rsidRDefault="00226A1C" w:rsidP="000B3907">
            <w:pPr>
              <w:pStyle w:val="Style14"/>
              <w:widowControl/>
            </w:pPr>
            <w:r w:rsidRPr="001226A0">
              <w:t>Графическое задание №8 «Выполнение рабочих че</w:t>
            </w:r>
            <w:r w:rsidRPr="001226A0">
              <w:t>р</w:t>
            </w:r>
            <w:r w:rsidRPr="001226A0">
              <w:t>тежей деталей по чертежу общего вида»</w:t>
            </w:r>
          </w:p>
          <w:p w:rsidR="00226A1C" w:rsidRPr="001226A0" w:rsidRDefault="00226A1C" w:rsidP="000B3907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семестр)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48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59.9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0B3907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0B3907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0B3907">
        <w:trPr>
          <w:trHeight w:val="499"/>
        </w:trPr>
        <w:tc>
          <w:tcPr>
            <w:tcW w:w="1363" w:type="pct"/>
          </w:tcPr>
          <w:p w:rsidR="00226A1C" w:rsidRPr="007D6B4F" w:rsidRDefault="00226A1C" w:rsidP="000B3907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1,2</w:t>
            </w:r>
          </w:p>
        </w:tc>
        <w:tc>
          <w:tcPr>
            <w:tcW w:w="132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223" w:type="pct"/>
          </w:tcPr>
          <w:p w:rsidR="00226A1C" w:rsidRPr="0007462C" w:rsidRDefault="00226A1C" w:rsidP="000B3907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0B3907">
            <w:pPr>
              <w:pStyle w:val="Style14"/>
              <w:widowControl/>
              <w:jc w:val="center"/>
            </w:pPr>
            <w:r>
              <w:t>66</w:t>
            </w:r>
          </w:p>
        </w:tc>
        <w:tc>
          <w:tcPr>
            <w:tcW w:w="171" w:type="pct"/>
          </w:tcPr>
          <w:p w:rsidR="00226A1C" w:rsidRDefault="00226A1C" w:rsidP="000B39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98" w:type="pct"/>
          </w:tcPr>
          <w:p w:rsidR="00226A1C" w:rsidRPr="00C4657C" w:rsidRDefault="00226A1C" w:rsidP="000B3907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0B3907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0B3907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226A1C" w:rsidRDefault="00226A1C" w:rsidP="000B390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(2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 xml:space="preserve">Для изучения компьютерной графики предусмотрены практические интерактивные занятия в компьютерном классе по темам дисциплины. Графические задания второго семестра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66A1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226A1C" w:rsidRPr="0060654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lastRenderedPageBreak/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(тема) дисциплины</w:t>
            </w:r>
          </w:p>
        </w:tc>
        <w:tc>
          <w:tcPr>
            <w:tcW w:w="2693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-</w:t>
            </w:r>
            <w:r w:rsidRPr="00570951">
              <w:rPr>
                <w:sz w:val="24"/>
                <w:szCs w:val="24"/>
              </w:rPr>
              <w:t>во ч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орма </w:t>
            </w:r>
            <w:r w:rsidRPr="00570951">
              <w:rPr>
                <w:sz w:val="24"/>
                <w:szCs w:val="24"/>
              </w:rPr>
              <w:t>контроля</w:t>
            </w:r>
          </w:p>
        </w:tc>
      </w:tr>
      <w:tr w:rsidR="00226A1C" w:rsidRPr="00570951" w:rsidTr="000B3907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570951" w:rsidRDefault="00226A1C" w:rsidP="000B3907">
            <w:pPr>
              <w:pStyle w:val="a5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1 семест</w:t>
            </w:r>
            <w:r>
              <w:rPr>
                <w:sz w:val="24"/>
                <w:szCs w:val="24"/>
              </w:rPr>
              <w:t>р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B2512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Раздел 1.</w:t>
            </w:r>
            <w:r w:rsidRPr="00B2512C">
              <w:rPr>
                <w:sz w:val="24"/>
                <w:szCs w:val="24"/>
              </w:rPr>
              <w:t xml:space="preserve"> Виды проециров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верхности вращения и мног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гранники. Методы преобраз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Изучение учебной 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тературы и конспектов лекций. 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Решение задач в раб</w:t>
            </w:r>
            <w:r w:rsidRPr="00B2512C">
              <w:rPr>
                <w:sz w:val="24"/>
                <w:szCs w:val="24"/>
              </w:rPr>
              <w:t>о</w:t>
            </w:r>
            <w:r w:rsidRPr="00B2512C">
              <w:rPr>
                <w:sz w:val="24"/>
                <w:szCs w:val="24"/>
              </w:rPr>
              <w:t>чих тетрадях.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 xml:space="preserve"> Выполнение графич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ских работ.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Подготовка к ко</w:t>
            </w:r>
            <w:r w:rsidRPr="00B2512C">
              <w:rPr>
                <w:sz w:val="24"/>
                <w:szCs w:val="24"/>
              </w:rPr>
              <w:t>н</w:t>
            </w:r>
            <w:r w:rsidRPr="00B2512C">
              <w:rPr>
                <w:sz w:val="24"/>
                <w:szCs w:val="24"/>
              </w:rPr>
              <w:t>трольным работам</w:t>
            </w:r>
          </w:p>
        </w:tc>
        <w:tc>
          <w:tcPr>
            <w:tcW w:w="709" w:type="dxa"/>
          </w:tcPr>
          <w:p w:rsidR="00226A1C" w:rsidRPr="00B2512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512C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Проверка индивид</w:t>
            </w:r>
            <w:r w:rsidRPr="00B2512C">
              <w:rPr>
                <w:sz w:val="24"/>
                <w:szCs w:val="24"/>
              </w:rPr>
              <w:t>у</w:t>
            </w:r>
            <w:r w:rsidRPr="00B2512C">
              <w:rPr>
                <w:sz w:val="24"/>
                <w:szCs w:val="24"/>
              </w:rPr>
              <w:t>альных графических работ. Проверка задач в рабочих тетрадях. Контрольные работы по темам дисципл</w:t>
            </w:r>
            <w:r w:rsidRPr="00B2512C">
              <w:rPr>
                <w:sz w:val="24"/>
                <w:szCs w:val="24"/>
              </w:rPr>
              <w:t>и</w:t>
            </w:r>
            <w:r w:rsidRPr="00B2512C">
              <w:rPr>
                <w:sz w:val="24"/>
                <w:szCs w:val="24"/>
              </w:rPr>
              <w:t xml:space="preserve">ны. </w:t>
            </w:r>
          </w:p>
          <w:p w:rsidR="00226A1C" w:rsidRPr="00B2512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AB388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1.1.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Виды проециров</w:t>
            </w:r>
            <w:r w:rsidRPr="00A912CE">
              <w:rPr>
                <w:sz w:val="24"/>
                <w:szCs w:val="24"/>
              </w:rPr>
              <w:t>а</w:t>
            </w:r>
            <w:r w:rsidRPr="00A912CE">
              <w:rPr>
                <w:sz w:val="24"/>
                <w:szCs w:val="24"/>
              </w:rPr>
              <w:t>ния</w:t>
            </w:r>
            <w:r w:rsidRPr="00AB388C">
              <w:rPr>
                <w:sz w:val="24"/>
                <w:szCs w:val="24"/>
              </w:rPr>
              <w:t xml:space="preserve"> Методы построения че</w:t>
            </w:r>
            <w:r w:rsidRPr="00AB388C">
              <w:rPr>
                <w:sz w:val="24"/>
                <w:szCs w:val="24"/>
              </w:rPr>
              <w:t>р</w:t>
            </w:r>
            <w:r w:rsidRPr="00AB388C">
              <w:rPr>
                <w:sz w:val="24"/>
                <w:szCs w:val="24"/>
              </w:rPr>
              <w:t>тежей трехмерных объектов. Комплексный чертеж Монжа, его закономерности. Абс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лютные и относительные к</w:t>
            </w:r>
            <w:r w:rsidRPr="00AB388C">
              <w:rPr>
                <w:sz w:val="24"/>
                <w:szCs w:val="24"/>
              </w:rPr>
              <w:t>о</w:t>
            </w:r>
            <w:r w:rsidRPr="00AB388C">
              <w:rPr>
                <w:sz w:val="24"/>
                <w:szCs w:val="24"/>
              </w:rPr>
              <w:t>ординаты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DC5381">
              <w:rPr>
                <w:i/>
                <w:sz w:val="24"/>
                <w:szCs w:val="24"/>
              </w:rPr>
              <w:t>Графическое задание №1. «Эскизы моделей»</w:t>
            </w:r>
            <w:r w:rsidRPr="00DC5381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69465D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Изучение учебной л</w:t>
            </w:r>
            <w:r w:rsidRPr="0069465D">
              <w:rPr>
                <w:sz w:val="24"/>
                <w:szCs w:val="24"/>
              </w:rPr>
              <w:t>и</w:t>
            </w:r>
            <w:r w:rsidRPr="0069465D"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№1. «Э</w:t>
            </w:r>
            <w:r w:rsidRPr="0069465D">
              <w:rPr>
                <w:sz w:val="24"/>
                <w:szCs w:val="24"/>
              </w:rPr>
              <w:t>с</w:t>
            </w:r>
            <w:r w:rsidRPr="0069465D">
              <w:rPr>
                <w:sz w:val="24"/>
                <w:szCs w:val="24"/>
              </w:rPr>
              <w:t>кизы моделей»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7" w:type="dxa"/>
          </w:tcPr>
          <w:p w:rsidR="00226A1C" w:rsidRPr="0092401C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2401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92401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69465D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226A1C" w:rsidRPr="0069465D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Pr="00A912CE" w:rsidRDefault="00226A1C" w:rsidP="000B3907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512C">
              <w:rPr>
                <w:b/>
                <w:sz w:val="24"/>
                <w:szCs w:val="24"/>
              </w:rPr>
              <w:t>1.2. Тема.</w:t>
            </w:r>
            <w:r>
              <w:rPr>
                <w:sz w:val="24"/>
                <w:szCs w:val="24"/>
              </w:rPr>
              <w:t xml:space="preserve"> </w:t>
            </w:r>
            <w:r w:rsidRPr="00A912CE">
              <w:rPr>
                <w:sz w:val="24"/>
                <w:szCs w:val="24"/>
              </w:rPr>
              <w:t>Комплексный че</w:t>
            </w:r>
            <w:r w:rsidRPr="00A912CE">
              <w:rPr>
                <w:sz w:val="24"/>
                <w:szCs w:val="24"/>
              </w:rPr>
              <w:t>р</w:t>
            </w:r>
            <w:r w:rsidRPr="00A912CE">
              <w:rPr>
                <w:sz w:val="24"/>
                <w:szCs w:val="24"/>
              </w:rPr>
              <w:t>теж прямых, плоскостей о</w:t>
            </w:r>
            <w:r w:rsidRPr="00A912CE">
              <w:rPr>
                <w:sz w:val="24"/>
                <w:szCs w:val="24"/>
              </w:rPr>
              <w:t>б</w:t>
            </w:r>
            <w:r w:rsidRPr="00A912CE">
              <w:rPr>
                <w:sz w:val="24"/>
                <w:szCs w:val="24"/>
              </w:rPr>
              <w:t>щего и частного положений.  Задание их на чертеже.</w:t>
            </w:r>
          </w:p>
          <w:p w:rsidR="00226A1C" w:rsidRDefault="00226A1C" w:rsidP="000B3907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570951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роекционное черчение.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Графическое  задание №2: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черч</w:t>
            </w:r>
            <w:r w:rsidRPr="000411E3">
              <w:rPr>
                <w:rStyle w:val="FontStyle20"/>
                <w:i/>
                <w:sz w:val="24"/>
                <w:szCs w:val="24"/>
              </w:rPr>
              <w:t>е</w:t>
            </w:r>
            <w:r w:rsidRPr="000411E3">
              <w:rPr>
                <w:rStyle w:val="FontStyle20"/>
                <w:i/>
                <w:sz w:val="24"/>
                <w:szCs w:val="24"/>
              </w:rPr>
              <w:t>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детали треть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го. Выполнение разрезов,  н</w:t>
            </w:r>
            <w:r w:rsidRPr="00B2512C">
              <w:rPr>
                <w:sz w:val="24"/>
                <w:szCs w:val="24"/>
              </w:rPr>
              <w:t>а</w:t>
            </w:r>
            <w:r w:rsidRPr="00B2512C">
              <w:rPr>
                <w:sz w:val="24"/>
                <w:szCs w:val="24"/>
              </w:rPr>
              <w:t>несение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693" w:type="dxa"/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17" w:type="dxa"/>
          </w:tcPr>
          <w:p w:rsidR="00226A1C" w:rsidRPr="001C310B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пис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1C31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226A1C" w:rsidRPr="001C310B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FB2D8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</w:t>
            </w:r>
          </w:p>
          <w:p w:rsidR="00226A1C" w:rsidRPr="00FB2D8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№1:«Эскизы мод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лей»  </w:t>
            </w:r>
          </w:p>
          <w:p w:rsidR="00226A1C" w:rsidRDefault="00226A1C" w:rsidP="000B3907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</w:p>
          <w:p w:rsidR="00226A1C" w:rsidRPr="00570951" w:rsidRDefault="00226A1C" w:rsidP="000B3907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Default="00226A1C" w:rsidP="000B3907">
            <w:pPr>
              <w:pStyle w:val="Style14"/>
              <w:widowControl/>
              <w:rPr>
                <w:sz w:val="22"/>
                <w:szCs w:val="22"/>
              </w:rPr>
            </w:pPr>
            <w:r w:rsidRPr="00B2512C">
              <w:rPr>
                <w:rStyle w:val="FontStyle18"/>
                <w:sz w:val="24"/>
                <w:szCs w:val="24"/>
              </w:rPr>
              <w:t>1.3. Тема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</w:t>
            </w:r>
            <w:r w:rsidRPr="00DC5381">
              <w:t>о</w:t>
            </w:r>
            <w:r w:rsidRPr="00DC5381">
              <w:t>сти. Стандартные аксономе</w:t>
            </w:r>
            <w:r w:rsidRPr="00DC5381">
              <w:t>т</w:t>
            </w:r>
            <w:r w:rsidRPr="00DC5381">
              <w:t>рические проекции. ГОСТ ЕСКД 2.317 - 68. Прям</w:t>
            </w:r>
            <w:r w:rsidRPr="00DC5381">
              <w:t>о</w:t>
            </w:r>
            <w:r w:rsidRPr="00DC5381">
              <w:t>угольная изометрия, кос</w:t>
            </w:r>
            <w:r w:rsidRPr="00DC5381">
              <w:t>о</w:t>
            </w:r>
            <w:r w:rsidRPr="00DC5381">
              <w:t>угольная фронтальная диме</w:t>
            </w:r>
            <w:r w:rsidRPr="00DC5381">
              <w:t>т</w:t>
            </w:r>
            <w:r w:rsidRPr="00DC5381">
              <w:t>рия. Коэффициенты искаж</w:t>
            </w:r>
            <w:r w:rsidRPr="00DC5381">
              <w:t>е</w:t>
            </w:r>
            <w:r w:rsidRPr="00DC5381">
              <w:t>ния. Изображение мног</w:t>
            </w:r>
            <w:r w:rsidRPr="00DC5381">
              <w:t>о</w:t>
            </w:r>
            <w:r w:rsidRPr="00DC5381">
              <w:t>угольников, окружности, пр</w:t>
            </w:r>
            <w:r w:rsidRPr="00DC5381">
              <w:t>о</w:t>
            </w:r>
            <w:r w:rsidRPr="00DC5381">
              <w:t>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 Решение задач в рабочих тетрадях.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69465D">
              <w:rPr>
                <w:sz w:val="24"/>
                <w:szCs w:val="24"/>
              </w:rPr>
              <w:t>Выполнение графич</w:t>
            </w:r>
            <w:r w:rsidRPr="0069465D">
              <w:rPr>
                <w:sz w:val="24"/>
                <w:szCs w:val="24"/>
              </w:rPr>
              <w:t>е</w:t>
            </w:r>
            <w:r w:rsidRPr="0069465D">
              <w:rPr>
                <w:sz w:val="24"/>
                <w:szCs w:val="24"/>
              </w:rPr>
              <w:t>ского задания №</w:t>
            </w:r>
            <w:proofErr w:type="gramStart"/>
            <w:r>
              <w:rPr>
                <w:snapToGrid w:val="0"/>
                <w:sz w:val="24"/>
                <w:szCs w:val="24"/>
              </w:rPr>
              <w:t>: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Проекционное</w:t>
            </w:r>
            <w:r w:rsidRPr="000411E3">
              <w:rPr>
                <w:rStyle w:val="FontStyle20"/>
                <w:i/>
                <w:sz w:val="24"/>
                <w:szCs w:val="24"/>
              </w:rPr>
              <w:t xml:space="preserve"> че</w:t>
            </w:r>
            <w:r w:rsidRPr="000411E3">
              <w:rPr>
                <w:rStyle w:val="FontStyle20"/>
                <w:i/>
                <w:sz w:val="24"/>
                <w:szCs w:val="24"/>
              </w:rPr>
              <w:t>р</w:t>
            </w:r>
            <w:r w:rsidRPr="000411E3">
              <w:rPr>
                <w:rStyle w:val="FontStyle20"/>
                <w:i/>
                <w:sz w:val="24"/>
                <w:szCs w:val="24"/>
              </w:rPr>
              <w:t>чение</w:t>
            </w:r>
            <w:r w:rsidRPr="00B251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B2512C">
              <w:rPr>
                <w:i/>
                <w:sz w:val="24"/>
                <w:szCs w:val="24"/>
              </w:rPr>
              <w:t xml:space="preserve"> </w:t>
            </w:r>
            <w:r w:rsidRPr="00B2512C">
              <w:rPr>
                <w:sz w:val="24"/>
                <w:szCs w:val="24"/>
              </w:rPr>
              <w:t>Построение по двум изображениям д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тали третьего. Выпо</w:t>
            </w:r>
            <w:r w:rsidRPr="00B2512C">
              <w:rPr>
                <w:sz w:val="24"/>
                <w:szCs w:val="24"/>
              </w:rPr>
              <w:t>л</w:t>
            </w:r>
            <w:r w:rsidRPr="00B2512C">
              <w:rPr>
                <w:sz w:val="24"/>
                <w:szCs w:val="24"/>
              </w:rPr>
              <w:t>нение разрезов,  нан</w:t>
            </w:r>
            <w:r w:rsidRPr="00B2512C">
              <w:rPr>
                <w:sz w:val="24"/>
                <w:szCs w:val="24"/>
              </w:rPr>
              <w:t>е</w:t>
            </w:r>
            <w:r w:rsidRPr="00B2512C">
              <w:rPr>
                <w:sz w:val="24"/>
                <w:szCs w:val="24"/>
              </w:rPr>
              <w:t>сение размеров</w:t>
            </w:r>
            <w:proofErr w:type="gramStart"/>
            <w:r w:rsidRPr="00B2512C">
              <w:rPr>
                <w:sz w:val="24"/>
                <w:szCs w:val="24"/>
              </w:rPr>
              <w:t>.</w:t>
            </w:r>
            <w:r w:rsidRPr="00B2512C">
              <w:rPr>
                <w:snapToGrid w:val="0"/>
                <w:sz w:val="24"/>
                <w:szCs w:val="24"/>
              </w:rPr>
              <w:t>»</w:t>
            </w:r>
            <w:r w:rsidRPr="00570951">
              <w:rPr>
                <w:snapToGrid w:val="0"/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lastRenderedPageBreak/>
              <w:t>готовка к контрольной работе.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517" w:type="dxa"/>
          </w:tcPr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.:«Проекционное черчение».</w:t>
            </w: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B8210A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226A1C" w:rsidRPr="00570951" w:rsidRDefault="00226A1C" w:rsidP="000B390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1946B8" w:rsidRDefault="00226A1C" w:rsidP="000B3907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</w:t>
            </w:r>
            <w:r w:rsidRPr="001946B8">
              <w:t>о</w:t>
            </w:r>
            <w:r w:rsidRPr="001946B8">
              <w:t>нометрической проекции д</w:t>
            </w:r>
            <w:r w:rsidRPr="001946B8">
              <w:t>е</w:t>
            </w:r>
            <w:r w:rsidRPr="001946B8">
              <w:t>тали в прямоугольной из</w:t>
            </w:r>
            <w:r w:rsidRPr="001946B8">
              <w:t>о</w:t>
            </w:r>
            <w:r w:rsidRPr="001946B8">
              <w:t>метрии и косоугольной фро</w:t>
            </w:r>
            <w:r w:rsidRPr="001946B8">
              <w:t>н</w:t>
            </w:r>
            <w:r w:rsidRPr="001946B8">
              <w:t>тальной диметрии.</w:t>
            </w:r>
          </w:p>
          <w:p w:rsidR="00226A1C" w:rsidRPr="001946B8" w:rsidRDefault="00226A1C" w:rsidP="000B3907">
            <w:pPr>
              <w:pStyle w:val="Style14"/>
              <w:widowControl/>
            </w:pPr>
          </w:p>
          <w:p w:rsidR="00226A1C" w:rsidRPr="00B2512C" w:rsidRDefault="00226A1C" w:rsidP="000B3907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рафического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№3 «Построение аксонометрич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46B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ского изображения детали». </w:t>
            </w:r>
            <w:r w:rsidRPr="001946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</w:p>
        </w:tc>
        <w:tc>
          <w:tcPr>
            <w:tcW w:w="2693" w:type="dxa"/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чих тетрадях. 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графического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№2 «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Прое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B8210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226A1C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6A1C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Default="00226A1C" w:rsidP="000B390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Default="00226A1C" w:rsidP="000B390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учебной 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тературы и конспектов лекций.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в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тетрадях.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Выполнение 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к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226A1C" w:rsidRPr="00B8210A" w:rsidRDefault="00226A1C" w:rsidP="000B3907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</w:t>
            </w: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Графического з</w:t>
            </w:r>
            <w:r w:rsidRPr="00B105C6">
              <w:rPr>
                <w:i/>
              </w:rPr>
              <w:t>ад</w:t>
            </w:r>
            <w:r w:rsidRPr="00B105C6">
              <w:rPr>
                <w:i/>
              </w:rPr>
              <w:t>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 xml:space="preserve">Построение </w:t>
            </w:r>
            <w:r>
              <w:rPr>
                <w:i/>
              </w:rPr>
              <w:t xml:space="preserve">аксонометрической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</w:p>
          <w:p w:rsidR="00226A1C" w:rsidRPr="00570951" w:rsidRDefault="00226A1C" w:rsidP="000B3907">
            <w:pPr>
              <w:pStyle w:val="Style2"/>
              <w:widowControl/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226A1C" w:rsidRPr="00570951" w:rsidTr="000B3907">
        <w:trPr>
          <w:gridAfter w:val="2"/>
          <w:wAfter w:w="6484" w:type="dxa"/>
          <w:trHeight w:val="4261"/>
        </w:trPr>
        <w:tc>
          <w:tcPr>
            <w:tcW w:w="3369" w:type="dxa"/>
          </w:tcPr>
          <w:p w:rsidR="00226A1C" w:rsidRPr="00AB388C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</w:t>
            </w:r>
            <w:r w:rsidRPr="00021CC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Default="00226A1C" w:rsidP="000B39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226A1C" w:rsidRPr="002B6CFE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6A1C" w:rsidRPr="00570951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E80">
              <w:rPr>
                <w:rFonts w:ascii="Times New Roman" w:hAnsi="Times New Roman"/>
                <w:sz w:val="24"/>
                <w:szCs w:val="24"/>
              </w:rPr>
              <w:t>Изучение литературы и конспектов лекций. Решение задач в раб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983E80">
              <w:rPr>
                <w:rFonts w:ascii="Times New Roman" w:hAnsi="Times New Roman"/>
                <w:sz w:val="24"/>
                <w:szCs w:val="24"/>
              </w:rPr>
              <w:t>чих тетрадях</w:t>
            </w:r>
          </w:p>
          <w:p w:rsidR="00226A1C" w:rsidRPr="00983E80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Сдача графического з</w:t>
            </w:r>
            <w:r w:rsidRPr="00B105C6">
              <w:rPr>
                <w:i/>
              </w:rPr>
              <w:t>ада</w:t>
            </w:r>
            <w:r>
              <w:rPr>
                <w:i/>
              </w:rPr>
              <w:t>ния</w:t>
            </w:r>
            <w:r w:rsidRPr="00B105C6">
              <w:rPr>
                <w:i/>
              </w:rPr>
              <w:t xml:space="preserve"> №</w:t>
            </w:r>
            <w:r>
              <w:rPr>
                <w:i/>
              </w:rPr>
              <w:t>3</w:t>
            </w:r>
            <w:r w:rsidRPr="00B105C6">
              <w:t>. «</w:t>
            </w:r>
            <w:r w:rsidRPr="00B105C6">
              <w:rPr>
                <w:i/>
              </w:rPr>
              <w:t>П</w:t>
            </w:r>
            <w:r w:rsidRPr="00B105C6">
              <w:rPr>
                <w:i/>
              </w:rPr>
              <w:t>о</w:t>
            </w:r>
            <w:r w:rsidRPr="00B105C6">
              <w:rPr>
                <w:i/>
              </w:rPr>
              <w:t xml:space="preserve">строение </w:t>
            </w:r>
            <w:r>
              <w:rPr>
                <w:i/>
              </w:rPr>
              <w:t>аксономе</w:t>
            </w:r>
            <w:r>
              <w:rPr>
                <w:i/>
              </w:rPr>
              <w:t>т</w:t>
            </w:r>
            <w:r>
              <w:rPr>
                <w:i/>
              </w:rPr>
              <w:t xml:space="preserve">рической проекции </w:t>
            </w:r>
            <w:r w:rsidRPr="00B105C6">
              <w:rPr>
                <w:i/>
              </w:rPr>
              <w:t xml:space="preserve"> детали</w:t>
            </w:r>
            <w:r>
              <w:rPr>
                <w:i/>
              </w:rPr>
              <w:t>»</w:t>
            </w:r>
          </w:p>
          <w:p w:rsidR="00226A1C" w:rsidRDefault="00226A1C" w:rsidP="000B3907">
            <w:pPr>
              <w:pStyle w:val="Style14"/>
              <w:widowControl/>
              <w:rPr>
                <w:i/>
              </w:rPr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226A1C" w:rsidRPr="00570951" w:rsidTr="000B3907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226A1C" w:rsidRPr="00AB388C" w:rsidRDefault="00226A1C" w:rsidP="000B3907">
            <w:pPr>
              <w:pStyle w:val="aa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1.7. Тема: </w:t>
            </w:r>
            <w:r>
              <w:rPr>
                <w:rFonts w:ascii="Times New Roman" w:hAnsi="Times New Roman"/>
                <w:sz w:val="24"/>
                <w:szCs w:val="24"/>
              </w:rPr>
              <w:t>Обобщенные поз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ционные  задачи. Поверхн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вращения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вырезам</w:t>
            </w:r>
          </w:p>
        </w:tc>
        <w:tc>
          <w:tcPr>
            <w:tcW w:w="2693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тературы и конспектов лекций.</w:t>
            </w:r>
          </w:p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 xml:space="preserve"> 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226A1C" w:rsidRPr="00983E80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Выполнение графич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ских работ. 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B6CFE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</w:p>
          <w:p w:rsidR="00226A1C" w:rsidRDefault="00226A1C" w:rsidP="000B3907">
            <w:pPr>
              <w:pStyle w:val="aa"/>
              <w:rPr>
                <w:sz w:val="24"/>
                <w:szCs w:val="24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226A1C" w:rsidRPr="00570951" w:rsidTr="000B3907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1.8.</w:t>
            </w:r>
            <w:r w:rsidRPr="00DC5381">
              <w:rPr>
                <w:rFonts w:ascii="Times New Roman" w:hAnsi="Times New Roman"/>
                <w:b/>
                <w:sz w:val="24"/>
                <w:szCs w:val="24"/>
              </w:rPr>
              <w:t xml:space="preserve"> Тема</w:t>
            </w:r>
            <w:r>
              <w:rPr>
                <w:rFonts w:ascii="Times New Roman" w:hAnsi="Times New Roman"/>
                <w:sz w:val="24"/>
                <w:szCs w:val="24"/>
              </w:rPr>
              <w:t>: Многогранники. Сечение многогранников плоскостью. Построение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туральной величины сечения. Построение разверток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верхностей.</w:t>
            </w:r>
          </w:p>
        </w:tc>
        <w:tc>
          <w:tcPr>
            <w:tcW w:w="2693" w:type="dxa"/>
          </w:tcPr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</w:t>
            </w:r>
          </w:p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Решение задач в раб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чих тетрадях. </w:t>
            </w:r>
          </w:p>
          <w:p w:rsidR="00226A1C" w:rsidRPr="0069465D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465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ского задания №4: «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Т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65D">
              <w:rPr>
                <w:rFonts w:ascii="Times New Roman" w:hAnsi="Times New Roman"/>
                <w:sz w:val="24"/>
                <w:szCs w:val="24"/>
              </w:rPr>
              <w:t>ло с вырезом</w:t>
            </w:r>
            <w:r w:rsidRPr="006946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226A1C" w:rsidRPr="00497EE8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н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226A1C" w:rsidRPr="002B6CFE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226A1C" w:rsidRPr="002B6CFE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2B6CFE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Pr="002B6CFE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2B6CFE" w:rsidRDefault="00226A1C" w:rsidP="000B3907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№4: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6CFE">
              <w:rPr>
                <w:rFonts w:ascii="Times New Roman" w:hAnsi="Times New Roman"/>
                <w:i/>
              </w:rPr>
              <w:t>Тело с вырезом</w:t>
            </w:r>
            <w:r w:rsidRPr="002B6CF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</w:tr>
      <w:tr w:rsidR="00226A1C" w:rsidRPr="00570951" w:rsidTr="000B3907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226A1C" w:rsidRPr="00222289" w:rsidRDefault="00226A1C" w:rsidP="000B3907">
            <w:pPr>
              <w:jc w:val="both"/>
            </w:pPr>
            <w:r>
              <w:rPr>
                <w:b/>
              </w:rPr>
              <w:t>1</w:t>
            </w:r>
            <w:r w:rsidRPr="00222289">
              <w:rPr>
                <w:b/>
              </w:rPr>
              <w:t>.9. Тема</w:t>
            </w:r>
            <w:r w:rsidRPr="00222289">
              <w:t>: Способы преобр</w:t>
            </w:r>
            <w:r w:rsidRPr="00222289">
              <w:t>а</w:t>
            </w:r>
            <w:r w:rsidRPr="00222289">
              <w:t>зования чертежа: Метод вр</w:t>
            </w:r>
            <w:r w:rsidRPr="00222289">
              <w:t>а</w:t>
            </w:r>
            <w:r w:rsidRPr="00222289">
              <w:t>щения, метод замены плоск</w:t>
            </w:r>
            <w:r w:rsidRPr="00222289">
              <w:t>о</w:t>
            </w:r>
            <w:r w:rsidRPr="00222289">
              <w:t>стей. Применение способов преобразования для решения метрических задач (определ</w:t>
            </w:r>
            <w:r w:rsidRPr="00222289">
              <w:t>е</w:t>
            </w:r>
            <w:r w:rsidRPr="00222289">
              <w:t>ние натуральной величины отрезка и натуральной вел</w:t>
            </w:r>
            <w:r w:rsidRPr="00222289">
              <w:t>и</w:t>
            </w:r>
            <w:r w:rsidRPr="00222289">
              <w:t>чины плоской фигуры, леж</w:t>
            </w:r>
            <w:r w:rsidRPr="00222289">
              <w:t>а</w:t>
            </w:r>
            <w:r w:rsidRPr="00222289">
              <w:t>щей в проецирующей плоск</w:t>
            </w:r>
            <w:r w:rsidRPr="00222289">
              <w:t>о</w:t>
            </w:r>
            <w:r w:rsidRPr="00222289">
              <w:t>сти).</w:t>
            </w:r>
          </w:p>
          <w:p w:rsidR="00226A1C" w:rsidRDefault="00226A1C" w:rsidP="000B3907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497EE8" w:rsidRDefault="00226A1C" w:rsidP="000B390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EE8">
              <w:rPr>
                <w:rFonts w:ascii="Times New Roman" w:hAnsi="Times New Roman"/>
                <w:sz w:val="24"/>
                <w:szCs w:val="24"/>
              </w:rPr>
              <w:t>Изучение учебной  л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EE8">
              <w:rPr>
                <w:rFonts w:ascii="Times New Roman" w:hAnsi="Times New Roman"/>
                <w:sz w:val="24"/>
                <w:szCs w:val="24"/>
              </w:rPr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226A1C" w:rsidRPr="00A315A4" w:rsidRDefault="00226A1C" w:rsidP="000B390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226A1C" w:rsidRPr="002B6CFE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0B3907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                               2 семестр</w:t>
            </w: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0B3907">
            <w:r>
              <w:t>Компьютерная графика. Со</w:t>
            </w:r>
            <w:r>
              <w:t>з</w:t>
            </w:r>
            <w:r>
              <w:t>дание двумерных изображ</w:t>
            </w:r>
            <w:r>
              <w:t>е</w:t>
            </w:r>
            <w:r>
              <w:t>ний. Трехмерное моделиров</w:t>
            </w:r>
            <w:r>
              <w:t>а</w:t>
            </w:r>
            <w:r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Изучение учебной 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 xml:space="preserve">тературы. 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Работа с компьюте</w:t>
            </w:r>
            <w:r w:rsidRPr="00497EE8">
              <w:rPr>
                <w:sz w:val="24"/>
                <w:szCs w:val="24"/>
              </w:rPr>
              <w:t>р</w:t>
            </w:r>
            <w:r w:rsidRPr="00497EE8">
              <w:rPr>
                <w:sz w:val="24"/>
                <w:szCs w:val="24"/>
              </w:rPr>
              <w:t>ными пакетами и эле</w:t>
            </w:r>
            <w:r w:rsidRPr="00497EE8">
              <w:rPr>
                <w:sz w:val="24"/>
                <w:szCs w:val="24"/>
              </w:rPr>
              <w:t>к</w:t>
            </w:r>
            <w:r w:rsidRPr="00497EE8">
              <w:rPr>
                <w:sz w:val="24"/>
                <w:szCs w:val="24"/>
              </w:rPr>
              <w:t>тронными учебниками и пособиями.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Выполнение графич</w:t>
            </w:r>
            <w:r w:rsidRPr="00497EE8">
              <w:rPr>
                <w:sz w:val="24"/>
                <w:szCs w:val="24"/>
              </w:rPr>
              <w:t>е</w:t>
            </w:r>
            <w:r w:rsidRPr="00497EE8">
              <w:rPr>
                <w:sz w:val="24"/>
                <w:szCs w:val="24"/>
              </w:rPr>
              <w:t>ских работ.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 xml:space="preserve"> Подготовка к ко</w:t>
            </w:r>
            <w:r w:rsidRPr="00497EE8">
              <w:rPr>
                <w:sz w:val="24"/>
                <w:szCs w:val="24"/>
              </w:rPr>
              <w:t>н</w:t>
            </w:r>
            <w:r w:rsidRPr="00497EE8">
              <w:rPr>
                <w:sz w:val="24"/>
                <w:szCs w:val="24"/>
              </w:rPr>
              <w:t xml:space="preserve">трольным работам. </w:t>
            </w:r>
          </w:p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7EE8">
              <w:t>Выполнение графич</w:t>
            </w:r>
            <w:r w:rsidRPr="00497EE8">
              <w:t>е</w:t>
            </w:r>
            <w:r w:rsidRPr="00497EE8">
              <w:t>ских  заданий средс</w:t>
            </w:r>
            <w:r w:rsidRPr="00497EE8">
              <w:t>т</w:t>
            </w:r>
            <w:r w:rsidRPr="00497EE8">
              <w:t>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Проверка индивид</w:t>
            </w:r>
            <w:r w:rsidRPr="00497EE8">
              <w:rPr>
                <w:sz w:val="24"/>
                <w:szCs w:val="24"/>
              </w:rPr>
              <w:t>у</w:t>
            </w:r>
            <w:r w:rsidRPr="00497EE8">
              <w:rPr>
                <w:sz w:val="24"/>
                <w:szCs w:val="24"/>
              </w:rPr>
              <w:t xml:space="preserve">альных графических работ. </w:t>
            </w:r>
          </w:p>
          <w:p w:rsidR="00226A1C" w:rsidRPr="00497EE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Контрольные работы по темам дисципл</w:t>
            </w:r>
            <w:r w:rsidRPr="00497EE8">
              <w:rPr>
                <w:sz w:val="24"/>
                <w:szCs w:val="24"/>
              </w:rPr>
              <w:t>и</w:t>
            </w:r>
            <w:r w:rsidRPr="00497EE8">
              <w:rPr>
                <w:sz w:val="24"/>
                <w:szCs w:val="24"/>
              </w:rPr>
              <w:t>ны.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497EE8">
              <w:rPr>
                <w:sz w:val="24"/>
                <w:szCs w:val="24"/>
              </w:rPr>
              <w:t>Сдача графических заданий.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Тема.</w:t>
            </w:r>
            <w:r>
              <w:t xml:space="preserve"> </w:t>
            </w:r>
            <w:r w:rsidRPr="00016921">
              <w:t>Резьбовые соед</w:t>
            </w:r>
            <w:r w:rsidRPr="00016921">
              <w:t>и</w:t>
            </w:r>
            <w:r w:rsidRPr="00016921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226A1C" w:rsidRPr="00962A20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№5  «Резьбовые с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</w:t>
            </w:r>
          </w:p>
          <w:p w:rsidR="00226A1C" w:rsidRPr="0057095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226A1C" w:rsidRPr="0057095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работы, подгото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 к контрольной раб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0B3907">
            <w:pPr>
              <w:pStyle w:val="Style2"/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547121" w:rsidRDefault="00226A1C" w:rsidP="000B3907">
            <w:pPr>
              <w:pStyle w:val="Style2"/>
              <w:rPr>
                <w:rFonts w:ascii="Georgia" w:hAnsi="Georgia" w:cs="Georgia"/>
                <w:i/>
              </w:rPr>
            </w:pPr>
            <w:r w:rsidRPr="00F12CF1">
              <w:rPr>
                <w:rStyle w:val="FontStyle20"/>
                <w:i/>
                <w:sz w:val="24"/>
                <w:szCs w:val="24"/>
              </w:rPr>
              <w:t>Графическое зад</w:t>
            </w:r>
            <w:r w:rsidRPr="00F12CF1">
              <w:rPr>
                <w:rStyle w:val="FontStyle20"/>
                <w:i/>
                <w:sz w:val="24"/>
                <w:szCs w:val="24"/>
              </w:rPr>
              <w:t>а</w:t>
            </w:r>
            <w:r w:rsidRPr="00F12CF1">
              <w:rPr>
                <w:rStyle w:val="FontStyle20"/>
                <w:i/>
                <w:sz w:val="24"/>
                <w:szCs w:val="24"/>
              </w:rPr>
              <w:t>ние №1: «Резьбовые соединения»</w:t>
            </w:r>
            <w:r>
              <w:rPr>
                <w:rStyle w:val="FontStyle20"/>
                <w:i/>
                <w:sz w:val="24"/>
                <w:szCs w:val="24"/>
              </w:rPr>
              <w:t>.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устная «Резьбовые и сварные соединения»</w:t>
            </w:r>
          </w:p>
          <w:p w:rsidR="00226A1C" w:rsidRPr="002C314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70951">
              <w:rPr>
                <w:sz w:val="24"/>
                <w:szCs w:val="24"/>
              </w:rPr>
              <w:t>исьменная ко</w:t>
            </w:r>
            <w:r w:rsidRPr="00570951">
              <w:rPr>
                <w:sz w:val="24"/>
                <w:szCs w:val="24"/>
              </w:rPr>
              <w:t>н</w:t>
            </w:r>
            <w:r w:rsidRPr="00570951">
              <w:rPr>
                <w:sz w:val="24"/>
                <w:szCs w:val="24"/>
              </w:rPr>
              <w:t>трольная работа</w:t>
            </w:r>
            <w:r>
              <w:rPr>
                <w:sz w:val="24"/>
                <w:szCs w:val="24"/>
              </w:rPr>
              <w:t xml:space="preserve"> «Резьбовые соедин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ния»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Default="00226A1C" w:rsidP="000B39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2.2. Тема.</w:t>
            </w:r>
            <w:r>
              <w:t xml:space="preserve"> </w:t>
            </w:r>
            <w:r w:rsidRPr="00016921">
              <w:t>Эскизирование м</w:t>
            </w:r>
            <w:r w:rsidRPr="00016921">
              <w:t>а</w:t>
            </w:r>
            <w:r w:rsidRPr="00016921">
              <w:t xml:space="preserve">шиностроительных деталей. </w:t>
            </w:r>
            <w:r w:rsidRPr="00016921">
              <w:lastRenderedPageBreak/>
              <w:t>Выбор количества изображ</w:t>
            </w:r>
            <w:r w:rsidRPr="00016921">
              <w:t>е</w:t>
            </w:r>
            <w:r w:rsidRPr="00016921">
              <w:t>ний. Особенности изображ</w:t>
            </w:r>
            <w:r w:rsidRPr="00016921">
              <w:t>е</w:t>
            </w:r>
            <w:r w:rsidRPr="00016921">
              <w:t>ния отдельных деталей. Пон</w:t>
            </w:r>
            <w:r w:rsidRPr="00016921">
              <w:t>я</w:t>
            </w:r>
            <w:r w:rsidRPr="00016921">
              <w:t>тие о сборочной единице. Оформление сборочных ед</w:t>
            </w:r>
            <w:r w:rsidRPr="00016921">
              <w:t>и</w:t>
            </w:r>
            <w:r w:rsidRPr="00016921">
              <w:t>ниц. Стандарты на констру</w:t>
            </w:r>
            <w:r w:rsidRPr="00016921">
              <w:t>к</w:t>
            </w:r>
            <w:r w:rsidRPr="00016921">
              <w:t>тивные элементы деталей и материалы.</w:t>
            </w:r>
          </w:p>
          <w:p w:rsidR="00226A1C" w:rsidRPr="00962A20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№6 «Эскизы деталей сборочного узла»</w:t>
            </w:r>
          </w:p>
          <w:p w:rsidR="00226A1C" w:rsidRPr="0057095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62A2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узла»</w:t>
            </w:r>
          </w:p>
        </w:tc>
        <w:tc>
          <w:tcPr>
            <w:tcW w:w="2693" w:type="dxa"/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тературы и конспектов, </w:t>
            </w:r>
          </w:p>
          <w:p w:rsidR="00226A1C" w:rsidRPr="003D3FA1" w:rsidRDefault="00226A1C" w:rsidP="000B3907">
            <w:pPr>
              <w:pStyle w:val="Style14"/>
              <w:widowControl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ской работы.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кизы деталей сборочн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226A1C" w:rsidRPr="004E1944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Default="00226A1C" w:rsidP="000B3907">
            <w:pPr>
              <w:pStyle w:val="Style2"/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7" w:type="dxa"/>
          </w:tcPr>
          <w:p w:rsidR="00226A1C" w:rsidRPr="003D3FA1" w:rsidRDefault="00226A1C" w:rsidP="000B3907">
            <w:pPr>
              <w:pStyle w:val="Style14"/>
              <w:widowControl/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№6: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«Эскизы деталей </w:t>
            </w:r>
            <w:r w:rsidRPr="003D3FA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сборочного узла».</w:t>
            </w:r>
          </w:p>
          <w:p w:rsidR="00226A1C" w:rsidRPr="00570951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Default="00226A1C" w:rsidP="000B3907">
            <w:pPr>
              <w:pStyle w:val="Style2"/>
            </w:pPr>
            <w:r w:rsidRPr="007C1286">
              <w:rPr>
                <w:b/>
              </w:rPr>
              <w:lastRenderedPageBreak/>
              <w:t>2.3. Тема.</w:t>
            </w:r>
            <w:r>
              <w:t xml:space="preserve"> </w:t>
            </w:r>
            <w:r w:rsidRPr="00016921">
              <w:t>Сборочный чертеж и чертеж общего вида. Выбор количества изображений, в</w:t>
            </w:r>
            <w:r w:rsidRPr="00016921">
              <w:t>ы</w:t>
            </w:r>
            <w:r w:rsidRPr="00016921">
              <w:t>полнение штриховки, прост</w:t>
            </w:r>
            <w:r w:rsidRPr="00016921">
              <w:t>а</w:t>
            </w:r>
            <w:r w:rsidRPr="00016921">
              <w:t>новка позиций, размеров. У</w:t>
            </w:r>
            <w:r w:rsidRPr="00016921">
              <w:t>с</w:t>
            </w:r>
            <w:r w:rsidRPr="00016921">
              <w:t>ловности и упрощения. С</w:t>
            </w:r>
            <w:r w:rsidRPr="00016921">
              <w:t>о</w:t>
            </w:r>
            <w:r w:rsidRPr="00016921">
              <w:t>ставление и оформление сп</w:t>
            </w:r>
            <w:r w:rsidRPr="00016921">
              <w:t>е</w:t>
            </w:r>
            <w:r w:rsidRPr="00016921">
              <w:t>цификации</w:t>
            </w:r>
          </w:p>
          <w:p w:rsidR="00226A1C" w:rsidRPr="0001692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3D3FA1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 «Сборочный че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теж»</w:t>
            </w:r>
          </w:p>
        </w:tc>
        <w:tc>
          <w:tcPr>
            <w:tcW w:w="2693" w:type="dxa"/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226A1C" w:rsidRDefault="00226A1C" w:rsidP="000B3907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№7 «Сб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рочный чертеж»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готовка к контрольной работе</w:t>
            </w:r>
          </w:p>
        </w:tc>
        <w:tc>
          <w:tcPr>
            <w:tcW w:w="709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7" w:type="dxa"/>
          </w:tcPr>
          <w:p w:rsidR="00226A1C" w:rsidRDefault="00226A1C" w:rsidP="000B3907">
            <w:pPr>
              <w:pStyle w:val="Style14"/>
              <w:widowControl/>
            </w:pPr>
            <w:r>
              <w:t xml:space="preserve"> </w:t>
            </w:r>
            <w:r>
              <w:rPr>
                <w:i/>
              </w:rPr>
              <w:t>Графическое задание №7: «Сборочный чертеж».</w:t>
            </w:r>
            <w:r>
              <w:t xml:space="preserve"> </w:t>
            </w:r>
          </w:p>
          <w:p w:rsidR="00226A1C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«Сборочный чертеж»</w:t>
            </w:r>
          </w:p>
        </w:tc>
      </w:tr>
      <w:tr w:rsidR="00226A1C" w:rsidRPr="00570951" w:rsidTr="000B3907">
        <w:trPr>
          <w:gridAfter w:val="2"/>
          <w:wAfter w:w="6484" w:type="dxa"/>
        </w:trPr>
        <w:tc>
          <w:tcPr>
            <w:tcW w:w="3369" w:type="dxa"/>
          </w:tcPr>
          <w:p w:rsidR="00226A1C" w:rsidRDefault="00226A1C" w:rsidP="000B390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0B3907">
            <w:pPr>
              <w:pStyle w:val="Style14"/>
              <w:widowControl/>
            </w:pPr>
          </w:p>
          <w:p w:rsidR="00226A1C" w:rsidRPr="000D60AE" w:rsidRDefault="00226A1C" w:rsidP="000B3907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рабочих черт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тературы и конспектов, </w:t>
            </w:r>
          </w:p>
          <w:p w:rsidR="00226A1C" w:rsidRDefault="00226A1C" w:rsidP="000B390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ской работы </w:t>
            </w:r>
            <w:r w:rsidRPr="003D3FA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8 и по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готовка к зачету</w:t>
            </w:r>
          </w:p>
        </w:tc>
        <w:tc>
          <w:tcPr>
            <w:tcW w:w="709" w:type="dxa"/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17" w:type="dxa"/>
          </w:tcPr>
          <w:p w:rsidR="00226A1C" w:rsidRPr="00F50CB0" w:rsidRDefault="00226A1C" w:rsidP="000B3907">
            <w:pPr>
              <w:pStyle w:val="Style14"/>
              <w:widowControl/>
              <w:rPr>
                <w:i/>
              </w:rPr>
            </w:pPr>
            <w:r w:rsidRPr="00F50CB0">
              <w:rPr>
                <w:i/>
              </w:rPr>
              <w:t>Графическое задание</w:t>
            </w:r>
            <w:r>
              <w:rPr>
                <w:i/>
              </w:rPr>
              <w:t xml:space="preserve"> №8</w:t>
            </w:r>
            <w:r w:rsidRPr="00F50CB0">
              <w:rPr>
                <w:i/>
              </w:rPr>
              <w:t xml:space="preserve"> «Выполнение р</w:t>
            </w:r>
            <w:r w:rsidRPr="00F50CB0">
              <w:rPr>
                <w:i/>
              </w:rPr>
              <w:t>а</w:t>
            </w:r>
            <w:r w:rsidRPr="00F50CB0">
              <w:rPr>
                <w:i/>
              </w:rPr>
              <w:t>бочих чертежей д</w:t>
            </w:r>
            <w:r w:rsidRPr="00F50CB0">
              <w:rPr>
                <w:i/>
              </w:rPr>
              <w:t>е</w:t>
            </w:r>
            <w:r w:rsidRPr="00F50CB0">
              <w:rPr>
                <w:i/>
              </w:rPr>
              <w:t>талей по чертежу общего вида»</w:t>
            </w:r>
          </w:p>
          <w:p w:rsidR="00226A1C" w:rsidRDefault="00226A1C" w:rsidP="000B3907">
            <w:pPr>
              <w:pStyle w:val="Style14"/>
              <w:widowControl/>
            </w:pPr>
          </w:p>
        </w:tc>
      </w:tr>
      <w:tr w:rsidR="00226A1C" w:rsidRPr="00570951" w:rsidTr="000B3907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Pr="00FF6864">
              <w:t>(2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0B3907">
            <w:pPr>
              <w:jc w:val="both"/>
            </w:pPr>
          </w:p>
          <w:p w:rsidR="00226A1C" w:rsidRPr="00570951" w:rsidRDefault="00226A1C" w:rsidP="000B3907">
            <w:pPr>
              <w:jc w:val="both"/>
            </w:pPr>
            <w:r>
              <w:t>54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jc w:val="center"/>
            </w:pPr>
            <w:r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0B390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0B3907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0B3907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0B3907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0B3907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0B3907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Pr="00227A26">
              <w:t>(1 семестр);</w:t>
            </w:r>
          </w:p>
          <w:p w:rsidR="00226A1C" w:rsidRPr="00570951" w:rsidRDefault="00226A1C" w:rsidP="000B3907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>
              <w:rPr>
                <w:sz w:val="22"/>
                <w:szCs w:val="22"/>
              </w:rPr>
              <w:t>2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DA3E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5438"/>
        <w:gridCol w:w="2531"/>
      </w:tblGrid>
      <w:tr w:rsidR="00226A1C" w:rsidTr="000B3907">
        <w:tc>
          <w:tcPr>
            <w:tcW w:w="1601" w:type="dxa"/>
          </w:tcPr>
          <w:p w:rsidR="00226A1C" w:rsidRPr="007C439D" w:rsidRDefault="00226A1C" w:rsidP="000B3907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0B3907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0B3907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0B3907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0B3907">
        <w:tc>
          <w:tcPr>
            <w:tcW w:w="1601" w:type="dxa"/>
          </w:tcPr>
          <w:p w:rsidR="00226A1C" w:rsidRPr="007C439D" w:rsidRDefault="00226A1C" w:rsidP="000B390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0B3907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0B3907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0B3907">
            <w:pPr>
              <w:pStyle w:val="Default"/>
              <w:jc w:val="both"/>
              <w:rPr>
                <w:bCs/>
              </w:rPr>
            </w:pPr>
            <w:r>
              <w:t>ОК-1:Способность к абстрактному мышлению, анализу, синтезу.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0B3907">
        <w:tc>
          <w:tcPr>
            <w:tcW w:w="1601" w:type="dxa"/>
          </w:tcPr>
          <w:p w:rsidR="00226A1C" w:rsidRPr="00FE6952" w:rsidRDefault="00226A1C" w:rsidP="000B390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0B3907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Контрольные р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i/>
                <w:iCs/>
                <w:sz w:val="28"/>
                <w:szCs w:val="28"/>
              </w:rPr>
              <w:t xml:space="preserve">боты: </w:t>
            </w:r>
            <w:r>
              <w:rPr>
                <w:sz w:val="28"/>
                <w:szCs w:val="28"/>
              </w:rPr>
              <w:t>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«ГОСТ 2.305»;  устная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«ГОСТ 2.305»,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«Акс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нометрия», «Тело с вырезом»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>стная контрольная работ «Резьбовые и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«Резьбовые и  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та «Сборочный чертеж». 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0B3907">
        <w:tc>
          <w:tcPr>
            <w:tcW w:w="1601" w:type="dxa"/>
          </w:tcPr>
          <w:p w:rsidR="00226A1C" w:rsidRPr="00FE6952" w:rsidRDefault="00226A1C" w:rsidP="000B390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0B3907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0B3907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0B3907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lastRenderedPageBreak/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Контрольные р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i/>
                <w:iCs/>
                <w:sz w:val="28"/>
                <w:szCs w:val="28"/>
              </w:rPr>
              <w:t xml:space="preserve">боты: </w:t>
            </w:r>
            <w:r>
              <w:rPr>
                <w:sz w:val="28"/>
                <w:szCs w:val="28"/>
              </w:rPr>
              <w:t>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«ГОСТ 2.305»;  устная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«ГОСТ 2.305», контрол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 «Акс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нометрия», «Тело с вырезом»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 xml:space="preserve">стная </w:t>
            </w:r>
            <w:r>
              <w:rPr>
                <w:sz w:val="28"/>
                <w:szCs w:val="28"/>
              </w:rPr>
              <w:lastRenderedPageBreak/>
              <w:t>контрольная работ «Резьбовые и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та «Резьбовые и   сварные соедин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ния», письменная контрольная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та «Сборочный чертеж». 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0B3907">
        <w:tc>
          <w:tcPr>
            <w:tcW w:w="1601" w:type="dxa"/>
          </w:tcPr>
          <w:p w:rsidR="00226A1C" w:rsidRPr="00FE6952" w:rsidRDefault="00226A1C" w:rsidP="000B390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FE6952">
              <w:rPr>
                <w:bCs/>
                <w:sz w:val="28"/>
                <w:szCs w:val="28"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0B3907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 xml:space="preserve">венных форм на плоскости, </w:t>
            </w:r>
          </w:p>
          <w:p w:rsidR="00226A1C" w:rsidRPr="00B14418" w:rsidRDefault="00226A1C" w:rsidP="000B3907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0B3907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</w:t>
            </w:r>
            <w:r w:rsidRPr="00B14418">
              <w:t>т</w:t>
            </w:r>
            <w:r w:rsidRPr="00B14418">
              <w:t>вами выполнения и редактирования изображений и чертежей и подготовки конструкторско – техн</w:t>
            </w:r>
            <w:r w:rsidRPr="00B14418">
              <w:t>о</w:t>
            </w:r>
            <w:r w:rsidRPr="00B14418">
              <w:t>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Default="00226A1C" w:rsidP="000B3907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Графические р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i/>
                <w:iCs/>
                <w:sz w:val="28"/>
                <w:szCs w:val="28"/>
              </w:rPr>
              <w:t xml:space="preserve">боты: </w:t>
            </w:r>
            <w:r>
              <w:rPr>
                <w:sz w:val="28"/>
                <w:szCs w:val="28"/>
              </w:rPr>
              <w:t>«Эскизы моделей» ( неси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метричная 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дель), «Проекц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онное черчение», «Аксонометрия», «Тело с вырезом»,</w:t>
            </w:r>
            <w:r w:rsidRPr="00EF6BB7">
              <w:rPr>
                <w:iCs/>
                <w:sz w:val="28"/>
                <w:szCs w:val="28"/>
              </w:rPr>
              <w:t xml:space="preserve"> «Эскизы деталей сборочного узла», «Сборочный че</w:t>
            </w:r>
            <w:r w:rsidRPr="00EF6BB7">
              <w:rPr>
                <w:iCs/>
                <w:sz w:val="28"/>
                <w:szCs w:val="28"/>
              </w:rPr>
              <w:t>р</w:t>
            </w:r>
            <w:r w:rsidRPr="00EF6BB7">
              <w:rPr>
                <w:iCs/>
                <w:sz w:val="28"/>
                <w:szCs w:val="28"/>
              </w:rPr>
              <w:t>теж», «Деталир</w:t>
            </w:r>
            <w:r w:rsidRPr="00EF6BB7">
              <w:rPr>
                <w:iCs/>
                <w:sz w:val="28"/>
                <w:szCs w:val="28"/>
              </w:rPr>
              <w:t>о</w:t>
            </w:r>
            <w:r w:rsidRPr="00EF6BB7">
              <w:rPr>
                <w:iCs/>
                <w:sz w:val="28"/>
                <w:szCs w:val="28"/>
              </w:rPr>
              <w:t>вание сборочно</w:t>
            </w:r>
            <w:r>
              <w:rPr>
                <w:iCs/>
                <w:sz w:val="28"/>
                <w:szCs w:val="28"/>
              </w:rPr>
              <w:t>го чертежа», «П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строение корпу</w:t>
            </w:r>
            <w:r>
              <w:rPr>
                <w:iCs/>
                <w:sz w:val="28"/>
                <w:szCs w:val="28"/>
              </w:rPr>
              <w:t>с</w:t>
            </w:r>
            <w:r>
              <w:rPr>
                <w:iCs/>
                <w:sz w:val="28"/>
                <w:szCs w:val="28"/>
              </w:rPr>
              <w:t>ной детали сб</w:t>
            </w:r>
            <w:r>
              <w:rPr>
                <w:iCs/>
                <w:sz w:val="28"/>
                <w:szCs w:val="28"/>
              </w:rPr>
              <w:t>о</w:t>
            </w:r>
            <w:r>
              <w:rPr>
                <w:iCs/>
                <w:sz w:val="28"/>
                <w:szCs w:val="28"/>
              </w:rPr>
              <w:t>рочной единици в КОМПА</w:t>
            </w:r>
            <w:proofErr w:type="gramStart"/>
            <w:r>
              <w:rPr>
                <w:iCs/>
                <w:sz w:val="28"/>
                <w:szCs w:val="28"/>
              </w:rPr>
              <w:t>С-</w:t>
            </w:r>
            <w:proofErr w:type="gramEnd"/>
            <w:r>
              <w:rPr>
                <w:iCs/>
                <w:sz w:val="28"/>
                <w:szCs w:val="28"/>
              </w:rPr>
              <w:t xml:space="preserve"> ГР</w:t>
            </w:r>
            <w:r>
              <w:rPr>
                <w:iCs/>
                <w:sz w:val="28"/>
                <w:szCs w:val="28"/>
              </w:rPr>
              <w:t>А</w:t>
            </w:r>
            <w:r>
              <w:rPr>
                <w:iCs/>
                <w:sz w:val="28"/>
                <w:szCs w:val="28"/>
              </w:rPr>
              <w:t>ФИК».</w:t>
            </w:r>
          </w:p>
          <w:p w:rsidR="00226A1C" w:rsidRDefault="00226A1C" w:rsidP="000B3907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DA3E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413D1C" w:rsidRDefault="00226A1C" w:rsidP="00226A1C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413D1C" w:rsidRDefault="00226A1C" w:rsidP="00226A1C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</w:t>
      </w:r>
      <w:proofErr w:type="gramStart"/>
      <w:r w:rsidRPr="00413D1C">
        <w:t xml:space="preserve"> .</w:t>
      </w:r>
      <w:proofErr w:type="gramEnd"/>
    </w:p>
    <w:p w:rsidR="00226A1C" w:rsidRPr="00413D1C" w:rsidRDefault="00226A1C" w:rsidP="00226A1C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«Деталирование сборочного чертежа».</w:t>
      </w:r>
    </w:p>
    <w:p w:rsidR="00226A1C" w:rsidRPr="00413D1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</w:pPr>
      <w:r w:rsidRPr="00413D1C">
        <w:t>Раздел 1  (темы первого семестра)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диметрии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lastRenderedPageBreak/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>5.Какие поверхности являются развертыващимися?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226A1C" w:rsidP="00226A1C">
      <w:pPr>
        <w:jc w:val="center"/>
      </w:pPr>
      <w:r w:rsidRPr="00413D1C">
        <w:t>Раздел 2  (темы второго семестра)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>ческой, трапециидальной,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lastRenderedPageBreak/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диметрии.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Корчунов/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Специализация  Маркшейдерское дело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Кафедра ПиЭММО</w:t>
      </w:r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/Ю.И.Мишуковская/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зкзамена: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p w:rsidR="00226A1C" w:rsidRPr="00413D1C" w:rsidRDefault="00226A1C" w:rsidP="00226A1C">
      <w:pPr>
        <w:pStyle w:val="af0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>Сорокин, Н.П. Инженерная графика: [Электронный ресурс]: учебник для вузов</w:t>
      </w:r>
      <w:proofErr w:type="gramStart"/>
      <w:r w:rsidRPr="00413D1C">
        <w:rPr>
          <w:szCs w:val="24"/>
          <w:lang w:val="ru-RU"/>
        </w:rPr>
        <w:t xml:space="preserve"> / П</w:t>
      </w:r>
      <w:proofErr w:type="gramEnd"/>
      <w:r w:rsidRPr="00413D1C">
        <w:rPr>
          <w:szCs w:val="24"/>
          <w:lang w:val="ru-RU"/>
        </w:rPr>
        <w:t xml:space="preserve">од ред. Н.П. Сорокина. 5-е изд., стер. - СПб: Лань, 2011. - 400с.: ил. -  </w:t>
      </w:r>
      <w:proofErr w:type="gramStart"/>
      <w:r w:rsidRPr="00413D1C">
        <w:rPr>
          <w:szCs w:val="24"/>
          <w:lang w:val="ru-RU"/>
        </w:rPr>
        <w:t>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>зов.</w:t>
      </w:r>
      <w:proofErr w:type="gramEnd"/>
      <w:r w:rsidRPr="00413D1C">
        <w:rPr>
          <w:szCs w:val="24"/>
          <w:lang w:val="ru-RU"/>
        </w:rPr>
        <w:t xml:space="preserve"> </w:t>
      </w:r>
      <w:proofErr w:type="gramStart"/>
      <w:r w:rsidRPr="00413D1C">
        <w:rPr>
          <w:szCs w:val="24"/>
          <w:lang w:val="ru-RU"/>
        </w:rPr>
        <w:t>Специальная литература).</w:t>
      </w:r>
      <w:proofErr w:type="gramEnd"/>
      <w:r w:rsidRPr="00413D1C">
        <w:rPr>
          <w:szCs w:val="24"/>
          <w:lang w:val="ru-RU"/>
        </w:rPr>
        <w:t xml:space="preserve"> - Режим доступа:  </w:t>
      </w:r>
      <w:r w:rsidRPr="00413D1C">
        <w:rPr>
          <w:szCs w:val="24"/>
        </w:rPr>
        <w:t>http</w:t>
      </w:r>
      <w:r w:rsidRPr="00413D1C">
        <w:rPr>
          <w:szCs w:val="24"/>
          <w:lang w:val="ru-RU"/>
        </w:rPr>
        <w:t>://</w:t>
      </w:r>
      <w:r w:rsidRPr="00413D1C">
        <w:rPr>
          <w:szCs w:val="24"/>
        </w:rPr>
        <w:t>portal</w:t>
      </w:r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magtu</w:t>
      </w:r>
      <w:proofErr w:type="spellEnd"/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ru</w:t>
      </w:r>
      <w:proofErr w:type="spellEnd"/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Загл.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226A1C" w:rsidRPr="00413D1C" w:rsidRDefault="00226A1C" w:rsidP="00226A1C">
      <w:r w:rsidRPr="00413D1C">
        <w:t xml:space="preserve">   2.Чекмарев А.А., Осипов В.К.. Справочник по машиностроительному черчению.-  М.: Высшая школа, 2010 г.-490 с.</w:t>
      </w:r>
    </w:p>
    <w:p w:rsidR="00226A1C" w:rsidRPr="00413D1C" w:rsidRDefault="00226A1C" w:rsidP="00226A1C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26A1C" w:rsidRPr="00413D1C" w:rsidRDefault="00226A1C" w:rsidP="00226A1C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226A1C" w:rsidRPr="00413D1C" w:rsidRDefault="00226A1C" w:rsidP="00226A1C">
      <w:pPr>
        <w:rPr>
          <w:rFonts w:eastAsia="MS Mincho"/>
        </w:rPr>
      </w:pPr>
      <w:r w:rsidRPr="00413D1C">
        <w:rPr>
          <w:rFonts w:eastAsia="MS Mincho"/>
        </w:rPr>
        <w:t xml:space="preserve">    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Pr="00413D1C">
        <w:t xml:space="preserve">ISBN: 978-5-06-005543-6 </w:t>
      </w:r>
    </w:p>
    <w:p w:rsidR="00226A1C" w:rsidRPr="00413D1C" w:rsidRDefault="00226A1C" w:rsidP="00226A1C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13D1C">
        <w:rPr>
          <w:sz w:val="24"/>
          <w:szCs w:val="24"/>
        </w:rPr>
        <w:t xml:space="preserve">  2. </w:t>
      </w:r>
      <w:r w:rsidRPr="00413D1C">
        <w:rPr>
          <w:rFonts w:ascii="Times New Roman" w:eastAsia="MS Mincho" w:hAnsi="Times New Roman" w:cs="Times New Roman"/>
          <w:sz w:val="24"/>
          <w:szCs w:val="24"/>
        </w:rPr>
        <w:t>Левицкий, В.С. Машиностроительное черчение  и автоматизация выполнения чертежей. [Текст]: учеб./В.С.Левицкий М.: Высшая</w:t>
      </w:r>
      <w:proofErr w:type="gramStart"/>
      <w:r w:rsidRPr="00413D1C">
        <w:rPr>
          <w:rFonts w:ascii="Times New Roman" w:eastAsia="MS Mincho" w:hAnsi="Times New Roman" w:cs="Times New Roman"/>
          <w:sz w:val="24"/>
          <w:szCs w:val="24"/>
        </w:rPr>
        <w:t>.ш</w:t>
      </w:r>
      <w:proofErr w:type="gramEnd"/>
      <w:r w:rsidRPr="00413D1C">
        <w:rPr>
          <w:rFonts w:ascii="Times New Roman" w:eastAsia="MS Mincho" w:hAnsi="Times New Roman" w:cs="Times New Roman"/>
          <w:sz w:val="24"/>
          <w:szCs w:val="24"/>
        </w:rPr>
        <w:t>кола, 2007 - 440с. - ISBN 978-5-06-004035-7, 978-5-06-006112-3.</w:t>
      </w:r>
    </w:p>
    <w:p w:rsidR="00226A1C" w:rsidRPr="00413D1C" w:rsidRDefault="00226A1C" w:rsidP="00226A1C">
      <w:pPr>
        <w:ind w:firstLine="720"/>
      </w:pPr>
      <w:r w:rsidRPr="00413D1C">
        <w:t>3. Выполнение рабочих чертежей деталей и чертежей резьбовых соединений сре</w:t>
      </w:r>
      <w:r w:rsidRPr="00413D1C">
        <w:t>д</w:t>
      </w:r>
      <w:r w:rsidRPr="00413D1C">
        <w:t>ствами двумерной компьютерной графики в графической системе Компас-график [Эле</w:t>
      </w:r>
      <w:r w:rsidRPr="00413D1C">
        <w:t>к</w:t>
      </w:r>
      <w:r w:rsidRPr="00413D1C">
        <w:t>тронный ресурс]: учебное пособие / О. А. Кочукова, Е. Б. Скурихина, С. В. Кочуков. - Магнитогорск: ФГБОУ ВПО «МГТУ», 2013-1 электрон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о</w:t>
      </w:r>
      <w:proofErr w:type="gramEnd"/>
      <w:r w:rsidRPr="00413D1C">
        <w:t>пт. диск (CD-R).   – Загл. с  э</w:t>
      </w:r>
      <w:r w:rsidRPr="00413D1C">
        <w:t>к</w:t>
      </w:r>
      <w:r w:rsidRPr="00413D1C">
        <w:t>рана.</w:t>
      </w:r>
    </w:p>
    <w:p w:rsidR="00226A1C" w:rsidRPr="00413D1C" w:rsidRDefault="00226A1C" w:rsidP="00226A1C">
      <w:pPr>
        <w:ind w:firstLine="720"/>
      </w:pPr>
      <w:r w:rsidRPr="00413D1C">
        <w:t>4. Поверхности вращения и многогранники. Пересечение поверхностей геометр</w:t>
      </w:r>
      <w:r w:rsidRPr="00413D1C">
        <w:t>и</w:t>
      </w:r>
      <w:r w:rsidRPr="00413D1C">
        <w:t>ческих тел плоскостями [Электронный ресурс]: учебное пособие/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ind w:firstLine="720"/>
      </w:pPr>
      <w:r w:rsidRPr="00413D1C">
        <w:t>5. Позиционные задачи в начертательной геометрии [Электронный ресурс]: уче</w:t>
      </w:r>
      <w:r w:rsidRPr="00413D1C">
        <w:t>б</w:t>
      </w:r>
      <w:r w:rsidRPr="00413D1C">
        <w:t>ное пособие 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5. Бударин, О.С. Начертательная геометрия. Краткий курс [Электронный ресурс]: учебное пособие/ О.С..-Бударин 2-е изд., испр. – Спб.: Лань, 2009.- 368с.</w:t>
      </w:r>
      <w:proofErr w:type="gramStart"/>
      <w:r w:rsidRPr="00413D1C">
        <w:rPr>
          <w:sz w:val="24"/>
          <w:szCs w:val="24"/>
        </w:rPr>
        <w:t xml:space="preserve"> :</w:t>
      </w:r>
      <w:proofErr w:type="gramEnd"/>
      <w:r w:rsidRPr="00413D1C">
        <w:rPr>
          <w:sz w:val="24"/>
          <w:szCs w:val="24"/>
        </w:rPr>
        <w:t xml:space="preserve"> ил. – </w:t>
      </w:r>
      <w:proofErr w:type="gramStart"/>
      <w:r w:rsidRPr="00413D1C">
        <w:rPr>
          <w:sz w:val="24"/>
          <w:szCs w:val="24"/>
        </w:rPr>
        <w:t>( Учебн</w:t>
      </w:r>
      <w:r w:rsidRPr="00413D1C">
        <w:rPr>
          <w:sz w:val="24"/>
          <w:szCs w:val="24"/>
        </w:rPr>
        <w:t>и</w:t>
      </w:r>
      <w:r w:rsidRPr="00413D1C">
        <w:rPr>
          <w:sz w:val="24"/>
          <w:szCs w:val="24"/>
        </w:rPr>
        <w:t>ки для вузов.</w:t>
      </w:r>
      <w:proofErr w:type="gramEnd"/>
      <w:r w:rsidRPr="00413D1C">
        <w:rPr>
          <w:sz w:val="24"/>
          <w:szCs w:val="24"/>
        </w:rPr>
        <w:t xml:space="preserve"> </w:t>
      </w:r>
      <w:proofErr w:type="gramStart"/>
      <w:r w:rsidRPr="00413D1C">
        <w:rPr>
          <w:sz w:val="24"/>
          <w:szCs w:val="24"/>
        </w:rPr>
        <w:t>Специальная литература).</w:t>
      </w:r>
      <w:proofErr w:type="gramEnd"/>
      <w:r w:rsidRPr="00413D1C">
        <w:rPr>
          <w:sz w:val="24"/>
          <w:szCs w:val="24"/>
        </w:rPr>
        <w:t xml:space="preserve"> - Режим доступа:  </w:t>
      </w:r>
      <w:hyperlink r:id="rId15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>, электро</w:t>
      </w:r>
      <w:r w:rsidRPr="00413D1C">
        <w:rPr>
          <w:sz w:val="24"/>
          <w:szCs w:val="24"/>
        </w:rPr>
        <w:t>н</w:t>
      </w:r>
      <w:r w:rsidRPr="00413D1C">
        <w:rPr>
          <w:sz w:val="24"/>
          <w:szCs w:val="24"/>
        </w:rPr>
        <w:t xml:space="preserve">ная библиотечная система «Лань». – Загл.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226A1C" w:rsidRPr="00413D1C" w:rsidRDefault="00226A1C" w:rsidP="00226A1C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прособие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6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7. Савельева И.А. Инженерная графика. Моделирование изделий и составление конструкторской 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Кадошников, И.Д. Кадошникова</w:t>
      </w:r>
      <w:r w:rsidRPr="00413D1C">
        <w:rPr>
          <w:sz w:val="24"/>
          <w:szCs w:val="24"/>
        </w:rPr>
        <w:t>: МГТУ. - Магнитогорск, 2010 г.- 186 с.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226A1C" w:rsidRPr="00413D1C" w:rsidRDefault="00226A1C" w:rsidP="00226A1C">
      <w:pPr>
        <w:ind w:firstLine="992"/>
      </w:pPr>
      <w:r w:rsidRPr="00413D1C">
        <w:t>1. Применение инженерной геометрии в изучении проекционного  черчении: м</w:t>
      </w:r>
      <w:r w:rsidRPr="00413D1C">
        <w:t>е</w:t>
      </w:r>
      <w:r w:rsidRPr="00413D1C">
        <w:t>тодические указания к практическим занятиям по дисциплине «Инженерная графика» /Н.А. Денисюк</w:t>
      </w:r>
      <w:proofErr w:type="gramStart"/>
      <w:r w:rsidRPr="00413D1C">
        <w:t xml:space="preserve"> ,</w:t>
      </w:r>
      <w:proofErr w:type="gramEnd"/>
      <w:r w:rsidRPr="00413D1C">
        <w:t xml:space="preserve"> Т.В.Токарева 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 </w:t>
      </w:r>
      <w:proofErr w:type="gramStart"/>
      <w:r w:rsidRPr="00413D1C">
        <w:t>г</w:t>
      </w:r>
      <w:proofErr w:type="gramEnd"/>
      <w:r w:rsidRPr="00413D1C">
        <w:t xml:space="preserve">ос. техн.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226A1C" w:rsidRPr="00413D1C" w:rsidRDefault="00226A1C" w:rsidP="00226A1C">
      <w:pPr>
        <w:ind w:firstLine="992"/>
      </w:pPr>
      <w:r w:rsidRPr="00413D1C">
        <w:t>2. Инженерная геометрия и редактор КОМПАС-ГРАФИК в изучении темы «П</w:t>
      </w:r>
      <w:r w:rsidRPr="00413D1C">
        <w:t>о</w:t>
      </w:r>
      <w:r w:rsidRPr="00413D1C">
        <w:t>верхности вращения»: методические указания по дисциплинам «Начертательная геоме</w:t>
      </w:r>
      <w:r w:rsidRPr="00413D1C">
        <w:t>т</w:t>
      </w:r>
      <w:r w:rsidRPr="00413D1C">
        <w:t xml:space="preserve">рия» и «Начертательная </w:t>
      </w:r>
      <w:proofErr w:type="gramStart"/>
      <w:r w:rsidRPr="00413D1C">
        <w:t>геометрия</w:t>
      </w:r>
      <w:proofErr w:type="gramEnd"/>
      <w:r w:rsidRPr="00413D1C">
        <w:t xml:space="preserve"> и инженерная графика» для студентов 1 курса всех н</w:t>
      </w:r>
      <w:r w:rsidRPr="00413D1C">
        <w:t>а</w:t>
      </w:r>
      <w:r w:rsidRPr="00413D1C">
        <w:t>правлений и всех форм обучения /Н.А.Денисюк, Т.В.Токарева.-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2015г.- 26с.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2012. – 15 с.</w:t>
      </w:r>
    </w:p>
    <w:p w:rsidR="00226A1C" w:rsidRPr="00413D1C" w:rsidRDefault="00226A1C" w:rsidP="00226A1C">
      <w:pPr>
        <w:ind w:firstLine="992"/>
      </w:pPr>
      <w:r w:rsidRPr="00413D1C">
        <w:t>4. Поверхности. Поверхность вращения и многогранники. Точка и линия на п</w:t>
      </w:r>
      <w:r w:rsidRPr="00413D1C">
        <w:t>о</w:t>
      </w:r>
      <w:r w:rsidRPr="00413D1C">
        <w:t>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</w:t>
      </w:r>
      <w:r w:rsidRPr="00413D1C">
        <w:t>г</w:t>
      </w:r>
      <w:r w:rsidRPr="00413D1C">
        <w:t>нитогорск гос. техн. ун-та им. Г.И. Носова, 2015 г.- 32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17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инженерной графике для студ. всех спец. дневной формы обучения / Л. В. Горохова, Т. И. Костогрызова, Е. Б. Ск</w:t>
      </w:r>
      <w:r w:rsidRPr="00413D1C">
        <w:t>у</w:t>
      </w:r>
      <w:r w:rsidRPr="00413D1C">
        <w:t>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6. 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413D1C">
        <w:t>спец</w:t>
      </w:r>
      <w:proofErr w:type="gramEnd"/>
      <w:r w:rsidRPr="00413D1C">
        <w:t>. / Л.В. Горохова, Т.И. Костогрызова, Е.Б. Скурихина.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17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2014.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</w:t>
      </w:r>
      <w:r w:rsidRPr="00413D1C">
        <w:t>о</w:t>
      </w:r>
      <w:r w:rsidRPr="00413D1C">
        <w:t>сова, 2014. – 29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</w:p>
    <w:p w:rsidR="00226A1C" w:rsidRPr="00413D1C" w:rsidRDefault="00226A1C" w:rsidP="00226A1C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226A1C" w:rsidRPr="00413D1C" w:rsidRDefault="00226A1C" w:rsidP="00226A1C">
      <w:pPr>
        <w:pStyle w:val="Style8"/>
        <w:widowControl/>
        <w:ind w:firstLine="720"/>
      </w:pP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 xml:space="preserve"> 2012</w:t>
      </w:r>
      <w:proofErr w:type="gramStart"/>
      <w:r w:rsidRPr="00413D1C">
        <w:rPr>
          <w:rStyle w:val="FontStyle21"/>
          <w:sz w:val="24"/>
          <w:szCs w:val="24"/>
        </w:rPr>
        <w:t>;  Компас</w:t>
      </w:r>
      <w:proofErr w:type="gramEnd"/>
      <w:r w:rsidRPr="00413D1C">
        <w:rPr>
          <w:rStyle w:val="FontStyle21"/>
          <w:sz w:val="24"/>
          <w:szCs w:val="24"/>
        </w:rPr>
        <w:t>-график (АСКОН).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>2. Autodesk, Inc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18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</w:t>
      </w:r>
      <w:r w:rsidRPr="00413D1C">
        <w:rPr>
          <w:bCs/>
        </w:rPr>
        <w:t>е</w:t>
      </w:r>
      <w:r w:rsidRPr="00413D1C">
        <w:rPr>
          <w:bCs/>
        </w:rPr>
        <w:t xml:space="preserve">жим доступа: </w:t>
      </w:r>
      <w:hyperlink r:id="rId19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 xml:space="preserve">  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0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1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226A1C" w:rsidRPr="00413D1C" w:rsidRDefault="00226A1C" w:rsidP="00226A1C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</w:t>
      </w:r>
      <w:r w:rsidRPr="00413D1C">
        <w:rPr>
          <w:bCs/>
        </w:rPr>
        <w:t>н</w:t>
      </w:r>
      <w:r w:rsidRPr="00413D1C">
        <w:rPr>
          <w:bCs/>
        </w:rPr>
        <w:t xml:space="preserve">ный ресурс]. — Режим доступа: </w:t>
      </w:r>
      <w:hyperlink r:id="rId22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>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 xml:space="preserve">англ. </w:t>
      </w:r>
    </w:p>
    <w:p w:rsidR="00226A1C" w:rsidRPr="00413D1C" w:rsidRDefault="00226A1C" w:rsidP="00226A1C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lastRenderedPageBreak/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3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>, свободный. — Загл. с экрана. — Яз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р</w:t>
      </w:r>
      <w:proofErr w:type="gramEnd"/>
      <w:r w:rsidRPr="00413D1C">
        <w:rPr>
          <w:bCs/>
        </w:rPr>
        <w:t>ус.</w:t>
      </w:r>
      <w:r w:rsidRPr="00413D1C">
        <w:t xml:space="preserve"> </w:t>
      </w:r>
    </w:p>
    <w:p w:rsidR="00226A1C" w:rsidRPr="00413D1C" w:rsidRDefault="00226A1C" w:rsidP="00226A1C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>8.  Российская государственная библиотека [Электронный ресурс] / Центр информ. технологий РГБ ; ред. Власенко Т.В. ; Web-мастер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д</w:t>
      </w:r>
      <w:proofErr w:type="gramEnd"/>
      <w:r w:rsidRPr="00413D1C">
        <w:rPr>
          <w:bCs/>
        </w:rPr>
        <w:t>ан. — М. : Рос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г</w:t>
      </w:r>
      <w:proofErr w:type="gramEnd"/>
      <w:r w:rsidRPr="00413D1C">
        <w:rPr>
          <w:bCs/>
        </w:rPr>
        <w:t xml:space="preserve">ос. б-ка, 1997— . — Режим доступа: </w:t>
      </w:r>
      <w:hyperlink r:id="rId24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>англ.</w:t>
      </w: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226A1C" w:rsidRPr="00885AF4" w:rsidRDefault="00226A1C" w:rsidP="00226A1C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226A1C" w:rsidTr="000B3907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226A1C" w:rsidTr="000B3907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226A1C" w:rsidTr="000B3907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 xml:space="preserve">Модели для выполнения заданий по </w:t>
            </w:r>
            <w:proofErr w:type="gramStart"/>
            <w:r>
              <w:t>проекционному</w:t>
            </w:r>
            <w:proofErr w:type="gramEnd"/>
            <w:r>
              <w:t xml:space="preserve"> черению</w:t>
            </w:r>
          </w:p>
        </w:tc>
      </w:tr>
      <w:tr w:rsidR="00226A1C" w:rsidTr="000B3907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226A1C" w:rsidTr="000B3907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226A1C" w:rsidTr="000B3907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226A1C" w:rsidTr="000B3907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226A1C" w:rsidTr="000B3907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0B3907">
            <w:pPr>
              <w:pStyle w:val="af2"/>
              <w:jc w:val="both"/>
            </w:pPr>
            <w:r>
              <w:t>Графическая программа «Компас», «Auto</w:t>
            </w:r>
            <w:proofErr w:type="gramStart"/>
            <w:r>
              <w:t>С</w:t>
            </w:r>
            <w:proofErr w:type="gramEnd"/>
            <w:r>
              <w:t>ad</w:t>
            </w:r>
            <w:r>
              <w:rPr>
                <w:lang w:val="en-US"/>
              </w:rPr>
              <w:t>”</w:t>
            </w:r>
          </w:p>
        </w:tc>
      </w:tr>
    </w:tbl>
    <w:p w:rsidR="00226A1C" w:rsidRDefault="00226A1C" w:rsidP="00226A1C">
      <w:pPr>
        <w:pStyle w:val="2"/>
        <w:jc w:val="both"/>
        <w:rPr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6F87"/>
    <w:rsid w:val="001621BE"/>
    <w:rsid w:val="00164548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23CC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264C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6113E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9253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autodesk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ibgost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ortal.magtu.ru//" TargetMode="External"/><Relationship Id="rId20" Type="http://schemas.openxmlformats.org/officeDocument/2006/relationships/hyperlink" Target="http://www.standart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rs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gtu.ru/" TargetMode="External"/><Relationship Id="rId23" Type="http://schemas.openxmlformats.org/officeDocument/2006/relationships/hyperlink" Target="http://www.magtu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open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gpntb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2810C-162C-4F81-BD63-A4F32EE57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37</Pages>
  <Words>6636</Words>
  <Characters>51475</Characters>
  <Application>Microsoft Office Word</Application>
  <DocSecurity>0</DocSecurity>
  <Lines>428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t.usataya</cp:lastModifiedBy>
  <cp:revision>58</cp:revision>
  <dcterms:created xsi:type="dcterms:W3CDTF">2016-11-14T18:06:00Z</dcterms:created>
  <dcterms:modified xsi:type="dcterms:W3CDTF">2019-03-14T05:06:00Z</dcterms:modified>
</cp:coreProperties>
</file>