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EC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  <w:r>
        <w:rPr>
          <w:bCs/>
          <w:noProof/>
        </w:rPr>
        <w:drawing>
          <wp:inline distT="0" distB="0" distL="0" distR="0">
            <wp:extent cx="5760085" cy="7908290"/>
            <wp:effectExtent l="19050" t="0" r="0" b="0"/>
            <wp:docPr id="4" name="Рисунок 3" descr="осн пер маркш 18 1 л 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 маркш 18 1 л оч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5" name="Рисунок 4" descr="осн перер 18 2 лист марк 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ер 18 2 лист марк оч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4218C1" w:rsidRDefault="004218C1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 w:rsidRPr="00A85663">
        <w:rPr>
          <w:rStyle w:val="FontStyle17"/>
          <w:b w:val="0"/>
          <w:noProof/>
          <w:sz w:val="24"/>
          <w:szCs w:val="24"/>
        </w:rPr>
        <w:lastRenderedPageBreak/>
        <w:drawing>
          <wp:inline distT="0" distB="0" distL="0" distR="0">
            <wp:extent cx="5760085" cy="790970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85663" w:rsidRDefault="00A85663" w:rsidP="00CD11E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454CA" w:rsidRPr="00D454CA" w:rsidRDefault="00D454CA" w:rsidP="00D16D2C">
      <w:pPr>
        <w:pStyle w:val="1"/>
        <w:ind w:firstLine="567"/>
        <w:rPr>
          <w:rFonts w:cs="Times New Roman"/>
          <w:bCs w:val="0"/>
          <w:iCs/>
          <w:caps w:val="0"/>
          <w:kern w:val="0"/>
          <w:sz w:val="24"/>
        </w:rPr>
      </w:pPr>
      <w:r w:rsidRPr="00D454CA">
        <w:rPr>
          <w:rFonts w:cs="Times New Roman"/>
          <w:bCs w:val="0"/>
          <w:iCs/>
          <w:caps w:val="0"/>
          <w:kern w:val="0"/>
          <w:sz w:val="24"/>
        </w:rPr>
        <w:lastRenderedPageBreak/>
        <w:t>1 Ц</w:t>
      </w:r>
      <w:r w:rsidR="00D16D2C">
        <w:rPr>
          <w:rFonts w:cs="Times New Roman"/>
          <w:bCs w:val="0"/>
          <w:iCs/>
          <w:caps w:val="0"/>
          <w:kern w:val="0"/>
          <w:sz w:val="24"/>
        </w:rPr>
        <w:t>ели освоения дисциплины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D454CA">
        <w:rPr>
          <w:bCs/>
        </w:rPr>
        <w:t>Целями освоения дисциплины «Основы переработки полезных ископаемых» я</w:t>
      </w:r>
      <w:r w:rsidRPr="00D454CA">
        <w:rPr>
          <w:bCs/>
        </w:rPr>
        <w:t>в</w:t>
      </w:r>
      <w:r w:rsidRPr="00D454CA">
        <w:rPr>
          <w:bCs/>
        </w:rPr>
        <w:t>ля</w:t>
      </w:r>
      <w:r w:rsidR="00162551">
        <w:rPr>
          <w:bCs/>
        </w:rPr>
        <w:t>е</w:t>
      </w:r>
      <w:r w:rsidRPr="00D454CA">
        <w:rPr>
          <w:bCs/>
        </w:rPr>
        <w:t xml:space="preserve">тся </w:t>
      </w:r>
      <w:r w:rsidR="00162551">
        <w:rPr>
          <w:bCs/>
        </w:rPr>
        <w:t>формирование</w:t>
      </w:r>
      <w:r w:rsidRPr="00D454CA">
        <w:rPr>
          <w:bCs/>
        </w:rPr>
        <w:t xml:space="preserve"> у студентов </w:t>
      </w:r>
      <w:r w:rsidR="00162551">
        <w:rPr>
          <w:bCs/>
        </w:rPr>
        <w:t xml:space="preserve">знаний о </w:t>
      </w:r>
      <w:r w:rsidR="00B37E39">
        <w:rPr>
          <w:bCs/>
        </w:rPr>
        <w:t>структуре процессов переработки полезных ископаемых, назначении процессов, используемом оборудовании</w:t>
      </w:r>
      <w:r w:rsidRPr="00D454CA">
        <w:rPr>
          <w:bCs/>
        </w:rPr>
        <w:t>.</w:t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t>2 Место дисциплиныв структуре образовательной программы подготовки специалиста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Дисциплина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входит в базовую часть образовательной программы.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Для изучения дисциплины необходимы знания (умения, владения), сформирова</w:t>
      </w:r>
      <w:r w:rsidRPr="00D454CA">
        <w:rPr>
          <w:bCs/>
        </w:rPr>
        <w:t>н</w:t>
      </w:r>
      <w:r w:rsidRPr="00D454CA">
        <w:rPr>
          <w:bCs/>
        </w:rPr>
        <w:t>ные в результате изучения дисциплин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</w:t>
      </w:r>
      <w:r w:rsidRPr="00D454CA">
        <w:rPr>
          <w:bCs/>
        </w:rPr>
        <w:t>о</w:t>
      </w:r>
      <w:r w:rsidRPr="00D454CA">
        <w:rPr>
          <w:bCs/>
        </w:rPr>
        <w:t>лезных ископаемых, способам производства геодезических измерений на местности, на различных графических</w:t>
      </w:r>
      <w:r w:rsidR="00D16D2C">
        <w:rPr>
          <w:bCs/>
        </w:rPr>
        <w:t xml:space="preserve"> материалах</w:t>
      </w:r>
      <w:r w:rsidRPr="00D454CA">
        <w:rPr>
          <w:bCs/>
        </w:rPr>
        <w:t>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Знания (умения, владения), полученные при изучении данной дисциплины будут необходимы при дальнейшем изучении таких дисциплин, как «Обоснование проектных решений», «Технология производства работ», «Экономика и менеджмент горного пр</w:t>
      </w:r>
      <w:r w:rsidRPr="00D454CA">
        <w:rPr>
          <w:bCs/>
        </w:rPr>
        <w:t>о</w:t>
      </w:r>
      <w:r w:rsidRPr="00D454CA">
        <w:rPr>
          <w:bCs/>
        </w:rPr>
        <w:t>изводства», «Горнопромышленная экология», «Обогащение полезных ископаемых», «История горного дела», «Производственная практика по получению первичных пр</w:t>
      </w:r>
      <w:r w:rsidRPr="00D454CA">
        <w:rPr>
          <w:bCs/>
        </w:rPr>
        <w:t>о</w:t>
      </w:r>
      <w:r w:rsidR="00C3032F">
        <w:rPr>
          <w:bCs/>
        </w:rPr>
        <w:t xml:space="preserve">фессиональных умений и навыков», </w:t>
      </w:r>
      <w:r w:rsidRPr="00D454CA">
        <w:rPr>
          <w:bCs/>
        </w:rPr>
        <w:t>«Рациональное использование природных ресу</w:t>
      </w:r>
      <w:r w:rsidRPr="00D454CA">
        <w:rPr>
          <w:bCs/>
        </w:rPr>
        <w:t>р</w:t>
      </w:r>
      <w:r w:rsidRPr="00D454CA">
        <w:rPr>
          <w:bCs/>
        </w:rPr>
        <w:t>сов» («Комплексное исп</w:t>
      </w:r>
      <w:r w:rsidR="008B01B6">
        <w:rPr>
          <w:bCs/>
        </w:rPr>
        <w:t>ользование природных ресурсов»).</w:t>
      </w:r>
    </w:p>
    <w:p w:rsidR="00212306" w:rsidRDefault="00212306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lastRenderedPageBreak/>
        <w:t xml:space="preserve">3 Компетенции обучающегося, формируемые в результате освоения </w:t>
      </w:r>
      <w:r w:rsidRPr="00D454CA">
        <w:rPr>
          <w:b/>
          <w:iCs/>
        </w:rPr>
        <w:br/>
        <w:t>дисциплины и планируемые результаты обучения</w:t>
      </w:r>
    </w:p>
    <w:p w:rsidR="00D454CA" w:rsidRPr="00D454CA" w:rsidRDefault="00D454CA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В результате освоения дисциплины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обучающийся должен обладать следующими компетенциями:</w:t>
      </w:r>
    </w:p>
    <w:p w:rsidR="00D16D2C" w:rsidRPr="00D454CA" w:rsidRDefault="00D16D2C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8"/>
        <w:gridCol w:w="7603"/>
      </w:tblGrid>
      <w:tr w:rsidR="004C2CF5" w:rsidRPr="00D454CA" w:rsidTr="00D454C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ОК-1 способность к</w:t>
            </w:r>
            <w:r w:rsidR="00625F73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E54ECA" w:rsidRDefault="004C2CF5" w:rsidP="004C2CF5"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4C2CF5" w:rsidRPr="00D454CA" w:rsidTr="00B331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Pr="00E54ECA" w:rsidRDefault="004C2CF5" w:rsidP="004C2CF5">
            <w:r w:rsidRPr="00420882">
              <w:t>собирать и анализировать информацию, выделять главное</w:t>
            </w:r>
          </w:p>
        </w:tc>
      </w:tr>
      <w:tr w:rsidR="004C2CF5" w:rsidRPr="00D454CA" w:rsidTr="00B331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</w:t>
            </w:r>
            <w:r w:rsidRPr="00766C9D">
              <w:t>е</w:t>
            </w:r>
            <w:r w:rsidRPr="00766C9D">
              <w:t>мых и переработки продуктов</w:t>
            </w:r>
          </w:p>
          <w:p w:rsidR="004C2CF5" w:rsidRPr="00DC1BE9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</w:t>
            </w:r>
            <w:r w:rsidRPr="004E53D0">
              <w:t>з</w:t>
            </w:r>
            <w:r w:rsidRPr="004E53D0">
              <w:t>ных ископаемых и их структурно-механических особенностей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rPr>
                <w:bCs/>
              </w:rPr>
              <w:t>структуру и взаимосвязь комплексов по добыче, переработке и обог</w:t>
            </w:r>
            <w:r w:rsidRPr="00B020CD">
              <w:rPr>
                <w:bCs/>
              </w:rPr>
              <w:t>а</w:t>
            </w:r>
            <w:r w:rsidRPr="00B020CD">
              <w:rPr>
                <w:bCs/>
              </w:rPr>
              <w:t>щения полезных ископаемых и их функциональное назначение</w:t>
            </w:r>
          </w:p>
        </w:tc>
      </w:tr>
      <w:tr w:rsidR="004C2CF5" w:rsidRPr="00D454CA" w:rsidTr="00D4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r w:rsidRPr="00B020CD">
              <w:t>изучать научно-техническую информацию, отечественный и зарубе</w:t>
            </w:r>
            <w:r w:rsidRPr="00B020CD">
              <w:t>ж</w:t>
            </w:r>
            <w:r w:rsidRPr="00B020CD">
              <w:t>ный опыт в области переработки твердых полезных ископаемых</w:t>
            </w:r>
            <w:r>
              <w:t>;</w:t>
            </w:r>
          </w:p>
          <w:p w:rsidR="004C2CF5" w:rsidRPr="00B020CD" w:rsidRDefault="004C2CF5" w:rsidP="004C2CF5">
            <w:r w:rsidRPr="004E53D0">
              <w:t>анализировать горно-геологическую информациюо свойствах и хара</w:t>
            </w:r>
            <w:r w:rsidRPr="004E53D0">
              <w:t>к</w:t>
            </w:r>
            <w:r w:rsidRPr="004E53D0">
              <w:t>теристиках минерального сырья и вмещающих пород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pPr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4C2CF5" w:rsidRPr="00000375" w:rsidRDefault="004C2CF5" w:rsidP="004C2CF5"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</w:t>
            </w:r>
            <w:r w:rsidRPr="004E53D0">
              <w:t>а</w:t>
            </w:r>
            <w:r w:rsidRPr="004E53D0">
              <w:t>щению, на выбор метода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t>навыками составления принципиальных технологических схем обог</w:t>
            </w:r>
            <w:r w:rsidRPr="00000375">
              <w:t>а</w:t>
            </w:r>
            <w:r w:rsidRPr="00000375">
              <w:t>щения минерального сырья</w:t>
            </w:r>
          </w:p>
        </w:tc>
      </w:tr>
    </w:tbl>
    <w:p w:rsidR="00287B29" w:rsidRDefault="00287B29">
      <w:pPr>
        <w:spacing w:after="200" w:line="276" w:lineRule="auto"/>
      </w:pPr>
    </w:p>
    <w:p w:rsidR="00D16D2C" w:rsidRDefault="00D16D2C">
      <w:pPr>
        <w:spacing w:after="200" w:line="276" w:lineRule="auto"/>
      </w:pPr>
    </w:p>
    <w:p w:rsidR="00287B29" w:rsidRDefault="00287B29" w:rsidP="00024892">
      <w:pPr>
        <w:pStyle w:val="a5"/>
        <w:spacing w:after="0"/>
        <w:ind w:firstLine="709"/>
        <w:jc w:val="center"/>
        <w:rPr>
          <w:b/>
        </w:rPr>
        <w:sectPr w:rsidR="00287B29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03C24" w:rsidRPr="00442900" w:rsidRDefault="00C03C24" w:rsidP="00D454C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4. Структура и содержание дисциплины</w:t>
      </w:r>
    </w:p>
    <w:p w:rsidR="00024892" w:rsidRDefault="00024892" w:rsidP="00654F87">
      <w:pPr>
        <w:pStyle w:val="a5"/>
        <w:spacing w:after="0"/>
        <w:ind w:firstLine="709"/>
        <w:jc w:val="both"/>
      </w:pPr>
    </w:p>
    <w:p w:rsidR="0003161E" w:rsidRDefault="000D1EB0" w:rsidP="0003161E">
      <w:pPr>
        <w:pStyle w:val="a5"/>
        <w:spacing w:after="0"/>
        <w:ind w:firstLine="709"/>
      </w:pPr>
      <w:r>
        <w:t xml:space="preserve">Общая трудоемкость дисциплины составляет </w:t>
      </w:r>
      <w:r w:rsidR="00C65DB7">
        <w:t xml:space="preserve">2 </w:t>
      </w:r>
      <w:r>
        <w:t>зачетных единиц</w:t>
      </w:r>
      <w:r w:rsidR="0093521A">
        <w:t>ы</w:t>
      </w:r>
      <w:r w:rsidR="00287B29">
        <w:t>,</w:t>
      </w:r>
      <w:r w:rsidR="0093521A">
        <w:t>72</w:t>
      </w:r>
      <w:r w:rsidR="00287B29" w:rsidRPr="00287B29">
        <w:t xml:space="preserve">акад. </w:t>
      </w:r>
      <w:r>
        <w:t>час</w:t>
      </w:r>
      <w:r w:rsidR="00D16D2C">
        <w:t>а</w:t>
      </w:r>
      <w:r w:rsidR="00287B29" w:rsidRPr="00287B29">
        <w:rPr>
          <w:bCs/>
        </w:rPr>
        <w:t>, в том числе</w:t>
      </w:r>
      <w:r w:rsidR="00F61F96">
        <w:t>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контактная работа – </w:t>
      </w:r>
      <w:r>
        <w:rPr>
          <w:bCs/>
        </w:rPr>
        <w:t>3</w:t>
      </w:r>
      <w:r w:rsidR="00491C4A">
        <w:rPr>
          <w:bCs/>
        </w:rPr>
        <w:t>5</w:t>
      </w:r>
      <w:r>
        <w:rPr>
          <w:bCs/>
        </w:rPr>
        <w:t>,</w:t>
      </w:r>
      <w:r w:rsidR="009F27F4">
        <w:rPr>
          <w:bCs/>
        </w:rPr>
        <w:t>8</w:t>
      </w:r>
      <w:r w:rsidRPr="00287B29">
        <w:rPr>
          <w:bCs/>
        </w:rPr>
        <w:t xml:space="preserve"> акад. часов: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 xml:space="preserve">–аудиторная – </w:t>
      </w:r>
      <w:r>
        <w:rPr>
          <w:bCs/>
        </w:rPr>
        <w:t>3</w:t>
      </w:r>
      <w:r w:rsidR="00212306">
        <w:rPr>
          <w:bCs/>
        </w:rPr>
        <w:t>4</w:t>
      </w:r>
      <w:r w:rsidRPr="00287B29">
        <w:rPr>
          <w:bCs/>
        </w:rPr>
        <w:t xml:space="preserve"> акад. часов;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>–</w:t>
      </w:r>
      <w:r w:rsidRPr="0003161E">
        <w:rPr>
          <w:bCs/>
        </w:rPr>
        <w:t xml:space="preserve">внеаудиторная – </w:t>
      </w:r>
      <w:r w:rsidR="009F27F4">
        <w:rPr>
          <w:bCs/>
        </w:rPr>
        <w:t>1,8</w:t>
      </w:r>
      <w:r w:rsidRPr="0003161E">
        <w:rPr>
          <w:bCs/>
        </w:rPr>
        <w:t xml:space="preserve"> акад. часов</w:t>
      </w:r>
      <w:r w:rsidR="0003161E">
        <w:rPr>
          <w:bCs/>
        </w:rPr>
        <w:t>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самостоятельная работа – </w:t>
      </w:r>
      <w:r>
        <w:rPr>
          <w:bCs/>
        </w:rPr>
        <w:t>3</w:t>
      </w:r>
      <w:r w:rsidR="00212306">
        <w:rPr>
          <w:bCs/>
        </w:rPr>
        <w:t>6</w:t>
      </w:r>
      <w:r>
        <w:rPr>
          <w:bCs/>
        </w:rPr>
        <w:t>,</w:t>
      </w:r>
      <w:r w:rsidR="009F27F4">
        <w:rPr>
          <w:bCs/>
        </w:rPr>
        <w:t>2</w:t>
      </w:r>
      <w:r w:rsidRPr="00287B29">
        <w:rPr>
          <w:bCs/>
        </w:rPr>
        <w:t xml:space="preserve"> акад. часов;</w:t>
      </w:r>
    </w:p>
    <w:p w:rsidR="00287B29" w:rsidRDefault="00287B29" w:rsidP="0003161E">
      <w:pPr>
        <w:pStyle w:val="a5"/>
        <w:spacing w:after="0"/>
        <w:ind w:firstLine="709"/>
        <w:jc w:val="both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03"/>
        <w:gridCol w:w="490"/>
        <w:gridCol w:w="490"/>
        <w:gridCol w:w="894"/>
        <w:gridCol w:w="571"/>
        <w:gridCol w:w="904"/>
        <w:gridCol w:w="3396"/>
        <w:gridCol w:w="2415"/>
        <w:gridCol w:w="1378"/>
      </w:tblGrid>
      <w:tr w:rsidR="0003161E" w:rsidRPr="0003161E" w:rsidTr="00403F4E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Раздел/ тема</w:t>
            </w:r>
          </w:p>
          <w:p w:rsidR="0003161E" w:rsidRPr="00096134" w:rsidRDefault="0003161E" w:rsidP="0003161E">
            <w:pPr>
              <w:pStyle w:val="a5"/>
              <w:jc w:val="center"/>
            </w:pPr>
            <w:r w:rsidRPr="00096134"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  <w:rPr>
                <w:iCs/>
              </w:rPr>
            </w:pPr>
            <w:r w:rsidRPr="00096134">
              <w:rPr>
                <w:iCs/>
              </w:rPr>
              <w:t>Семестр</w:t>
            </w:r>
          </w:p>
        </w:tc>
        <w:tc>
          <w:tcPr>
            <w:tcW w:w="700" w:type="pct"/>
            <w:gridSpan w:val="3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Аудиторная </w:t>
            </w:r>
            <w:r w:rsidRPr="00096134">
              <w:br/>
              <w:t>контактная раб</w:t>
            </w:r>
            <w:r w:rsidRPr="00096134">
              <w:t>о</w:t>
            </w:r>
            <w:r w:rsidRPr="00096134">
              <w:t xml:space="preserve">та </w:t>
            </w:r>
            <w:r w:rsidRPr="00096134"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Самостоятельная р</w:t>
            </w:r>
            <w:r w:rsidRPr="00096134">
              <w:t>а</w:t>
            </w:r>
            <w:r w:rsidRPr="00096134"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03161E" w:rsidRPr="00604269" w:rsidRDefault="0003161E" w:rsidP="0003161E">
            <w:pPr>
              <w:pStyle w:val="a5"/>
              <w:jc w:val="center"/>
              <w:rPr>
                <w:highlight w:val="red"/>
              </w:rPr>
            </w:pPr>
            <w:r w:rsidRPr="00D454CA">
              <w:t xml:space="preserve">Вид самостоятельной </w:t>
            </w:r>
            <w:r w:rsidRPr="00D454CA"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Форма текущего ко</w:t>
            </w:r>
            <w:r w:rsidRPr="00096134">
              <w:t>н</w:t>
            </w:r>
            <w:r w:rsidRPr="00096134">
              <w:t xml:space="preserve">троля успеваемости и </w:t>
            </w:r>
            <w:r w:rsidRPr="00096134">
              <w:br/>
              <w:t>промежуточной атт</w:t>
            </w:r>
            <w:r w:rsidRPr="00096134">
              <w:t>е</w:t>
            </w:r>
            <w:r w:rsidRPr="00096134">
              <w:t>стации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Код и структурный </w:t>
            </w:r>
            <w:r w:rsidRPr="00096134">
              <w:br/>
              <w:t xml:space="preserve">элемент </w:t>
            </w:r>
            <w:r w:rsidRPr="00096134">
              <w:br/>
              <w:t>компетенции</w:t>
            </w:r>
          </w:p>
        </w:tc>
      </w:tr>
      <w:tr w:rsidR="0003161E" w:rsidRPr="0003161E" w:rsidTr="00403F4E">
        <w:trPr>
          <w:cantSplit/>
          <w:trHeight w:val="1134"/>
          <w:tblHeader/>
        </w:trPr>
        <w:tc>
          <w:tcPr>
            <w:tcW w:w="141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7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83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лекции</w:t>
            </w:r>
          </w:p>
        </w:tc>
        <w:tc>
          <w:tcPr>
            <w:tcW w:w="305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лаборат.</w:t>
            </w:r>
          </w:p>
          <w:p w:rsidR="0003161E" w:rsidRPr="00096134" w:rsidRDefault="0003161E" w:rsidP="0003161E">
            <w:pPr>
              <w:pStyle w:val="a5"/>
              <w:jc w:val="both"/>
            </w:pPr>
            <w:r w:rsidRPr="00096134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практич. занятия</w:t>
            </w:r>
          </w:p>
        </w:tc>
        <w:tc>
          <w:tcPr>
            <w:tcW w:w="322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066" w:type="pct"/>
            <w:vMerge/>
            <w:textDirection w:val="btLr"/>
          </w:tcPr>
          <w:p w:rsidR="0003161E" w:rsidRPr="00604269" w:rsidRDefault="0003161E" w:rsidP="0003161E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  <w:vMerge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484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 Введение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 w:rsidRPr="00096134"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604269" w:rsidRDefault="009C7039" w:rsidP="004D3202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1.1. Содержание дисциплины, ее зад</w:t>
            </w:r>
            <w:r w:rsidRPr="00096134">
              <w:t>а</w:t>
            </w:r>
            <w:r w:rsidRPr="00096134">
              <w:t>чи. Полезные ископаемые, их класс</w:t>
            </w:r>
            <w:r w:rsidRPr="00096134">
              <w:t>и</w:t>
            </w:r>
            <w:r w:rsidRPr="00096134">
              <w:t>фикация. Основные понятия в области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F07B15" w:rsidP="009C7039">
            <w:pPr>
              <w:pStyle w:val="a5"/>
              <w:jc w:val="both"/>
            </w:pPr>
            <w:r>
              <w:t>0,6</w:t>
            </w:r>
          </w:p>
        </w:tc>
        <w:tc>
          <w:tcPr>
            <w:tcW w:w="1066" w:type="pct"/>
          </w:tcPr>
          <w:p w:rsidR="004D3202" w:rsidRPr="00604269" w:rsidRDefault="00947EB6" w:rsidP="004D3202">
            <w:pPr>
              <w:pStyle w:val="a5"/>
              <w:jc w:val="both"/>
              <w:rPr>
                <w:highlight w:val="red"/>
              </w:rPr>
            </w:pPr>
            <w:r w:rsidRPr="00947EB6">
              <w:t>Чтение конспект</w:t>
            </w:r>
            <w:r>
              <w:t>а лекций</w:t>
            </w: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475EC6" w:rsidRDefault="00704154" w:rsidP="00704154"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1.2. Горное производство – опред</w:t>
            </w:r>
            <w:r w:rsidRPr="00096134">
              <w:t>е</w:t>
            </w:r>
            <w:r w:rsidRPr="00096134">
              <w:t>ляющий фактор материальных ресу</w:t>
            </w:r>
            <w:r w:rsidRPr="00096134">
              <w:t>р</w:t>
            </w:r>
            <w:r w:rsidRPr="00096134">
              <w:t>сов и сфера реализации технических достижений. Группы отраслей горной промышленности.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735A06" w:rsidRDefault="00972D5C" w:rsidP="009C7039">
            <w:pPr>
              <w:pStyle w:val="a5"/>
              <w:jc w:val="both"/>
              <w:rPr>
                <w:highlight w:val="red"/>
              </w:rPr>
            </w:pPr>
            <w:r w:rsidRPr="00972D5C">
              <w:t>Самостоятельная работа №3</w:t>
            </w:r>
          </w:p>
        </w:tc>
        <w:tc>
          <w:tcPr>
            <w:tcW w:w="838" w:type="pct"/>
          </w:tcPr>
          <w:p w:rsidR="009C7039" w:rsidRPr="004D3202" w:rsidRDefault="00972D5C" w:rsidP="009C7039">
            <w:pPr>
              <w:pStyle w:val="a5"/>
              <w:jc w:val="both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EF72D4">
            <w:pPr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  <w:p w:rsidR="004C2CF5" w:rsidRPr="00EF72D4" w:rsidRDefault="004C2CF5" w:rsidP="00EF72D4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4D3202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096134" w:rsidRDefault="00EF72D4" w:rsidP="00EF72D4"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1.4. Минерально-сырьевые ресурсы мира и Российской Федерации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087D8D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C2CF5" w:rsidRPr="00087D8D" w:rsidRDefault="004C2CF5" w:rsidP="00087D8D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9A1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07B15">
              <w:rPr>
                <w:b/>
              </w:rPr>
              <w:t>,1</w:t>
            </w:r>
            <w:bookmarkStart w:id="0" w:name="_GoBack"/>
            <w:bookmarkEnd w:id="0"/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 Исторические сведения о возникн</w:t>
            </w:r>
            <w:r w:rsidRPr="00096134">
              <w:t>о</w:t>
            </w:r>
            <w:r w:rsidRPr="00096134">
              <w:t>вении и развитии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1,5</w:t>
            </w:r>
          </w:p>
        </w:tc>
        <w:tc>
          <w:tcPr>
            <w:tcW w:w="1066" w:type="pct"/>
          </w:tcPr>
          <w:p w:rsidR="009C7039" w:rsidRPr="00096134" w:rsidRDefault="001043BC" w:rsidP="009C7039">
            <w:pPr>
              <w:pStyle w:val="a5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38" w:type="pct"/>
          </w:tcPr>
          <w:p w:rsidR="009C7039" w:rsidRPr="00096134" w:rsidRDefault="00E83F59" w:rsidP="009C7039">
            <w:pPr>
              <w:pStyle w:val="a5"/>
              <w:jc w:val="both"/>
            </w:pPr>
            <w:r>
              <w:rPr>
                <w:i/>
              </w:rPr>
              <w:t>О</w:t>
            </w:r>
            <w:r w:rsidR="004D3202"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2.1. Периодизация технологической истории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704154" w:rsidRPr="00704154" w:rsidRDefault="00087D8D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087D8D" w:rsidP="001241D7">
            <w:pPr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2.2. Эпоха горных орудий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2.3. Эпоха горных машин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2.4. Экологические последствия о</w:t>
            </w:r>
            <w:r w:rsidRPr="00096134">
              <w:t>с</w:t>
            </w:r>
            <w:r w:rsidRPr="00096134">
              <w:t>воения минерально-сырьевых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1043B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 Значение и роль процессов перви</w:t>
            </w:r>
            <w:r w:rsidRPr="00096134">
              <w:t>ч</w:t>
            </w:r>
            <w:r w:rsidRPr="00096134">
              <w:t>ной переработки в общей схеме пер</w:t>
            </w:r>
            <w:r w:rsidRPr="00096134">
              <w:t>е</w:t>
            </w:r>
            <w:r w:rsidRPr="00096134">
              <w:t>работки и использования минеральн</w:t>
            </w:r>
            <w:r w:rsidRPr="00096134">
              <w:t>о</w:t>
            </w:r>
            <w:r w:rsidRPr="00096134">
              <w:lastRenderedPageBreak/>
              <w:t>го сырья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291C4C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1</w:t>
            </w:r>
          </w:p>
        </w:tc>
        <w:tc>
          <w:tcPr>
            <w:tcW w:w="838" w:type="pct"/>
          </w:tcPr>
          <w:p w:rsidR="009C7039" w:rsidRPr="00E83F59" w:rsidRDefault="00947EB6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9C7039" w:rsidRPr="00096134" w:rsidRDefault="009C7039" w:rsidP="00704154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3.1. Схема переработки минерального сырья в полном цикле (на примере ж</w:t>
            </w:r>
            <w:r w:rsidRPr="00096134">
              <w:t>е</w:t>
            </w:r>
            <w:r w:rsidRPr="00096134">
              <w:t>лезорудного сырья)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E83F5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2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1241D7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1241D7" w:rsidP="001241D7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3.2. Значение и роль процессов пе</w:t>
            </w:r>
            <w:r w:rsidRPr="00096134">
              <w:t>р</w:t>
            </w:r>
            <w:r w:rsidRPr="00096134">
              <w:t>вичной переработки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  <w:jc w:val="both"/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F74B34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646F48" w:rsidRDefault="00291C4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66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E83F59" w:rsidRDefault="009C7039" w:rsidP="009C7039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spacing w:after="0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4.1. Классификация процессов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35579A" w:rsidP="009C7039">
            <w:pPr>
              <w:pStyle w:val="a5"/>
            </w:pPr>
            <w:r>
              <w:t>0,5</w:t>
            </w:r>
          </w:p>
        </w:tc>
        <w:tc>
          <w:tcPr>
            <w:tcW w:w="1066" w:type="pct"/>
          </w:tcPr>
          <w:p w:rsidR="009C7039" w:rsidRPr="00291C4C" w:rsidRDefault="00291C4C" w:rsidP="009C7039">
            <w:pPr>
              <w:pStyle w:val="a5"/>
              <w:rPr>
                <w:i/>
              </w:rPr>
            </w:pPr>
            <w:r w:rsidRPr="00291C4C">
              <w:rPr>
                <w:i/>
              </w:rPr>
              <w:t>Поиск дополнительной ин-формации - работа с термин</w:t>
            </w:r>
            <w:r w:rsidRPr="00291C4C">
              <w:rPr>
                <w:i/>
              </w:rPr>
              <w:t>о</w:t>
            </w:r>
            <w:r w:rsidRPr="00291C4C">
              <w:rPr>
                <w:i/>
              </w:rP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4.2. Продукты и технологические п</w:t>
            </w:r>
            <w:r w:rsidRPr="00096134">
              <w:t>о</w:t>
            </w:r>
            <w:r w:rsidRPr="00096134">
              <w:t>казатели обогащения полезных иск</w:t>
            </w:r>
            <w:r w:rsidRPr="00096134">
              <w:t>о</w:t>
            </w:r>
            <w:r w:rsidRPr="00096134">
              <w:t>паемых. Требования к качеству ко</w:t>
            </w:r>
            <w:r w:rsidRPr="00096134">
              <w:t>н</w:t>
            </w:r>
            <w:r w:rsidRPr="00096134">
              <w:t>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9724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 xml:space="preserve"> 1-4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E26D72" w:rsidRDefault="00704154" w:rsidP="003365EE">
            <w:r w:rsidRPr="00704154">
              <w:rPr>
                <w:i/>
              </w:rPr>
              <w:t>ПК-14 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4.3. Технологические схемы обогащ</w:t>
            </w:r>
            <w:r w:rsidRPr="00096134">
              <w:t>е</w:t>
            </w:r>
            <w:r w:rsidRPr="00096134">
              <w:t>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задачи 5)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704154" w:rsidRPr="00704154" w:rsidRDefault="003365EE" w:rsidP="00704154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  <w:p w:rsidR="009C7039" w:rsidRPr="00E26D72" w:rsidRDefault="00704154" w:rsidP="00704154">
            <w:pPr>
              <w:pStyle w:val="a5"/>
              <w:spacing w:after="0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0D17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>и 6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E26D72" w:rsidRDefault="003365EE" w:rsidP="003365EE">
            <w:pPr>
              <w:pStyle w:val="a5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="00237BBA">
              <w:rPr>
                <w:i/>
              </w:rPr>
              <w:t>з</w:t>
            </w:r>
            <w:r w:rsidR="00704154" w:rsidRPr="00704154">
              <w:rPr>
                <w:i/>
              </w:rPr>
              <w:t>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  <w:rPr>
                <w:b/>
              </w:rPr>
            </w:pPr>
            <w:r w:rsidRPr="00297B28">
              <w:rPr>
                <w:b/>
              </w:rPr>
              <w:t>6</w:t>
            </w:r>
            <w:r w:rsidR="009A1039">
              <w:rPr>
                <w:b/>
              </w:rPr>
              <w:t>,5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 Подготовительные процессы об</w:t>
            </w:r>
            <w:r w:rsidRPr="00096134">
              <w:t>о</w:t>
            </w:r>
            <w:r w:rsidRPr="00096134">
              <w:t xml:space="preserve">гащения 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C60C6D" w:rsidRDefault="009C7039" w:rsidP="009C7039">
            <w:pPr>
              <w:pStyle w:val="a5"/>
              <w:rPr>
                <w:b/>
                <w:i/>
                <w:u w:val="single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5.1. Сущность процессов дробления и измельчения полезных ископаемых. Оборудование для дробления и и</w:t>
            </w:r>
            <w:r w:rsidRPr="00096134">
              <w:t>з</w:t>
            </w:r>
            <w:r w:rsidRPr="00096134">
              <w:t>мельчения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</w:tcPr>
          <w:p w:rsidR="009C7039" w:rsidRPr="00096134" w:rsidRDefault="00815A75" w:rsidP="00815A75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5.2. Процессы грохочения и классиф</w:t>
            </w:r>
            <w:r w:rsidRPr="00096134">
              <w:t>и</w:t>
            </w:r>
            <w:r w:rsidRPr="00096134">
              <w:t>кации: сущность и оборудование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B82016" w:rsidP="00B82016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29058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 Теоретические сведения и оборуд</w:t>
            </w:r>
            <w:r w:rsidRPr="00096134">
              <w:t>о</w:t>
            </w:r>
            <w:r w:rsidRPr="00096134">
              <w:t>вание собственно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6.1. Гравитационный метод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6.2. Магнитный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6.3. Флотационный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6.4. Электрический и специальные м</w:t>
            </w:r>
            <w:r w:rsidRPr="00096134">
              <w:t>е</w:t>
            </w:r>
            <w:r w:rsidRPr="00096134">
              <w:t>тоды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Default="00B25593" w:rsidP="009C7039">
            <w:pPr>
              <w:pStyle w:val="a5"/>
            </w:pPr>
            <w:r>
              <w:t>2</w:t>
            </w:r>
          </w:p>
          <w:p w:rsidR="00D33425" w:rsidRPr="00096134" w:rsidRDefault="00CA6E06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  <w:p w:rsidR="00D33425" w:rsidRPr="00096134" w:rsidRDefault="00D33425" w:rsidP="009C7039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9C7039" w:rsidRDefault="0026161D" w:rsidP="009C7039">
            <w:pPr>
              <w:pStyle w:val="a5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  <w:p w:rsidR="00D33425" w:rsidRPr="00096134" w:rsidRDefault="00D33425" w:rsidP="009C7039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CA6E0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26161D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FC2666">
              <w:rPr>
                <w:b/>
              </w:rPr>
              <w:t>естирование</w:t>
            </w: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7. Технологии переработки минерал</w:t>
            </w:r>
            <w:r w:rsidRPr="00096134">
              <w:t>ь</w:t>
            </w:r>
            <w:r w:rsidRPr="00096134">
              <w:t>ного сырья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7.1. Технология обогащения руд че</w:t>
            </w:r>
            <w:r w:rsidRPr="00096134">
              <w:t>р</w:t>
            </w:r>
            <w:r w:rsidRPr="00096134">
              <w:t>ных металлов. Потребители готовой продукции. Области использования черных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>
              <w:t>3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Пользуясь литературой изобр</w:t>
            </w:r>
            <w:r>
              <w:t>а</w:t>
            </w:r>
            <w:r>
              <w:t>зить принципиальную схему обогащения магнетит</w:t>
            </w:r>
            <w:r>
              <w:t>о</w:t>
            </w:r>
            <w:r>
              <w:t>вой/медно-цинковой/алмазных/золотых/др. руд отечественного и зарубе</w:t>
            </w:r>
            <w:r>
              <w:t>ж</w:t>
            </w:r>
            <w:r>
              <w:t>ного месторождения. Дать п</w:t>
            </w:r>
            <w:r>
              <w:t>о</w:t>
            </w:r>
            <w:r>
              <w:t>яснения к схеме: объяснить схему рудоподготовки, выбор метода обогащения, привести примеры других фабрик, об</w:t>
            </w:r>
            <w:r>
              <w:t>ъ</w:t>
            </w:r>
            <w:r>
              <w:t>яснить отличия.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7.2. Технология обогащения руд цве</w:t>
            </w:r>
            <w:r w:rsidRPr="00096134">
              <w:t>т</w:t>
            </w:r>
            <w:r w:rsidRPr="00096134">
              <w:t>ных металлов. Потребители готовой продукции. Области использования цветных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7.3. Технология обогащения золота, алмазов, нерудного сырья. Потребит</w:t>
            </w:r>
            <w:r w:rsidRPr="00096134">
              <w:t>е</w:t>
            </w:r>
            <w:r w:rsidRPr="00096134">
              <w:t>ли готовой продукции. Области и</w:t>
            </w:r>
            <w:r w:rsidRPr="00096134">
              <w:t>с</w:t>
            </w:r>
            <w:r w:rsidRPr="00096134">
              <w:t>пользования материалов.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26161D" w:rsidRDefault="0026161D" w:rsidP="00297B28">
            <w:pPr>
              <w:pStyle w:val="a5"/>
              <w:rPr>
                <w:i/>
              </w:rPr>
            </w:pPr>
            <w:r w:rsidRPr="0026161D">
              <w:rPr>
                <w:i/>
              </w:rPr>
              <w:t xml:space="preserve">Самоотчет 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26161D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Default="00297B28" w:rsidP="00297B28">
            <w:pPr>
              <w:pStyle w:val="a5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Переработка руд и концентратов благородных мета</w:t>
            </w:r>
            <w:r w:rsidRPr="00A909AE">
              <w:t>л</w:t>
            </w:r>
            <w:r w:rsidRPr="00A909AE">
              <w:t>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концентратов редких металлов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  <w: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625F73">
            <w:pPr>
              <w:pStyle w:val="a5"/>
            </w:pPr>
            <w:r>
              <w:t>2,</w:t>
            </w:r>
            <w:r w:rsidR="00625F73">
              <w:t>2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111AB4" w:rsidRDefault="00297B28" w:rsidP="00297B28">
            <w:pPr>
              <w:pStyle w:val="a5"/>
            </w:pPr>
            <w:r>
              <w:t xml:space="preserve">8.2. </w:t>
            </w:r>
            <w:r w:rsidRPr="00A909AE">
              <w:t>Химическая переработка поле</w:t>
            </w:r>
            <w:r w:rsidRPr="00A909AE">
              <w:t>з</w:t>
            </w:r>
            <w:r w:rsidRPr="00A909AE">
              <w:t>ных ископаемых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Переработка апатит</w:t>
            </w:r>
            <w:r w:rsidRPr="00A909AE">
              <w:t>о</w:t>
            </w:r>
            <w:r w:rsidRPr="00A909AE">
              <w:t>вых и фосфоритовых концентратов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1825B5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Default="00297B28" w:rsidP="00297B28">
            <w:pPr>
              <w:pStyle w:val="a5"/>
            </w:pPr>
            <w:r>
              <w:t>2</w:t>
            </w:r>
          </w:p>
          <w:p w:rsidR="00CA6E06" w:rsidRPr="00096134" w:rsidRDefault="00CA6E06" w:rsidP="00297B28">
            <w:pPr>
              <w:pStyle w:val="a5"/>
            </w:pPr>
            <w:r>
              <w:t>1,5</w:t>
            </w:r>
          </w:p>
        </w:tc>
        <w:tc>
          <w:tcPr>
            <w:tcW w:w="1066" w:type="pct"/>
            <w:shd w:val="clear" w:color="auto" w:fill="auto"/>
          </w:tcPr>
          <w:p w:rsidR="00297B28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  <w:p w:rsidR="00CA6E06" w:rsidRPr="00096134" w:rsidRDefault="00CA6E06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  <w:r w:rsidR="00CA6E06">
              <w:rPr>
                <w:i/>
              </w:rPr>
              <w:t>ы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1825B5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CA6E06" w:rsidP="00625F7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625F73">
              <w:rPr>
                <w:b/>
              </w:rPr>
              <w:t>7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845CF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Тестирование 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1825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134">
              <w:rPr>
                <w:b/>
              </w:rPr>
              <w:t>3</w:t>
            </w:r>
            <w:r w:rsidR="001825B5"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625F73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096134">
              <w:rPr>
                <w:b/>
              </w:rPr>
              <w:t>3</w:t>
            </w:r>
            <w:r w:rsidR="00CA6E06">
              <w:rPr>
                <w:b/>
              </w:rPr>
              <w:t>6</w:t>
            </w:r>
            <w:r w:rsidRPr="00096134">
              <w:rPr>
                <w:b/>
              </w:rPr>
              <w:t>,</w:t>
            </w:r>
            <w:r w:rsidR="00625F73">
              <w:rPr>
                <w:b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3161E" w:rsidRDefault="0003161E" w:rsidP="0003161E">
      <w:pPr>
        <w:pStyle w:val="a5"/>
        <w:spacing w:after="0"/>
        <w:ind w:firstLine="709"/>
        <w:jc w:val="both"/>
      </w:pPr>
    </w:p>
    <w:p w:rsidR="00287B29" w:rsidRDefault="00287B29" w:rsidP="00654F87">
      <w:pPr>
        <w:pStyle w:val="a5"/>
        <w:spacing w:after="0"/>
        <w:ind w:firstLine="709"/>
        <w:jc w:val="both"/>
        <w:sectPr w:rsidR="00287B29" w:rsidSect="00287B2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E5D26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5. Образовательные</w:t>
      </w:r>
      <w:r w:rsidR="002D4105">
        <w:rPr>
          <w:b/>
        </w:rPr>
        <w:t xml:space="preserve"> и информационные технологии</w:t>
      </w:r>
    </w:p>
    <w:p w:rsidR="001E5D26" w:rsidRDefault="001E5D26" w:rsidP="00654F87">
      <w:pPr>
        <w:pStyle w:val="a5"/>
        <w:spacing w:after="0"/>
        <w:ind w:firstLine="709"/>
        <w:jc w:val="both"/>
        <w:rPr>
          <w:b/>
        </w:rPr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A2E" w:rsidRPr="00146A2E">
        <w:t>Основы переработки</w:t>
      </w:r>
      <w:r>
        <w:t xml:space="preserve"> полезных ископа</w:t>
      </w:r>
      <w:r>
        <w:t>е</w:t>
      </w:r>
      <w:r>
        <w:t xml:space="preserve">мых» применяются традиционная и </w:t>
      </w:r>
      <w:r w:rsidR="00CD6EFD">
        <w:t>и</w:t>
      </w:r>
      <w:r w:rsidR="00CD6EFD" w:rsidRPr="00CD6EFD">
        <w:t>нформационно-коммуникационные образовател</w:t>
      </w:r>
      <w:r w:rsidR="00CD6EFD" w:rsidRPr="00CD6EFD">
        <w:t>ь</w:t>
      </w:r>
      <w:r w:rsidR="00CD6EFD" w:rsidRPr="00CD6EFD">
        <w:t>ные технологии</w:t>
      </w:r>
      <w:r>
        <w:t>.</w:t>
      </w:r>
    </w:p>
    <w:p w:rsidR="00F31725" w:rsidRPr="00CD6EFD" w:rsidRDefault="004358FF" w:rsidP="007D3DCF">
      <w:pPr>
        <w:pStyle w:val="a5"/>
        <w:ind w:firstLine="709"/>
        <w:jc w:val="both"/>
      </w:pPr>
      <w:r>
        <w:t>М</w:t>
      </w:r>
      <w:r w:rsidRPr="004358FF">
        <w:t xml:space="preserve">атериал </w:t>
      </w:r>
      <w:r>
        <w:t>дисциплины последовательно излагается</w:t>
      </w:r>
      <w:r w:rsidRPr="004358FF">
        <w:t xml:space="preserve"> в </w:t>
      </w:r>
      <w:r>
        <w:t xml:space="preserve">соответствии с </w:t>
      </w:r>
      <w:r w:rsidRPr="004358FF">
        <w:t>дисципл</w:t>
      </w:r>
      <w:r w:rsidRPr="004358FF">
        <w:t>и</w:t>
      </w:r>
      <w:r w:rsidRPr="004358FF">
        <w:t>нарной логик</w:t>
      </w:r>
      <w:r>
        <w:t xml:space="preserve">ой </w:t>
      </w:r>
      <w:r w:rsidR="00CD6EFD">
        <w:t>(</w:t>
      </w:r>
      <w:r>
        <w:t>и</w:t>
      </w:r>
      <w:r w:rsidRPr="004358FF">
        <w:t>нформационная лекция</w:t>
      </w:r>
      <w:r w:rsidR="00CD6EFD">
        <w:t>).М</w:t>
      </w:r>
      <w:r w:rsidR="006E5566">
        <w:t>атериал ориентирован на изложение и объяснение студентам научной информации, подл</w:t>
      </w:r>
      <w:r w:rsidR="00CD6EFD">
        <w:t>ежащей осмыслению и запоминанию.</w:t>
      </w:r>
      <w:r w:rsidR="00625F73">
        <w:t xml:space="preserve"> </w:t>
      </w:r>
      <w:r w:rsidR="00CD6EFD">
        <w:t>И</w:t>
      </w:r>
      <w:r w:rsidR="006E5566">
        <w:t>спользу</w:t>
      </w:r>
      <w:r w:rsidR="00CD6EFD">
        <w:t>е</w:t>
      </w:r>
      <w:r w:rsidR="006E5566">
        <w:t xml:space="preserve">тся также </w:t>
      </w:r>
      <w:r w:rsidR="00CD6EFD" w:rsidRPr="00604269">
        <w:t>лекция-визуализация, при этом изложение учебного материала с</w:t>
      </w:r>
      <w:r w:rsidR="00CD6EFD" w:rsidRPr="00604269">
        <w:t>о</w:t>
      </w:r>
      <w:r w:rsidR="00CD6EFD" w:rsidRPr="00604269">
        <w:t>провождается презентацией, иллюстративными, графическими, аудио- и видеоматери</w:t>
      </w:r>
      <w:r w:rsidR="00CD6EFD" w:rsidRPr="00604269">
        <w:t>а</w:t>
      </w:r>
      <w:r w:rsidR="00CD6EFD" w:rsidRPr="00604269">
        <w:t>лами.</w:t>
      </w:r>
    </w:p>
    <w:p w:rsidR="00C03C24" w:rsidRPr="00442900" w:rsidRDefault="00C03C24" w:rsidP="007D3DCF">
      <w:pPr>
        <w:pStyle w:val="a5"/>
        <w:ind w:firstLine="709"/>
        <w:jc w:val="both"/>
        <w:rPr>
          <w:b/>
        </w:rPr>
      </w:pPr>
      <w:r w:rsidRPr="00442900">
        <w:rPr>
          <w:b/>
        </w:rPr>
        <w:t xml:space="preserve">6. Учебно-методические обеспечение самостоятельной работы </w:t>
      </w:r>
      <w:r w:rsidR="00CD6EFD" w:rsidRPr="00CD6EFD">
        <w:rPr>
          <w:b/>
        </w:rPr>
        <w:t>обучающихся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146197"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146197">
        <w:t>» предусмотрена аудиторная и внеаудиторная самостоятельная работа обучающихся.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A75DD9">
        <w:t>Аудиторная</w:t>
      </w:r>
      <w:r w:rsidRPr="00146197">
        <w:t xml:space="preserve"> самостоятельная работа студентов предполагает</w:t>
      </w:r>
      <w:r>
        <w:t xml:space="preserve"> выполнение </w:t>
      </w:r>
      <w:r w:rsidR="00C60C6D">
        <w:t>ко</w:t>
      </w:r>
      <w:r w:rsidR="00C60C6D">
        <w:t>н</w:t>
      </w:r>
      <w:r w:rsidR="00C60C6D">
        <w:t xml:space="preserve">трольных работ </w:t>
      </w:r>
      <w:r>
        <w:t>на лекционных занятиях.</w:t>
      </w:r>
    </w:p>
    <w:p w:rsidR="00BD1C82" w:rsidRDefault="00BD1C82" w:rsidP="007D3DCF">
      <w:pPr>
        <w:pStyle w:val="a5"/>
        <w:ind w:firstLine="709"/>
        <w:jc w:val="both"/>
      </w:pPr>
      <w:r>
        <w:t xml:space="preserve">Внеаудиторная </w:t>
      </w:r>
      <w:r w:rsidRPr="00146197">
        <w:t>самостоятельная</w:t>
      </w:r>
      <w:r>
        <w:t xml:space="preserve"> работа </w:t>
      </w:r>
      <w:r w:rsidRPr="00146197">
        <w:t>предполагает</w:t>
      </w:r>
      <w:r>
        <w:t xml:space="preserve"> решение задач, </w:t>
      </w:r>
      <w:r w:rsidR="007D3DCF">
        <w:t>выполн</w:t>
      </w:r>
      <w:r w:rsidR="007D3DCF">
        <w:t>е</w:t>
      </w:r>
      <w:r w:rsidR="007D3DCF">
        <w:t xml:space="preserve">ние </w:t>
      </w:r>
      <w:r>
        <w:t>самостоятельных работ</w:t>
      </w:r>
      <w:r w:rsidR="007D3DCF">
        <w:t>.</w:t>
      </w:r>
    </w:p>
    <w:p w:rsidR="00AE54B0" w:rsidRPr="00B34EC9" w:rsidRDefault="00AE54B0" w:rsidP="00AE54B0">
      <w:pPr>
        <w:pStyle w:val="a5"/>
        <w:ind w:firstLine="709"/>
        <w:rPr>
          <w:b/>
          <w:i/>
        </w:rPr>
      </w:pPr>
      <w:r w:rsidRPr="00B34EC9">
        <w:rPr>
          <w:b/>
          <w:i/>
        </w:rPr>
        <w:t>Самостоятельно решить задачи.</w:t>
      </w:r>
    </w:p>
    <w:p w:rsidR="00AE54B0" w:rsidRPr="00B34EC9" w:rsidRDefault="00AE54B0" w:rsidP="00AE54B0">
      <w:pPr>
        <w:pStyle w:val="a5"/>
        <w:ind w:firstLine="709"/>
      </w:pPr>
      <w:r w:rsidRPr="00B34EC9">
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</w:r>
    </w:p>
    <w:p w:rsidR="00AE54B0" w:rsidRPr="00B34EC9" w:rsidRDefault="00AE54B0" w:rsidP="00AE54B0">
      <w:pPr>
        <w:pStyle w:val="a5"/>
        <w:ind w:firstLine="709"/>
      </w:pPr>
      <w:r w:rsidRPr="00B34EC9">
        <w:t>2. При обогащении цинковой руды с содержанием цинка 2,5 % получен конце</w:t>
      </w:r>
      <w:r w:rsidRPr="00B34EC9">
        <w:t>н</w:t>
      </w:r>
      <w:r w:rsidRPr="00B34EC9">
        <w:t>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</w:t>
      </w:r>
      <w:r w:rsidRPr="00B34EC9">
        <w:t>о</w:t>
      </w:r>
      <w:r w:rsidRPr="00B34EC9">
        <w:t>сты.</w:t>
      </w:r>
    </w:p>
    <w:p w:rsidR="00AE54B0" w:rsidRPr="00B34EC9" w:rsidRDefault="00AE54B0" w:rsidP="00AE54B0">
      <w:pPr>
        <w:pStyle w:val="a5"/>
        <w:ind w:firstLine="709"/>
      </w:pPr>
      <w:r w:rsidRPr="00B34EC9">
        <w:t>3. Магнетитовая железная руда с массовой долей магнетита (</w:t>
      </w:r>
      <w:r w:rsidRPr="00B34EC9">
        <w:rPr>
          <w:i/>
        </w:rPr>
        <w:t>Fe</w:t>
      </w:r>
      <w:r w:rsidRPr="00B34EC9">
        <w:rPr>
          <w:i/>
          <w:vertAlign w:val="subscript"/>
        </w:rPr>
        <w:t>3</w:t>
      </w:r>
      <w:r w:rsidRPr="00B34EC9">
        <w:rPr>
          <w:i/>
        </w:rPr>
        <w:t>0</w:t>
      </w:r>
      <w:r w:rsidRPr="00B34EC9">
        <w:rPr>
          <w:i/>
          <w:vertAlign w:val="subscript"/>
        </w:rPr>
        <w:t>4</w:t>
      </w:r>
      <w:r w:rsidRPr="00B34EC9">
        <w:t>) 53 % обог</w:t>
      </w:r>
      <w:r w:rsidRPr="00B34EC9">
        <w:t>а</w:t>
      </w:r>
      <w:r w:rsidRPr="00B34EC9">
        <w:t>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</w:r>
    </w:p>
    <w:p w:rsidR="00EA730E" w:rsidRPr="00B34EC9" w:rsidRDefault="00AE54B0" w:rsidP="00AE54B0">
      <w:pPr>
        <w:pStyle w:val="a5"/>
        <w:spacing w:after="0"/>
        <w:ind w:firstLine="709"/>
        <w:jc w:val="both"/>
      </w:pPr>
      <w:r w:rsidRPr="00B34EC9">
        <w:t xml:space="preserve">4. При обогащении пирохлорсодержащей руды с содержанием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0,5 % п</w:t>
      </w:r>
      <w:r w:rsidRPr="00B34EC9">
        <w:t>о</w:t>
      </w:r>
      <w:r w:rsidRPr="00B34EC9">
        <w:t xml:space="preserve">лучен концентрат с массовой долей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4,6 % при извлечении 73 %. Определить в</w:t>
      </w:r>
      <w:r w:rsidRPr="00B34EC9">
        <w:t>ы</w:t>
      </w:r>
      <w:r w:rsidRPr="00B34EC9">
        <w:t xml:space="preserve">ходы концентрата и хвостов и массовую долю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в хвостах.</w:t>
      </w:r>
    </w:p>
    <w:p w:rsidR="002F2153" w:rsidRPr="00B34EC9" w:rsidRDefault="002F2153" w:rsidP="002F2153">
      <w:pPr>
        <w:pStyle w:val="af1"/>
        <w:ind w:firstLine="709"/>
        <w:jc w:val="both"/>
      </w:pPr>
      <w:r w:rsidRPr="00B34EC9">
        <w:t xml:space="preserve">5. На фильтрование поступает сгущенный продукт с содержанием твердого </w:t>
      </w:r>
      <w:r w:rsidRPr="00B34EC9">
        <w:rPr>
          <w:i/>
          <w:lang w:val="en-US"/>
        </w:rPr>
        <w:t>p</w:t>
      </w:r>
      <w:r w:rsidRPr="00B34EC9">
        <w:rPr>
          <w:vertAlign w:val="subscript"/>
        </w:rPr>
        <w:t>1</w:t>
      </w:r>
      <w:r w:rsidRPr="00B34EC9">
        <w:t xml:space="preserve">(%) и нагрузкой по твердому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>1</w:t>
      </w:r>
      <w:r w:rsidRPr="00B34EC9">
        <w:t xml:space="preserve">(т/ч), в результате получают готовый продукт массой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 xml:space="preserve">3 </w:t>
      </w:r>
      <w:r w:rsidRPr="00B34EC9">
        <w:t xml:space="preserve">(т/ч) и влажностью </w:t>
      </w:r>
      <w:r w:rsidRPr="00B34EC9">
        <w:rPr>
          <w:i/>
        </w:rPr>
        <w:t>ω</w:t>
      </w:r>
      <w:r w:rsidRPr="00B34EC9">
        <w:rPr>
          <w:vertAlign w:val="subscript"/>
        </w:rPr>
        <w:t>3</w:t>
      </w:r>
      <w:r w:rsidRPr="00B34EC9">
        <w:t xml:space="preserve"> (%). Определить объем воды, удаляемой с фильтратом </w:t>
      </w:r>
      <w:r w:rsidRPr="00B34EC9">
        <w:rPr>
          <w:i/>
          <w:lang w:val="en-US"/>
        </w:rPr>
        <w:t>W</w:t>
      </w:r>
      <w:r w:rsidRPr="00B34EC9">
        <w:rPr>
          <w:vertAlign w:val="subscript"/>
        </w:rPr>
        <w:t>2</w:t>
      </w:r>
      <w:r w:rsidRPr="00B34EC9">
        <w:t>.</w:t>
      </w:r>
    </w:p>
    <w:p w:rsidR="00AE54B0" w:rsidRPr="00B34EC9" w:rsidRDefault="002F2153" w:rsidP="007D3DCF">
      <w:pPr>
        <w:pStyle w:val="a5"/>
        <w:ind w:firstLine="709"/>
        <w:jc w:val="both"/>
      </w:pPr>
      <w:r w:rsidRPr="00B34EC9">
        <w:t>6. Построить по результатам ситового анализа пробы характеристики крупности. Определить модуль шкалы сит, частный выход классов крупности.</w:t>
      </w:r>
    </w:p>
    <w:p w:rsidR="00B34EC9" w:rsidRPr="00B34EC9" w:rsidRDefault="00B34EC9" w:rsidP="00B34EC9">
      <w:pPr>
        <w:pStyle w:val="a5"/>
        <w:ind w:firstLine="709"/>
        <w:jc w:val="both"/>
      </w:pPr>
      <w:r w:rsidRPr="00B34EC9">
        <w:rPr>
          <w:b/>
        </w:rPr>
        <w:t>Индивидуальная самостоятельная работа</w:t>
      </w:r>
      <w:r w:rsidR="00290586">
        <w:rPr>
          <w:b/>
        </w:rPr>
        <w:t xml:space="preserve"> (ИСР)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>Для группы минералов привести значения свойств - плотности, магнитной проницаемости, удельной электропроводности. Результаты оформить в виде таблицы.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 xml:space="preserve">Для </w:t>
      </w:r>
      <w:r w:rsidR="00815A75">
        <w:rPr>
          <w:bCs/>
          <w:iCs/>
        </w:rPr>
        <w:t>заданного</w:t>
      </w:r>
      <w:r w:rsidRPr="00B34EC9">
        <w:rPr>
          <w:bCs/>
          <w:iCs/>
        </w:rPr>
        <w:t xml:space="preserve"> ценного компонента руд привести значения кондиций, ГОСТов или ТУ на концентраты. Привести значения кондиций на вредные примеси и вла</w:t>
      </w:r>
      <w:r w:rsidRPr="00B34EC9">
        <w:rPr>
          <w:bCs/>
          <w:iCs/>
        </w:rPr>
        <w:t>ж</w:t>
      </w:r>
      <w:r w:rsidRPr="00B34EC9">
        <w:rPr>
          <w:bCs/>
          <w:iCs/>
        </w:rPr>
        <w:t>ность.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993"/>
        </w:tabs>
        <w:spacing w:after="0"/>
        <w:ind w:left="0" w:firstLine="709"/>
        <w:jc w:val="both"/>
      </w:pPr>
      <w:r w:rsidRPr="00B34EC9">
        <w:t>Приведены минеральный и химический состав руды. Определить, какой ко</w:t>
      </w:r>
      <w:r w:rsidRPr="00B34EC9">
        <w:t>м</w:t>
      </w:r>
      <w:r w:rsidRPr="00B34EC9">
        <w:t>понент в данной руде ценный, в состав каких минералов он входит. Какие содержатся в руде вредные и полезные примеси, элементы-спутники</w:t>
      </w:r>
      <w:r w:rsidRPr="00B34EC9">
        <w:rPr>
          <w:i/>
        </w:rPr>
        <w:t>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lastRenderedPageBreak/>
        <w:t>Выполнить эскиз оборудования для подготовительных процессов. Описать принцип работы оборудования, выделить достоинства и недостатки.</w:t>
      </w:r>
      <w:r>
        <w:t>Указать произв</w:t>
      </w:r>
      <w:r>
        <w:t>о</w:t>
      </w:r>
      <w:r>
        <w:t>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t>Выполнить эскиз оборудования для основных процессов. Описать принцип работы оборудования, выделить достоинства и недостатки</w:t>
      </w:r>
      <w:r>
        <w:t>. Указать производителя.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>
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</w:t>
      </w:r>
      <w:r>
        <w:t>о</w:t>
      </w:r>
      <w:r>
        <w:t>дителя.</w:t>
      </w:r>
    </w:p>
    <w:p w:rsidR="00B34EC9" w:rsidRPr="00B34EC9" w:rsidRDefault="00B34EC9" w:rsidP="00B34EC9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ind w:left="0" w:firstLine="709"/>
        <w:jc w:val="both"/>
        <w:rPr>
          <w:i/>
        </w:rPr>
      </w:pPr>
      <w:r>
        <w:t>Пользуясь литературой изобразить принципиальную схему обогащения ма</w:t>
      </w:r>
      <w:r>
        <w:t>г</w:t>
      </w:r>
      <w:r>
        <w:t>нетитовой/медно-цинковой/алмазн</w:t>
      </w:r>
      <w:r w:rsidR="00B43A48">
        <w:t>ой/золотой</w:t>
      </w:r>
      <w:r>
        <w:t>/др. руд. Дать пояснения к схеме: объя</w:t>
      </w:r>
      <w:r>
        <w:t>с</w:t>
      </w:r>
      <w:r>
        <w:t>нить схему рудоподготовки, выбор метода обогащения, привести пример фабрик</w:t>
      </w:r>
      <w:r w:rsidR="00B43A48">
        <w:t>.</w:t>
      </w:r>
    </w:p>
    <w:p w:rsidR="00146197" w:rsidRPr="001A7CB2" w:rsidRDefault="00146197" w:rsidP="007D3DCF">
      <w:pPr>
        <w:pStyle w:val="a5"/>
        <w:ind w:firstLine="709"/>
        <w:jc w:val="both"/>
        <w:rPr>
          <w:b/>
          <w:i/>
        </w:rPr>
      </w:pPr>
      <w:r w:rsidRPr="001A7CB2">
        <w:rPr>
          <w:b/>
          <w:i/>
        </w:rPr>
        <w:t>Ауди</w:t>
      </w:r>
      <w:r w:rsidR="007D3DCF">
        <w:rPr>
          <w:b/>
          <w:i/>
        </w:rPr>
        <w:t>торные контрольные работы (АКР)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№1 «Технологические показатели обогащения»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название продуктов обогащения и дать им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основные показатели продуктов обогащения. Дать определения и н</w:t>
      </w:r>
      <w:r w:rsidRPr="001A7CB2">
        <w:t>а</w:t>
      </w:r>
      <w:r w:rsidRPr="001A7CB2">
        <w:t>писать формулы для их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№2 «Гранулометрический состав продуктов обогащения»</w:t>
      </w:r>
    </w:p>
    <w:p w:rsidR="0084199D" w:rsidRDefault="0084199D" w:rsidP="007D3DCF">
      <w:pPr>
        <w:pStyle w:val="a5"/>
        <w:ind w:firstLine="709"/>
        <w:jc w:val="both"/>
      </w:pPr>
      <w:r w:rsidRPr="001A7CB2">
        <w:t xml:space="preserve">По </w:t>
      </w:r>
      <w:r w:rsidR="00501E22" w:rsidRPr="001A7CB2">
        <w:t>гранулометрической характеристике</w:t>
      </w:r>
      <w:r w:rsidRPr="001A7CB2">
        <w:t xml:space="preserve"> определить: максимальный размер м</w:t>
      </w:r>
      <w:r w:rsidRPr="001A7CB2">
        <w:t>а</w:t>
      </w:r>
      <w:r w:rsidRPr="001A7CB2">
        <w:t>териала в пробе, средний размер, преобладание частиц, частный выход классов</w:t>
      </w:r>
      <w:r w:rsidR="00501E22" w:rsidRPr="001A7CB2">
        <w:t xml:space="preserve"> крупн</w:t>
      </w:r>
      <w:r w:rsidR="00501E22" w:rsidRPr="001A7CB2">
        <w:t>о</w:t>
      </w:r>
      <w:r w:rsidR="00501E22" w:rsidRPr="001A7CB2">
        <w:t>сти</w:t>
      </w:r>
      <w:r w:rsidRPr="001A7CB2">
        <w:t>.</w:t>
      </w:r>
    </w:p>
    <w:p w:rsidR="00146197" w:rsidRDefault="00146197" w:rsidP="007D3DCF">
      <w:pPr>
        <w:pStyle w:val="a5"/>
        <w:ind w:firstLine="709"/>
        <w:jc w:val="both"/>
      </w:pPr>
      <w:r w:rsidRPr="00146197">
        <w:t xml:space="preserve">Внеаудиторная самостоятельная работа обучающихся </w:t>
      </w:r>
      <w:r w:rsidR="00811593" w:rsidRPr="00691504">
        <w:t>предполагает работу на образовательном портале</w:t>
      </w:r>
      <w:r w:rsidR="00811593">
        <w:t>,</w:t>
      </w:r>
      <w:r w:rsidRPr="00146197">
        <w:t>осуществляется в виде изучения литературы по соответс</w:t>
      </w:r>
      <w:r w:rsidRPr="00146197">
        <w:t>т</w:t>
      </w:r>
      <w:r w:rsidRPr="00146197">
        <w:t xml:space="preserve">вующему разделу с проработкой материала; выполнения домашних </w:t>
      </w:r>
      <w:r w:rsidR="00811593">
        <w:t>индивидуальных заданий, тестов,п</w:t>
      </w:r>
      <w:r w:rsidR="00691504" w:rsidRPr="00691504">
        <w:t>росмотр видеоматериалов по темам лекционных занятий</w:t>
      </w:r>
      <w:r w:rsidR="00811593">
        <w:t>.</w:t>
      </w:r>
    </w:p>
    <w:p w:rsidR="00146197" w:rsidRDefault="00146197" w:rsidP="00654F87">
      <w:pPr>
        <w:pStyle w:val="a5"/>
        <w:spacing w:after="0"/>
        <w:ind w:firstLine="709"/>
        <w:jc w:val="both"/>
      </w:pPr>
      <w:r>
        <w:t>И</w:t>
      </w:r>
      <w:r w:rsidRPr="00146197">
        <w:t>ндивидуальные домашние задания (ИДЗ):</w:t>
      </w:r>
    </w:p>
    <w:p w:rsidR="00604269" w:rsidRPr="00680E7E" w:rsidRDefault="00604269" w:rsidP="001A7CB2">
      <w:pPr>
        <w:pStyle w:val="a5"/>
        <w:spacing w:after="0"/>
        <w:ind w:firstLine="709"/>
        <w:jc w:val="both"/>
        <w:rPr>
          <w:b/>
          <w:bCs/>
          <w:i/>
          <w:iCs/>
        </w:rPr>
      </w:pPr>
      <w:r w:rsidRPr="00604269">
        <w:rPr>
          <w:b/>
          <w:i/>
        </w:rPr>
        <w:t>ИДЗ №</w:t>
      </w:r>
      <w:r w:rsidRPr="00680E7E">
        <w:rPr>
          <w:b/>
          <w:i/>
        </w:rPr>
        <w:t xml:space="preserve">1 </w:t>
      </w:r>
      <w:r w:rsidR="00680E7E" w:rsidRPr="00680E7E">
        <w:rPr>
          <w:b/>
          <w:bCs/>
          <w:i/>
          <w:iCs/>
        </w:rPr>
        <w:t>Написание эссе после просмотра фильма на тему «Характеристика горного предприятия»</w:t>
      </w:r>
    </w:p>
    <w:p w:rsidR="00680E7E" w:rsidRPr="00680E7E" w:rsidRDefault="00680E7E" w:rsidP="001A7CB2">
      <w:pPr>
        <w:pStyle w:val="af0"/>
        <w:spacing w:before="0" w:beforeAutospacing="0" w:after="0" w:afterAutospacing="0"/>
        <w:ind w:firstLine="709"/>
        <w:jc w:val="both"/>
      </w:pPr>
      <w:r w:rsidRPr="00680E7E">
        <w:rPr>
          <w:bCs/>
        </w:rPr>
        <w:t>К просмотру предложен фильм об одном из горных предприятий.После пр</w:t>
      </w:r>
      <w:r w:rsidRPr="00680E7E">
        <w:rPr>
          <w:bCs/>
        </w:rPr>
        <w:t>о</w:t>
      </w:r>
      <w:r w:rsidRPr="00680E7E">
        <w:rPr>
          <w:bCs/>
        </w:rPr>
        <w:t>смотра фильма необходимо написать эссе о данном предприятии, в котором должны быть даны ответы на следующие вопросы: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Название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Местонахождение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Наименование полезного ископаемого, перерабатываемого на данном пре</w:t>
      </w:r>
      <w:r w:rsidRPr="00680E7E">
        <w:t>д</w:t>
      </w:r>
      <w:r w:rsidRPr="00680E7E">
        <w:t>приятии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Способ добычи полезного ископаемого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Какое оборудование и какого типа используется для подготовки полезного ископаемого к обогащению?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Какой метод обогащения принят на фабрике?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вспомогательные процессы используются для обработки обогащенн</w:t>
      </w:r>
      <w:r w:rsidRPr="00680E7E">
        <w:t>о</w:t>
      </w:r>
      <w:r w:rsidRPr="00680E7E">
        <w:t>го продукта?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готовые продукты выпускает предприятие?</w:t>
      </w:r>
    </w:p>
    <w:p w:rsidR="00680E7E" w:rsidRPr="00680E7E" w:rsidRDefault="00680E7E" w:rsidP="007D3DCF">
      <w:pPr>
        <w:numPr>
          <w:ilvl w:val="0"/>
          <w:numId w:val="15"/>
        </w:numPr>
        <w:tabs>
          <w:tab w:val="clear" w:pos="720"/>
          <w:tab w:val="left" w:pos="1134"/>
        </w:tabs>
        <w:spacing w:after="240"/>
        <w:ind w:left="0" w:firstLine="709"/>
        <w:jc w:val="both"/>
      </w:pPr>
      <w:r w:rsidRPr="00680E7E">
        <w:t>Кто является потребителем готовой продукции?</w:t>
      </w:r>
    </w:p>
    <w:p w:rsidR="001A7CB2" w:rsidRPr="001A7CB2" w:rsidRDefault="001A7CB2" w:rsidP="001A7CB2">
      <w:pPr>
        <w:pStyle w:val="a5"/>
        <w:spacing w:after="0"/>
        <w:ind w:firstLine="709"/>
        <w:rPr>
          <w:b/>
          <w:i/>
        </w:rPr>
      </w:pPr>
      <w:r w:rsidRPr="001A7CB2">
        <w:rPr>
          <w:b/>
          <w:i/>
        </w:rPr>
        <w:t>ИДЗ №2. Задания для самостоятельного изучения. Примерные темы: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Современный этап развития горного дела.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Горное дело и экология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Современные горные промышленники.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Инновационные технологии в горном деле.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rPr>
          <w:lang w:bidi="ru-RU"/>
        </w:rPr>
        <w:t>Система горных наук.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Состояние горной промышленности России, стран зарубежья</w:t>
      </w:r>
      <w:r>
        <w:t>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Историческое событие, повлиявшее на развитие горных технологий</w:t>
      </w:r>
    </w:p>
    <w:p w:rsidR="004C430B" w:rsidRDefault="004C430B" w:rsidP="004C430B">
      <w:pPr>
        <w:pStyle w:val="a5"/>
        <w:spacing w:after="0"/>
      </w:pPr>
    </w:p>
    <w:p w:rsidR="004C430B" w:rsidRPr="00637617" w:rsidRDefault="004C430B" w:rsidP="004C430B">
      <w:pPr>
        <w:tabs>
          <w:tab w:val="left" w:pos="264"/>
          <w:tab w:val="left" w:pos="1134"/>
        </w:tabs>
        <w:ind w:firstLine="709"/>
        <w:rPr>
          <w:b/>
        </w:rPr>
      </w:pPr>
      <w:r w:rsidRPr="00637617">
        <w:rPr>
          <w:b/>
        </w:rPr>
        <w:t>Тестирование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>
        <w:t>Выберите правильный ответ.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каком полезном ископаемом были впервые опробованы все совр</w:t>
      </w:r>
      <w:r>
        <w:rPr>
          <w:b/>
        </w:rPr>
        <w:t>е</w:t>
      </w:r>
      <w:r>
        <w:rPr>
          <w:b/>
        </w:rPr>
        <w:t>менные методы обогащения?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3310E6">
        <w:t>на золоте;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алмазах;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железных рудах.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Хронологически, какой метод обогащения был самым первым?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гравитационный;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сепарационный;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радиометрический;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ручная сортировка.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Какой прибор называют первым обогатительным инструментом?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лоток;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сито;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молоток;</w:t>
      </w:r>
    </w:p>
    <w:p w:rsidR="004C430B" w:rsidRPr="001E33A1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овечья шкура.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какой отрасли относится добыча и переработка медных, цинковых, никелевых, свинцовых руд?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черных и легирующих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цветных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благородных металлов.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горному делу?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минеральных подземных вод;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обогащение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физико-техническая геотехнология;</w:t>
      </w:r>
    </w:p>
    <w:p w:rsidR="004C430B" w:rsidRPr="00701D25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физико-химическая геотехнология.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является главным достижением бронзового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новой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изготовления длинных мечей и зеркал;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железных молота и кайла;</w:t>
      </w:r>
    </w:p>
    <w:p w:rsidR="004C430B" w:rsidRPr="00E97E9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достижениям каменного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человека прямоходящего;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огня;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письменности;</w:t>
      </w:r>
    </w:p>
    <w:p w:rsidR="004C430B" w:rsidRPr="00A8155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развитие торговых отношений.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Чем объясняется тот факт, что железо является металлом №1?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распространенностью в земной коре, относительно несложной технологией добычи и обогащения,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необходимостью для изготовления важнейших деталей и узлов;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металл №1 это вообще – золото;</w:t>
      </w:r>
    </w:p>
    <w:p w:rsidR="004C430B" w:rsidRPr="0007300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просто это дешевое сырье.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физико-технической геотехнологии не относится: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открытая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открытая геотехнология;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подземнаягеотехнология;</w:t>
      </w:r>
    </w:p>
    <w:p w:rsidR="004C430B" w:rsidRPr="0014546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строительная геотехнология.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называется полезным ископаемым?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природные минеральные вещества органического или неорганического прои</w:t>
      </w:r>
      <w:r w:rsidRPr="00AB2072">
        <w:t>с</w:t>
      </w:r>
      <w:r w:rsidRPr="00AB2072">
        <w:t>хождения, которые при современном уровне техники и технологии могут быть дост</w:t>
      </w:r>
      <w:r w:rsidRPr="00AB2072">
        <w:t>а</w:t>
      </w:r>
      <w:r w:rsidRPr="00AB2072">
        <w:t>точно эффективно использованы в народном хозяйстве в естественном виде или после предварительной переработки.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природное минеральное сырьё, содержащее металлы или их соединения в кол</w:t>
      </w:r>
      <w:r w:rsidRPr="00AB2072">
        <w:t>и</w:t>
      </w:r>
      <w:r w:rsidRPr="00AB2072">
        <w:t>честве и в виде, пригодном для их промышленного использования</w:t>
      </w:r>
      <w:r>
        <w:t>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техногенное и </w:t>
      </w:r>
      <w:r w:rsidRPr="00AB2072">
        <w:t>природное минеральное сырьё</w:t>
      </w:r>
      <w:r>
        <w:t>, залегающее в недрах Земли, кот</w:t>
      </w:r>
      <w:r>
        <w:t>о</w:t>
      </w:r>
      <w:r>
        <w:t>рое в перспективе может рассматриваться как полезное.</w:t>
      </w:r>
    </w:p>
    <w:p w:rsidR="004C430B" w:rsidRPr="00140F5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40F5F">
        <w:rPr>
          <w:b/>
        </w:rPr>
        <w:t>Что называется ценным компонентом?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улучшающий качество концентрата;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с целью получения которого добывается п</w:t>
      </w:r>
      <w:r w:rsidRPr="00140F5F">
        <w:t>о</w:t>
      </w:r>
      <w:r w:rsidRPr="00140F5F">
        <w:t>лезное ископаемое;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самородный элемент, содержащийся в полезном ископаемом;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металлы, извлекаемые из недр Земли.</w:t>
      </w:r>
    </w:p>
    <w:p w:rsidR="004C430B" w:rsidRPr="00F971CC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F971CC">
        <w:rPr>
          <w:b/>
          <w:bCs/>
        </w:rPr>
        <w:t>Что называется обогащением полезных ископаемых?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химического разделения минералов.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механического разделения минералов без изменения химического состава сырья.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окислительно-восстановительные процессы за счет частичного или полного перехода электронов отодних атомов к другим.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изменения структуры, минерального, а иногда и химического с</w:t>
      </w:r>
      <w:r w:rsidRPr="00F971CC">
        <w:t>о</w:t>
      </w:r>
      <w:r w:rsidRPr="00F971CC">
        <w:t>става горных пород в земнойкоре.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9E1EF4">
        <w:rPr>
          <w:b/>
          <w:bCs/>
        </w:rPr>
        <w:t>Какова цель процессов обогащения полезных ископаемых?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>Отделение полезных минералов от вмещающей породы и вредных примесей и пол</w:t>
      </w:r>
      <w:r w:rsidRPr="00F971CC">
        <w:rPr>
          <w:color w:val="000000"/>
          <w:spacing w:val="-6"/>
        </w:rPr>
        <w:t>у</w:t>
      </w:r>
      <w:r w:rsidRPr="00F971CC">
        <w:rPr>
          <w:color w:val="000000"/>
          <w:spacing w:val="-6"/>
        </w:rPr>
        <w:t>чение концентратов, посвоему качеству удовлетворяющих требованиям последующих пер</w:t>
      </w:r>
      <w:r w:rsidRPr="00F971CC">
        <w:rPr>
          <w:color w:val="000000"/>
          <w:spacing w:val="-6"/>
        </w:rPr>
        <w:t>е</w:t>
      </w:r>
      <w:r w:rsidRPr="00F971CC">
        <w:rPr>
          <w:color w:val="000000"/>
          <w:spacing w:val="-6"/>
        </w:rPr>
        <w:t>делов.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 xml:space="preserve">Отделение полезных минералов от вмещающей породы </w:t>
      </w:r>
      <w:r>
        <w:rPr>
          <w:color w:val="000000"/>
          <w:spacing w:val="-6"/>
        </w:rPr>
        <w:t>с</w:t>
      </w:r>
      <w:r w:rsidRPr="00F971CC">
        <w:rPr>
          <w:color w:val="000000"/>
          <w:spacing w:val="-6"/>
        </w:rPr>
        <w:t xml:space="preserve"> получение</w:t>
      </w:r>
      <w:r>
        <w:rPr>
          <w:color w:val="000000"/>
          <w:spacing w:val="-6"/>
        </w:rPr>
        <w:t>м</w:t>
      </w:r>
      <w:r w:rsidRPr="00F971CC">
        <w:rPr>
          <w:color w:val="000000"/>
          <w:spacing w:val="-6"/>
        </w:rPr>
        <w:t xml:space="preserve"> концентратов, посвоему качеству удовлетворяющих </w:t>
      </w:r>
      <w:r>
        <w:rPr>
          <w:color w:val="000000"/>
          <w:spacing w:val="-6"/>
        </w:rPr>
        <w:t xml:space="preserve">соответствующим </w:t>
      </w:r>
      <w:r w:rsidRPr="00F971CC">
        <w:rPr>
          <w:color w:val="000000"/>
          <w:spacing w:val="-6"/>
        </w:rPr>
        <w:t>требованиям.</w:t>
      </w:r>
    </w:p>
    <w:p w:rsidR="004C430B" w:rsidRPr="00F971CC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6"/>
        </w:rPr>
        <w:t>Очищение полезных ископаемых от ненужных, балластных компонентов.</w:t>
      </w:r>
    </w:p>
    <w:p w:rsidR="004C430B" w:rsidRPr="0077419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77419F">
        <w:rPr>
          <w:b/>
          <w:bCs/>
        </w:rPr>
        <w:t>Как</w:t>
      </w:r>
      <w:r>
        <w:rPr>
          <w:b/>
          <w:bCs/>
        </w:rPr>
        <w:t>и</w:t>
      </w:r>
      <w:r w:rsidRPr="0077419F">
        <w:rPr>
          <w:b/>
          <w:bCs/>
        </w:rPr>
        <w:t>е полезны</w:t>
      </w:r>
      <w:r>
        <w:rPr>
          <w:b/>
          <w:bCs/>
        </w:rPr>
        <w:t>е</w:t>
      </w:r>
      <w:r w:rsidRPr="0077419F">
        <w:rPr>
          <w:b/>
          <w:bCs/>
        </w:rPr>
        <w:t xml:space="preserve"> ископаемы</w:t>
      </w:r>
      <w:r>
        <w:rPr>
          <w:b/>
          <w:bCs/>
        </w:rPr>
        <w:t>е</w:t>
      </w:r>
      <w:r w:rsidRPr="0077419F">
        <w:rPr>
          <w:b/>
          <w:bCs/>
        </w:rPr>
        <w:t xml:space="preserve"> не подверга</w:t>
      </w:r>
      <w:r>
        <w:rPr>
          <w:b/>
          <w:bCs/>
        </w:rPr>
        <w:t>ю</w:t>
      </w:r>
      <w:r w:rsidRPr="0077419F">
        <w:rPr>
          <w:b/>
          <w:bCs/>
        </w:rPr>
        <w:t>тся обогащению?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10"/>
        </w:rPr>
        <w:t>Нефть.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6"/>
        </w:rPr>
        <w:t>Железистые кварциты.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8"/>
        </w:rPr>
      </w:pPr>
      <w:r w:rsidRPr="0077419F">
        <w:rPr>
          <w:color w:val="000000"/>
          <w:spacing w:val="-8"/>
        </w:rPr>
        <w:t>Бокситы.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color w:val="000000"/>
          <w:spacing w:val="-7"/>
        </w:rPr>
      </w:pPr>
      <w:r w:rsidRPr="0077419F">
        <w:rPr>
          <w:color w:val="000000"/>
          <w:spacing w:val="-7"/>
        </w:rPr>
        <w:t>Алмазы.</w:t>
      </w:r>
    </w:p>
    <w:p w:rsidR="004C430B" w:rsidRPr="0077419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7"/>
        </w:rPr>
        <w:t>Природный газ.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AB2072">
        <w:rPr>
          <w:b/>
        </w:rPr>
        <w:t xml:space="preserve">О чем идет речь? … </w:t>
      </w:r>
      <w:r w:rsidRPr="00AB2072">
        <w:t>называется продукт с повышенным или преимущес</w:t>
      </w:r>
      <w:r w:rsidRPr="00AB2072">
        <w:t>т</w:t>
      </w:r>
      <w:r w:rsidRPr="00AB2072">
        <w:t>венным по сравнению с рудой содержанием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концентрате;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хвостах;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полезном компоненте;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сырье;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продукции</w:t>
      </w:r>
      <w:r>
        <w:t>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Хвостами называется: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Отходы производства, не содержащие полезный компонент.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 xml:space="preserve">Продукт с низким содержанием ценного компонента по сравнению с </w:t>
      </w:r>
      <w:r>
        <w:t xml:space="preserve">исходной </w:t>
      </w:r>
      <w:r w:rsidRPr="00AB2072">
        <w:t>рудой.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lastRenderedPageBreak/>
        <w:t>Продукт, в который выделяется большая часть вмещающей породы и незнач</w:t>
      </w:r>
      <w:r w:rsidRPr="00AB2072">
        <w:t>и</w:t>
      </w:r>
      <w:r w:rsidRPr="00AB2072">
        <w:t>тельная часть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Продукт, поступающий в операцию обогащения для доизвлечения ценного ко</w:t>
      </w:r>
      <w:r w:rsidRPr="00AB2072">
        <w:t>м</w:t>
      </w:r>
      <w:r w:rsidRPr="00AB2072">
        <w:t>понента.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показывает схема цепи аппаратов?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аппаратов.</w:t>
      </w:r>
    </w:p>
    <w:p w:rsidR="004C430B" w:rsidRPr="00E638C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E638CD">
        <w:rPr>
          <w:b/>
          <w:bCs/>
        </w:rPr>
        <w:t>Водно-шламовая схема показывает: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Перечень и последовательность технологических процессов и операции, кот</w:t>
      </w:r>
      <w:r w:rsidRPr="00E638CD">
        <w:t>о</w:t>
      </w:r>
      <w:r w:rsidRPr="00E638CD">
        <w:t>рым подвергается полезное ископаемое.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 показатели обогащения для каждой операции и продуктов.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Количество воды, добавляемое в отдельные операции и продукты.</w:t>
      </w:r>
    </w:p>
    <w:p w:rsidR="004C430B" w:rsidRPr="00E83AC5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 xml:space="preserve">Технологическая (качественно-количественная) схема обогащения </w:t>
      </w:r>
      <w:r w:rsidRPr="00E638CD">
        <w:rPr>
          <w:b/>
          <w:bCs/>
        </w:rPr>
        <w:t>п</w:t>
      </w:r>
      <w:r w:rsidRPr="00E638CD">
        <w:rPr>
          <w:b/>
          <w:bCs/>
        </w:rPr>
        <w:t>о</w:t>
      </w:r>
      <w:r w:rsidRPr="00E638CD">
        <w:rPr>
          <w:b/>
          <w:bCs/>
        </w:rPr>
        <w:t>казывает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 xml:space="preserve">Количественные </w:t>
      </w:r>
      <w:r>
        <w:t xml:space="preserve">или качественные </w:t>
      </w:r>
      <w:r w:rsidRPr="00E638CD">
        <w:t>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</w:t>
      </w:r>
      <w:r>
        <w:t xml:space="preserve"> и качественные</w:t>
      </w:r>
      <w:r w:rsidRPr="00E638CD">
        <w:t xml:space="preserve"> 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>
        <w:t>П</w:t>
      </w:r>
      <w:r w:rsidRPr="00AB2072">
        <w:t>ути следования полезного ископаемого и продуктов его обогащения</w:t>
      </w:r>
      <w:r>
        <w:t xml:space="preserve"> с указан</w:t>
      </w:r>
      <w:r>
        <w:t>и</w:t>
      </w:r>
      <w:r>
        <w:t>ем к</w:t>
      </w:r>
      <w:r w:rsidRPr="00E638CD">
        <w:t>оличественны</w:t>
      </w:r>
      <w:r>
        <w:t>х и качественных</w:t>
      </w:r>
      <w:r w:rsidRPr="00E638CD">
        <w:t xml:space="preserve"> показател</w:t>
      </w:r>
      <w:r>
        <w:t>ей</w:t>
      </w:r>
      <w:r w:rsidRPr="00E638CD">
        <w:t xml:space="preserve"> обогащения для каждой операции и продуктов</w:t>
      </w:r>
      <w:r>
        <w:t>.</w:t>
      </w:r>
    </w:p>
    <w:p w:rsidR="004C430B" w:rsidRPr="00E83AC5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</w:t>
      </w:r>
      <w:r>
        <w:t>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Какое назначение имеют подготовительные процессы обогащения?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Довести полезное ископаемое до крупности, при которой станет возможным о</w:t>
      </w:r>
      <w:r>
        <w:t>т</w:t>
      </w:r>
      <w:r>
        <w:t>делить одни минералы от других;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Раздробить руду до мелкого состояния;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Доставить руду на фабрику, разгрузить и забыть.</w:t>
      </w:r>
    </w:p>
    <w:p w:rsidR="004C430B" w:rsidRPr="009E1EF4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Размельчить полезное ископаемое, чтобы разъединить входящие в него минер</w:t>
      </w:r>
      <w:r>
        <w:t>а</w:t>
      </w:r>
      <w:r>
        <w:t>лы.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чем основаны процессы обогащения полезных ископаемых?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механических и физико-химических свойствах минералов;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различии разделяемых минералов в механических и физико-химических свойствах;</w:t>
      </w:r>
    </w:p>
    <w:p w:rsidR="004C430B" w:rsidRPr="00AD343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механическом разделении минералов в разные продукты.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гравитационного метода обогащения лежит использование различий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флотационного метода обогащения лежит использование ра</w:t>
      </w:r>
      <w:r>
        <w:rPr>
          <w:b/>
        </w:rPr>
        <w:t>з</w:t>
      </w:r>
      <w:r>
        <w:rPr>
          <w:b/>
        </w:rPr>
        <w:t>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Pr="005E147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9E1EF4">
        <w:rPr>
          <w:b/>
          <w:bCs/>
        </w:rPr>
        <w:t>Какой из перечисленных процессов не относится к гравитационному методу обогащения?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8"/>
        </w:rPr>
        <w:t>отсадка</w:t>
      </w:r>
      <w:r>
        <w:rPr>
          <w:color w:val="000000"/>
          <w:spacing w:val="-8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концентрация на столах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в тяжелых суспензиях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по трению</w:t>
      </w:r>
      <w:r>
        <w:rPr>
          <w:color w:val="000000"/>
          <w:spacing w:val="-6"/>
        </w:rPr>
        <w:t>;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Какой из перечисленных аппаратов не является гравитационным?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Винтовой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Тяжелосредный конусный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Электростатический сепаратор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</w:t>
      </w:r>
      <w:r w:rsidRPr="0002256D">
        <w:t>невматический сепаратор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Какой из перечисленных процессов не относится к вспомогательным?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Магнетизирующий обжиг.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Обезвоживание.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Пылеулавливание.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Очистка сточных вод.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обезвоживание;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флотация.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не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измельчение;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классификация;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обеспылевание.</w:t>
      </w:r>
    </w:p>
    <w:p w:rsidR="004C430B" w:rsidRPr="001F07F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F07FB">
        <w:rPr>
          <w:b/>
          <w:bCs/>
        </w:rPr>
        <w:t>Какой из перечисленных процессов не относится к собственно обогат</w:t>
      </w:r>
      <w:r w:rsidRPr="001F07FB">
        <w:rPr>
          <w:b/>
          <w:bCs/>
        </w:rPr>
        <w:t>и</w:t>
      </w:r>
      <w:r w:rsidRPr="001F07FB">
        <w:rPr>
          <w:b/>
          <w:bCs/>
        </w:rPr>
        <w:t>тельным?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Магнитная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Электрическая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Радиометрическая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Агломерация.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Флотационное обогащение основано</w:t>
      </w:r>
      <w:r>
        <w:rPr>
          <w:b/>
          <w:bCs/>
        </w:rPr>
        <w:t>: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смачиваемости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плотностях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цвете минералов.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rPr>
          <w:color w:val="000000"/>
          <w:spacing w:val="-6"/>
        </w:rPr>
        <w:t>На различии минералов в способности отражать, пропускать, преломлять свет.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Сущность процесса пенной флотации</w:t>
      </w:r>
      <w:r>
        <w:rPr>
          <w:b/>
          <w:bCs/>
        </w:rPr>
        <w:t xml:space="preserve"> заключается </w:t>
      </w:r>
      <w:r w:rsidRPr="001E7207">
        <w:rPr>
          <w:b/>
          <w:bCs/>
        </w:rPr>
        <w:t>в следующем: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Гидрофильные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гидрофобные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Гидрофобные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гидрофильные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10"/>
        </w:rPr>
      </w:pPr>
      <w:r w:rsidRPr="001E7207">
        <w:rPr>
          <w:color w:val="000000"/>
          <w:spacing w:val="-2"/>
        </w:rPr>
        <w:t>Гидрофобные и гидрофильные частицы закрепляются на воздушных пузырьках и всплывают на поверх</w:t>
      </w:r>
      <w:r w:rsidRPr="001E7207">
        <w:rPr>
          <w:color w:val="000000"/>
          <w:spacing w:val="-10"/>
        </w:rPr>
        <w:t>ность.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6"/>
        </w:rPr>
        <w:t>Гидрофобные и гидрофильные частицы остаются в объеме пульпы.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Для повышения различия в смачиваемости разделяемых минералов используют: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воду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масло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реагенты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химические вещества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Основным физическим свойством минералов, определяющим возмо</w:t>
      </w:r>
      <w:r w:rsidRPr="001E7207">
        <w:rPr>
          <w:b/>
          <w:bCs/>
        </w:rPr>
        <w:t>ж</w:t>
      </w:r>
      <w:r w:rsidRPr="001E7207">
        <w:rPr>
          <w:b/>
          <w:bCs/>
        </w:rPr>
        <w:t>ность магнитногообогащения, является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Удельная магнитная восприимчивость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Диэлектрическая проницаемость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Люминесценция (холодное свечение)</w:t>
      </w:r>
      <w:r>
        <w:t>.</w:t>
      </w:r>
    </w:p>
    <w:p w:rsidR="004C430B" w:rsidRPr="001E7207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Трибоэлектрический эффект</w:t>
      </w:r>
      <w:r>
        <w:t>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</w:rPr>
        <w:t>Что называется сгущением?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разделения твердой и жидкой фаз, основанный на естественном оса</w:t>
      </w:r>
      <w:r w:rsidRPr="0053272B">
        <w:t>ж</w:t>
      </w:r>
      <w:r w:rsidRPr="0053272B">
        <w:t>дении минеральных частиц в жидкости под действием силы тяжести.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естественной фильтрации жидкости через промежутки между твердыми частицами или кусками под действием силы тяжести.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b/>
        </w:rPr>
      </w:pPr>
      <w:r w:rsidRPr="0053272B">
        <w:t>Процесс разделения твердой и жидкой фаз пульпы с помощью перегородки под действием разности давлений, создаваемой разряжением или избыточным давлением воздуха.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Каковы перспективы развития техники и технологии обогащения п</w:t>
      </w:r>
      <w:r>
        <w:rPr>
          <w:b/>
        </w:rPr>
        <w:t>о</w:t>
      </w:r>
      <w:r>
        <w:rPr>
          <w:b/>
        </w:rPr>
        <w:t>лезных ископаемых?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Развития не предвидится</w:t>
      </w:r>
      <w:r>
        <w:t>, в этом нет необходимости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Необходимо совершенствование в связи с ухудшением качества исходного с</w:t>
      </w:r>
      <w:r>
        <w:t>ы</w:t>
      </w:r>
      <w:r>
        <w:t>рья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Это недопустимо, так как возрастет нагрузка на окружающую среду</w:t>
      </w:r>
    </w:p>
    <w:p w:rsidR="004C430B" w:rsidRDefault="004C430B" w:rsidP="004364C3">
      <w:pPr>
        <w:pStyle w:val="a5"/>
        <w:spacing w:after="0"/>
        <w:ind w:firstLine="709"/>
      </w:pPr>
      <w:r>
        <w:t>Уровень развития достиг своего предела</w:t>
      </w:r>
    </w:p>
    <w:p w:rsidR="004364C3" w:rsidRDefault="004364C3" w:rsidP="004364C3">
      <w:pPr>
        <w:pStyle w:val="a5"/>
        <w:spacing w:after="0"/>
        <w:ind w:firstLine="709"/>
      </w:pPr>
    </w:p>
    <w:p w:rsidR="004364C3" w:rsidRPr="001A7CB2" w:rsidRDefault="004364C3" w:rsidP="004364C3">
      <w:pPr>
        <w:pStyle w:val="a5"/>
        <w:spacing w:after="0"/>
        <w:ind w:firstLine="709"/>
      </w:pPr>
    </w:p>
    <w:p w:rsidR="0084199D" w:rsidRDefault="008419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  <w:sectPr w:rsidR="00641B6D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34706D" w:rsidP="00654F87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lastRenderedPageBreak/>
        <w:t xml:space="preserve">7. </w:t>
      </w:r>
      <w:r w:rsidR="00250CD7" w:rsidRPr="0034706D">
        <w:rPr>
          <w:b/>
        </w:rPr>
        <w:t xml:space="preserve">Оценочные средства для </w:t>
      </w:r>
      <w:r>
        <w:rPr>
          <w:b/>
        </w:rPr>
        <w:t>проведения промежуточной аттестации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C60C6D" w:rsidRPr="00AF01A9" w:rsidTr="00D16D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>Оценочные средства</w:t>
            </w:r>
          </w:p>
        </w:tc>
      </w:tr>
      <w:tr w:rsidR="00C60C6D" w:rsidRPr="00AF01A9" w:rsidTr="00D16D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C6D" w:rsidRPr="00AF01A9" w:rsidRDefault="00C60C6D" w:rsidP="00BC2960">
            <w:pPr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D4953" w:rsidRPr="00AF01A9" w:rsidTr="00D16D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D16D2C" w:rsidRDefault="00CD4953" w:rsidP="00CD4953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Основные процессы переработки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9621EA" w:rsidRDefault="00CD4953" w:rsidP="00CD4953">
            <w:pPr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</w:t>
            </w:r>
            <w:r w:rsidRPr="009621EA">
              <w:rPr>
                <w:b/>
                <w:i/>
                <w:szCs w:val="20"/>
              </w:rPr>
              <w:t>з</w:t>
            </w:r>
            <w:r w:rsidRPr="009621EA">
              <w:rPr>
                <w:b/>
                <w:i/>
                <w:szCs w:val="20"/>
              </w:rPr>
              <w:t>ных ископаемых»: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концентрате?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</w:t>
            </w:r>
            <w:r w:rsidRPr="009621EA">
              <w:rPr>
                <w:szCs w:val="20"/>
              </w:rPr>
              <w:t>з</w:t>
            </w:r>
            <w:r w:rsidRPr="009621EA">
              <w:rPr>
                <w:szCs w:val="20"/>
              </w:rPr>
              <w:t>мельчается перед обогащением?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17. Какие силы действуют на минеральные частицы на поверхности концентрац</w:t>
            </w:r>
            <w:r w:rsidRPr="009621EA">
              <w:rPr>
                <w:szCs w:val="20"/>
              </w:rPr>
              <w:t>и</w:t>
            </w:r>
            <w:r w:rsidRPr="009621EA">
              <w:rPr>
                <w:szCs w:val="20"/>
              </w:rPr>
              <w:t>онного стола?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18. Какие полезные ископаемые обогащаются на концентрационных ст</w:t>
            </w:r>
            <w:r w:rsidRPr="009621EA">
              <w:rPr>
                <w:szCs w:val="20"/>
              </w:rPr>
              <w:t>о</w:t>
            </w:r>
            <w:r w:rsidRPr="009621EA">
              <w:rPr>
                <w:szCs w:val="20"/>
              </w:rPr>
              <w:t>лах?Обогащение на винтовых сепараторах и концентрационных столах.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</w:t>
            </w:r>
            <w:r w:rsidRPr="009621EA">
              <w:rPr>
                <w:szCs w:val="20"/>
              </w:rPr>
              <w:t>с</w:t>
            </w:r>
            <w:r w:rsidRPr="009621EA">
              <w:rPr>
                <w:szCs w:val="20"/>
              </w:rPr>
              <w:t>пензиях? Опишите принцип их работы.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зываются основными, перечистными, контрольными?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</w:t>
            </w:r>
            <w:r w:rsidRPr="009621EA">
              <w:rPr>
                <w:szCs w:val="20"/>
              </w:rPr>
              <w:t>у</w:t>
            </w:r>
            <w:r w:rsidRPr="009621EA">
              <w:rPr>
                <w:szCs w:val="20"/>
              </w:rPr>
              <w:t>дование.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магнитные поля для их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D4953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  <w:p w:rsidR="00625F73" w:rsidRPr="00AF01A9" w:rsidRDefault="00625F73" w:rsidP="00CD4953">
            <w:pPr>
              <w:jc w:val="both"/>
              <w:rPr>
                <w:szCs w:val="20"/>
              </w:rPr>
            </w:pPr>
          </w:p>
        </w:tc>
      </w:tr>
      <w:tr w:rsidR="00CD4953" w:rsidRPr="00AF01A9" w:rsidTr="00DE356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20882" w:rsidRDefault="00EC6DA8" w:rsidP="00EC6DA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20882">
              <w:t xml:space="preserve">собирать и </w:t>
            </w:r>
            <w:r w:rsidR="007959E4" w:rsidRPr="00420882">
              <w:t>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953" w:rsidRPr="00420882" w:rsidRDefault="00824D85" w:rsidP="001E726D">
            <w:pPr>
              <w:jc w:val="both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 w:rsidR="008E4B1F">
              <w:rPr>
                <w:b/>
                <w:i/>
              </w:rPr>
              <w:t>. Примерные темы: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Современный этап развития горного дела.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Горное дело и экология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Современные горные промышленники.</w:t>
            </w:r>
          </w:p>
          <w:p w:rsidR="00824D85" w:rsidRPr="00420882" w:rsidRDefault="00EC6DA8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Инновационные технологии в горном деле.</w:t>
            </w:r>
          </w:p>
          <w:p w:rsidR="00824D85" w:rsidRDefault="00937B92" w:rsidP="00420882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rPr>
                <w:lang w:bidi="ru-RU"/>
              </w:rPr>
              <w:t>Система горных наук.</w:t>
            </w:r>
          </w:p>
          <w:p w:rsidR="00420882" w:rsidRDefault="00CC0D1E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Состояние горной промышленности России, стран зарубежья</w:t>
            </w:r>
          </w:p>
          <w:p w:rsidR="008E4B1F" w:rsidRPr="00420882" w:rsidRDefault="008E4B1F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Историческое событие, повлиявшее на развитие горных технологий</w:t>
            </w:r>
          </w:p>
        </w:tc>
      </w:tr>
      <w:tr w:rsidR="00CD4953" w:rsidRPr="00AF01A9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766C9D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</w:t>
            </w:r>
            <w:r w:rsidRPr="00766C9D">
              <w:t>е</w:t>
            </w:r>
            <w:r w:rsidRPr="00766C9D">
              <w:t>реработки продуктов</w:t>
            </w:r>
            <w:r w:rsidR="00C3032F">
              <w:t>;</w:t>
            </w:r>
          </w:p>
          <w:p w:rsidR="00C3032F" w:rsidRPr="00DC1BE9" w:rsidRDefault="00C3032F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174D3E">
              <w:t>навыками обоснования технологии об</w:t>
            </w:r>
            <w:r w:rsidRPr="00174D3E">
              <w:t>о</w:t>
            </w:r>
            <w:r w:rsidRPr="00174D3E">
              <w:t>гащения полезных ископаемых</w:t>
            </w:r>
            <w:r>
              <w:t xml:space="preserve"> на осн</w:t>
            </w:r>
            <w:r>
              <w:t>о</w:t>
            </w:r>
            <w:r>
              <w:t xml:space="preserve">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Pr="00174D3E">
              <w:t xml:space="preserve"> свойств полезных ископа</w:t>
            </w:r>
            <w:r w:rsidRPr="00174D3E">
              <w:t>е</w:t>
            </w:r>
            <w:r w:rsidRPr="00174D3E">
              <w:t>мых и их структурно-механически</w:t>
            </w:r>
            <w:r>
              <w:t>х</w:t>
            </w:r>
            <w:r w:rsidRPr="00174D3E">
              <w:t xml:space="preserve"> ос</w:t>
            </w:r>
            <w:r w:rsidRPr="00174D3E">
              <w:t>о</w:t>
            </w:r>
            <w:r w:rsidRPr="00174D3E">
              <w:t>бенност</w:t>
            </w:r>
            <w:r>
              <w:t>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1D5FED" w:rsidRDefault="001D5FED" w:rsidP="001D5FED">
            <w:pPr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</w:p>
          <w:p w:rsidR="001D5FED" w:rsidRPr="001D5FED" w:rsidRDefault="001D5FED" w:rsidP="00432CB5">
            <w:r w:rsidRPr="001D5FED">
              <w:t>Дать определения терминам и понятиям, использующимся специалистами в о</w:t>
            </w:r>
            <w:r w:rsidRPr="001D5FED">
              <w:t>б</w:t>
            </w:r>
            <w:r w:rsidRPr="001D5FED">
              <w:t xml:space="preserve">ласти </w:t>
            </w:r>
            <w:r w:rsidR="00432CB5" w:rsidRPr="001D5FED">
              <w:t>осв</w:t>
            </w:r>
            <w:r w:rsidR="00432CB5">
              <w:t>о</w:t>
            </w:r>
            <w:r w:rsidR="00432CB5" w:rsidRPr="001D5FED">
              <w:t xml:space="preserve">ения </w:t>
            </w:r>
            <w:r w:rsidRPr="001D5FED">
              <w:t xml:space="preserve">и </w:t>
            </w:r>
            <w:r w:rsidR="00432CB5" w:rsidRPr="001D5FED">
              <w:t xml:space="preserve">сохранения </w:t>
            </w:r>
            <w:r w:rsidRPr="001D5FED">
              <w:t>земных недр</w:t>
            </w:r>
            <w:r w:rsidR="004E18B5">
              <w:t xml:space="preserve"> и встречающимся в лекциях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652028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652028">
            <w:pPr>
              <w:numPr>
                <w:ilvl w:val="0"/>
                <w:numId w:val="13"/>
              </w:numPr>
              <w:tabs>
                <w:tab w:val="left" w:pos="352"/>
              </w:tabs>
              <w:ind w:left="0" w:firstLine="0"/>
              <w:contextualSpacing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</w:t>
            </w:r>
            <w:r w:rsidRPr="00271398">
              <w:rPr>
                <w:bCs/>
              </w:rPr>
              <w:t>о</w:t>
            </w:r>
            <w:r w:rsidRPr="00271398">
              <w:rPr>
                <w:bCs/>
              </w:rPr>
              <w:t>нальное назначение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2028" w:rsidRDefault="00652028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61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Назначение кокса в металлургической промышленности?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Топливо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Восстановитель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Шлак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Металлы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полимеры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lastRenderedPageBreak/>
              <w:t>Что не относится к металлургии?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Коксование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руды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Получение сплавов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Нанесение покрытий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3B0EFA">
              <w:rPr>
                <w:b/>
                <w:i/>
              </w:rPr>
              <w:t>и</w:t>
            </w:r>
            <w:r w:rsidRPr="003B0EFA">
              <w:rPr>
                <w:b/>
                <w:i/>
              </w:rPr>
              <w:t>ческого передела железа?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окускование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окускование – обогащение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доменное производство - окускование – сталеплавильное – прокатное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окускованию?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О каком способе окускования идет речь? Окускование мелкодисперсных материалов посредством их прессования (обычно с добавкой связующего).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О каком способе окускования идет речь? Термохимический способ обр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ботки мелких руд и концентратов с целью их окускования, получаемого за счет спекания.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мелкодисперсных материалов посредством их прессования (обычно с добавкой связующего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термохимическим способом обработки мелких руд и концентратов спеканием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процесс окускования тонкоизмельченных (85–95 % класса -0,06 мм) влажных м</w:t>
            </w:r>
            <w:r w:rsidRPr="00652028">
              <w:t>а</w:t>
            </w:r>
            <w:r w:rsidRPr="00652028">
              <w:t>териалов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окислов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сульфидов металлов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называются материалы, загружаемые в плавильную печь для образов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ния легкоплавкого соединения с пустой породой руды и золой топлива?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огнеупорами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легирующими примесями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Какой продукт получают в доменной печи?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Штейн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Шлак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Газ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Чугун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 печь подают нагретый во</w:t>
            </w:r>
            <w:r w:rsidRPr="00BF37A3">
              <w:rPr>
                <w:b/>
                <w:i/>
              </w:rPr>
              <w:t>з</w:t>
            </w:r>
            <w:r w:rsidRPr="00BF37A3">
              <w:rPr>
                <w:b/>
                <w:i/>
              </w:rPr>
              <w:t>дух?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lastRenderedPageBreak/>
              <w:t>Как называется устройство, через которое выпускают чугун?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летка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сплаве содержание углерода меньше 2,14%?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чугуне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стали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ферросплаве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бронзе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железоуглеродистым сплавам относятся: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Чугун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медным сплавам относятся…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латунь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 какой группе металлургических процессов относятся обжиг, плавка и дистилляция?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К какой группе металлургических процессов относятся выщелачивание, цементация, жидкостная экстракция, сорбция (ионный обмен), осаждение </w:t>
            </w:r>
            <w:r w:rsidRPr="00BF37A3">
              <w:rPr>
                <w:b/>
                <w:i/>
              </w:rPr>
              <w:lastRenderedPageBreak/>
              <w:t>металлов?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Плавка и рафинирование металлов и сплавов в разреженной атмосфере н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зывается..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Вакуумная металлургия</w:t>
            </w:r>
          </w:p>
          <w:p w:rsidR="003A5E4B" w:rsidRPr="00097A90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сольвометаллургии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Цементация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жидкостная экстракция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BF37A3">
              <w:rPr>
                <w:b/>
                <w:i/>
              </w:rPr>
              <w:t>и</w:t>
            </w:r>
            <w:r w:rsidRPr="00BF37A3">
              <w:rPr>
                <w:b/>
                <w:i/>
              </w:rPr>
              <w:t>ческого передела меди?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рафинирование меди - плавка на штейн - конвертиров</w:t>
            </w:r>
            <w:r w:rsidRPr="00652028">
              <w:rPr>
                <w:bCs/>
              </w:rPr>
              <w:t>а</w:t>
            </w:r>
            <w:r w:rsidRPr="00652028">
              <w:rPr>
                <w:bCs/>
              </w:rPr>
              <w:t xml:space="preserve">ние штейна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последовательность металлургического пер</w:t>
            </w:r>
            <w:r w:rsidRPr="00BF37A3">
              <w:rPr>
                <w:b/>
                <w:i/>
              </w:rPr>
              <w:t>е</w:t>
            </w:r>
            <w:r w:rsidRPr="00BF37A3">
              <w:rPr>
                <w:b/>
                <w:i/>
              </w:rPr>
              <w:t>дела меди?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–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 xml:space="preserve">подготовка руд к плавке </w:t>
            </w:r>
            <w:r w:rsidRPr="00652028">
              <w:t>– окускование – доменное производство – сталеплавил</w:t>
            </w:r>
            <w:r w:rsidRPr="00652028">
              <w:t>ь</w:t>
            </w:r>
            <w:r w:rsidRPr="00652028">
              <w:t>ное – прокатное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Электролиз меди ведут с целью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удаления примесей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для извлечения золота и серебра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Отражательных печах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Конвертерах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>в печах кипящего слоя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Подготовка медных руд к плавке заключается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Обогащении флотацией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Выщелачивании меди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Промывке руд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измельчении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строительный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ювелирном деле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Медь и ее сплавы используют в 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ювелирном деле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Электротехнике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 xml:space="preserve">Автомобилестроении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С какой целью в сталь вводят легирующие примеси?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эстетических качеств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заданных свойств</w:t>
            </w:r>
          </w:p>
          <w:p w:rsidR="00CD4953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CD4953" w:rsidP="00CD4953">
            <w:r w:rsidRPr="003A5E4B">
              <w:t>изучать научно-техническую информ</w:t>
            </w:r>
            <w:r w:rsidRPr="003A5E4B">
              <w:t>а</w:t>
            </w:r>
            <w:r w:rsidRPr="003A5E4B">
              <w:t>цию, отечественный и зарубежный опыт в области переработки твердых поле</w:t>
            </w:r>
            <w:r w:rsidRPr="003A5E4B">
              <w:t>з</w:t>
            </w:r>
            <w:r w:rsidRPr="003A5E4B">
              <w:t>ных ископаемых</w:t>
            </w:r>
            <w:r w:rsidR="004364C3">
              <w:t>;</w:t>
            </w:r>
          </w:p>
          <w:p w:rsidR="004364C3" w:rsidRPr="00174D3E" w:rsidRDefault="004364C3" w:rsidP="00CD4953">
            <w:r w:rsidRPr="0002386E">
              <w:lastRenderedPageBreak/>
              <w:t xml:space="preserve">анализировать </w:t>
            </w:r>
            <w:r w:rsidRPr="001B4DBC">
              <w:t>горно-геологическую информациюо свойствах и характер</w:t>
            </w:r>
            <w:r w:rsidRPr="001B4DBC">
              <w:t>и</w:t>
            </w:r>
            <w:r w:rsidRPr="001B4DBC">
              <w:t>стиках минерального сырья и вмеща</w:t>
            </w:r>
            <w:r w:rsidRPr="001B4DBC">
              <w:t>ю</w:t>
            </w:r>
            <w:r w:rsidRPr="001B4DBC">
              <w:t>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4AFE" w:rsidRPr="000C1AD2" w:rsidRDefault="00784AFE" w:rsidP="000C1AD2">
            <w:pPr>
              <w:pStyle w:val="a5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lastRenderedPageBreak/>
              <w:t>Н</w:t>
            </w:r>
            <w:r w:rsidR="000C1AD2">
              <w:rPr>
                <w:b/>
                <w:bCs/>
                <w:i/>
                <w:iCs/>
              </w:rPr>
              <w:t>аписание эссе</w:t>
            </w:r>
          </w:p>
          <w:p w:rsidR="00784AFE" w:rsidRPr="000C1AD2" w:rsidRDefault="00784AFE" w:rsidP="000C1AD2">
            <w:pPr>
              <w:pStyle w:val="af0"/>
              <w:tabs>
                <w:tab w:val="left" w:pos="402"/>
              </w:tabs>
              <w:spacing w:before="0" w:beforeAutospacing="0" w:after="0" w:afterAutospacing="0"/>
              <w:jc w:val="both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</w:t>
            </w:r>
            <w:r w:rsidRPr="000C1AD2">
              <w:rPr>
                <w:bCs/>
              </w:rPr>
              <w:t>т</w:t>
            </w:r>
            <w:r w:rsidRPr="000C1AD2">
              <w:rPr>
                <w:bCs/>
              </w:rPr>
              <w:t>ра фильма необходимо написать эссе</w:t>
            </w:r>
            <w:r w:rsidR="000C1AD2" w:rsidRPr="000C1AD2">
              <w:rPr>
                <w:bCs/>
              </w:rPr>
              <w:t>на тему «Характеристика горного предпр</w:t>
            </w:r>
            <w:r w:rsidR="000C1AD2" w:rsidRPr="000C1AD2">
              <w:rPr>
                <w:bCs/>
              </w:rPr>
              <w:t>и</w:t>
            </w:r>
            <w:r w:rsidR="000C1AD2" w:rsidRPr="000C1AD2">
              <w:rPr>
                <w:bCs/>
              </w:rPr>
              <w:t>ятия»</w:t>
            </w:r>
            <w:r w:rsidRPr="000C1AD2">
              <w:rPr>
                <w:bCs/>
              </w:rPr>
              <w:t>, в котором должны быть даны ответы на следующие вопросы: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lastRenderedPageBreak/>
              <w:t>Название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Местонахождение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Наименование полезного ископаемого, перерабатываемого на данном пре</w:t>
            </w:r>
            <w:r w:rsidRPr="000C1AD2">
              <w:t>д</w:t>
            </w:r>
            <w:r w:rsidRPr="000C1AD2">
              <w:t>приятии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Способ добычи полезного ископаемого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Какое оборудование и какого типа используется для подготовки полезного и</w:t>
            </w:r>
            <w:r w:rsidRPr="000C1AD2">
              <w:t>с</w:t>
            </w:r>
            <w:r w:rsidRPr="000C1AD2">
              <w:t>копаемого к обогащению?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Какой метод обогащения принят на фабрике?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Какие вспомогательные процессы используются для обработки обогащенного продукта?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CD4953"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</w:t>
            </w:r>
            <w:r w:rsidRPr="00877562">
              <w:rPr>
                <w:bCs/>
              </w:rPr>
              <w:t>о</w:t>
            </w:r>
            <w:r w:rsidRPr="00877562">
              <w:rPr>
                <w:bCs/>
              </w:rPr>
              <w:t>казателей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0C1AD2" w:rsidRDefault="00CD4953" w:rsidP="00CD4953">
            <w:pPr>
              <w:jc w:val="both"/>
              <w:rPr>
                <w:b/>
              </w:rPr>
            </w:pPr>
            <w:r w:rsidRPr="000C1AD2">
              <w:rPr>
                <w:b/>
              </w:rPr>
              <w:t>Самостоятельное решение задач.</w:t>
            </w:r>
          </w:p>
          <w:p w:rsidR="00CD4953" w:rsidRPr="000C1AD2" w:rsidRDefault="00CD4953" w:rsidP="00CD4953">
            <w:pPr>
              <w:jc w:val="both"/>
            </w:pPr>
            <w:r w:rsidRPr="000C1AD2">
      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</w:t>
            </w:r>
            <w:r w:rsidRPr="000C1AD2">
              <w:t>е</w:t>
            </w:r>
            <w:r w:rsidRPr="000C1AD2">
              <w:t>ния.</w:t>
            </w:r>
          </w:p>
          <w:p w:rsidR="00CD4953" w:rsidRPr="000C1AD2" w:rsidRDefault="00CD4953" w:rsidP="00CD4953">
            <w:pPr>
              <w:jc w:val="both"/>
            </w:pPr>
            <w:r w:rsidRPr="000C1AD2">
              <w:t>2. При обогащении цинковой руды с содержанием цинка 2,5 % получен конце</w:t>
            </w:r>
            <w:r w:rsidRPr="000C1AD2">
              <w:t>н</w:t>
            </w:r>
            <w:r w:rsidRPr="000C1AD2">
              <w:t>трат с массовой долей 48 % при извлечении металла в концентрат 85 %. Опред</w:t>
            </w:r>
            <w:r w:rsidRPr="000C1AD2">
              <w:t>е</w:t>
            </w:r>
            <w:r w:rsidRPr="000C1AD2">
              <w:t>лить массовую долю цинка в хвостах, выход концентрата и хвостов, извлечение цинка в хвосты.</w:t>
            </w:r>
          </w:p>
          <w:p w:rsidR="00CD4953" w:rsidRPr="000C1AD2" w:rsidRDefault="00CD4953" w:rsidP="00CD4953">
            <w:pPr>
              <w:jc w:val="both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</w:t>
            </w:r>
            <w:r w:rsidRPr="000C1AD2">
              <w:t>а</w:t>
            </w:r>
            <w:r w:rsidRPr="000C1AD2">
              <w:t>ется с получением концентрата, содержащего 63 % железа при извлечении мета</w:t>
            </w:r>
            <w:r w:rsidRPr="000C1AD2">
              <w:t>л</w:t>
            </w:r>
            <w:r w:rsidRPr="000C1AD2">
              <w:t>ла в концентрат 82 %. Определить выходы концентрата и хвостов, массовую долю железа в хвостах и потери металла при обогащении.</w:t>
            </w:r>
          </w:p>
          <w:p w:rsidR="00CD4953" w:rsidRPr="000C1AD2" w:rsidRDefault="00CD4953" w:rsidP="00CD4953"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</w:t>
            </w:r>
            <w:r w:rsidRPr="000C1AD2">
              <w:t>у</w:t>
            </w:r>
            <w:r w:rsidRPr="000C1AD2">
              <w:t xml:space="preserve">чен концентрат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концентрата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9D17DA" w:rsidRPr="000C1AD2" w:rsidRDefault="009D17DA" w:rsidP="009D17DA">
            <w:pPr>
              <w:pStyle w:val="af1"/>
              <w:jc w:val="both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(%) </w:t>
            </w:r>
            <w:r w:rsidRPr="000C1AD2">
              <w:lastRenderedPageBreak/>
              <w:t xml:space="preserve">и нагрузкой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9D17DA" w:rsidRPr="000C1AD2" w:rsidRDefault="009D17DA" w:rsidP="009D17DA">
            <w:pPr>
              <w:pStyle w:val="a5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крупности. Определить модуль шкалы сит, частный выход классов крупности.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</w:t>
            </w:r>
            <w:r w:rsidRPr="005B183F">
              <w:rPr>
                <w:b/>
                <w:bCs/>
              </w:rPr>
              <w:t>о</w:t>
            </w:r>
            <w:r w:rsidRPr="005B183F">
              <w:rPr>
                <w:b/>
                <w:bCs/>
              </w:rPr>
              <w:t>ставлять и защищать отчеты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4364C3" w:rsidRDefault="00DE3567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271398">
              <w:rPr>
                <w:bCs/>
              </w:rPr>
              <w:t>теоретические основы обогащения полезных ископаемых физическими и физико-хим</w:t>
            </w:r>
            <w:r>
              <w:rPr>
                <w:bCs/>
              </w:rPr>
              <w:t>ическими методами</w:t>
            </w:r>
          </w:p>
          <w:p w:rsidR="004364C3" w:rsidRPr="00271398" w:rsidRDefault="004364C3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3A3829">
              <w:t>технологические свойства и хара</w:t>
            </w:r>
            <w:r w:rsidRPr="003A3829">
              <w:t>к</w:t>
            </w:r>
            <w:r w:rsidRPr="003A3829">
              <w:t>теристики минерального сырья и вм</w:t>
            </w:r>
            <w:r w:rsidRPr="003A3829">
              <w:t>е</w:t>
            </w:r>
            <w:r w:rsidRPr="003A3829">
              <w:t>щающих пород, влияющие на процессы подготовки сырья к обогащению, на в</w:t>
            </w:r>
            <w:r w:rsidRPr="003A3829">
              <w:t>ы</w:t>
            </w:r>
            <w:r w:rsidRPr="003A3829">
              <w:t>бор метода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567" w:rsidRPr="00F56376" w:rsidRDefault="00DE3567" w:rsidP="00DE3567">
            <w:pPr>
              <w:pStyle w:val="a5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DE3567" w:rsidRPr="008C387E" w:rsidRDefault="00DE3567" w:rsidP="00DE356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DE3567" w:rsidRPr="00127C00" w:rsidRDefault="00DE3567" w:rsidP="00DE3567">
            <w:pPr>
              <w:jc w:val="both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состава сырья.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перехода электронов отодних атомов к другим.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</w:t>
            </w:r>
            <w:r w:rsidRPr="00127C00">
              <w:t>о</w:t>
            </w:r>
            <w:r w:rsidRPr="00127C00">
              <w:t>става горных пород в земнойкоре.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исходной руде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вредных примесей.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</w:t>
            </w:r>
            <w:r w:rsidRPr="00127C00">
              <w:t>о</w:t>
            </w:r>
            <w:r w:rsidRPr="00127C00">
              <w:t>рым подвергается полезноеископаемое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lastRenderedPageBreak/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</w:t>
            </w:r>
            <w:r w:rsidRPr="00127C00">
              <w:t>е</w:t>
            </w:r>
            <w:r w:rsidRPr="00127C00">
              <w:t>ния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изображение аппаратов.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 пробе преобладают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В пробе преобладают шламы.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</w:t>
            </w:r>
            <w:r w:rsidRPr="00127C00">
              <w:rPr>
                <w:b/>
                <w:bCs/>
              </w:rPr>
              <w:t>о</w:t>
            </w:r>
            <w:r w:rsidRPr="00127C00">
              <w:rPr>
                <w:b/>
                <w:bCs/>
              </w:rPr>
              <w:t>подготовки?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</w:t>
            </w:r>
            <w:r w:rsidRPr="00127C00">
              <w:t>у</w:t>
            </w:r>
            <w:r w:rsidRPr="00127C00">
              <w:t>пающего на дробление.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</w:t>
            </w:r>
            <w:r w:rsidRPr="00127C00">
              <w:rPr>
                <w:b/>
                <w:bCs/>
              </w:rPr>
              <w:t>у</w:t>
            </w:r>
            <w:r w:rsidRPr="00127C00">
              <w:rPr>
                <w:b/>
                <w:bCs/>
              </w:rPr>
              <w:t>ются...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127C00">
              <w:t>. листовые решёта.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проволочные сетки.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дуговые сита.</w:t>
            </w:r>
          </w:p>
          <w:p w:rsidR="00DE3567" w:rsidRPr="00EA2315" w:rsidRDefault="00DE3567" w:rsidP="00DE3567">
            <w:pPr>
              <w:jc w:val="both"/>
              <w:rPr>
                <w:b/>
                <w:bCs/>
              </w:rPr>
            </w:pPr>
            <w:r w:rsidRPr="00127C00">
              <w:rPr>
                <w:b/>
                <w:bCs/>
              </w:rPr>
              <w:lastRenderedPageBreak/>
              <w:t>8. При каком условии эффективность грохочения равна нулю?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отсеваемого класса в надрешетном продукте.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</w:t>
            </w:r>
            <w:r w:rsidRPr="00127C00">
              <w:t>у</w:t>
            </w:r>
            <w:r w:rsidRPr="00127C00">
              <w:t>лю.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Разделение полезных ископаемых под действием внешних сил, преодолева</w:t>
            </w:r>
            <w:r w:rsidRPr="00127C00">
              <w:t>ю</w:t>
            </w:r>
            <w:r w:rsidRPr="00127C00">
              <w:t>щих внутренние силы сцепления между частицами.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Отделение основной массы вмещающей породы от исходной руды перед то</w:t>
            </w:r>
            <w:r w:rsidRPr="00127C00">
              <w:t>н</w:t>
            </w:r>
            <w:r w:rsidRPr="00127C00">
              <w:t>ким измельчением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повышения однородности качественного состава руд.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последующего сита в стандартном наборе сит.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стальные стержни.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стальные или чугунные шары.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рудная «галя».</w:t>
            </w:r>
          </w:p>
          <w:p w:rsidR="00DE3567" w:rsidRPr="00B81C15" w:rsidRDefault="00DE3567" w:rsidP="00DE3567">
            <w:pPr>
              <w:jc w:val="both"/>
            </w:pPr>
            <w:r>
              <w:lastRenderedPageBreak/>
              <w:t>4</w:t>
            </w:r>
            <w:r w:rsidRPr="00B81C15">
              <w:t>. крупные куски руды.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</w:t>
            </w:r>
            <w:r w:rsidRPr="00B81C15">
              <w:rPr>
                <w:b/>
                <w:bCs/>
              </w:rPr>
              <w:t>е</w:t>
            </w:r>
            <w:r w:rsidRPr="00B81C15">
              <w:rPr>
                <w:b/>
                <w:bCs/>
              </w:rPr>
              <w:t>тоду обогащения?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отсадка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концентрация на столах.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.обогащение в тяжелых суспензиях.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обогащение по трению.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 xml:space="preserve">. Для обогащения золотосодержащих песков и тонко измельченных руд редких металлов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поверхность, гидрофобные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поверхность, гидрофильные частицы остаются в объеме пульпы.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15. Основным физическим свойством минералов, определяющим возмо</w:t>
            </w:r>
            <w:r w:rsidRPr="00B81C15">
              <w:rPr>
                <w:b/>
                <w:bCs/>
              </w:rPr>
              <w:t>ж</w:t>
            </w:r>
            <w:r w:rsidRPr="00B81C15">
              <w:rPr>
                <w:b/>
                <w:bCs/>
              </w:rPr>
              <w:t>ность магнитногообогащения, является:</w:t>
            </w:r>
          </w:p>
          <w:p w:rsidR="00DE3567" w:rsidRDefault="00DE3567" w:rsidP="00DE3567">
            <w:pPr>
              <w:jc w:val="both"/>
            </w:pPr>
            <w:r w:rsidRPr="00B81C15">
              <w:t>1. Удельная магнитная восприимчивость.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Диэлектрическая проницаемость.</w:t>
            </w:r>
          </w:p>
          <w:p w:rsidR="00DE3567" w:rsidRDefault="00DE3567" w:rsidP="00DE3567">
            <w:pPr>
              <w:jc w:val="both"/>
            </w:pPr>
            <w:r w:rsidRPr="00B81C15">
              <w:t>3. Люминесценция (холодное свечение).</w:t>
            </w:r>
          </w:p>
          <w:p w:rsidR="00DE3567" w:rsidRPr="00AF01A9" w:rsidRDefault="00DE3567" w:rsidP="00DE3567">
            <w:pPr>
              <w:jc w:val="both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DE3567" w:rsidRPr="00457C1A" w:rsidTr="009D17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567" w:rsidRPr="006752C0" w:rsidRDefault="00D26B83" w:rsidP="00887624">
            <w:pPr>
              <w:rPr>
                <w:highlight w:val="red"/>
              </w:rPr>
            </w:pPr>
            <w:r w:rsidRPr="00887624">
              <w:rPr>
                <w:bCs/>
              </w:rPr>
              <w:t xml:space="preserve">обосновывать </w:t>
            </w:r>
            <w:r w:rsidR="00887624" w:rsidRPr="00887624">
              <w:rPr>
                <w:bCs/>
              </w:rPr>
              <w:t>тип применяемого</w:t>
            </w:r>
            <w:r w:rsidRPr="00887624">
              <w:rPr>
                <w:bCs/>
              </w:rPr>
              <w:t xml:space="preserve"> и</w:t>
            </w:r>
            <w:r w:rsidRPr="00887624">
              <w:rPr>
                <w:bCs/>
              </w:rPr>
              <w:t>с</w:t>
            </w:r>
            <w:r w:rsidRPr="00887624">
              <w:rPr>
                <w:bCs/>
              </w:rPr>
              <w:t>пользуемого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A90" w:rsidRPr="00A40A9F" w:rsidRDefault="00097A90" w:rsidP="00DE3567">
            <w:pPr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097A90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251"/>
                <w:tab w:val="left" w:pos="993"/>
              </w:tabs>
              <w:ind w:left="0" w:firstLine="0"/>
              <w:jc w:val="both"/>
            </w:pPr>
            <w:r w:rsidRPr="00A40A9F">
              <w:t xml:space="preserve">Выполнить эскиз оборудования </w:t>
            </w:r>
            <w:r w:rsidR="00A40A9F" w:rsidRPr="00A40A9F">
              <w:t>для подготовительных процессов</w:t>
            </w:r>
            <w:r w:rsidRPr="00A40A9F">
              <w:t xml:space="preserve">. </w:t>
            </w:r>
            <w:r w:rsidR="00A40A9F" w:rsidRPr="00A40A9F">
              <w:t>Описать</w:t>
            </w:r>
            <w:r w:rsidRPr="00A40A9F">
              <w:t xml:space="preserve"> </w:t>
            </w:r>
            <w:r w:rsidRPr="00A40A9F">
              <w:lastRenderedPageBreak/>
              <w:t xml:space="preserve">принцип работы оборудования, </w:t>
            </w:r>
            <w:r w:rsidR="00A40A9F" w:rsidRPr="00A40A9F">
              <w:t xml:space="preserve">выделить </w:t>
            </w:r>
            <w:r w:rsidRPr="00A40A9F">
              <w:t>достоинства и недостатки</w:t>
            </w:r>
            <w:r w:rsidR="00A40A9F" w:rsidRPr="00A40A9F">
              <w:t>.</w:t>
            </w:r>
            <w:r w:rsidR="000E588A">
              <w:t>Указать пр</w:t>
            </w:r>
            <w:r w:rsidR="000E588A">
              <w:t>о</w:t>
            </w:r>
            <w:r w:rsidR="000E588A">
              <w:t>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A40A9F">
              <w:t>Выполнить эскиз оборудования для основных процессов. Описать принцип р</w:t>
            </w:r>
            <w:r w:rsidRPr="00A40A9F">
              <w:t>а</w:t>
            </w:r>
            <w:r w:rsidRPr="00A40A9F">
              <w:t>боты оборудования, выделить достоинства и недостатки</w:t>
            </w:r>
            <w:r>
              <w:t>.</w:t>
            </w:r>
            <w:r w:rsidR="000E588A">
              <w:t xml:space="preserve"> Указать производителя.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>
              <w:t>Выполнить эскиз оборудования для вспомогательных процессов. Описать принцип работы оборудования, выделить достоинства и недостатки</w:t>
            </w:r>
            <w:r w:rsidR="000E588A">
              <w:t>. Указать пр</w:t>
            </w:r>
            <w:r w:rsidR="000E588A">
              <w:t>о</w:t>
            </w:r>
            <w:r w:rsidR="000E588A">
              <w:t>изводителя.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64249F" w:rsidRDefault="0048338E" w:rsidP="00DE3567">
            <w:r>
              <w:t>навыками составления принципиальных технологических схем обогащения м</w:t>
            </w:r>
            <w:r>
              <w:t>и</w:t>
            </w:r>
            <w:r>
              <w:t>нерального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6A9" w:rsidRDefault="003176A9" w:rsidP="003176A9"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3176A9" w:rsidP="003176A9">
            <w:pPr>
              <w:rPr>
                <w:i/>
              </w:rPr>
            </w:pPr>
            <w:r>
              <w:t>Пользуясь литературой изобразить принципиальную схему обогащения магнет</w:t>
            </w:r>
            <w:r>
              <w:t>и</w:t>
            </w:r>
            <w:r>
              <w:t>товой/медно-цинковой/алмазных/золотых/др. руд</w:t>
            </w:r>
            <w:r w:rsidR="00CE641D">
              <w:t>отечественного и зарубежного месторождения</w:t>
            </w:r>
            <w:r w:rsidR="004B6A64">
              <w:t>. Дать пояснения к схеме</w:t>
            </w:r>
            <w:r w:rsidR="00A8688E">
              <w:t>: объяснить схему рудоподготовки, выбор метода обогащения, привести пример</w:t>
            </w:r>
            <w:r w:rsidR="00CE641D">
              <w:t>ы других</w:t>
            </w:r>
            <w:r w:rsidR="00A8688E">
              <w:t xml:space="preserve"> фабрик</w:t>
            </w:r>
            <w:r w:rsidR="00CE641D">
              <w:t>, объяснить отличия</w:t>
            </w:r>
            <w:r w:rsidR="00A8688E">
              <w:t>.</w:t>
            </w:r>
          </w:p>
        </w:tc>
      </w:tr>
    </w:tbl>
    <w:p w:rsidR="00C60C6D" w:rsidRDefault="00C60C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>
      <w:pPr>
        <w:spacing w:after="200" w:line="276" w:lineRule="auto"/>
        <w:rPr>
          <w:b/>
        </w:rPr>
        <w:sectPr w:rsidR="00641B6D" w:rsidSect="00641B6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41B6D" w:rsidRPr="00641B6D" w:rsidRDefault="00C30D0E" w:rsidP="00C30D0E">
      <w:pPr>
        <w:spacing w:after="200" w:line="276" w:lineRule="auto"/>
        <w:ind w:firstLine="567"/>
        <w:rPr>
          <w:b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>Промежуточная аттестация по дисциплине «Основы переработки полезных иск</w:t>
      </w:r>
      <w:r w:rsidRPr="00C60C6D">
        <w:t>о</w:t>
      </w:r>
      <w:r w:rsidRPr="00C60C6D">
        <w:t>паемых»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C60C6D">
        <w:t>о</w:t>
      </w:r>
      <w:r w:rsidRPr="00C60C6D">
        <w:t>сти умений и владений, проводится в форме зачет</w:t>
      </w:r>
      <w:r w:rsidR="00BC2960">
        <w:t>а</w:t>
      </w:r>
      <w:r w:rsidRPr="00C60C6D">
        <w:t>.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Зачет по данной дисциплине проводится в устной форме в виде собеседования и ответа на 2 теоретических вопроса.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60C6D">
        <w:rPr>
          <w:b/>
        </w:rPr>
        <w:t>Показатели и критерии оценивания зачета: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 xml:space="preserve">«зачтено» </w:t>
      </w:r>
      <w:r w:rsidRPr="00C60C6D">
        <w:t>– обучающийся демонстрирует высокий уровень сформ</w:t>
      </w:r>
      <w:r w:rsidRPr="00C60C6D">
        <w:t>и</w:t>
      </w:r>
      <w:r w:rsidRPr="00C60C6D">
        <w:t>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</w:t>
      </w:r>
      <w:r w:rsidRPr="00C60C6D">
        <w:t>ы</w:t>
      </w:r>
      <w:r w:rsidRPr="00C60C6D">
        <w:t xml:space="preserve">шенной сложности.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>«не зачтено»</w:t>
      </w:r>
      <w:r w:rsidRPr="00C60C6D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C60C6D">
        <w:t>л</w:t>
      </w:r>
      <w:r w:rsidRPr="00C60C6D">
        <w:t>лектуальные навыки решения простых задач.</w:t>
      </w:r>
    </w:p>
    <w:p w:rsidR="00C30D0E" w:rsidRDefault="00C30D0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C30D0E" w:rsidRPr="00C30D0E" w:rsidRDefault="00C30D0E" w:rsidP="00C30D0E">
      <w:pPr>
        <w:autoSpaceDE w:val="0"/>
        <w:autoSpaceDN w:val="0"/>
        <w:adjustRightInd w:val="0"/>
        <w:ind w:firstLine="567"/>
        <w:jc w:val="both"/>
      </w:pPr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285E9E" w:rsidRDefault="00285E9E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</w:t>
      </w:r>
      <w:r w:rsidRPr="00285E9E">
        <w:rPr>
          <w:szCs w:val="20"/>
        </w:rPr>
        <w:t>е</w:t>
      </w:r>
      <w:r w:rsidRPr="00285E9E">
        <w:rPr>
          <w:szCs w:val="20"/>
        </w:rPr>
        <w:t xml:space="preserve">раб. и доп. — Москва : Горная книга, 2016. — 635 с. — ISBN 978-5-98672-435-5. — Текст : электронный // Лань : электронно-библиотечная система. — URL: </w:t>
      </w:r>
      <w:hyperlink r:id="rId11" w:history="1">
        <w:r w:rsidRPr="00110192">
          <w:rPr>
            <w:rStyle w:val="a8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</w:t>
      </w:r>
      <w:r w:rsidRPr="00285E9E">
        <w:rPr>
          <w:szCs w:val="20"/>
        </w:rPr>
        <w:t>е</w:t>
      </w:r>
      <w:r w:rsidRPr="00285E9E">
        <w:rPr>
          <w:szCs w:val="20"/>
        </w:rPr>
        <w:t>лей.</w:t>
      </w:r>
    </w:p>
    <w:p w:rsidR="00F0379B" w:rsidRP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A3204E">
        <w:rPr>
          <w:szCs w:val="20"/>
        </w:rPr>
        <w:t xml:space="preserve">Брюховецкий, О.С. Основы горного дела [Электронный ресурс] : учебное пособие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2" w:history="1">
        <w:r w:rsidRPr="00EB2190">
          <w:rPr>
            <w:rStyle w:val="a8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3" w:history="1">
        <w:r w:rsidRPr="00EB2190">
          <w:rPr>
            <w:rStyle w:val="a8"/>
          </w:rPr>
          <w:t>https://e.lanbook.com/book/104944</w:t>
        </w:r>
      </w:hyperlink>
      <w:r w:rsidRPr="00F22C04">
        <w:t>. — Загл. с экрана.</w:t>
      </w:r>
    </w:p>
    <w:p w:rsidR="00F279F4" w:rsidRPr="001A4AA2" w:rsidRDefault="00F279F4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279F4">
        <w:rPr>
          <w:szCs w:val="20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  <w:lang w:val="en-US"/>
        </w:rPr>
        <w:t>ISBN</w:t>
      </w:r>
      <w:r w:rsidRPr="00F279F4">
        <w:rPr>
          <w:szCs w:val="20"/>
        </w:rPr>
        <w:t xml:space="preserve"> 978-5-87623-947-1.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— Текст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: электронный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 xml:space="preserve">// Лань : электронно-библиотечная система. — </w:t>
      </w:r>
      <w:r w:rsidRPr="00F279F4">
        <w:rPr>
          <w:szCs w:val="20"/>
          <w:lang w:val="en-US"/>
        </w:rPr>
        <w:t>URL</w:t>
      </w:r>
      <w:r w:rsidRPr="00F279F4">
        <w:rPr>
          <w:szCs w:val="20"/>
        </w:rPr>
        <w:t xml:space="preserve">: </w:t>
      </w:r>
      <w:hyperlink r:id="rId14" w:history="1">
        <w:r w:rsidRPr="008D6525">
          <w:rPr>
            <w:rStyle w:val="a8"/>
            <w:szCs w:val="20"/>
            <w:lang w:val="en-US"/>
          </w:rPr>
          <w:t>https</w:t>
        </w:r>
        <w:r w:rsidRPr="00F279F4">
          <w:rPr>
            <w:rStyle w:val="a8"/>
            <w:szCs w:val="20"/>
          </w:rPr>
          <w:t>://</w:t>
        </w:r>
        <w:r w:rsidRPr="008D6525">
          <w:rPr>
            <w:rStyle w:val="a8"/>
            <w:szCs w:val="20"/>
            <w:lang w:val="en-US"/>
          </w:rPr>
          <w:t>e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lanbook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com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reader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book</w:t>
        </w:r>
        <w:r w:rsidRPr="00F279F4">
          <w:rPr>
            <w:rStyle w:val="a8"/>
            <w:szCs w:val="20"/>
          </w:rPr>
          <w:t>/93632</w:t>
        </w:r>
      </w:hyperlink>
      <w:r w:rsidRPr="00F279F4">
        <w:rPr>
          <w:szCs w:val="20"/>
        </w:rPr>
        <w:t>. — Режим доступа: для авториз. пользователей.</w:t>
      </w:r>
    </w:p>
    <w:p w:rsidR="00C30D0E" w:rsidRDefault="001A4AA2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1A4AA2">
        <w:rPr>
          <w:szCs w:val="20"/>
        </w:rPr>
        <w:t>Стурман, В.И. Оценка воздействия на окружающую среду : учебное пособие / В.И. Стурман. — Санкт-Петербург : Лань, 2015. — 352 с. — ISBN 978-5-8114-1904-3. — Текст : электронный // Лань : электронно-библиотечная система. — URL: https://e.lanbook.com/book/67472 (дата обращения: 20.02.2020). — Режим доступа: для авториз. пользователей.</w:t>
      </w:r>
    </w:p>
    <w:p w:rsidR="00F0379B" w:rsidRPr="00C30D0E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</w:t>
      </w:r>
      <w:r w:rsidRPr="00C30D0E">
        <w:t>е</w:t>
      </w:r>
      <w:r w:rsidRPr="00C30D0E">
        <w:t xml:space="preserve">жим доступа:  </w:t>
      </w:r>
      <w:hyperlink r:id="rId15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Кармазин, В.В. Магнитные, электрические и специальные методы обогащ</w:t>
      </w:r>
      <w:r w:rsidRPr="00C30D0E">
        <w:rPr>
          <w:szCs w:val="20"/>
        </w:rPr>
        <w:t>е</w:t>
      </w:r>
      <w:r w:rsidRPr="00C30D0E">
        <w:rPr>
          <w:szCs w:val="20"/>
        </w:rPr>
        <w:t>ния полезных ископаемых. Том 1 Магнитные и электрические методы обогащения п</w:t>
      </w:r>
      <w:r w:rsidRPr="00C30D0E">
        <w:rPr>
          <w:szCs w:val="20"/>
        </w:rPr>
        <w:t>о</w:t>
      </w:r>
      <w:r w:rsidRPr="00C30D0E">
        <w:rPr>
          <w:szCs w:val="20"/>
        </w:rPr>
        <w:t xml:space="preserve">лезных </w:t>
      </w:r>
      <w:r w:rsidR="00625F73">
        <w:rPr>
          <w:szCs w:val="20"/>
        </w:rPr>
        <w:t>ископаемых [Электронный ресурс]</w:t>
      </w:r>
      <w:r w:rsidRPr="00C30D0E">
        <w:rPr>
          <w:szCs w:val="20"/>
        </w:rPr>
        <w:t>: учебник / В.В. Кармазин, В.И. Кармазин. — Электрон. дан. — Москва : Горная книга, 2017. — 672 с. — Режим доступа: https://e.lanbook.com/book/111394.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Бочаров, В.А. Флотационное обогащение полезных ископаемых [Электро</w:t>
      </w:r>
      <w:r w:rsidRPr="00C30D0E">
        <w:rPr>
          <w:szCs w:val="20"/>
        </w:rPr>
        <w:t>н</w:t>
      </w:r>
      <w:r w:rsidRPr="00C30D0E">
        <w:rPr>
          <w:szCs w:val="20"/>
        </w:rPr>
        <w:t>ный ресурс] : учебник / В.А. Бочаров, В.А. Игнаткина, Т.И. Юшина. — Электрон. дан. — Москва : Горная книга, 2017. — 837 с. — Режим доступа: https://e.lanbook.com/book/111386.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Клейн, М.С. Технология обогащения полезных ископаемых [Электронный ресурс] : учебное пособие / М.С. Клейн, Т.Е. Вахонина. — Электрон. дан. — Кемерово : КузГТУ имени Т.Ф. Горбачева, 2017. — 193 с. — Режим доступа: https://e.lanbook.com/book/105409. — Загл. с экрана.</w:t>
      </w:r>
    </w:p>
    <w:p w:rsidR="00625F73" w:rsidRPr="00F0379B" w:rsidRDefault="00625F73" w:rsidP="00625F73">
      <w:pPr>
        <w:pStyle w:val="a7"/>
        <w:tabs>
          <w:tab w:val="left" w:pos="1134"/>
        </w:tabs>
        <w:ind w:left="709"/>
        <w:jc w:val="both"/>
        <w:rPr>
          <w:szCs w:val="20"/>
        </w:rPr>
      </w:pP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Авдохин, В.М. Основы обогащения полезных ископаемых. Том 2. Технол</w:t>
      </w:r>
      <w:r w:rsidRPr="00F0379B">
        <w:rPr>
          <w:szCs w:val="20"/>
        </w:rPr>
        <w:t>о</w:t>
      </w:r>
      <w:r w:rsidRPr="00F0379B">
        <w:rPr>
          <w:szCs w:val="20"/>
        </w:rPr>
        <w:t>гии обогащения полезных ископаемых [Электронный ресурс] : учебник / В.М. Авд</w:t>
      </w:r>
      <w:r w:rsidRPr="00F0379B">
        <w:rPr>
          <w:szCs w:val="20"/>
        </w:rPr>
        <w:t>о</w:t>
      </w:r>
      <w:r w:rsidR="00625F73">
        <w:rPr>
          <w:szCs w:val="20"/>
        </w:rPr>
        <w:t>хин. — Электрон. дан. — Москва</w:t>
      </w:r>
      <w:r w:rsidRPr="00F0379B">
        <w:rPr>
          <w:szCs w:val="20"/>
        </w:rPr>
        <w:t>: Горная книга, 2017. — 312 с. — Режим доступа: https://e.lanbook.com/book/111337. — Загл. с экрана.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Абрамов, А.А. 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: учебник / А.А. Абрамов. — Электрон. дан. — М</w:t>
      </w:r>
      <w:r w:rsidRPr="00F0379B">
        <w:rPr>
          <w:szCs w:val="20"/>
        </w:rPr>
        <w:t>о</w:t>
      </w:r>
      <w:r w:rsidRPr="00F0379B">
        <w:rPr>
          <w:szCs w:val="20"/>
        </w:rPr>
        <w:lastRenderedPageBreak/>
        <w:t xml:space="preserve">сква : Горная книга, 2004. — 510 с. — Режим доступа: https://e.lanbook.com/book/3266. — Загл. с экрана. 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t>Магнитные, электрические и специальные методы обогащения полезных и</w:t>
      </w:r>
      <w:r w:rsidRPr="00C30D0E">
        <w:t>с</w:t>
      </w:r>
      <w:r w:rsidRPr="00C30D0E">
        <w:t>копаемых. Магнитные методы обогащения полезных ископаемых [Электронный р</w:t>
      </w:r>
      <w:r w:rsidRPr="00C30D0E">
        <w:t>е</w:t>
      </w:r>
      <w:r w:rsidRPr="00C30D0E">
        <w:t xml:space="preserve">сурс]:  Курс лекций / Пантелеева Н.Ф., Думов А.М. - Издательство "МИСИС", 2009. – 105 с. - Режим доступа:  </w:t>
      </w:r>
      <w:hyperlink r:id="rId16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0"/>
        </w:rPr>
      </w:pPr>
      <w:r w:rsidRPr="00C30D0E">
        <w:t>Переработка, обогащение и комплексное использование твердых полезных ископаемых. Т.2. Технология переработки и обогащения полезных ископаемых [Эле</w:t>
      </w:r>
      <w:r w:rsidRPr="00C30D0E">
        <w:t>к</w:t>
      </w:r>
      <w:r w:rsidRPr="00C30D0E">
        <w:t xml:space="preserve">тронный ресурс] / Абрамов А.А. - Издательство "Горная книга"", 2004. – 510 с. - Режим доступа:  </w:t>
      </w:r>
      <w:hyperlink r:id="rId17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C30D0E" w:rsidRPr="00C30D0E" w:rsidRDefault="00C30D0E" w:rsidP="00C30D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в)</w:t>
      </w:r>
      <w:r w:rsidRPr="00C30D0E">
        <w:rPr>
          <w:b/>
        </w:rPr>
        <w:t xml:space="preserve">Методические указания: </w:t>
      </w:r>
    </w:p>
    <w:p w:rsidR="00B56F14" w:rsidRPr="00C30D0E" w:rsidRDefault="00B56F14" w:rsidP="00B56F14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t xml:space="preserve">Методические указания по выполнению </w:t>
      </w:r>
      <w:r>
        <w:t>самостоятельной работы представлены в приложении</w:t>
      </w:r>
      <w:r w:rsidRPr="00C30D0E">
        <w:t>.</w:t>
      </w:r>
    </w:p>
    <w:p w:rsidR="00C30D0E" w:rsidRPr="00625F73" w:rsidRDefault="00C30D0E" w:rsidP="00625F73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  <w:bCs/>
          <w:spacing w:val="40"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625F73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EC69A0" w:rsidRPr="002B7CF0" w:rsidTr="005969F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EC69A0" w:rsidRPr="002B7CF0" w:rsidTr="005969F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Д-1227 от 08.10.2018</w:t>
            </w:r>
          </w:p>
          <w:p w:rsidR="00EC69A0" w:rsidRPr="002B7CF0" w:rsidRDefault="00EC69A0" w:rsidP="00766C9D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EC69A0" w:rsidRPr="002B7CF0" w:rsidTr="005969F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EC69A0" w:rsidRPr="002B7CF0" w:rsidTr="005969F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 xml:space="preserve">Kaspersky Endpoint Security </w:t>
            </w:r>
            <w:r w:rsidRPr="002B7CF0">
              <w:t>длябизнеса</w:t>
            </w:r>
            <w:r w:rsidRPr="004218C1">
              <w:rPr>
                <w:lang w:val="en-US"/>
              </w:rPr>
              <w:t xml:space="preserve"> - </w:t>
            </w:r>
            <w:r w:rsidRPr="002B7CF0">
              <w:t>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28.01.2020</w:t>
            </w:r>
          </w:p>
          <w:p w:rsidR="00EC69A0" w:rsidRPr="002B7CF0" w:rsidRDefault="00EC69A0" w:rsidP="00766C9D">
            <w:pPr>
              <w:pStyle w:val="Style8"/>
              <w:ind w:firstLine="142"/>
            </w:pPr>
          </w:p>
          <w:p w:rsidR="00EC69A0" w:rsidRPr="002B7CF0" w:rsidRDefault="00EC69A0" w:rsidP="00766C9D">
            <w:pPr>
              <w:pStyle w:val="Style8"/>
              <w:ind w:firstLine="142"/>
            </w:pPr>
          </w:p>
        </w:tc>
      </w:tr>
      <w:tr w:rsidR="00EC69A0" w:rsidRPr="002B7CF0" w:rsidTr="005969F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EC69A0" w:rsidRDefault="00EC69A0" w:rsidP="00EC69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="Calibri"/>
          <w:bCs/>
          <w:szCs w:val="26"/>
          <w:lang w:eastAsia="en-US"/>
        </w:rPr>
      </w:pPr>
    </w:p>
    <w:p w:rsidR="00011C85" w:rsidRPr="00120374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>Информационная система «Единое окно доступа к образовательным ресу</w:t>
      </w:r>
      <w:r w:rsidRPr="00120374">
        <w:rPr>
          <w:iCs/>
          <w:color w:val="000000"/>
        </w:rPr>
        <w:t>р</w:t>
      </w:r>
      <w:r w:rsidRPr="00120374">
        <w:rPr>
          <w:iCs/>
          <w:color w:val="000000"/>
        </w:rPr>
        <w:t xml:space="preserve">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8" w:history="1">
        <w:r w:rsidRPr="005110DE">
          <w:rPr>
            <w:rStyle w:val="a8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polpred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0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F56E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F56E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ru</w:t>
        </w:r>
        <w:r w:rsidRPr="00CF05A7">
          <w:rPr>
            <w:rStyle w:val="a8"/>
          </w:rPr>
          <w:t>/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2" w:history="1">
        <w:r w:rsidRPr="00CA15A6">
          <w:rPr>
            <w:rStyle w:val="a8"/>
          </w:rPr>
          <w:t>http://www.mining-enc.ru/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3" w:history="1">
        <w:r w:rsidRPr="00CA15A6">
          <w:rPr>
            <w:rStyle w:val="a8"/>
          </w:rPr>
          <w:t>http://www.miningexpo.ru/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24" w:history="1">
        <w:r w:rsidRPr="005110DE">
          <w:rPr>
            <w:rStyle w:val="a8"/>
          </w:rPr>
          <w:t>http://www.giab-online.ru/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5" w:history="1">
        <w:r w:rsidRPr="00F56E1B">
          <w:rPr>
            <w:rStyle w:val="a8"/>
            <w:bCs/>
          </w:rPr>
          <w:t>http://www.catalogmineralov.ru/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6" w:history="1">
        <w:r w:rsidRPr="00F56E1B">
          <w:rPr>
            <w:rStyle w:val="a8"/>
            <w:lang w:val="en-US"/>
          </w:rPr>
          <w:t>http</w:t>
        </w:r>
        <w:r w:rsidRPr="00CA15A6">
          <w:rPr>
            <w:rStyle w:val="a8"/>
          </w:rPr>
          <w:t>://</w:t>
        </w:r>
        <w:r w:rsidRPr="00F56E1B">
          <w:rPr>
            <w:rStyle w:val="a8"/>
            <w:lang w:val="en-US"/>
          </w:rPr>
          <w:t>sanychpiter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narod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CA15A6">
          <w:rPr>
            <w:rStyle w:val="a8"/>
          </w:rPr>
          <w:t>/</w:t>
        </w:r>
      </w:hyperlink>
    </w:p>
    <w:p w:rsidR="00011C85" w:rsidRPr="00CA15A6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27" w:history="1">
        <w:r w:rsidRPr="00CA15A6">
          <w:rPr>
            <w:rStyle w:val="a8"/>
          </w:rPr>
          <w:t>http://www.geoinform.ru/</w:t>
        </w:r>
      </w:hyperlink>
    </w:p>
    <w:p w:rsidR="00011C85" w:rsidRPr="00872854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28" w:history="1">
        <w:r w:rsidRPr="00CA15A6">
          <w:rPr>
            <w:rStyle w:val="a8"/>
          </w:rPr>
          <w:t>http://mining-media.ru/ru/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29" w:history="1">
        <w:r w:rsidRPr="00591FCD">
          <w:rPr>
            <w:rStyle w:val="a8"/>
            <w:bCs/>
          </w:rPr>
          <w:t>https://mwork.su/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>Федеральная служба по экологическому, технологическому и атомному надз</w:t>
      </w:r>
      <w:r w:rsidRPr="00591FCD">
        <w:t>о</w:t>
      </w:r>
      <w:r w:rsidRPr="00591FCD">
        <w:t xml:space="preserve">ру </w:t>
      </w:r>
      <w:hyperlink r:id="rId30" w:history="1">
        <w:r w:rsidRPr="00591FCD">
          <w:rPr>
            <w:rStyle w:val="a8"/>
          </w:rPr>
          <w:t>http://www.gosnadzor.ru/about_gosnadzor/history/</w:t>
        </w:r>
      </w:hyperlink>
    </w:p>
    <w:p w:rsidR="00C30D0E" w:rsidRPr="00625F73" w:rsidRDefault="00011C85" w:rsidP="00625F73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/>
          <w:i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</w:t>
      </w:r>
      <w:r w:rsidRPr="00591FCD">
        <w:rPr>
          <w:bCs/>
        </w:rPr>
        <w:t>т</w:t>
      </w:r>
      <w:r w:rsidRPr="00591FCD">
        <w:rPr>
          <w:bCs/>
        </w:rPr>
        <w:t>расли. Горное дело.</w:t>
      </w:r>
      <w:r w:rsidRPr="00625F73">
        <w:rPr>
          <w:bCs/>
          <w:lang w:val="en-US"/>
        </w:rPr>
        <w:t>https</w:t>
      </w:r>
      <w:r w:rsidRPr="00625F73">
        <w:rPr>
          <w:bCs/>
        </w:rPr>
        <w:t>://</w:t>
      </w:r>
      <w:r w:rsidRPr="00625F73">
        <w:rPr>
          <w:bCs/>
          <w:lang w:val="en-US"/>
        </w:rPr>
        <w:t>geomix</w:t>
      </w:r>
      <w:r w:rsidRPr="00625F73">
        <w:rPr>
          <w:bCs/>
        </w:rPr>
        <w:t>.</w:t>
      </w:r>
      <w:r w:rsidRPr="00625F73">
        <w:rPr>
          <w:bCs/>
          <w:lang w:val="en-US"/>
        </w:rPr>
        <w:t>ru</w:t>
      </w:r>
      <w:r w:rsidRPr="00625F73">
        <w:rPr>
          <w:bCs/>
        </w:rPr>
        <w:t>/</w:t>
      </w:r>
      <w:r w:rsidRPr="00625F73">
        <w:rPr>
          <w:bCs/>
          <w:lang w:val="en-US"/>
        </w:rPr>
        <w:t>blog</w:t>
      </w:r>
      <w:r w:rsidRPr="00625F73">
        <w:rPr>
          <w:bCs/>
        </w:rPr>
        <w:t>/</w:t>
      </w:r>
      <w:r w:rsidRPr="00625F73">
        <w:rPr>
          <w:bCs/>
          <w:lang w:val="en-US"/>
        </w:rPr>
        <w:t>gornoe</w:t>
      </w:r>
      <w:r w:rsidRPr="00625F73">
        <w:rPr>
          <w:bCs/>
        </w:rPr>
        <w:t>-</w:t>
      </w:r>
      <w:r w:rsidRPr="00625F73">
        <w:rPr>
          <w:bCs/>
          <w:lang w:val="en-US"/>
        </w:rPr>
        <w:t>delo</w:t>
      </w:r>
      <w:r w:rsidRPr="00625F73">
        <w:rPr>
          <w:bCs/>
        </w:rPr>
        <w:t>/</w:t>
      </w:r>
      <w:r w:rsidR="00C30D0E">
        <w:br w:type="page"/>
      </w:r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C30D0E">
        <w:rPr>
          <w:b/>
          <w:bCs/>
          <w:iCs/>
        </w:rPr>
        <w:lastRenderedPageBreak/>
        <w:t>9 Материально-техническое обеспечение дисциплины</w:t>
      </w:r>
    </w:p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</w:pPr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F806A7" w:rsidRPr="00C30D0E" w:rsidTr="00D16D2C">
        <w:trPr>
          <w:tblHeader/>
        </w:trPr>
        <w:tc>
          <w:tcPr>
            <w:tcW w:w="1928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>Оснащение аудитории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Аудитории для самостоятел</w:t>
            </w:r>
            <w:r w:rsidRPr="000B6071">
              <w:rPr>
                <w:i/>
              </w:rPr>
              <w:t>ь</w:t>
            </w:r>
            <w:r w:rsidRPr="000B6071">
              <w:rPr>
                <w:i/>
              </w:rPr>
              <w:t>ной работы: компьютерные классы; читальные залы би</w:t>
            </w:r>
            <w:r w:rsidRPr="000B6071">
              <w:rPr>
                <w:i/>
              </w:rPr>
              <w:t>б</w:t>
            </w:r>
            <w:r w:rsidRPr="000B6071">
              <w:rPr>
                <w:i/>
              </w:rPr>
              <w:t>лиотеки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</w:p>
    <w:p w:rsidR="0034706D" w:rsidRDefault="0034706D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B56F14">
      <w:pPr>
        <w:pStyle w:val="a5"/>
        <w:spacing w:after="0"/>
        <w:ind w:firstLine="709"/>
        <w:jc w:val="right"/>
      </w:pPr>
      <w:r>
        <w:lastRenderedPageBreak/>
        <w:t>Приложение</w:t>
      </w:r>
    </w:p>
    <w:p w:rsidR="00B56F14" w:rsidRPr="004A2CAC" w:rsidRDefault="00B56F14" w:rsidP="00B56F14">
      <w:pPr>
        <w:pStyle w:val="a5"/>
        <w:spacing w:after="0"/>
        <w:ind w:firstLine="709"/>
        <w:jc w:val="center"/>
        <w:rPr>
          <w:b/>
        </w:rPr>
      </w:pPr>
      <w:r w:rsidRPr="004A2CAC">
        <w:rPr>
          <w:b/>
        </w:rPr>
        <w:t>Методические указания по выполнению самостоятельной работы</w:t>
      </w:r>
    </w:p>
    <w:p w:rsidR="00B56F14" w:rsidRDefault="00B56F14" w:rsidP="00B56F14">
      <w:pPr>
        <w:pStyle w:val="a5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</w:t>
      </w:r>
      <w:r w:rsidRPr="00C80700">
        <w:t>я</w:t>
      </w:r>
      <w:r w:rsidRPr="00C80700">
        <w:t>тельного творческого подхода к проработке основных положений дисциплины, прио</w:t>
      </w:r>
      <w:r w:rsidRPr="00C80700">
        <w:t>б</w:t>
      </w:r>
      <w:r w:rsidRPr="00C80700">
        <w:t>ретение навыков работы с литературой и ресурсами Интернет.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t>Приступая к изучению дисциплины, студенту необходимо внимательно ознак</w:t>
      </w:r>
      <w:r>
        <w:t>о</w:t>
      </w:r>
      <w:r>
        <w:t>миться с тематическим планом занятий, списком рекомендованной литературы. След</w:t>
      </w:r>
      <w:r>
        <w:t>у</w:t>
      </w:r>
      <w:r>
        <w:t>ет уяснить последовательность выполнения индивидуальных учебных заданий. Сам</w:t>
      </w:r>
      <w:r>
        <w:t>о</w:t>
      </w:r>
      <w:r>
        <w:t>стоятельная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на лекциях, изучения рекомендованной литературы, выпо</w:t>
      </w:r>
      <w:r>
        <w:t>л</w:t>
      </w:r>
      <w:r>
        <w:t>нения письменных заданий.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t>Основным видом аудиторной работы студентов являются лекционные занятия. В ходе лекций преподаватель излагает и разъясняет основные, наиболее сложные пон</w:t>
      </w:r>
      <w:r>
        <w:t>я</w:t>
      </w:r>
      <w:r>
        <w:t>тия темы, а также связанные с ней теоретические и практические проблемы, дает рек</w:t>
      </w:r>
      <w:r>
        <w:t>о</w:t>
      </w:r>
      <w:r>
        <w:t>мендации и указания на самостоятельную работу.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t>При изучении дисциплины студенты выполняют следующую самостоятельную работу: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t>- изучают рекомендованную научно-практическую и учебную литературу и с</w:t>
      </w:r>
      <w:r>
        <w:t>о</w:t>
      </w:r>
      <w:r>
        <w:t>ставляют опорный конспект;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t>- выполняют задания, предусмотренные для самостоятельной работы.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t>Опорный конспект- это сокращенная запись крупного блока изучаемого мат</w:t>
      </w:r>
      <w:r>
        <w:t>е</w:t>
      </w:r>
      <w:r>
        <w:t>риала, которая поможет студентам структурировать знания, грамотно и точно воспр</w:t>
      </w:r>
      <w:r>
        <w:t>о</w:t>
      </w:r>
      <w:r>
        <w:t>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</w:t>
      </w:r>
      <w:r>
        <w:t>в</w:t>
      </w:r>
      <w:r>
        <w:t>ных обозначений, символов и т.д.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t>Задания, предусмотренные для самостоятельной работы, выполняются в тетр</w:t>
      </w:r>
      <w:r>
        <w:t>а</w:t>
      </w:r>
      <w:r>
        <w:t>ди. К самостоятельным заданиям относится решение задач на технологические показ</w:t>
      </w:r>
      <w:r>
        <w:t>а</w:t>
      </w:r>
      <w:r>
        <w:t>тели, выполнение эскизов, поиск правильных ответов на поставленные вопросы с и</w:t>
      </w:r>
      <w:r>
        <w:t>с</w:t>
      </w:r>
      <w:r>
        <w:t xml:space="preserve">пользованием конспектов лекций, дополнительной литературы и ресурсов интернета. К каждому заданию </w:t>
      </w:r>
      <w:r w:rsidRPr="004A2CAC">
        <w:t xml:space="preserve">должны </w:t>
      </w:r>
      <w:r>
        <w:t xml:space="preserve">быть </w:t>
      </w:r>
      <w:r w:rsidRPr="004A2CAC">
        <w:t>прив</w:t>
      </w:r>
      <w:r>
        <w:t xml:space="preserve">едены </w:t>
      </w:r>
      <w:r w:rsidRPr="004A2CAC">
        <w:t>условия</w:t>
      </w:r>
      <w:r>
        <w:t>, выделены ключевые понятия, з</w:t>
      </w:r>
      <w:r>
        <w:t>а</w:t>
      </w:r>
      <w:r>
        <w:t xml:space="preserve">писаны теоретические положения, проведены </w:t>
      </w:r>
      <w:r w:rsidRPr="00972D79">
        <w:t>необходимые вычисления</w:t>
      </w:r>
      <w:r>
        <w:t>. При сам</w:t>
      </w:r>
      <w:r>
        <w:t>о</w:t>
      </w:r>
      <w:r>
        <w:t>стоятельном решении задач студенты должны усвоить понятия о качественной и кол</w:t>
      </w:r>
      <w:r>
        <w:t>и</w:t>
      </w:r>
      <w:r>
        <w:t>чественной оценке процессов, научиться рассчитывать технологические показатели обогащения (выход продукта, массовая доля компонента, извлечение компонента), о</w:t>
      </w:r>
      <w:r>
        <w:t>п</w:t>
      </w:r>
      <w:r>
        <w:t>ределять предельно возможное качество концентратов, технологические показатели в продуктах обогащения (разделения) и в объединенных продуктах, т.е. приобрести н</w:t>
      </w:r>
      <w:r>
        <w:t>а</w:t>
      </w:r>
      <w:r>
        <w:t>выки использования технологических показателей для составления баланса продуктов обогащения.Результаты расчетов должны быть оформлены в таблицы. С</w:t>
      </w:r>
      <w:r w:rsidRPr="006F4D6A">
        <w:t>туденты дол</w:t>
      </w:r>
      <w:r w:rsidRPr="006F4D6A">
        <w:t>ж</w:t>
      </w:r>
      <w:r w:rsidRPr="006F4D6A">
        <w:t>ны также научиться строить и пользоваться характеристиками крупности продуктов</w:t>
      </w:r>
      <w:r>
        <w:t>. Для ознакомления с устройством и назначением оборудования, используемого при п</w:t>
      </w:r>
      <w:r>
        <w:t>е</w:t>
      </w:r>
      <w:r>
        <w:t>реработке полезных ископаемых, студенты выполняют их эскизы, находят сведения о предприятиях – изготовителях. Эскизы должны быть выполнены аккуратно, от руки, в подрисуночной надписи должны быть перечислены все позиции. Необходимо раз</w:t>
      </w:r>
      <w:r>
        <w:t>о</w:t>
      </w:r>
      <w:r>
        <w:t>браться с принципом работы и кратко его записать в тетради. Для закрепления знания о взаимосвязи характеристик руды с последующей технологией переработки, а также для уяснения значения и роли каждого передела в общей схеме переработки полезного и</w:t>
      </w:r>
      <w:r>
        <w:t>с</w:t>
      </w:r>
      <w:r>
        <w:t>копаемого, студенты знакомятся с качественными характеристиками минералов, руд и требованиями к концентратам, вычерчивают схемы первичной переработки, подпис</w:t>
      </w:r>
      <w:r>
        <w:t>ы</w:t>
      </w:r>
      <w:r>
        <w:t>вают на них названия продуктов и дополняют их схемами последующей металлургич</w:t>
      </w:r>
      <w:r>
        <w:t>е</w:t>
      </w:r>
      <w:r>
        <w:t>ской или химической переработки.</w:t>
      </w:r>
    </w:p>
    <w:p w:rsidR="00B56F14" w:rsidRDefault="00B56F14" w:rsidP="00B56F14">
      <w:pPr>
        <w:pStyle w:val="a5"/>
        <w:spacing w:after="0"/>
        <w:ind w:firstLine="709"/>
        <w:jc w:val="both"/>
      </w:pPr>
      <w:r>
        <w:lastRenderedPageBreak/>
        <w:t>Контроль выполнения самостоятельной работы осуществляется выборочно на лекционных занятиях, а также во время консультаций. Оценивается полнота выполн</w:t>
      </w:r>
      <w:r>
        <w:t>е</w:t>
      </w:r>
      <w:r>
        <w:t>ния задания, качество оформления работ, правильность расчетов, наличие ссылок. Пр</w:t>
      </w:r>
      <w:r>
        <w:t>е</w:t>
      </w:r>
      <w:r>
        <w:t>подаватель может осуществлять текущий контроль знаний в виде устного опроса.</w:t>
      </w:r>
    </w:p>
    <w:p w:rsidR="00B56F14" w:rsidRPr="003341B8" w:rsidRDefault="00B56F14" w:rsidP="00B56F14">
      <w:pPr>
        <w:pStyle w:val="a5"/>
        <w:spacing w:after="0"/>
        <w:ind w:firstLine="709"/>
        <w:jc w:val="both"/>
      </w:pPr>
      <w:r>
        <w:t>Уровень усвоения материала дисциплины контролируется проведением тестир</w:t>
      </w:r>
      <w:r>
        <w:t>о</w:t>
      </w:r>
      <w:r>
        <w:t>вания по материалам лекций, опорных конспектов и самостоятельной работы.</w:t>
      </w:r>
    </w:p>
    <w:p w:rsidR="00B56F14" w:rsidRPr="003341B8" w:rsidRDefault="00B56F14" w:rsidP="00B56F14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Default="00B56F14" w:rsidP="00C30D0E">
      <w:pPr>
        <w:pStyle w:val="a5"/>
        <w:spacing w:after="0"/>
        <w:ind w:firstLine="709"/>
        <w:jc w:val="both"/>
      </w:pPr>
    </w:p>
    <w:p w:rsidR="00B56F14" w:rsidRPr="003341B8" w:rsidRDefault="00B56F14" w:rsidP="00C30D0E">
      <w:pPr>
        <w:pStyle w:val="a5"/>
        <w:spacing w:after="0"/>
        <w:ind w:firstLine="709"/>
        <w:jc w:val="both"/>
      </w:pPr>
    </w:p>
    <w:sectPr w:rsidR="00B56F14" w:rsidRPr="003341B8" w:rsidSect="00D47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77" w:rsidRDefault="00BA1877" w:rsidP="00446A41">
      <w:r>
        <w:separator/>
      </w:r>
    </w:p>
  </w:endnote>
  <w:endnote w:type="continuationSeparator" w:id="1">
    <w:p w:rsidR="00BA1877" w:rsidRDefault="00BA1877" w:rsidP="0044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77" w:rsidRDefault="00BA1877" w:rsidP="00446A41">
      <w:r>
        <w:separator/>
      </w:r>
    </w:p>
  </w:footnote>
  <w:footnote w:type="continuationSeparator" w:id="1">
    <w:p w:rsidR="00BA1877" w:rsidRDefault="00BA1877" w:rsidP="00446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6F"/>
    <w:multiLevelType w:val="hybridMultilevel"/>
    <w:tmpl w:val="91063BA4"/>
    <w:lvl w:ilvl="0" w:tplc="303CDF5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EC"/>
    <w:multiLevelType w:val="hybridMultilevel"/>
    <w:tmpl w:val="7F86D7BC"/>
    <w:lvl w:ilvl="0" w:tplc="01707444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632095"/>
    <w:multiLevelType w:val="multilevel"/>
    <w:tmpl w:val="5DA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0D36"/>
    <w:multiLevelType w:val="hybridMultilevel"/>
    <w:tmpl w:val="032283C2"/>
    <w:lvl w:ilvl="0" w:tplc="19EA669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8224A"/>
    <w:multiLevelType w:val="hybridMultilevel"/>
    <w:tmpl w:val="BAA0FB9E"/>
    <w:lvl w:ilvl="0" w:tplc="99FCF0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1410FB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B85E06"/>
    <w:multiLevelType w:val="hybridMultilevel"/>
    <w:tmpl w:val="E61C713E"/>
    <w:lvl w:ilvl="0" w:tplc="CE3A2F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7CB14E8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F14DE"/>
    <w:multiLevelType w:val="hybridMultilevel"/>
    <w:tmpl w:val="FD5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C23070"/>
    <w:multiLevelType w:val="hybridMultilevel"/>
    <w:tmpl w:val="97D67530"/>
    <w:lvl w:ilvl="0" w:tplc="7282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6435"/>
    <w:multiLevelType w:val="hybridMultilevel"/>
    <w:tmpl w:val="85D83122"/>
    <w:lvl w:ilvl="0" w:tplc="6AD6F9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274F"/>
    <w:multiLevelType w:val="hybridMultilevel"/>
    <w:tmpl w:val="95D47BF4"/>
    <w:lvl w:ilvl="0" w:tplc="1EB0A6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22"/>
  </w:num>
  <w:num w:numId="5">
    <w:abstractNumId w:val="24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21"/>
  </w:num>
  <w:num w:numId="11">
    <w:abstractNumId w:val="10"/>
  </w:num>
  <w:num w:numId="12">
    <w:abstractNumId w:val="25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2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16"/>
  </w:num>
  <w:num w:numId="25">
    <w:abstractNumId w:val="12"/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09"/>
    <w:rsid w:val="0000282F"/>
    <w:rsid w:val="00003188"/>
    <w:rsid w:val="00006B21"/>
    <w:rsid w:val="00011C85"/>
    <w:rsid w:val="00011EEF"/>
    <w:rsid w:val="0002386E"/>
    <w:rsid w:val="00024892"/>
    <w:rsid w:val="00025689"/>
    <w:rsid w:val="00026324"/>
    <w:rsid w:val="0003161E"/>
    <w:rsid w:val="000460E6"/>
    <w:rsid w:val="000473B4"/>
    <w:rsid w:val="00060CEF"/>
    <w:rsid w:val="0006489D"/>
    <w:rsid w:val="00066E1A"/>
    <w:rsid w:val="00071B70"/>
    <w:rsid w:val="0007531C"/>
    <w:rsid w:val="00082740"/>
    <w:rsid w:val="00087D8D"/>
    <w:rsid w:val="00096134"/>
    <w:rsid w:val="000964C6"/>
    <w:rsid w:val="00097A90"/>
    <w:rsid w:val="000A26B4"/>
    <w:rsid w:val="000A72C5"/>
    <w:rsid w:val="000B24AF"/>
    <w:rsid w:val="000C1AD2"/>
    <w:rsid w:val="000C4192"/>
    <w:rsid w:val="000D170D"/>
    <w:rsid w:val="000D1EB0"/>
    <w:rsid w:val="000E588A"/>
    <w:rsid w:val="000F311F"/>
    <w:rsid w:val="00101AAC"/>
    <w:rsid w:val="001021F6"/>
    <w:rsid w:val="001043BC"/>
    <w:rsid w:val="00111AB4"/>
    <w:rsid w:val="00114A99"/>
    <w:rsid w:val="00123EB7"/>
    <w:rsid w:val="001241D7"/>
    <w:rsid w:val="001249C5"/>
    <w:rsid w:val="00124E36"/>
    <w:rsid w:val="00127811"/>
    <w:rsid w:val="0013457C"/>
    <w:rsid w:val="00134E3F"/>
    <w:rsid w:val="00136092"/>
    <w:rsid w:val="00136288"/>
    <w:rsid w:val="00142B54"/>
    <w:rsid w:val="00146197"/>
    <w:rsid w:val="00146A2E"/>
    <w:rsid w:val="00147558"/>
    <w:rsid w:val="00162551"/>
    <w:rsid w:val="00167DD7"/>
    <w:rsid w:val="00174D3E"/>
    <w:rsid w:val="001825B5"/>
    <w:rsid w:val="00186489"/>
    <w:rsid w:val="001939F4"/>
    <w:rsid w:val="001A3962"/>
    <w:rsid w:val="001A4503"/>
    <w:rsid w:val="001A4A88"/>
    <w:rsid w:val="001A4AA2"/>
    <w:rsid w:val="001A7CB2"/>
    <w:rsid w:val="001B4DBC"/>
    <w:rsid w:val="001C6161"/>
    <w:rsid w:val="001D5FED"/>
    <w:rsid w:val="001E5338"/>
    <w:rsid w:val="001E5D26"/>
    <w:rsid w:val="001E726D"/>
    <w:rsid w:val="001F500E"/>
    <w:rsid w:val="00206679"/>
    <w:rsid w:val="00212306"/>
    <w:rsid w:val="00215180"/>
    <w:rsid w:val="00223ECF"/>
    <w:rsid w:val="002342BA"/>
    <w:rsid w:val="00237BBA"/>
    <w:rsid w:val="00246D35"/>
    <w:rsid w:val="00247C31"/>
    <w:rsid w:val="00250CD7"/>
    <w:rsid w:val="00251E8C"/>
    <w:rsid w:val="00254D14"/>
    <w:rsid w:val="0026161D"/>
    <w:rsid w:val="002621A2"/>
    <w:rsid w:val="00273A24"/>
    <w:rsid w:val="00281176"/>
    <w:rsid w:val="00282ADE"/>
    <w:rsid w:val="00285E9E"/>
    <w:rsid w:val="00287B29"/>
    <w:rsid w:val="00290586"/>
    <w:rsid w:val="00291C4C"/>
    <w:rsid w:val="00292177"/>
    <w:rsid w:val="002948DB"/>
    <w:rsid w:val="00297B28"/>
    <w:rsid w:val="002A73D6"/>
    <w:rsid w:val="002B4FEB"/>
    <w:rsid w:val="002C4652"/>
    <w:rsid w:val="002D38E5"/>
    <w:rsid w:val="002D4105"/>
    <w:rsid w:val="002F2153"/>
    <w:rsid w:val="002F7605"/>
    <w:rsid w:val="00305703"/>
    <w:rsid w:val="003176A9"/>
    <w:rsid w:val="003341B8"/>
    <w:rsid w:val="003365EE"/>
    <w:rsid w:val="003367EE"/>
    <w:rsid w:val="00337967"/>
    <w:rsid w:val="003469BC"/>
    <w:rsid w:val="0034706D"/>
    <w:rsid w:val="003551B4"/>
    <w:rsid w:val="0035579A"/>
    <w:rsid w:val="003653A1"/>
    <w:rsid w:val="00374B25"/>
    <w:rsid w:val="0037772F"/>
    <w:rsid w:val="00395798"/>
    <w:rsid w:val="00396A62"/>
    <w:rsid w:val="00397BC8"/>
    <w:rsid w:val="003A3829"/>
    <w:rsid w:val="003A5E4B"/>
    <w:rsid w:val="003B0EFA"/>
    <w:rsid w:val="003C2C24"/>
    <w:rsid w:val="003C3C5C"/>
    <w:rsid w:val="003D4281"/>
    <w:rsid w:val="003E593A"/>
    <w:rsid w:val="00403F4E"/>
    <w:rsid w:val="00407B34"/>
    <w:rsid w:val="00411CA3"/>
    <w:rsid w:val="00420882"/>
    <w:rsid w:val="004218C1"/>
    <w:rsid w:val="00424F8A"/>
    <w:rsid w:val="004273C6"/>
    <w:rsid w:val="00432CB5"/>
    <w:rsid w:val="00434C46"/>
    <w:rsid w:val="004358FF"/>
    <w:rsid w:val="004364C3"/>
    <w:rsid w:val="0043740A"/>
    <w:rsid w:val="00442900"/>
    <w:rsid w:val="00445EF9"/>
    <w:rsid w:val="00446A41"/>
    <w:rsid w:val="004537B7"/>
    <w:rsid w:val="004613C1"/>
    <w:rsid w:val="004635D3"/>
    <w:rsid w:val="004646C3"/>
    <w:rsid w:val="004661A7"/>
    <w:rsid w:val="00466B0E"/>
    <w:rsid w:val="00467B4C"/>
    <w:rsid w:val="00467BEE"/>
    <w:rsid w:val="00470240"/>
    <w:rsid w:val="00475EC6"/>
    <w:rsid w:val="0048338E"/>
    <w:rsid w:val="00485586"/>
    <w:rsid w:val="00491C4A"/>
    <w:rsid w:val="00491C6D"/>
    <w:rsid w:val="004A4F13"/>
    <w:rsid w:val="004A77F3"/>
    <w:rsid w:val="004B6A64"/>
    <w:rsid w:val="004B6C07"/>
    <w:rsid w:val="004C12E5"/>
    <w:rsid w:val="004C1EC3"/>
    <w:rsid w:val="004C2CF5"/>
    <w:rsid w:val="004C430B"/>
    <w:rsid w:val="004D3202"/>
    <w:rsid w:val="004E18B5"/>
    <w:rsid w:val="004E5D2D"/>
    <w:rsid w:val="004F143A"/>
    <w:rsid w:val="004F6733"/>
    <w:rsid w:val="00501E22"/>
    <w:rsid w:val="00517ABF"/>
    <w:rsid w:val="00520ED0"/>
    <w:rsid w:val="005763E5"/>
    <w:rsid w:val="00586E16"/>
    <w:rsid w:val="0059581F"/>
    <w:rsid w:val="005969F9"/>
    <w:rsid w:val="005A404B"/>
    <w:rsid w:val="005A6B12"/>
    <w:rsid w:val="005B183F"/>
    <w:rsid w:val="005B2DFD"/>
    <w:rsid w:val="005B4503"/>
    <w:rsid w:val="005C323D"/>
    <w:rsid w:val="005C3BF0"/>
    <w:rsid w:val="005C43CD"/>
    <w:rsid w:val="005D6F3D"/>
    <w:rsid w:val="005E0E82"/>
    <w:rsid w:val="005F11BC"/>
    <w:rsid w:val="005F5A09"/>
    <w:rsid w:val="006000AA"/>
    <w:rsid w:val="006036FE"/>
    <w:rsid w:val="00604269"/>
    <w:rsid w:val="00605F62"/>
    <w:rsid w:val="00607A75"/>
    <w:rsid w:val="006170D7"/>
    <w:rsid w:val="006204DC"/>
    <w:rsid w:val="00625F73"/>
    <w:rsid w:val="00635DDF"/>
    <w:rsid w:val="00637617"/>
    <w:rsid w:val="00641B6D"/>
    <w:rsid w:val="0064249F"/>
    <w:rsid w:val="00643166"/>
    <w:rsid w:val="00644315"/>
    <w:rsid w:val="00646F48"/>
    <w:rsid w:val="00652028"/>
    <w:rsid w:val="00652B20"/>
    <w:rsid w:val="00654F87"/>
    <w:rsid w:val="00662DA0"/>
    <w:rsid w:val="006641CC"/>
    <w:rsid w:val="006752C0"/>
    <w:rsid w:val="00680E7E"/>
    <w:rsid w:val="00691504"/>
    <w:rsid w:val="00696D96"/>
    <w:rsid w:val="006A2704"/>
    <w:rsid w:val="006A473D"/>
    <w:rsid w:val="006A5660"/>
    <w:rsid w:val="006A5FB1"/>
    <w:rsid w:val="006B04AC"/>
    <w:rsid w:val="006C1E33"/>
    <w:rsid w:val="006C6A6D"/>
    <w:rsid w:val="006E18B2"/>
    <w:rsid w:val="006E5566"/>
    <w:rsid w:val="006E6969"/>
    <w:rsid w:val="006F3EBD"/>
    <w:rsid w:val="00703A30"/>
    <w:rsid w:val="00704154"/>
    <w:rsid w:val="00713A4F"/>
    <w:rsid w:val="00735A06"/>
    <w:rsid w:val="00736268"/>
    <w:rsid w:val="00741376"/>
    <w:rsid w:val="00743F44"/>
    <w:rsid w:val="00745D82"/>
    <w:rsid w:val="00765ACF"/>
    <w:rsid w:val="00766C9D"/>
    <w:rsid w:val="00773A41"/>
    <w:rsid w:val="00783076"/>
    <w:rsid w:val="00784AFE"/>
    <w:rsid w:val="007959E4"/>
    <w:rsid w:val="0079676B"/>
    <w:rsid w:val="00796EFC"/>
    <w:rsid w:val="007A31CA"/>
    <w:rsid w:val="007C77DD"/>
    <w:rsid w:val="007D1A89"/>
    <w:rsid w:val="007D3DCF"/>
    <w:rsid w:val="007D4C43"/>
    <w:rsid w:val="00803AEF"/>
    <w:rsid w:val="00804735"/>
    <w:rsid w:val="00805867"/>
    <w:rsid w:val="00811593"/>
    <w:rsid w:val="00814FE5"/>
    <w:rsid w:val="00815A75"/>
    <w:rsid w:val="00817A4C"/>
    <w:rsid w:val="00817D79"/>
    <w:rsid w:val="00824733"/>
    <w:rsid w:val="00824D85"/>
    <w:rsid w:val="00827243"/>
    <w:rsid w:val="008276E8"/>
    <w:rsid w:val="00832ECB"/>
    <w:rsid w:val="0083385F"/>
    <w:rsid w:val="0084199D"/>
    <w:rsid w:val="008456F4"/>
    <w:rsid w:val="00845CF9"/>
    <w:rsid w:val="00855ABA"/>
    <w:rsid w:val="00864A9D"/>
    <w:rsid w:val="00865DAF"/>
    <w:rsid w:val="008751A4"/>
    <w:rsid w:val="00877562"/>
    <w:rsid w:val="008805C6"/>
    <w:rsid w:val="00881835"/>
    <w:rsid w:val="00881AE5"/>
    <w:rsid w:val="00882DB6"/>
    <w:rsid w:val="008847DA"/>
    <w:rsid w:val="00885DA8"/>
    <w:rsid w:val="00887624"/>
    <w:rsid w:val="008912F4"/>
    <w:rsid w:val="00893632"/>
    <w:rsid w:val="008A1598"/>
    <w:rsid w:val="008A3084"/>
    <w:rsid w:val="008A58F4"/>
    <w:rsid w:val="008B01B6"/>
    <w:rsid w:val="008B2121"/>
    <w:rsid w:val="008B5B97"/>
    <w:rsid w:val="008B5FEE"/>
    <w:rsid w:val="008B6027"/>
    <w:rsid w:val="008C387E"/>
    <w:rsid w:val="008D05A4"/>
    <w:rsid w:val="008E3241"/>
    <w:rsid w:val="008E4B1F"/>
    <w:rsid w:val="008F377C"/>
    <w:rsid w:val="008F7275"/>
    <w:rsid w:val="00906785"/>
    <w:rsid w:val="009135A9"/>
    <w:rsid w:val="0093521A"/>
    <w:rsid w:val="00937B92"/>
    <w:rsid w:val="00943C13"/>
    <w:rsid w:val="00947EB6"/>
    <w:rsid w:val="00950DF0"/>
    <w:rsid w:val="00954D26"/>
    <w:rsid w:val="0097249E"/>
    <w:rsid w:val="00972D5C"/>
    <w:rsid w:val="00981969"/>
    <w:rsid w:val="009823D8"/>
    <w:rsid w:val="00984DE4"/>
    <w:rsid w:val="0098516F"/>
    <w:rsid w:val="009A1039"/>
    <w:rsid w:val="009A1306"/>
    <w:rsid w:val="009C7039"/>
    <w:rsid w:val="009D17DA"/>
    <w:rsid w:val="009D1D13"/>
    <w:rsid w:val="009E4F03"/>
    <w:rsid w:val="009F27F4"/>
    <w:rsid w:val="009F5B37"/>
    <w:rsid w:val="00A206CC"/>
    <w:rsid w:val="00A35FB4"/>
    <w:rsid w:val="00A40A9F"/>
    <w:rsid w:val="00A4486D"/>
    <w:rsid w:val="00A4560E"/>
    <w:rsid w:val="00A53353"/>
    <w:rsid w:val="00A714CA"/>
    <w:rsid w:val="00A72897"/>
    <w:rsid w:val="00A75DD9"/>
    <w:rsid w:val="00A8206B"/>
    <w:rsid w:val="00A85663"/>
    <w:rsid w:val="00A8688E"/>
    <w:rsid w:val="00A909AE"/>
    <w:rsid w:val="00A94FDC"/>
    <w:rsid w:val="00AB7BEE"/>
    <w:rsid w:val="00AC48EE"/>
    <w:rsid w:val="00AE54B0"/>
    <w:rsid w:val="00AE6777"/>
    <w:rsid w:val="00AF5028"/>
    <w:rsid w:val="00B02EFA"/>
    <w:rsid w:val="00B05399"/>
    <w:rsid w:val="00B11BD1"/>
    <w:rsid w:val="00B123AC"/>
    <w:rsid w:val="00B25593"/>
    <w:rsid w:val="00B27F8C"/>
    <w:rsid w:val="00B3273E"/>
    <w:rsid w:val="00B33138"/>
    <w:rsid w:val="00B34EC9"/>
    <w:rsid w:val="00B37E39"/>
    <w:rsid w:val="00B43A48"/>
    <w:rsid w:val="00B46172"/>
    <w:rsid w:val="00B51266"/>
    <w:rsid w:val="00B51398"/>
    <w:rsid w:val="00B527DD"/>
    <w:rsid w:val="00B53ADC"/>
    <w:rsid w:val="00B56F14"/>
    <w:rsid w:val="00B62E02"/>
    <w:rsid w:val="00B7094A"/>
    <w:rsid w:val="00B74C98"/>
    <w:rsid w:val="00B82016"/>
    <w:rsid w:val="00B87965"/>
    <w:rsid w:val="00B91BAB"/>
    <w:rsid w:val="00B95F7C"/>
    <w:rsid w:val="00BA0054"/>
    <w:rsid w:val="00BA1877"/>
    <w:rsid w:val="00BB518A"/>
    <w:rsid w:val="00BC2960"/>
    <w:rsid w:val="00BD1C82"/>
    <w:rsid w:val="00BD6C48"/>
    <w:rsid w:val="00BE0AFF"/>
    <w:rsid w:val="00BE468C"/>
    <w:rsid w:val="00BF37A3"/>
    <w:rsid w:val="00C03C24"/>
    <w:rsid w:val="00C3032F"/>
    <w:rsid w:val="00C30D0E"/>
    <w:rsid w:val="00C32852"/>
    <w:rsid w:val="00C40441"/>
    <w:rsid w:val="00C42117"/>
    <w:rsid w:val="00C42B0C"/>
    <w:rsid w:val="00C560E8"/>
    <w:rsid w:val="00C60C6D"/>
    <w:rsid w:val="00C65DB7"/>
    <w:rsid w:val="00C668F9"/>
    <w:rsid w:val="00C679E3"/>
    <w:rsid w:val="00C761B7"/>
    <w:rsid w:val="00C804C4"/>
    <w:rsid w:val="00C80548"/>
    <w:rsid w:val="00CA6E06"/>
    <w:rsid w:val="00CB1AA5"/>
    <w:rsid w:val="00CC0D1E"/>
    <w:rsid w:val="00CC1D6C"/>
    <w:rsid w:val="00CC2B98"/>
    <w:rsid w:val="00CD11EC"/>
    <w:rsid w:val="00CD38DE"/>
    <w:rsid w:val="00CD4953"/>
    <w:rsid w:val="00CD6EFD"/>
    <w:rsid w:val="00CE0096"/>
    <w:rsid w:val="00CE3F9F"/>
    <w:rsid w:val="00CE4A81"/>
    <w:rsid w:val="00CE6125"/>
    <w:rsid w:val="00CE641D"/>
    <w:rsid w:val="00D01972"/>
    <w:rsid w:val="00D04E0B"/>
    <w:rsid w:val="00D14583"/>
    <w:rsid w:val="00D16D2C"/>
    <w:rsid w:val="00D26B83"/>
    <w:rsid w:val="00D26C0A"/>
    <w:rsid w:val="00D32585"/>
    <w:rsid w:val="00D329E7"/>
    <w:rsid w:val="00D33425"/>
    <w:rsid w:val="00D41A58"/>
    <w:rsid w:val="00D454CA"/>
    <w:rsid w:val="00D47A09"/>
    <w:rsid w:val="00D778DF"/>
    <w:rsid w:val="00D944CE"/>
    <w:rsid w:val="00DA4161"/>
    <w:rsid w:val="00DA6A58"/>
    <w:rsid w:val="00DA6CFA"/>
    <w:rsid w:val="00DC1BE9"/>
    <w:rsid w:val="00DE3567"/>
    <w:rsid w:val="00DE4C5D"/>
    <w:rsid w:val="00E0346E"/>
    <w:rsid w:val="00E26D72"/>
    <w:rsid w:val="00E444D9"/>
    <w:rsid w:val="00E476E3"/>
    <w:rsid w:val="00E81E3B"/>
    <w:rsid w:val="00E83F59"/>
    <w:rsid w:val="00E9412D"/>
    <w:rsid w:val="00E9546E"/>
    <w:rsid w:val="00EA5603"/>
    <w:rsid w:val="00EA730E"/>
    <w:rsid w:val="00EC128A"/>
    <w:rsid w:val="00EC2861"/>
    <w:rsid w:val="00EC69A0"/>
    <w:rsid w:val="00EC6DA8"/>
    <w:rsid w:val="00ED0EED"/>
    <w:rsid w:val="00ED65C7"/>
    <w:rsid w:val="00EE3027"/>
    <w:rsid w:val="00EF1F57"/>
    <w:rsid w:val="00EF31AA"/>
    <w:rsid w:val="00EF393B"/>
    <w:rsid w:val="00EF50EE"/>
    <w:rsid w:val="00EF72D4"/>
    <w:rsid w:val="00F00C00"/>
    <w:rsid w:val="00F0379B"/>
    <w:rsid w:val="00F07B15"/>
    <w:rsid w:val="00F13703"/>
    <w:rsid w:val="00F26BCF"/>
    <w:rsid w:val="00F279F4"/>
    <w:rsid w:val="00F27BCC"/>
    <w:rsid w:val="00F31725"/>
    <w:rsid w:val="00F34683"/>
    <w:rsid w:val="00F401E3"/>
    <w:rsid w:val="00F419A2"/>
    <w:rsid w:val="00F57C2C"/>
    <w:rsid w:val="00F60917"/>
    <w:rsid w:val="00F6149A"/>
    <w:rsid w:val="00F61F96"/>
    <w:rsid w:val="00F65D7C"/>
    <w:rsid w:val="00F66530"/>
    <w:rsid w:val="00F74B34"/>
    <w:rsid w:val="00F806A7"/>
    <w:rsid w:val="00F825ED"/>
    <w:rsid w:val="00FA1029"/>
    <w:rsid w:val="00FA152D"/>
    <w:rsid w:val="00FA772D"/>
    <w:rsid w:val="00FA7A4E"/>
    <w:rsid w:val="00FC2666"/>
    <w:rsid w:val="00FE78EA"/>
    <w:rsid w:val="00FF6132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135A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9135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9135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489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024892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basedOn w:val="a0"/>
    <w:rsid w:val="00696D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96D9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696D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96D9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a">
    <w:name w:val="footnote text"/>
    <w:basedOn w:val="a"/>
    <w:link w:val="ab"/>
    <w:rsid w:val="00446A4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F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 Знак"/>
    <w:basedOn w:val="a"/>
    <w:link w:val="af"/>
    <w:uiPriority w:val="99"/>
    <w:rsid w:val="00E954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E9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3C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6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79676B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F27B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1A3962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0">
    <w:name w:val="Normal (Web)"/>
    <w:basedOn w:val="a"/>
    <w:uiPriority w:val="99"/>
    <w:semiHidden/>
    <w:unhideWhenUsed/>
    <w:rsid w:val="00680E7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D11EC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1">
    <w:name w:val="footer"/>
    <w:basedOn w:val="a"/>
    <w:link w:val="af2"/>
    <w:rsid w:val="002F2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D65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04944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sanychpiter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26" TargetMode="External"/><Relationship Id="rId17" Type="http://schemas.openxmlformats.org/officeDocument/2006/relationships/hyperlink" Target="https://e.lanbook.com/book/3266" TargetMode="External"/><Relationship Id="rId25" Type="http://schemas.openxmlformats.org/officeDocument/2006/relationships/hyperlink" Target="http://www.catalogmineral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845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01779/" TargetMode="External"/><Relationship Id="rId24" Type="http://schemas.openxmlformats.org/officeDocument/2006/relationships/hyperlink" Target="http://www.giab-onlin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01567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mining-media.ru/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etal.polpred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reader/book/93632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://www.geoinform.ru/" TargetMode="External"/><Relationship Id="rId30" Type="http://schemas.openxmlformats.org/officeDocument/2006/relationships/hyperlink" Target="http://www.gosnadzor.ru/about_gosnadzor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E255-472F-4924-8C17-00001733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ОПИ</cp:lastModifiedBy>
  <cp:revision>6</cp:revision>
  <cp:lastPrinted>2020-03-20T09:59:00Z</cp:lastPrinted>
  <dcterms:created xsi:type="dcterms:W3CDTF">2020-05-24T21:15:00Z</dcterms:created>
  <dcterms:modified xsi:type="dcterms:W3CDTF">2020-06-08T16:18:00Z</dcterms:modified>
</cp:coreProperties>
</file>