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0C0" w:rsidRDefault="00347678" w:rsidP="00273EED">
      <w:pPr>
        <w:ind w:left="-284"/>
      </w:pPr>
      <w:r>
        <w:rPr>
          <w:noProof/>
          <w:lang w:val="ru-RU" w:eastAsia="ru-RU"/>
        </w:rPr>
        <w:drawing>
          <wp:inline distT="0" distB="0" distL="0" distR="0" wp14:anchorId="41FCCE36" wp14:editId="1A7FC476">
            <wp:extent cx="5941060" cy="893889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93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30C0">
        <w:br w:type="page"/>
      </w:r>
    </w:p>
    <w:p w:rsidR="00273EED" w:rsidRDefault="00273EED">
      <w:r>
        <w:rPr>
          <w:noProof/>
          <w:lang w:val="ru-RU" w:eastAsia="ru-RU"/>
        </w:rPr>
        <w:lastRenderedPageBreak/>
        <w:drawing>
          <wp:inline distT="0" distB="0" distL="0" distR="0">
            <wp:extent cx="5619405" cy="81347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362" cy="813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347678" w:rsidTr="00BE2CB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7678" w:rsidRDefault="00347678" w:rsidP="00BE2CB6">
            <w:pPr>
              <w:spacing w:after="0" w:line="240" w:lineRule="auto"/>
              <w:rPr>
                <w:sz w:val="24"/>
                <w:szCs w:val="24"/>
              </w:rPr>
            </w:pPr>
            <w:bookmarkStart w:id="0" w:name="_GoBack"/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347678" w:rsidTr="00BE2CB6">
        <w:trPr>
          <w:trHeight w:hRule="exact" w:val="131"/>
        </w:trPr>
        <w:tc>
          <w:tcPr>
            <w:tcW w:w="3119" w:type="dxa"/>
          </w:tcPr>
          <w:p w:rsidR="00347678" w:rsidRDefault="00347678" w:rsidP="00BE2CB6"/>
        </w:tc>
        <w:tc>
          <w:tcPr>
            <w:tcW w:w="6238" w:type="dxa"/>
          </w:tcPr>
          <w:p w:rsidR="00347678" w:rsidRDefault="00347678" w:rsidP="00BE2CB6"/>
        </w:tc>
      </w:tr>
      <w:tr w:rsidR="00347678" w:rsidTr="00BE2CB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47678" w:rsidRDefault="00347678" w:rsidP="00BE2CB6"/>
        </w:tc>
      </w:tr>
      <w:tr w:rsidR="00347678" w:rsidTr="00BE2CB6">
        <w:trPr>
          <w:trHeight w:hRule="exact" w:val="13"/>
        </w:trPr>
        <w:tc>
          <w:tcPr>
            <w:tcW w:w="3119" w:type="dxa"/>
          </w:tcPr>
          <w:p w:rsidR="00347678" w:rsidRDefault="00347678" w:rsidP="00BE2CB6"/>
        </w:tc>
        <w:tc>
          <w:tcPr>
            <w:tcW w:w="6238" w:type="dxa"/>
          </w:tcPr>
          <w:p w:rsidR="00347678" w:rsidRDefault="00347678" w:rsidP="00BE2CB6"/>
        </w:tc>
      </w:tr>
      <w:tr w:rsidR="00347678" w:rsidTr="00BE2CB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47678" w:rsidRDefault="00347678" w:rsidP="00BE2CB6"/>
        </w:tc>
      </w:tr>
      <w:tr w:rsidR="00347678" w:rsidTr="00BE2CB6">
        <w:trPr>
          <w:trHeight w:hRule="exact" w:val="96"/>
        </w:trPr>
        <w:tc>
          <w:tcPr>
            <w:tcW w:w="3119" w:type="dxa"/>
          </w:tcPr>
          <w:p w:rsidR="00347678" w:rsidRDefault="00347678" w:rsidP="00BE2CB6"/>
        </w:tc>
        <w:tc>
          <w:tcPr>
            <w:tcW w:w="6238" w:type="dxa"/>
          </w:tcPr>
          <w:p w:rsidR="00347678" w:rsidRDefault="00347678" w:rsidP="00BE2CB6"/>
        </w:tc>
      </w:tr>
      <w:tr w:rsidR="00347678" w:rsidRPr="00347678" w:rsidTr="00BE2CB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7678" w:rsidRPr="00392F5B" w:rsidRDefault="00347678" w:rsidP="00BE2C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Научные сотрудники</w:t>
            </w:r>
          </w:p>
        </w:tc>
      </w:tr>
      <w:tr w:rsidR="00347678" w:rsidRPr="00347678" w:rsidTr="00BE2CB6">
        <w:trPr>
          <w:trHeight w:hRule="exact" w:val="138"/>
        </w:trPr>
        <w:tc>
          <w:tcPr>
            <w:tcW w:w="3119" w:type="dxa"/>
          </w:tcPr>
          <w:p w:rsidR="00347678" w:rsidRPr="00392F5B" w:rsidRDefault="00347678" w:rsidP="00BE2CB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47678" w:rsidRPr="00392F5B" w:rsidRDefault="00347678" w:rsidP="00BE2CB6">
            <w:pPr>
              <w:rPr>
                <w:lang w:val="ru-RU"/>
              </w:rPr>
            </w:pPr>
          </w:p>
        </w:tc>
      </w:tr>
      <w:tr w:rsidR="00347678" w:rsidRPr="00347678" w:rsidTr="00BE2CB6">
        <w:trPr>
          <w:trHeight w:hRule="exact" w:val="555"/>
        </w:trPr>
        <w:tc>
          <w:tcPr>
            <w:tcW w:w="3119" w:type="dxa"/>
          </w:tcPr>
          <w:p w:rsidR="00347678" w:rsidRPr="00392F5B" w:rsidRDefault="00347678" w:rsidP="00BE2CB6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47678" w:rsidRPr="00392F5B" w:rsidRDefault="00347678" w:rsidP="00BE2C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47678" w:rsidRPr="00392F5B" w:rsidRDefault="00347678" w:rsidP="00BE2C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</w:t>
            </w:r>
          </w:p>
        </w:tc>
      </w:tr>
      <w:tr w:rsidR="00347678" w:rsidRPr="00347678" w:rsidTr="00BE2CB6">
        <w:trPr>
          <w:trHeight w:hRule="exact" w:val="277"/>
        </w:trPr>
        <w:tc>
          <w:tcPr>
            <w:tcW w:w="3119" w:type="dxa"/>
          </w:tcPr>
          <w:p w:rsidR="00347678" w:rsidRPr="00392F5B" w:rsidRDefault="00347678" w:rsidP="00BE2CB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47678" w:rsidRPr="00392F5B" w:rsidRDefault="00347678" w:rsidP="00BE2CB6">
            <w:pPr>
              <w:rPr>
                <w:lang w:val="ru-RU"/>
              </w:rPr>
            </w:pPr>
          </w:p>
        </w:tc>
      </w:tr>
      <w:tr w:rsidR="00347678" w:rsidRPr="00347678" w:rsidTr="00BE2CB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47678" w:rsidRPr="00392F5B" w:rsidRDefault="00347678" w:rsidP="00BE2CB6">
            <w:pPr>
              <w:rPr>
                <w:lang w:val="ru-RU"/>
              </w:rPr>
            </w:pPr>
          </w:p>
        </w:tc>
      </w:tr>
      <w:tr w:rsidR="00347678" w:rsidRPr="00347678" w:rsidTr="00BE2CB6">
        <w:trPr>
          <w:trHeight w:hRule="exact" w:val="13"/>
        </w:trPr>
        <w:tc>
          <w:tcPr>
            <w:tcW w:w="3119" w:type="dxa"/>
          </w:tcPr>
          <w:p w:rsidR="00347678" w:rsidRPr="00392F5B" w:rsidRDefault="00347678" w:rsidP="00BE2CB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47678" w:rsidRPr="00392F5B" w:rsidRDefault="00347678" w:rsidP="00BE2CB6">
            <w:pPr>
              <w:rPr>
                <w:lang w:val="ru-RU"/>
              </w:rPr>
            </w:pPr>
          </w:p>
        </w:tc>
      </w:tr>
      <w:tr w:rsidR="00347678" w:rsidRPr="00347678" w:rsidTr="00BE2CB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47678" w:rsidRPr="00392F5B" w:rsidRDefault="00347678" w:rsidP="00BE2CB6">
            <w:pPr>
              <w:rPr>
                <w:lang w:val="ru-RU"/>
              </w:rPr>
            </w:pPr>
          </w:p>
        </w:tc>
      </w:tr>
      <w:tr w:rsidR="00347678" w:rsidRPr="00347678" w:rsidTr="00BE2CB6">
        <w:trPr>
          <w:trHeight w:hRule="exact" w:val="96"/>
        </w:trPr>
        <w:tc>
          <w:tcPr>
            <w:tcW w:w="3119" w:type="dxa"/>
          </w:tcPr>
          <w:p w:rsidR="00347678" w:rsidRPr="00392F5B" w:rsidRDefault="00347678" w:rsidP="00BE2CB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47678" w:rsidRPr="00392F5B" w:rsidRDefault="00347678" w:rsidP="00BE2CB6">
            <w:pPr>
              <w:rPr>
                <w:lang w:val="ru-RU"/>
              </w:rPr>
            </w:pPr>
          </w:p>
        </w:tc>
      </w:tr>
      <w:tr w:rsidR="00347678" w:rsidRPr="00347678" w:rsidTr="00BE2CB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7678" w:rsidRPr="00392F5B" w:rsidRDefault="00347678" w:rsidP="00BE2C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Научные сотрудники</w:t>
            </w:r>
          </w:p>
        </w:tc>
      </w:tr>
      <w:tr w:rsidR="00347678" w:rsidRPr="00347678" w:rsidTr="00BE2CB6">
        <w:trPr>
          <w:trHeight w:hRule="exact" w:val="138"/>
        </w:trPr>
        <w:tc>
          <w:tcPr>
            <w:tcW w:w="3119" w:type="dxa"/>
          </w:tcPr>
          <w:p w:rsidR="00347678" w:rsidRPr="00392F5B" w:rsidRDefault="00347678" w:rsidP="00BE2CB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47678" w:rsidRPr="00392F5B" w:rsidRDefault="00347678" w:rsidP="00BE2CB6">
            <w:pPr>
              <w:rPr>
                <w:lang w:val="ru-RU"/>
              </w:rPr>
            </w:pPr>
          </w:p>
        </w:tc>
      </w:tr>
      <w:tr w:rsidR="00347678" w:rsidRPr="00347678" w:rsidTr="00BE2CB6">
        <w:trPr>
          <w:trHeight w:hRule="exact" w:val="555"/>
        </w:trPr>
        <w:tc>
          <w:tcPr>
            <w:tcW w:w="3119" w:type="dxa"/>
          </w:tcPr>
          <w:p w:rsidR="00347678" w:rsidRPr="00392F5B" w:rsidRDefault="00347678" w:rsidP="00BE2CB6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47678" w:rsidRPr="00392F5B" w:rsidRDefault="00347678" w:rsidP="00BE2C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47678" w:rsidRPr="00392F5B" w:rsidRDefault="00347678" w:rsidP="00BE2C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</w:t>
            </w:r>
          </w:p>
        </w:tc>
      </w:tr>
      <w:tr w:rsidR="00347678" w:rsidRPr="00347678" w:rsidTr="00BE2CB6">
        <w:trPr>
          <w:trHeight w:hRule="exact" w:val="277"/>
        </w:trPr>
        <w:tc>
          <w:tcPr>
            <w:tcW w:w="3119" w:type="dxa"/>
          </w:tcPr>
          <w:p w:rsidR="00347678" w:rsidRPr="00392F5B" w:rsidRDefault="00347678" w:rsidP="00BE2CB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47678" w:rsidRPr="00392F5B" w:rsidRDefault="00347678" w:rsidP="00BE2CB6">
            <w:pPr>
              <w:rPr>
                <w:lang w:val="ru-RU"/>
              </w:rPr>
            </w:pPr>
          </w:p>
        </w:tc>
      </w:tr>
      <w:tr w:rsidR="00347678" w:rsidRPr="00347678" w:rsidTr="00BE2CB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47678" w:rsidRPr="00392F5B" w:rsidRDefault="00347678" w:rsidP="00BE2CB6">
            <w:pPr>
              <w:rPr>
                <w:lang w:val="ru-RU"/>
              </w:rPr>
            </w:pPr>
          </w:p>
        </w:tc>
      </w:tr>
      <w:tr w:rsidR="00347678" w:rsidRPr="00347678" w:rsidTr="00BE2CB6">
        <w:trPr>
          <w:trHeight w:hRule="exact" w:val="13"/>
        </w:trPr>
        <w:tc>
          <w:tcPr>
            <w:tcW w:w="3119" w:type="dxa"/>
          </w:tcPr>
          <w:p w:rsidR="00347678" w:rsidRPr="00392F5B" w:rsidRDefault="00347678" w:rsidP="00BE2CB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47678" w:rsidRPr="00392F5B" w:rsidRDefault="00347678" w:rsidP="00BE2CB6">
            <w:pPr>
              <w:rPr>
                <w:lang w:val="ru-RU"/>
              </w:rPr>
            </w:pPr>
          </w:p>
        </w:tc>
      </w:tr>
      <w:tr w:rsidR="00347678" w:rsidRPr="00347678" w:rsidTr="00BE2CB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47678" w:rsidRPr="00392F5B" w:rsidRDefault="00347678" w:rsidP="00BE2CB6">
            <w:pPr>
              <w:rPr>
                <w:lang w:val="ru-RU"/>
              </w:rPr>
            </w:pPr>
          </w:p>
        </w:tc>
      </w:tr>
      <w:tr w:rsidR="00347678" w:rsidRPr="00347678" w:rsidTr="00BE2CB6">
        <w:trPr>
          <w:trHeight w:hRule="exact" w:val="96"/>
        </w:trPr>
        <w:tc>
          <w:tcPr>
            <w:tcW w:w="3119" w:type="dxa"/>
          </w:tcPr>
          <w:p w:rsidR="00347678" w:rsidRPr="00392F5B" w:rsidRDefault="00347678" w:rsidP="00BE2CB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47678" w:rsidRPr="00392F5B" w:rsidRDefault="00347678" w:rsidP="00BE2CB6">
            <w:pPr>
              <w:rPr>
                <w:lang w:val="ru-RU"/>
              </w:rPr>
            </w:pPr>
          </w:p>
        </w:tc>
      </w:tr>
      <w:tr w:rsidR="00347678" w:rsidRPr="00347678" w:rsidTr="00BE2CB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7678" w:rsidRPr="00392F5B" w:rsidRDefault="00347678" w:rsidP="00BE2C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Научные сотрудники</w:t>
            </w:r>
          </w:p>
        </w:tc>
      </w:tr>
      <w:tr w:rsidR="00347678" w:rsidRPr="00347678" w:rsidTr="00BE2CB6">
        <w:trPr>
          <w:trHeight w:hRule="exact" w:val="138"/>
        </w:trPr>
        <w:tc>
          <w:tcPr>
            <w:tcW w:w="3119" w:type="dxa"/>
          </w:tcPr>
          <w:p w:rsidR="00347678" w:rsidRPr="00392F5B" w:rsidRDefault="00347678" w:rsidP="00BE2CB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47678" w:rsidRPr="00392F5B" w:rsidRDefault="00347678" w:rsidP="00BE2CB6">
            <w:pPr>
              <w:rPr>
                <w:lang w:val="ru-RU"/>
              </w:rPr>
            </w:pPr>
          </w:p>
        </w:tc>
      </w:tr>
      <w:tr w:rsidR="00347678" w:rsidRPr="00347678" w:rsidTr="00BE2CB6">
        <w:trPr>
          <w:trHeight w:hRule="exact" w:val="555"/>
        </w:trPr>
        <w:tc>
          <w:tcPr>
            <w:tcW w:w="3119" w:type="dxa"/>
          </w:tcPr>
          <w:p w:rsidR="00347678" w:rsidRPr="00392F5B" w:rsidRDefault="00347678" w:rsidP="00BE2CB6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47678" w:rsidRPr="00392F5B" w:rsidRDefault="00347678" w:rsidP="00BE2C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47678" w:rsidRPr="00392F5B" w:rsidRDefault="00347678" w:rsidP="00BE2C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</w:t>
            </w:r>
          </w:p>
        </w:tc>
      </w:tr>
      <w:tr w:rsidR="00347678" w:rsidRPr="00347678" w:rsidTr="00BE2CB6">
        <w:trPr>
          <w:trHeight w:hRule="exact" w:val="277"/>
        </w:trPr>
        <w:tc>
          <w:tcPr>
            <w:tcW w:w="3119" w:type="dxa"/>
          </w:tcPr>
          <w:p w:rsidR="00347678" w:rsidRPr="00392F5B" w:rsidRDefault="00347678" w:rsidP="00BE2CB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47678" w:rsidRPr="00392F5B" w:rsidRDefault="00347678" w:rsidP="00BE2CB6">
            <w:pPr>
              <w:rPr>
                <w:lang w:val="ru-RU"/>
              </w:rPr>
            </w:pPr>
          </w:p>
        </w:tc>
      </w:tr>
      <w:tr w:rsidR="00347678" w:rsidRPr="00347678" w:rsidTr="00BE2CB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47678" w:rsidRPr="00392F5B" w:rsidRDefault="00347678" w:rsidP="00BE2CB6">
            <w:pPr>
              <w:rPr>
                <w:lang w:val="ru-RU"/>
              </w:rPr>
            </w:pPr>
          </w:p>
        </w:tc>
      </w:tr>
      <w:tr w:rsidR="00347678" w:rsidRPr="00347678" w:rsidTr="00BE2CB6">
        <w:trPr>
          <w:trHeight w:hRule="exact" w:val="13"/>
        </w:trPr>
        <w:tc>
          <w:tcPr>
            <w:tcW w:w="3119" w:type="dxa"/>
          </w:tcPr>
          <w:p w:rsidR="00347678" w:rsidRPr="00392F5B" w:rsidRDefault="00347678" w:rsidP="00BE2CB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47678" w:rsidRPr="00392F5B" w:rsidRDefault="00347678" w:rsidP="00BE2CB6">
            <w:pPr>
              <w:rPr>
                <w:lang w:val="ru-RU"/>
              </w:rPr>
            </w:pPr>
          </w:p>
        </w:tc>
      </w:tr>
      <w:tr w:rsidR="00347678" w:rsidRPr="00347678" w:rsidTr="00BE2CB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47678" w:rsidRPr="00392F5B" w:rsidRDefault="00347678" w:rsidP="00BE2CB6">
            <w:pPr>
              <w:rPr>
                <w:lang w:val="ru-RU"/>
              </w:rPr>
            </w:pPr>
          </w:p>
        </w:tc>
      </w:tr>
      <w:tr w:rsidR="00347678" w:rsidRPr="00347678" w:rsidTr="00BE2CB6">
        <w:trPr>
          <w:trHeight w:hRule="exact" w:val="96"/>
        </w:trPr>
        <w:tc>
          <w:tcPr>
            <w:tcW w:w="3119" w:type="dxa"/>
          </w:tcPr>
          <w:p w:rsidR="00347678" w:rsidRPr="00392F5B" w:rsidRDefault="00347678" w:rsidP="00BE2CB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47678" w:rsidRPr="00392F5B" w:rsidRDefault="00347678" w:rsidP="00BE2CB6">
            <w:pPr>
              <w:rPr>
                <w:lang w:val="ru-RU"/>
              </w:rPr>
            </w:pPr>
          </w:p>
        </w:tc>
      </w:tr>
      <w:tr w:rsidR="00347678" w:rsidRPr="00347678" w:rsidTr="00BE2CB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7678" w:rsidRPr="00392F5B" w:rsidRDefault="00347678" w:rsidP="00BE2C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Научные сотрудники</w:t>
            </w:r>
          </w:p>
        </w:tc>
      </w:tr>
      <w:tr w:rsidR="00347678" w:rsidRPr="00347678" w:rsidTr="00BE2CB6">
        <w:trPr>
          <w:trHeight w:hRule="exact" w:val="138"/>
        </w:trPr>
        <w:tc>
          <w:tcPr>
            <w:tcW w:w="3119" w:type="dxa"/>
          </w:tcPr>
          <w:p w:rsidR="00347678" w:rsidRPr="00392F5B" w:rsidRDefault="00347678" w:rsidP="00BE2CB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47678" w:rsidRPr="00392F5B" w:rsidRDefault="00347678" w:rsidP="00BE2CB6">
            <w:pPr>
              <w:rPr>
                <w:lang w:val="ru-RU"/>
              </w:rPr>
            </w:pPr>
          </w:p>
        </w:tc>
      </w:tr>
      <w:tr w:rsidR="00347678" w:rsidRPr="00347678" w:rsidTr="00BE2CB6">
        <w:trPr>
          <w:trHeight w:hRule="exact" w:val="555"/>
        </w:trPr>
        <w:tc>
          <w:tcPr>
            <w:tcW w:w="3119" w:type="dxa"/>
          </w:tcPr>
          <w:p w:rsidR="00347678" w:rsidRPr="00392F5B" w:rsidRDefault="00347678" w:rsidP="00BE2CB6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47678" w:rsidRPr="00392F5B" w:rsidRDefault="00347678" w:rsidP="00BE2C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47678" w:rsidRPr="00392F5B" w:rsidRDefault="00347678" w:rsidP="00BE2C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</w:t>
            </w:r>
          </w:p>
        </w:tc>
      </w:tr>
      <w:bookmarkEnd w:id="0"/>
    </w:tbl>
    <w:p w:rsidR="00D54E1F" w:rsidRPr="00191425" w:rsidRDefault="00D54E1F" w:rsidP="000C702D">
      <w:pPr>
        <w:jc w:val="center"/>
        <w:rPr>
          <w:lang w:val="ru-RU"/>
        </w:rPr>
      </w:pPr>
      <w:r w:rsidRPr="0019142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A6497" w:rsidTr="0067065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6497" w:rsidRDefault="005A6497" w:rsidP="0067065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97D88">
              <w:rPr>
                <w:lang w:val="ru-RU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5A6497" w:rsidRPr="00347678" w:rsidTr="0067065C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6497" w:rsidRPr="00897D88" w:rsidRDefault="005A6497" w:rsidP="006706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«Научная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коммуникация»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специфических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самореализации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обучающегося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5A6497" w:rsidRPr="00347678" w:rsidTr="0067065C">
        <w:trPr>
          <w:trHeight w:hRule="exact" w:val="138"/>
        </w:trPr>
        <w:tc>
          <w:tcPr>
            <w:tcW w:w="1999" w:type="dxa"/>
          </w:tcPr>
          <w:p w:rsidR="005A6497" w:rsidRPr="00897D88" w:rsidRDefault="005A6497" w:rsidP="0067065C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5A6497" w:rsidRPr="00897D88" w:rsidRDefault="005A6497" w:rsidP="0067065C">
            <w:pPr>
              <w:rPr>
                <w:lang w:val="ru-RU"/>
              </w:rPr>
            </w:pPr>
          </w:p>
        </w:tc>
      </w:tr>
      <w:tr w:rsidR="005A6497" w:rsidRPr="00347678" w:rsidTr="0067065C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6497" w:rsidRPr="00897D88" w:rsidRDefault="005A6497" w:rsidP="006706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5A6497" w:rsidRPr="00347678" w:rsidTr="0067065C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6497" w:rsidRPr="00897D88" w:rsidRDefault="005A6497" w:rsidP="006706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97D88">
              <w:rPr>
                <w:lang w:val="ru-RU"/>
              </w:rPr>
              <w:t xml:space="preserve"> </w:t>
            </w:r>
          </w:p>
          <w:p w:rsidR="005A6497" w:rsidRPr="00897D88" w:rsidRDefault="005A6497" w:rsidP="006706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5A6497" w:rsidRPr="00347678" w:rsidTr="0067065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6497" w:rsidRDefault="005A6497" w:rsidP="0067065C">
            <w:pPr>
              <w:ind w:firstLine="75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3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объеме общеобразовательной средней школы.</w:t>
            </w:r>
          </w:p>
          <w:p w:rsidR="005A6497" w:rsidRDefault="005A6497" w:rsidP="0067065C">
            <w:pPr>
              <w:ind w:firstLine="75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5A6497" w:rsidRPr="00FF3ABE" w:rsidRDefault="005A6497" w:rsidP="0067065C">
            <w:pPr>
              <w:ind w:firstLine="75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5A6497" w:rsidRPr="00897D88" w:rsidRDefault="005A6497" w:rsidP="006706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A6497" w:rsidRPr="00347678" w:rsidTr="0067065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6497" w:rsidRPr="00FF3ABE" w:rsidRDefault="005A6497" w:rsidP="0067065C">
            <w:pPr>
              <w:ind w:firstLine="75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ностранн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ый </w:t>
            </w:r>
            <w:r w:rsidRPr="00FF3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3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объеме общеобразовательной средней школы.</w:t>
            </w:r>
          </w:p>
        </w:tc>
      </w:tr>
      <w:tr w:rsidR="005A6497" w:rsidRPr="00347678" w:rsidTr="0067065C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6497" w:rsidRPr="00897D88" w:rsidRDefault="005A6497" w:rsidP="006706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5A6497" w:rsidRPr="00347678" w:rsidTr="0067065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6497" w:rsidRPr="00897D88" w:rsidRDefault="005A6497" w:rsidP="006706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897D88">
              <w:rPr>
                <w:lang w:val="ru-RU"/>
              </w:rPr>
              <w:t xml:space="preserve"> </w:t>
            </w:r>
            <w:proofErr w:type="gramStart"/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proofErr w:type="gramEnd"/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5A6497" w:rsidRPr="00347678" w:rsidTr="0067065C">
        <w:trPr>
          <w:trHeight w:hRule="exact" w:val="138"/>
        </w:trPr>
        <w:tc>
          <w:tcPr>
            <w:tcW w:w="1999" w:type="dxa"/>
          </w:tcPr>
          <w:p w:rsidR="005A6497" w:rsidRPr="00897D88" w:rsidRDefault="005A6497" w:rsidP="0067065C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5A6497" w:rsidRPr="00897D88" w:rsidRDefault="005A6497" w:rsidP="0067065C">
            <w:pPr>
              <w:rPr>
                <w:lang w:val="ru-RU"/>
              </w:rPr>
            </w:pPr>
          </w:p>
        </w:tc>
      </w:tr>
      <w:tr w:rsidR="005A6497" w:rsidRPr="00347678" w:rsidTr="0067065C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6497" w:rsidRPr="00897D88" w:rsidRDefault="005A6497" w:rsidP="006706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97D88">
              <w:rPr>
                <w:lang w:val="ru-RU"/>
              </w:rPr>
              <w:t xml:space="preserve"> </w:t>
            </w:r>
            <w:proofErr w:type="gramEnd"/>
          </w:p>
          <w:p w:rsidR="005A6497" w:rsidRPr="00897D88" w:rsidRDefault="005A6497" w:rsidP="006706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5A6497" w:rsidRPr="00347678" w:rsidTr="0067065C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6497" w:rsidRPr="00897D88" w:rsidRDefault="005A6497" w:rsidP="006706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«Научная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коммуникация»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5A6497" w:rsidRPr="00347678" w:rsidTr="0067065C">
        <w:trPr>
          <w:trHeight w:hRule="exact" w:val="277"/>
        </w:trPr>
        <w:tc>
          <w:tcPr>
            <w:tcW w:w="1999" w:type="dxa"/>
          </w:tcPr>
          <w:p w:rsidR="005A6497" w:rsidRPr="00897D88" w:rsidRDefault="005A6497" w:rsidP="0067065C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5A6497" w:rsidRPr="00897D88" w:rsidRDefault="005A6497" w:rsidP="0067065C">
            <w:pPr>
              <w:rPr>
                <w:lang w:val="ru-RU"/>
              </w:rPr>
            </w:pPr>
          </w:p>
        </w:tc>
      </w:tr>
      <w:tr w:rsidR="005A6497" w:rsidTr="0067065C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6497" w:rsidRDefault="005A6497" w:rsidP="006706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5A6497" w:rsidRDefault="005A6497" w:rsidP="006706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5A6497" w:rsidRDefault="005A6497" w:rsidP="006706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6497" w:rsidRDefault="005A6497" w:rsidP="006706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5A6497" w:rsidRPr="00347678" w:rsidTr="0067065C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6497" w:rsidRPr="00390781" w:rsidRDefault="005A6497" w:rsidP="0067065C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3907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УК-4 готовностью использовать современные методы и технологии научной коммуникации на государственном и иностранном языках</w:t>
            </w:r>
          </w:p>
        </w:tc>
      </w:tr>
      <w:tr w:rsidR="005A6497" w:rsidRPr="00347678" w:rsidTr="0067065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6497" w:rsidRDefault="005A6497" w:rsidP="0067065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6497" w:rsidRPr="00897D88" w:rsidRDefault="00833896" w:rsidP="006706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</w:t>
            </w:r>
            <w:r w:rsidR="005A6497"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иды и особенности применения современных методов и технологий научной коммуникации</w:t>
            </w:r>
          </w:p>
        </w:tc>
      </w:tr>
      <w:tr w:rsidR="005A6497" w:rsidRPr="00347678" w:rsidTr="0067065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6497" w:rsidRDefault="005A6497" w:rsidP="0067065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6497" w:rsidRPr="00897D88" w:rsidRDefault="00833896" w:rsidP="0083389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</w:t>
            </w:r>
            <w:r w:rsidR="005A6497"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ыбирать и применять наиболее эффективные методы и технологии научной коммуникации для представления научных результатов и анализа научных достижений</w:t>
            </w:r>
          </w:p>
        </w:tc>
      </w:tr>
      <w:tr w:rsidR="005A6497" w:rsidRPr="00347678" w:rsidTr="0067065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6497" w:rsidRDefault="005A6497" w:rsidP="0067065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6497" w:rsidRPr="00897D88" w:rsidRDefault="00833896" w:rsidP="0083389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</w:t>
            </w:r>
            <w:r w:rsidR="005A6497"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ультурой профессионального общения и навыками применения современных методов научной коммуникации с учетом требований и особенностей целевой аудитории</w:t>
            </w:r>
          </w:p>
        </w:tc>
      </w:tr>
    </w:tbl>
    <w:p w:rsidR="005A6497" w:rsidRPr="005A6497" w:rsidRDefault="005A6497">
      <w:pPr>
        <w:rPr>
          <w:lang w:val="ru-RU"/>
        </w:rPr>
      </w:pPr>
    </w:p>
    <w:p w:rsidR="005A6497" w:rsidRPr="005A6497" w:rsidRDefault="005A6497">
      <w:pPr>
        <w:rPr>
          <w:lang w:val="ru-RU"/>
        </w:rPr>
      </w:pPr>
      <w:r w:rsidRPr="005A649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5"/>
        <w:gridCol w:w="1594"/>
        <w:gridCol w:w="16"/>
        <w:gridCol w:w="402"/>
        <w:gridCol w:w="533"/>
        <w:gridCol w:w="17"/>
        <w:gridCol w:w="604"/>
        <w:gridCol w:w="75"/>
        <w:gridCol w:w="602"/>
        <w:gridCol w:w="77"/>
        <w:gridCol w:w="418"/>
        <w:gridCol w:w="130"/>
        <w:gridCol w:w="1413"/>
        <w:gridCol w:w="53"/>
        <w:gridCol w:w="1558"/>
        <w:gridCol w:w="37"/>
        <w:gridCol w:w="1206"/>
      </w:tblGrid>
      <w:tr w:rsidR="00240342" w:rsidRPr="00347678" w:rsidTr="00DB1DBD">
        <w:trPr>
          <w:trHeight w:hRule="exact" w:val="285"/>
        </w:trPr>
        <w:tc>
          <w:tcPr>
            <w:tcW w:w="655" w:type="dxa"/>
          </w:tcPr>
          <w:p w:rsidR="00240342" w:rsidRPr="00D54E1F" w:rsidRDefault="005A6497">
            <w:pPr>
              <w:rPr>
                <w:lang w:val="ru-RU"/>
              </w:rPr>
            </w:pPr>
            <w:r w:rsidRPr="005A6497">
              <w:rPr>
                <w:lang w:val="ru-RU"/>
              </w:rPr>
              <w:lastRenderedPageBreak/>
              <w:br w:type="page"/>
            </w:r>
          </w:p>
        </w:tc>
        <w:tc>
          <w:tcPr>
            <w:tcW w:w="8735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240342" w:rsidRPr="00D54E1F" w:rsidRDefault="001707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4E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54E1F">
              <w:rPr>
                <w:lang w:val="ru-RU"/>
              </w:rPr>
              <w:t xml:space="preserve"> </w:t>
            </w:r>
          </w:p>
        </w:tc>
      </w:tr>
      <w:tr w:rsidR="00240342" w:rsidRPr="00347678" w:rsidTr="00DB1DBD">
        <w:trPr>
          <w:trHeight w:hRule="exact" w:val="2540"/>
        </w:trPr>
        <w:tc>
          <w:tcPr>
            <w:tcW w:w="9390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240342" w:rsidRPr="00D54E1F" w:rsidRDefault="001707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54E1F">
              <w:rPr>
                <w:lang w:val="ru-RU"/>
              </w:rPr>
              <w:t xml:space="preserve"> </w:t>
            </w:r>
          </w:p>
          <w:p w:rsidR="00240342" w:rsidRPr="00D54E1F" w:rsidRDefault="001707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54E1F">
              <w:rPr>
                <w:lang w:val="ru-RU"/>
              </w:rPr>
              <w:t xml:space="preserve"> </w:t>
            </w:r>
          </w:p>
          <w:p w:rsidR="00240342" w:rsidRPr="00D54E1F" w:rsidRDefault="001707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54E1F">
              <w:rPr>
                <w:lang w:val="ru-RU"/>
              </w:rPr>
              <w:t xml:space="preserve"> </w:t>
            </w:r>
            <w:proofErr w:type="gramStart"/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54E1F">
              <w:rPr>
                <w:lang w:val="ru-RU"/>
              </w:rPr>
              <w:t xml:space="preserve"> </w:t>
            </w:r>
          </w:p>
          <w:p w:rsidR="00240342" w:rsidRPr="00D54E1F" w:rsidRDefault="001707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54E1F">
              <w:rPr>
                <w:lang w:val="ru-RU"/>
              </w:rPr>
              <w:t xml:space="preserve"> </w:t>
            </w:r>
            <w:proofErr w:type="gramStart"/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D54E1F">
              <w:rPr>
                <w:lang w:val="ru-RU"/>
              </w:rPr>
              <w:t xml:space="preserve"> </w:t>
            </w:r>
          </w:p>
          <w:p w:rsidR="00240342" w:rsidRPr="00D54E1F" w:rsidRDefault="001707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54E1F">
              <w:rPr>
                <w:lang w:val="ru-RU"/>
              </w:rPr>
              <w:t xml:space="preserve"> </w:t>
            </w:r>
          </w:p>
          <w:p w:rsidR="00240342" w:rsidRPr="00D54E1F" w:rsidRDefault="0024034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40342" w:rsidRPr="00D54E1F" w:rsidRDefault="001707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D54E1F">
              <w:rPr>
                <w:lang w:val="ru-RU"/>
              </w:rPr>
              <w:t xml:space="preserve"> </w:t>
            </w:r>
          </w:p>
        </w:tc>
      </w:tr>
      <w:tr w:rsidR="00240342" w:rsidRPr="00347678" w:rsidTr="005A6497">
        <w:trPr>
          <w:trHeight w:hRule="exact" w:val="138"/>
        </w:trPr>
        <w:tc>
          <w:tcPr>
            <w:tcW w:w="655" w:type="dxa"/>
          </w:tcPr>
          <w:p w:rsidR="00240342" w:rsidRPr="00D54E1F" w:rsidRDefault="00240342">
            <w:pPr>
              <w:rPr>
                <w:lang w:val="ru-RU"/>
              </w:rPr>
            </w:pPr>
          </w:p>
        </w:tc>
        <w:tc>
          <w:tcPr>
            <w:tcW w:w="1594" w:type="dxa"/>
          </w:tcPr>
          <w:p w:rsidR="00240342" w:rsidRPr="00D54E1F" w:rsidRDefault="00240342">
            <w:pPr>
              <w:rPr>
                <w:lang w:val="ru-RU"/>
              </w:rPr>
            </w:pPr>
          </w:p>
        </w:tc>
        <w:tc>
          <w:tcPr>
            <w:tcW w:w="418" w:type="dxa"/>
            <w:gridSpan w:val="2"/>
          </w:tcPr>
          <w:p w:rsidR="00240342" w:rsidRPr="00D54E1F" w:rsidRDefault="00240342">
            <w:pPr>
              <w:rPr>
                <w:lang w:val="ru-RU"/>
              </w:rPr>
            </w:pPr>
          </w:p>
        </w:tc>
        <w:tc>
          <w:tcPr>
            <w:tcW w:w="550" w:type="dxa"/>
            <w:gridSpan w:val="2"/>
          </w:tcPr>
          <w:p w:rsidR="00240342" w:rsidRPr="00D54E1F" w:rsidRDefault="00240342">
            <w:pPr>
              <w:rPr>
                <w:lang w:val="ru-RU"/>
              </w:rPr>
            </w:pPr>
          </w:p>
        </w:tc>
        <w:tc>
          <w:tcPr>
            <w:tcW w:w="679" w:type="dxa"/>
            <w:gridSpan w:val="2"/>
          </w:tcPr>
          <w:p w:rsidR="00240342" w:rsidRPr="00D54E1F" w:rsidRDefault="00240342">
            <w:pPr>
              <w:rPr>
                <w:lang w:val="ru-RU"/>
              </w:rPr>
            </w:pPr>
          </w:p>
        </w:tc>
        <w:tc>
          <w:tcPr>
            <w:tcW w:w="679" w:type="dxa"/>
            <w:gridSpan w:val="2"/>
          </w:tcPr>
          <w:p w:rsidR="00240342" w:rsidRPr="00D54E1F" w:rsidRDefault="00240342">
            <w:pPr>
              <w:rPr>
                <w:lang w:val="ru-RU"/>
              </w:rPr>
            </w:pPr>
          </w:p>
        </w:tc>
        <w:tc>
          <w:tcPr>
            <w:tcW w:w="548" w:type="dxa"/>
            <w:gridSpan w:val="2"/>
          </w:tcPr>
          <w:p w:rsidR="00240342" w:rsidRPr="00D54E1F" w:rsidRDefault="00240342">
            <w:pPr>
              <w:rPr>
                <w:lang w:val="ru-RU"/>
              </w:rPr>
            </w:pPr>
          </w:p>
        </w:tc>
        <w:tc>
          <w:tcPr>
            <w:tcW w:w="1466" w:type="dxa"/>
            <w:gridSpan w:val="2"/>
          </w:tcPr>
          <w:p w:rsidR="00240342" w:rsidRPr="00D54E1F" w:rsidRDefault="00240342">
            <w:pPr>
              <w:rPr>
                <w:lang w:val="ru-RU"/>
              </w:rPr>
            </w:pPr>
          </w:p>
        </w:tc>
        <w:tc>
          <w:tcPr>
            <w:tcW w:w="1595" w:type="dxa"/>
            <w:gridSpan w:val="2"/>
          </w:tcPr>
          <w:p w:rsidR="00240342" w:rsidRPr="00D54E1F" w:rsidRDefault="00240342">
            <w:pPr>
              <w:rPr>
                <w:lang w:val="ru-RU"/>
              </w:rPr>
            </w:pPr>
          </w:p>
        </w:tc>
        <w:tc>
          <w:tcPr>
            <w:tcW w:w="1206" w:type="dxa"/>
          </w:tcPr>
          <w:p w:rsidR="00240342" w:rsidRPr="00D54E1F" w:rsidRDefault="00240342">
            <w:pPr>
              <w:rPr>
                <w:lang w:val="ru-RU"/>
              </w:rPr>
            </w:pPr>
          </w:p>
        </w:tc>
      </w:tr>
      <w:tr w:rsidR="00A02939" w:rsidTr="005A6497">
        <w:trPr>
          <w:trHeight w:hRule="exact" w:val="972"/>
        </w:trPr>
        <w:tc>
          <w:tcPr>
            <w:tcW w:w="226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8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Pr="00075ECD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75ECD">
              <w:rPr>
                <w:lang w:val="ru-RU"/>
              </w:rPr>
              <w:t xml:space="preserve"> </w:t>
            </w:r>
          </w:p>
          <w:p w:rsidR="00A02939" w:rsidRPr="00075ECD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75ECD">
              <w:rPr>
                <w:lang w:val="ru-RU"/>
              </w:rPr>
              <w:t xml:space="preserve"> </w:t>
            </w:r>
          </w:p>
          <w:p w:rsidR="00A02939" w:rsidRPr="00075ECD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75ECD">
              <w:rPr>
                <w:lang w:val="ru-RU"/>
              </w:rPr>
              <w:t xml:space="preserve"> </w:t>
            </w:r>
          </w:p>
        </w:tc>
        <w:tc>
          <w:tcPr>
            <w:tcW w:w="49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4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1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Pr="00075ECD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75ECD">
              <w:rPr>
                <w:lang w:val="ru-RU"/>
              </w:rPr>
              <w:t xml:space="preserve"> </w:t>
            </w:r>
          </w:p>
          <w:p w:rsidR="00A02939" w:rsidRPr="00075ECD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75ECD">
              <w:rPr>
                <w:lang w:val="ru-RU"/>
              </w:rPr>
              <w:t xml:space="preserve"> </w:t>
            </w:r>
          </w:p>
        </w:tc>
        <w:tc>
          <w:tcPr>
            <w:tcW w:w="124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02939" w:rsidTr="005A6497">
        <w:trPr>
          <w:trHeight w:hRule="exact" w:val="833"/>
        </w:trPr>
        <w:tc>
          <w:tcPr>
            <w:tcW w:w="226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4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02939" w:rsidRDefault="00A02939" w:rsidP="008B0793"/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9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02939" w:rsidRDefault="00A02939" w:rsidP="008B0793"/>
        </w:tc>
        <w:tc>
          <w:tcPr>
            <w:tcW w:w="154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161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124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</w:tr>
      <w:tr w:rsidR="00A02939" w:rsidTr="000F464A">
        <w:trPr>
          <w:trHeight w:hRule="exact" w:val="625"/>
        </w:trPr>
        <w:tc>
          <w:tcPr>
            <w:tcW w:w="266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Pr="00116099" w:rsidRDefault="00A02939" w:rsidP="0039078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1609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116099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="00116099" w:rsidRPr="00116099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Научная коммуникация</w:t>
            </w:r>
          </w:p>
        </w:tc>
        <w:tc>
          <w:tcPr>
            <w:tcW w:w="67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</w:tr>
      <w:tr w:rsidR="00A02939" w:rsidTr="005A6497">
        <w:trPr>
          <w:trHeight w:hRule="exact" w:val="1552"/>
        </w:trPr>
        <w:tc>
          <w:tcPr>
            <w:tcW w:w="22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Pr="00075ECD" w:rsidRDefault="00A02939" w:rsidP="003907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Феномен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коммуникации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культуре.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современного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пространства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мира.</w:t>
            </w:r>
            <w:r w:rsidRPr="00075ECD">
              <w:rPr>
                <w:lang w:val="ru-RU"/>
              </w:rPr>
              <w:t xml:space="preserve"> </w:t>
            </w:r>
          </w:p>
        </w:tc>
        <w:tc>
          <w:tcPr>
            <w:tcW w:w="4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6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A02939" w:rsidTr="005A6497">
        <w:trPr>
          <w:trHeight w:hRule="exact" w:val="917"/>
        </w:trPr>
        <w:tc>
          <w:tcPr>
            <w:tcW w:w="22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Pr="00075ECD" w:rsidRDefault="00A02939" w:rsidP="003907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коммуникации.</w:t>
            </w:r>
            <w:r w:rsidRPr="00075ECD">
              <w:rPr>
                <w:lang w:val="ru-RU"/>
              </w:rPr>
              <w:t xml:space="preserve"> </w:t>
            </w:r>
          </w:p>
        </w:tc>
        <w:tc>
          <w:tcPr>
            <w:tcW w:w="4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Pr="00075ECD" w:rsidRDefault="00A02939" w:rsidP="008B0793">
            <w:pPr>
              <w:rPr>
                <w:lang w:val="ru-RU"/>
              </w:rPr>
            </w:pP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6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A02939" w:rsidTr="005A6497">
        <w:trPr>
          <w:trHeight w:hRule="exact" w:val="1333"/>
        </w:trPr>
        <w:tc>
          <w:tcPr>
            <w:tcW w:w="22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390781">
            <w:pPr>
              <w:spacing w:after="0" w:line="240" w:lineRule="auto"/>
              <w:rPr>
                <w:sz w:val="19"/>
                <w:szCs w:val="19"/>
              </w:rPr>
            </w:pP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мероприятий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публичных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выступлений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среде.</w:t>
            </w:r>
            <w:r w:rsidRPr="00075EC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науч-ного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6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A02939" w:rsidTr="005A6497">
        <w:trPr>
          <w:trHeight w:hRule="exact" w:val="917"/>
        </w:trPr>
        <w:tc>
          <w:tcPr>
            <w:tcW w:w="22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Pr="00075ECD" w:rsidRDefault="00A02939" w:rsidP="003907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Лексические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морфологические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стиля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речи.</w:t>
            </w:r>
            <w:r w:rsidRPr="00075ECD">
              <w:rPr>
                <w:lang w:val="ru-RU"/>
              </w:rPr>
              <w:t xml:space="preserve"> </w:t>
            </w:r>
          </w:p>
        </w:tc>
        <w:tc>
          <w:tcPr>
            <w:tcW w:w="4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Pr="00075ECD" w:rsidRDefault="00A02939" w:rsidP="008B0793">
            <w:pPr>
              <w:rPr>
                <w:lang w:val="ru-RU"/>
              </w:rPr>
            </w:pP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6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t xml:space="preserve"> </w:t>
            </w:r>
          </w:p>
        </w:tc>
        <w:tc>
          <w:tcPr>
            <w:tcW w:w="1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A02939" w:rsidTr="005A6497">
        <w:trPr>
          <w:trHeight w:hRule="exact" w:val="1113"/>
        </w:trPr>
        <w:tc>
          <w:tcPr>
            <w:tcW w:w="22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Pr="00075ECD" w:rsidRDefault="00A02939" w:rsidP="003907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Письменные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научные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коммуникации.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Научно-теоретические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методологические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академического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письма.</w:t>
            </w:r>
            <w:r w:rsidRPr="00075ECD">
              <w:rPr>
                <w:lang w:val="ru-RU"/>
              </w:rPr>
              <w:t xml:space="preserve"> </w:t>
            </w:r>
          </w:p>
        </w:tc>
        <w:tc>
          <w:tcPr>
            <w:tcW w:w="4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Pr="00075ECD" w:rsidRDefault="00A02939" w:rsidP="008B0793">
            <w:pPr>
              <w:rPr>
                <w:lang w:val="ru-RU"/>
              </w:rPr>
            </w:pP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6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A02939" w:rsidTr="005A6497">
        <w:trPr>
          <w:trHeight w:hRule="exact" w:val="917"/>
        </w:trPr>
        <w:tc>
          <w:tcPr>
            <w:tcW w:w="22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Pr="00075ECD" w:rsidRDefault="00A02939" w:rsidP="003907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ведения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дискуссии.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полемика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научный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спор.</w:t>
            </w:r>
            <w:r w:rsidRPr="00075ECD">
              <w:rPr>
                <w:lang w:val="ru-RU"/>
              </w:rPr>
              <w:t xml:space="preserve"> </w:t>
            </w:r>
          </w:p>
        </w:tc>
        <w:tc>
          <w:tcPr>
            <w:tcW w:w="4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Pr="00075ECD" w:rsidRDefault="00A02939" w:rsidP="008B0793">
            <w:pPr>
              <w:rPr>
                <w:lang w:val="ru-RU"/>
              </w:rPr>
            </w:pP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6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A02939" w:rsidTr="005A6497">
        <w:trPr>
          <w:trHeight w:hRule="exact" w:val="917"/>
        </w:trPr>
        <w:tc>
          <w:tcPr>
            <w:tcW w:w="22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3907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6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A02939" w:rsidTr="005A6497">
        <w:trPr>
          <w:trHeight w:hRule="exact" w:val="917"/>
        </w:trPr>
        <w:tc>
          <w:tcPr>
            <w:tcW w:w="22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Pr="00075ECD" w:rsidRDefault="00A02939" w:rsidP="003907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1.8</w:t>
            </w:r>
            <w:r w:rsidRPr="00075ECD">
              <w:rPr>
                <w:lang w:val="ru-RU"/>
              </w:rPr>
              <w:t xml:space="preserve"> </w:t>
            </w:r>
            <w:proofErr w:type="spellStart"/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Наукометрические</w:t>
            </w:r>
            <w:proofErr w:type="spellEnd"/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публикационной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активности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исследователя.</w:t>
            </w:r>
            <w:r w:rsidRPr="00075ECD">
              <w:rPr>
                <w:lang w:val="ru-RU"/>
              </w:rPr>
              <w:t xml:space="preserve"> </w:t>
            </w:r>
          </w:p>
        </w:tc>
        <w:tc>
          <w:tcPr>
            <w:tcW w:w="4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Pr="00075ECD" w:rsidRDefault="00A02939" w:rsidP="008B0793">
            <w:pPr>
              <w:rPr>
                <w:lang w:val="ru-RU"/>
              </w:rPr>
            </w:pP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6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A02939" w:rsidTr="005A6497">
        <w:trPr>
          <w:trHeight w:hRule="exact" w:val="277"/>
        </w:trPr>
        <w:tc>
          <w:tcPr>
            <w:tcW w:w="266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  <w:r>
              <w:t xml:space="preserve"> </w:t>
            </w:r>
          </w:p>
        </w:tc>
        <w:tc>
          <w:tcPr>
            <w:tcW w:w="1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16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1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</w:tr>
      <w:tr w:rsidR="00A02939" w:rsidTr="005A6497">
        <w:trPr>
          <w:trHeight w:hRule="exact" w:val="277"/>
        </w:trPr>
        <w:tc>
          <w:tcPr>
            <w:tcW w:w="266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  <w:r>
              <w:t xml:space="preserve"> </w:t>
            </w:r>
          </w:p>
        </w:tc>
        <w:tc>
          <w:tcPr>
            <w:tcW w:w="1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16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</w:tr>
      <w:tr w:rsidR="00A02939" w:rsidTr="005A6497">
        <w:trPr>
          <w:trHeight w:hRule="exact" w:val="277"/>
        </w:trPr>
        <w:tc>
          <w:tcPr>
            <w:tcW w:w="266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</w:p>
        </w:tc>
        <w:tc>
          <w:tcPr>
            <w:tcW w:w="1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16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E76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</w:p>
        </w:tc>
      </w:tr>
    </w:tbl>
    <w:p w:rsidR="00240342" w:rsidRDefault="0017077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3"/>
        <w:gridCol w:w="2313"/>
        <w:gridCol w:w="3304"/>
        <w:gridCol w:w="3321"/>
        <w:gridCol w:w="69"/>
        <w:gridCol w:w="54"/>
      </w:tblGrid>
      <w:tr w:rsidR="00850CC5" w:rsidTr="00611576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50CC5" w:rsidRDefault="00850CC5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850CC5" w:rsidTr="00611576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:rsidR="00850CC5" w:rsidRDefault="00850CC5" w:rsidP="00611576"/>
        </w:tc>
      </w:tr>
      <w:tr w:rsidR="00850CC5" w:rsidRPr="00347678" w:rsidTr="000F464A">
        <w:trPr>
          <w:gridAfter w:val="1"/>
          <w:wAfter w:w="54" w:type="dxa"/>
          <w:trHeight w:hRule="exact" w:val="298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50CC5" w:rsidRPr="00897D88" w:rsidRDefault="00850CC5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897D88">
              <w:rPr>
                <w:lang w:val="ru-RU"/>
              </w:rPr>
              <w:t xml:space="preserve"> </w:t>
            </w:r>
            <w:proofErr w:type="gramStart"/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proofErr w:type="gramEnd"/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7D88">
              <w:rPr>
                <w:lang w:val="ru-RU"/>
              </w:rPr>
              <w:t xml:space="preserve"> </w:t>
            </w:r>
            <w:proofErr w:type="spellStart"/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</w:t>
            </w:r>
            <w:proofErr w:type="spellEnd"/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-модульная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897D88">
              <w:rPr>
                <w:lang w:val="ru-RU"/>
              </w:rPr>
              <w:t xml:space="preserve"> </w:t>
            </w:r>
            <w:proofErr w:type="spellStart"/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объясне-ния</w:t>
            </w:r>
            <w:proofErr w:type="spellEnd"/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897D88">
              <w:rPr>
                <w:lang w:val="ru-RU"/>
              </w:rPr>
              <w:t xml:space="preserve"> </w:t>
            </w:r>
          </w:p>
          <w:p w:rsidR="00850CC5" w:rsidRPr="00897D88" w:rsidRDefault="00850CC5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897D88">
              <w:rPr>
                <w:lang w:val="ru-RU"/>
              </w:rPr>
              <w:t xml:space="preserve"> </w:t>
            </w:r>
          </w:p>
          <w:p w:rsidR="00850CC5" w:rsidRPr="00897D88" w:rsidRDefault="00850CC5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опережающая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97D88">
              <w:rPr>
                <w:lang w:val="ru-RU"/>
              </w:rPr>
              <w:t xml:space="preserve"> </w:t>
            </w:r>
            <w:proofErr w:type="gramStart"/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97D88">
              <w:rPr>
                <w:lang w:val="ru-RU"/>
              </w:rPr>
              <w:t xml:space="preserve"> </w:t>
            </w:r>
          </w:p>
          <w:p w:rsidR="00850CC5" w:rsidRPr="00897D88" w:rsidRDefault="00850CC5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источников.</w:t>
            </w:r>
            <w:r w:rsidRPr="00897D88">
              <w:rPr>
                <w:lang w:val="ru-RU"/>
              </w:rPr>
              <w:t xml:space="preserve"> </w:t>
            </w:r>
          </w:p>
          <w:p w:rsidR="00850CC5" w:rsidRPr="00897D88" w:rsidRDefault="00850CC5" w:rsidP="001160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897D88">
              <w:rPr>
                <w:lang w:val="ru-RU"/>
              </w:rPr>
              <w:t xml:space="preserve"> </w:t>
            </w:r>
            <w:proofErr w:type="spellStart"/>
            <w:proofErr w:type="gramStart"/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</w:t>
            </w:r>
            <w:proofErr w:type="spellEnd"/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-денных</w:t>
            </w:r>
            <w:proofErr w:type="gramEnd"/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оценкой.</w:t>
            </w:r>
            <w:r w:rsidR="000F46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850CC5" w:rsidRPr="00347678" w:rsidTr="000F464A">
        <w:trPr>
          <w:gridAfter w:val="1"/>
          <w:wAfter w:w="54" w:type="dxa"/>
          <w:trHeight w:hRule="exact" w:val="132"/>
        </w:trPr>
        <w:tc>
          <w:tcPr>
            <w:tcW w:w="9370" w:type="dxa"/>
            <w:gridSpan w:val="5"/>
          </w:tcPr>
          <w:p w:rsidR="00850CC5" w:rsidRPr="00897D88" w:rsidRDefault="00850CC5" w:rsidP="00611576">
            <w:pPr>
              <w:rPr>
                <w:lang w:val="ru-RU"/>
              </w:rPr>
            </w:pPr>
          </w:p>
        </w:tc>
      </w:tr>
      <w:tr w:rsidR="00850CC5" w:rsidRPr="00347678" w:rsidTr="00611576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50CC5" w:rsidRPr="00897D88" w:rsidRDefault="00850CC5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97D88">
              <w:rPr>
                <w:lang w:val="ru-RU"/>
              </w:rPr>
              <w:t xml:space="preserve"> </w:t>
            </w:r>
            <w:proofErr w:type="gramStart"/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897D88">
              <w:rPr>
                <w:lang w:val="ru-RU"/>
              </w:rPr>
              <w:t xml:space="preserve"> </w:t>
            </w:r>
          </w:p>
        </w:tc>
      </w:tr>
      <w:tr w:rsidR="00850CC5" w:rsidRPr="000F464A" w:rsidTr="00611576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50CC5" w:rsidRPr="000F464A" w:rsidRDefault="00850CC5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46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Представлено</w:t>
            </w:r>
            <w:r w:rsidRPr="000F464A">
              <w:rPr>
                <w:lang w:val="ru-RU"/>
              </w:rPr>
              <w:t xml:space="preserve"> </w:t>
            </w:r>
            <w:r w:rsidRPr="000F46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464A">
              <w:rPr>
                <w:lang w:val="ru-RU"/>
              </w:rPr>
              <w:t xml:space="preserve"> </w:t>
            </w:r>
            <w:r w:rsidRPr="000F46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0F464A">
              <w:rPr>
                <w:lang w:val="ru-RU"/>
              </w:rPr>
              <w:t xml:space="preserve"> </w:t>
            </w:r>
            <w:r w:rsidRPr="000F46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F464A">
              <w:rPr>
                <w:lang w:val="ru-RU"/>
              </w:rPr>
              <w:t xml:space="preserve"> </w:t>
            </w:r>
          </w:p>
        </w:tc>
      </w:tr>
      <w:tr w:rsidR="00850CC5" w:rsidRPr="000F464A" w:rsidTr="00611576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:rsidR="00850CC5" w:rsidRPr="000F464A" w:rsidRDefault="00850CC5" w:rsidP="00611576">
            <w:pPr>
              <w:rPr>
                <w:lang w:val="ru-RU"/>
              </w:rPr>
            </w:pPr>
          </w:p>
        </w:tc>
      </w:tr>
      <w:tr w:rsidR="00850CC5" w:rsidRPr="00347678" w:rsidTr="00611576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50CC5" w:rsidRPr="00897D88" w:rsidRDefault="00850CC5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850CC5" w:rsidTr="00611576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50CC5" w:rsidRDefault="00850CC5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850CC5" w:rsidTr="00611576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:rsidR="00850CC5" w:rsidRDefault="00850CC5" w:rsidP="00611576"/>
        </w:tc>
      </w:tr>
      <w:tr w:rsidR="00850CC5" w:rsidRPr="00347678" w:rsidTr="00611576">
        <w:trPr>
          <w:gridAfter w:val="1"/>
          <w:wAfter w:w="54" w:type="dxa"/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50CC5" w:rsidRPr="00897D88" w:rsidRDefault="00850CC5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850CC5" w:rsidTr="00611576">
        <w:trPr>
          <w:gridAfter w:val="1"/>
          <w:wAfter w:w="54" w:type="dxa"/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50CC5" w:rsidRDefault="00850CC5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50CC5" w:rsidRPr="00347678" w:rsidTr="00611576">
        <w:trPr>
          <w:gridAfter w:val="1"/>
          <w:wAfter w:w="54" w:type="dxa"/>
          <w:trHeight w:hRule="exact" w:val="225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50CC5" w:rsidRDefault="00850CC5" w:rsidP="0061157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705AA">
              <w:rPr>
                <w:lang w:val="ru-RU"/>
              </w:rPr>
              <w:t xml:space="preserve"> </w:t>
            </w:r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Основы теории коммуникации: учебник и практикум для вузов / Т. Д. </w:t>
            </w:r>
            <w:proofErr w:type="spellStart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Венедиктова</w:t>
            </w:r>
            <w:proofErr w:type="spellEnd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[и др.]; под редакцией Т. Д. </w:t>
            </w:r>
            <w:proofErr w:type="spellStart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Венедиктовой</w:t>
            </w:r>
            <w:proofErr w:type="spellEnd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Д. Б. Гудкова. — Москва</w:t>
            </w:r>
            <w:proofErr w:type="gramStart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2020. — 193 с. — (Высшее образование). — ISBN 978-5-534-00242-3. — Текст: электронный // ЭБС </w:t>
            </w:r>
            <w:proofErr w:type="spellStart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hyperlink r:id="rId8" w:history="1">
              <w:r w:rsidRPr="00A55E0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URL: https://urait.ru/bcode/450965</w:t>
              </w:r>
            </w:hyperlink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850CC5" w:rsidRPr="00A55E0A" w:rsidRDefault="00850CC5" w:rsidP="0061157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705AA">
              <w:rPr>
                <w:lang w:val="ru-RU"/>
              </w:rPr>
              <w:t xml:space="preserve"> </w:t>
            </w:r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Гавра, Д. П.  Основы теории коммуникации</w:t>
            </w:r>
            <w:proofErr w:type="gramStart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для вузов / Д. П. Гавра. — 2-е изд., </w:t>
            </w:r>
            <w:proofErr w:type="spellStart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Москва : Издательство </w:t>
            </w:r>
            <w:proofErr w:type="spellStart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2020. — 231 с. — (Высшее образование). — ISBN 978-5-534-06317-2. — Текст</w:t>
            </w:r>
            <w:proofErr w:type="gramStart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hyperlink r:id="rId9" w:history="1">
              <w:r w:rsidRPr="00A55E0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URL: https://urait.ru/bcode/450795</w:t>
              </w:r>
            </w:hyperlink>
          </w:p>
          <w:p w:rsidR="00850CC5" w:rsidRPr="00C705AA" w:rsidRDefault="00850CC5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05AA">
              <w:rPr>
                <w:lang w:val="ru-RU"/>
              </w:rPr>
              <w:t xml:space="preserve"> </w:t>
            </w:r>
          </w:p>
        </w:tc>
      </w:tr>
      <w:tr w:rsidR="00850CC5" w:rsidRPr="00347678" w:rsidTr="00611576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:rsidR="00850CC5" w:rsidRPr="00C705AA" w:rsidRDefault="00850CC5" w:rsidP="00611576">
            <w:pPr>
              <w:rPr>
                <w:lang w:val="ru-RU"/>
              </w:rPr>
            </w:pPr>
          </w:p>
        </w:tc>
      </w:tr>
      <w:tr w:rsidR="00850CC5" w:rsidTr="00611576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50CC5" w:rsidRDefault="00850CC5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50CC5" w:rsidRPr="00347678" w:rsidTr="00611576">
        <w:trPr>
          <w:gridAfter w:val="1"/>
          <w:wAfter w:w="54" w:type="dxa"/>
          <w:trHeight w:hRule="exact" w:val="488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57CDD" w:rsidRPr="00A70604" w:rsidRDefault="00F57CDD" w:rsidP="00F57CD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705AA">
              <w:rPr>
                <w:lang w:val="ru-RU"/>
              </w:rPr>
              <w:t xml:space="preserve"> </w:t>
            </w:r>
            <w:proofErr w:type="spellStart"/>
            <w:r w:rsidRPr="00035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Короткина</w:t>
            </w:r>
            <w:proofErr w:type="spellEnd"/>
            <w:r w:rsidRPr="00035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И. Б.  Модели обучения академическому письму</w:t>
            </w:r>
            <w:proofErr w:type="gramStart"/>
            <w:r w:rsidRPr="00035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35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для вузов / И. Б. </w:t>
            </w:r>
            <w:proofErr w:type="spellStart"/>
            <w:r w:rsidRPr="00035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Короткина</w:t>
            </w:r>
            <w:proofErr w:type="spellEnd"/>
            <w:r w:rsidRPr="00035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Москва</w:t>
            </w:r>
            <w:proofErr w:type="gramStart"/>
            <w:r w:rsidRPr="00035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35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035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035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2020. — 219 с. — (Высшее образование). — </w:t>
            </w:r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ISBN 978-5-534-06013-3. — Текст: электронный // ЭБС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hyperlink r:id="rId10" w:history="1">
              <w:r w:rsidRPr="00A7060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URL: https://urait.ru/bcode/455090</w:t>
              </w:r>
            </w:hyperlink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F57CDD" w:rsidRPr="00A70604" w:rsidRDefault="00F57CDD" w:rsidP="00F57CD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706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Войтик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Н. В.  Речевая коммуникация</w:t>
            </w:r>
            <w:proofErr w:type="gram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для вузов / Н. В.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Войтик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2-е изд.,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Москва : Издательство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2020. — 125 с. — (Высшее образование). — ISBN 978-5-534-09922-5. — Текст</w:t>
            </w:r>
            <w:proofErr w:type="gram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hyperlink r:id="rId11" w:history="1">
              <w:r w:rsidRPr="00A7060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URL: https://urait.ru/bcode/453039</w:t>
              </w:r>
            </w:hyperlink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F57CDD" w:rsidRPr="00A70604" w:rsidRDefault="00F57CDD" w:rsidP="00F57CD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706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Болотова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 К.  Социальные коммуникации. Психология общения</w:t>
            </w:r>
            <w:proofErr w:type="gram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и практикум для вузов / А. К.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Болотова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Ю. М. Жуков, Л. А. Петровская. — 2-е изд.,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Москва : Издательство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2020. — 272 с. — (Высшее образование). — ISBN 978-5-534-08188-6. — Текст</w:t>
            </w:r>
            <w:proofErr w:type="gram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hyperlink r:id="rId12" w:history="1">
              <w:r w:rsidRPr="00A7060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URL: https://urait.ru/bcode/450074</w:t>
              </w:r>
            </w:hyperlink>
          </w:p>
          <w:p w:rsidR="00F57CDD" w:rsidRPr="00A70604" w:rsidRDefault="00F57CDD" w:rsidP="00F57CD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4.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Корягина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Н. А. 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Самопрезентация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убеждающая коммуникация</w:t>
            </w:r>
            <w:proofErr w:type="gram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и практикум для вузов / Н. А.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Корягина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Москва</w:t>
            </w:r>
            <w:proofErr w:type="gram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2020. — 225 с. — (Высшее образование). — ISBN 978-5-534-11562-8. — Текст</w:t>
            </w:r>
            <w:proofErr w:type="gram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r w:rsidRPr="00A7060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URL: </w:t>
            </w:r>
            <w:hyperlink r:id="rId13" w:history="1">
              <w:r w:rsidRPr="00A7060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https://urait.ru/bcode/456270</w:t>
              </w:r>
            </w:hyperlink>
            <w:r w:rsidRPr="00A7060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50CC5" w:rsidRPr="00C705AA" w:rsidRDefault="00850CC5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850CC5" w:rsidTr="00611576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50CC5" w:rsidRDefault="00850CC5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50CC5" w:rsidTr="00611576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50CC5" w:rsidRDefault="00850CC5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</w:p>
        </w:tc>
      </w:tr>
      <w:tr w:rsidR="00850CC5" w:rsidTr="00611576">
        <w:trPr>
          <w:trHeight w:hRule="exact" w:val="138"/>
        </w:trPr>
        <w:tc>
          <w:tcPr>
            <w:tcW w:w="363" w:type="dxa"/>
          </w:tcPr>
          <w:p w:rsidR="00850CC5" w:rsidRDefault="00850CC5" w:rsidP="00611576"/>
        </w:tc>
        <w:tc>
          <w:tcPr>
            <w:tcW w:w="2313" w:type="dxa"/>
          </w:tcPr>
          <w:p w:rsidR="00850CC5" w:rsidRDefault="00850CC5" w:rsidP="00611576"/>
        </w:tc>
        <w:tc>
          <w:tcPr>
            <w:tcW w:w="3304" w:type="dxa"/>
          </w:tcPr>
          <w:p w:rsidR="00850CC5" w:rsidRDefault="00850CC5" w:rsidP="00611576"/>
        </w:tc>
        <w:tc>
          <w:tcPr>
            <w:tcW w:w="3321" w:type="dxa"/>
          </w:tcPr>
          <w:p w:rsidR="00850CC5" w:rsidRDefault="00850CC5" w:rsidP="00611576"/>
        </w:tc>
        <w:tc>
          <w:tcPr>
            <w:tcW w:w="123" w:type="dxa"/>
            <w:gridSpan w:val="2"/>
          </w:tcPr>
          <w:p w:rsidR="00850CC5" w:rsidRDefault="00850CC5" w:rsidP="00611576"/>
        </w:tc>
      </w:tr>
      <w:tr w:rsidR="00850CC5" w:rsidRPr="00347678" w:rsidTr="00611576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50CC5" w:rsidRPr="00897D88" w:rsidRDefault="00850CC5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850CC5" w:rsidRPr="00347678" w:rsidTr="00611576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50CC5" w:rsidRPr="00897D88" w:rsidRDefault="00850CC5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lang w:val="ru-RU"/>
              </w:rPr>
              <w:t xml:space="preserve"> </w:t>
            </w:r>
          </w:p>
        </w:tc>
      </w:tr>
      <w:tr w:rsidR="00850CC5" w:rsidTr="00611576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50CC5" w:rsidRDefault="00850CC5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</w:tbl>
    <w:p w:rsidR="00850CC5" w:rsidRDefault="00850CC5" w:rsidP="00850CC5">
      <w:r>
        <w:br w:type="page"/>
      </w:r>
    </w:p>
    <w:tbl>
      <w:tblPr>
        <w:tblW w:w="9528" w:type="dxa"/>
        <w:tblInd w:w="-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"/>
        <w:gridCol w:w="304"/>
        <w:gridCol w:w="2826"/>
        <w:gridCol w:w="3760"/>
        <w:gridCol w:w="2575"/>
      </w:tblGrid>
      <w:tr w:rsidR="00850CC5" w:rsidTr="00611576">
        <w:trPr>
          <w:trHeight w:hRule="exact" w:val="555"/>
        </w:trPr>
        <w:tc>
          <w:tcPr>
            <w:tcW w:w="63" w:type="dxa"/>
          </w:tcPr>
          <w:p w:rsidR="00850CC5" w:rsidRPr="00F0768C" w:rsidRDefault="00850CC5" w:rsidP="00611576">
            <w:pPr>
              <w:rPr>
                <w:lang w:val="ru-RU"/>
              </w:rPr>
            </w:pPr>
          </w:p>
        </w:tc>
        <w:tc>
          <w:tcPr>
            <w:tcW w:w="3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0CC5" w:rsidRPr="00F0768C" w:rsidRDefault="00850CC5" w:rsidP="00611576">
            <w:pPr>
              <w:spacing w:after="0" w:line="240" w:lineRule="auto"/>
              <w:ind w:left="-237"/>
              <w:jc w:val="center"/>
              <w:rPr>
                <w:sz w:val="24"/>
                <w:szCs w:val="24"/>
                <w:lang w:val="ru-RU"/>
              </w:rPr>
            </w:pPr>
            <w:r w:rsidRPr="00F0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F0768C">
              <w:rPr>
                <w:lang w:val="ru-RU"/>
              </w:rPr>
              <w:t xml:space="preserve"> </w:t>
            </w:r>
            <w:proofErr w:type="gramStart"/>
            <w:r w:rsidRPr="00F0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F0768C">
              <w:rPr>
                <w:lang w:val="ru-RU"/>
              </w:rPr>
              <w:t xml:space="preserve"> </w:t>
            </w:r>
          </w:p>
        </w:tc>
        <w:tc>
          <w:tcPr>
            <w:tcW w:w="3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0CC5" w:rsidRPr="00F0768C" w:rsidRDefault="00850CC5" w:rsidP="0061157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0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F0768C">
              <w:rPr>
                <w:lang w:val="ru-RU"/>
              </w:rPr>
              <w:t xml:space="preserve"> </w:t>
            </w:r>
            <w:r w:rsidRPr="00F0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F0768C">
              <w:rPr>
                <w:lang w:val="ru-RU"/>
              </w:rPr>
              <w:t xml:space="preserve"> </w:t>
            </w:r>
          </w:p>
        </w:tc>
        <w:tc>
          <w:tcPr>
            <w:tcW w:w="2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0CC5" w:rsidRDefault="00850CC5" w:rsidP="006115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0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F0768C">
              <w:rPr>
                <w:lang w:val="ru-RU"/>
              </w:rPr>
              <w:t xml:space="preserve"> </w:t>
            </w:r>
            <w:r w:rsidRPr="00F0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</w:tr>
      <w:tr w:rsidR="00850CC5" w:rsidTr="00611576">
        <w:trPr>
          <w:trHeight w:hRule="exact" w:val="818"/>
        </w:trPr>
        <w:tc>
          <w:tcPr>
            <w:tcW w:w="63" w:type="dxa"/>
          </w:tcPr>
          <w:p w:rsidR="00850CC5" w:rsidRDefault="00850CC5" w:rsidP="00611576"/>
        </w:tc>
        <w:tc>
          <w:tcPr>
            <w:tcW w:w="3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0CC5" w:rsidRDefault="00850CC5" w:rsidP="006115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0CC5" w:rsidRDefault="00850CC5" w:rsidP="006115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</w:p>
        </w:tc>
        <w:tc>
          <w:tcPr>
            <w:tcW w:w="2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0CC5" w:rsidRDefault="00850CC5" w:rsidP="006115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</w:tr>
      <w:tr w:rsidR="00850CC5" w:rsidTr="00611576">
        <w:trPr>
          <w:trHeight w:hRule="exact" w:val="555"/>
        </w:trPr>
        <w:tc>
          <w:tcPr>
            <w:tcW w:w="63" w:type="dxa"/>
          </w:tcPr>
          <w:p w:rsidR="00850CC5" w:rsidRDefault="00850CC5" w:rsidP="00611576"/>
        </w:tc>
        <w:tc>
          <w:tcPr>
            <w:tcW w:w="3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0CC5" w:rsidRDefault="00850CC5" w:rsidP="006115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0CC5" w:rsidRDefault="00850CC5" w:rsidP="006115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</w:p>
        </w:tc>
        <w:tc>
          <w:tcPr>
            <w:tcW w:w="2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0CC5" w:rsidRDefault="00850CC5" w:rsidP="006115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850CC5" w:rsidTr="00611576">
        <w:trPr>
          <w:trHeight w:hRule="exact" w:val="285"/>
        </w:trPr>
        <w:tc>
          <w:tcPr>
            <w:tcW w:w="63" w:type="dxa"/>
          </w:tcPr>
          <w:p w:rsidR="00850CC5" w:rsidRDefault="00850CC5" w:rsidP="00611576"/>
        </w:tc>
        <w:tc>
          <w:tcPr>
            <w:tcW w:w="3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0CC5" w:rsidRDefault="00850CC5" w:rsidP="006115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0CC5" w:rsidRDefault="00850CC5" w:rsidP="006115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0CC5" w:rsidRDefault="00850CC5" w:rsidP="006115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850CC5" w:rsidTr="00611576">
        <w:trPr>
          <w:trHeight w:hRule="exact" w:val="285"/>
        </w:trPr>
        <w:tc>
          <w:tcPr>
            <w:tcW w:w="63" w:type="dxa"/>
          </w:tcPr>
          <w:p w:rsidR="00850CC5" w:rsidRDefault="00850CC5" w:rsidP="00611576"/>
        </w:tc>
        <w:tc>
          <w:tcPr>
            <w:tcW w:w="3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0CC5" w:rsidRDefault="00850CC5" w:rsidP="006115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  <w:r>
              <w:t xml:space="preserve"> </w:t>
            </w:r>
          </w:p>
        </w:tc>
        <w:tc>
          <w:tcPr>
            <w:tcW w:w="3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0CC5" w:rsidRDefault="00850CC5" w:rsidP="006115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0CC5" w:rsidRDefault="00850CC5" w:rsidP="006115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850CC5" w:rsidTr="00611576">
        <w:trPr>
          <w:trHeight w:hRule="exact" w:val="138"/>
        </w:trPr>
        <w:tc>
          <w:tcPr>
            <w:tcW w:w="63" w:type="dxa"/>
          </w:tcPr>
          <w:p w:rsidR="00850CC5" w:rsidRDefault="00850CC5" w:rsidP="00611576"/>
        </w:tc>
        <w:tc>
          <w:tcPr>
            <w:tcW w:w="3130" w:type="dxa"/>
            <w:gridSpan w:val="2"/>
          </w:tcPr>
          <w:p w:rsidR="00850CC5" w:rsidRDefault="00850CC5" w:rsidP="00611576"/>
        </w:tc>
        <w:tc>
          <w:tcPr>
            <w:tcW w:w="3760" w:type="dxa"/>
          </w:tcPr>
          <w:p w:rsidR="00850CC5" w:rsidRDefault="00850CC5" w:rsidP="00611576"/>
        </w:tc>
        <w:tc>
          <w:tcPr>
            <w:tcW w:w="2575" w:type="dxa"/>
          </w:tcPr>
          <w:p w:rsidR="00850CC5" w:rsidRDefault="00850CC5" w:rsidP="00611576"/>
        </w:tc>
      </w:tr>
      <w:tr w:rsidR="00850CC5" w:rsidRPr="00A528D5" w:rsidTr="00611576">
        <w:trPr>
          <w:trHeight w:hRule="exact" w:val="6303"/>
        </w:trPr>
        <w:tc>
          <w:tcPr>
            <w:tcW w:w="952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50CC5" w:rsidRDefault="00850CC5" w:rsidP="0061157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850CC5" w:rsidRDefault="00850CC5" w:rsidP="0061157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</w:p>
          <w:p w:rsidR="00850CC5" w:rsidRDefault="00850CC5" w:rsidP="0061157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680"/>
              <w:gridCol w:w="4681"/>
            </w:tblGrid>
            <w:tr w:rsidR="00850CC5" w:rsidTr="00611576">
              <w:tc>
                <w:tcPr>
                  <w:tcW w:w="4680" w:type="dxa"/>
                  <w:vAlign w:val="center"/>
                </w:tcPr>
                <w:p w:rsidR="00850CC5" w:rsidRDefault="00850CC5" w:rsidP="00611576">
                  <w:pPr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Название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курса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:rsidR="00850CC5" w:rsidRDefault="00850CC5" w:rsidP="00611576">
                  <w:pPr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Ссылка</w:t>
                  </w:r>
                  <w:proofErr w:type="spellEnd"/>
                  <w:r>
                    <w:t xml:space="preserve"> </w:t>
                  </w:r>
                </w:p>
              </w:tc>
            </w:tr>
            <w:tr w:rsidR="00850CC5" w:rsidTr="00611576">
              <w:tc>
                <w:tcPr>
                  <w:tcW w:w="4680" w:type="dxa"/>
                  <w:vAlign w:val="center"/>
                </w:tcPr>
                <w:p w:rsidR="00850CC5" w:rsidRPr="001B2275" w:rsidRDefault="00850CC5" w:rsidP="00611576">
                  <w:pPr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Электронная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база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периодических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изданий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East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View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Information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Services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ООО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«ИВИС»</w:t>
                  </w:r>
                  <w:r w:rsidRPr="001B2275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:rsidR="00850CC5" w:rsidRDefault="00347678" w:rsidP="00611576">
                  <w:pPr>
                    <w:jc w:val="both"/>
                    <w:rPr>
                      <w:sz w:val="24"/>
                      <w:szCs w:val="24"/>
                    </w:rPr>
                  </w:pPr>
                  <w:hyperlink r:id="rId14" w:history="1">
                    <w:r w:rsidR="00850CC5" w:rsidRPr="002B7978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https://dlib.eastview.com/</w:t>
                    </w:r>
                  </w:hyperlink>
                  <w:r w:rsidR="00850CC5">
                    <w:t xml:space="preserve"> </w:t>
                  </w:r>
                </w:p>
              </w:tc>
            </w:tr>
            <w:tr w:rsidR="00850CC5" w:rsidRPr="00A528D5" w:rsidTr="00611576">
              <w:tc>
                <w:tcPr>
                  <w:tcW w:w="4680" w:type="dxa"/>
                  <w:vAlign w:val="center"/>
                </w:tcPr>
                <w:p w:rsidR="00850CC5" w:rsidRPr="001B2275" w:rsidRDefault="00850CC5" w:rsidP="00611576">
                  <w:pPr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Национальная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информационно-аналитическая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–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Российский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индекс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научного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цитирования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(РИНЦ)</w:t>
                  </w:r>
                  <w:r w:rsidRPr="001B2275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:rsidR="00850CC5" w:rsidRPr="002B7978" w:rsidRDefault="00347678" w:rsidP="00611576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hyperlink r:id="rId15" w:history="1">
                    <w:r w:rsidR="00850CC5" w:rsidRPr="002B7978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URL: https://elibrary.ru/project_risc.asp</w:t>
                    </w:r>
                  </w:hyperlink>
                  <w:r w:rsidR="00850CC5" w:rsidRPr="002B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850CC5" w:rsidRPr="00A528D5" w:rsidTr="00611576">
              <w:tc>
                <w:tcPr>
                  <w:tcW w:w="4680" w:type="dxa"/>
                  <w:vAlign w:val="center"/>
                </w:tcPr>
                <w:p w:rsidR="00850CC5" w:rsidRPr="001B2275" w:rsidRDefault="00850CC5" w:rsidP="00611576">
                  <w:pPr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Поисковая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Академия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Google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Google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Scholar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)</w:t>
                  </w:r>
                  <w:r w:rsidRPr="001B2275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:rsidR="00850CC5" w:rsidRPr="002B7978" w:rsidRDefault="00347678" w:rsidP="00611576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hyperlink r:id="rId16" w:history="1">
                    <w:r w:rsidR="00850CC5" w:rsidRPr="002B7978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URL: https://scholar.google.ru/</w:t>
                    </w:r>
                  </w:hyperlink>
                  <w:r w:rsidR="00850CC5" w:rsidRPr="002B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850CC5" w:rsidRPr="00A528D5" w:rsidTr="00611576">
              <w:tc>
                <w:tcPr>
                  <w:tcW w:w="4680" w:type="dxa"/>
                  <w:vAlign w:val="center"/>
                </w:tcPr>
                <w:p w:rsidR="00850CC5" w:rsidRPr="001B2275" w:rsidRDefault="00850CC5" w:rsidP="00611576">
                  <w:pPr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Информационная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Единое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окно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доступа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информационным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ресурсам</w:t>
                  </w:r>
                  <w:r w:rsidRPr="001B2275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:rsidR="00850CC5" w:rsidRPr="002B7978" w:rsidRDefault="00347678" w:rsidP="00611576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hyperlink r:id="rId17" w:history="1">
                    <w:r w:rsidR="00850CC5" w:rsidRPr="002B7978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URL: http://window.edu.ru/</w:t>
                    </w:r>
                  </w:hyperlink>
                  <w:r w:rsidR="00850CC5" w:rsidRPr="002B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850CC5" w:rsidRPr="00A528D5" w:rsidTr="00611576">
              <w:tc>
                <w:tcPr>
                  <w:tcW w:w="4680" w:type="dxa"/>
                  <w:vAlign w:val="center"/>
                </w:tcPr>
                <w:p w:rsidR="00850CC5" w:rsidRPr="001B2275" w:rsidRDefault="00850CC5" w:rsidP="00611576">
                  <w:pPr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Федеральное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государственное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бюджетное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учреждение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«Федеральный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институт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промышленной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собственности»</w:t>
                  </w:r>
                  <w:r w:rsidRPr="001B2275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:rsidR="00850CC5" w:rsidRPr="002B7978" w:rsidRDefault="00347678" w:rsidP="00611576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hyperlink r:id="rId18" w:history="1">
                    <w:r w:rsidR="00850CC5" w:rsidRPr="002B7978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URL: http://www1.fips.ru/</w:t>
                    </w:r>
                  </w:hyperlink>
                  <w:r w:rsidR="00850CC5" w:rsidRPr="002B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850CC5" w:rsidRPr="00A528D5" w:rsidTr="00611576">
              <w:tc>
                <w:tcPr>
                  <w:tcW w:w="4680" w:type="dxa"/>
                  <w:vAlign w:val="center"/>
                </w:tcPr>
                <w:p w:rsidR="00850CC5" w:rsidRDefault="00850CC5" w:rsidP="00611576">
                  <w:pPr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Российская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Государственная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библиотека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Каталоги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:rsidR="00850CC5" w:rsidRPr="002B7978" w:rsidRDefault="00347678" w:rsidP="00611576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hyperlink r:id="rId19" w:history="1">
                    <w:r w:rsidR="00850CC5" w:rsidRPr="002B7978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https://www.rsl.ru/ru/4readers/catalogues/</w:t>
                    </w:r>
                  </w:hyperlink>
                  <w:r w:rsidR="00850CC5" w:rsidRPr="002B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850CC5" w:rsidRPr="00A528D5" w:rsidTr="00611576">
              <w:trPr>
                <w:trHeight w:val="292"/>
              </w:trPr>
              <w:tc>
                <w:tcPr>
                  <w:tcW w:w="4680" w:type="dxa"/>
                  <w:vAlign w:val="center"/>
                </w:tcPr>
                <w:p w:rsidR="00850CC5" w:rsidRDefault="00850CC5" w:rsidP="00611576">
                  <w:pPr>
                    <w:jc w:val="both"/>
                    <w:rPr>
                      <w:sz w:val="24"/>
                      <w:szCs w:val="24"/>
                    </w:rPr>
                  </w:pP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Электронные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ресурсы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библиотеки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МГТУ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им.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Г.И.</w:t>
                  </w:r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Носова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:rsidR="00850CC5" w:rsidRPr="002B7978" w:rsidRDefault="00347678" w:rsidP="00611576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hyperlink r:id="rId20" w:history="1">
                    <w:r w:rsidR="00850CC5" w:rsidRPr="002B7978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http://magtu.ru:8085/marcweb2/Default.asp</w:t>
                    </w:r>
                  </w:hyperlink>
                  <w:r w:rsidR="00850CC5" w:rsidRPr="002B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850CC5" w:rsidRPr="00A528D5" w:rsidRDefault="00850CC5" w:rsidP="00611576">
            <w:pPr>
              <w:spacing w:after="0" w:line="240" w:lineRule="auto"/>
              <w:ind w:firstLine="756"/>
              <w:jc w:val="both"/>
            </w:pPr>
          </w:p>
          <w:p w:rsidR="00850CC5" w:rsidRPr="00A528D5" w:rsidRDefault="00850CC5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850CC5" w:rsidRPr="00A528D5" w:rsidTr="00611576">
        <w:trPr>
          <w:trHeight w:hRule="exact" w:val="225"/>
        </w:trPr>
        <w:tc>
          <w:tcPr>
            <w:tcW w:w="367" w:type="dxa"/>
            <w:gridSpan w:val="2"/>
          </w:tcPr>
          <w:p w:rsidR="00850CC5" w:rsidRPr="00A528D5" w:rsidRDefault="00850CC5" w:rsidP="00611576"/>
        </w:tc>
        <w:tc>
          <w:tcPr>
            <w:tcW w:w="2826" w:type="dxa"/>
          </w:tcPr>
          <w:p w:rsidR="00850CC5" w:rsidRPr="00A528D5" w:rsidRDefault="00850CC5" w:rsidP="00611576"/>
        </w:tc>
        <w:tc>
          <w:tcPr>
            <w:tcW w:w="3760" w:type="dxa"/>
          </w:tcPr>
          <w:p w:rsidR="00850CC5" w:rsidRPr="00A528D5" w:rsidRDefault="00850CC5" w:rsidP="00611576"/>
        </w:tc>
        <w:tc>
          <w:tcPr>
            <w:tcW w:w="2575" w:type="dxa"/>
          </w:tcPr>
          <w:p w:rsidR="00850CC5" w:rsidRPr="00A528D5" w:rsidRDefault="00850CC5" w:rsidP="00611576"/>
        </w:tc>
      </w:tr>
      <w:tr w:rsidR="00850CC5" w:rsidRPr="00347678" w:rsidTr="00611576">
        <w:trPr>
          <w:trHeight w:hRule="exact" w:val="1135"/>
        </w:trPr>
        <w:tc>
          <w:tcPr>
            <w:tcW w:w="952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50CC5" w:rsidRPr="00A528D5" w:rsidRDefault="00850CC5" w:rsidP="00611576">
            <w:pPr>
              <w:rPr>
                <w:sz w:val="0"/>
                <w:szCs w:val="0"/>
              </w:rPr>
            </w:pPr>
            <w:r w:rsidRPr="00A528D5">
              <w:br w:type="page"/>
            </w:r>
          </w:p>
          <w:p w:rsidR="00850CC5" w:rsidRPr="000946AB" w:rsidRDefault="00850CC5" w:rsidP="0061157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114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114DB">
              <w:rPr>
                <w:lang w:val="ru-RU"/>
              </w:rPr>
              <w:t xml:space="preserve"> </w:t>
            </w:r>
            <w:r w:rsidRPr="00F114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114DB">
              <w:rPr>
                <w:lang w:val="ru-RU"/>
              </w:rPr>
              <w:t xml:space="preserve"> </w:t>
            </w:r>
            <w:r w:rsidRPr="00F114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114DB">
              <w:rPr>
                <w:lang w:val="ru-RU"/>
              </w:rPr>
              <w:t xml:space="preserve"> </w:t>
            </w:r>
            <w:r w:rsidRPr="00F114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114DB">
              <w:rPr>
                <w:lang w:val="ru-RU"/>
              </w:rPr>
              <w:t xml:space="preserve"> </w:t>
            </w:r>
            <w:r w:rsidRPr="00F114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  <w:p w:rsidR="00850CC5" w:rsidRDefault="00850CC5" w:rsidP="0061157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50CC5" w:rsidRPr="006D7ACA" w:rsidRDefault="00850CC5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114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114DB">
              <w:rPr>
                <w:lang w:val="ru-RU"/>
              </w:rPr>
              <w:t xml:space="preserve"> </w:t>
            </w:r>
            <w:r w:rsidRPr="00F114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114DB">
              <w:rPr>
                <w:lang w:val="ru-RU"/>
              </w:rPr>
              <w:t xml:space="preserve"> </w:t>
            </w:r>
            <w:r w:rsidRPr="00F114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114DB">
              <w:rPr>
                <w:lang w:val="ru-RU"/>
              </w:rPr>
              <w:t xml:space="preserve"> </w:t>
            </w:r>
            <w:r w:rsidRPr="00F114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</w:tr>
    </w:tbl>
    <w:p w:rsidR="00240342" w:rsidRPr="00D54E1F" w:rsidRDefault="00170773">
      <w:pPr>
        <w:rPr>
          <w:sz w:val="0"/>
          <w:szCs w:val="0"/>
          <w:lang w:val="ru-RU"/>
        </w:rPr>
      </w:pPr>
      <w:r w:rsidRPr="00D54E1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40342" w:rsidRPr="00347678">
        <w:trPr>
          <w:trHeight w:hRule="exact" w:val="596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40342" w:rsidRPr="00D54E1F" w:rsidRDefault="001707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D54E1F">
              <w:rPr>
                <w:lang w:val="ru-RU"/>
              </w:rPr>
              <w:t xml:space="preserve"> </w:t>
            </w:r>
          </w:p>
          <w:p w:rsidR="00240342" w:rsidRPr="00D54E1F" w:rsidRDefault="001707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D54E1F">
              <w:rPr>
                <w:lang w:val="ru-RU"/>
              </w:rPr>
              <w:t xml:space="preserve"> </w:t>
            </w:r>
          </w:p>
          <w:p w:rsidR="00240342" w:rsidRPr="00D54E1F" w:rsidRDefault="001707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D54E1F">
              <w:rPr>
                <w:lang w:val="ru-RU"/>
              </w:rPr>
              <w:t xml:space="preserve"> </w:t>
            </w:r>
          </w:p>
          <w:p w:rsidR="00240342" w:rsidRPr="00D54E1F" w:rsidRDefault="001707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D54E1F">
              <w:rPr>
                <w:lang w:val="ru-RU"/>
              </w:rPr>
              <w:t xml:space="preserve"> </w:t>
            </w:r>
          </w:p>
          <w:p w:rsidR="00240342" w:rsidRPr="00D54E1F" w:rsidRDefault="001707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54E1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54E1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D54E1F">
              <w:rPr>
                <w:lang w:val="ru-RU"/>
              </w:rPr>
              <w:t xml:space="preserve"> </w:t>
            </w:r>
          </w:p>
          <w:p w:rsidR="00240342" w:rsidRPr="00D54E1F" w:rsidRDefault="001707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D54E1F">
              <w:rPr>
                <w:lang w:val="ru-RU"/>
              </w:rPr>
              <w:t xml:space="preserve"> </w:t>
            </w:r>
          </w:p>
          <w:p w:rsidR="00240342" w:rsidRPr="00D54E1F" w:rsidRDefault="001707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D54E1F">
              <w:rPr>
                <w:lang w:val="ru-RU"/>
              </w:rPr>
              <w:t xml:space="preserve"> </w:t>
            </w:r>
          </w:p>
          <w:p w:rsidR="00240342" w:rsidRPr="00D54E1F" w:rsidRDefault="001707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54E1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54E1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D54E1F">
              <w:rPr>
                <w:lang w:val="ru-RU"/>
              </w:rPr>
              <w:t xml:space="preserve"> </w:t>
            </w:r>
          </w:p>
          <w:p w:rsidR="00240342" w:rsidRPr="00D54E1F" w:rsidRDefault="001707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D54E1F">
              <w:rPr>
                <w:lang w:val="ru-RU"/>
              </w:rPr>
              <w:t xml:space="preserve"> </w:t>
            </w:r>
          </w:p>
          <w:p w:rsidR="00240342" w:rsidRPr="00D54E1F" w:rsidRDefault="001707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D54E1F">
              <w:rPr>
                <w:lang w:val="ru-RU"/>
              </w:rPr>
              <w:t xml:space="preserve"> </w:t>
            </w:r>
          </w:p>
          <w:p w:rsidR="00240342" w:rsidRPr="00D54E1F" w:rsidRDefault="001707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D54E1F">
              <w:rPr>
                <w:lang w:val="ru-RU"/>
              </w:rPr>
              <w:t xml:space="preserve"> </w:t>
            </w:r>
          </w:p>
          <w:p w:rsidR="00240342" w:rsidRPr="00D54E1F" w:rsidRDefault="001707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D54E1F">
              <w:rPr>
                <w:lang w:val="ru-RU"/>
              </w:rPr>
              <w:t xml:space="preserve"> </w:t>
            </w:r>
          </w:p>
          <w:p w:rsidR="00240342" w:rsidRPr="00D54E1F" w:rsidRDefault="001707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D54E1F">
              <w:rPr>
                <w:lang w:val="ru-RU"/>
              </w:rPr>
              <w:t xml:space="preserve"> </w:t>
            </w:r>
          </w:p>
        </w:tc>
      </w:tr>
    </w:tbl>
    <w:p w:rsidR="00302124" w:rsidRDefault="00302124">
      <w:pPr>
        <w:rPr>
          <w:lang w:val="ru-RU"/>
        </w:rPr>
      </w:pPr>
    </w:p>
    <w:p w:rsidR="00843231" w:rsidRDefault="00302124" w:rsidP="00843231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lang w:val="ru-RU"/>
        </w:rPr>
        <w:br w:type="page"/>
      </w:r>
      <w:r w:rsidR="00843231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843231" w:rsidRDefault="00843231" w:rsidP="00843231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843231" w:rsidRDefault="00843231" w:rsidP="00843231">
      <w:pPr>
        <w:keepNext/>
        <w:widowControl w:val="0"/>
        <w:tabs>
          <w:tab w:val="left" w:pos="851"/>
        </w:tabs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6 Учебно-методическое обеспечение самостоятельной работы </w:t>
      </w:r>
    </w:p>
    <w:p w:rsidR="00843231" w:rsidRPr="00486045" w:rsidRDefault="00843231" w:rsidP="0084323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43231" w:rsidRPr="00486045" w:rsidRDefault="00843231" w:rsidP="0084323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860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Перечень тем для подготовки к собеседованиям и устным опросам:</w:t>
      </w:r>
    </w:p>
    <w:p w:rsidR="00843231" w:rsidRDefault="00843231" w:rsidP="00843231">
      <w:pPr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Научная коммуникация: определение, классификация, виды.  </w:t>
      </w:r>
    </w:p>
    <w:p w:rsidR="00843231" w:rsidRDefault="00843231" w:rsidP="00843231">
      <w:pPr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Эволюция представлений о научной коммуникации. </w:t>
      </w:r>
    </w:p>
    <w:p w:rsidR="00843231" w:rsidRDefault="00843231" w:rsidP="00843231">
      <w:pPr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Роль университетов в развитии современных методов  научной коммуникации.</w:t>
      </w:r>
    </w:p>
    <w:p w:rsidR="00843231" w:rsidRDefault="00843231" w:rsidP="00843231">
      <w:pPr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Новые формы научной коммуникации в информационном обществе. </w:t>
      </w:r>
    </w:p>
    <w:p w:rsidR="00843231" w:rsidRDefault="00843231" w:rsidP="00843231">
      <w:pPr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Влияние НТР на научную коммуникацию. </w:t>
      </w:r>
    </w:p>
    <w:p w:rsidR="00843231" w:rsidRDefault="00843231" w:rsidP="00843231">
      <w:pPr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Информационная картина мира и ее влияние на современные формы научной коммуникации.</w:t>
      </w:r>
    </w:p>
    <w:p w:rsidR="00843231" w:rsidRDefault="00843231" w:rsidP="00843231">
      <w:pPr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Научно-популярные СМИ в России и за рубежом.</w:t>
      </w:r>
    </w:p>
    <w:p w:rsidR="00843231" w:rsidRDefault="00843231" w:rsidP="00843231">
      <w:pPr>
        <w:numPr>
          <w:ilvl w:val="0"/>
          <w:numId w:val="3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Научная дискуссия как метод разрешения спорных проблем</w:t>
      </w:r>
    </w:p>
    <w:p w:rsidR="00843231" w:rsidRDefault="00843231" w:rsidP="00843231">
      <w:pPr>
        <w:numPr>
          <w:ilvl w:val="0"/>
          <w:numId w:val="3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Научный спор: цели и подходы. </w:t>
      </w:r>
    </w:p>
    <w:p w:rsidR="00843231" w:rsidRDefault="00843231" w:rsidP="00843231">
      <w:pPr>
        <w:numPr>
          <w:ilvl w:val="0"/>
          <w:numId w:val="3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Этика научной коммуникации. Основные особенности.</w:t>
      </w:r>
    </w:p>
    <w:p w:rsidR="00843231" w:rsidRDefault="00843231" w:rsidP="00843231">
      <w:pPr>
        <w:numPr>
          <w:ilvl w:val="0"/>
          <w:numId w:val="3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Онлай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-пространство научных коммуникаций. Электронные библиотечные системы. Реферативные базы данных.</w:t>
      </w:r>
    </w:p>
    <w:p w:rsidR="00843231" w:rsidRDefault="00843231" w:rsidP="00843231">
      <w:pPr>
        <w:numPr>
          <w:ilvl w:val="0"/>
          <w:numId w:val="3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Письменная научная коммуникация: рецензия, отзыв, тезисы, научная статья.</w:t>
      </w:r>
    </w:p>
    <w:p w:rsidR="00843231" w:rsidRDefault="00843231" w:rsidP="00843231">
      <w:pPr>
        <w:numPr>
          <w:ilvl w:val="0"/>
          <w:numId w:val="3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Структура  и стилистические особенности научного  текста.</w:t>
      </w:r>
    </w:p>
    <w:p w:rsidR="00843231" w:rsidRDefault="00843231" w:rsidP="00843231">
      <w:p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43231" w:rsidRDefault="00843231" w:rsidP="00843231">
      <w:pPr>
        <w:tabs>
          <w:tab w:val="left" w:pos="284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Перечень тем и заданий для подготовки к зачету с оценкой:</w:t>
      </w:r>
    </w:p>
    <w:p w:rsidR="00843231" w:rsidRDefault="00843231" w:rsidP="00843231">
      <w:pPr>
        <w:widowControl w:val="0"/>
        <w:numPr>
          <w:ilvl w:val="0"/>
          <w:numId w:val="4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 xml:space="preserve">Классические и инновационные  методы и технологии научной  коммуникации. </w:t>
      </w:r>
    </w:p>
    <w:p w:rsidR="00843231" w:rsidRDefault="00843231" w:rsidP="00843231">
      <w:pPr>
        <w:widowControl w:val="0"/>
        <w:numPr>
          <w:ilvl w:val="0"/>
          <w:numId w:val="4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Специфика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научной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коммуникации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.</w:t>
      </w:r>
    </w:p>
    <w:p w:rsidR="00843231" w:rsidRDefault="00843231" w:rsidP="00843231">
      <w:pPr>
        <w:widowControl w:val="0"/>
        <w:numPr>
          <w:ilvl w:val="0"/>
          <w:numId w:val="4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Особенности современного научного пространства России и мира.</w:t>
      </w:r>
    </w:p>
    <w:p w:rsidR="00843231" w:rsidRDefault="00843231" w:rsidP="00843231">
      <w:pPr>
        <w:widowControl w:val="0"/>
        <w:numPr>
          <w:ilvl w:val="0"/>
          <w:numId w:val="4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Роль и динамика развития современных методов научной коммуникации в ВУЗах.</w:t>
      </w:r>
    </w:p>
    <w:p w:rsidR="00843231" w:rsidRDefault="00843231" w:rsidP="00843231">
      <w:pPr>
        <w:widowControl w:val="0"/>
        <w:numPr>
          <w:ilvl w:val="0"/>
          <w:numId w:val="4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 xml:space="preserve">Особенности публичных выступлений в научной среде. 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Научные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мероприятия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.</w:t>
      </w:r>
    </w:p>
    <w:p w:rsidR="00843231" w:rsidRDefault="00843231" w:rsidP="00843231">
      <w:pPr>
        <w:widowControl w:val="0"/>
        <w:numPr>
          <w:ilvl w:val="0"/>
          <w:numId w:val="4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Структура и содержание научного доклада.</w:t>
      </w:r>
    </w:p>
    <w:p w:rsidR="00843231" w:rsidRDefault="00843231" w:rsidP="00843231">
      <w:pPr>
        <w:widowControl w:val="0"/>
        <w:numPr>
          <w:ilvl w:val="0"/>
          <w:numId w:val="4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Лексические и морфологические и особенности научного стиля речи.</w:t>
      </w:r>
    </w:p>
    <w:p w:rsidR="00843231" w:rsidRDefault="00843231" w:rsidP="00843231">
      <w:pPr>
        <w:widowControl w:val="0"/>
        <w:numPr>
          <w:ilvl w:val="0"/>
          <w:numId w:val="4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Структура  и стилистические особенности представления результатов научных исследований.</w:t>
      </w:r>
    </w:p>
    <w:p w:rsidR="00843231" w:rsidRDefault="00843231" w:rsidP="00843231">
      <w:pPr>
        <w:widowControl w:val="0"/>
        <w:numPr>
          <w:ilvl w:val="0"/>
          <w:numId w:val="4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Риторика и композиция научного текста.</w:t>
      </w:r>
    </w:p>
    <w:p w:rsidR="00843231" w:rsidRDefault="00843231" w:rsidP="00843231">
      <w:pPr>
        <w:widowControl w:val="0"/>
        <w:numPr>
          <w:ilvl w:val="0"/>
          <w:numId w:val="4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Методология академического письма: основные принципы и подходы.</w:t>
      </w:r>
    </w:p>
    <w:p w:rsidR="00843231" w:rsidRDefault="00843231" w:rsidP="00843231">
      <w:pPr>
        <w:widowControl w:val="0"/>
        <w:numPr>
          <w:ilvl w:val="0"/>
          <w:numId w:val="4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Научные публикации. Виды, структура и особенности оформления.</w:t>
      </w:r>
    </w:p>
    <w:p w:rsidR="00843231" w:rsidRDefault="00843231" w:rsidP="00843231">
      <w:pPr>
        <w:widowControl w:val="0"/>
        <w:numPr>
          <w:ilvl w:val="0"/>
          <w:numId w:val="4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Особенности научных статей, предназначенных для публикации в зарубежных научных изданиях.</w:t>
      </w:r>
    </w:p>
    <w:p w:rsidR="00843231" w:rsidRDefault="00843231" w:rsidP="00843231">
      <w:pPr>
        <w:widowControl w:val="0"/>
        <w:numPr>
          <w:ilvl w:val="0"/>
          <w:numId w:val="4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 xml:space="preserve">Особенности научного текста: цитирование, ссылки на литературные источники.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Особенности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составления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библиографического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списка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. </w:t>
      </w:r>
    </w:p>
    <w:p w:rsidR="00843231" w:rsidRDefault="00843231" w:rsidP="00843231">
      <w:pPr>
        <w:widowControl w:val="0"/>
        <w:numPr>
          <w:ilvl w:val="0"/>
          <w:numId w:val="4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 xml:space="preserve">Государственные  стандарты  в  области  составления и оформления  научных текстов. </w:t>
      </w:r>
    </w:p>
    <w:p w:rsidR="00843231" w:rsidRDefault="00843231" w:rsidP="00843231">
      <w:pPr>
        <w:widowControl w:val="0"/>
        <w:numPr>
          <w:ilvl w:val="0"/>
          <w:numId w:val="4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Основные характеристики научной полемики. Принципы и правила научной полемики.</w:t>
      </w:r>
    </w:p>
    <w:p w:rsidR="00843231" w:rsidRDefault="00843231" w:rsidP="00843231">
      <w:pPr>
        <w:widowControl w:val="0"/>
        <w:numPr>
          <w:ilvl w:val="0"/>
          <w:numId w:val="4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 xml:space="preserve">Виды аргументов, применяемых в рамках научной дискуссии и научного спора. </w:t>
      </w:r>
    </w:p>
    <w:p w:rsidR="00843231" w:rsidRDefault="00843231" w:rsidP="00843231">
      <w:pPr>
        <w:widowControl w:val="0"/>
        <w:numPr>
          <w:ilvl w:val="0"/>
          <w:numId w:val="4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 xml:space="preserve">Научная дискуссия как метод разрешения спорных проблем.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Правила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ведения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научной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дискуссии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.</w:t>
      </w:r>
    </w:p>
    <w:p w:rsidR="00843231" w:rsidRDefault="00843231" w:rsidP="00843231">
      <w:pPr>
        <w:widowControl w:val="0"/>
        <w:numPr>
          <w:ilvl w:val="0"/>
          <w:numId w:val="4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Научный спор: цели и подходы. Принципы ведения научного спора. Техники убеждения.</w:t>
      </w:r>
    </w:p>
    <w:p w:rsidR="00843231" w:rsidRDefault="00843231" w:rsidP="00843231">
      <w:pPr>
        <w:widowControl w:val="0"/>
        <w:numPr>
          <w:ilvl w:val="0"/>
          <w:numId w:val="4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Этика научной коммуникации. Нравственные основы научной коммуникации.</w:t>
      </w:r>
    </w:p>
    <w:p w:rsidR="00843231" w:rsidRDefault="00843231" w:rsidP="00843231">
      <w:pPr>
        <w:widowControl w:val="0"/>
        <w:numPr>
          <w:ilvl w:val="0"/>
          <w:numId w:val="4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Правила делового этикета в научной коммуникации.</w:t>
      </w:r>
    </w:p>
    <w:p w:rsidR="00843231" w:rsidRDefault="00843231" w:rsidP="00843231">
      <w:pPr>
        <w:widowControl w:val="0"/>
        <w:numPr>
          <w:ilvl w:val="0"/>
          <w:numId w:val="4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Ключевые принципы международной научной коммуникации.</w:t>
      </w:r>
    </w:p>
    <w:p w:rsidR="00843231" w:rsidRDefault="00843231" w:rsidP="0084323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43231" w:rsidRDefault="00843231" w:rsidP="0084323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43231" w:rsidRDefault="00843231" w:rsidP="00843231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sectPr w:rsidR="00843231">
          <w:pgSz w:w="11907" w:h="16840"/>
          <w:pgMar w:top="1134" w:right="850" w:bottom="810" w:left="1701" w:header="708" w:footer="708" w:gutter="0"/>
          <w:cols w:space="720"/>
        </w:sectPr>
      </w:pPr>
    </w:p>
    <w:p w:rsidR="00843231" w:rsidRDefault="00843231" w:rsidP="00843231">
      <w:pPr>
        <w:keepNext/>
        <w:widowControl w:val="0"/>
        <w:spacing w:after="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lastRenderedPageBreak/>
        <w:t>Приложение 2</w:t>
      </w:r>
    </w:p>
    <w:p w:rsidR="00843231" w:rsidRDefault="00843231" w:rsidP="00843231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843231" w:rsidRDefault="00843231" w:rsidP="008432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43231" w:rsidRDefault="00843231" w:rsidP="00390781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0"/>
        <w:gridCol w:w="4405"/>
        <w:gridCol w:w="8840"/>
      </w:tblGrid>
      <w:tr w:rsidR="00843231" w:rsidTr="00843231">
        <w:trPr>
          <w:trHeight w:val="753"/>
          <w:tblHeader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43231" w:rsidRDefault="008432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43231" w:rsidRDefault="008432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Планируемые результаты обучения</w:t>
            </w:r>
          </w:p>
        </w:tc>
        <w:tc>
          <w:tcPr>
            <w:tcW w:w="2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43231" w:rsidRDefault="008432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843231" w:rsidRPr="00347678" w:rsidTr="0084323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3231" w:rsidRPr="00390781" w:rsidRDefault="0084323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</w:pPr>
            <w:r w:rsidRPr="003907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УК-4 готовностью использовать современные методы и технологии научной коммуникации на государственном и иностранном языках</w:t>
            </w:r>
          </w:p>
        </w:tc>
      </w:tr>
      <w:tr w:rsidR="00843231" w:rsidRPr="00347678" w:rsidTr="00843231">
        <w:trPr>
          <w:trHeight w:val="225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3231" w:rsidRDefault="0084323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3231" w:rsidRDefault="0046147A" w:rsidP="004614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</w:t>
            </w:r>
            <w:r w:rsidR="00843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иды и особенности применения современных методов и технологий научной коммуникации</w:t>
            </w:r>
          </w:p>
        </w:tc>
        <w:tc>
          <w:tcPr>
            <w:tcW w:w="2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3231" w:rsidRPr="0046147A" w:rsidRDefault="0084323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46147A">
              <w:rPr>
                <w:rFonts w:ascii="Times New Roman" w:hAnsi="Times New Roman" w:cs="Times New Roman"/>
                <w:i/>
                <w:sz w:val="24"/>
                <w:szCs w:val="24"/>
              </w:rPr>
              <w:t>Теоретические</w:t>
            </w:r>
            <w:proofErr w:type="spellEnd"/>
            <w:r w:rsidRPr="004614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46147A">
              <w:rPr>
                <w:rFonts w:ascii="Times New Roman" w:hAnsi="Times New Roman" w:cs="Times New Roman"/>
                <w:i/>
                <w:sz w:val="24"/>
                <w:szCs w:val="24"/>
              </w:rPr>
              <w:t>вопросы</w:t>
            </w:r>
            <w:proofErr w:type="spellEnd"/>
            <w:r w:rsidRPr="0046147A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843231" w:rsidRDefault="00843231" w:rsidP="00843231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 xml:space="preserve">Классические и инновационные  методы и технологии научной  коммуникации. </w:t>
            </w:r>
          </w:p>
          <w:p w:rsidR="00843231" w:rsidRDefault="00843231" w:rsidP="00843231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Специфика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коммуникации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43231" w:rsidRDefault="00843231" w:rsidP="00843231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Особенности современного научного пространства России и мира.</w:t>
            </w:r>
          </w:p>
          <w:p w:rsidR="00843231" w:rsidRDefault="00843231" w:rsidP="00843231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Роль и динамика развития современных методов научной коммуникации в ВУЗах.</w:t>
            </w:r>
          </w:p>
          <w:p w:rsidR="00843231" w:rsidRDefault="00843231" w:rsidP="00843231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публичных выступлений в научной среде. 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Научные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мероприятия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43231" w:rsidRDefault="00843231" w:rsidP="00843231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Структура и содержание научного доклада.</w:t>
            </w:r>
          </w:p>
          <w:p w:rsidR="00843231" w:rsidRDefault="00843231" w:rsidP="00843231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Лексические и морфологические и особенности научного стиля речи.</w:t>
            </w:r>
          </w:p>
          <w:p w:rsidR="00843231" w:rsidRDefault="00843231" w:rsidP="00843231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Структура  и стилистические особенности представления результатов научных исследований.</w:t>
            </w:r>
          </w:p>
          <w:p w:rsidR="00843231" w:rsidRDefault="00843231" w:rsidP="00843231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Риторика и композиция научного текста.</w:t>
            </w:r>
          </w:p>
          <w:p w:rsidR="00843231" w:rsidRDefault="00843231" w:rsidP="00843231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Методология академического письма: основные принципы и подходы.</w:t>
            </w:r>
          </w:p>
          <w:p w:rsidR="00843231" w:rsidRDefault="00843231" w:rsidP="00843231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Научные публикации. Виды, структура и особенности оформления.</w:t>
            </w:r>
          </w:p>
          <w:p w:rsidR="00843231" w:rsidRDefault="00843231" w:rsidP="00843231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Особенности научных статей, предназначенных для публикации в зарубежных научных изданиях.</w:t>
            </w:r>
          </w:p>
          <w:p w:rsidR="00843231" w:rsidRDefault="00843231" w:rsidP="00843231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научного текста: цитирование, ссылки на литературные источники.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Особенности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составления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библиографического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списка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843231" w:rsidRDefault="00843231" w:rsidP="00843231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 xml:space="preserve">Государственные  стандарты  в  области  составления и оформления  научных текстов. </w:t>
            </w:r>
          </w:p>
          <w:p w:rsidR="00843231" w:rsidRDefault="00843231" w:rsidP="00843231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Основные характеристики научной полемики. Принципы и правила научной полемики.</w:t>
            </w:r>
          </w:p>
          <w:p w:rsidR="00843231" w:rsidRDefault="00843231" w:rsidP="00843231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Виды аргументов, применяемых в рамках научной дискуссии и научного спора. </w:t>
            </w:r>
          </w:p>
          <w:p w:rsidR="00843231" w:rsidRDefault="00843231" w:rsidP="00843231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Научная дискуссия как метод разрешения спорных проблем.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Правила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ведения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дискуссии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43231" w:rsidRDefault="00843231" w:rsidP="00843231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Научный спор: цели и подходы. Принципы ведения научного спора. Техники </w:t>
            </w: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убеждения.</w:t>
            </w:r>
          </w:p>
          <w:p w:rsidR="00843231" w:rsidRDefault="00843231" w:rsidP="00843231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Этика научной коммуникации. Нравственные основы научной коммуникации.</w:t>
            </w:r>
          </w:p>
          <w:p w:rsidR="00843231" w:rsidRDefault="00843231" w:rsidP="00843231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Правила делового этикета в научной коммуникации.</w:t>
            </w:r>
          </w:p>
          <w:p w:rsidR="00843231" w:rsidRDefault="00843231" w:rsidP="00843231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Ключевые принципы международной научной коммуникации.</w:t>
            </w:r>
          </w:p>
        </w:tc>
      </w:tr>
      <w:tr w:rsidR="00843231" w:rsidRPr="00347678" w:rsidTr="00843231">
        <w:trPr>
          <w:trHeight w:val="225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3231" w:rsidRDefault="0084323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3231" w:rsidRDefault="0046147A" w:rsidP="004614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</w:t>
            </w:r>
            <w:r w:rsidR="00843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ыбирать и применять наиболее эффективные методы и технологии научной коммуникации для представления научных результатов и анализа научных достижений</w:t>
            </w:r>
          </w:p>
        </w:tc>
        <w:tc>
          <w:tcPr>
            <w:tcW w:w="2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3231" w:rsidRPr="0046147A" w:rsidRDefault="008432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614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Практические задания:</w:t>
            </w:r>
          </w:p>
          <w:p w:rsidR="00843231" w:rsidRDefault="008432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Проанализируйте структуру и стилистические особенности 3-х научных публикаций одного из высокорейтинговых научных изданий.</w:t>
            </w:r>
          </w:p>
          <w:p w:rsidR="00843231" w:rsidRDefault="008432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Обозначьте </w:t>
            </w: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лексические и морфологические особенности научного стиля, используемые авторами публикаций. Приведите примеры.</w:t>
            </w:r>
          </w:p>
          <w:p w:rsidR="00843231" w:rsidRDefault="008432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Тематика анализируемых работ должна соответствовать направлению подготовки и области научных интересов обучающегося.</w:t>
            </w:r>
          </w:p>
          <w:p w:rsidR="00843231" w:rsidRDefault="008432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 поиске информации должны использоваться реферативные базы данных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Web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Science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Scopus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и/или РИНЦ.</w:t>
            </w:r>
          </w:p>
        </w:tc>
      </w:tr>
      <w:tr w:rsidR="00843231" w:rsidRPr="00347678" w:rsidTr="00843231">
        <w:trPr>
          <w:trHeight w:val="225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3231" w:rsidRDefault="0084323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3231" w:rsidRDefault="0046147A" w:rsidP="004614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</w:t>
            </w:r>
            <w:r w:rsidR="00843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ультурой профессионального общения и навыками применения современных методов научной коммуникации с учетом требований и особенностей целевой аудитории</w:t>
            </w:r>
          </w:p>
        </w:tc>
        <w:tc>
          <w:tcPr>
            <w:tcW w:w="2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3231" w:rsidRPr="0046147A" w:rsidRDefault="008432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614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Задания на решение задач из профессиональной области, комплексные задания:</w:t>
            </w:r>
          </w:p>
          <w:p w:rsidR="00843231" w:rsidRDefault="008432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Выполните обзор не менее 10 научных работ, опубликованных в высокорейтинговых научных изданиях.</w:t>
            </w:r>
          </w:p>
          <w:p w:rsidR="00843231" w:rsidRDefault="008432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Обозначьте одну из научных проблем в интересующей области.</w:t>
            </w:r>
          </w:p>
          <w:p w:rsidR="00843231" w:rsidRDefault="008432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Обоснуйте актуальность и научную значимость решения указанной проблемы.</w:t>
            </w:r>
          </w:p>
          <w:p w:rsidR="00843231" w:rsidRDefault="008432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Опишите возможные подходы к решению рассматриваемой проблемы.</w:t>
            </w:r>
          </w:p>
          <w:p w:rsidR="00843231" w:rsidRDefault="008432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Тематика анализируемых работ должна соответствовать направлению подготовки и области научных интересов обучающегося.</w:t>
            </w:r>
          </w:p>
          <w:p w:rsidR="00843231" w:rsidRDefault="008432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 поиске информации должны использоваться реферативные базы данных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Web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Science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Scopus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и/или РИНЦ.</w:t>
            </w:r>
          </w:p>
        </w:tc>
      </w:tr>
    </w:tbl>
    <w:p w:rsidR="00843231" w:rsidRDefault="00843231" w:rsidP="00843231">
      <w:pPr>
        <w:spacing w:after="0" w:line="240" w:lineRule="auto"/>
        <w:rPr>
          <w:lang w:val="ru-RU"/>
        </w:rPr>
      </w:pPr>
    </w:p>
    <w:p w:rsidR="000F464A" w:rsidRDefault="000F464A" w:rsidP="00843231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sectPr w:rsidR="000F464A">
          <w:pgSz w:w="16840" w:h="11907" w:orient="landscape"/>
          <w:pgMar w:top="1701" w:right="1134" w:bottom="851" w:left="811" w:header="709" w:footer="709" w:gutter="0"/>
          <w:cols w:space="720"/>
        </w:sectPr>
      </w:pPr>
    </w:p>
    <w:p w:rsidR="00843231" w:rsidRDefault="00843231" w:rsidP="00843231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lastRenderedPageBreak/>
        <w:t>б) Порядок проведения промежуточной аттестации, показатели и критерии оценивания:</w:t>
      </w:r>
    </w:p>
    <w:p w:rsidR="00843231" w:rsidRDefault="00843231" w:rsidP="00843231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843231" w:rsidRDefault="00390781" w:rsidP="00843231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Итоговая</w:t>
      </w:r>
      <w:r w:rsidR="0084323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аттестация по дисциплине «Научная коммуникация» проводится в форме зачета с оценкой.</w:t>
      </w:r>
    </w:p>
    <w:p w:rsidR="00843231" w:rsidRDefault="00843231" w:rsidP="00355087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Зачет по данной дисциплине проводится в виде собеседования в рамках теоретических вопросов, выносимых на зачет, и выполнения заданий. </w:t>
      </w:r>
    </w:p>
    <w:p w:rsidR="00355087" w:rsidRDefault="00355087" w:rsidP="00355087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55087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Показатели и критерии оценивания </w:t>
      </w: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зачета с оценкой</w:t>
      </w:r>
      <w:r w:rsidRPr="00355087">
        <w:rPr>
          <w:rFonts w:ascii="Times New Roman" w:hAnsi="Times New Roman" w:cs="Times New Roman"/>
          <w:b/>
          <w:i/>
          <w:sz w:val="24"/>
          <w:szCs w:val="24"/>
          <w:lang w:val="ru-RU"/>
        </w:rPr>
        <w:t>:</w:t>
      </w:r>
    </w:p>
    <w:p w:rsidR="00843231" w:rsidRDefault="00843231" w:rsidP="003550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– на оценку </w:t>
      </w:r>
      <w:r w:rsidRPr="000F464A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«отлично»</w:t>
      </w: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– обучающийся показывает высокий уровень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компетенций, т.е. прочно усвоил предусмотренный программный материал, правильно, аргументировано ответил на все вопросы, с приведением примеров, показал глубокие систематизированные знания, владеет приемами рассуждения и сопоставляет материал из разных источников (теорию связывает с практикой, другими темами данного курса, других изучаемых предметов), а также без ошибок выполнил практическое задание;</w:t>
      </w:r>
      <w:proofErr w:type="gramEnd"/>
    </w:p>
    <w:p w:rsidR="00843231" w:rsidRDefault="00843231" w:rsidP="00355087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– на оценку </w:t>
      </w:r>
      <w:r w:rsidRPr="000F464A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«хорошо»</w:t>
      </w: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– обучающийся показывает средний уровень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компетенций, т.е. в достаточной мере усвоил предусмотренный программный материал, правильно, аргументировано ответил на вопросы, показал хорошие знания, владеет приемами рассуждения и сопоставляет материал из разных источников, а также без ошибок выполнил практическое задание;</w:t>
      </w:r>
    </w:p>
    <w:p w:rsidR="00843231" w:rsidRDefault="00843231" w:rsidP="00355087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– на оценку </w:t>
      </w:r>
      <w:r w:rsidRPr="000F464A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«удовлетворительно»</w:t>
      </w: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– обучающийся показывает пороговый уровень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компетенций, т.е. предусмотренный программный материал усвоен не в полной мере, обучающийся дал ответы не на все вопросы, показал неглубокие знания, плохо владеет приемами рассуждения и сопоставления материалов, а также выполнил практическое задание с ошибками;</w:t>
      </w:r>
    </w:p>
    <w:p w:rsidR="00843231" w:rsidRDefault="00843231" w:rsidP="00355087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– на оценку </w:t>
      </w:r>
      <w:r w:rsidRPr="000F464A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«не зачтено»</w:t>
      </w: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студент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:rsidR="00843231" w:rsidRDefault="00843231" w:rsidP="00355087">
      <w:pPr>
        <w:widowControl w:val="0"/>
        <w:autoSpaceDE w:val="0"/>
        <w:spacing w:after="0" w:line="240" w:lineRule="auto"/>
        <w:ind w:firstLine="567"/>
        <w:jc w:val="both"/>
        <w:rPr>
          <w:lang w:val="ru-RU"/>
        </w:rPr>
      </w:pPr>
    </w:p>
    <w:p w:rsidR="00843231" w:rsidRDefault="00843231" w:rsidP="003550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43231" w:rsidRDefault="00843231" w:rsidP="008432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43231" w:rsidRDefault="00843231" w:rsidP="008432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43231" w:rsidRDefault="00843231" w:rsidP="008432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843231" w:rsidSect="00355087">
          <w:pgSz w:w="11907" w:h="16840"/>
          <w:pgMar w:top="811" w:right="1134" w:bottom="1134" w:left="1418" w:header="709" w:footer="709" w:gutter="0"/>
          <w:cols w:space="720"/>
          <w:docGrid w:linePitch="299"/>
        </w:sectPr>
      </w:pPr>
    </w:p>
    <w:p w:rsidR="00843231" w:rsidRDefault="00843231" w:rsidP="00843231">
      <w:pPr>
        <w:widowControl w:val="0"/>
        <w:autoSpaceDE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lastRenderedPageBreak/>
        <w:t>Приложение 3</w:t>
      </w:r>
    </w:p>
    <w:p w:rsidR="00843231" w:rsidRDefault="00843231" w:rsidP="00843231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843231" w:rsidRDefault="00843231" w:rsidP="00843231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  <w:t>8. Учебно-методическое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  <w:t>информационное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  <w:t>обеспечение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  <w:t>дисциплины</w:t>
      </w: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  <w:t>(модуля)</w:t>
      </w:r>
    </w:p>
    <w:p w:rsidR="00843231" w:rsidRDefault="00843231" w:rsidP="00843231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</w:pPr>
    </w:p>
    <w:p w:rsidR="00843231" w:rsidRDefault="00843231" w:rsidP="00843231">
      <w:pPr>
        <w:widowControl w:val="0"/>
        <w:autoSpaceDE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zh-CN"/>
        </w:rPr>
        <w:t>Методические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zh-CN"/>
        </w:rPr>
        <w:t>указания по работе обучающегося с лекционным материалом</w:t>
      </w:r>
    </w:p>
    <w:p w:rsidR="00843231" w:rsidRDefault="00843231" w:rsidP="00843231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843231" w:rsidRDefault="00843231" w:rsidP="0084323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Лекция (от лат.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lectio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) – это последовательное, устное изложение преподавателем учебного материала, как правило, теоретического характера.</w:t>
      </w:r>
    </w:p>
    <w:p w:rsidR="00843231" w:rsidRDefault="00843231" w:rsidP="0084323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Лекция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является важнейшей формой организации учебного процесса, которая выполняет следующие основные функции:</w:t>
      </w:r>
    </w:p>
    <w:p w:rsidR="00843231" w:rsidRDefault="00843231" w:rsidP="0084323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 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знакомит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с новым учебным материалом;</w:t>
      </w:r>
    </w:p>
    <w:p w:rsidR="00843231" w:rsidRDefault="00843231" w:rsidP="0084323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 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разъясняет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основные учебные элементы, представляющие сложность для самостоятельного изучения;</w:t>
      </w:r>
    </w:p>
    <w:p w:rsidR="00843231" w:rsidRDefault="00843231" w:rsidP="0084323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 систематизирует учебный материал;</w:t>
      </w:r>
    </w:p>
    <w:p w:rsidR="00843231" w:rsidRDefault="00843231" w:rsidP="0084323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  углубляет и совершенствует ранее полученные знания.</w:t>
      </w:r>
    </w:p>
    <w:p w:rsidR="00843231" w:rsidRDefault="00843231" w:rsidP="0084323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Эффективность лекционного занятия во многом определяется качеством работы обучающегося с лекционным материалом. </w:t>
      </w:r>
    </w:p>
    <w:p w:rsidR="00843231" w:rsidRDefault="00843231" w:rsidP="0084323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связи с этим рекомендуется следующий порядок доработки конспекта лекций:</w:t>
      </w:r>
    </w:p>
    <w:p w:rsidR="00843231" w:rsidRDefault="00843231" w:rsidP="0084323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color w:val="4472C4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Прочитайте свои записи и восстановите в памяти содержа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ние лекции. Особое внимание уделите новым понятиям и терминам.</w:t>
      </w:r>
    </w:p>
    <w:p w:rsidR="00843231" w:rsidRDefault="00843231" w:rsidP="0084323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Исправьте описки, при необходимости расшифруйте обозначения и сокращения.</w:t>
      </w:r>
    </w:p>
    <w:p w:rsidR="00843231" w:rsidRDefault="00843231" w:rsidP="0084323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Заполните пропущенные в конспекте места, внесите нужные дополнения.</w:t>
      </w:r>
    </w:p>
    <w:p w:rsidR="00843231" w:rsidRDefault="00843231" w:rsidP="0084323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 Выделите в лекционном материале опорные пункты и наиболее важные элементы, отметь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те их в конспекте. При необходимости произведите нумерацию, под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черкивание и т.п.</w:t>
      </w:r>
    </w:p>
    <w:p w:rsidR="00843231" w:rsidRDefault="00843231" w:rsidP="0084323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 Самостоятельно изучите дополнительные материалы по рассматриваемому вопросу, используя рекомендуемую учебно-методическую литературу.</w:t>
      </w:r>
    </w:p>
    <w:p w:rsidR="00843231" w:rsidRDefault="00843231" w:rsidP="0084323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Проанализируйте полученною информацию.</w:t>
      </w:r>
    </w:p>
    <w:p w:rsidR="00843231" w:rsidRDefault="00843231" w:rsidP="0084323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 Уясните, какие сведения остались для вас непонятными,</w:t>
      </w:r>
    </w:p>
    <w:p w:rsidR="00843231" w:rsidRDefault="00843231" w:rsidP="0084323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 Запишите вопросы, которые вы можете задать преподавателю на предстоящих занятиях или консультациях.</w:t>
      </w:r>
    </w:p>
    <w:p w:rsidR="00843231" w:rsidRDefault="00843231" w:rsidP="0084323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 </w:t>
      </w:r>
    </w:p>
    <w:p w:rsidR="00C94445" w:rsidRDefault="00C94445" w:rsidP="00843231">
      <w:pPr>
        <w:spacing w:after="0" w:line="240" w:lineRule="auto"/>
        <w:jc w:val="right"/>
        <w:rPr>
          <w:lang w:val="ru-RU"/>
        </w:rPr>
      </w:pPr>
    </w:p>
    <w:p w:rsidR="00C94445" w:rsidRDefault="00C94445" w:rsidP="00C94445">
      <w:pPr>
        <w:rPr>
          <w:lang w:val="ru-RU"/>
        </w:rPr>
      </w:pPr>
    </w:p>
    <w:p w:rsidR="00302124" w:rsidRDefault="00302124" w:rsidP="00D651E2">
      <w:pPr>
        <w:rPr>
          <w:lang w:val="ru-RU"/>
        </w:rPr>
      </w:pPr>
    </w:p>
    <w:sectPr w:rsidR="00302124" w:rsidSect="0024034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00"/>
    <w:family w:val="roman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A63809"/>
    <w:multiLevelType w:val="hybridMultilevel"/>
    <w:tmpl w:val="D25EF1D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36644791"/>
    <w:multiLevelType w:val="hybridMultilevel"/>
    <w:tmpl w:val="8CE47138"/>
    <w:lvl w:ilvl="0" w:tplc="85EAEC6C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EB531CF"/>
    <w:multiLevelType w:val="hybridMultilevel"/>
    <w:tmpl w:val="05B08F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C702D"/>
    <w:rsid w:val="000F464A"/>
    <w:rsid w:val="00116099"/>
    <w:rsid w:val="00170773"/>
    <w:rsid w:val="001F0BC7"/>
    <w:rsid w:val="00240342"/>
    <w:rsid w:val="002672F6"/>
    <w:rsid w:val="00273EED"/>
    <w:rsid w:val="002A0C3B"/>
    <w:rsid w:val="00302124"/>
    <w:rsid w:val="00304F57"/>
    <w:rsid w:val="00347678"/>
    <w:rsid w:val="00355087"/>
    <w:rsid w:val="0037552A"/>
    <w:rsid w:val="00390781"/>
    <w:rsid w:val="0046147A"/>
    <w:rsid w:val="00485FF5"/>
    <w:rsid w:val="00486045"/>
    <w:rsid w:val="0050121B"/>
    <w:rsid w:val="005330C0"/>
    <w:rsid w:val="005473EB"/>
    <w:rsid w:val="00564EB0"/>
    <w:rsid w:val="005A6497"/>
    <w:rsid w:val="005B1FF7"/>
    <w:rsid w:val="005D6F54"/>
    <w:rsid w:val="00730EEC"/>
    <w:rsid w:val="00775CB4"/>
    <w:rsid w:val="007C74B2"/>
    <w:rsid w:val="00824D2B"/>
    <w:rsid w:val="00833896"/>
    <w:rsid w:val="00843231"/>
    <w:rsid w:val="00850CC5"/>
    <w:rsid w:val="008E76C2"/>
    <w:rsid w:val="00907FFE"/>
    <w:rsid w:val="009A0418"/>
    <w:rsid w:val="00A02939"/>
    <w:rsid w:val="00A64394"/>
    <w:rsid w:val="00AC57E0"/>
    <w:rsid w:val="00B72353"/>
    <w:rsid w:val="00B92361"/>
    <w:rsid w:val="00BF7BFF"/>
    <w:rsid w:val="00C575FF"/>
    <w:rsid w:val="00C66196"/>
    <w:rsid w:val="00C94445"/>
    <w:rsid w:val="00D31453"/>
    <w:rsid w:val="00D4262F"/>
    <w:rsid w:val="00D54E1F"/>
    <w:rsid w:val="00D651E2"/>
    <w:rsid w:val="00D75874"/>
    <w:rsid w:val="00DA6113"/>
    <w:rsid w:val="00DB1DBD"/>
    <w:rsid w:val="00DE5C02"/>
    <w:rsid w:val="00E073C1"/>
    <w:rsid w:val="00E1539A"/>
    <w:rsid w:val="00E17F97"/>
    <w:rsid w:val="00E209E2"/>
    <w:rsid w:val="00ED7EBD"/>
    <w:rsid w:val="00F52C40"/>
    <w:rsid w:val="00F57CDD"/>
    <w:rsid w:val="00F83D88"/>
    <w:rsid w:val="00FA1CFB"/>
    <w:rsid w:val="00FE5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3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E1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02124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850CC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8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URL:%20https://urait.ru/bcode/450965%20" TargetMode="External"/><Relationship Id="rId13" Type="http://schemas.openxmlformats.org/officeDocument/2006/relationships/hyperlink" Target="https://urait.ru/bcode/456270" TargetMode="External"/><Relationship Id="rId18" Type="http://schemas.openxmlformats.org/officeDocument/2006/relationships/hyperlink" Target="URL:%20http://www1.fips.ru/%20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URL:%20https://urait.ru/bcode/450074" TargetMode="External"/><Relationship Id="rId17" Type="http://schemas.openxmlformats.org/officeDocument/2006/relationships/hyperlink" Target="URL:%20http://window.edu.ru/%20" TargetMode="External"/><Relationship Id="rId2" Type="http://schemas.openxmlformats.org/officeDocument/2006/relationships/styles" Target="styles.xml"/><Relationship Id="rId16" Type="http://schemas.openxmlformats.org/officeDocument/2006/relationships/hyperlink" Target="URL:%20https://scholar.google.ru/%20" TargetMode="External"/><Relationship Id="rId20" Type="http://schemas.openxmlformats.org/officeDocument/2006/relationships/hyperlink" Target="http://magtu.ru:8085/marcweb2/Default.asp%2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URL:%20https://urait.ru/bcode/453039%2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URL:%20https://elibrary.ru/project_risc.asp%20" TargetMode="External"/><Relationship Id="rId10" Type="http://schemas.openxmlformats.org/officeDocument/2006/relationships/hyperlink" Target="URL:%20https://urait.ru/bcode/455090%20" TargetMode="External"/><Relationship Id="rId19" Type="http://schemas.openxmlformats.org/officeDocument/2006/relationships/hyperlink" Target="https://www.rsl.ru/ru/4readers/catalogues/%20" TargetMode="External"/><Relationship Id="rId4" Type="http://schemas.openxmlformats.org/officeDocument/2006/relationships/settings" Target="settings.xml"/><Relationship Id="rId9" Type="http://schemas.openxmlformats.org/officeDocument/2006/relationships/hyperlink" Target="URL:%20https://urait.ru/bcode/450795" TargetMode="External"/><Relationship Id="rId14" Type="http://schemas.openxmlformats.org/officeDocument/2006/relationships/hyperlink" Target="https://dlib.eastview.com/%2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13</Pages>
  <Words>3015</Words>
  <Characters>17187</Characters>
  <Application>Microsoft Office Word</Application>
  <DocSecurity>0</DocSecurity>
  <Lines>143</Lines>
  <Paragraphs>40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20162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2019-2020_а15_06_01-ММСа-19-2_43_plx_Научная коммуникация</dc:title>
  <dc:creator>FastReport.NET</dc:creator>
  <cp:lastModifiedBy>Пользователь Windows</cp:lastModifiedBy>
  <cp:revision>35</cp:revision>
  <dcterms:created xsi:type="dcterms:W3CDTF">2020-03-19T12:14:00Z</dcterms:created>
  <dcterms:modified xsi:type="dcterms:W3CDTF">2020-11-15T07:05:00Z</dcterms:modified>
</cp:coreProperties>
</file>