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7" w:rsidRDefault="00803890">
      <w:pPr>
        <w:rPr>
          <w:sz w:val="0"/>
          <w:szCs w:val="0"/>
        </w:rPr>
      </w:pPr>
      <w:r>
        <w:rPr>
          <w:noProof/>
          <w:sz w:val="0"/>
          <w:szCs w:val="0"/>
        </w:rPr>
        <w:drawing>
          <wp:inline distT="0" distB="0" distL="0" distR="0">
            <wp:extent cx="5934075" cy="774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37" w:rsidRPr="003672FF" w:rsidRDefault="00DA674D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15025" cy="802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333" w:rsidRPr="003672F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417F4" w:rsidTr="00FF1D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417F4" w:rsidTr="00FF1D80">
        <w:trPr>
          <w:trHeight w:hRule="exact" w:val="131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17F4" w:rsidRDefault="00D417F4" w:rsidP="00FF1D80"/>
        </w:tc>
      </w:tr>
      <w:tr w:rsidR="00D417F4" w:rsidTr="00FF1D80">
        <w:trPr>
          <w:trHeight w:hRule="exact" w:val="13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17F4" w:rsidRDefault="00D417F4" w:rsidP="00FF1D80"/>
        </w:tc>
      </w:tr>
      <w:tr w:rsidR="00D417F4" w:rsidTr="00FF1D80">
        <w:trPr>
          <w:trHeight w:hRule="exact" w:val="96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D417F4" w:rsidTr="00FF1D80">
        <w:trPr>
          <w:trHeight w:hRule="exact" w:val="138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555"/>
        </w:trPr>
        <w:tc>
          <w:tcPr>
            <w:tcW w:w="3119" w:type="dxa"/>
          </w:tcPr>
          <w:p w:rsidR="00D417F4" w:rsidRDefault="00D417F4" w:rsidP="00FF1D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D417F4" w:rsidTr="00FF1D80">
        <w:trPr>
          <w:trHeight w:hRule="exact" w:val="277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17F4" w:rsidRDefault="00D417F4" w:rsidP="00FF1D80"/>
        </w:tc>
      </w:tr>
      <w:tr w:rsidR="00D417F4" w:rsidTr="00FF1D80">
        <w:trPr>
          <w:trHeight w:hRule="exact" w:val="13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17F4" w:rsidRDefault="00D417F4" w:rsidP="00FF1D80"/>
        </w:tc>
      </w:tr>
      <w:tr w:rsidR="00D417F4" w:rsidTr="00FF1D80">
        <w:trPr>
          <w:trHeight w:hRule="exact" w:val="96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D417F4" w:rsidTr="00FF1D80">
        <w:trPr>
          <w:trHeight w:hRule="exact" w:val="138"/>
        </w:trPr>
        <w:tc>
          <w:tcPr>
            <w:tcW w:w="3119" w:type="dxa"/>
          </w:tcPr>
          <w:p w:rsidR="00D417F4" w:rsidRDefault="00D417F4" w:rsidP="00FF1D80"/>
        </w:tc>
        <w:tc>
          <w:tcPr>
            <w:tcW w:w="6238" w:type="dxa"/>
          </w:tcPr>
          <w:p w:rsidR="00D417F4" w:rsidRDefault="00D417F4" w:rsidP="00FF1D80"/>
        </w:tc>
      </w:tr>
      <w:tr w:rsidR="00D417F4" w:rsidTr="00FF1D80">
        <w:trPr>
          <w:trHeight w:hRule="exact" w:val="555"/>
        </w:trPr>
        <w:tc>
          <w:tcPr>
            <w:tcW w:w="3119" w:type="dxa"/>
          </w:tcPr>
          <w:p w:rsidR="00D417F4" w:rsidRDefault="00D417F4" w:rsidP="00FF1D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417F4" w:rsidRDefault="00D417F4" w:rsidP="00FF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D13337" w:rsidRPr="003672FF" w:rsidRDefault="00A85333">
      <w:pPr>
        <w:rPr>
          <w:sz w:val="0"/>
          <w:szCs w:val="0"/>
        </w:rPr>
      </w:pPr>
      <w:r w:rsidRPr="003672F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33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13337" w:rsidRPr="003672FF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t xml:space="preserve"> </w:t>
            </w:r>
          </w:p>
        </w:tc>
      </w:tr>
      <w:tr w:rsidR="00D13337" w:rsidRPr="003672FF">
        <w:trPr>
          <w:trHeight w:hRule="exact" w:val="138"/>
        </w:trPr>
        <w:tc>
          <w:tcPr>
            <w:tcW w:w="1986" w:type="dxa"/>
          </w:tcPr>
          <w:p w:rsidR="00D13337" w:rsidRPr="003672FF" w:rsidRDefault="00D13337"/>
        </w:tc>
        <w:tc>
          <w:tcPr>
            <w:tcW w:w="7372" w:type="dxa"/>
          </w:tcPr>
          <w:p w:rsidR="00D13337" w:rsidRPr="003672FF" w:rsidRDefault="00D13337"/>
        </w:tc>
      </w:tr>
      <w:tr w:rsidR="00D13337" w:rsidRPr="003672F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672FF">
              <w:t xml:space="preserve"> </w:t>
            </w:r>
          </w:p>
        </w:tc>
      </w:tr>
      <w:tr w:rsidR="00D13337" w:rsidRPr="003672F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672FF">
              <w:t xml:space="preserve"> </w:t>
            </w:r>
          </w:p>
        </w:tc>
      </w:tr>
      <w:tr w:rsidR="00D13337" w:rsidRPr="003672F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3672FF">
              <w:t xml:space="preserve"> </w:t>
            </w:r>
            <w:proofErr w:type="spell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proofErr w:type="gramStart"/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72FF">
              <w:t xml:space="preserve"> </w:t>
            </w:r>
          </w:p>
        </w:tc>
      </w:tr>
      <w:tr w:rsidR="00D13337" w:rsidRPr="003672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672FF">
              <w:t xml:space="preserve"> </w:t>
            </w:r>
          </w:p>
        </w:tc>
      </w:tr>
      <w:tr w:rsidR="00D133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D133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D133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D13337">
        <w:trPr>
          <w:trHeight w:hRule="exact" w:val="138"/>
        </w:trPr>
        <w:tc>
          <w:tcPr>
            <w:tcW w:w="1986" w:type="dxa"/>
          </w:tcPr>
          <w:p w:rsidR="00D13337" w:rsidRDefault="00D13337"/>
        </w:tc>
        <w:tc>
          <w:tcPr>
            <w:tcW w:w="7372" w:type="dxa"/>
          </w:tcPr>
          <w:p w:rsidR="00D13337" w:rsidRDefault="00D13337"/>
        </w:tc>
      </w:tr>
      <w:tr w:rsidR="00D13337" w:rsidRPr="003672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672FF">
              <w:t xml:space="preserve"> </w:t>
            </w:r>
            <w:proofErr w:type="gramEnd"/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672FF">
              <w:t xml:space="preserve"> </w:t>
            </w:r>
          </w:p>
        </w:tc>
      </w:tr>
      <w:tr w:rsidR="00D13337" w:rsidRPr="003672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знаниями»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672FF">
              <w:t xml:space="preserve"> </w:t>
            </w:r>
          </w:p>
        </w:tc>
      </w:tr>
      <w:tr w:rsidR="00D13337" w:rsidRPr="003672FF">
        <w:trPr>
          <w:trHeight w:hRule="exact" w:val="277"/>
        </w:trPr>
        <w:tc>
          <w:tcPr>
            <w:tcW w:w="1986" w:type="dxa"/>
          </w:tcPr>
          <w:p w:rsidR="00D13337" w:rsidRPr="003672FF" w:rsidRDefault="00D13337"/>
        </w:tc>
        <w:tc>
          <w:tcPr>
            <w:tcW w:w="7372" w:type="dxa"/>
          </w:tcPr>
          <w:p w:rsidR="00D13337" w:rsidRPr="003672FF" w:rsidRDefault="00D13337"/>
        </w:tc>
      </w:tr>
      <w:tr w:rsidR="00D1333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13337" w:rsidRPr="003672F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D13337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системного анализа.</w:t>
            </w:r>
          </w:p>
        </w:tc>
      </w:tr>
      <w:tr w:rsidR="00D13337" w:rsidRPr="003672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собирать, анализировать, обобщать информацию, применять </w:t>
            </w:r>
            <w:proofErr w:type="gram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получен-</w:t>
            </w:r>
            <w:proofErr w:type="spell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для всестороннего развития, совершенствования и гармонизации личности</w:t>
            </w:r>
          </w:p>
        </w:tc>
      </w:tr>
      <w:tr w:rsidR="00D13337" w:rsidRPr="003672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исторического мышления, навыками поиска, анализа и оценки информации для подготовки и принятия решений по управлению</w:t>
            </w:r>
          </w:p>
        </w:tc>
      </w:tr>
      <w:tr w:rsidR="00D13337" w:rsidRPr="003672F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</w:tr>
      <w:tr w:rsidR="00D13337" w:rsidRPr="003672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формированию эффективных корпоративных стратегий в различных сферах и видах бизнеса</w:t>
            </w:r>
          </w:p>
        </w:tc>
      </w:tr>
      <w:tr w:rsidR="00D13337" w:rsidRPr="003672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оценивать эффективность корпоративных стратегий</w:t>
            </w:r>
          </w:p>
        </w:tc>
      </w:tr>
      <w:tr w:rsidR="00D13337" w:rsidRPr="003672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 и инструментами проектирования корпоративных стратегий с учетом доступных ресурсов и социально-экономических ограничений</w:t>
            </w:r>
          </w:p>
        </w:tc>
      </w:tr>
      <w:tr w:rsidR="00D13337" w:rsidRPr="003672F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</w:tbl>
    <w:p w:rsidR="00D13337" w:rsidRPr="003672FF" w:rsidRDefault="00A85333">
      <w:pPr>
        <w:rPr>
          <w:sz w:val="0"/>
          <w:szCs w:val="0"/>
        </w:rPr>
      </w:pPr>
      <w:r w:rsidRPr="003672F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3337" w:rsidRPr="003672F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оценке передовых практик решения научных проблем</w:t>
            </w:r>
          </w:p>
        </w:tc>
      </w:tr>
      <w:tr w:rsidR="00D13337" w:rsidRPr="003672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аналитические материалы и идентифицировать научные проблемы</w:t>
            </w:r>
          </w:p>
        </w:tc>
      </w:tr>
      <w:tr w:rsidR="00D13337" w:rsidRPr="003672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и инструментами оценки результатов научной деятельности</w:t>
            </w:r>
          </w:p>
        </w:tc>
      </w:tr>
    </w:tbl>
    <w:p w:rsidR="00D13337" w:rsidRPr="003672FF" w:rsidRDefault="00A85333">
      <w:pPr>
        <w:rPr>
          <w:sz w:val="0"/>
          <w:szCs w:val="0"/>
        </w:rPr>
      </w:pPr>
      <w:r w:rsidRPr="003672F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96"/>
        <w:gridCol w:w="403"/>
        <w:gridCol w:w="540"/>
        <w:gridCol w:w="636"/>
        <w:gridCol w:w="683"/>
        <w:gridCol w:w="534"/>
        <w:gridCol w:w="1541"/>
        <w:gridCol w:w="1623"/>
        <w:gridCol w:w="1249"/>
      </w:tblGrid>
      <w:tr w:rsidR="00D13337" w:rsidRPr="003672FF">
        <w:trPr>
          <w:trHeight w:hRule="exact" w:val="285"/>
        </w:trPr>
        <w:tc>
          <w:tcPr>
            <w:tcW w:w="710" w:type="dxa"/>
          </w:tcPr>
          <w:p w:rsidR="00D13337" w:rsidRPr="003672FF" w:rsidRDefault="00D1333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672FF">
              <w:t xml:space="preserve"> </w:t>
            </w:r>
          </w:p>
        </w:tc>
      </w:tr>
      <w:tr w:rsidR="00D13337" w:rsidRPr="003672F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proofErr w:type="gram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proofErr w:type="gram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672FF">
              <w:t xml:space="preserve"> </w:t>
            </w:r>
          </w:p>
          <w:p w:rsidR="00D13337" w:rsidRPr="003672FF" w:rsidRDefault="00D133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3672FF">
              <w:t xml:space="preserve"> </w:t>
            </w:r>
          </w:p>
        </w:tc>
      </w:tr>
      <w:tr w:rsidR="00D13337" w:rsidRPr="003672FF">
        <w:trPr>
          <w:trHeight w:hRule="exact" w:val="138"/>
        </w:trPr>
        <w:tc>
          <w:tcPr>
            <w:tcW w:w="710" w:type="dxa"/>
          </w:tcPr>
          <w:p w:rsidR="00D13337" w:rsidRPr="003672FF" w:rsidRDefault="00D13337"/>
        </w:tc>
        <w:tc>
          <w:tcPr>
            <w:tcW w:w="1702" w:type="dxa"/>
          </w:tcPr>
          <w:p w:rsidR="00D13337" w:rsidRPr="003672FF" w:rsidRDefault="00D13337"/>
        </w:tc>
        <w:tc>
          <w:tcPr>
            <w:tcW w:w="426" w:type="dxa"/>
          </w:tcPr>
          <w:p w:rsidR="00D13337" w:rsidRPr="003672FF" w:rsidRDefault="00D13337"/>
        </w:tc>
        <w:tc>
          <w:tcPr>
            <w:tcW w:w="568" w:type="dxa"/>
          </w:tcPr>
          <w:p w:rsidR="00D13337" w:rsidRPr="003672FF" w:rsidRDefault="00D13337"/>
        </w:tc>
        <w:tc>
          <w:tcPr>
            <w:tcW w:w="710" w:type="dxa"/>
          </w:tcPr>
          <w:p w:rsidR="00D13337" w:rsidRPr="003672FF" w:rsidRDefault="00D13337"/>
        </w:tc>
        <w:tc>
          <w:tcPr>
            <w:tcW w:w="710" w:type="dxa"/>
          </w:tcPr>
          <w:p w:rsidR="00D13337" w:rsidRPr="003672FF" w:rsidRDefault="00D13337"/>
        </w:tc>
        <w:tc>
          <w:tcPr>
            <w:tcW w:w="568" w:type="dxa"/>
          </w:tcPr>
          <w:p w:rsidR="00D13337" w:rsidRPr="003672FF" w:rsidRDefault="00D13337"/>
        </w:tc>
        <w:tc>
          <w:tcPr>
            <w:tcW w:w="1560" w:type="dxa"/>
          </w:tcPr>
          <w:p w:rsidR="00D13337" w:rsidRPr="003672FF" w:rsidRDefault="00D13337"/>
        </w:tc>
        <w:tc>
          <w:tcPr>
            <w:tcW w:w="1702" w:type="dxa"/>
          </w:tcPr>
          <w:p w:rsidR="00D13337" w:rsidRPr="003672FF" w:rsidRDefault="00D13337"/>
        </w:tc>
        <w:tc>
          <w:tcPr>
            <w:tcW w:w="1277" w:type="dxa"/>
          </w:tcPr>
          <w:p w:rsidR="00D13337" w:rsidRPr="003672FF" w:rsidRDefault="00D13337"/>
        </w:tc>
      </w:tr>
      <w:tr w:rsidR="00D1333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672F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672F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1333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3337" w:rsidRDefault="00D133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3337" w:rsidRDefault="00D1333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знании.</w:t>
            </w:r>
            <w:r w:rsidRPr="003672F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знании.</w:t>
            </w:r>
            <w:r w:rsidRPr="003672F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D133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D133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 w:rsidRPr="003672F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3672F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D13337"/>
        </w:tc>
      </w:tr>
      <w:tr w:rsidR="00D133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неявных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знаний.</w:t>
            </w:r>
            <w:r w:rsidRPr="003672F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D133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</w:tr>
      <w:tr w:rsidR="00D1333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D133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ОК-1,ПК- 2,ПК-7</w:t>
            </w:r>
          </w:p>
        </w:tc>
      </w:tr>
    </w:tbl>
    <w:p w:rsidR="00D13337" w:rsidRDefault="00A853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133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13337">
        <w:trPr>
          <w:trHeight w:hRule="exact" w:val="138"/>
        </w:trPr>
        <w:tc>
          <w:tcPr>
            <w:tcW w:w="9357" w:type="dxa"/>
          </w:tcPr>
          <w:p w:rsidR="00D13337" w:rsidRDefault="00D13337"/>
        </w:tc>
      </w:tr>
      <w:tr w:rsidR="00D13337" w:rsidRPr="003672FF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672FF">
              <w:t xml:space="preserve"> </w:t>
            </w:r>
            <w:proofErr w:type="gram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gramEnd"/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 w:rsidRPr="003672F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«Инвестиции»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(более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занятий)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t xml:space="preserve"> </w:t>
            </w:r>
          </w:p>
        </w:tc>
      </w:tr>
      <w:tr w:rsidR="00D13337" w:rsidRPr="003672FF">
        <w:trPr>
          <w:trHeight w:hRule="exact" w:val="277"/>
        </w:trPr>
        <w:tc>
          <w:tcPr>
            <w:tcW w:w="9357" w:type="dxa"/>
          </w:tcPr>
          <w:p w:rsidR="00D13337" w:rsidRPr="003672FF" w:rsidRDefault="00D13337"/>
        </w:tc>
      </w:tr>
      <w:tr w:rsidR="00D13337" w:rsidRPr="00367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672FF">
              <w:t xml:space="preserve"> </w:t>
            </w:r>
            <w:proofErr w:type="gramStart"/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672FF">
              <w:t xml:space="preserve"> </w:t>
            </w:r>
          </w:p>
        </w:tc>
      </w:tr>
      <w:tr w:rsidR="00D133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13337">
        <w:trPr>
          <w:trHeight w:hRule="exact" w:val="138"/>
        </w:trPr>
        <w:tc>
          <w:tcPr>
            <w:tcW w:w="9357" w:type="dxa"/>
          </w:tcPr>
          <w:p w:rsidR="00D13337" w:rsidRDefault="00D13337"/>
        </w:tc>
      </w:tr>
      <w:tr w:rsidR="00D13337" w:rsidRPr="00367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672FF">
              <w:t xml:space="preserve"> </w:t>
            </w:r>
          </w:p>
        </w:tc>
      </w:tr>
      <w:tr w:rsidR="00D133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13337">
        <w:trPr>
          <w:trHeight w:hRule="exact" w:val="138"/>
        </w:trPr>
        <w:tc>
          <w:tcPr>
            <w:tcW w:w="9357" w:type="dxa"/>
          </w:tcPr>
          <w:p w:rsidR="00D13337" w:rsidRDefault="00D13337"/>
        </w:tc>
      </w:tr>
      <w:tr w:rsidR="00D13337" w:rsidRPr="003672F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672FF">
              <w:t xml:space="preserve"> </w:t>
            </w:r>
          </w:p>
        </w:tc>
      </w:tr>
      <w:tr w:rsidR="00D133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13337" w:rsidRPr="003672FF" w:rsidTr="00C9782D">
        <w:trPr>
          <w:trHeight w:hRule="exact" w:val="2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82D" w:rsidRPr="00C9782D" w:rsidRDefault="00C9782D" w:rsidP="00C9782D">
            <w:pPr>
              <w:pStyle w:val="a8"/>
              <w:numPr>
                <w:ilvl w:val="0"/>
                <w:numId w:val="13"/>
              </w:numP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</w:pPr>
            <w:proofErr w:type="spellStart"/>
            <w:r w:rsidRPr="00C9782D">
              <w:rPr>
                <w:color w:val="001329"/>
                <w:shd w:val="clear" w:color="auto" w:fill="FFFFFF"/>
              </w:rPr>
              <w:t>Селетков</w:t>
            </w:r>
            <w:proofErr w:type="spellEnd"/>
            <w:r w:rsidRPr="00C9782D">
              <w:rPr>
                <w:color w:val="001329"/>
                <w:shd w:val="clear" w:color="auto" w:fill="FFFFFF"/>
              </w:rPr>
              <w:t>, С. Н. Управление информацией и знаниями в компании</w:t>
            </w:r>
            <w:proofErr w:type="gramStart"/>
            <w:r w:rsidRPr="00C9782D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C9782D">
              <w:rPr>
                <w:color w:val="001329"/>
                <w:shd w:val="clear" w:color="auto" w:fill="FFFFFF"/>
              </w:rPr>
              <w:t xml:space="preserve"> учебник / С.Н. </w:t>
            </w:r>
            <w:proofErr w:type="spellStart"/>
            <w:r w:rsidRPr="00C9782D">
              <w:rPr>
                <w:color w:val="001329"/>
                <w:shd w:val="clear" w:color="auto" w:fill="FFFFFF"/>
              </w:rPr>
              <w:t>Селетков</w:t>
            </w:r>
            <w:proofErr w:type="spellEnd"/>
            <w:r w:rsidRPr="00C9782D">
              <w:rPr>
                <w:color w:val="001329"/>
                <w:shd w:val="clear" w:color="auto" w:fill="FFFFFF"/>
              </w:rPr>
              <w:t>, Н.В. Днепровская. — Москва</w:t>
            </w:r>
            <w:proofErr w:type="gramStart"/>
            <w:r w:rsidRPr="00C9782D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C9782D">
              <w:rPr>
                <w:color w:val="001329"/>
                <w:shd w:val="clear" w:color="auto" w:fill="FFFFFF"/>
              </w:rPr>
              <w:t xml:space="preserve"> ИНФРА-М, 2018. — 208 с. + Доп. материалы [Электронный ресурс; Режим доступа: https://new.znanium.com]. — </w:t>
            </w:r>
            <w:proofErr w:type="gramStart"/>
            <w:r w:rsidRPr="00C9782D">
              <w:rPr>
                <w:color w:val="001329"/>
                <w:shd w:val="clear" w:color="auto" w:fill="FFFFFF"/>
              </w:rPr>
              <w:t>(Высшее образов</w:t>
            </w:r>
            <w:r w:rsidRPr="00C9782D">
              <w:rPr>
                <w:color w:val="001329"/>
                <w:shd w:val="clear" w:color="auto" w:fill="FFFFFF"/>
              </w:rPr>
              <w:t>а</w:t>
            </w:r>
            <w:r w:rsidRPr="00C9782D">
              <w:rPr>
                <w:color w:val="001329"/>
                <w:shd w:val="clear" w:color="auto" w:fill="FFFFFF"/>
              </w:rPr>
              <w:t>ние:</w:t>
            </w:r>
            <w:proofErr w:type="gramEnd"/>
            <w:r w:rsidRPr="00C9782D">
              <w:rPr>
                <w:color w:val="001329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9782D">
              <w:rPr>
                <w:color w:val="001329"/>
                <w:shd w:val="clear" w:color="auto" w:fill="FFFFFF"/>
              </w:rPr>
              <w:t>Бакалавриат</w:t>
            </w:r>
            <w:proofErr w:type="spellEnd"/>
            <w:r w:rsidRPr="00C9782D">
              <w:rPr>
                <w:color w:val="001329"/>
                <w:shd w:val="clear" w:color="auto" w:fill="FFFFFF"/>
              </w:rPr>
              <w:t>). — www.dx.doi.org/10.12737/694.</w:t>
            </w:r>
            <w:proofErr w:type="gramEnd"/>
            <w:r w:rsidRPr="00C9782D">
              <w:rPr>
                <w:color w:val="001329"/>
                <w:shd w:val="clear" w:color="auto" w:fill="FFFFFF"/>
              </w:rPr>
              <w:t xml:space="preserve"> - ISBN 978-5-16-004842-0. - Текст</w:t>
            </w:r>
            <w:proofErr w:type="gramStart"/>
            <w:r w:rsidRPr="00C9782D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C9782D">
              <w:rPr>
                <w:color w:val="001329"/>
                <w:shd w:val="clear" w:color="auto" w:fill="FFFFFF"/>
              </w:rPr>
              <w:t xml:space="preserve"> электронный. - URL: </w:t>
            </w:r>
            <w:hyperlink r:id="rId8" w:history="1">
              <w:r w:rsidRPr="00C9782D">
                <w:rPr>
                  <w:rStyle w:val="a5"/>
                  <w:shd w:val="clear" w:color="auto" w:fill="FFFFFF"/>
                </w:rPr>
                <w:t>https://znanium.com/catalog/product/939204</w:t>
              </w:r>
            </w:hyperlink>
            <w:r w:rsidRPr="00C9782D">
              <w:rPr>
                <w:color w:val="001329"/>
                <w:shd w:val="clear" w:color="auto" w:fill="FFFFFF"/>
              </w:rPr>
              <w:t xml:space="preserve">  (дата обращения: 14.10.2020). – Режим доступа: по подписке.</w:t>
            </w:r>
          </w:p>
          <w:p w:rsidR="00D13337" w:rsidRPr="003672FF" w:rsidRDefault="00D133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13337" w:rsidRPr="003672FF">
        <w:trPr>
          <w:trHeight w:hRule="exact" w:val="138"/>
        </w:trPr>
        <w:tc>
          <w:tcPr>
            <w:tcW w:w="9357" w:type="dxa"/>
          </w:tcPr>
          <w:p w:rsidR="00D13337" w:rsidRPr="003672FF" w:rsidRDefault="00D13337"/>
        </w:tc>
      </w:tr>
      <w:tr w:rsidR="00D133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13337" w:rsidRPr="00C9782D">
        <w:trPr>
          <w:trHeight w:hRule="exact" w:val="22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82D" w:rsidRPr="00C9782D" w:rsidRDefault="00C9782D" w:rsidP="00C9782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Салихова, И. С. Управление качеством интеллектуального капитала самообуча</w:t>
            </w:r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ю</w:t>
            </w:r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щейся организации в экономике знаний</w:t>
            </w:r>
            <w:proofErr w:type="gramStart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монография / И. С. Салихова. - Москва</w:t>
            </w:r>
            <w:proofErr w:type="gramStart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Дашков и</w:t>
            </w:r>
            <w:proofErr w:type="gramStart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, 2015. - 147 с. - ISBN 978-5-394-02537-2. - Текст</w:t>
            </w:r>
            <w:proofErr w:type="gramStart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9" w:history="1">
              <w:r w:rsidRPr="00C9782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https://znanium.com/catalog/product/557937</w:t>
              </w:r>
            </w:hyperlink>
            <w:r w:rsidRPr="00C9782D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 (дата обращения: 14.10.2020). – Режим доступа: по подписке.</w:t>
            </w:r>
          </w:p>
          <w:p w:rsidR="00C9782D" w:rsidRPr="00C9782D" w:rsidRDefault="00C9782D" w:rsidP="00C9782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Мильнер</w:t>
            </w:r>
            <w:proofErr w:type="spellEnd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, Б. З. Инновационное развитие: экономика, интеллектуальные ресурсы, управление знаниями</w:t>
            </w:r>
            <w:proofErr w:type="gramStart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под ред. Б.З. </w:t>
            </w:r>
            <w:proofErr w:type="spellStart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Мильнера</w:t>
            </w:r>
            <w:proofErr w:type="spellEnd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ФРАМ, 2018. — 624 с. — (Научная мысль). - ISBN 978-5-16-003649-6. - Текст</w:t>
            </w:r>
            <w:proofErr w:type="gramStart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0" w:history="1">
              <w:r w:rsidRPr="00C9782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https://znanium.com/catalog/product/975926</w:t>
              </w:r>
            </w:hyperlink>
            <w:r w:rsidRPr="00C9782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14.10.2020). – Р</w:t>
            </w:r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782D">
              <w:rPr>
                <w:rFonts w:ascii="Times New Roman" w:hAnsi="Times New Roman" w:cs="Times New Roman"/>
                <w:sz w:val="20"/>
                <w:szCs w:val="20"/>
              </w:rPr>
              <w:t>жим доступа: по подписке.</w:t>
            </w:r>
          </w:p>
          <w:p w:rsidR="00D13337" w:rsidRPr="00C9782D" w:rsidRDefault="00D133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337" w:rsidRPr="003672FF" w:rsidRDefault="00A85333">
      <w:pPr>
        <w:rPr>
          <w:sz w:val="0"/>
          <w:szCs w:val="0"/>
        </w:rPr>
      </w:pPr>
      <w:r w:rsidRPr="003672F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827"/>
        <w:gridCol w:w="2453"/>
        <w:gridCol w:w="4046"/>
        <w:gridCol w:w="30"/>
      </w:tblGrid>
      <w:tr w:rsidR="00D13337" w:rsidRPr="003672FF" w:rsidTr="002A4E44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lastRenderedPageBreak/>
              <w:t xml:space="preserve"> </w:t>
            </w:r>
          </w:p>
        </w:tc>
      </w:tr>
      <w:tr w:rsidR="00D13337" w:rsidRPr="003672FF" w:rsidTr="002A4E44">
        <w:trPr>
          <w:trHeight w:hRule="exact" w:val="80"/>
        </w:trPr>
        <w:tc>
          <w:tcPr>
            <w:tcW w:w="68" w:type="dxa"/>
          </w:tcPr>
          <w:p w:rsidR="00D13337" w:rsidRPr="003672FF" w:rsidRDefault="00D13337"/>
        </w:tc>
        <w:tc>
          <w:tcPr>
            <w:tcW w:w="2827" w:type="dxa"/>
          </w:tcPr>
          <w:p w:rsidR="00D13337" w:rsidRPr="003672FF" w:rsidRDefault="00D13337"/>
        </w:tc>
        <w:tc>
          <w:tcPr>
            <w:tcW w:w="2453" w:type="dxa"/>
          </w:tcPr>
          <w:p w:rsidR="00D13337" w:rsidRPr="003672FF" w:rsidRDefault="00D13337"/>
        </w:tc>
        <w:tc>
          <w:tcPr>
            <w:tcW w:w="4046" w:type="dxa"/>
          </w:tcPr>
          <w:p w:rsidR="00D13337" w:rsidRPr="003672FF" w:rsidRDefault="00D13337"/>
        </w:tc>
        <w:tc>
          <w:tcPr>
            <w:tcW w:w="30" w:type="dxa"/>
          </w:tcPr>
          <w:p w:rsidR="00D13337" w:rsidRPr="003672FF" w:rsidRDefault="00D13337"/>
        </w:tc>
      </w:tr>
      <w:tr w:rsidR="00D13337" w:rsidTr="0035537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13337" w:rsidRPr="003672FF" w:rsidTr="0092583A">
        <w:trPr>
          <w:trHeight w:hRule="exact" w:val="1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5439" w:rsidRPr="00115439" w:rsidRDefault="00115439" w:rsidP="00115439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hAnsi="Times New Roman" w:cs="Times New Roman"/>
                <w:sz w:val="24"/>
                <w:szCs w:val="24"/>
              </w:rPr>
              <w:t>Королев, Л. М. Психология управления</w:t>
            </w:r>
            <w:proofErr w:type="gramStart"/>
            <w:r w:rsidRPr="001154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54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М. Королев. - 7-е изд. — Москва : Издательско-торговая корпорация «Дашков и</w:t>
            </w:r>
            <w:proofErr w:type="gramStart"/>
            <w:r w:rsidRPr="001154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15439">
              <w:rPr>
                <w:rFonts w:ascii="Times New Roman" w:hAnsi="Times New Roman" w:cs="Times New Roman"/>
                <w:sz w:val="24"/>
                <w:szCs w:val="24"/>
              </w:rPr>
              <w:t>°», 2019. - 184 с. - ISBN 978-5-394-03265-3. - Текст</w:t>
            </w:r>
            <w:proofErr w:type="gramStart"/>
            <w:r w:rsidRPr="001154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543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1" w:history="1">
              <w:r w:rsidRPr="001154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</w:t>
              </w:r>
              <w:r w:rsidRPr="001154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1154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og/product/1091128</w:t>
              </w:r>
            </w:hyperlink>
            <w:r w:rsidRPr="00115439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14.10.2020). – Р</w:t>
            </w:r>
            <w:r w:rsidRPr="00115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439">
              <w:rPr>
                <w:rFonts w:ascii="Times New Roman" w:hAnsi="Times New Roman" w:cs="Times New Roman"/>
                <w:sz w:val="24"/>
                <w:szCs w:val="24"/>
              </w:rPr>
              <w:t>жим доступа: по подписке.</w:t>
            </w:r>
          </w:p>
          <w:p w:rsidR="00D13337" w:rsidRPr="003672FF" w:rsidRDefault="00D13337" w:rsidP="00773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13337" w:rsidRPr="003672FF" w:rsidTr="0078653F">
        <w:trPr>
          <w:trHeight w:hRule="exact" w:val="138"/>
        </w:trPr>
        <w:tc>
          <w:tcPr>
            <w:tcW w:w="68" w:type="dxa"/>
          </w:tcPr>
          <w:p w:rsidR="00D13337" w:rsidRPr="003672FF" w:rsidRDefault="00D13337"/>
        </w:tc>
        <w:tc>
          <w:tcPr>
            <w:tcW w:w="2827" w:type="dxa"/>
          </w:tcPr>
          <w:p w:rsidR="00D13337" w:rsidRPr="003672FF" w:rsidRDefault="00D13337"/>
        </w:tc>
        <w:tc>
          <w:tcPr>
            <w:tcW w:w="2453" w:type="dxa"/>
          </w:tcPr>
          <w:p w:rsidR="00D13337" w:rsidRPr="003672FF" w:rsidRDefault="00D13337"/>
        </w:tc>
        <w:tc>
          <w:tcPr>
            <w:tcW w:w="4046" w:type="dxa"/>
          </w:tcPr>
          <w:p w:rsidR="00D13337" w:rsidRPr="003672FF" w:rsidRDefault="00D13337"/>
        </w:tc>
        <w:tc>
          <w:tcPr>
            <w:tcW w:w="30" w:type="dxa"/>
          </w:tcPr>
          <w:p w:rsidR="00D13337" w:rsidRPr="003672FF" w:rsidRDefault="00D13337"/>
        </w:tc>
      </w:tr>
      <w:tr w:rsidR="00D13337" w:rsidRPr="003672FF" w:rsidTr="0035537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672FF">
              <w:t xml:space="preserve"> </w:t>
            </w:r>
          </w:p>
        </w:tc>
      </w:tr>
      <w:tr w:rsidR="00D13337" w:rsidRPr="003672FF" w:rsidTr="0035537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t xml:space="preserve"> </w:t>
            </w:r>
          </w:p>
        </w:tc>
      </w:tr>
      <w:tr w:rsidR="00D13337" w:rsidRPr="003672FF" w:rsidTr="0078653F">
        <w:trPr>
          <w:trHeight w:hRule="exact" w:val="277"/>
        </w:trPr>
        <w:tc>
          <w:tcPr>
            <w:tcW w:w="68" w:type="dxa"/>
          </w:tcPr>
          <w:p w:rsidR="00D13337" w:rsidRPr="003672FF" w:rsidRDefault="00D13337"/>
        </w:tc>
        <w:tc>
          <w:tcPr>
            <w:tcW w:w="2827" w:type="dxa"/>
          </w:tcPr>
          <w:p w:rsidR="00D13337" w:rsidRPr="003672FF" w:rsidRDefault="00D13337"/>
        </w:tc>
        <w:tc>
          <w:tcPr>
            <w:tcW w:w="2453" w:type="dxa"/>
          </w:tcPr>
          <w:p w:rsidR="00D13337" w:rsidRPr="003672FF" w:rsidRDefault="00D13337"/>
        </w:tc>
        <w:tc>
          <w:tcPr>
            <w:tcW w:w="4046" w:type="dxa"/>
          </w:tcPr>
          <w:p w:rsidR="00D13337" w:rsidRPr="003672FF" w:rsidRDefault="00D13337"/>
        </w:tc>
        <w:tc>
          <w:tcPr>
            <w:tcW w:w="30" w:type="dxa"/>
          </w:tcPr>
          <w:p w:rsidR="00D13337" w:rsidRPr="003672FF" w:rsidRDefault="00D13337"/>
        </w:tc>
      </w:tr>
      <w:tr w:rsidR="00D13337" w:rsidTr="0035537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13337" w:rsidTr="0078653F">
        <w:trPr>
          <w:trHeight w:hRule="exact" w:val="555"/>
        </w:trPr>
        <w:tc>
          <w:tcPr>
            <w:tcW w:w="68" w:type="dxa"/>
          </w:tcPr>
          <w:p w:rsidR="00D13337" w:rsidRDefault="00D13337"/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0" w:type="dxa"/>
          </w:tcPr>
          <w:p w:rsidR="00D13337" w:rsidRDefault="00D13337"/>
        </w:tc>
      </w:tr>
      <w:tr w:rsidR="0035537F" w:rsidTr="0078653F">
        <w:trPr>
          <w:trHeight w:hRule="exact" w:val="818"/>
        </w:trPr>
        <w:tc>
          <w:tcPr>
            <w:tcW w:w="68" w:type="dxa"/>
          </w:tcPr>
          <w:p w:rsidR="0035537F" w:rsidRDefault="0035537F"/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Pr="007A4D6E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A4D6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30" w:type="dxa"/>
          </w:tcPr>
          <w:p w:rsidR="0035537F" w:rsidRDefault="0035537F"/>
        </w:tc>
      </w:tr>
      <w:tr w:rsidR="0035537F" w:rsidTr="0078653F">
        <w:trPr>
          <w:trHeight w:hRule="exact" w:val="826"/>
        </w:trPr>
        <w:tc>
          <w:tcPr>
            <w:tcW w:w="68" w:type="dxa"/>
          </w:tcPr>
          <w:p w:rsidR="0035537F" w:rsidRDefault="0035537F"/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0" w:type="dxa"/>
          </w:tcPr>
          <w:p w:rsidR="0035537F" w:rsidRDefault="0035537F"/>
        </w:tc>
      </w:tr>
      <w:tr w:rsidR="0035537F" w:rsidTr="0078653F">
        <w:trPr>
          <w:trHeight w:hRule="exact" w:val="1096"/>
        </w:trPr>
        <w:tc>
          <w:tcPr>
            <w:tcW w:w="68" w:type="dxa"/>
          </w:tcPr>
          <w:p w:rsidR="0035537F" w:rsidRDefault="0035537F"/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bookmarkStart w:id="0" w:name="_GoBack"/>
            <w:bookmarkEnd w:id="0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37F" w:rsidRDefault="0035537F" w:rsidP="00241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0" w:type="dxa"/>
          </w:tcPr>
          <w:p w:rsidR="0035537F" w:rsidRDefault="0035537F"/>
        </w:tc>
      </w:tr>
      <w:tr w:rsidR="00241A98" w:rsidTr="0078653F">
        <w:trPr>
          <w:trHeight w:hRule="exact" w:val="1096"/>
        </w:trPr>
        <w:tc>
          <w:tcPr>
            <w:tcW w:w="68" w:type="dxa"/>
          </w:tcPr>
          <w:p w:rsidR="00241A98" w:rsidRDefault="00241A98"/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A98" w:rsidRPr="00241A98" w:rsidRDefault="00241A98" w:rsidP="0024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24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A98" w:rsidRPr="00241A98" w:rsidRDefault="00241A98" w:rsidP="0024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4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</w:t>
            </w: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няемое</w:t>
            </w:r>
            <w:r w:rsidRPr="0024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A98" w:rsidRPr="00241A98" w:rsidRDefault="00241A98" w:rsidP="0024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0" w:type="dxa"/>
          </w:tcPr>
          <w:p w:rsidR="00241A98" w:rsidRDefault="00241A98"/>
        </w:tc>
      </w:tr>
      <w:tr w:rsidR="00D13337" w:rsidTr="0078653F">
        <w:trPr>
          <w:trHeight w:hRule="exact" w:val="138"/>
        </w:trPr>
        <w:tc>
          <w:tcPr>
            <w:tcW w:w="68" w:type="dxa"/>
          </w:tcPr>
          <w:p w:rsidR="00D13337" w:rsidRDefault="00D13337"/>
        </w:tc>
        <w:tc>
          <w:tcPr>
            <w:tcW w:w="2827" w:type="dxa"/>
          </w:tcPr>
          <w:p w:rsidR="00D13337" w:rsidRDefault="00D13337"/>
        </w:tc>
        <w:tc>
          <w:tcPr>
            <w:tcW w:w="2453" w:type="dxa"/>
          </w:tcPr>
          <w:p w:rsidR="00D13337" w:rsidRDefault="00D13337"/>
        </w:tc>
        <w:tc>
          <w:tcPr>
            <w:tcW w:w="4046" w:type="dxa"/>
          </w:tcPr>
          <w:p w:rsidR="00D13337" w:rsidRDefault="00D13337"/>
        </w:tc>
        <w:tc>
          <w:tcPr>
            <w:tcW w:w="30" w:type="dxa"/>
          </w:tcPr>
          <w:p w:rsidR="00D13337" w:rsidRDefault="00D13337"/>
        </w:tc>
      </w:tr>
      <w:tr w:rsidR="00D13337" w:rsidRPr="003672FF" w:rsidTr="0035537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672FF">
              <w:t xml:space="preserve"> </w:t>
            </w:r>
          </w:p>
        </w:tc>
      </w:tr>
      <w:tr w:rsidR="00D13337" w:rsidTr="0078653F">
        <w:trPr>
          <w:trHeight w:hRule="exact" w:val="270"/>
        </w:trPr>
        <w:tc>
          <w:tcPr>
            <w:tcW w:w="68" w:type="dxa"/>
          </w:tcPr>
          <w:p w:rsidR="00D13337" w:rsidRPr="003672FF" w:rsidRDefault="00D13337"/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Default="00A85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0" w:type="dxa"/>
          </w:tcPr>
          <w:p w:rsidR="00D13337" w:rsidRDefault="00D13337"/>
        </w:tc>
      </w:tr>
      <w:tr w:rsidR="00D13337" w:rsidRPr="00C9782D" w:rsidTr="0078653F">
        <w:trPr>
          <w:trHeight w:hRule="exact" w:val="826"/>
        </w:trPr>
        <w:tc>
          <w:tcPr>
            <w:tcW w:w="68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672FF"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043AF4" w:rsidRDefault="00A8533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3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43AF4">
              <w:rPr>
                <w:lang w:val="en-US"/>
              </w:rPr>
              <w:t xml:space="preserve"> </w:t>
            </w:r>
            <w:hyperlink r:id="rId12" w:history="1">
              <w:r w:rsidR="00241A98" w:rsidRPr="006903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241A98" w:rsidRPr="00241A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AF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</w:tr>
      <w:tr w:rsidR="00D13337" w:rsidRPr="00C9782D" w:rsidTr="0078653F">
        <w:trPr>
          <w:trHeight w:hRule="exact" w:val="555"/>
        </w:trPr>
        <w:tc>
          <w:tcPr>
            <w:tcW w:w="68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672F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672F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72FF"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043AF4" w:rsidRDefault="00A8533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3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43AF4">
              <w:rPr>
                <w:lang w:val="en-US"/>
              </w:rPr>
              <w:t xml:space="preserve"> </w:t>
            </w:r>
            <w:hyperlink r:id="rId13" w:history="1">
              <w:r w:rsidR="00241A98" w:rsidRPr="006903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241A98" w:rsidRPr="00241A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AF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</w:tr>
      <w:tr w:rsidR="00D13337" w:rsidRPr="00C9782D" w:rsidTr="0078653F">
        <w:trPr>
          <w:trHeight w:hRule="exact" w:val="555"/>
        </w:trPr>
        <w:tc>
          <w:tcPr>
            <w:tcW w:w="68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672FF"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043AF4" w:rsidRDefault="00A8533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3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43AF4">
              <w:rPr>
                <w:lang w:val="en-US"/>
              </w:rPr>
              <w:t xml:space="preserve"> </w:t>
            </w:r>
            <w:hyperlink r:id="rId14" w:history="1">
              <w:r w:rsidR="00241A98" w:rsidRPr="006903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241A98" w:rsidRPr="00241A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AF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</w:tr>
      <w:tr w:rsidR="00D13337" w:rsidRPr="00C9782D" w:rsidTr="0078653F">
        <w:trPr>
          <w:trHeight w:hRule="exact" w:val="826"/>
        </w:trPr>
        <w:tc>
          <w:tcPr>
            <w:tcW w:w="68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3672FF" w:rsidRDefault="00A853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3672FF"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337" w:rsidRPr="00043AF4" w:rsidRDefault="00A8533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3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43AF4">
              <w:rPr>
                <w:lang w:val="en-US"/>
              </w:rPr>
              <w:t xml:space="preserve"> </w:t>
            </w:r>
            <w:hyperlink r:id="rId15" w:history="1">
              <w:r w:rsidR="00241A98" w:rsidRPr="006903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241A98" w:rsidRPr="00241A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AF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D13337" w:rsidRPr="00043AF4" w:rsidRDefault="00D13337">
            <w:pPr>
              <w:rPr>
                <w:lang w:val="en-US"/>
              </w:rPr>
            </w:pPr>
          </w:p>
        </w:tc>
      </w:tr>
      <w:tr w:rsidR="00D13337" w:rsidRPr="003672FF" w:rsidTr="0035537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672FF">
              <w:t xml:space="preserve"> </w:t>
            </w:r>
          </w:p>
        </w:tc>
      </w:tr>
      <w:tr w:rsidR="00D13337" w:rsidRPr="003672FF" w:rsidTr="0078653F">
        <w:trPr>
          <w:trHeight w:hRule="exact" w:val="138"/>
        </w:trPr>
        <w:tc>
          <w:tcPr>
            <w:tcW w:w="68" w:type="dxa"/>
          </w:tcPr>
          <w:p w:rsidR="00D13337" w:rsidRPr="003672FF" w:rsidRDefault="00D13337"/>
        </w:tc>
        <w:tc>
          <w:tcPr>
            <w:tcW w:w="2827" w:type="dxa"/>
          </w:tcPr>
          <w:p w:rsidR="00D13337" w:rsidRPr="003672FF" w:rsidRDefault="00D13337"/>
        </w:tc>
        <w:tc>
          <w:tcPr>
            <w:tcW w:w="2453" w:type="dxa"/>
          </w:tcPr>
          <w:p w:rsidR="00D13337" w:rsidRPr="003672FF" w:rsidRDefault="00D13337"/>
        </w:tc>
        <w:tc>
          <w:tcPr>
            <w:tcW w:w="4046" w:type="dxa"/>
          </w:tcPr>
          <w:p w:rsidR="00D13337" w:rsidRPr="003672FF" w:rsidRDefault="00D13337"/>
        </w:tc>
        <w:tc>
          <w:tcPr>
            <w:tcW w:w="30" w:type="dxa"/>
          </w:tcPr>
          <w:p w:rsidR="00D13337" w:rsidRPr="003672FF" w:rsidRDefault="00D13337"/>
        </w:tc>
      </w:tr>
      <w:tr w:rsidR="00D13337" w:rsidRPr="003672FF" w:rsidTr="0035537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3672FF">
              <w:t xml:space="preserve"> </w:t>
            </w:r>
          </w:p>
        </w:tc>
      </w:tr>
    </w:tbl>
    <w:p w:rsidR="00D13337" w:rsidRPr="003672FF" w:rsidRDefault="00A85333">
      <w:pPr>
        <w:rPr>
          <w:sz w:val="0"/>
          <w:szCs w:val="0"/>
        </w:rPr>
      </w:pPr>
      <w:r w:rsidRPr="003672F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13337" w:rsidRPr="003672F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3672FF">
              <w:t xml:space="preserve"> </w:t>
            </w:r>
            <w:proofErr w:type="gramStart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672F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672F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672FF">
              <w:t xml:space="preserve"> </w:t>
            </w:r>
            <w:r w:rsidRPr="0036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3672FF">
              <w:t xml:space="preserve"> </w:t>
            </w:r>
          </w:p>
          <w:p w:rsidR="00D13337" w:rsidRPr="003672FF" w:rsidRDefault="00A85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72FF">
              <w:t xml:space="preserve"> </w:t>
            </w:r>
          </w:p>
        </w:tc>
      </w:tr>
    </w:tbl>
    <w:p w:rsidR="00D13337" w:rsidRDefault="00D13337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Pr="003672FF" w:rsidRDefault="003672FF" w:rsidP="003672FF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3672F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72FF" w:rsidRPr="003672FF" w:rsidRDefault="003672FF" w:rsidP="003672FF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3672FF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3672FF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672FF" w:rsidRPr="003672FF" w:rsidRDefault="003672FF" w:rsidP="003672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Самостоятельная работа по дисциплине «Управление знаниями» заключается в поэтапной подготовке и изучении опыта зарубежных и российских компаний, связанных с изучением методики управления знаниями. Направление проведения анализа ситуаций и исследования методологии управления знаниями в организациях задаются магистрантам в виде кейсов и ситуаций для анализа преподавателем дисциплины. Выявленные в процессе анализа проблемы и тенденции, связанные с повышением стоимости и конкурентоспособности компаний на основе управления интеллектуальным капиталом могут стать объектом дальнейшего научного исследования в рамках магистерской диссертации и предметом для написания научных статей. Написанные и опубликованные магистрантами научные статьи объемом до 5 страниц засчитываются как реферат или эссе. Проводимое теоретическое исследование проблемы должно отражать взгляды и мнения различных научных школ и авторов. Желательно, различные формулировки и научные подходы были сведены в итоговую таблицу, на основании которой необходимо сделать собственные выводы и заключения. </w:t>
      </w:r>
    </w:p>
    <w:p w:rsidR="003672FF" w:rsidRPr="003672FF" w:rsidRDefault="003672FF" w:rsidP="003672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Задания для выполнения самостоятельной работы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Национальная инновационная система России: особенности и перспективы. Технико-разрабатывающие или технико-внедренческие зоны (ТРЗ и ТВЗ): история создания и правовые основы функционирования в Российской Федерации.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Российский венчурный бизнес и его роль в формировании экономики знаний.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Интеллектуальный капитал организации в теориях Т. Стюарта и Э.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Брукинга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. Общие черты и принципиальные отличия теорий. Какая теория наиболее рациональна с точки </w:t>
      </w:r>
      <w:proofErr w:type="gramStart"/>
      <w:r w:rsidRPr="003672FF">
        <w:rPr>
          <w:rFonts w:ascii="Times New Roman" w:hAnsi="Times New Roman" w:cs="Times New Roman"/>
          <w:sz w:val="24"/>
          <w:szCs w:val="24"/>
        </w:rPr>
        <w:t>зрения возможности оценки интеллектуального капитала организации</w:t>
      </w:r>
      <w:proofErr w:type="gramEnd"/>
      <w:r w:rsidRPr="003672F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Структура интеллектуального капитала (теория Т.Стюарта). Человеческий капитал, организационный капитал, потребительский капитал.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Интеллектуальный капитал как стратегический актив компании. Возможности его использования для повышения конкурентоспособности предприятия.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Объекты интеллектуальной собственности и правовые основы их защиты. Всемирная организация интеллектуальной собственности (ВОИС) и ее роль в защите прав интеллектуальной собственности.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Методы оценки нематериальных активов: коэффициент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Тобина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, мониторинг нематериальных активов К.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Свейби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, навигатор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Skandia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, нефинансовые оценки интеллектуального капитала, показатели оценки.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Система управления знаниями ОАО «ЛУКОЙЛ»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История успеха компании «КОНОКОФИЛЛИПС»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>Конструкторский центр, основанный компанией Боинг в Москве как средство получения знаний: цели, выгоды и возможности использования российскими компаниями (</w:t>
      </w:r>
      <w:hyperlink r:id="rId16" w:history="1">
        <w:r w:rsidRPr="003672FF">
          <w:rPr>
            <w:rStyle w:val="a5"/>
            <w:rFonts w:ascii="Times New Roman" w:hAnsi="Times New Roman" w:cs="Times New Roman"/>
            <w:sz w:val="24"/>
            <w:szCs w:val="24"/>
          </w:rPr>
          <w:t>http://www.boeing.ru</w:t>
        </w:r>
      </w:hyperlink>
      <w:r w:rsidRPr="003672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>Опыт создания системы управления знаниями ОАО «Альфа-Банк» (</w:t>
      </w:r>
      <w:hyperlink r:id="rId17" w:history="1">
        <w:r w:rsidRPr="003672FF">
          <w:rPr>
            <w:rStyle w:val="a5"/>
            <w:rFonts w:ascii="Times New Roman" w:hAnsi="Times New Roman" w:cs="Times New Roman"/>
            <w:sz w:val="24"/>
            <w:szCs w:val="24"/>
          </w:rPr>
          <w:t>http://www.alfabank.ru</w:t>
        </w:r>
      </w:hyperlink>
      <w:r w:rsidRPr="003672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Опыт создания корпоративных систем обмена знаниями в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 (BP) (http://www.cecsi.ru/coach/cs_knowledge_management_bp.html). </w:t>
      </w:r>
    </w:p>
    <w:p w:rsidR="003672FF" w:rsidRPr="003672FF" w:rsidRDefault="003672FF" w:rsidP="003672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Опыт создания системы управления знаниями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>» (</w:t>
      </w:r>
      <w:hyperlink r:id="rId18" w:history="1">
        <w:r w:rsidRPr="003672FF">
          <w:rPr>
            <w:rStyle w:val="a5"/>
            <w:rFonts w:ascii="Times New Roman" w:hAnsi="Times New Roman" w:cs="Times New Roman"/>
            <w:sz w:val="24"/>
            <w:szCs w:val="24"/>
          </w:rPr>
          <w:t>http://make.ibs.ru</w:t>
        </w:r>
      </w:hyperlink>
      <w:proofErr w:type="gramStart"/>
      <w:r w:rsidRPr="003672F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672FF">
        <w:rPr>
          <w:rFonts w:ascii="Times New Roman" w:hAnsi="Times New Roman" w:cs="Times New Roman"/>
          <w:sz w:val="24"/>
          <w:szCs w:val="24"/>
        </w:rPr>
        <w:t>.</w:t>
      </w:r>
    </w:p>
    <w:p w:rsidR="003672FF" w:rsidRPr="003672FF" w:rsidRDefault="003672FF" w:rsidP="003672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Style w:val="FontStyle20"/>
          <w:rFonts w:ascii="Times New Roman" w:hAnsi="Times New Roman" w:cs="Times New Roman"/>
          <w:sz w:val="24"/>
          <w:szCs w:val="24"/>
        </w:rPr>
        <w:t xml:space="preserve">Перечень вопросов для зачета </w:t>
      </w:r>
      <w:r w:rsidRPr="003672FF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3672FF">
        <w:rPr>
          <w:rFonts w:ascii="Times New Roman" w:hAnsi="Times New Roman" w:cs="Times New Roman"/>
          <w:sz w:val="24"/>
          <w:szCs w:val="24"/>
        </w:rPr>
        <w:t xml:space="preserve"> «</w:t>
      </w:r>
      <w:r w:rsidRPr="003672FF">
        <w:rPr>
          <w:rStyle w:val="FontStyle17"/>
          <w:sz w:val="24"/>
          <w:szCs w:val="24"/>
        </w:rPr>
        <w:t>Управление знаниями</w:t>
      </w:r>
      <w:r w:rsidRPr="003672FF">
        <w:rPr>
          <w:rFonts w:ascii="Times New Roman" w:hAnsi="Times New Roman" w:cs="Times New Roman"/>
          <w:sz w:val="24"/>
          <w:szCs w:val="24"/>
        </w:rPr>
        <w:t>»: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1. Понятие «экономика знаний». Факторы и условия ее становления.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2. Характерные черты и базовые показатели «экономики знаний».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3. Знания: понятия и общая классификация.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4. Управление знаниями как наука и учебная дисциплина.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5. Направления инновационного развития России.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6. Понятие «интеллектуальный капитал». Структура интеллектуального капитала.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7. Человеческий капитал. Показатели и инвестиции в человеческий капитал.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lastRenderedPageBreak/>
        <w:t xml:space="preserve">8. Организационный капитал: понятие и состав. Организационный капитал как собственность компании и объект купли-продажи.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9. Потребительский капитал: понятие и состав. Имидж организации.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10. Интеллектуальная собственность. Объекты интеллектуальной собственности.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11. Защита интеллектуальной собственности (ИС) в России. Основные институты права ИС.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12. Интеллектуальные ресурсы и интеллектуальные активы.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13. Интеллектуальный капитал. Отличия интеллектуального и физического капитала.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14. Методы оценки интеллектуального капитала.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>15. В чем состоят особенности знаний как объекта управления.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 16. В чем отличие данных, информации и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>17. 10 шагов в управлении процессом создания знаний.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 18. Явные и неявные знания. Источники извлечения явного знания.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19. Источники и формы создания организационных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20. Модель трансформации знаний (спираль знаний).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>21. Понятие «управление знаниями». Задачи и принципы управления знаниями в организации.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 22. Система управления знаниями.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 23. Этапы управления знаниями.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24. Внешние и внутренние источники получения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25. Методы получения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26. Кодификация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27. Создание инфраструктуры управления знаниями на предприятии.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28. Директор по управлению знаниями: миссия, качества и функции.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29. Информационно-аналитическая служба предприятия.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30. Команды и центры компетенции (ЦК). Функции ЦК.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31. Управляющий комитет по управлению знаниями.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32. «Обучающаяся организация», ее характеристики и признаки.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33. Принципы «обучающейся организации».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Бенчмаркинг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: понятие, виды. Отличия </w:t>
      </w:r>
      <w:proofErr w:type="spellStart"/>
      <w:r w:rsidRPr="003672FF">
        <w:rPr>
          <w:rFonts w:ascii="Times New Roman" w:hAnsi="Times New Roman" w:cs="Times New Roman"/>
          <w:sz w:val="24"/>
          <w:szCs w:val="24"/>
        </w:rPr>
        <w:t>бенчмаркинга</w:t>
      </w:r>
      <w:proofErr w:type="spellEnd"/>
      <w:r w:rsidRPr="003672FF">
        <w:rPr>
          <w:rFonts w:ascii="Times New Roman" w:hAnsi="Times New Roman" w:cs="Times New Roman"/>
          <w:sz w:val="24"/>
          <w:szCs w:val="24"/>
        </w:rPr>
        <w:t xml:space="preserve"> от соцсоревнования.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 35. Понятие «аудит знаний». Когда он необходим и полезен?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36. Цели и основные вопросы аудита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37. Уровни использования аудита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38. Выгоды и эффекты от аудита знаний. </w:t>
      </w:r>
    </w:p>
    <w:p w:rsidR="003672FF" w:rsidRPr="003672FF" w:rsidRDefault="003672FF" w:rsidP="00367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 xml:space="preserve">39. Методы и этапы аудита знаний. </w:t>
      </w:r>
    </w:p>
    <w:p w:rsidR="003672FF" w:rsidRPr="003672FF" w:rsidRDefault="003672FF" w:rsidP="003672F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672FF">
        <w:rPr>
          <w:rFonts w:ascii="Times New Roman" w:hAnsi="Times New Roman" w:cs="Times New Roman"/>
          <w:sz w:val="24"/>
          <w:szCs w:val="24"/>
        </w:rPr>
        <w:t>40. Карты знаний и их типы.</w:t>
      </w:r>
    </w:p>
    <w:p w:rsidR="003672FF" w:rsidRDefault="003672FF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</w:pPr>
    </w:p>
    <w:p w:rsidR="00966794" w:rsidRDefault="00966794" w:rsidP="003672FF">
      <w:pPr>
        <w:rPr>
          <w:color w:val="C00000"/>
        </w:rPr>
        <w:sectPr w:rsidR="0096679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66794" w:rsidRPr="004C318B" w:rsidRDefault="00966794" w:rsidP="004C318B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4C318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66794" w:rsidRPr="004C318B" w:rsidRDefault="00966794" w:rsidP="004C318B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4C318B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966794" w:rsidRPr="004C318B" w:rsidRDefault="00966794" w:rsidP="004C318B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66794" w:rsidRPr="004C318B" w:rsidRDefault="00966794" w:rsidP="004C3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18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66794" w:rsidRPr="00966794" w:rsidRDefault="00966794" w:rsidP="0096679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4C318B" w:rsidRPr="004C318B" w:rsidTr="004C318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6794" w:rsidRPr="004C318B" w:rsidRDefault="00966794" w:rsidP="004C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6794" w:rsidRPr="004C318B" w:rsidRDefault="00966794" w:rsidP="004C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6794" w:rsidRPr="004C318B" w:rsidRDefault="00966794" w:rsidP="004C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C318B" w:rsidRPr="004C318B" w:rsidTr="004C31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18B">
              <w:rPr>
                <w:rFonts w:ascii="Times New Roman" w:hAnsi="Times New Roman" w:cs="Times New Roman"/>
                <w:b/>
                <w:sz w:val="24"/>
                <w:szCs w:val="24"/>
              </w:rPr>
              <w:t>ОК-1   способностью к абстрактному мышлению, анализу, синтезу</w:t>
            </w:r>
          </w:p>
        </w:tc>
      </w:tr>
      <w:tr w:rsidR="004C318B" w:rsidRPr="004C318B" w:rsidTr="004C31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Default"/>
              <w:numPr>
                <w:ilvl w:val="0"/>
                <w:numId w:val="2"/>
              </w:numPr>
              <w:ind w:left="302"/>
              <w:jc w:val="both"/>
              <w:rPr>
                <w:i/>
                <w:color w:val="auto"/>
              </w:rPr>
            </w:pPr>
            <w:r w:rsidRPr="004C318B">
              <w:rPr>
                <w:color w:val="auto"/>
              </w:rPr>
              <w:t>современные методы системного анализа.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6794" w:rsidRPr="004C318B" w:rsidRDefault="00966794" w:rsidP="004C318B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11. Понятие «экономика знаний». Факторы и условия ее становления.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Характерные черты и базовые показатели «экономики знаний».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3. Знания: понятия и общая классификация.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4. Управление знаниями как наука и учебная дисциплина.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5. Направления инновационного развития России.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6. Понятие «интеллектуальный капитал». Структура интеллектуального капитала.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7. Человеческий капитал. Показатели и инвестиции в человеческий капитал.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Организационный капитал: понятие и состав. Организационный капитал как собственность компании и объект купли-продажи.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9. Потребительский капитал: понятие и состав. Имидж организации.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10. Интеллектуальная собственность. Объекты интеллектуальной собственности.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11. Защита интеллектуальной собственности (ИС) в России. Основные институты права ИС.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12. Интеллектуальные ресурсы и интеллектуальные активы.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13. Интеллектуальный капитал. Отличия интеллектуального и физического капитала.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14. Методы оценки интеллектуального капитала.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15. В чем состоят особенности знаний как объекта управления.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16. В чем отличие данных, информации и знаний.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17. 10 шагов в управлении процессом создания знаний.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18. Явные и неявные знания. Источники извлечения явного знания.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19. Источники и формы создания организационных знаний.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20. Модель трансформации знаний (спираль знаний).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21. Понятие «управление знаниями». Задачи и принципы управления знаниями в 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22. Система управления знаниями.</w:t>
            </w:r>
          </w:p>
          <w:p w:rsidR="00966794" w:rsidRPr="004C318B" w:rsidRDefault="00966794" w:rsidP="004C318B">
            <w:pPr>
              <w:pStyle w:val="1"/>
              <w:spacing w:before="0" w:after="0"/>
              <w:ind w:left="0"/>
              <w:rPr>
                <w:i/>
                <w:szCs w:val="24"/>
                <w:highlight w:val="yellow"/>
              </w:rPr>
            </w:pPr>
          </w:p>
        </w:tc>
      </w:tr>
      <w:tr w:rsidR="004C318B" w:rsidRPr="004C318B" w:rsidTr="004C31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4C318B">
              <w:rPr>
                <w:color w:val="auto"/>
              </w:rPr>
              <w:t>собирать, анализировать, обобщать информацию, применять полученные знания для всестороннего развития, совершенствования и гармонизации личности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6794" w:rsidRPr="004C318B" w:rsidRDefault="00966794" w:rsidP="004C3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966794" w:rsidRPr="004C318B" w:rsidRDefault="00966794" w:rsidP="004C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Диагностика управления знаниями </w:t>
            </w:r>
            <w:r w:rsidRPr="004C318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 учреждении</w:t>
            </w:r>
          </w:p>
          <w:p w:rsidR="00966794" w:rsidRPr="004C318B" w:rsidRDefault="00966794" w:rsidP="004C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Проанализируйте</w:t>
            </w:r>
            <w:r w:rsidRPr="004C318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состояние дел в учреждении (подразделении), в котором </w:t>
            </w:r>
            <w:r w:rsidRPr="004C318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Вы</w:t>
            </w:r>
            <w:r w:rsidRPr="004C318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работали, проходили учебную практику или учитесь, и решите</w:t>
            </w:r>
            <w:r w:rsidRPr="004C3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насколько точно то или иное приведенное ниже утверждени</w:t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 описывает реальное положение дел в этом учреждении (подразделении</w:t>
            </w:r>
            <w:r w:rsidRPr="004C318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).</w:t>
            </w:r>
            <w:r w:rsidRPr="004C31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Обведите кружком вариант ответа, наиболее точно характеризующий ситуацию в учреждении. В процессе оценки использ</w:t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уйте следующую шкалу: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Незначительное сходство (проявляется иногда, редко)    </w:t>
            </w:r>
            <w:r w:rsidRPr="004C31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 балл</w:t>
            </w:r>
            <w:r w:rsidRPr="004C31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br/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Умеренное сходство (проявляется часто)</w:t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2 балла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1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Значительное сходство (проявляется всегда)</w:t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 балла</w:t>
            </w:r>
          </w:p>
          <w:p w:rsidR="00966794" w:rsidRPr="004C318B" w:rsidRDefault="00966794" w:rsidP="004C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Вариант 0. Диагностика процессов поиска информации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1. Запрашивая </w:t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информацию, специалисты четко объясняют, как</w:t>
            </w:r>
            <w:r w:rsid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они будут ее использовать (для чего она им нужна)</w:t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12</w:t>
            </w:r>
            <w:r w:rsidRPr="004C31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</w:t>
            </w:r>
            <w:r w:rsidRPr="004C31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документируют полученную информацию и делают</w:t>
            </w:r>
            <w:r w:rsidRPr="004C318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ее</w:t>
            </w:r>
            <w:r w:rsidRPr="004C31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доступной для учреждения (других специалистов)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 Сп</w:t>
            </w:r>
            <w:r w:rsidRPr="004C3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ециалисты имеют возможность создавать собственную ин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формационную среду, например, свою страницу в </w:t>
            </w:r>
            <w:r w:rsidR="004C318B"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</w:t>
            </w:r>
            <w:r w:rsidRPr="004C3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в системах дистанционного (смешанного) обучения</w:t>
            </w:r>
            <w:r w:rsidRPr="004C3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4C31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т.п.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4. Свыше </w:t>
            </w:r>
            <w:r w:rsidRPr="004C3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70 % специалистов имеют доступ в сеть и компьютеры </w:t>
            </w:r>
            <w:r w:rsidRPr="004C318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рабочем месте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12 3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В учреждении организовано обучение специалистов в целях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4C318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овладения</w:t>
            </w:r>
            <w:r w:rsidRPr="004C318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навыками работы в сети и использования полученных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знаний, информации для повышения качества.</w:t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lastRenderedPageBreak/>
              <w:t>6. Специалисты</w:t>
            </w:r>
            <w:r w:rsidRPr="004C318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обращаются за информацией к коллегам и адми</w:t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нистрации, когда она им необходима</w:t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123</w:t>
            </w:r>
            <w:r w:rsidRPr="004C31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 В учреждении существуют положения (инструкции), которые по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C3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могают различать информацию на два типа (вида): 1) 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информация, необходимая для выполнения повседневных обязанностей; 2) информация, которую специалисты сами должны искать по мере необходимости.</w:t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В учреждении всем специалистам известно, куда следует обращаться за конкретной информацией.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 Направляемые специалистами запросы на информацию сформулированы ясно и их легко понимают другие специалисты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В учреждении есть специальные сотрудники, в обязанность которых входит сбор, классификации, обобщение и распределение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знания (информации), необходимого учреждению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 В учреждении есть эксперты, которые определяют, какая ин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формация является важной для других специалистов (пользова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телей)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12. В учреждении создана база данных (знаний), которая содержит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важную информацию по широкому кругу ключевых для учреж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дения проблем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 Когда специалистам дается задание найти ту или иную информацию, они в состоянии его выполнить за относительно корот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кий промежуток времени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 Специалисты имеют возможность искать информацию в име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ющемся  в  учреждении  широком круге приложений  и баз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данных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 Учреждение разработало инструкции (стандарты, положения),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которые помогают специалистам искать информацию в системе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информационных ресурсов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 Специалисты учреждения, занятые проблемами информационных технологий, помогают другим специалистам использовать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различные средства поиска информации, включая Интернет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 В учреждении созданы стандарты (положения, инструкции)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для стимулирования обмена информацией между специалистами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18. В учреждении создана нормативная база, которая помогает различать информацию, находящуюся под контролем и не доступную всем пользователям, и информацию, которой специалисты вправе свободно обмениваться друг с другом. </w:t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Методика подсчета результатов диагностики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набранных баллов поделите на 54 (максимально возможное количество баллов) и умножьте на 100%. Вы получите показатель, характеризующий уровень развития в учреждении процессов получения информации.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Подсчитайте среднее значение показателя по группе.</w:t>
            </w:r>
          </w:p>
        </w:tc>
      </w:tr>
      <w:tr w:rsidR="004C318B" w:rsidRPr="004C318B" w:rsidTr="004C31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исторического мышления, навыками поиска, анализа и оценки информации для подготовки и принятия решений по управлению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6794" w:rsidRPr="004C318B" w:rsidRDefault="00966794" w:rsidP="004C3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4C31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966794" w:rsidRPr="004C318B" w:rsidRDefault="00966794" w:rsidP="004C318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66794" w:rsidRPr="004C318B" w:rsidRDefault="00966794" w:rsidP="004C318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18B">
              <w:rPr>
                <w:rFonts w:ascii="Times New Roman" w:eastAsia="Cambria" w:hAnsi="Times New Roman" w:cs="Times New Roman"/>
                <w:sz w:val="24"/>
                <w:szCs w:val="24"/>
              </w:rPr>
              <w:t>Придумайте и опишите пример компании (организации), опишите состав и структуру ее интеллектуального капитала</w:t>
            </w:r>
          </w:p>
          <w:p w:rsidR="00966794" w:rsidRPr="004C318B" w:rsidRDefault="00966794" w:rsidP="004C318B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</w:p>
          <w:p w:rsidR="00966794" w:rsidRPr="004C318B" w:rsidRDefault="00966794" w:rsidP="004C318B">
            <w:pPr>
              <w:spacing w:after="0" w:line="240" w:lineRule="auto"/>
              <w:ind w:firstLine="38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Опишите этапы трансформации знаний на примере вашей учебной группы. (За основу этапов трансформации знаний возьмите модель создания организационного знания </w:t>
            </w:r>
            <w:proofErr w:type="spellStart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Нонака</w:t>
            </w:r>
            <w:proofErr w:type="spellEnd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Такеучи</w:t>
            </w:r>
            <w:proofErr w:type="spellEnd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66794" w:rsidRPr="004C318B" w:rsidRDefault="00966794" w:rsidP="004C3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C318B" w:rsidRPr="004C318B" w:rsidTr="004C31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318B">
              <w:rPr>
                <w:rFonts w:ascii="Times New Roman" w:hAnsi="Times New Roman" w:cs="Times New Roman"/>
                <w:b/>
                <w:sz w:val="24"/>
                <w:szCs w:val="24"/>
              </w:rPr>
              <w:t>ПК-2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</w:tr>
      <w:tr w:rsidR="004C318B" w:rsidRPr="004C318B" w:rsidTr="004C31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Default"/>
              <w:jc w:val="both"/>
              <w:rPr>
                <w:i/>
                <w:color w:val="auto"/>
              </w:rPr>
            </w:pPr>
            <w:r w:rsidRPr="004C318B">
              <w:rPr>
                <w:color w:val="auto"/>
              </w:rPr>
              <w:t xml:space="preserve">- основные подходы к формированию </w:t>
            </w:r>
            <w:r w:rsidRPr="004C318B">
              <w:rPr>
                <w:color w:val="auto"/>
              </w:rPr>
              <w:lastRenderedPageBreak/>
              <w:t>эффективных корпоративных стратегий в различных сферах и видах бизнеса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Интеллектуальные ресурсы и интеллектуальные активы.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капитал. Отличия интеллектуального и физического капитала.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интеллектуального капитала.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В чем состоят особенности знаний как объекта управления.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В чем отличие данных, информации и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10 шагов в управлении процессом создания знаний.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Явные и неявные знания. Источники извлечения явного знания.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формы создания организационных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трансформации знаний (спираль знаний).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Понятие «управление знаниями». Задачи и принципы управления знаниями в организации.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знаниями.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Этапы управления знаниями.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источники получения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Кодификация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управления знаниями на предприятии.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управлению знаниями: миссия, качества и функции.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служба предприятия.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Команды и центры компетенции (ЦК). Функции ЦК.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комитет по управлению знаниями. </w:t>
            </w:r>
          </w:p>
          <w:p w:rsidR="00966794" w:rsidRPr="004C318B" w:rsidRDefault="00966794" w:rsidP="004C318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8B" w:rsidRPr="004C318B" w:rsidTr="004C31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Default"/>
              <w:numPr>
                <w:ilvl w:val="0"/>
                <w:numId w:val="4"/>
              </w:numPr>
              <w:ind w:left="494"/>
              <w:jc w:val="both"/>
              <w:rPr>
                <w:iCs/>
                <w:color w:val="auto"/>
              </w:rPr>
            </w:pPr>
            <w:r w:rsidRPr="004C318B">
              <w:rPr>
                <w:color w:val="auto"/>
              </w:rPr>
              <w:t>разрабатывать и оценивать эффективность корпоративных стратегий</w:t>
            </w:r>
            <w:r w:rsidRPr="004C318B">
              <w:rPr>
                <w:iCs/>
                <w:color w:val="auto"/>
              </w:rPr>
              <w:t xml:space="preserve"> </w:t>
            </w: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iCs/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Задание Диагностика процессов оценки знаний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Мы осознаем, что знания являются важнейшей часть ресурсной базы, на основе которой наше учреждение создает особую ценность образовательных услуг для потребителей этих услуг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12 3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Администрация учреждения регулярно отчитывается перед коллективом о состоянии дел с процессами управления знаниями в учреждении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3. В учреждении созданы процедуры и показатели для оценки процессов управления знаниями и их результатов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Мы можем количественно оценивать результаты управления знаниями в учреждении 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Специалисты знают, какие показатели используются для контроля процессов управления знаниями и их результатов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Мы используем для измерения уровня знаний в организации доступную и понятную всем специалистам терминологию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Мы используем в учреждении систему, которая увязывает управление знаниями со стратегическими целями учреждения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Мы экспериментируем с различными методами измерения эффективности управления знаниями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9. При принятии решений в сфере управления знаниями мы </w:t>
            </w:r>
            <w:proofErr w:type="spellStart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опирараемся</w:t>
            </w:r>
            <w:proofErr w:type="spellEnd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факты, численные данные, показатели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Руководство, формируя стратегию развития учреждения, оценивает потребность в развитии тех или иных областей знаний и обсуждает эти проблемы со специалистами, работающими в учреждении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 В учреждении разработаны и используются показатели для оценки человеческого капитала учреждения, например, средний уровень образования всех работников, текучесть специалистов, удовлетворение работников, расходы на тренинги и обучение и др.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12. В учреждении разработаны и используются показатели для </w:t>
            </w:r>
            <w:proofErr w:type="spellStart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</w:t>
            </w:r>
            <w:proofErr w:type="gramStart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proofErr w:type="spellEnd"/>
            <w:proofErr w:type="gramEnd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капитала заказчика (потребителя) услуг, например, индекс удовлетворенности заказчиков,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процент дохода от заказчиков, повышающих престиж учреждения, количество совместных мероприятий, проводимых с заказчиками и др.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 В.</w:t>
            </w:r>
            <w:proofErr w:type="gramStart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учреждении</w:t>
            </w:r>
            <w:proofErr w:type="gramEnd"/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разработаны и используются показатели для оценки капитала учреждения, например,  среднее время реакции на запрос заказчика услуги, индекс вклада в базу знаний на одного специалиста, коэффициенты использования базы знаний (частоты обращения к базе), сумма средств, инвестируемых в систему управления знаниями (программное обеспечение, специалистов, оформление авторских прав) и др.  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14. Оценка интеллектуального капитала учреждения (человеческого капитала, капитала потребителей услуг, капитала учреждения) является важной частью оценки деятельности специалистов и эффективности работы учреждения в целом 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 В учреждении есть специалисты, которые обладают опытом оценки, измерения показателей интеллектуального капитала учреждения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 В учреждении  имеется  план деятельности по управлению знаниями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 Мы используем как качественные, так и количественные показатели для оценки процессов управления знаниями</w:t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966794" w:rsidRPr="004C318B" w:rsidRDefault="00966794" w:rsidP="004C318B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Методика подсчета результатов диагностики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набранных баллов поделите на 51 (максимально возможное количество баллов) и умножьте на 100%. Вы получите показатель, характеризующий уровень развития в учреждении процессов оценки знаний.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Подсчитайте среднее значение показателя по группе.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8B" w:rsidRPr="004C318B" w:rsidTr="004C31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18B">
              <w:rPr>
                <w:sz w:val="24"/>
                <w:szCs w:val="24"/>
              </w:rPr>
              <w:t>технологиями и инструментами проектирования корпоративных стратегий с учетом доступных ресурсов и социально-экономических ограничений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ФОРМИРОВАНИЯ СТРАТЕГИИ УПРАВЛЕНИЯ 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</w:p>
          <w:p w:rsidR="00966794" w:rsidRPr="004C318B" w:rsidRDefault="00966794" w:rsidP="004C318B">
            <w:pPr>
              <w:pStyle w:val="a8"/>
              <w:spacing w:line="240" w:lineRule="auto"/>
              <w:ind w:left="0" w:firstLine="0"/>
              <w:rPr>
                <w:szCs w:val="24"/>
              </w:rPr>
            </w:pPr>
            <w:r w:rsidRPr="004C318B">
              <w:rPr>
                <w:szCs w:val="24"/>
              </w:rPr>
              <w:t>Провести аудит/диагностику знаний в организации/предприятии (на примере организации/предприятия, описанного в дипломном проекте)</w:t>
            </w:r>
          </w:p>
          <w:p w:rsidR="00966794" w:rsidRPr="004C318B" w:rsidRDefault="00966794" w:rsidP="004C318B">
            <w:pPr>
              <w:pStyle w:val="a8"/>
              <w:spacing w:line="240" w:lineRule="auto"/>
              <w:ind w:left="0" w:firstLine="0"/>
              <w:rPr>
                <w:b/>
                <w:szCs w:val="24"/>
              </w:rPr>
            </w:pPr>
            <w:r w:rsidRPr="004C318B">
              <w:rPr>
                <w:b/>
                <w:szCs w:val="24"/>
              </w:rPr>
              <w:lastRenderedPageBreak/>
              <w:t>Содержит следующие шаги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Структуризация знаний в соответствующих областях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Определение организационного механизма диагностики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Проведение оценки знаний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 xml:space="preserve">Визуализация результатов диагностики 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Построить диаграммы «Река» и «Лестница»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Построить классификацию знаний организации/предприятия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 xml:space="preserve">Построить карту знаний организации/предприятия (использовать приложения </w:t>
            </w:r>
            <w:proofErr w:type="spellStart"/>
            <w:r w:rsidRPr="004C318B">
              <w:rPr>
                <w:szCs w:val="24"/>
              </w:rPr>
              <w:t>MindMap</w:t>
            </w:r>
            <w:proofErr w:type="spellEnd"/>
            <w:r w:rsidRPr="004C318B">
              <w:rPr>
                <w:szCs w:val="24"/>
              </w:rPr>
              <w:t xml:space="preserve">, </w:t>
            </w:r>
            <w:proofErr w:type="spellStart"/>
            <w:r w:rsidRPr="004C318B">
              <w:rPr>
                <w:szCs w:val="24"/>
              </w:rPr>
              <w:t>MindManager</w:t>
            </w:r>
            <w:proofErr w:type="spellEnd"/>
            <w:r w:rsidRPr="004C318B">
              <w:rPr>
                <w:szCs w:val="24"/>
              </w:rPr>
              <w:t>)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Выбрать и обосновать технологию управления знаниями</w:t>
            </w:r>
          </w:p>
          <w:p w:rsidR="00966794" w:rsidRPr="004C318B" w:rsidRDefault="00966794" w:rsidP="004C318B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4C318B">
              <w:rPr>
                <w:szCs w:val="24"/>
              </w:rPr>
              <w:t>Предложить стратегию управления знаниями организации/предприятия</w:t>
            </w:r>
          </w:p>
          <w:p w:rsidR="00966794" w:rsidRPr="004C318B" w:rsidRDefault="00966794" w:rsidP="004C318B">
            <w:pPr>
              <w:pStyle w:val="a8"/>
              <w:spacing w:line="240" w:lineRule="auto"/>
              <w:ind w:left="0" w:firstLine="0"/>
              <w:rPr>
                <w:szCs w:val="24"/>
              </w:rPr>
            </w:pPr>
          </w:p>
          <w:p w:rsidR="00966794" w:rsidRPr="004C318B" w:rsidRDefault="00966794" w:rsidP="004C318B">
            <w:pPr>
              <w:pStyle w:val="a8"/>
              <w:spacing w:line="240" w:lineRule="auto"/>
              <w:ind w:left="0" w:firstLine="0"/>
              <w:rPr>
                <w:szCs w:val="24"/>
              </w:rPr>
            </w:pPr>
            <w:r w:rsidRPr="004C318B">
              <w:rPr>
                <w:b/>
                <w:szCs w:val="24"/>
              </w:rPr>
              <w:t>№ 2</w:t>
            </w:r>
            <w:proofErr w:type="gramStart"/>
            <w:r w:rsidRPr="004C318B">
              <w:rPr>
                <w:szCs w:val="24"/>
              </w:rPr>
              <w:t xml:space="preserve"> Н</w:t>
            </w:r>
            <w:proofErr w:type="gramEnd"/>
            <w:r w:rsidRPr="004C318B">
              <w:rPr>
                <w:szCs w:val="24"/>
              </w:rPr>
              <w:t>а основе технологий управления знаниями необходимо предложить систему управления знаниями на конкретном российском предприятии / в организации. Система управления знаниями на примере: 1. образовательного учреждения (любого статуса) 2. строительной организации 3. магазина 4. лечебного учреждения (поликлиники, стационара и т.п.) 5. производственного предприятия / завода 6. банка 7. учреждения общественного питания (кафе, ресторана, столовой и т.п.) 8. туристической компании 9. научно-исследовательского института, центра 10. call-центра любой организации</w:t>
            </w:r>
          </w:p>
        </w:tc>
      </w:tr>
      <w:tr w:rsidR="004C318B" w:rsidRPr="004C318B" w:rsidTr="004C318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C3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4C318B" w:rsidRPr="004C318B" w:rsidTr="004C31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  <w:r w:rsidRPr="004C318B">
              <w:rPr>
                <w:color w:val="auto"/>
              </w:rPr>
              <w:t>- подходы к оценке передовых практик решения научных проблем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6794" w:rsidRPr="004C318B" w:rsidRDefault="00966794" w:rsidP="004C318B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знаниями.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Этапы управления знаниями.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источники получения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Кодификация знаний.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управления знаниями на предприятии.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управлению знаниями: миссия, качества и функции.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служба предприятия.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Команды и центры компетенции (ЦК). Функции ЦК.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комитет по управлению знаниями.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«Обучающаяся организация», ее характеристики и признаки.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«обучающейся организации». </w:t>
            </w:r>
          </w:p>
          <w:p w:rsidR="00966794" w:rsidRPr="004C318B" w:rsidRDefault="00966794" w:rsidP="004C31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: понятие, виды. Отличия </w:t>
            </w:r>
            <w:proofErr w:type="spellStart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бенчмаркинга</w:t>
            </w:r>
            <w:proofErr w:type="spellEnd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от соцсоревнования.</w:t>
            </w:r>
          </w:p>
          <w:p w:rsidR="00966794" w:rsidRPr="004C318B" w:rsidRDefault="00966794" w:rsidP="004C318B">
            <w:pPr>
              <w:spacing w:after="0" w:line="240" w:lineRule="auto"/>
              <w:ind w:left="-39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C318B" w:rsidRPr="004C318B" w:rsidTr="004C31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  <w:r w:rsidRPr="004C318B">
              <w:rPr>
                <w:color w:val="auto"/>
              </w:rPr>
              <w:t>- обобщать аналитические материалы и идентифицировать научные проблемы</w:t>
            </w: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  <w:r w:rsidRPr="004C318B">
              <w:rPr>
                <w:color w:val="auto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  <w:r w:rsidRPr="004C318B">
              <w:rPr>
                <w:color w:val="auto"/>
              </w:rPr>
              <w:t>№ 1</w:t>
            </w:r>
            <w:proofErr w:type="gramStart"/>
            <w:r w:rsidRPr="004C318B">
              <w:rPr>
                <w:color w:val="auto"/>
              </w:rPr>
              <w:t xml:space="preserve"> С</w:t>
            </w:r>
            <w:proofErr w:type="gramEnd"/>
            <w:r w:rsidRPr="004C318B">
              <w:rPr>
                <w:color w:val="auto"/>
              </w:rPr>
              <w:t>формулировать тему научной статьи. Подготовить аналитические материалы и идентифицировать научную проблему.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ответственность. Социальная и экологическая ответственность бизнеса.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Формирование, подготовка и развитие кадров управления. Управление карьерой и профессионально-должностным продвижением управленческих кадров.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развитие и социальное партнёрство как ключевое направление регулирования социально-трудовых и </w:t>
            </w:r>
            <w:proofErr w:type="spellStart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социальноэкономических</w:t>
            </w:r>
            <w:proofErr w:type="spellEnd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рыночном хозяйстве.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Теория и практика антикризисного управления организацией. Развитие моделей антикризисного управления.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прогнозирование предпринимательской деятельности.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предпринимательских сетей с учетом их экономической целесообразности 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Франчайзинг как особый вид предпринимательской деятельности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стратегического партнерства. 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методы стратегического контроля. </w:t>
            </w:r>
          </w:p>
          <w:p w:rsidR="00966794" w:rsidRPr="004C318B" w:rsidRDefault="00966794" w:rsidP="004C318B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Корпоративные стратегии, оптимизация размера фирмы и вертикальная интеграция, стратегии диверсификации.</w:t>
            </w:r>
          </w:p>
          <w:p w:rsidR="00966794" w:rsidRPr="004C318B" w:rsidRDefault="00966794" w:rsidP="004C318B">
            <w:pPr>
              <w:pStyle w:val="Default"/>
              <w:jc w:val="both"/>
              <w:rPr>
                <w:color w:val="auto"/>
              </w:rPr>
            </w:pP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318B" w:rsidRPr="004C318B" w:rsidTr="004C31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6794" w:rsidRPr="004C318B" w:rsidRDefault="00966794" w:rsidP="004C318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353"/>
              <w:rPr>
                <w:sz w:val="24"/>
                <w:szCs w:val="24"/>
              </w:rPr>
            </w:pPr>
            <w:r w:rsidRPr="004C318B">
              <w:rPr>
                <w:sz w:val="24"/>
                <w:szCs w:val="24"/>
              </w:rPr>
              <w:t>приемами и инструментами оценки результатов научной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6794" w:rsidRPr="004C318B" w:rsidRDefault="00966794" w:rsidP="004C3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4C31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выполняемых научных исследований обучающиеся готовят доклады на ежегодную Международную научно-практическую конференцию 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C318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hyperlink r:id="rId19" w:history="1">
              <w:r w:rsidRPr="004C31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5F5F5"/>
                </w:rPr>
                <w:t>СОВРЕМЕННЫЙ МЕНЕДЖМЕНТ: ТЕОРИЯ И ПРАКТИКА</w:t>
              </w:r>
            </w:hyperlink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C318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организуемые кафедрой менеджмента Магнитогорского государственного технического университета им. Г.И. Носова, а также </w:t>
            </w:r>
            <w:r w:rsidRPr="004C318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  международной научно-технической конференции </w:t>
            </w:r>
            <w:hyperlink r:id="rId20" w:history="1">
              <w:r w:rsidRPr="004C31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5F5F5"/>
                </w:rPr>
                <w:t>АКТУАЛЬНЫЕ ПРОБЛЕМЫ СОВРЕМЕННОЙ НАУКИ, ТЕХНИКИ И ОБРАЗОВАНИЯ</w:t>
              </w:r>
            </w:hyperlink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.  По итогам конференции публикуется сборник научных трудов, индексируемый в РИНЦ.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4C31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тем научных статей: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проблем менеджмента. Теоретические взгляды на природу, сущность и развитие управления.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в экономических системах. Теория и практика управления интеграционными образованиями и процессами интеграции бизнеса.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как объект управления. </w:t>
            </w:r>
            <w:proofErr w:type="spellStart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Теоретикометодические</w:t>
            </w:r>
            <w:proofErr w:type="spellEnd"/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 основы управления организацией. Функциональное содержание управления.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управления организацией.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Долгосрочные, среднесрочные и краткосрочные аспекты управления организацией, текущее управление.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по стадиям её жизненного цикла.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управления организациями.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функционирования и развития систем управления организациями.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управлении организациями.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организацией.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развития бизнес-процессов. Развитие методологии и методов управления корпоративной инновационной системой.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Процесс управления организацией, её отдельными подсистемами и функциями.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и методы принятия и реализации управленческих решений.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Управление проектом.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Риск-менеджмент.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производством. Современные производственные системы.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 xml:space="preserve">Оценка управления организациями как социальными и экономическими системами. </w:t>
            </w:r>
          </w:p>
          <w:p w:rsidR="00966794" w:rsidRPr="004C318B" w:rsidRDefault="00966794" w:rsidP="004C31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B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управления. Методы и показатели оценки результативности управления.</w:t>
            </w:r>
          </w:p>
          <w:p w:rsidR="00966794" w:rsidRPr="004C318B" w:rsidRDefault="00966794" w:rsidP="004C31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966794" w:rsidRPr="00966794" w:rsidRDefault="00966794" w:rsidP="00966794">
      <w:pPr>
        <w:rPr>
          <w:i/>
          <w:color w:val="C00000"/>
          <w:highlight w:val="yellow"/>
        </w:rPr>
      </w:pPr>
    </w:p>
    <w:p w:rsidR="00966794" w:rsidRPr="00966794" w:rsidRDefault="00966794" w:rsidP="00966794">
      <w:pPr>
        <w:rPr>
          <w:i/>
          <w:color w:val="C00000"/>
        </w:rPr>
      </w:pPr>
    </w:p>
    <w:p w:rsidR="00966794" w:rsidRPr="00966794" w:rsidRDefault="00966794" w:rsidP="00966794">
      <w:pPr>
        <w:rPr>
          <w:i/>
          <w:color w:val="C00000"/>
        </w:rPr>
      </w:pPr>
    </w:p>
    <w:p w:rsidR="00966794" w:rsidRPr="00966794" w:rsidRDefault="00966794" w:rsidP="00966794">
      <w:pPr>
        <w:sectPr w:rsidR="00966794" w:rsidRPr="00966794" w:rsidSect="00975CF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9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 xml:space="preserve">Аттестация по дисциплине «Управление </w:t>
      </w:r>
      <w:r w:rsidR="00773313">
        <w:rPr>
          <w:rFonts w:ascii="Times New Roman" w:hAnsi="Times New Roman" w:cs="Times New Roman"/>
          <w:sz w:val="24"/>
          <w:szCs w:val="24"/>
        </w:rPr>
        <w:t>знаниями</w:t>
      </w:r>
      <w:r w:rsidRPr="00966794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667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6794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форме теста и выполнения одного практического задания. </w:t>
      </w: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94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6794">
        <w:rPr>
          <w:rFonts w:ascii="Times New Roman" w:hAnsi="Times New Roman" w:cs="Times New Roman"/>
          <w:b/>
          <w:sz w:val="24"/>
          <w:szCs w:val="24"/>
        </w:rPr>
        <w:t xml:space="preserve">«зачтено» </w:t>
      </w:r>
      <w:r w:rsidRPr="0096679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6679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66794">
        <w:rPr>
          <w:rFonts w:ascii="Times New Roman" w:hAnsi="Times New Roman" w:cs="Times New Roman"/>
          <w:sz w:val="24"/>
          <w:szCs w:val="24"/>
        </w:rPr>
        <w:t xml:space="preserve"> демонстрирует от высокого до порогового уровня </w:t>
      </w:r>
      <w:proofErr w:type="spellStart"/>
      <w:r w:rsidRPr="009667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6794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p w:rsidR="00966794" w:rsidRPr="00966794" w:rsidRDefault="00966794" w:rsidP="009667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66794" w:rsidRPr="00966794" w:rsidRDefault="00966794" w:rsidP="009667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66794" w:rsidRPr="00966794" w:rsidRDefault="00966794" w:rsidP="009667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допускаются ошибки, проявляется отсутствие отдельных знаний, умений, навыков, </w:t>
      </w:r>
      <w:proofErr w:type="gramStart"/>
      <w:r w:rsidRPr="0096679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66794">
        <w:rPr>
          <w:rFonts w:ascii="Times New Roman" w:hAnsi="Times New Roman" w:cs="Times New Roman"/>
          <w:sz w:val="24"/>
          <w:szCs w:val="24"/>
        </w:rPr>
        <w:t xml:space="preserve"> испытывает значительные затруднения при оперировании знаниями и умениями при их переносе на новые ситуации.</w:t>
      </w: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67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6794">
        <w:rPr>
          <w:rFonts w:ascii="Times New Roman" w:hAnsi="Times New Roman" w:cs="Times New Roman"/>
          <w:b/>
          <w:sz w:val="24"/>
          <w:szCs w:val="24"/>
        </w:rPr>
        <w:t>незачтено</w:t>
      </w:r>
      <w:proofErr w:type="spellEnd"/>
      <w:r w:rsidRPr="009667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66794">
        <w:rPr>
          <w:rFonts w:ascii="Times New Roman" w:hAnsi="Times New Roman" w:cs="Times New Roman"/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794" w:rsidRPr="00966794" w:rsidRDefault="00966794" w:rsidP="00966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794" w:rsidRPr="003672FF" w:rsidRDefault="00966794" w:rsidP="003672FF">
      <w:pPr>
        <w:rPr>
          <w:color w:val="C00000"/>
        </w:rPr>
      </w:pPr>
    </w:p>
    <w:p w:rsidR="003672FF" w:rsidRPr="003672FF" w:rsidRDefault="003672FF" w:rsidP="003672FF"/>
    <w:p w:rsidR="003672FF" w:rsidRDefault="003672FF"/>
    <w:p w:rsidR="003672FF" w:rsidRDefault="003672FF"/>
    <w:p w:rsidR="003672FF" w:rsidRDefault="003672FF"/>
    <w:p w:rsidR="003672FF" w:rsidRDefault="003672FF"/>
    <w:p w:rsidR="003672FF" w:rsidRDefault="003672FF"/>
    <w:p w:rsidR="003672FF" w:rsidRPr="003672FF" w:rsidRDefault="003672FF"/>
    <w:sectPr w:rsidR="003672FF" w:rsidRPr="003672FF" w:rsidSect="00966794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3FF"/>
    <w:multiLevelType w:val="hybridMultilevel"/>
    <w:tmpl w:val="EB4EB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D2C4A"/>
    <w:multiLevelType w:val="hybridMultilevel"/>
    <w:tmpl w:val="6F5E06F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04C0A7AC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34313"/>
    <w:multiLevelType w:val="hybridMultilevel"/>
    <w:tmpl w:val="A5D0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00601"/>
    <w:multiLevelType w:val="hybridMultilevel"/>
    <w:tmpl w:val="0A941690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31E9D"/>
    <w:multiLevelType w:val="hybridMultilevel"/>
    <w:tmpl w:val="5C208EE6"/>
    <w:lvl w:ilvl="0" w:tplc="CDC8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45A5F"/>
    <w:multiLevelType w:val="hybridMultilevel"/>
    <w:tmpl w:val="4B8EE2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A81507"/>
    <w:multiLevelType w:val="hybridMultilevel"/>
    <w:tmpl w:val="CF5ECF16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15F5E"/>
    <w:multiLevelType w:val="hybridMultilevel"/>
    <w:tmpl w:val="AE021A18"/>
    <w:lvl w:ilvl="0" w:tplc="94FE5A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76E00"/>
    <w:multiLevelType w:val="hybridMultilevel"/>
    <w:tmpl w:val="9E3ABA94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2113D"/>
    <w:multiLevelType w:val="hybridMultilevel"/>
    <w:tmpl w:val="F8928F46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0185A"/>
    <w:multiLevelType w:val="hybridMultilevel"/>
    <w:tmpl w:val="5BC27C5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63C7C"/>
    <w:multiLevelType w:val="hybridMultilevel"/>
    <w:tmpl w:val="34BC6CB8"/>
    <w:lvl w:ilvl="0" w:tplc="44E213E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>
    <w:nsid w:val="72015FE9"/>
    <w:multiLevelType w:val="hybridMultilevel"/>
    <w:tmpl w:val="5052E02A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43AF4"/>
    <w:rsid w:val="00115439"/>
    <w:rsid w:val="001F0BC7"/>
    <w:rsid w:val="00241A98"/>
    <w:rsid w:val="0029663D"/>
    <w:rsid w:val="002A4E44"/>
    <w:rsid w:val="0035537F"/>
    <w:rsid w:val="003672FF"/>
    <w:rsid w:val="003A0C97"/>
    <w:rsid w:val="004912E9"/>
    <w:rsid w:val="004C318B"/>
    <w:rsid w:val="00773313"/>
    <w:rsid w:val="0078653F"/>
    <w:rsid w:val="00803890"/>
    <w:rsid w:val="008928CF"/>
    <w:rsid w:val="009057F3"/>
    <w:rsid w:val="0092583A"/>
    <w:rsid w:val="00966794"/>
    <w:rsid w:val="00975CFA"/>
    <w:rsid w:val="00A85333"/>
    <w:rsid w:val="00AC7EDC"/>
    <w:rsid w:val="00C56D10"/>
    <w:rsid w:val="00C9782D"/>
    <w:rsid w:val="00D13337"/>
    <w:rsid w:val="00D31453"/>
    <w:rsid w:val="00D417F4"/>
    <w:rsid w:val="00DA674D"/>
    <w:rsid w:val="00DE13F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2F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2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2F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7">
    <w:name w:val="Font Style17"/>
    <w:rsid w:val="003672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3672F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3672FF"/>
    <w:rPr>
      <w:rFonts w:ascii="Georgia" w:hAnsi="Georgia" w:cs="Georgia"/>
      <w:sz w:val="12"/>
      <w:szCs w:val="12"/>
    </w:rPr>
  </w:style>
  <w:style w:type="character" w:styleId="a5">
    <w:name w:val="Hyperlink"/>
    <w:unhideWhenUsed/>
    <w:rsid w:val="003672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6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rsid w:val="0096679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667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96679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2F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2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2F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7">
    <w:name w:val="Font Style17"/>
    <w:rsid w:val="003672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3672F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3672FF"/>
    <w:rPr>
      <w:rFonts w:ascii="Georgia" w:hAnsi="Georgia" w:cs="Georgia"/>
      <w:sz w:val="12"/>
      <w:szCs w:val="12"/>
    </w:rPr>
  </w:style>
  <w:style w:type="character" w:styleId="a5">
    <w:name w:val="Hyperlink"/>
    <w:unhideWhenUsed/>
    <w:rsid w:val="003672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6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rsid w:val="0096679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667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96679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39204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make.ibs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www.alfaban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eing.ru" TargetMode="External"/><Relationship Id="rId20" Type="http://schemas.openxmlformats.org/officeDocument/2006/relationships/hyperlink" Target="https://elibrary.ru/item.asp?id=375757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anium.com/catalog/product/1091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znanium.com/catalog/product/975926" TargetMode="External"/><Relationship Id="rId19" Type="http://schemas.openxmlformats.org/officeDocument/2006/relationships/hyperlink" Target="https://elibrary.ru/item.asp?id=38509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557937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5072</Words>
  <Characters>28911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2019-2020_38_04_02-зЭМм-19_29_plx_Управление знаниями</vt:lpstr>
      <vt:lpstr>Лист1</vt:lpstr>
    </vt:vector>
  </TitlesOfParts>
  <Company>Microsoft</Company>
  <LinksUpToDate>false</LinksUpToDate>
  <CharactersWithSpaces>33916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2019-2020_38_04_02-зЭМм-19_29_plx_Управление знаниями</dc:title>
  <dc:creator>FastReport.NET</dc:creator>
  <cp:lastModifiedBy>User</cp:lastModifiedBy>
  <cp:revision>6</cp:revision>
  <dcterms:created xsi:type="dcterms:W3CDTF">2020-11-02T12:01:00Z</dcterms:created>
  <dcterms:modified xsi:type="dcterms:W3CDTF">2020-11-02T12:05:00Z</dcterms:modified>
</cp:coreProperties>
</file>