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5AD" w:rsidRDefault="001565AD">
      <w:r>
        <w:rPr>
          <w:noProof/>
        </w:rPr>
        <w:drawing>
          <wp:inline distT="0" distB="0" distL="0" distR="0">
            <wp:extent cx="5909310" cy="9732982"/>
            <wp:effectExtent l="19050" t="0" r="0" b="0"/>
            <wp:docPr id="2" name="Рисунок 1" descr="C:\Users\user\Documents\Работа\РП\2020\ТиПБП 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Работа\РП\2020\ТиПБП з-1.jpg"/>
                    <pic:cNvPicPr>
                      <a:picLocks noChangeAspect="1" noChangeArrowheads="1"/>
                    </pic:cNvPicPr>
                  </pic:nvPicPr>
                  <pic:blipFill>
                    <a:blip r:embed="rId6"/>
                    <a:srcRect/>
                    <a:stretch>
                      <a:fillRect/>
                    </a:stretch>
                  </pic:blipFill>
                  <pic:spPr bwMode="auto">
                    <a:xfrm>
                      <a:off x="0" y="0"/>
                      <a:ext cx="5910032" cy="9734171"/>
                    </a:xfrm>
                    <a:prstGeom prst="rect">
                      <a:avLst/>
                    </a:prstGeom>
                    <a:noFill/>
                    <a:ln w="9525">
                      <a:noFill/>
                      <a:miter lim="800000"/>
                      <a:headEnd/>
                      <a:tailEnd/>
                    </a:ln>
                  </pic:spPr>
                </pic:pic>
              </a:graphicData>
            </a:graphic>
          </wp:inline>
        </w:drawing>
      </w:r>
      <w:r w:rsidRPr="001565A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lastRenderedPageBreak/>
        <w:drawing>
          <wp:inline distT="0" distB="0" distL="0" distR="0">
            <wp:extent cx="5941060" cy="9785275"/>
            <wp:effectExtent l="19050" t="0" r="2540" b="0"/>
            <wp:docPr id="3" name="Рисунок 2" descr="C:\Users\user\Documents\Scanned Documents\2019\Рисунок (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2019\Рисунок (139).jpg"/>
                    <pic:cNvPicPr>
                      <a:picLocks noChangeAspect="1" noChangeArrowheads="1"/>
                    </pic:cNvPicPr>
                  </pic:nvPicPr>
                  <pic:blipFill>
                    <a:blip r:embed="rId7"/>
                    <a:srcRect/>
                    <a:stretch>
                      <a:fillRect/>
                    </a:stretch>
                  </pic:blipFill>
                  <pic:spPr bwMode="auto">
                    <a:xfrm>
                      <a:off x="0" y="0"/>
                      <a:ext cx="5941060" cy="9785275"/>
                    </a:xfrm>
                    <a:prstGeom prst="rect">
                      <a:avLst/>
                    </a:prstGeom>
                    <a:noFill/>
                    <a:ln w="9525">
                      <a:noFill/>
                      <a:miter lim="800000"/>
                      <a:headEnd/>
                      <a:tailEnd/>
                    </a:ln>
                  </pic:spPr>
                </pic:pic>
              </a:graphicData>
            </a:graphic>
          </wp:inline>
        </w:drawing>
      </w:r>
    </w:p>
    <w:tbl>
      <w:tblPr>
        <w:tblW w:w="0" w:type="auto"/>
        <w:tblCellMar>
          <w:left w:w="0" w:type="dxa"/>
          <w:right w:w="0" w:type="dxa"/>
        </w:tblCellMar>
        <w:tblLook w:val="04A0" w:firstRow="1" w:lastRow="0" w:firstColumn="1" w:lastColumn="0" w:noHBand="0" w:noVBand="1"/>
      </w:tblPr>
      <w:tblGrid>
        <w:gridCol w:w="3119"/>
        <w:gridCol w:w="6252"/>
      </w:tblGrid>
      <w:tr w:rsidR="00A515FC" w:rsidTr="001565AD">
        <w:trPr>
          <w:trHeight w:hRule="exact" w:val="285"/>
        </w:trPr>
        <w:tc>
          <w:tcPr>
            <w:tcW w:w="9371" w:type="dxa"/>
            <w:gridSpan w:val="2"/>
            <w:shd w:val="clear" w:color="000000" w:fill="FFFFFF"/>
            <w:tcMar>
              <w:left w:w="34" w:type="dxa"/>
              <w:right w:w="34" w:type="dxa"/>
            </w:tcMar>
          </w:tcPr>
          <w:p w:rsidR="00A515FC" w:rsidRDefault="00A47326">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A515FC" w:rsidTr="001565AD">
        <w:trPr>
          <w:trHeight w:hRule="exact" w:val="131"/>
        </w:trPr>
        <w:tc>
          <w:tcPr>
            <w:tcW w:w="3119" w:type="dxa"/>
          </w:tcPr>
          <w:p w:rsidR="00A515FC" w:rsidRDefault="00A515FC"/>
        </w:tc>
        <w:tc>
          <w:tcPr>
            <w:tcW w:w="6252" w:type="dxa"/>
          </w:tcPr>
          <w:p w:rsidR="00A515FC" w:rsidRDefault="00A515FC"/>
        </w:tc>
      </w:tr>
      <w:tr w:rsidR="00A515FC" w:rsidTr="001565AD">
        <w:trPr>
          <w:trHeight w:hRule="exact" w:val="14"/>
        </w:trPr>
        <w:tc>
          <w:tcPr>
            <w:tcW w:w="9371" w:type="dxa"/>
            <w:gridSpan w:val="2"/>
            <w:tcBorders>
              <w:top w:val="single" w:sz="8" w:space="0" w:color="000000"/>
            </w:tcBorders>
            <w:shd w:val="clear" w:color="FFFFFF" w:fill="FFFFFF"/>
            <w:tcMar>
              <w:left w:w="4" w:type="dxa"/>
              <w:right w:w="4" w:type="dxa"/>
            </w:tcMar>
          </w:tcPr>
          <w:p w:rsidR="00A515FC" w:rsidRDefault="00A515FC"/>
        </w:tc>
      </w:tr>
      <w:tr w:rsidR="00A515FC" w:rsidTr="001565AD">
        <w:trPr>
          <w:trHeight w:hRule="exact" w:val="13"/>
        </w:trPr>
        <w:tc>
          <w:tcPr>
            <w:tcW w:w="3119" w:type="dxa"/>
          </w:tcPr>
          <w:p w:rsidR="00A515FC" w:rsidRDefault="00A515FC"/>
        </w:tc>
        <w:tc>
          <w:tcPr>
            <w:tcW w:w="6252" w:type="dxa"/>
          </w:tcPr>
          <w:p w:rsidR="00A515FC" w:rsidRDefault="00A515FC"/>
        </w:tc>
      </w:tr>
      <w:tr w:rsidR="00A515FC" w:rsidTr="001565AD">
        <w:trPr>
          <w:trHeight w:hRule="exact" w:val="14"/>
        </w:trPr>
        <w:tc>
          <w:tcPr>
            <w:tcW w:w="9371" w:type="dxa"/>
            <w:gridSpan w:val="2"/>
            <w:tcBorders>
              <w:top w:val="single" w:sz="8" w:space="0" w:color="000000"/>
            </w:tcBorders>
            <w:shd w:val="clear" w:color="FFFFFF" w:fill="FFFFFF"/>
            <w:tcMar>
              <w:left w:w="4" w:type="dxa"/>
              <w:right w:w="4" w:type="dxa"/>
            </w:tcMar>
          </w:tcPr>
          <w:p w:rsidR="00A515FC" w:rsidRDefault="00A515FC"/>
        </w:tc>
      </w:tr>
      <w:tr w:rsidR="00A515FC" w:rsidTr="001565AD">
        <w:trPr>
          <w:trHeight w:hRule="exact" w:val="96"/>
        </w:trPr>
        <w:tc>
          <w:tcPr>
            <w:tcW w:w="3119" w:type="dxa"/>
          </w:tcPr>
          <w:p w:rsidR="00A515FC" w:rsidRDefault="00A515FC"/>
        </w:tc>
        <w:tc>
          <w:tcPr>
            <w:tcW w:w="6252" w:type="dxa"/>
          </w:tcPr>
          <w:p w:rsidR="00A515FC" w:rsidRDefault="00A515FC"/>
        </w:tc>
      </w:tr>
      <w:tr w:rsidR="00A515FC" w:rsidRPr="001565AD" w:rsidTr="001565AD">
        <w:trPr>
          <w:trHeight w:hRule="exact" w:val="555"/>
        </w:trPr>
        <w:tc>
          <w:tcPr>
            <w:tcW w:w="9371" w:type="dxa"/>
            <w:gridSpan w:val="2"/>
            <w:shd w:val="clear" w:color="000000" w:fill="FFFFFF"/>
            <w:tcMar>
              <w:left w:w="34" w:type="dxa"/>
              <w:right w:w="34" w:type="dxa"/>
            </w:tcMar>
          </w:tcPr>
          <w:p w:rsidR="00A515FC" w:rsidRPr="001565AD" w:rsidRDefault="00A47326">
            <w:pPr>
              <w:spacing w:after="0" w:line="240" w:lineRule="auto"/>
              <w:rPr>
                <w:sz w:val="24"/>
                <w:szCs w:val="24"/>
              </w:rPr>
            </w:pPr>
            <w:r w:rsidRPr="001565AD">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Менеджмента</w:t>
            </w:r>
          </w:p>
        </w:tc>
      </w:tr>
      <w:tr w:rsidR="00A515FC" w:rsidRPr="001565AD" w:rsidTr="001565AD">
        <w:trPr>
          <w:trHeight w:hRule="exact" w:val="138"/>
        </w:trPr>
        <w:tc>
          <w:tcPr>
            <w:tcW w:w="3119" w:type="dxa"/>
          </w:tcPr>
          <w:p w:rsidR="00A515FC" w:rsidRPr="001565AD" w:rsidRDefault="00A515FC"/>
        </w:tc>
        <w:tc>
          <w:tcPr>
            <w:tcW w:w="6252" w:type="dxa"/>
          </w:tcPr>
          <w:p w:rsidR="00A515FC" w:rsidRPr="001565AD" w:rsidRDefault="00A515FC"/>
        </w:tc>
      </w:tr>
      <w:tr w:rsidR="00A515FC" w:rsidRPr="001565AD">
        <w:trPr>
          <w:trHeight w:hRule="exact" w:val="555"/>
        </w:trPr>
        <w:tc>
          <w:tcPr>
            <w:tcW w:w="3119" w:type="dxa"/>
          </w:tcPr>
          <w:p w:rsidR="00A515FC" w:rsidRPr="001565AD" w:rsidRDefault="00A515FC"/>
        </w:tc>
        <w:tc>
          <w:tcPr>
            <w:tcW w:w="6252" w:type="dxa"/>
            <w:shd w:val="clear" w:color="000000" w:fill="FFFFFF"/>
            <w:tcMar>
              <w:left w:w="34" w:type="dxa"/>
              <w:right w:w="34" w:type="dxa"/>
            </w:tcMar>
          </w:tcPr>
          <w:p w:rsidR="00A515FC" w:rsidRPr="001565AD" w:rsidRDefault="00A47326">
            <w:pPr>
              <w:spacing w:after="0" w:line="240" w:lineRule="auto"/>
              <w:rPr>
                <w:sz w:val="24"/>
                <w:szCs w:val="24"/>
              </w:rPr>
            </w:pPr>
            <w:r w:rsidRPr="001565AD">
              <w:rPr>
                <w:rFonts w:ascii="Times New Roman" w:hAnsi="Times New Roman" w:cs="Times New Roman"/>
                <w:color w:val="000000"/>
                <w:sz w:val="24"/>
                <w:szCs w:val="24"/>
              </w:rPr>
              <w:t>Протокол от  __ __________ 20__ г.  №  __</w:t>
            </w:r>
          </w:p>
          <w:p w:rsidR="00A515FC" w:rsidRPr="001565AD" w:rsidRDefault="00A47326">
            <w:pPr>
              <w:spacing w:after="0" w:line="240" w:lineRule="auto"/>
              <w:rPr>
                <w:sz w:val="24"/>
                <w:szCs w:val="24"/>
              </w:rPr>
            </w:pPr>
            <w:r w:rsidRPr="001565AD">
              <w:rPr>
                <w:rFonts w:ascii="Times New Roman" w:hAnsi="Times New Roman" w:cs="Times New Roman"/>
                <w:color w:val="000000"/>
                <w:sz w:val="24"/>
                <w:szCs w:val="24"/>
              </w:rPr>
              <w:t>Зав. кафедрой  _________________  Д.Б. Симаков</w:t>
            </w:r>
          </w:p>
        </w:tc>
      </w:tr>
      <w:tr w:rsidR="00A515FC" w:rsidRPr="001565AD" w:rsidTr="001565AD">
        <w:trPr>
          <w:trHeight w:hRule="exact" w:val="277"/>
        </w:trPr>
        <w:tc>
          <w:tcPr>
            <w:tcW w:w="3119" w:type="dxa"/>
          </w:tcPr>
          <w:p w:rsidR="00A515FC" w:rsidRPr="001565AD" w:rsidRDefault="00A515FC"/>
        </w:tc>
        <w:tc>
          <w:tcPr>
            <w:tcW w:w="6252" w:type="dxa"/>
          </w:tcPr>
          <w:p w:rsidR="00A515FC" w:rsidRPr="001565AD" w:rsidRDefault="00A515FC"/>
        </w:tc>
      </w:tr>
      <w:tr w:rsidR="00A515FC" w:rsidRPr="001565AD" w:rsidTr="001565AD">
        <w:trPr>
          <w:trHeight w:hRule="exact" w:val="14"/>
        </w:trPr>
        <w:tc>
          <w:tcPr>
            <w:tcW w:w="9371" w:type="dxa"/>
            <w:gridSpan w:val="2"/>
            <w:tcBorders>
              <w:top w:val="single" w:sz="8" w:space="0" w:color="000000"/>
            </w:tcBorders>
            <w:shd w:val="clear" w:color="FFFFFF" w:fill="FFFFFF"/>
            <w:tcMar>
              <w:left w:w="4" w:type="dxa"/>
              <w:right w:w="4" w:type="dxa"/>
            </w:tcMar>
          </w:tcPr>
          <w:p w:rsidR="00A515FC" w:rsidRPr="001565AD" w:rsidRDefault="00A515FC"/>
        </w:tc>
      </w:tr>
      <w:tr w:rsidR="00A515FC" w:rsidRPr="001565AD" w:rsidTr="001565AD">
        <w:trPr>
          <w:trHeight w:hRule="exact" w:val="13"/>
        </w:trPr>
        <w:tc>
          <w:tcPr>
            <w:tcW w:w="3119" w:type="dxa"/>
          </w:tcPr>
          <w:p w:rsidR="00A515FC" w:rsidRPr="001565AD" w:rsidRDefault="00A515FC"/>
        </w:tc>
        <w:tc>
          <w:tcPr>
            <w:tcW w:w="6252" w:type="dxa"/>
          </w:tcPr>
          <w:p w:rsidR="00A515FC" w:rsidRPr="001565AD" w:rsidRDefault="00A515FC"/>
        </w:tc>
      </w:tr>
      <w:tr w:rsidR="00A515FC" w:rsidRPr="001565AD" w:rsidTr="001565AD">
        <w:trPr>
          <w:trHeight w:hRule="exact" w:val="14"/>
        </w:trPr>
        <w:tc>
          <w:tcPr>
            <w:tcW w:w="9371" w:type="dxa"/>
            <w:gridSpan w:val="2"/>
            <w:tcBorders>
              <w:top w:val="single" w:sz="8" w:space="0" w:color="000000"/>
            </w:tcBorders>
            <w:shd w:val="clear" w:color="FFFFFF" w:fill="FFFFFF"/>
            <w:tcMar>
              <w:left w:w="4" w:type="dxa"/>
              <w:right w:w="4" w:type="dxa"/>
            </w:tcMar>
          </w:tcPr>
          <w:p w:rsidR="00A515FC" w:rsidRPr="001565AD" w:rsidRDefault="00A515FC"/>
        </w:tc>
      </w:tr>
      <w:tr w:rsidR="00A515FC" w:rsidRPr="001565AD" w:rsidTr="001565AD">
        <w:trPr>
          <w:trHeight w:hRule="exact" w:val="96"/>
        </w:trPr>
        <w:tc>
          <w:tcPr>
            <w:tcW w:w="3119" w:type="dxa"/>
          </w:tcPr>
          <w:p w:rsidR="00A515FC" w:rsidRPr="001565AD" w:rsidRDefault="00A515FC"/>
        </w:tc>
        <w:tc>
          <w:tcPr>
            <w:tcW w:w="6252" w:type="dxa"/>
          </w:tcPr>
          <w:p w:rsidR="00A515FC" w:rsidRPr="001565AD" w:rsidRDefault="00A515FC"/>
        </w:tc>
      </w:tr>
      <w:tr w:rsidR="00A515FC" w:rsidRPr="001565AD" w:rsidTr="001565AD">
        <w:trPr>
          <w:trHeight w:hRule="exact" w:val="555"/>
        </w:trPr>
        <w:tc>
          <w:tcPr>
            <w:tcW w:w="9371" w:type="dxa"/>
            <w:gridSpan w:val="2"/>
            <w:shd w:val="clear" w:color="000000" w:fill="FFFFFF"/>
            <w:tcMar>
              <w:left w:w="34" w:type="dxa"/>
              <w:right w:w="34" w:type="dxa"/>
            </w:tcMar>
          </w:tcPr>
          <w:p w:rsidR="00A515FC" w:rsidRPr="001565AD" w:rsidRDefault="00A47326">
            <w:pPr>
              <w:spacing w:after="0" w:line="240" w:lineRule="auto"/>
              <w:rPr>
                <w:sz w:val="24"/>
                <w:szCs w:val="24"/>
              </w:rPr>
            </w:pPr>
            <w:r w:rsidRPr="001565AD">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Менеджмента</w:t>
            </w:r>
          </w:p>
        </w:tc>
      </w:tr>
      <w:tr w:rsidR="00A515FC" w:rsidRPr="001565AD" w:rsidTr="001565AD">
        <w:trPr>
          <w:trHeight w:hRule="exact" w:val="138"/>
        </w:trPr>
        <w:tc>
          <w:tcPr>
            <w:tcW w:w="3119" w:type="dxa"/>
          </w:tcPr>
          <w:p w:rsidR="00A515FC" w:rsidRPr="001565AD" w:rsidRDefault="00A515FC"/>
        </w:tc>
        <w:tc>
          <w:tcPr>
            <w:tcW w:w="6252" w:type="dxa"/>
          </w:tcPr>
          <w:p w:rsidR="00A515FC" w:rsidRPr="001565AD" w:rsidRDefault="00A515FC"/>
        </w:tc>
      </w:tr>
      <w:tr w:rsidR="00A515FC" w:rsidRPr="001565AD">
        <w:trPr>
          <w:trHeight w:hRule="exact" w:val="555"/>
        </w:trPr>
        <w:tc>
          <w:tcPr>
            <w:tcW w:w="3119" w:type="dxa"/>
          </w:tcPr>
          <w:p w:rsidR="00A515FC" w:rsidRPr="001565AD" w:rsidRDefault="00A515FC"/>
        </w:tc>
        <w:tc>
          <w:tcPr>
            <w:tcW w:w="6252" w:type="dxa"/>
            <w:shd w:val="clear" w:color="000000" w:fill="FFFFFF"/>
            <w:tcMar>
              <w:left w:w="34" w:type="dxa"/>
              <w:right w:w="34" w:type="dxa"/>
            </w:tcMar>
          </w:tcPr>
          <w:p w:rsidR="00A515FC" w:rsidRPr="001565AD" w:rsidRDefault="00A47326">
            <w:pPr>
              <w:spacing w:after="0" w:line="240" w:lineRule="auto"/>
              <w:rPr>
                <w:sz w:val="24"/>
                <w:szCs w:val="24"/>
              </w:rPr>
            </w:pPr>
            <w:r w:rsidRPr="001565AD">
              <w:rPr>
                <w:rFonts w:ascii="Times New Roman" w:hAnsi="Times New Roman" w:cs="Times New Roman"/>
                <w:color w:val="000000"/>
                <w:sz w:val="24"/>
                <w:szCs w:val="24"/>
              </w:rPr>
              <w:t>Протокол от  __ __________ 20__ г.  №  __</w:t>
            </w:r>
          </w:p>
          <w:p w:rsidR="00A515FC" w:rsidRPr="001565AD" w:rsidRDefault="00A47326">
            <w:pPr>
              <w:spacing w:after="0" w:line="240" w:lineRule="auto"/>
              <w:rPr>
                <w:sz w:val="24"/>
                <w:szCs w:val="24"/>
              </w:rPr>
            </w:pPr>
            <w:r w:rsidRPr="001565AD">
              <w:rPr>
                <w:rFonts w:ascii="Times New Roman" w:hAnsi="Times New Roman" w:cs="Times New Roman"/>
                <w:color w:val="000000"/>
                <w:sz w:val="24"/>
                <w:szCs w:val="24"/>
              </w:rPr>
              <w:t>Зав. кафедрой  _________________  Д.Б. Симаков</w:t>
            </w:r>
          </w:p>
        </w:tc>
      </w:tr>
    </w:tbl>
    <w:p w:rsidR="00A515FC" w:rsidRPr="001565AD" w:rsidRDefault="00A47326">
      <w:pPr>
        <w:rPr>
          <w:sz w:val="0"/>
          <w:szCs w:val="0"/>
        </w:rPr>
      </w:pPr>
      <w:r w:rsidRPr="001565AD">
        <w:br w:type="page"/>
      </w:r>
    </w:p>
    <w:tbl>
      <w:tblPr>
        <w:tblW w:w="0" w:type="auto"/>
        <w:tblCellMar>
          <w:left w:w="0" w:type="dxa"/>
          <w:right w:w="0" w:type="dxa"/>
        </w:tblCellMar>
        <w:tblLook w:val="04A0" w:firstRow="1" w:lastRow="0" w:firstColumn="1" w:lastColumn="0" w:noHBand="0" w:noVBand="1"/>
      </w:tblPr>
      <w:tblGrid>
        <w:gridCol w:w="1999"/>
        <w:gridCol w:w="7386"/>
      </w:tblGrid>
      <w:tr w:rsidR="00A515FC">
        <w:trPr>
          <w:trHeight w:hRule="exact" w:val="285"/>
        </w:trPr>
        <w:tc>
          <w:tcPr>
            <w:tcW w:w="9370" w:type="dxa"/>
            <w:gridSpan w:val="2"/>
            <w:shd w:val="clear" w:color="000000" w:fill="FFFFFF"/>
            <w:tcMar>
              <w:left w:w="34" w:type="dxa"/>
              <w:right w:w="34" w:type="dxa"/>
            </w:tcMar>
          </w:tcPr>
          <w:p w:rsidR="00A515FC" w:rsidRDefault="00A47326">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A515FC" w:rsidRPr="001565AD">
        <w:trPr>
          <w:trHeight w:hRule="exact" w:val="1907"/>
        </w:trPr>
        <w:tc>
          <w:tcPr>
            <w:tcW w:w="9370" w:type="dxa"/>
            <w:gridSpan w:val="2"/>
            <w:shd w:val="clear" w:color="000000" w:fill="FFFFFF"/>
            <w:tcMar>
              <w:left w:w="34" w:type="dxa"/>
              <w:right w:w="34" w:type="dxa"/>
            </w:tcMar>
          </w:tcPr>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Цель</w:t>
            </w:r>
            <w:r w:rsidRPr="001565AD">
              <w:t xml:space="preserve"> </w:t>
            </w:r>
            <w:r w:rsidRPr="001565AD">
              <w:rPr>
                <w:rFonts w:ascii="Times New Roman" w:hAnsi="Times New Roman" w:cs="Times New Roman"/>
                <w:color w:val="000000"/>
                <w:sz w:val="24"/>
                <w:szCs w:val="24"/>
              </w:rPr>
              <w:t>дисциплины</w:t>
            </w:r>
            <w:r w:rsidRPr="001565AD">
              <w:t xml:space="preserve"> </w:t>
            </w:r>
            <w:r w:rsidRPr="001565AD">
              <w:rPr>
                <w:rFonts w:ascii="Times New Roman" w:hAnsi="Times New Roman" w:cs="Times New Roman"/>
                <w:color w:val="000000"/>
                <w:sz w:val="24"/>
                <w:szCs w:val="24"/>
              </w:rPr>
              <w:t>«Теория</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практика</w:t>
            </w:r>
            <w:r w:rsidRPr="001565AD">
              <w:t xml:space="preserve"> </w:t>
            </w:r>
            <w:proofErr w:type="gramStart"/>
            <w:r w:rsidRPr="001565AD">
              <w:rPr>
                <w:rFonts w:ascii="Times New Roman" w:hAnsi="Times New Roman" w:cs="Times New Roman"/>
                <w:color w:val="000000"/>
                <w:sz w:val="24"/>
                <w:szCs w:val="24"/>
              </w:rPr>
              <w:t>бизнес-планирования</w:t>
            </w:r>
            <w:proofErr w:type="gramEnd"/>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формирование</w:t>
            </w:r>
            <w:r w:rsidRPr="001565AD">
              <w:t xml:space="preserve"> </w:t>
            </w:r>
            <w:r w:rsidRPr="001565AD">
              <w:rPr>
                <w:rFonts w:ascii="Times New Roman" w:hAnsi="Times New Roman" w:cs="Times New Roman"/>
                <w:color w:val="000000"/>
                <w:sz w:val="24"/>
                <w:szCs w:val="24"/>
              </w:rPr>
              <w:t>у</w:t>
            </w:r>
            <w:r w:rsidRPr="001565AD">
              <w:t xml:space="preserve"> </w:t>
            </w:r>
            <w:proofErr w:type="spellStart"/>
            <w:r w:rsidRPr="001565AD">
              <w:rPr>
                <w:rFonts w:ascii="Times New Roman" w:hAnsi="Times New Roman" w:cs="Times New Roman"/>
                <w:color w:val="000000"/>
                <w:sz w:val="24"/>
                <w:szCs w:val="24"/>
              </w:rPr>
              <w:t>сту-дентов</w:t>
            </w:r>
            <w:proofErr w:type="spellEnd"/>
            <w:r w:rsidRPr="001565AD">
              <w:t xml:space="preserve"> </w:t>
            </w:r>
            <w:r w:rsidRPr="001565AD">
              <w:rPr>
                <w:rFonts w:ascii="Times New Roman" w:hAnsi="Times New Roman" w:cs="Times New Roman"/>
                <w:color w:val="000000"/>
                <w:sz w:val="24"/>
                <w:szCs w:val="24"/>
              </w:rPr>
              <w:t>необходимых</w:t>
            </w:r>
            <w:r w:rsidRPr="001565AD">
              <w:t xml:space="preserve"> </w:t>
            </w:r>
            <w:r w:rsidRPr="001565AD">
              <w:rPr>
                <w:rFonts w:ascii="Times New Roman" w:hAnsi="Times New Roman" w:cs="Times New Roman"/>
                <w:color w:val="000000"/>
                <w:sz w:val="24"/>
                <w:szCs w:val="24"/>
              </w:rPr>
              <w:t>теоретических</w:t>
            </w:r>
            <w:r w:rsidRPr="001565AD">
              <w:t xml:space="preserve"> </w:t>
            </w:r>
            <w:r w:rsidRPr="001565AD">
              <w:rPr>
                <w:rFonts w:ascii="Times New Roman" w:hAnsi="Times New Roman" w:cs="Times New Roman"/>
                <w:color w:val="000000"/>
                <w:sz w:val="24"/>
                <w:szCs w:val="24"/>
              </w:rPr>
              <w:t>знаний</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практических</w:t>
            </w:r>
            <w:r w:rsidRPr="001565AD">
              <w:t xml:space="preserve"> </w:t>
            </w:r>
            <w:r w:rsidRPr="001565AD">
              <w:rPr>
                <w:rFonts w:ascii="Times New Roman" w:hAnsi="Times New Roman" w:cs="Times New Roman"/>
                <w:color w:val="000000"/>
                <w:sz w:val="24"/>
                <w:szCs w:val="24"/>
              </w:rPr>
              <w:t>навыков</w:t>
            </w:r>
            <w:r w:rsidRPr="001565AD">
              <w:t xml:space="preserve"> </w:t>
            </w:r>
            <w:r w:rsidRPr="001565AD">
              <w:rPr>
                <w:rFonts w:ascii="Times New Roman" w:hAnsi="Times New Roman" w:cs="Times New Roman"/>
                <w:color w:val="000000"/>
                <w:sz w:val="24"/>
                <w:szCs w:val="24"/>
              </w:rPr>
              <w:t>по</w:t>
            </w:r>
            <w:r w:rsidRPr="001565AD">
              <w:t xml:space="preserve"> </w:t>
            </w:r>
            <w:r w:rsidRPr="001565AD">
              <w:rPr>
                <w:rFonts w:ascii="Times New Roman" w:hAnsi="Times New Roman" w:cs="Times New Roman"/>
                <w:color w:val="000000"/>
                <w:sz w:val="24"/>
                <w:szCs w:val="24"/>
              </w:rPr>
              <w:t>бизнес-планированию,</w:t>
            </w:r>
            <w:r w:rsidRPr="001565AD">
              <w:t xml:space="preserve"> </w:t>
            </w:r>
            <w:r w:rsidRPr="001565AD">
              <w:rPr>
                <w:rFonts w:ascii="Times New Roman" w:hAnsi="Times New Roman" w:cs="Times New Roman"/>
                <w:color w:val="000000"/>
                <w:sz w:val="24"/>
                <w:szCs w:val="24"/>
              </w:rPr>
              <w:t>представление</w:t>
            </w:r>
            <w:r w:rsidRPr="001565AD">
              <w:t xml:space="preserve"> </w:t>
            </w:r>
            <w:r w:rsidRPr="001565AD">
              <w:rPr>
                <w:rFonts w:ascii="Times New Roman" w:hAnsi="Times New Roman" w:cs="Times New Roman"/>
                <w:color w:val="000000"/>
                <w:sz w:val="24"/>
                <w:szCs w:val="24"/>
              </w:rPr>
              <w:t>о</w:t>
            </w:r>
            <w:r w:rsidRPr="001565AD">
              <w:t xml:space="preserve"> </w:t>
            </w:r>
            <w:r w:rsidRPr="001565AD">
              <w:rPr>
                <w:rFonts w:ascii="Times New Roman" w:hAnsi="Times New Roman" w:cs="Times New Roman"/>
                <w:color w:val="000000"/>
                <w:sz w:val="24"/>
                <w:szCs w:val="24"/>
              </w:rPr>
              <w:t>процессе</w:t>
            </w:r>
            <w:r w:rsidRPr="001565AD">
              <w:t xml:space="preserve"> </w:t>
            </w:r>
            <w:r w:rsidRPr="001565AD">
              <w:rPr>
                <w:rFonts w:ascii="Times New Roman" w:hAnsi="Times New Roman" w:cs="Times New Roman"/>
                <w:color w:val="000000"/>
                <w:sz w:val="24"/>
                <w:szCs w:val="24"/>
              </w:rPr>
              <w:t>планирования</w:t>
            </w:r>
            <w:r w:rsidRPr="001565AD">
              <w:t xml:space="preserve"> </w:t>
            </w:r>
            <w:r w:rsidRPr="001565AD">
              <w:rPr>
                <w:rFonts w:ascii="Times New Roman" w:hAnsi="Times New Roman" w:cs="Times New Roman"/>
                <w:color w:val="000000"/>
                <w:sz w:val="24"/>
                <w:szCs w:val="24"/>
              </w:rPr>
              <w:t>деятельности</w:t>
            </w:r>
            <w:r w:rsidRPr="001565AD">
              <w:t xml:space="preserve"> </w:t>
            </w:r>
            <w:r w:rsidRPr="001565AD">
              <w:rPr>
                <w:rFonts w:ascii="Times New Roman" w:hAnsi="Times New Roman" w:cs="Times New Roman"/>
                <w:color w:val="000000"/>
                <w:sz w:val="24"/>
                <w:szCs w:val="24"/>
              </w:rPr>
              <w:t>организации,</w:t>
            </w:r>
            <w:r w:rsidRPr="001565AD">
              <w:t xml:space="preserve"> </w:t>
            </w:r>
            <w:r w:rsidRPr="001565AD">
              <w:rPr>
                <w:rFonts w:ascii="Times New Roman" w:hAnsi="Times New Roman" w:cs="Times New Roman"/>
                <w:color w:val="000000"/>
                <w:sz w:val="24"/>
                <w:szCs w:val="24"/>
              </w:rPr>
              <w:t>получение</w:t>
            </w:r>
            <w:r w:rsidRPr="001565AD">
              <w:t xml:space="preserve"> </w:t>
            </w:r>
            <w:r w:rsidRPr="001565AD">
              <w:rPr>
                <w:rFonts w:ascii="Times New Roman" w:hAnsi="Times New Roman" w:cs="Times New Roman"/>
                <w:color w:val="000000"/>
                <w:sz w:val="24"/>
                <w:szCs w:val="24"/>
              </w:rPr>
              <w:t>необходимых</w:t>
            </w:r>
            <w:r w:rsidRPr="001565AD">
              <w:t xml:space="preserve"> </w:t>
            </w:r>
            <w:r w:rsidRPr="001565AD">
              <w:rPr>
                <w:rFonts w:ascii="Times New Roman" w:hAnsi="Times New Roman" w:cs="Times New Roman"/>
                <w:color w:val="000000"/>
                <w:sz w:val="24"/>
                <w:szCs w:val="24"/>
              </w:rPr>
              <w:t>навыков</w:t>
            </w:r>
            <w:r w:rsidRPr="001565AD">
              <w:t xml:space="preserve"> </w:t>
            </w:r>
            <w:r w:rsidRPr="001565AD">
              <w:rPr>
                <w:rFonts w:ascii="Times New Roman" w:hAnsi="Times New Roman" w:cs="Times New Roman"/>
                <w:color w:val="000000"/>
                <w:sz w:val="24"/>
                <w:szCs w:val="24"/>
              </w:rPr>
              <w:t>для</w:t>
            </w:r>
            <w:r w:rsidRPr="001565AD">
              <w:t xml:space="preserve"> </w:t>
            </w:r>
            <w:r w:rsidRPr="001565AD">
              <w:rPr>
                <w:rFonts w:ascii="Times New Roman" w:hAnsi="Times New Roman" w:cs="Times New Roman"/>
                <w:color w:val="000000"/>
                <w:sz w:val="24"/>
                <w:szCs w:val="24"/>
              </w:rPr>
              <w:t>решения</w:t>
            </w:r>
            <w:r w:rsidRPr="001565AD">
              <w:t xml:space="preserve"> </w:t>
            </w:r>
            <w:r w:rsidRPr="001565AD">
              <w:rPr>
                <w:rFonts w:ascii="Times New Roman" w:hAnsi="Times New Roman" w:cs="Times New Roman"/>
                <w:color w:val="000000"/>
                <w:sz w:val="24"/>
                <w:szCs w:val="24"/>
              </w:rPr>
              <w:t>экономических</w:t>
            </w:r>
            <w:r w:rsidRPr="001565AD">
              <w:t xml:space="preserve"> </w:t>
            </w:r>
            <w:r w:rsidRPr="001565AD">
              <w:rPr>
                <w:rFonts w:ascii="Times New Roman" w:hAnsi="Times New Roman" w:cs="Times New Roman"/>
                <w:color w:val="000000"/>
                <w:sz w:val="24"/>
                <w:szCs w:val="24"/>
              </w:rPr>
              <w:t>задач</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самостоятельного</w:t>
            </w:r>
            <w:r w:rsidRPr="001565AD">
              <w:t xml:space="preserve"> </w:t>
            </w:r>
            <w:r w:rsidRPr="001565AD">
              <w:rPr>
                <w:rFonts w:ascii="Times New Roman" w:hAnsi="Times New Roman" w:cs="Times New Roman"/>
                <w:color w:val="000000"/>
                <w:sz w:val="24"/>
                <w:szCs w:val="24"/>
              </w:rPr>
              <w:t>составления</w:t>
            </w:r>
            <w:r w:rsidRPr="001565AD">
              <w:t xml:space="preserve"> </w:t>
            </w:r>
            <w:r w:rsidRPr="001565AD">
              <w:rPr>
                <w:rFonts w:ascii="Times New Roman" w:hAnsi="Times New Roman" w:cs="Times New Roman"/>
                <w:color w:val="000000"/>
                <w:sz w:val="24"/>
                <w:szCs w:val="24"/>
              </w:rPr>
              <w:t>бизнес-плана.</w:t>
            </w:r>
            <w:r w:rsidRPr="001565AD">
              <w:t xml:space="preserve"> </w:t>
            </w:r>
            <w:r w:rsidRPr="001565AD">
              <w:rPr>
                <w:rFonts w:ascii="Times New Roman" w:hAnsi="Times New Roman" w:cs="Times New Roman"/>
                <w:color w:val="000000"/>
                <w:sz w:val="24"/>
                <w:szCs w:val="24"/>
              </w:rPr>
              <w:t>Обучающийся</w:t>
            </w:r>
            <w:r w:rsidRPr="001565AD">
              <w:t xml:space="preserve"> </w:t>
            </w:r>
            <w:r w:rsidRPr="001565AD">
              <w:rPr>
                <w:rFonts w:ascii="Times New Roman" w:hAnsi="Times New Roman" w:cs="Times New Roman"/>
                <w:color w:val="000000"/>
                <w:sz w:val="24"/>
                <w:szCs w:val="24"/>
              </w:rPr>
              <w:t>должен</w:t>
            </w:r>
            <w:r w:rsidRPr="001565AD">
              <w:t xml:space="preserve"> </w:t>
            </w:r>
            <w:r w:rsidRPr="001565AD">
              <w:rPr>
                <w:rFonts w:ascii="Times New Roman" w:hAnsi="Times New Roman" w:cs="Times New Roman"/>
                <w:color w:val="000000"/>
                <w:sz w:val="24"/>
                <w:szCs w:val="24"/>
              </w:rPr>
              <w:t>быть</w:t>
            </w:r>
            <w:r w:rsidRPr="001565AD">
              <w:t xml:space="preserve"> </w:t>
            </w:r>
            <w:r w:rsidRPr="001565AD">
              <w:rPr>
                <w:rFonts w:ascii="Times New Roman" w:hAnsi="Times New Roman" w:cs="Times New Roman"/>
                <w:color w:val="000000"/>
                <w:sz w:val="24"/>
                <w:szCs w:val="24"/>
              </w:rPr>
              <w:t>способен</w:t>
            </w:r>
            <w:r w:rsidRPr="001565AD">
              <w:t xml:space="preserve"> </w:t>
            </w:r>
            <w:r w:rsidRPr="001565AD">
              <w:rPr>
                <w:rFonts w:ascii="Times New Roman" w:hAnsi="Times New Roman" w:cs="Times New Roman"/>
                <w:color w:val="000000"/>
                <w:sz w:val="24"/>
                <w:szCs w:val="24"/>
              </w:rPr>
              <w:t>разрабатывать</w:t>
            </w:r>
            <w:r w:rsidRPr="001565AD">
              <w:t xml:space="preserve"> </w:t>
            </w:r>
            <w:r w:rsidRPr="001565AD">
              <w:rPr>
                <w:rFonts w:ascii="Times New Roman" w:hAnsi="Times New Roman" w:cs="Times New Roman"/>
                <w:color w:val="000000"/>
                <w:sz w:val="24"/>
                <w:szCs w:val="24"/>
              </w:rPr>
              <w:t>перспективный</w:t>
            </w:r>
            <w:r w:rsidRPr="001565AD">
              <w:t xml:space="preserve"> </w:t>
            </w:r>
            <w:r w:rsidRPr="001565AD">
              <w:rPr>
                <w:rFonts w:ascii="Times New Roman" w:hAnsi="Times New Roman" w:cs="Times New Roman"/>
                <w:color w:val="000000"/>
                <w:sz w:val="24"/>
                <w:szCs w:val="24"/>
              </w:rPr>
              <w:t>финансовый</w:t>
            </w:r>
            <w:r w:rsidRPr="001565AD">
              <w:t xml:space="preserve"> </w:t>
            </w:r>
            <w:r w:rsidRPr="001565AD">
              <w:rPr>
                <w:rFonts w:ascii="Times New Roman" w:hAnsi="Times New Roman" w:cs="Times New Roman"/>
                <w:color w:val="000000"/>
                <w:sz w:val="24"/>
                <w:szCs w:val="24"/>
              </w:rPr>
              <w:t>план,</w:t>
            </w:r>
            <w:r w:rsidRPr="001565AD">
              <w:t xml:space="preserve"> </w:t>
            </w:r>
            <w:r w:rsidRPr="001565AD">
              <w:rPr>
                <w:rFonts w:ascii="Times New Roman" w:hAnsi="Times New Roman" w:cs="Times New Roman"/>
                <w:color w:val="000000"/>
                <w:sz w:val="24"/>
                <w:szCs w:val="24"/>
              </w:rPr>
              <w:t>а</w:t>
            </w:r>
            <w:r w:rsidRPr="001565AD">
              <w:t xml:space="preserve"> </w:t>
            </w:r>
            <w:r w:rsidRPr="001565AD">
              <w:rPr>
                <w:rFonts w:ascii="Times New Roman" w:hAnsi="Times New Roman" w:cs="Times New Roman"/>
                <w:color w:val="000000"/>
                <w:sz w:val="24"/>
                <w:szCs w:val="24"/>
              </w:rPr>
              <w:t>так</w:t>
            </w:r>
            <w:r w:rsidRPr="001565AD">
              <w:t xml:space="preserve"> </w:t>
            </w:r>
            <w:r w:rsidRPr="001565AD">
              <w:rPr>
                <w:rFonts w:ascii="Times New Roman" w:hAnsi="Times New Roman" w:cs="Times New Roman"/>
                <w:color w:val="000000"/>
                <w:sz w:val="24"/>
                <w:szCs w:val="24"/>
              </w:rPr>
              <w:t>же</w:t>
            </w:r>
            <w:r w:rsidRPr="001565AD">
              <w:t xml:space="preserve"> </w:t>
            </w:r>
            <w:r w:rsidRPr="001565AD">
              <w:rPr>
                <w:rFonts w:ascii="Times New Roman" w:hAnsi="Times New Roman" w:cs="Times New Roman"/>
                <w:color w:val="000000"/>
                <w:sz w:val="24"/>
                <w:szCs w:val="24"/>
              </w:rPr>
              <w:t>оценивать</w:t>
            </w:r>
            <w:r w:rsidRPr="001565AD">
              <w:t xml:space="preserve"> </w:t>
            </w:r>
            <w:r w:rsidRPr="001565AD">
              <w:rPr>
                <w:rFonts w:ascii="Times New Roman" w:hAnsi="Times New Roman" w:cs="Times New Roman"/>
                <w:color w:val="000000"/>
                <w:sz w:val="24"/>
                <w:szCs w:val="24"/>
              </w:rPr>
              <w:t>эффективность</w:t>
            </w:r>
            <w:r w:rsidRPr="001565AD">
              <w:t xml:space="preserve"> </w:t>
            </w:r>
            <w:r w:rsidRPr="001565AD">
              <w:rPr>
                <w:rFonts w:ascii="Times New Roman" w:hAnsi="Times New Roman" w:cs="Times New Roman"/>
                <w:color w:val="000000"/>
                <w:sz w:val="24"/>
                <w:szCs w:val="24"/>
              </w:rPr>
              <w:t>инвестиционных</w:t>
            </w:r>
            <w:r w:rsidRPr="001565AD">
              <w:t xml:space="preserve"> </w:t>
            </w:r>
            <w:r w:rsidRPr="001565AD">
              <w:rPr>
                <w:rFonts w:ascii="Times New Roman" w:hAnsi="Times New Roman" w:cs="Times New Roman"/>
                <w:color w:val="000000"/>
                <w:sz w:val="24"/>
                <w:szCs w:val="24"/>
              </w:rPr>
              <w:t>затрат.</w:t>
            </w:r>
            <w:r w:rsidRPr="001565AD">
              <w:t xml:space="preserve"> </w:t>
            </w:r>
          </w:p>
        </w:tc>
      </w:tr>
      <w:tr w:rsidR="00A515FC" w:rsidRPr="001565AD">
        <w:trPr>
          <w:trHeight w:hRule="exact" w:val="138"/>
        </w:trPr>
        <w:tc>
          <w:tcPr>
            <w:tcW w:w="1985" w:type="dxa"/>
          </w:tcPr>
          <w:p w:rsidR="00A515FC" w:rsidRPr="001565AD" w:rsidRDefault="00A515FC"/>
        </w:tc>
        <w:tc>
          <w:tcPr>
            <w:tcW w:w="7372" w:type="dxa"/>
          </w:tcPr>
          <w:p w:rsidR="00A515FC" w:rsidRPr="001565AD" w:rsidRDefault="00A515FC"/>
        </w:tc>
      </w:tr>
      <w:tr w:rsidR="00A515FC" w:rsidRPr="001565AD">
        <w:trPr>
          <w:trHeight w:hRule="exact" w:val="416"/>
        </w:trPr>
        <w:tc>
          <w:tcPr>
            <w:tcW w:w="9370" w:type="dxa"/>
            <w:gridSpan w:val="2"/>
            <w:shd w:val="clear" w:color="000000" w:fill="FFFFFF"/>
            <w:tcMar>
              <w:left w:w="34" w:type="dxa"/>
              <w:right w:w="34" w:type="dxa"/>
            </w:tcMar>
          </w:tcPr>
          <w:p w:rsidR="00A515FC" w:rsidRPr="001565AD" w:rsidRDefault="00A47326">
            <w:pPr>
              <w:spacing w:after="0" w:line="240" w:lineRule="auto"/>
              <w:ind w:firstLine="756"/>
              <w:jc w:val="both"/>
              <w:rPr>
                <w:sz w:val="24"/>
                <w:szCs w:val="24"/>
              </w:rPr>
            </w:pPr>
            <w:r w:rsidRPr="001565AD">
              <w:rPr>
                <w:rFonts w:ascii="Times New Roman" w:hAnsi="Times New Roman" w:cs="Times New Roman"/>
                <w:b/>
                <w:color w:val="000000"/>
                <w:sz w:val="24"/>
                <w:szCs w:val="24"/>
              </w:rPr>
              <w:t>2</w:t>
            </w:r>
            <w:r w:rsidRPr="001565AD">
              <w:t xml:space="preserve"> </w:t>
            </w:r>
            <w:r w:rsidRPr="001565AD">
              <w:rPr>
                <w:rFonts w:ascii="Times New Roman" w:hAnsi="Times New Roman" w:cs="Times New Roman"/>
                <w:b/>
                <w:color w:val="000000"/>
                <w:sz w:val="24"/>
                <w:szCs w:val="24"/>
              </w:rPr>
              <w:t>Место</w:t>
            </w:r>
            <w:r w:rsidRPr="001565AD">
              <w:t xml:space="preserve"> </w:t>
            </w:r>
            <w:r w:rsidRPr="001565AD">
              <w:rPr>
                <w:rFonts w:ascii="Times New Roman" w:hAnsi="Times New Roman" w:cs="Times New Roman"/>
                <w:b/>
                <w:color w:val="000000"/>
                <w:sz w:val="24"/>
                <w:szCs w:val="24"/>
              </w:rPr>
              <w:t>дисциплины</w:t>
            </w:r>
            <w:r w:rsidRPr="001565AD">
              <w:t xml:space="preserve"> </w:t>
            </w:r>
            <w:r w:rsidRPr="001565AD">
              <w:rPr>
                <w:rFonts w:ascii="Times New Roman" w:hAnsi="Times New Roman" w:cs="Times New Roman"/>
                <w:b/>
                <w:color w:val="000000"/>
                <w:sz w:val="24"/>
                <w:szCs w:val="24"/>
              </w:rPr>
              <w:t>(модуля)</w:t>
            </w:r>
            <w:r w:rsidRPr="001565AD">
              <w:t xml:space="preserve"> </w:t>
            </w:r>
            <w:r w:rsidRPr="001565AD">
              <w:rPr>
                <w:rFonts w:ascii="Times New Roman" w:hAnsi="Times New Roman" w:cs="Times New Roman"/>
                <w:b/>
                <w:color w:val="000000"/>
                <w:sz w:val="24"/>
                <w:szCs w:val="24"/>
              </w:rPr>
              <w:t>в</w:t>
            </w:r>
            <w:r w:rsidRPr="001565AD">
              <w:t xml:space="preserve"> </w:t>
            </w:r>
            <w:r w:rsidRPr="001565AD">
              <w:rPr>
                <w:rFonts w:ascii="Times New Roman" w:hAnsi="Times New Roman" w:cs="Times New Roman"/>
                <w:b/>
                <w:color w:val="000000"/>
                <w:sz w:val="24"/>
                <w:szCs w:val="24"/>
              </w:rPr>
              <w:t>структуре</w:t>
            </w:r>
            <w:r w:rsidRPr="001565AD">
              <w:t xml:space="preserve"> </w:t>
            </w:r>
            <w:r w:rsidRPr="001565AD">
              <w:rPr>
                <w:rFonts w:ascii="Times New Roman" w:hAnsi="Times New Roman" w:cs="Times New Roman"/>
                <w:b/>
                <w:color w:val="000000"/>
                <w:sz w:val="24"/>
                <w:szCs w:val="24"/>
              </w:rPr>
              <w:t>образовательной</w:t>
            </w:r>
            <w:r w:rsidRPr="001565AD">
              <w:t xml:space="preserve"> </w:t>
            </w:r>
            <w:r w:rsidRPr="001565AD">
              <w:rPr>
                <w:rFonts w:ascii="Times New Roman" w:hAnsi="Times New Roman" w:cs="Times New Roman"/>
                <w:b/>
                <w:color w:val="000000"/>
                <w:sz w:val="24"/>
                <w:szCs w:val="24"/>
              </w:rPr>
              <w:t>программы</w:t>
            </w:r>
            <w:r w:rsidRPr="001565AD">
              <w:t xml:space="preserve"> </w:t>
            </w:r>
          </w:p>
        </w:tc>
      </w:tr>
      <w:tr w:rsidR="00A515FC" w:rsidRPr="001565AD">
        <w:trPr>
          <w:trHeight w:hRule="exact" w:val="1096"/>
        </w:trPr>
        <w:tc>
          <w:tcPr>
            <w:tcW w:w="9370" w:type="dxa"/>
            <w:gridSpan w:val="2"/>
            <w:shd w:val="clear" w:color="000000" w:fill="FFFFFF"/>
            <w:tcMar>
              <w:left w:w="34" w:type="dxa"/>
              <w:right w:w="34" w:type="dxa"/>
            </w:tcMar>
          </w:tcPr>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Дисциплина</w:t>
            </w:r>
            <w:r w:rsidRPr="001565AD">
              <w:t xml:space="preserve"> </w:t>
            </w:r>
            <w:r w:rsidRPr="001565AD">
              <w:rPr>
                <w:rFonts w:ascii="Times New Roman" w:hAnsi="Times New Roman" w:cs="Times New Roman"/>
                <w:color w:val="000000"/>
                <w:sz w:val="24"/>
                <w:szCs w:val="24"/>
              </w:rPr>
              <w:t>Теория</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практика</w:t>
            </w:r>
            <w:r w:rsidRPr="001565AD">
              <w:t xml:space="preserve"> </w:t>
            </w:r>
            <w:proofErr w:type="gramStart"/>
            <w:r w:rsidRPr="001565AD">
              <w:rPr>
                <w:rFonts w:ascii="Times New Roman" w:hAnsi="Times New Roman" w:cs="Times New Roman"/>
                <w:color w:val="000000"/>
                <w:sz w:val="24"/>
                <w:szCs w:val="24"/>
              </w:rPr>
              <w:t>бизнес-планирования</w:t>
            </w:r>
            <w:proofErr w:type="gramEnd"/>
            <w:r w:rsidRPr="001565AD">
              <w:t xml:space="preserve"> </w:t>
            </w:r>
            <w:r w:rsidRPr="001565AD">
              <w:rPr>
                <w:rFonts w:ascii="Times New Roman" w:hAnsi="Times New Roman" w:cs="Times New Roman"/>
                <w:color w:val="000000"/>
                <w:sz w:val="24"/>
                <w:szCs w:val="24"/>
              </w:rPr>
              <w:t>входит</w:t>
            </w:r>
            <w:r w:rsidRPr="001565AD">
              <w:t xml:space="preserve"> </w:t>
            </w:r>
            <w:r w:rsidRPr="001565AD">
              <w:rPr>
                <w:rFonts w:ascii="Times New Roman" w:hAnsi="Times New Roman" w:cs="Times New Roman"/>
                <w:color w:val="000000"/>
                <w:sz w:val="24"/>
                <w:szCs w:val="24"/>
              </w:rPr>
              <w:t>в</w:t>
            </w:r>
            <w:r w:rsidRPr="001565AD">
              <w:t xml:space="preserve"> </w:t>
            </w:r>
            <w:r w:rsidRPr="001565AD">
              <w:rPr>
                <w:rFonts w:ascii="Times New Roman" w:hAnsi="Times New Roman" w:cs="Times New Roman"/>
                <w:color w:val="000000"/>
                <w:sz w:val="24"/>
                <w:szCs w:val="24"/>
              </w:rPr>
              <w:t>вариативную</w:t>
            </w:r>
            <w:r w:rsidRPr="001565AD">
              <w:t xml:space="preserve"> </w:t>
            </w:r>
            <w:r w:rsidRPr="001565AD">
              <w:rPr>
                <w:rFonts w:ascii="Times New Roman" w:hAnsi="Times New Roman" w:cs="Times New Roman"/>
                <w:color w:val="000000"/>
                <w:sz w:val="24"/>
                <w:szCs w:val="24"/>
              </w:rPr>
              <w:t>часть</w:t>
            </w:r>
            <w:r w:rsidRPr="001565AD">
              <w:t xml:space="preserve"> </w:t>
            </w:r>
            <w:r w:rsidRPr="001565AD">
              <w:rPr>
                <w:rFonts w:ascii="Times New Roman" w:hAnsi="Times New Roman" w:cs="Times New Roman"/>
                <w:color w:val="000000"/>
                <w:sz w:val="24"/>
                <w:szCs w:val="24"/>
              </w:rPr>
              <w:t>учебного</w:t>
            </w:r>
            <w:r w:rsidRPr="001565AD">
              <w:t xml:space="preserve"> </w:t>
            </w:r>
            <w:r w:rsidRPr="001565AD">
              <w:rPr>
                <w:rFonts w:ascii="Times New Roman" w:hAnsi="Times New Roman" w:cs="Times New Roman"/>
                <w:color w:val="000000"/>
                <w:sz w:val="24"/>
                <w:szCs w:val="24"/>
              </w:rPr>
              <w:t>плана</w:t>
            </w:r>
            <w:r w:rsidRPr="001565AD">
              <w:t xml:space="preserve"> </w:t>
            </w:r>
            <w:r w:rsidRPr="001565AD">
              <w:rPr>
                <w:rFonts w:ascii="Times New Roman" w:hAnsi="Times New Roman" w:cs="Times New Roman"/>
                <w:color w:val="000000"/>
                <w:sz w:val="24"/>
                <w:szCs w:val="24"/>
              </w:rPr>
              <w:t>образовательной</w:t>
            </w:r>
            <w:r w:rsidRPr="001565AD">
              <w:t xml:space="preserve"> </w:t>
            </w:r>
            <w:r w:rsidRPr="001565AD">
              <w:rPr>
                <w:rFonts w:ascii="Times New Roman" w:hAnsi="Times New Roman" w:cs="Times New Roman"/>
                <w:color w:val="000000"/>
                <w:sz w:val="24"/>
                <w:szCs w:val="24"/>
              </w:rPr>
              <w:t>программы.</w:t>
            </w:r>
            <w:r w:rsidRPr="001565AD">
              <w:t xml:space="preserve"> </w:t>
            </w:r>
          </w:p>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Для</w:t>
            </w:r>
            <w:r w:rsidRPr="001565AD">
              <w:t xml:space="preserve"> </w:t>
            </w:r>
            <w:r w:rsidRPr="001565AD">
              <w:rPr>
                <w:rFonts w:ascii="Times New Roman" w:hAnsi="Times New Roman" w:cs="Times New Roman"/>
                <w:color w:val="000000"/>
                <w:sz w:val="24"/>
                <w:szCs w:val="24"/>
              </w:rPr>
              <w:t>изучения</w:t>
            </w:r>
            <w:r w:rsidRPr="001565AD">
              <w:t xml:space="preserve"> </w:t>
            </w:r>
            <w:r w:rsidRPr="001565AD">
              <w:rPr>
                <w:rFonts w:ascii="Times New Roman" w:hAnsi="Times New Roman" w:cs="Times New Roman"/>
                <w:color w:val="000000"/>
                <w:sz w:val="24"/>
                <w:szCs w:val="24"/>
              </w:rPr>
              <w:t>дисциплины</w:t>
            </w:r>
            <w:r w:rsidRPr="001565AD">
              <w:t xml:space="preserve"> </w:t>
            </w:r>
            <w:r w:rsidRPr="001565AD">
              <w:rPr>
                <w:rFonts w:ascii="Times New Roman" w:hAnsi="Times New Roman" w:cs="Times New Roman"/>
                <w:color w:val="000000"/>
                <w:sz w:val="24"/>
                <w:szCs w:val="24"/>
              </w:rPr>
              <w:t>необходимы</w:t>
            </w:r>
            <w:r w:rsidRPr="001565AD">
              <w:t xml:space="preserve"> </w:t>
            </w:r>
            <w:r w:rsidRPr="001565AD">
              <w:rPr>
                <w:rFonts w:ascii="Times New Roman" w:hAnsi="Times New Roman" w:cs="Times New Roman"/>
                <w:color w:val="000000"/>
                <w:sz w:val="24"/>
                <w:szCs w:val="24"/>
              </w:rPr>
              <w:t>знания</w:t>
            </w:r>
            <w:r w:rsidRPr="001565AD">
              <w:t xml:space="preserve"> </w:t>
            </w:r>
            <w:r w:rsidRPr="001565AD">
              <w:rPr>
                <w:rFonts w:ascii="Times New Roman" w:hAnsi="Times New Roman" w:cs="Times New Roman"/>
                <w:color w:val="000000"/>
                <w:sz w:val="24"/>
                <w:szCs w:val="24"/>
              </w:rPr>
              <w:t>(умения,</w:t>
            </w:r>
            <w:r w:rsidRPr="001565AD">
              <w:t xml:space="preserve"> </w:t>
            </w:r>
            <w:r w:rsidRPr="001565AD">
              <w:rPr>
                <w:rFonts w:ascii="Times New Roman" w:hAnsi="Times New Roman" w:cs="Times New Roman"/>
                <w:color w:val="000000"/>
                <w:sz w:val="24"/>
                <w:szCs w:val="24"/>
              </w:rPr>
              <w:t>владения),</w:t>
            </w:r>
            <w:r w:rsidRPr="001565AD">
              <w:t xml:space="preserve"> </w:t>
            </w:r>
            <w:r w:rsidRPr="001565AD">
              <w:rPr>
                <w:rFonts w:ascii="Times New Roman" w:hAnsi="Times New Roman" w:cs="Times New Roman"/>
                <w:color w:val="000000"/>
                <w:sz w:val="24"/>
                <w:szCs w:val="24"/>
              </w:rPr>
              <w:t>сформированные</w:t>
            </w:r>
            <w:r w:rsidRPr="001565AD">
              <w:t xml:space="preserve"> </w:t>
            </w:r>
            <w:r w:rsidRPr="001565AD">
              <w:rPr>
                <w:rFonts w:ascii="Times New Roman" w:hAnsi="Times New Roman" w:cs="Times New Roman"/>
                <w:color w:val="000000"/>
                <w:sz w:val="24"/>
                <w:szCs w:val="24"/>
              </w:rPr>
              <w:t>в</w:t>
            </w:r>
            <w:r w:rsidRPr="001565AD">
              <w:t xml:space="preserve"> </w:t>
            </w:r>
            <w:r w:rsidRPr="001565AD">
              <w:rPr>
                <w:rFonts w:ascii="Times New Roman" w:hAnsi="Times New Roman" w:cs="Times New Roman"/>
                <w:color w:val="000000"/>
                <w:sz w:val="24"/>
                <w:szCs w:val="24"/>
              </w:rPr>
              <w:t>результате</w:t>
            </w:r>
            <w:r w:rsidRPr="001565AD">
              <w:t xml:space="preserve"> </w:t>
            </w:r>
            <w:r w:rsidRPr="001565AD">
              <w:rPr>
                <w:rFonts w:ascii="Times New Roman" w:hAnsi="Times New Roman" w:cs="Times New Roman"/>
                <w:color w:val="000000"/>
                <w:sz w:val="24"/>
                <w:szCs w:val="24"/>
              </w:rPr>
              <w:t>изучения</w:t>
            </w:r>
            <w:r w:rsidRPr="001565AD">
              <w:t xml:space="preserve"> </w:t>
            </w:r>
            <w:r w:rsidRPr="001565AD">
              <w:rPr>
                <w:rFonts w:ascii="Times New Roman" w:hAnsi="Times New Roman" w:cs="Times New Roman"/>
                <w:color w:val="000000"/>
                <w:sz w:val="24"/>
                <w:szCs w:val="24"/>
              </w:rPr>
              <w:t>дисциплин/</w:t>
            </w:r>
            <w:r w:rsidRPr="001565AD">
              <w:t xml:space="preserve"> </w:t>
            </w:r>
            <w:r w:rsidRPr="001565AD">
              <w:rPr>
                <w:rFonts w:ascii="Times New Roman" w:hAnsi="Times New Roman" w:cs="Times New Roman"/>
                <w:color w:val="000000"/>
                <w:sz w:val="24"/>
                <w:szCs w:val="24"/>
              </w:rPr>
              <w:t>практик:</w:t>
            </w:r>
            <w:r w:rsidRPr="001565AD">
              <w:t xml:space="preserve"> </w:t>
            </w:r>
          </w:p>
        </w:tc>
      </w:tr>
      <w:tr w:rsidR="00A515FC">
        <w:trPr>
          <w:trHeight w:hRule="exact" w:val="285"/>
        </w:trPr>
        <w:tc>
          <w:tcPr>
            <w:tcW w:w="9370" w:type="dxa"/>
            <w:gridSpan w:val="2"/>
            <w:shd w:val="clear" w:color="000000" w:fill="FFFFFF"/>
            <w:tcMar>
              <w:left w:w="34" w:type="dxa"/>
              <w:right w:w="34" w:type="dxa"/>
            </w:tcMar>
          </w:tcPr>
          <w:p w:rsidR="00A515FC" w:rsidRDefault="00A47326">
            <w:pPr>
              <w:spacing w:after="0" w:line="240" w:lineRule="auto"/>
              <w:ind w:firstLine="756"/>
              <w:jc w:val="both"/>
              <w:rPr>
                <w:sz w:val="24"/>
                <w:szCs w:val="24"/>
              </w:rPr>
            </w:pPr>
            <w:r>
              <w:rPr>
                <w:rFonts w:ascii="Times New Roman" w:hAnsi="Times New Roman" w:cs="Times New Roman"/>
                <w:color w:val="000000"/>
                <w:sz w:val="24"/>
                <w:szCs w:val="24"/>
              </w:rPr>
              <w:t>Инвестирование</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бизнеса</w:t>
            </w:r>
            <w:r>
              <w:t xml:space="preserve"> </w:t>
            </w:r>
          </w:p>
        </w:tc>
      </w:tr>
      <w:tr w:rsidR="00A515FC">
        <w:trPr>
          <w:trHeight w:hRule="exact" w:val="285"/>
        </w:trPr>
        <w:tc>
          <w:tcPr>
            <w:tcW w:w="9370" w:type="dxa"/>
            <w:gridSpan w:val="2"/>
            <w:shd w:val="clear" w:color="000000" w:fill="FFFFFF"/>
            <w:tcMar>
              <w:left w:w="34" w:type="dxa"/>
              <w:right w:w="34" w:type="dxa"/>
            </w:tcMar>
          </w:tcPr>
          <w:p w:rsidR="00A515FC" w:rsidRDefault="00A47326">
            <w:pPr>
              <w:spacing w:after="0" w:line="240" w:lineRule="auto"/>
              <w:ind w:firstLine="756"/>
              <w:jc w:val="both"/>
              <w:rPr>
                <w:sz w:val="24"/>
                <w:szCs w:val="24"/>
              </w:rPr>
            </w:pPr>
            <w:r>
              <w:rPr>
                <w:rFonts w:ascii="Times New Roman" w:hAnsi="Times New Roman" w:cs="Times New Roman"/>
                <w:color w:val="000000"/>
                <w:sz w:val="24"/>
                <w:szCs w:val="24"/>
              </w:rPr>
              <w:t>Корпоративные</w:t>
            </w:r>
            <w:r>
              <w:t xml:space="preserve"> </w:t>
            </w:r>
            <w:r>
              <w:rPr>
                <w:rFonts w:ascii="Times New Roman" w:hAnsi="Times New Roman" w:cs="Times New Roman"/>
                <w:color w:val="000000"/>
                <w:sz w:val="24"/>
                <w:szCs w:val="24"/>
              </w:rPr>
              <w:t>финансы</w:t>
            </w:r>
            <w:r>
              <w:t xml:space="preserve"> </w:t>
            </w:r>
          </w:p>
        </w:tc>
      </w:tr>
      <w:tr w:rsidR="00A515FC">
        <w:trPr>
          <w:trHeight w:hRule="exact" w:val="285"/>
        </w:trPr>
        <w:tc>
          <w:tcPr>
            <w:tcW w:w="9370" w:type="dxa"/>
            <w:gridSpan w:val="2"/>
            <w:shd w:val="clear" w:color="000000" w:fill="FFFFFF"/>
            <w:tcMar>
              <w:left w:w="34" w:type="dxa"/>
              <w:right w:w="34" w:type="dxa"/>
            </w:tcMar>
          </w:tcPr>
          <w:p w:rsidR="00A515FC" w:rsidRDefault="00A47326">
            <w:pPr>
              <w:spacing w:after="0" w:line="240" w:lineRule="auto"/>
              <w:ind w:firstLine="756"/>
              <w:jc w:val="both"/>
              <w:rPr>
                <w:sz w:val="24"/>
                <w:szCs w:val="24"/>
              </w:rPr>
            </w:pPr>
            <w:r>
              <w:rPr>
                <w:rFonts w:ascii="Times New Roman" w:hAnsi="Times New Roman" w:cs="Times New Roman"/>
                <w:color w:val="000000"/>
                <w:sz w:val="24"/>
                <w:szCs w:val="24"/>
              </w:rPr>
              <w:t>Производственное</w:t>
            </w:r>
            <w:r>
              <w:t xml:space="preserve"> </w:t>
            </w:r>
            <w:r>
              <w:rPr>
                <w:rFonts w:ascii="Times New Roman" w:hAnsi="Times New Roman" w:cs="Times New Roman"/>
                <w:color w:val="000000"/>
                <w:sz w:val="24"/>
                <w:szCs w:val="24"/>
              </w:rPr>
              <w:t>планирование</w:t>
            </w:r>
            <w:r>
              <w:t xml:space="preserve"> </w:t>
            </w:r>
          </w:p>
        </w:tc>
      </w:tr>
      <w:tr w:rsidR="00A515FC">
        <w:trPr>
          <w:trHeight w:hRule="exact" w:val="285"/>
        </w:trPr>
        <w:tc>
          <w:tcPr>
            <w:tcW w:w="9370" w:type="dxa"/>
            <w:gridSpan w:val="2"/>
            <w:shd w:val="clear" w:color="000000" w:fill="FFFFFF"/>
            <w:tcMar>
              <w:left w:w="34" w:type="dxa"/>
              <w:right w:w="34" w:type="dxa"/>
            </w:tcMar>
          </w:tcPr>
          <w:p w:rsidR="00A515FC" w:rsidRDefault="00A47326">
            <w:pPr>
              <w:spacing w:after="0" w:line="240" w:lineRule="auto"/>
              <w:ind w:firstLine="756"/>
              <w:jc w:val="both"/>
              <w:rPr>
                <w:sz w:val="24"/>
                <w:szCs w:val="24"/>
              </w:rPr>
            </w:pPr>
            <w:r>
              <w:rPr>
                <w:rFonts w:ascii="Times New Roman" w:hAnsi="Times New Roman" w:cs="Times New Roman"/>
                <w:color w:val="000000"/>
                <w:sz w:val="24"/>
                <w:szCs w:val="24"/>
              </w:rPr>
              <w:t>Принятие</w:t>
            </w:r>
            <w:r>
              <w:t xml:space="preserve"> </w:t>
            </w:r>
            <w:r>
              <w:rPr>
                <w:rFonts w:ascii="Times New Roman" w:hAnsi="Times New Roman" w:cs="Times New Roman"/>
                <w:color w:val="000000"/>
                <w:sz w:val="24"/>
                <w:szCs w:val="24"/>
              </w:rPr>
              <w:t>управленческих</w:t>
            </w:r>
            <w:r>
              <w:t xml:space="preserve"> </w:t>
            </w:r>
            <w:r>
              <w:rPr>
                <w:rFonts w:ascii="Times New Roman" w:hAnsi="Times New Roman" w:cs="Times New Roman"/>
                <w:color w:val="000000"/>
                <w:sz w:val="24"/>
                <w:szCs w:val="24"/>
              </w:rPr>
              <w:t>решений</w:t>
            </w:r>
            <w:r>
              <w:t xml:space="preserve"> </w:t>
            </w:r>
          </w:p>
        </w:tc>
      </w:tr>
      <w:tr w:rsidR="00A515FC">
        <w:trPr>
          <w:trHeight w:hRule="exact" w:val="285"/>
        </w:trPr>
        <w:tc>
          <w:tcPr>
            <w:tcW w:w="9370" w:type="dxa"/>
            <w:gridSpan w:val="2"/>
            <w:shd w:val="clear" w:color="000000" w:fill="FFFFFF"/>
            <w:tcMar>
              <w:left w:w="34" w:type="dxa"/>
              <w:right w:w="34" w:type="dxa"/>
            </w:tcMar>
          </w:tcPr>
          <w:p w:rsidR="00A515FC" w:rsidRDefault="00A47326">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человеческими</w:t>
            </w:r>
            <w:r>
              <w:t xml:space="preserve"> </w:t>
            </w:r>
            <w:r>
              <w:rPr>
                <w:rFonts w:ascii="Times New Roman" w:hAnsi="Times New Roman" w:cs="Times New Roman"/>
                <w:color w:val="000000"/>
                <w:sz w:val="24"/>
                <w:szCs w:val="24"/>
              </w:rPr>
              <w:t>ресурсами</w:t>
            </w:r>
            <w:r>
              <w:t xml:space="preserve"> </w:t>
            </w:r>
          </w:p>
        </w:tc>
      </w:tr>
      <w:tr w:rsidR="00A515FC">
        <w:trPr>
          <w:trHeight w:hRule="exact" w:val="285"/>
        </w:trPr>
        <w:tc>
          <w:tcPr>
            <w:tcW w:w="9370" w:type="dxa"/>
            <w:gridSpan w:val="2"/>
            <w:shd w:val="clear" w:color="000000" w:fill="FFFFFF"/>
            <w:tcMar>
              <w:left w:w="34" w:type="dxa"/>
              <w:right w:w="34" w:type="dxa"/>
            </w:tcMar>
          </w:tcPr>
          <w:p w:rsidR="00A515FC" w:rsidRDefault="00A47326">
            <w:pPr>
              <w:spacing w:after="0" w:line="240" w:lineRule="auto"/>
              <w:ind w:firstLine="756"/>
              <w:jc w:val="both"/>
              <w:rPr>
                <w:sz w:val="24"/>
                <w:szCs w:val="24"/>
              </w:rPr>
            </w:pPr>
            <w:r>
              <w:rPr>
                <w:rFonts w:ascii="Times New Roman" w:hAnsi="Times New Roman" w:cs="Times New Roman"/>
                <w:color w:val="000000"/>
                <w:sz w:val="24"/>
                <w:szCs w:val="24"/>
              </w:rPr>
              <w:t>Стратегическое</w:t>
            </w:r>
            <w:r>
              <w:t xml:space="preserve"> </w:t>
            </w:r>
            <w:r>
              <w:rPr>
                <w:rFonts w:ascii="Times New Roman" w:hAnsi="Times New Roman" w:cs="Times New Roman"/>
                <w:color w:val="000000"/>
                <w:sz w:val="24"/>
                <w:szCs w:val="24"/>
              </w:rPr>
              <w:t>управление</w:t>
            </w:r>
            <w:r>
              <w:t xml:space="preserve"> </w:t>
            </w:r>
          </w:p>
        </w:tc>
      </w:tr>
      <w:tr w:rsidR="00A515FC" w:rsidRPr="001565AD">
        <w:trPr>
          <w:trHeight w:hRule="exact" w:val="555"/>
        </w:trPr>
        <w:tc>
          <w:tcPr>
            <w:tcW w:w="9370" w:type="dxa"/>
            <w:gridSpan w:val="2"/>
            <w:shd w:val="clear" w:color="000000" w:fill="FFFFFF"/>
            <w:tcMar>
              <w:left w:w="34" w:type="dxa"/>
              <w:right w:w="34" w:type="dxa"/>
            </w:tcMar>
          </w:tcPr>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Знания</w:t>
            </w:r>
            <w:r w:rsidRPr="001565AD">
              <w:t xml:space="preserve"> </w:t>
            </w:r>
            <w:r w:rsidRPr="001565AD">
              <w:rPr>
                <w:rFonts w:ascii="Times New Roman" w:hAnsi="Times New Roman" w:cs="Times New Roman"/>
                <w:color w:val="000000"/>
                <w:sz w:val="24"/>
                <w:szCs w:val="24"/>
              </w:rPr>
              <w:t>(умения,</w:t>
            </w:r>
            <w:r w:rsidRPr="001565AD">
              <w:t xml:space="preserve"> </w:t>
            </w:r>
            <w:r w:rsidRPr="001565AD">
              <w:rPr>
                <w:rFonts w:ascii="Times New Roman" w:hAnsi="Times New Roman" w:cs="Times New Roman"/>
                <w:color w:val="000000"/>
                <w:sz w:val="24"/>
                <w:szCs w:val="24"/>
              </w:rPr>
              <w:t>владения),</w:t>
            </w:r>
            <w:r w:rsidRPr="001565AD">
              <w:t xml:space="preserve"> </w:t>
            </w:r>
            <w:r w:rsidRPr="001565AD">
              <w:rPr>
                <w:rFonts w:ascii="Times New Roman" w:hAnsi="Times New Roman" w:cs="Times New Roman"/>
                <w:color w:val="000000"/>
                <w:sz w:val="24"/>
                <w:szCs w:val="24"/>
              </w:rPr>
              <w:t>полученные</w:t>
            </w:r>
            <w:r w:rsidRPr="001565AD">
              <w:t xml:space="preserve"> </w:t>
            </w:r>
            <w:r w:rsidRPr="001565AD">
              <w:rPr>
                <w:rFonts w:ascii="Times New Roman" w:hAnsi="Times New Roman" w:cs="Times New Roman"/>
                <w:color w:val="000000"/>
                <w:sz w:val="24"/>
                <w:szCs w:val="24"/>
              </w:rPr>
              <w:t>при</w:t>
            </w:r>
            <w:r w:rsidRPr="001565AD">
              <w:t xml:space="preserve"> </w:t>
            </w:r>
            <w:r w:rsidRPr="001565AD">
              <w:rPr>
                <w:rFonts w:ascii="Times New Roman" w:hAnsi="Times New Roman" w:cs="Times New Roman"/>
                <w:color w:val="000000"/>
                <w:sz w:val="24"/>
                <w:szCs w:val="24"/>
              </w:rPr>
              <w:t>изучении</w:t>
            </w:r>
            <w:r w:rsidRPr="001565AD">
              <w:t xml:space="preserve"> </w:t>
            </w:r>
            <w:r w:rsidRPr="001565AD">
              <w:rPr>
                <w:rFonts w:ascii="Times New Roman" w:hAnsi="Times New Roman" w:cs="Times New Roman"/>
                <w:color w:val="000000"/>
                <w:sz w:val="24"/>
                <w:szCs w:val="24"/>
              </w:rPr>
              <w:t>данной</w:t>
            </w:r>
            <w:r w:rsidRPr="001565AD">
              <w:t xml:space="preserve"> </w:t>
            </w:r>
            <w:r w:rsidRPr="001565AD">
              <w:rPr>
                <w:rFonts w:ascii="Times New Roman" w:hAnsi="Times New Roman" w:cs="Times New Roman"/>
                <w:color w:val="000000"/>
                <w:sz w:val="24"/>
                <w:szCs w:val="24"/>
              </w:rPr>
              <w:t>дисциплины</w:t>
            </w:r>
            <w:r w:rsidRPr="001565AD">
              <w:t xml:space="preserve"> </w:t>
            </w:r>
            <w:r w:rsidRPr="001565AD">
              <w:rPr>
                <w:rFonts w:ascii="Times New Roman" w:hAnsi="Times New Roman" w:cs="Times New Roman"/>
                <w:color w:val="000000"/>
                <w:sz w:val="24"/>
                <w:szCs w:val="24"/>
              </w:rPr>
              <w:t>будут</w:t>
            </w:r>
            <w:r w:rsidRPr="001565AD">
              <w:t xml:space="preserve"> </w:t>
            </w:r>
            <w:r w:rsidRPr="001565AD">
              <w:rPr>
                <w:rFonts w:ascii="Times New Roman" w:hAnsi="Times New Roman" w:cs="Times New Roman"/>
                <w:color w:val="000000"/>
                <w:sz w:val="24"/>
                <w:szCs w:val="24"/>
              </w:rPr>
              <w:t>необходимы</w:t>
            </w:r>
            <w:r w:rsidRPr="001565AD">
              <w:t xml:space="preserve"> </w:t>
            </w:r>
            <w:r w:rsidRPr="001565AD">
              <w:rPr>
                <w:rFonts w:ascii="Times New Roman" w:hAnsi="Times New Roman" w:cs="Times New Roman"/>
                <w:color w:val="000000"/>
                <w:sz w:val="24"/>
                <w:szCs w:val="24"/>
              </w:rPr>
              <w:t>для</w:t>
            </w:r>
            <w:r w:rsidRPr="001565AD">
              <w:t xml:space="preserve"> </w:t>
            </w:r>
            <w:r w:rsidRPr="001565AD">
              <w:rPr>
                <w:rFonts w:ascii="Times New Roman" w:hAnsi="Times New Roman" w:cs="Times New Roman"/>
                <w:color w:val="000000"/>
                <w:sz w:val="24"/>
                <w:szCs w:val="24"/>
              </w:rPr>
              <w:t>изучения</w:t>
            </w:r>
            <w:r w:rsidRPr="001565AD">
              <w:t xml:space="preserve"> </w:t>
            </w:r>
            <w:r w:rsidRPr="001565AD">
              <w:rPr>
                <w:rFonts w:ascii="Times New Roman" w:hAnsi="Times New Roman" w:cs="Times New Roman"/>
                <w:color w:val="000000"/>
                <w:sz w:val="24"/>
                <w:szCs w:val="24"/>
              </w:rPr>
              <w:t>дисциплин/практик:</w:t>
            </w:r>
            <w:r w:rsidRPr="001565AD">
              <w:t xml:space="preserve"> </w:t>
            </w:r>
          </w:p>
        </w:tc>
      </w:tr>
      <w:tr w:rsidR="00A515FC" w:rsidRPr="001565AD">
        <w:trPr>
          <w:trHeight w:hRule="exact" w:val="285"/>
        </w:trPr>
        <w:tc>
          <w:tcPr>
            <w:tcW w:w="9370" w:type="dxa"/>
            <w:gridSpan w:val="2"/>
            <w:shd w:val="clear" w:color="000000" w:fill="FFFFFF"/>
            <w:tcMar>
              <w:left w:w="34" w:type="dxa"/>
              <w:right w:w="34" w:type="dxa"/>
            </w:tcMar>
          </w:tcPr>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Подготовка</w:t>
            </w:r>
            <w:r w:rsidRPr="001565AD">
              <w:t xml:space="preserve"> </w:t>
            </w:r>
            <w:r w:rsidRPr="001565AD">
              <w:rPr>
                <w:rFonts w:ascii="Times New Roman" w:hAnsi="Times New Roman" w:cs="Times New Roman"/>
                <w:color w:val="000000"/>
                <w:sz w:val="24"/>
                <w:szCs w:val="24"/>
              </w:rPr>
              <w:t>к</w:t>
            </w:r>
            <w:r w:rsidRPr="001565AD">
              <w:t xml:space="preserve"> </w:t>
            </w:r>
            <w:r w:rsidRPr="001565AD">
              <w:rPr>
                <w:rFonts w:ascii="Times New Roman" w:hAnsi="Times New Roman" w:cs="Times New Roman"/>
                <w:color w:val="000000"/>
                <w:sz w:val="24"/>
                <w:szCs w:val="24"/>
              </w:rPr>
              <w:t>защите</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защита</w:t>
            </w:r>
            <w:r w:rsidRPr="001565AD">
              <w:t xml:space="preserve"> </w:t>
            </w:r>
            <w:r w:rsidRPr="001565AD">
              <w:rPr>
                <w:rFonts w:ascii="Times New Roman" w:hAnsi="Times New Roman" w:cs="Times New Roman"/>
                <w:color w:val="000000"/>
                <w:sz w:val="24"/>
                <w:szCs w:val="24"/>
              </w:rPr>
              <w:t>выпускной</w:t>
            </w:r>
            <w:r w:rsidRPr="001565AD">
              <w:t xml:space="preserve"> </w:t>
            </w:r>
            <w:r w:rsidRPr="001565AD">
              <w:rPr>
                <w:rFonts w:ascii="Times New Roman" w:hAnsi="Times New Roman" w:cs="Times New Roman"/>
                <w:color w:val="000000"/>
                <w:sz w:val="24"/>
                <w:szCs w:val="24"/>
              </w:rPr>
              <w:t>квалификационной</w:t>
            </w:r>
            <w:r w:rsidRPr="001565AD">
              <w:t xml:space="preserve"> </w:t>
            </w:r>
            <w:r w:rsidRPr="001565AD">
              <w:rPr>
                <w:rFonts w:ascii="Times New Roman" w:hAnsi="Times New Roman" w:cs="Times New Roman"/>
                <w:color w:val="000000"/>
                <w:sz w:val="24"/>
                <w:szCs w:val="24"/>
              </w:rPr>
              <w:t>работы</w:t>
            </w:r>
            <w:r w:rsidRPr="001565AD">
              <w:t xml:space="preserve"> </w:t>
            </w:r>
          </w:p>
        </w:tc>
      </w:tr>
      <w:tr w:rsidR="00A515FC" w:rsidRPr="001565AD">
        <w:trPr>
          <w:trHeight w:hRule="exact" w:val="285"/>
        </w:trPr>
        <w:tc>
          <w:tcPr>
            <w:tcW w:w="9370" w:type="dxa"/>
            <w:gridSpan w:val="2"/>
            <w:shd w:val="clear" w:color="000000" w:fill="FFFFFF"/>
            <w:tcMar>
              <w:left w:w="34" w:type="dxa"/>
              <w:right w:w="34" w:type="dxa"/>
            </w:tcMar>
          </w:tcPr>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Подготовка</w:t>
            </w:r>
            <w:r w:rsidRPr="001565AD">
              <w:t xml:space="preserve"> </w:t>
            </w:r>
            <w:r w:rsidRPr="001565AD">
              <w:rPr>
                <w:rFonts w:ascii="Times New Roman" w:hAnsi="Times New Roman" w:cs="Times New Roman"/>
                <w:color w:val="000000"/>
                <w:sz w:val="24"/>
                <w:szCs w:val="24"/>
              </w:rPr>
              <w:t>к</w:t>
            </w:r>
            <w:r w:rsidRPr="001565AD">
              <w:t xml:space="preserve"> </w:t>
            </w:r>
            <w:r w:rsidRPr="001565AD">
              <w:rPr>
                <w:rFonts w:ascii="Times New Roman" w:hAnsi="Times New Roman" w:cs="Times New Roman"/>
                <w:color w:val="000000"/>
                <w:sz w:val="24"/>
                <w:szCs w:val="24"/>
              </w:rPr>
              <w:t>сдаче</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сдача</w:t>
            </w:r>
            <w:r w:rsidRPr="001565AD">
              <w:t xml:space="preserve"> </w:t>
            </w:r>
            <w:r w:rsidRPr="001565AD">
              <w:rPr>
                <w:rFonts w:ascii="Times New Roman" w:hAnsi="Times New Roman" w:cs="Times New Roman"/>
                <w:color w:val="000000"/>
                <w:sz w:val="24"/>
                <w:szCs w:val="24"/>
              </w:rPr>
              <w:t>государственного</w:t>
            </w:r>
            <w:r w:rsidRPr="001565AD">
              <w:t xml:space="preserve"> </w:t>
            </w:r>
            <w:r w:rsidRPr="001565AD">
              <w:rPr>
                <w:rFonts w:ascii="Times New Roman" w:hAnsi="Times New Roman" w:cs="Times New Roman"/>
                <w:color w:val="000000"/>
                <w:sz w:val="24"/>
                <w:szCs w:val="24"/>
              </w:rPr>
              <w:t>экзамена</w:t>
            </w:r>
            <w:r w:rsidRPr="001565AD">
              <w:t xml:space="preserve"> </w:t>
            </w:r>
          </w:p>
        </w:tc>
      </w:tr>
      <w:tr w:rsidR="00A515FC">
        <w:trPr>
          <w:trHeight w:hRule="exact" w:val="285"/>
        </w:trPr>
        <w:tc>
          <w:tcPr>
            <w:tcW w:w="9370" w:type="dxa"/>
            <w:gridSpan w:val="2"/>
            <w:shd w:val="clear" w:color="000000" w:fill="FFFFFF"/>
            <w:tcMar>
              <w:left w:w="34" w:type="dxa"/>
              <w:right w:w="34" w:type="dxa"/>
            </w:tcMar>
          </w:tcPr>
          <w:p w:rsidR="00A515FC" w:rsidRDefault="00A47326">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A515FC">
        <w:trPr>
          <w:trHeight w:hRule="exact" w:val="138"/>
        </w:trPr>
        <w:tc>
          <w:tcPr>
            <w:tcW w:w="1985" w:type="dxa"/>
          </w:tcPr>
          <w:p w:rsidR="00A515FC" w:rsidRDefault="00A515FC"/>
        </w:tc>
        <w:tc>
          <w:tcPr>
            <w:tcW w:w="7372" w:type="dxa"/>
          </w:tcPr>
          <w:p w:rsidR="00A515FC" w:rsidRDefault="00A515FC"/>
        </w:tc>
      </w:tr>
      <w:tr w:rsidR="00A515FC" w:rsidRPr="001565AD">
        <w:trPr>
          <w:trHeight w:hRule="exact" w:val="555"/>
        </w:trPr>
        <w:tc>
          <w:tcPr>
            <w:tcW w:w="9370" w:type="dxa"/>
            <w:gridSpan w:val="2"/>
            <w:shd w:val="clear" w:color="000000" w:fill="FFFFFF"/>
            <w:tcMar>
              <w:left w:w="34" w:type="dxa"/>
              <w:right w:w="34" w:type="dxa"/>
            </w:tcMar>
          </w:tcPr>
          <w:p w:rsidR="00A515FC" w:rsidRPr="001565AD" w:rsidRDefault="00A47326">
            <w:pPr>
              <w:spacing w:after="0" w:line="240" w:lineRule="auto"/>
              <w:ind w:firstLine="756"/>
              <w:jc w:val="both"/>
              <w:rPr>
                <w:sz w:val="24"/>
                <w:szCs w:val="24"/>
              </w:rPr>
            </w:pPr>
            <w:proofErr w:type="gramStart"/>
            <w:r w:rsidRPr="001565AD">
              <w:rPr>
                <w:rFonts w:ascii="Times New Roman" w:hAnsi="Times New Roman" w:cs="Times New Roman"/>
                <w:b/>
                <w:color w:val="000000"/>
                <w:sz w:val="24"/>
                <w:szCs w:val="24"/>
              </w:rPr>
              <w:t>3</w:t>
            </w:r>
            <w:r w:rsidRPr="001565AD">
              <w:t xml:space="preserve"> </w:t>
            </w:r>
            <w:r w:rsidRPr="001565AD">
              <w:rPr>
                <w:rFonts w:ascii="Times New Roman" w:hAnsi="Times New Roman" w:cs="Times New Roman"/>
                <w:b/>
                <w:color w:val="000000"/>
                <w:sz w:val="24"/>
                <w:szCs w:val="24"/>
              </w:rPr>
              <w:t>Компетенции</w:t>
            </w:r>
            <w:r w:rsidRPr="001565AD">
              <w:t xml:space="preserve"> </w:t>
            </w:r>
            <w:r w:rsidRPr="001565AD">
              <w:rPr>
                <w:rFonts w:ascii="Times New Roman" w:hAnsi="Times New Roman" w:cs="Times New Roman"/>
                <w:b/>
                <w:color w:val="000000"/>
                <w:sz w:val="24"/>
                <w:szCs w:val="24"/>
              </w:rPr>
              <w:t>обучающегося,</w:t>
            </w:r>
            <w:r w:rsidRPr="001565AD">
              <w:t xml:space="preserve"> </w:t>
            </w:r>
            <w:r w:rsidRPr="001565AD">
              <w:rPr>
                <w:rFonts w:ascii="Times New Roman" w:hAnsi="Times New Roman" w:cs="Times New Roman"/>
                <w:b/>
                <w:color w:val="000000"/>
                <w:sz w:val="24"/>
                <w:szCs w:val="24"/>
              </w:rPr>
              <w:t>формируемые</w:t>
            </w:r>
            <w:r w:rsidRPr="001565AD">
              <w:t xml:space="preserve"> </w:t>
            </w:r>
            <w:r w:rsidRPr="001565AD">
              <w:rPr>
                <w:rFonts w:ascii="Times New Roman" w:hAnsi="Times New Roman" w:cs="Times New Roman"/>
                <w:b/>
                <w:color w:val="000000"/>
                <w:sz w:val="24"/>
                <w:szCs w:val="24"/>
              </w:rPr>
              <w:t>в</w:t>
            </w:r>
            <w:r w:rsidRPr="001565AD">
              <w:t xml:space="preserve"> </w:t>
            </w:r>
            <w:r w:rsidRPr="001565AD">
              <w:rPr>
                <w:rFonts w:ascii="Times New Roman" w:hAnsi="Times New Roman" w:cs="Times New Roman"/>
                <w:b/>
                <w:color w:val="000000"/>
                <w:sz w:val="24"/>
                <w:szCs w:val="24"/>
              </w:rPr>
              <w:t>результате</w:t>
            </w:r>
            <w:r w:rsidRPr="001565AD">
              <w:t xml:space="preserve"> </w:t>
            </w:r>
            <w:r w:rsidRPr="001565AD">
              <w:rPr>
                <w:rFonts w:ascii="Times New Roman" w:hAnsi="Times New Roman" w:cs="Times New Roman"/>
                <w:b/>
                <w:color w:val="000000"/>
                <w:sz w:val="24"/>
                <w:szCs w:val="24"/>
              </w:rPr>
              <w:t>освоения</w:t>
            </w:r>
            <w:r w:rsidRPr="001565AD">
              <w:t xml:space="preserve"> </w:t>
            </w:r>
            <w:proofErr w:type="gramEnd"/>
          </w:p>
          <w:p w:rsidR="00A515FC" w:rsidRPr="001565AD" w:rsidRDefault="00A47326">
            <w:pPr>
              <w:spacing w:after="0" w:line="240" w:lineRule="auto"/>
              <w:ind w:firstLine="756"/>
              <w:jc w:val="both"/>
              <w:rPr>
                <w:sz w:val="24"/>
                <w:szCs w:val="24"/>
              </w:rPr>
            </w:pPr>
            <w:r w:rsidRPr="001565AD">
              <w:rPr>
                <w:rFonts w:ascii="Times New Roman" w:hAnsi="Times New Roman" w:cs="Times New Roman"/>
                <w:b/>
                <w:color w:val="000000"/>
                <w:sz w:val="24"/>
                <w:szCs w:val="24"/>
              </w:rPr>
              <w:t>дисциплины</w:t>
            </w:r>
            <w:r w:rsidRPr="001565AD">
              <w:t xml:space="preserve"> </w:t>
            </w:r>
            <w:r w:rsidRPr="001565AD">
              <w:rPr>
                <w:rFonts w:ascii="Times New Roman" w:hAnsi="Times New Roman" w:cs="Times New Roman"/>
                <w:b/>
                <w:color w:val="000000"/>
                <w:sz w:val="24"/>
                <w:szCs w:val="24"/>
              </w:rPr>
              <w:t>(модуля)</w:t>
            </w:r>
            <w:r w:rsidRPr="001565AD">
              <w:t xml:space="preserve"> </w:t>
            </w:r>
            <w:r w:rsidRPr="001565AD">
              <w:rPr>
                <w:rFonts w:ascii="Times New Roman" w:hAnsi="Times New Roman" w:cs="Times New Roman"/>
                <w:b/>
                <w:color w:val="000000"/>
                <w:sz w:val="24"/>
                <w:szCs w:val="24"/>
              </w:rPr>
              <w:t>и</w:t>
            </w:r>
            <w:r w:rsidRPr="001565AD">
              <w:t xml:space="preserve"> </w:t>
            </w:r>
            <w:r w:rsidRPr="001565AD">
              <w:rPr>
                <w:rFonts w:ascii="Times New Roman" w:hAnsi="Times New Roman" w:cs="Times New Roman"/>
                <w:b/>
                <w:color w:val="000000"/>
                <w:sz w:val="24"/>
                <w:szCs w:val="24"/>
              </w:rPr>
              <w:t>планируемые</w:t>
            </w:r>
            <w:r w:rsidRPr="001565AD">
              <w:t xml:space="preserve"> </w:t>
            </w:r>
            <w:r w:rsidRPr="001565AD">
              <w:rPr>
                <w:rFonts w:ascii="Times New Roman" w:hAnsi="Times New Roman" w:cs="Times New Roman"/>
                <w:b/>
                <w:color w:val="000000"/>
                <w:sz w:val="24"/>
                <w:szCs w:val="24"/>
              </w:rPr>
              <w:t>результаты</w:t>
            </w:r>
            <w:r w:rsidRPr="001565AD">
              <w:t xml:space="preserve"> </w:t>
            </w:r>
            <w:r w:rsidRPr="001565AD">
              <w:rPr>
                <w:rFonts w:ascii="Times New Roman" w:hAnsi="Times New Roman" w:cs="Times New Roman"/>
                <w:b/>
                <w:color w:val="000000"/>
                <w:sz w:val="24"/>
                <w:szCs w:val="24"/>
              </w:rPr>
              <w:t>обучения</w:t>
            </w:r>
            <w:r w:rsidRPr="001565AD">
              <w:t xml:space="preserve"> </w:t>
            </w:r>
          </w:p>
        </w:tc>
      </w:tr>
      <w:tr w:rsidR="00A515FC" w:rsidRPr="001565AD">
        <w:trPr>
          <w:trHeight w:hRule="exact" w:val="555"/>
        </w:trPr>
        <w:tc>
          <w:tcPr>
            <w:tcW w:w="9370" w:type="dxa"/>
            <w:gridSpan w:val="2"/>
            <w:shd w:val="clear" w:color="000000" w:fill="FFFFFF"/>
            <w:tcMar>
              <w:left w:w="34" w:type="dxa"/>
              <w:right w:w="34" w:type="dxa"/>
            </w:tcMar>
          </w:tcPr>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В</w:t>
            </w:r>
            <w:r w:rsidRPr="001565AD">
              <w:t xml:space="preserve"> </w:t>
            </w:r>
            <w:r w:rsidRPr="001565AD">
              <w:rPr>
                <w:rFonts w:ascii="Times New Roman" w:hAnsi="Times New Roman" w:cs="Times New Roman"/>
                <w:color w:val="000000"/>
                <w:sz w:val="24"/>
                <w:szCs w:val="24"/>
              </w:rPr>
              <w:t>результате</w:t>
            </w:r>
            <w:r w:rsidRPr="001565AD">
              <w:t xml:space="preserve"> </w:t>
            </w:r>
            <w:r w:rsidRPr="001565AD">
              <w:rPr>
                <w:rFonts w:ascii="Times New Roman" w:hAnsi="Times New Roman" w:cs="Times New Roman"/>
                <w:color w:val="000000"/>
                <w:sz w:val="24"/>
                <w:szCs w:val="24"/>
              </w:rPr>
              <w:t>освоения</w:t>
            </w:r>
            <w:r w:rsidRPr="001565AD">
              <w:t xml:space="preserve"> </w:t>
            </w:r>
            <w:r w:rsidRPr="001565AD">
              <w:rPr>
                <w:rFonts w:ascii="Times New Roman" w:hAnsi="Times New Roman" w:cs="Times New Roman"/>
                <w:color w:val="000000"/>
                <w:sz w:val="24"/>
                <w:szCs w:val="24"/>
              </w:rPr>
              <w:t>дисциплины</w:t>
            </w:r>
            <w:r w:rsidRPr="001565AD">
              <w:t xml:space="preserve"> </w:t>
            </w:r>
            <w:r w:rsidRPr="001565AD">
              <w:rPr>
                <w:rFonts w:ascii="Times New Roman" w:hAnsi="Times New Roman" w:cs="Times New Roman"/>
                <w:color w:val="000000"/>
                <w:sz w:val="24"/>
                <w:szCs w:val="24"/>
              </w:rPr>
              <w:t>(модуля)</w:t>
            </w:r>
            <w:r w:rsidRPr="001565AD">
              <w:t xml:space="preserve"> </w:t>
            </w:r>
            <w:r w:rsidRPr="001565AD">
              <w:rPr>
                <w:rFonts w:ascii="Times New Roman" w:hAnsi="Times New Roman" w:cs="Times New Roman"/>
                <w:color w:val="000000"/>
                <w:sz w:val="24"/>
                <w:szCs w:val="24"/>
              </w:rPr>
              <w:t>«Теория</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практика</w:t>
            </w:r>
            <w:r w:rsidRPr="001565AD">
              <w:t xml:space="preserve"> </w:t>
            </w:r>
            <w:proofErr w:type="gramStart"/>
            <w:r w:rsidRPr="001565AD">
              <w:rPr>
                <w:rFonts w:ascii="Times New Roman" w:hAnsi="Times New Roman" w:cs="Times New Roman"/>
                <w:color w:val="000000"/>
                <w:sz w:val="24"/>
                <w:szCs w:val="24"/>
              </w:rPr>
              <w:t>бизнес-планирования</w:t>
            </w:r>
            <w:proofErr w:type="gramEnd"/>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обучающийся</w:t>
            </w:r>
            <w:r w:rsidRPr="001565AD">
              <w:t xml:space="preserve"> </w:t>
            </w:r>
            <w:r w:rsidRPr="001565AD">
              <w:rPr>
                <w:rFonts w:ascii="Times New Roman" w:hAnsi="Times New Roman" w:cs="Times New Roman"/>
                <w:color w:val="000000"/>
                <w:sz w:val="24"/>
                <w:szCs w:val="24"/>
              </w:rPr>
              <w:t>должен</w:t>
            </w:r>
            <w:r w:rsidRPr="001565AD">
              <w:t xml:space="preserve"> </w:t>
            </w:r>
            <w:r w:rsidRPr="001565AD">
              <w:rPr>
                <w:rFonts w:ascii="Times New Roman" w:hAnsi="Times New Roman" w:cs="Times New Roman"/>
                <w:color w:val="000000"/>
                <w:sz w:val="24"/>
                <w:szCs w:val="24"/>
              </w:rPr>
              <w:t>обладать</w:t>
            </w:r>
            <w:r w:rsidRPr="001565AD">
              <w:t xml:space="preserve"> </w:t>
            </w:r>
            <w:r w:rsidRPr="001565AD">
              <w:rPr>
                <w:rFonts w:ascii="Times New Roman" w:hAnsi="Times New Roman" w:cs="Times New Roman"/>
                <w:color w:val="000000"/>
                <w:sz w:val="24"/>
                <w:szCs w:val="24"/>
              </w:rPr>
              <w:t>следующими</w:t>
            </w:r>
            <w:r w:rsidRPr="001565AD">
              <w:t xml:space="preserve"> </w:t>
            </w:r>
            <w:r w:rsidRPr="001565AD">
              <w:rPr>
                <w:rFonts w:ascii="Times New Roman" w:hAnsi="Times New Roman" w:cs="Times New Roman"/>
                <w:color w:val="000000"/>
                <w:sz w:val="24"/>
                <w:szCs w:val="24"/>
              </w:rPr>
              <w:t>компетенциями:</w:t>
            </w:r>
            <w:r w:rsidRPr="001565AD">
              <w:t xml:space="preserve"> </w:t>
            </w:r>
          </w:p>
        </w:tc>
      </w:tr>
      <w:tr w:rsidR="00A515FC" w:rsidRPr="001565AD">
        <w:trPr>
          <w:trHeight w:hRule="exact" w:val="277"/>
        </w:trPr>
        <w:tc>
          <w:tcPr>
            <w:tcW w:w="1985" w:type="dxa"/>
          </w:tcPr>
          <w:p w:rsidR="00A515FC" w:rsidRPr="001565AD" w:rsidRDefault="00A515FC"/>
        </w:tc>
        <w:tc>
          <w:tcPr>
            <w:tcW w:w="7372" w:type="dxa"/>
          </w:tcPr>
          <w:p w:rsidR="00A515FC" w:rsidRPr="001565AD" w:rsidRDefault="00A515FC"/>
        </w:tc>
      </w:tr>
      <w:tr w:rsidR="00A515FC">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Default="00A47326">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A515FC" w:rsidRDefault="00A47326">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A515FC" w:rsidRDefault="00A47326">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Default="00A47326">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A515FC" w:rsidRPr="001565AD">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Pr="001565AD" w:rsidRDefault="00A47326">
            <w:pPr>
              <w:spacing w:after="0" w:line="240" w:lineRule="auto"/>
              <w:rPr>
                <w:sz w:val="24"/>
                <w:szCs w:val="24"/>
              </w:rPr>
            </w:pPr>
            <w:r w:rsidRPr="001565AD">
              <w:rPr>
                <w:rFonts w:ascii="Times New Roman" w:hAnsi="Times New Roman" w:cs="Times New Roman"/>
                <w:color w:val="000000"/>
                <w:sz w:val="24"/>
                <w:szCs w:val="24"/>
              </w:rPr>
              <w:t>ПК-1 способностью управлять организациями, подразделениями, группами (командами) сотрудников, проектами и сетями</w:t>
            </w:r>
          </w:p>
        </w:tc>
      </w:tr>
      <w:tr w:rsidR="00A515FC" w:rsidRPr="001565A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Default="00A47326">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Pr="001565AD" w:rsidRDefault="00A47326">
            <w:pPr>
              <w:spacing w:after="0" w:line="240" w:lineRule="auto"/>
              <w:rPr>
                <w:sz w:val="24"/>
                <w:szCs w:val="24"/>
              </w:rPr>
            </w:pPr>
            <w:r>
              <w:rPr>
                <w:rFonts w:ascii="Times New Roman" w:hAnsi="Times New Roman" w:cs="Times New Roman"/>
                <w:color w:val="000000"/>
                <w:sz w:val="24"/>
                <w:szCs w:val="24"/>
              </w:rPr>
              <w:t></w:t>
            </w:r>
            <w:r w:rsidRPr="001565AD">
              <w:rPr>
                <w:rFonts w:ascii="Times New Roman" w:hAnsi="Times New Roman" w:cs="Times New Roman"/>
                <w:color w:val="000000"/>
                <w:sz w:val="24"/>
                <w:szCs w:val="24"/>
              </w:rPr>
              <w:t xml:space="preserve"> состав и структуру бизнес-процессов;</w:t>
            </w:r>
          </w:p>
          <w:p w:rsidR="00A515FC" w:rsidRPr="001565AD" w:rsidRDefault="00A47326">
            <w:pPr>
              <w:spacing w:after="0" w:line="240" w:lineRule="auto"/>
              <w:rPr>
                <w:sz w:val="24"/>
                <w:szCs w:val="24"/>
              </w:rPr>
            </w:pPr>
            <w:r>
              <w:rPr>
                <w:rFonts w:ascii="Times New Roman" w:hAnsi="Times New Roman" w:cs="Times New Roman"/>
                <w:color w:val="000000"/>
                <w:sz w:val="24"/>
                <w:szCs w:val="24"/>
              </w:rPr>
              <w:t></w:t>
            </w:r>
            <w:r w:rsidRPr="001565AD">
              <w:rPr>
                <w:rFonts w:ascii="Times New Roman" w:hAnsi="Times New Roman" w:cs="Times New Roman"/>
                <w:color w:val="000000"/>
                <w:sz w:val="24"/>
                <w:szCs w:val="24"/>
              </w:rPr>
              <w:t xml:space="preserve"> взаимосвязи и координацию основных структурных подразделений</w:t>
            </w:r>
          </w:p>
        </w:tc>
      </w:tr>
      <w:tr w:rsidR="00A515F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Default="00A47326">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Pr="001565AD" w:rsidRDefault="00A47326">
            <w:pPr>
              <w:spacing w:after="0" w:line="240" w:lineRule="auto"/>
              <w:rPr>
                <w:sz w:val="24"/>
                <w:szCs w:val="24"/>
              </w:rPr>
            </w:pPr>
            <w:r>
              <w:rPr>
                <w:rFonts w:ascii="Times New Roman" w:hAnsi="Times New Roman" w:cs="Times New Roman"/>
                <w:color w:val="000000"/>
                <w:sz w:val="24"/>
                <w:szCs w:val="24"/>
              </w:rPr>
              <w:t></w:t>
            </w:r>
            <w:r w:rsidRPr="001565AD">
              <w:rPr>
                <w:rFonts w:ascii="Times New Roman" w:hAnsi="Times New Roman" w:cs="Times New Roman"/>
                <w:color w:val="000000"/>
                <w:sz w:val="24"/>
                <w:szCs w:val="24"/>
              </w:rPr>
              <w:t xml:space="preserve"> выделять структурные подразделения и функции управления</w:t>
            </w:r>
          </w:p>
          <w:p w:rsidR="00A515FC" w:rsidRDefault="00A47326">
            <w:pPr>
              <w:spacing w:after="0" w:line="240" w:lineRule="auto"/>
              <w:rPr>
                <w:sz w:val="24"/>
                <w:szCs w:val="24"/>
              </w:rPr>
            </w:pPr>
            <w:r>
              <w:rPr>
                <w:rFonts w:ascii="Times New Roman" w:hAnsi="Times New Roman" w:cs="Times New Roman"/>
                <w:color w:val="000000"/>
                <w:sz w:val="24"/>
                <w:szCs w:val="24"/>
              </w:rPr>
              <w:t> разрабатывать схемы организационного построения</w:t>
            </w:r>
          </w:p>
        </w:tc>
      </w:tr>
      <w:tr w:rsidR="00A515F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Default="00A47326">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Pr="001565AD" w:rsidRDefault="00A47326">
            <w:pPr>
              <w:spacing w:after="0" w:line="240" w:lineRule="auto"/>
              <w:rPr>
                <w:sz w:val="24"/>
                <w:szCs w:val="24"/>
              </w:rPr>
            </w:pPr>
            <w:r>
              <w:rPr>
                <w:rFonts w:ascii="Times New Roman" w:hAnsi="Times New Roman" w:cs="Times New Roman"/>
                <w:color w:val="000000"/>
                <w:sz w:val="24"/>
                <w:szCs w:val="24"/>
              </w:rPr>
              <w:t></w:t>
            </w:r>
            <w:r w:rsidRPr="001565AD">
              <w:rPr>
                <w:rFonts w:ascii="Times New Roman" w:hAnsi="Times New Roman" w:cs="Times New Roman"/>
                <w:color w:val="000000"/>
                <w:sz w:val="24"/>
                <w:szCs w:val="24"/>
              </w:rPr>
              <w:t xml:space="preserve"> способностями аргументировать принятые решения и объяснять их последствия;</w:t>
            </w:r>
          </w:p>
          <w:p w:rsidR="00A515FC" w:rsidRDefault="00A47326">
            <w:pPr>
              <w:spacing w:after="0" w:line="240" w:lineRule="auto"/>
              <w:rPr>
                <w:sz w:val="24"/>
                <w:szCs w:val="24"/>
              </w:rPr>
            </w:pPr>
            <w:r>
              <w:rPr>
                <w:rFonts w:ascii="Times New Roman" w:hAnsi="Times New Roman" w:cs="Times New Roman"/>
                <w:color w:val="000000"/>
                <w:sz w:val="24"/>
                <w:szCs w:val="24"/>
              </w:rPr>
              <w:t> методиками структурного построения предприятия</w:t>
            </w:r>
          </w:p>
        </w:tc>
      </w:tr>
      <w:tr w:rsidR="00A515FC" w:rsidRPr="001565AD">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Pr="001565AD" w:rsidRDefault="00A47326">
            <w:pPr>
              <w:spacing w:after="0" w:line="240" w:lineRule="auto"/>
              <w:rPr>
                <w:sz w:val="24"/>
                <w:szCs w:val="24"/>
              </w:rPr>
            </w:pPr>
            <w:r w:rsidRPr="001565AD">
              <w:rPr>
                <w:rFonts w:ascii="Times New Roman" w:hAnsi="Times New Roman" w:cs="Times New Roman"/>
                <w:color w:val="000000"/>
                <w:sz w:val="24"/>
                <w:szCs w:val="24"/>
              </w:rPr>
              <w:t>ПК-2 способностью разрабатывать корпоративную стратегию, программы организационного развития и изменений и обеспечивать их реализацию</w:t>
            </w:r>
          </w:p>
        </w:tc>
      </w:tr>
      <w:tr w:rsidR="00A515FC" w:rsidRPr="001565A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Default="00A47326">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Pr="001565AD" w:rsidRDefault="00A47326">
            <w:pPr>
              <w:spacing w:after="0" w:line="240" w:lineRule="auto"/>
              <w:rPr>
                <w:sz w:val="24"/>
                <w:szCs w:val="24"/>
              </w:rPr>
            </w:pPr>
            <w:r>
              <w:rPr>
                <w:rFonts w:ascii="Times New Roman" w:hAnsi="Times New Roman" w:cs="Times New Roman"/>
                <w:color w:val="000000"/>
                <w:sz w:val="24"/>
                <w:szCs w:val="24"/>
              </w:rPr>
              <w:t></w:t>
            </w:r>
            <w:r w:rsidRPr="001565AD">
              <w:rPr>
                <w:rFonts w:ascii="Times New Roman" w:hAnsi="Times New Roman" w:cs="Times New Roman"/>
                <w:color w:val="000000"/>
                <w:sz w:val="24"/>
                <w:szCs w:val="24"/>
              </w:rPr>
              <w:t xml:space="preserve"> методологию проведения оценки инвестиционных проектов при различных условиях инвестирования и финансирования</w:t>
            </w:r>
          </w:p>
        </w:tc>
      </w:tr>
    </w:tbl>
    <w:p w:rsidR="00A515FC" w:rsidRPr="001565AD" w:rsidRDefault="00A47326">
      <w:pPr>
        <w:rPr>
          <w:sz w:val="0"/>
          <w:szCs w:val="0"/>
        </w:rPr>
      </w:pPr>
      <w:r w:rsidRPr="001565AD">
        <w:br w:type="page"/>
      </w:r>
    </w:p>
    <w:tbl>
      <w:tblPr>
        <w:tblW w:w="0" w:type="auto"/>
        <w:tblCellMar>
          <w:left w:w="0" w:type="dxa"/>
          <w:right w:w="0" w:type="dxa"/>
        </w:tblCellMar>
        <w:tblLook w:val="04A0" w:firstRow="1" w:lastRow="0" w:firstColumn="1" w:lastColumn="0" w:noHBand="0" w:noVBand="1"/>
      </w:tblPr>
      <w:tblGrid>
        <w:gridCol w:w="1999"/>
        <w:gridCol w:w="7386"/>
      </w:tblGrid>
      <w:tr w:rsidR="00A515FC" w:rsidRPr="001565A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Default="00A47326">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Pr="001565AD" w:rsidRDefault="00A47326">
            <w:pPr>
              <w:spacing w:after="0" w:line="240" w:lineRule="auto"/>
              <w:rPr>
                <w:sz w:val="24"/>
                <w:szCs w:val="24"/>
              </w:rPr>
            </w:pPr>
            <w:r>
              <w:rPr>
                <w:rFonts w:ascii="Times New Roman" w:hAnsi="Times New Roman" w:cs="Times New Roman"/>
                <w:color w:val="000000"/>
                <w:sz w:val="24"/>
                <w:szCs w:val="24"/>
              </w:rPr>
              <w:t></w:t>
            </w:r>
            <w:r w:rsidRPr="001565AD">
              <w:rPr>
                <w:rFonts w:ascii="Times New Roman" w:hAnsi="Times New Roman" w:cs="Times New Roman"/>
                <w:color w:val="000000"/>
                <w:sz w:val="24"/>
                <w:szCs w:val="24"/>
              </w:rPr>
              <w:t xml:space="preserve"> оценивать принимаемые финансовые решения с точки зрения их влияния на создание ценности (стоимости) компаний, разрабатывать инвестиционные проекты и проверять их оценку</w:t>
            </w:r>
          </w:p>
        </w:tc>
      </w:tr>
      <w:tr w:rsidR="00A515FC" w:rsidRPr="001565A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Default="00A47326">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Pr="001565AD" w:rsidRDefault="00A47326">
            <w:pPr>
              <w:spacing w:after="0" w:line="240" w:lineRule="auto"/>
              <w:rPr>
                <w:sz w:val="24"/>
                <w:szCs w:val="24"/>
              </w:rPr>
            </w:pPr>
            <w:r>
              <w:rPr>
                <w:rFonts w:ascii="Times New Roman" w:hAnsi="Times New Roman" w:cs="Times New Roman"/>
                <w:color w:val="000000"/>
                <w:sz w:val="24"/>
                <w:szCs w:val="24"/>
              </w:rPr>
              <w:t></w:t>
            </w:r>
            <w:r w:rsidRPr="001565AD">
              <w:rPr>
                <w:rFonts w:ascii="Times New Roman" w:hAnsi="Times New Roman" w:cs="Times New Roman"/>
                <w:color w:val="000000"/>
                <w:sz w:val="24"/>
                <w:szCs w:val="24"/>
              </w:rPr>
              <w:t xml:space="preserve"> методами и инструментами оценки инвестиционных проектов;</w:t>
            </w:r>
          </w:p>
          <w:p w:rsidR="00A515FC" w:rsidRPr="001565AD" w:rsidRDefault="00A47326">
            <w:pPr>
              <w:spacing w:after="0" w:line="240" w:lineRule="auto"/>
              <w:rPr>
                <w:sz w:val="24"/>
                <w:szCs w:val="24"/>
              </w:rPr>
            </w:pPr>
            <w:r>
              <w:rPr>
                <w:rFonts w:ascii="Times New Roman" w:hAnsi="Times New Roman" w:cs="Times New Roman"/>
                <w:color w:val="000000"/>
                <w:sz w:val="24"/>
                <w:szCs w:val="24"/>
              </w:rPr>
              <w:t></w:t>
            </w:r>
            <w:r w:rsidRPr="001565AD">
              <w:rPr>
                <w:rFonts w:ascii="Times New Roman" w:hAnsi="Times New Roman" w:cs="Times New Roman"/>
                <w:color w:val="000000"/>
                <w:sz w:val="24"/>
                <w:szCs w:val="24"/>
              </w:rPr>
              <w:t xml:space="preserve">   различными финансовыми инструментами, методами анализа операционной деятельности;</w:t>
            </w:r>
          </w:p>
        </w:tc>
      </w:tr>
      <w:tr w:rsidR="00A515FC" w:rsidRPr="001565AD">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Pr="001565AD" w:rsidRDefault="00A47326">
            <w:pPr>
              <w:spacing w:after="0" w:line="240" w:lineRule="auto"/>
              <w:rPr>
                <w:sz w:val="24"/>
                <w:szCs w:val="24"/>
              </w:rPr>
            </w:pPr>
            <w:r w:rsidRPr="001565AD">
              <w:rPr>
                <w:rFonts w:ascii="Times New Roman" w:hAnsi="Times New Roman" w:cs="Times New Roman"/>
                <w:color w:val="000000"/>
                <w:sz w:val="24"/>
                <w:szCs w:val="24"/>
              </w:rPr>
              <w:t>ПК-8 способностью обосновывать актуальность, теоретическую и практическую значимость избранной темы научного исследования</w:t>
            </w:r>
          </w:p>
        </w:tc>
      </w:tr>
      <w:tr w:rsidR="00A515FC" w:rsidRPr="001565A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Default="00A47326">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Pr="001565AD" w:rsidRDefault="00A47326">
            <w:pPr>
              <w:spacing w:after="0" w:line="240" w:lineRule="auto"/>
              <w:rPr>
                <w:sz w:val="24"/>
                <w:szCs w:val="24"/>
              </w:rPr>
            </w:pPr>
            <w:r>
              <w:rPr>
                <w:rFonts w:ascii="Times New Roman" w:hAnsi="Times New Roman" w:cs="Times New Roman"/>
                <w:color w:val="000000"/>
                <w:sz w:val="24"/>
                <w:szCs w:val="24"/>
              </w:rPr>
              <w:t></w:t>
            </w:r>
            <w:r w:rsidRPr="001565AD">
              <w:rPr>
                <w:rFonts w:ascii="Times New Roman" w:hAnsi="Times New Roman" w:cs="Times New Roman"/>
                <w:color w:val="000000"/>
                <w:sz w:val="24"/>
                <w:szCs w:val="24"/>
              </w:rPr>
              <w:t xml:space="preserve"> методологией бизнес-планирования;</w:t>
            </w:r>
          </w:p>
          <w:p w:rsidR="00A515FC" w:rsidRPr="001565AD" w:rsidRDefault="00A47326">
            <w:pPr>
              <w:spacing w:after="0" w:line="240" w:lineRule="auto"/>
              <w:rPr>
                <w:sz w:val="24"/>
                <w:szCs w:val="24"/>
              </w:rPr>
            </w:pPr>
            <w:r>
              <w:rPr>
                <w:rFonts w:ascii="Times New Roman" w:hAnsi="Times New Roman" w:cs="Times New Roman"/>
                <w:color w:val="000000"/>
                <w:sz w:val="24"/>
                <w:szCs w:val="24"/>
              </w:rPr>
              <w:t></w:t>
            </w:r>
            <w:r w:rsidRPr="001565AD">
              <w:rPr>
                <w:rFonts w:ascii="Times New Roman" w:hAnsi="Times New Roman" w:cs="Times New Roman"/>
                <w:color w:val="000000"/>
                <w:sz w:val="24"/>
                <w:szCs w:val="24"/>
              </w:rPr>
              <w:t xml:space="preserve"> основные методы и направления экономического анализа деятельности организации</w:t>
            </w:r>
          </w:p>
        </w:tc>
      </w:tr>
      <w:tr w:rsidR="00A515FC" w:rsidRPr="001565A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Default="00A47326">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Pr="001565AD" w:rsidRDefault="00A47326">
            <w:pPr>
              <w:spacing w:after="0" w:line="240" w:lineRule="auto"/>
              <w:rPr>
                <w:sz w:val="24"/>
                <w:szCs w:val="24"/>
              </w:rPr>
            </w:pPr>
            <w:r>
              <w:rPr>
                <w:rFonts w:ascii="Times New Roman" w:hAnsi="Times New Roman" w:cs="Times New Roman"/>
                <w:color w:val="000000"/>
                <w:sz w:val="24"/>
                <w:szCs w:val="24"/>
              </w:rPr>
              <w:t></w:t>
            </w:r>
            <w:r w:rsidRPr="001565AD">
              <w:rPr>
                <w:rFonts w:ascii="Times New Roman" w:hAnsi="Times New Roman" w:cs="Times New Roman"/>
                <w:color w:val="000000"/>
                <w:sz w:val="24"/>
                <w:szCs w:val="24"/>
              </w:rPr>
              <w:t xml:space="preserve"> планировать и прогнозировать основные показатели деятельности организации в разрезе важнейших направлений деятельности (текущей, инвестиционной, финансовой)</w:t>
            </w:r>
          </w:p>
          <w:p w:rsidR="00A515FC" w:rsidRPr="001565AD" w:rsidRDefault="00A47326">
            <w:pPr>
              <w:spacing w:after="0" w:line="240" w:lineRule="auto"/>
              <w:rPr>
                <w:sz w:val="24"/>
                <w:szCs w:val="24"/>
              </w:rPr>
            </w:pPr>
            <w:r>
              <w:rPr>
                <w:rFonts w:ascii="Times New Roman" w:hAnsi="Times New Roman" w:cs="Times New Roman"/>
                <w:color w:val="000000"/>
                <w:sz w:val="24"/>
                <w:szCs w:val="24"/>
              </w:rPr>
              <w:t></w:t>
            </w:r>
            <w:r w:rsidRPr="001565AD">
              <w:rPr>
                <w:rFonts w:ascii="Times New Roman" w:hAnsi="Times New Roman" w:cs="Times New Roman"/>
                <w:color w:val="000000"/>
                <w:sz w:val="24"/>
                <w:szCs w:val="24"/>
              </w:rPr>
              <w:t xml:space="preserve"> разрабатывать планы и бизнес-планы</w:t>
            </w:r>
          </w:p>
        </w:tc>
      </w:tr>
      <w:tr w:rsidR="00A515FC" w:rsidRPr="001565A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Default="00A47326">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5FC" w:rsidRPr="001565AD" w:rsidRDefault="00A47326">
            <w:pPr>
              <w:spacing w:after="0" w:line="240" w:lineRule="auto"/>
              <w:rPr>
                <w:sz w:val="24"/>
                <w:szCs w:val="24"/>
              </w:rPr>
            </w:pPr>
            <w:r>
              <w:rPr>
                <w:rFonts w:ascii="Times New Roman" w:hAnsi="Times New Roman" w:cs="Times New Roman"/>
                <w:color w:val="000000"/>
                <w:sz w:val="24"/>
                <w:szCs w:val="24"/>
              </w:rPr>
              <w:t></w:t>
            </w:r>
            <w:r w:rsidRPr="001565AD">
              <w:rPr>
                <w:rFonts w:ascii="Times New Roman" w:hAnsi="Times New Roman" w:cs="Times New Roman"/>
                <w:color w:val="000000"/>
                <w:sz w:val="24"/>
                <w:szCs w:val="24"/>
              </w:rPr>
              <w:t xml:space="preserve"> технологиями бизнес-</w:t>
            </w:r>
            <w:proofErr w:type="spellStart"/>
            <w:r w:rsidRPr="001565AD">
              <w:rPr>
                <w:rFonts w:ascii="Times New Roman" w:hAnsi="Times New Roman" w:cs="Times New Roman"/>
                <w:color w:val="000000"/>
                <w:sz w:val="24"/>
                <w:szCs w:val="24"/>
              </w:rPr>
              <w:t>планировани</w:t>
            </w:r>
            <w:proofErr w:type="spellEnd"/>
            <w:r w:rsidRPr="001565AD">
              <w:rPr>
                <w:rFonts w:ascii="Times New Roman" w:hAnsi="Times New Roman" w:cs="Times New Roman"/>
                <w:color w:val="000000"/>
                <w:sz w:val="24"/>
                <w:szCs w:val="24"/>
              </w:rPr>
              <w:t>;</w:t>
            </w:r>
          </w:p>
          <w:p w:rsidR="00A515FC" w:rsidRPr="001565AD" w:rsidRDefault="00A47326">
            <w:pPr>
              <w:spacing w:after="0" w:line="240" w:lineRule="auto"/>
              <w:rPr>
                <w:sz w:val="24"/>
                <w:szCs w:val="24"/>
              </w:rPr>
            </w:pPr>
            <w:r>
              <w:rPr>
                <w:rFonts w:ascii="Times New Roman" w:hAnsi="Times New Roman" w:cs="Times New Roman"/>
                <w:color w:val="000000"/>
                <w:sz w:val="24"/>
                <w:szCs w:val="24"/>
              </w:rPr>
              <w:t></w:t>
            </w:r>
            <w:r w:rsidRPr="001565AD">
              <w:rPr>
                <w:rFonts w:ascii="Times New Roman" w:hAnsi="Times New Roman" w:cs="Times New Roman"/>
                <w:color w:val="000000"/>
                <w:sz w:val="24"/>
                <w:szCs w:val="24"/>
              </w:rPr>
              <w:t xml:space="preserve"> навыками принятия управленческих решений по результатам анализа и прогнозирования</w:t>
            </w:r>
          </w:p>
        </w:tc>
      </w:tr>
    </w:tbl>
    <w:p w:rsidR="00A515FC" w:rsidRPr="001565AD" w:rsidRDefault="00A47326">
      <w:pPr>
        <w:rPr>
          <w:sz w:val="0"/>
          <w:szCs w:val="0"/>
        </w:rPr>
      </w:pPr>
      <w:r w:rsidRPr="001565AD">
        <w:br w:type="page"/>
      </w:r>
    </w:p>
    <w:tbl>
      <w:tblPr>
        <w:tblW w:w="0" w:type="auto"/>
        <w:tblCellMar>
          <w:left w:w="0" w:type="dxa"/>
          <w:right w:w="0" w:type="dxa"/>
        </w:tblCellMar>
        <w:tblLook w:val="04A0" w:firstRow="1" w:lastRow="0" w:firstColumn="1" w:lastColumn="0" w:noHBand="0" w:noVBand="1"/>
      </w:tblPr>
      <w:tblGrid>
        <w:gridCol w:w="710"/>
        <w:gridCol w:w="1567"/>
        <w:gridCol w:w="397"/>
        <w:gridCol w:w="533"/>
        <w:gridCol w:w="622"/>
        <w:gridCol w:w="677"/>
        <w:gridCol w:w="496"/>
        <w:gridCol w:w="1536"/>
        <w:gridCol w:w="1608"/>
        <w:gridCol w:w="1243"/>
      </w:tblGrid>
      <w:tr w:rsidR="00A515FC" w:rsidRPr="001565AD">
        <w:trPr>
          <w:trHeight w:hRule="exact" w:val="285"/>
        </w:trPr>
        <w:tc>
          <w:tcPr>
            <w:tcW w:w="710" w:type="dxa"/>
          </w:tcPr>
          <w:p w:rsidR="00A515FC" w:rsidRPr="001565AD" w:rsidRDefault="00A515FC"/>
        </w:tc>
        <w:tc>
          <w:tcPr>
            <w:tcW w:w="9228" w:type="dxa"/>
            <w:gridSpan w:val="9"/>
            <w:shd w:val="clear" w:color="000000" w:fill="FFFFFF"/>
            <w:tcMar>
              <w:left w:w="34" w:type="dxa"/>
              <w:right w:w="34" w:type="dxa"/>
            </w:tcMar>
          </w:tcPr>
          <w:p w:rsidR="00A515FC" w:rsidRPr="001565AD" w:rsidRDefault="00A47326">
            <w:pPr>
              <w:spacing w:after="0" w:line="240" w:lineRule="auto"/>
              <w:jc w:val="both"/>
              <w:rPr>
                <w:sz w:val="24"/>
                <w:szCs w:val="24"/>
              </w:rPr>
            </w:pPr>
            <w:r w:rsidRPr="001565AD">
              <w:rPr>
                <w:rFonts w:ascii="Times New Roman" w:hAnsi="Times New Roman" w:cs="Times New Roman"/>
                <w:b/>
                <w:color w:val="000000"/>
                <w:sz w:val="24"/>
                <w:szCs w:val="24"/>
              </w:rPr>
              <w:t>4.</w:t>
            </w:r>
            <w:r w:rsidRPr="001565AD">
              <w:t xml:space="preserve"> </w:t>
            </w:r>
            <w:r w:rsidRPr="001565AD">
              <w:rPr>
                <w:rFonts w:ascii="Times New Roman" w:hAnsi="Times New Roman" w:cs="Times New Roman"/>
                <w:b/>
                <w:color w:val="000000"/>
                <w:sz w:val="24"/>
                <w:szCs w:val="24"/>
              </w:rPr>
              <w:t>Структура,</w:t>
            </w:r>
            <w:r w:rsidRPr="001565AD">
              <w:t xml:space="preserve"> </w:t>
            </w:r>
            <w:r w:rsidRPr="001565AD">
              <w:rPr>
                <w:rFonts w:ascii="Times New Roman" w:hAnsi="Times New Roman" w:cs="Times New Roman"/>
                <w:b/>
                <w:color w:val="000000"/>
                <w:sz w:val="24"/>
                <w:szCs w:val="24"/>
              </w:rPr>
              <w:t>объём</w:t>
            </w:r>
            <w:r w:rsidRPr="001565AD">
              <w:t xml:space="preserve"> </w:t>
            </w:r>
            <w:r w:rsidRPr="001565AD">
              <w:rPr>
                <w:rFonts w:ascii="Times New Roman" w:hAnsi="Times New Roman" w:cs="Times New Roman"/>
                <w:b/>
                <w:color w:val="000000"/>
                <w:sz w:val="24"/>
                <w:szCs w:val="24"/>
              </w:rPr>
              <w:t>и</w:t>
            </w:r>
            <w:r w:rsidRPr="001565AD">
              <w:t xml:space="preserve"> </w:t>
            </w:r>
            <w:r w:rsidRPr="001565AD">
              <w:rPr>
                <w:rFonts w:ascii="Times New Roman" w:hAnsi="Times New Roman" w:cs="Times New Roman"/>
                <w:b/>
                <w:color w:val="000000"/>
                <w:sz w:val="24"/>
                <w:szCs w:val="24"/>
              </w:rPr>
              <w:t>содержание</w:t>
            </w:r>
            <w:r w:rsidRPr="001565AD">
              <w:t xml:space="preserve"> </w:t>
            </w:r>
            <w:r w:rsidRPr="001565AD">
              <w:rPr>
                <w:rFonts w:ascii="Times New Roman" w:hAnsi="Times New Roman" w:cs="Times New Roman"/>
                <w:b/>
                <w:color w:val="000000"/>
                <w:sz w:val="24"/>
                <w:szCs w:val="24"/>
              </w:rPr>
              <w:t>дисциплины</w:t>
            </w:r>
            <w:r w:rsidRPr="001565AD">
              <w:t xml:space="preserve"> </w:t>
            </w:r>
            <w:r w:rsidRPr="001565AD">
              <w:rPr>
                <w:rFonts w:ascii="Times New Roman" w:hAnsi="Times New Roman" w:cs="Times New Roman"/>
                <w:b/>
                <w:color w:val="000000"/>
                <w:sz w:val="24"/>
                <w:szCs w:val="24"/>
              </w:rPr>
              <w:t>(модуля)</w:t>
            </w:r>
            <w:r w:rsidRPr="001565AD">
              <w:t xml:space="preserve"> </w:t>
            </w:r>
          </w:p>
        </w:tc>
      </w:tr>
      <w:tr w:rsidR="00A515FC" w:rsidRPr="001565AD">
        <w:trPr>
          <w:trHeight w:hRule="exact" w:val="3611"/>
        </w:trPr>
        <w:tc>
          <w:tcPr>
            <w:tcW w:w="9937" w:type="dxa"/>
            <w:gridSpan w:val="10"/>
            <w:shd w:val="clear" w:color="000000" w:fill="FFFFFF"/>
            <w:tcMar>
              <w:left w:w="34" w:type="dxa"/>
              <w:right w:w="34" w:type="dxa"/>
            </w:tcMar>
          </w:tcPr>
          <w:p w:rsidR="00A515FC" w:rsidRPr="001565AD" w:rsidRDefault="00A47326">
            <w:pPr>
              <w:spacing w:after="0" w:line="240" w:lineRule="auto"/>
              <w:jc w:val="both"/>
              <w:rPr>
                <w:sz w:val="24"/>
                <w:szCs w:val="24"/>
              </w:rPr>
            </w:pPr>
            <w:r w:rsidRPr="001565AD">
              <w:rPr>
                <w:rFonts w:ascii="Times New Roman" w:hAnsi="Times New Roman" w:cs="Times New Roman"/>
                <w:color w:val="000000"/>
                <w:sz w:val="24"/>
                <w:szCs w:val="24"/>
              </w:rPr>
              <w:t>Общая</w:t>
            </w:r>
            <w:r w:rsidRPr="001565AD">
              <w:t xml:space="preserve"> </w:t>
            </w:r>
            <w:r w:rsidRPr="001565AD">
              <w:rPr>
                <w:rFonts w:ascii="Times New Roman" w:hAnsi="Times New Roman" w:cs="Times New Roman"/>
                <w:color w:val="000000"/>
                <w:sz w:val="24"/>
                <w:szCs w:val="24"/>
              </w:rPr>
              <w:t>трудоемкость</w:t>
            </w:r>
            <w:r w:rsidRPr="001565AD">
              <w:t xml:space="preserve"> </w:t>
            </w:r>
            <w:r w:rsidRPr="001565AD">
              <w:rPr>
                <w:rFonts w:ascii="Times New Roman" w:hAnsi="Times New Roman" w:cs="Times New Roman"/>
                <w:color w:val="000000"/>
                <w:sz w:val="24"/>
                <w:szCs w:val="24"/>
              </w:rPr>
              <w:t>дисциплины</w:t>
            </w:r>
            <w:r w:rsidRPr="001565AD">
              <w:t xml:space="preserve"> </w:t>
            </w:r>
            <w:r w:rsidRPr="001565AD">
              <w:rPr>
                <w:rFonts w:ascii="Times New Roman" w:hAnsi="Times New Roman" w:cs="Times New Roman"/>
                <w:color w:val="000000"/>
                <w:sz w:val="24"/>
                <w:szCs w:val="24"/>
              </w:rPr>
              <w:t>составляет</w:t>
            </w:r>
            <w:r w:rsidRPr="001565AD">
              <w:t xml:space="preserve"> </w:t>
            </w:r>
            <w:r w:rsidRPr="001565AD">
              <w:rPr>
                <w:rFonts w:ascii="Times New Roman" w:hAnsi="Times New Roman" w:cs="Times New Roman"/>
                <w:color w:val="000000"/>
                <w:sz w:val="24"/>
                <w:szCs w:val="24"/>
              </w:rPr>
              <w:t>2</w:t>
            </w:r>
            <w:r w:rsidRPr="001565AD">
              <w:t xml:space="preserve"> </w:t>
            </w:r>
            <w:r w:rsidRPr="001565AD">
              <w:rPr>
                <w:rFonts w:ascii="Times New Roman" w:hAnsi="Times New Roman" w:cs="Times New Roman"/>
                <w:color w:val="000000"/>
                <w:sz w:val="24"/>
                <w:szCs w:val="24"/>
              </w:rPr>
              <w:t>зачетных</w:t>
            </w:r>
            <w:r w:rsidRPr="001565AD">
              <w:t xml:space="preserve"> </w:t>
            </w:r>
            <w:r w:rsidRPr="001565AD">
              <w:rPr>
                <w:rFonts w:ascii="Times New Roman" w:hAnsi="Times New Roman" w:cs="Times New Roman"/>
                <w:color w:val="000000"/>
                <w:sz w:val="24"/>
                <w:szCs w:val="24"/>
              </w:rPr>
              <w:t>единиц</w:t>
            </w:r>
            <w:r w:rsidRPr="001565AD">
              <w:t xml:space="preserve"> </w:t>
            </w:r>
            <w:r w:rsidRPr="001565AD">
              <w:rPr>
                <w:rFonts w:ascii="Times New Roman" w:hAnsi="Times New Roman" w:cs="Times New Roman"/>
                <w:color w:val="000000"/>
                <w:sz w:val="24"/>
                <w:szCs w:val="24"/>
              </w:rPr>
              <w:t>72</w:t>
            </w:r>
            <w:r w:rsidRPr="001565AD">
              <w:t xml:space="preserve"> </w:t>
            </w:r>
            <w:r w:rsidRPr="001565AD">
              <w:rPr>
                <w:rFonts w:ascii="Times New Roman" w:hAnsi="Times New Roman" w:cs="Times New Roman"/>
                <w:color w:val="000000"/>
                <w:sz w:val="24"/>
                <w:szCs w:val="24"/>
              </w:rPr>
              <w:t>акад.</w:t>
            </w:r>
            <w:r w:rsidRPr="001565AD">
              <w:t xml:space="preserve"> </w:t>
            </w:r>
            <w:r w:rsidRPr="001565AD">
              <w:rPr>
                <w:rFonts w:ascii="Times New Roman" w:hAnsi="Times New Roman" w:cs="Times New Roman"/>
                <w:color w:val="000000"/>
                <w:sz w:val="24"/>
                <w:szCs w:val="24"/>
              </w:rPr>
              <w:t>часов,</w:t>
            </w:r>
            <w:r w:rsidRPr="001565AD">
              <w:t xml:space="preserve"> </w:t>
            </w:r>
            <w:r w:rsidRPr="001565AD">
              <w:rPr>
                <w:rFonts w:ascii="Times New Roman" w:hAnsi="Times New Roman" w:cs="Times New Roman"/>
                <w:color w:val="000000"/>
                <w:sz w:val="24"/>
                <w:szCs w:val="24"/>
              </w:rPr>
              <w:t>в</w:t>
            </w:r>
            <w:r w:rsidRPr="001565AD">
              <w:t xml:space="preserve"> </w:t>
            </w:r>
            <w:r w:rsidRPr="001565AD">
              <w:rPr>
                <w:rFonts w:ascii="Times New Roman" w:hAnsi="Times New Roman" w:cs="Times New Roman"/>
                <w:color w:val="000000"/>
                <w:sz w:val="24"/>
                <w:szCs w:val="24"/>
              </w:rPr>
              <w:t>том</w:t>
            </w:r>
            <w:r w:rsidRPr="001565AD">
              <w:t xml:space="preserve"> </w:t>
            </w:r>
            <w:r w:rsidRPr="001565AD">
              <w:rPr>
                <w:rFonts w:ascii="Times New Roman" w:hAnsi="Times New Roman" w:cs="Times New Roman"/>
                <w:color w:val="000000"/>
                <w:sz w:val="24"/>
                <w:szCs w:val="24"/>
              </w:rPr>
              <w:t>числе:</w:t>
            </w:r>
            <w:r w:rsidRPr="001565AD">
              <w:t xml:space="preserve"> </w:t>
            </w:r>
          </w:p>
          <w:p w:rsidR="00A515FC" w:rsidRPr="001565AD" w:rsidRDefault="00A47326">
            <w:pPr>
              <w:spacing w:after="0" w:line="240" w:lineRule="auto"/>
              <w:jc w:val="both"/>
              <w:rPr>
                <w:sz w:val="24"/>
                <w:szCs w:val="24"/>
              </w:rPr>
            </w:pP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контактная</w:t>
            </w:r>
            <w:r w:rsidRPr="001565AD">
              <w:t xml:space="preserve"> </w:t>
            </w:r>
            <w:r w:rsidRPr="001565AD">
              <w:rPr>
                <w:rFonts w:ascii="Times New Roman" w:hAnsi="Times New Roman" w:cs="Times New Roman"/>
                <w:color w:val="000000"/>
                <w:sz w:val="24"/>
                <w:szCs w:val="24"/>
              </w:rPr>
              <w:t>работа</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6,1</w:t>
            </w:r>
            <w:r w:rsidRPr="001565AD">
              <w:t xml:space="preserve"> </w:t>
            </w:r>
            <w:r w:rsidRPr="001565AD">
              <w:rPr>
                <w:rFonts w:ascii="Times New Roman" w:hAnsi="Times New Roman" w:cs="Times New Roman"/>
                <w:color w:val="000000"/>
                <w:sz w:val="24"/>
                <w:szCs w:val="24"/>
              </w:rPr>
              <w:t>акад.</w:t>
            </w:r>
            <w:r w:rsidRPr="001565AD">
              <w:t xml:space="preserve"> </w:t>
            </w:r>
            <w:r w:rsidRPr="001565AD">
              <w:rPr>
                <w:rFonts w:ascii="Times New Roman" w:hAnsi="Times New Roman" w:cs="Times New Roman"/>
                <w:color w:val="000000"/>
                <w:sz w:val="24"/>
                <w:szCs w:val="24"/>
              </w:rPr>
              <w:t>часов:</w:t>
            </w:r>
            <w:r w:rsidRPr="001565AD">
              <w:t xml:space="preserve"> </w:t>
            </w:r>
          </w:p>
          <w:p w:rsidR="00A515FC" w:rsidRPr="001565AD" w:rsidRDefault="00A47326">
            <w:pPr>
              <w:spacing w:after="0" w:line="240" w:lineRule="auto"/>
              <w:jc w:val="both"/>
              <w:rPr>
                <w:sz w:val="24"/>
                <w:szCs w:val="24"/>
              </w:rPr>
            </w:pPr>
            <w:r w:rsidRPr="001565AD">
              <w:rPr>
                <w:rFonts w:ascii="Times New Roman" w:hAnsi="Times New Roman" w:cs="Times New Roman"/>
                <w:color w:val="000000"/>
                <w:sz w:val="24"/>
                <w:szCs w:val="24"/>
              </w:rPr>
              <w:t>–</w:t>
            </w:r>
            <w:r w:rsidRPr="001565AD">
              <w:t xml:space="preserve"> </w:t>
            </w:r>
            <w:proofErr w:type="gramStart"/>
            <w:r w:rsidRPr="001565AD">
              <w:rPr>
                <w:rFonts w:ascii="Times New Roman" w:hAnsi="Times New Roman" w:cs="Times New Roman"/>
                <w:color w:val="000000"/>
                <w:sz w:val="24"/>
                <w:szCs w:val="24"/>
              </w:rPr>
              <w:t>аудиторная</w:t>
            </w:r>
            <w:proofErr w:type="gramEnd"/>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6</w:t>
            </w:r>
            <w:r w:rsidRPr="001565AD">
              <w:t xml:space="preserve"> </w:t>
            </w:r>
            <w:r w:rsidRPr="001565AD">
              <w:rPr>
                <w:rFonts w:ascii="Times New Roman" w:hAnsi="Times New Roman" w:cs="Times New Roman"/>
                <w:color w:val="000000"/>
                <w:sz w:val="24"/>
                <w:szCs w:val="24"/>
              </w:rPr>
              <w:t>акад.</w:t>
            </w:r>
            <w:r w:rsidRPr="001565AD">
              <w:t xml:space="preserve"> </w:t>
            </w:r>
            <w:r w:rsidRPr="001565AD">
              <w:rPr>
                <w:rFonts w:ascii="Times New Roman" w:hAnsi="Times New Roman" w:cs="Times New Roman"/>
                <w:color w:val="000000"/>
                <w:sz w:val="24"/>
                <w:szCs w:val="24"/>
              </w:rPr>
              <w:t>часов;</w:t>
            </w:r>
            <w:r w:rsidRPr="001565AD">
              <w:t xml:space="preserve"> </w:t>
            </w:r>
          </w:p>
          <w:p w:rsidR="00A515FC" w:rsidRPr="001565AD" w:rsidRDefault="00A47326">
            <w:pPr>
              <w:spacing w:after="0" w:line="240" w:lineRule="auto"/>
              <w:jc w:val="both"/>
              <w:rPr>
                <w:sz w:val="24"/>
                <w:szCs w:val="24"/>
              </w:rPr>
            </w:pPr>
            <w:r w:rsidRPr="001565AD">
              <w:rPr>
                <w:rFonts w:ascii="Times New Roman" w:hAnsi="Times New Roman" w:cs="Times New Roman"/>
                <w:color w:val="000000"/>
                <w:sz w:val="24"/>
                <w:szCs w:val="24"/>
              </w:rPr>
              <w:t>–</w:t>
            </w:r>
            <w:r w:rsidRPr="001565AD">
              <w:t xml:space="preserve"> </w:t>
            </w:r>
            <w:proofErr w:type="gramStart"/>
            <w:r w:rsidRPr="001565AD">
              <w:rPr>
                <w:rFonts w:ascii="Times New Roman" w:hAnsi="Times New Roman" w:cs="Times New Roman"/>
                <w:color w:val="000000"/>
                <w:sz w:val="24"/>
                <w:szCs w:val="24"/>
              </w:rPr>
              <w:t>внеаудиторная</w:t>
            </w:r>
            <w:proofErr w:type="gramEnd"/>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0,1</w:t>
            </w:r>
            <w:r w:rsidRPr="001565AD">
              <w:t xml:space="preserve"> </w:t>
            </w:r>
            <w:r w:rsidRPr="001565AD">
              <w:rPr>
                <w:rFonts w:ascii="Times New Roman" w:hAnsi="Times New Roman" w:cs="Times New Roman"/>
                <w:color w:val="000000"/>
                <w:sz w:val="24"/>
                <w:szCs w:val="24"/>
              </w:rPr>
              <w:t>акад.</w:t>
            </w:r>
            <w:r w:rsidRPr="001565AD">
              <w:t xml:space="preserve"> </w:t>
            </w:r>
            <w:r w:rsidRPr="001565AD">
              <w:rPr>
                <w:rFonts w:ascii="Times New Roman" w:hAnsi="Times New Roman" w:cs="Times New Roman"/>
                <w:color w:val="000000"/>
                <w:sz w:val="24"/>
                <w:szCs w:val="24"/>
              </w:rPr>
              <w:t>часов</w:t>
            </w:r>
            <w:r w:rsidRPr="001565AD">
              <w:t xml:space="preserve"> </w:t>
            </w:r>
          </w:p>
          <w:p w:rsidR="00A515FC" w:rsidRPr="001565AD" w:rsidRDefault="00A47326">
            <w:pPr>
              <w:spacing w:after="0" w:line="240" w:lineRule="auto"/>
              <w:jc w:val="both"/>
              <w:rPr>
                <w:sz w:val="24"/>
                <w:szCs w:val="24"/>
              </w:rPr>
            </w:pP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самостоятельная</w:t>
            </w:r>
            <w:r w:rsidRPr="001565AD">
              <w:t xml:space="preserve"> </w:t>
            </w:r>
            <w:r w:rsidRPr="001565AD">
              <w:rPr>
                <w:rFonts w:ascii="Times New Roman" w:hAnsi="Times New Roman" w:cs="Times New Roman"/>
                <w:color w:val="000000"/>
                <w:sz w:val="24"/>
                <w:szCs w:val="24"/>
              </w:rPr>
              <w:t>работа</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62</w:t>
            </w:r>
            <w:r w:rsidRPr="001565AD">
              <w:t xml:space="preserve"> </w:t>
            </w:r>
            <w:r w:rsidRPr="001565AD">
              <w:rPr>
                <w:rFonts w:ascii="Times New Roman" w:hAnsi="Times New Roman" w:cs="Times New Roman"/>
                <w:color w:val="000000"/>
                <w:sz w:val="24"/>
                <w:szCs w:val="24"/>
              </w:rPr>
              <w:t>акад.</w:t>
            </w:r>
            <w:r w:rsidRPr="001565AD">
              <w:t xml:space="preserve"> </w:t>
            </w:r>
            <w:r w:rsidRPr="001565AD">
              <w:rPr>
                <w:rFonts w:ascii="Times New Roman" w:hAnsi="Times New Roman" w:cs="Times New Roman"/>
                <w:color w:val="000000"/>
                <w:sz w:val="24"/>
                <w:szCs w:val="24"/>
              </w:rPr>
              <w:t>часов;</w:t>
            </w:r>
            <w:r w:rsidRPr="001565AD">
              <w:t xml:space="preserve"> </w:t>
            </w:r>
          </w:p>
          <w:p w:rsidR="00A515FC" w:rsidRPr="001565AD" w:rsidRDefault="00A515FC">
            <w:pPr>
              <w:spacing w:after="0" w:line="240" w:lineRule="auto"/>
              <w:jc w:val="both"/>
              <w:rPr>
                <w:sz w:val="24"/>
                <w:szCs w:val="24"/>
              </w:rPr>
            </w:pPr>
          </w:p>
          <w:p w:rsidR="00A515FC" w:rsidRPr="001565AD" w:rsidRDefault="00A515FC">
            <w:pPr>
              <w:spacing w:after="0" w:line="240" w:lineRule="auto"/>
              <w:jc w:val="both"/>
              <w:rPr>
                <w:sz w:val="24"/>
                <w:szCs w:val="24"/>
              </w:rPr>
            </w:pPr>
          </w:p>
          <w:p w:rsidR="00A515FC" w:rsidRPr="001565AD" w:rsidRDefault="00A47326">
            <w:pPr>
              <w:spacing w:after="0" w:line="240" w:lineRule="auto"/>
              <w:jc w:val="both"/>
              <w:rPr>
                <w:sz w:val="24"/>
                <w:szCs w:val="24"/>
              </w:rPr>
            </w:pPr>
            <w:r w:rsidRPr="001565AD">
              <w:rPr>
                <w:rFonts w:ascii="Times New Roman" w:hAnsi="Times New Roman" w:cs="Times New Roman"/>
                <w:color w:val="000000"/>
                <w:sz w:val="24"/>
                <w:szCs w:val="24"/>
              </w:rPr>
              <w:t>Форма</w:t>
            </w:r>
            <w:r w:rsidRPr="001565AD">
              <w:t xml:space="preserve"> </w:t>
            </w:r>
            <w:r w:rsidRPr="001565AD">
              <w:rPr>
                <w:rFonts w:ascii="Times New Roman" w:hAnsi="Times New Roman" w:cs="Times New Roman"/>
                <w:color w:val="000000"/>
                <w:sz w:val="24"/>
                <w:szCs w:val="24"/>
              </w:rPr>
              <w:t>аттестации</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зачет</w:t>
            </w:r>
            <w:r w:rsidRPr="001565AD">
              <w:t xml:space="preserve"> </w:t>
            </w:r>
            <w:r w:rsidRPr="001565AD">
              <w:rPr>
                <w:rFonts w:ascii="Times New Roman" w:hAnsi="Times New Roman" w:cs="Times New Roman"/>
                <w:color w:val="000000"/>
                <w:sz w:val="24"/>
                <w:szCs w:val="24"/>
              </w:rPr>
              <w:t>с</w:t>
            </w:r>
            <w:r w:rsidRPr="001565AD">
              <w:t xml:space="preserve"> </w:t>
            </w:r>
            <w:r w:rsidRPr="001565AD">
              <w:rPr>
                <w:rFonts w:ascii="Times New Roman" w:hAnsi="Times New Roman" w:cs="Times New Roman"/>
                <w:color w:val="000000"/>
                <w:sz w:val="24"/>
                <w:szCs w:val="24"/>
              </w:rPr>
              <w:t>оценкой</w:t>
            </w:r>
            <w:r w:rsidRPr="001565AD">
              <w:t xml:space="preserve"> </w:t>
            </w:r>
          </w:p>
        </w:tc>
      </w:tr>
      <w:tr w:rsidR="00A515FC" w:rsidRPr="001565AD">
        <w:trPr>
          <w:trHeight w:hRule="exact" w:val="138"/>
        </w:trPr>
        <w:tc>
          <w:tcPr>
            <w:tcW w:w="710" w:type="dxa"/>
          </w:tcPr>
          <w:p w:rsidR="00A515FC" w:rsidRPr="001565AD" w:rsidRDefault="00A515FC"/>
        </w:tc>
        <w:tc>
          <w:tcPr>
            <w:tcW w:w="1702" w:type="dxa"/>
          </w:tcPr>
          <w:p w:rsidR="00A515FC" w:rsidRPr="001565AD" w:rsidRDefault="00A515FC"/>
        </w:tc>
        <w:tc>
          <w:tcPr>
            <w:tcW w:w="426" w:type="dxa"/>
          </w:tcPr>
          <w:p w:rsidR="00A515FC" w:rsidRPr="001565AD" w:rsidRDefault="00A515FC"/>
        </w:tc>
        <w:tc>
          <w:tcPr>
            <w:tcW w:w="568" w:type="dxa"/>
          </w:tcPr>
          <w:p w:rsidR="00A515FC" w:rsidRPr="001565AD" w:rsidRDefault="00A515FC"/>
        </w:tc>
        <w:tc>
          <w:tcPr>
            <w:tcW w:w="710" w:type="dxa"/>
          </w:tcPr>
          <w:p w:rsidR="00A515FC" w:rsidRPr="001565AD" w:rsidRDefault="00A515FC"/>
        </w:tc>
        <w:tc>
          <w:tcPr>
            <w:tcW w:w="710" w:type="dxa"/>
          </w:tcPr>
          <w:p w:rsidR="00A515FC" w:rsidRPr="001565AD" w:rsidRDefault="00A515FC"/>
        </w:tc>
        <w:tc>
          <w:tcPr>
            <w:tcW w:w="568" w:type="dxa"/>
          </w:tcPr>
          <w:p w:rsidR="00A515FC" w:rsidRPr="001565AD" w:rsidRDefault="00A515FC"/>
        </w:tc>
        <w:tc>
          <w:tcPr>
            <w:tcW w:w="1560" w:type="dxa"/>
          </w:tcPr>
          <w:p w:rsidR="00A515FC" w:rsidRPr="001565AD" w:rsidRDefault="00A515FC"/>
        </w:tc>
        <w:tc>
          <w:tcPr>
            <w:tcW w:w="1702" w:type="dxa"/>
          </w:tcPr>
          <w:p w:rsidR="00A515FC" w:rsidRPr="001565AD" w:rsidRDefault="00A515FC"/>
        </w:tc>
        <w:tc>
          <w:tcPr>
            <w:tcW w:w="1277" w:type="dxa"/>
          </w:tcPr>
          <w:p w:rsidR="00A515FC" w:rsidRPr="001565AD" w:rsidRDefault="00A515FC"/>
        </w:tc>
      </w:tr>
      <w:tr w:rsidR="00A515FC">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A515FC" w:rsidRDefault="00A47326">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47326">
            <w:pPr>
              <w:spacing w:after="0" w:line="240" w:lineRule="auto"/>
              <w:jc w:val="center"/>
              <w:rPr>
                <w:sz w:val="19"/>
                <w:szCs w:val="19"/>
              </w:rPr>
            </w:pPr>
            <w:r w:rsidRPr="001565AD">
              <w:rPr>
                <w:rFonts w:ascii="Times New Roman" w:hAnsi="Times New Roman" w:cs="Times New Roman"/>
                <w:color w:val="000000"/>
                <w:sz w:val="19"/>
                <w:szCs w:val="19"/>
              </w:rPr>
              <w:t>Аудиторная</w:t>
            </w:r>
            <w:r w:rsidRPr="001565AD">
              <w:t xml:space="preserve"> </w:t>
            </w:r>
          </w:p>
          <w:p w:rsidR="00A515FC" w:rsidRPr="001565AD" w:rsidRDefault="00A47326">
            <w:pPr>
              <w:spacing w:after="0" w:line="240" w:lineRule="auto"/>
              <w:jc w:val="center"/>
              <w:rPr>
                <w:sz w:val="19"/>
                <w:szCs w:val="19"/>
              </w:rPr>
            </w:pPr>
            <w:r w:rsidRPr="001565AD">
              <w:rPr>
                <w:rFonts w:ascii="Times New Roman" w:hAnsi="Times New Roman" w:cs="Times New Roman"/>
                <w:color w:val="000000"/>
                <w:sz w:val="19"/>
                <w:szCs w:val="19"/>
              </w:rPr>
              <w:t>контактная</w:t>
            </w:r>
            <w:r w:rsidRPr="001565AD">
              <w:t xml:space="preserve"> </w:t>
            </w:r>
            <w:r w:rsidRPr="001565AD">
              <w:rPr>
                <w:rFonts w:ascii="Times New Roman" w:hAnsi="Times New Roman" w:cs="Times New Roman"/>
                <w:color w:val="000000"/>
                <w:sz w:val="19"/>
                <w:szCs w:val="19"/>
              </w:rPr>
              <w:t>работа</w:t>
            </w:r>
            <w:r w:rsidRPr="001565AD">
              <w:t xml:space="preserve"> </w:t>
            </w:r>
          </w:p>
          <w:p w:rsidR="00A515FC" w:rsidRPr="001565AD" w:rsidRDefault="00A47326">
            <w:pPr>
              <w:spacing w:after="0" w:line="240" w:lineRule="auto"/>
              <w:jc w:val="center"/>
              <w:rPr>
                <w:sz w:val="19"/>
                <w:szCs w:val="19"/>
              </w:rPr>
            </w:pPr>
            <w:r w:rsidRPr="001565AD">
              <w:rPr>
                <w:rFonts w:ascii="Times New Roman" w:hAnsi="Times New Roman" w:cs="Times New Roman"/>
                <w:color w:val="000000"/>
                <w:sz w:val="19"/>
                <w:szCs w:val="19"/>
              </w:rPr>
              <w:t>(в</w:t>
            </w:r>
            <w:r w:rsidRPr="001565AD">
              <w:t xml:space="preserve"> </w:t>
            </w:r>
            <w:r w:rsidRPr="001565AD">
              <w:rPr>
                <w:rFonts w:ascii="Times New Roman" w:hAnsi="Times New Roman" w:cs="Times New Roman"/>
                <w:color w:val="000000"/>
                <w:sz w:val="19"/>
                <w:szCs w:val="19"/>
              </w:rPr>
              <w:t>акад.</w:t>
            </w:r>
            <w:r w:rsidRPr="001565AD">
              <w:t xml:space="preserve"> </w:t>
            </w:r>
            <w:r w:rsidRPr="001565AD">
              <w:rPr>
                <w:rFonts w:ascii="Times New Roman" w:hAnsi="Times New Roman" w:cs="Times New Roman"/>
                <w:color w:val="000000"/>
                <w:sz w:val="19"/>
                <w:szCs w:val="19"/>
              </w:rPr>
              <w:t>часах)</w:t>
            </w:r>
            <w:r w:rsidRPr="001565AD">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A515FC" w:rsidRDefault="00A47326">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47326">
            <w:pPr>
              <w:spacing w:after="0" w:line="240" w:lineRule="auto"/>
              <w:jc w:val="center"/>
              <w:rPr>
                <w:sz w:val="19"/>
                <w:szCs w:val="19"/>
              </w:rPr>
            </w:pPr>
            <w:r w:rsidRPr="001565AD">
              <w:rPr>
                <w:rFonts w:ascii="Times New Roman" w:hAnsi="Times New Roman" w:cs="Times New Roman"/>
                <w:color w:val="000000"/>
                <w:sz w:val="19"/>
                <w:szCs w:val="19"/>
              </w:rPr>
              <w:t>Форма</w:t>
            </w:r>
            <w:r w:rsidRPr="001565AD">
              <w:t xml:space="preserve"> </w:t>
            </w:r>
            <w:r w:rsidRPr="001565AD">
              <w:rPr>
                <w:rFonts w:ascii="Times New Roman" w:hAnsi="Times New Roman" w:cs="Times New Roman"/>
                <w:color w:val="000000"/>
                <w:sz w:val="19"/>
                <w:szCs w:val="19"/>
              </w:rPr>
              <w:t>текущего</w:t>
            </w:r>
            <w:r w:rsidRPr="001565AD">
              <w:t xml:space="preserve"> </w:t>
            </w:r>
            <w:r w:rsidRPr="001565AD">
              <w:rPr>
                <w:rFonts w:ascii="Times New Roman" w:hAnsi="Times New Roman" w:cs="Times New Roman"/>
                <w:color w:val="000000"/>
                <w:sz w:val="19"/>
                <w:szCs w:val="19"/>
              </w:rPr>
              <w:t>контроля</w:t>
            </w:r>
            <w:r w:rsidRPr="001565AD">
              <w:t xml:space="preserve"> </w:t>
            </w:r>
            <w:r w:rsidRPr="001565AD">
              <w:rPr>
                <w:rFonts w:ascii="Times New Roman" w:hAnsi="Times New Roman" w:cs="Times New Roman"/>
                <w:color w:val="000000"/>
                <w:sz w:val="19"/>
                <w:szCs w:val="19"/>
              </w:rPr>
              <w:t>успеваемости</w:t>
            </w:r>
            <w:r w:rsidRPr="001565AD">
              <w:t xml:space="preserve"> </w:t>
            </w:r>
            <w:r w:rsidRPr="001565AD">
              <w:rPr>
                <w:rFonts w:ascii="Times New Roman" w:hAnsi="Times New Roman" w:cs="Times New Roman"/>
                <w:color w:val="000000"/>
                <w:sz w:val="19"/>
                <w:szCs w:val="19"/>
              </w:rPr>
              <w:t>и</w:t>
            </w:r>
            <w:r w:rsidRPr="001565AD">
              <w:t xml:space="preserve"> </w:t>
            </w:r>
          </w:p>
          <w:p w:rsidR="00A515FC" w:rsidRPr="001565AD" w:rsidRDefault="00A47326">
            <w:pPr>
              <w:spacing w:after="0" w:line="240" w:lineRule="auto"/>
              <w:jc w:val="center"/>
              <w:rPr>
                <w:sz w:val="19"/>
                <w:szCs w:val="19"/>
              </w:rPr>
            </w:pPr>
            <w:r w:rsidRPr="001565AD">
              <w:rPr>
                <w:rFonts w:ascii="Times New Roman" w:hAnsi="Times New Roman" w:cs="Times New Roman"/>
                <w:color w:val="000000"/>
                <w:sz w:val="19"/>
                <w:szCs w:val="19"/>
              </w:rPr>
              <w:t>промежуточной</w:t>
            </w:r>
            <w:r w:rsidRPr="001565AD">
              <w:t xml:space="preserve"> </w:t>
            </w:r>
            <w:r w:rsidRPr="001565AD">
              <w:rPr>
                <w:rFonts w:ascii="Times New Roman" w:hAnsi="Times New Roman" w:cs="Times New Roman"/>
                <w:color w:val="000000"/>
                <w:sz w:val="19"/>
                <w:szCs w:val="19"/>
              </w:rPr>
              <w:t>аттестации</w:t>
            </w:r>
            <w:r w:rsidRPr="001565AD">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A515FC">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15FC" w:rsidRDefault="00A515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A515FC" w:rsidRDefault="00A47326">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15FC" w:rsidRDefault="00A515FC"/>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r>
      <w:tr w:rsidR="00A515FC" w:rsidRPr="001565A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47326">
            <w:pPr>
              <w:spacing w:after="0" w:line="240" w:lineRule="auto"/>
              <w:jc w:val="both"/>
              <w:rPr>
                <w:sz w:val="19"/>
                <w:szCs w:val="19"/>
              </w:rPr>
            </w:pPr>
            <w:r w:rsidRPr="001565AD">
              <w:rPr>
                <w:rFonts w:ascii="Times New Roman" w:hAnsi="Times New Roman" w:cs="Times New Roman"/>
                <w:color w:val="000000"/>
                <w:sz w:val="19"/>
                <w:szCs w:val="19"/>
              </w:rPr>
              <w:t>1.</w:t>
            </w:r>
            <w:r w:rsidRPr="001565AD">
              <w:t xml:space="preserve"> </w:t>
            </w:r>
            <w:r w:rsidRPr="001565AD">
              <w:rPr>
                <w:rFonts w:ascii="Times New Roman" w:hAnsi="Times New Roman" w:cs="Times New Roman"/>
                <w:color w:val="000000"/>
                <w:sz w:val="19"/>
                <w:szCs w:val="19"/>
              </w:rPr>
              <w:t>Раздел</w:t>
            </w:r>
            <w:r w:rsidRPr="001565AD">
              <w:t xml:space="preserve"> </w:t>
            </w:r>
            <w:r w:rsidRPr="001565AD">
              <w:rPr>
                <w:rFonts w:ascii="Times New Roman" w:hAnsi="Times New Roman" w:cs="Times New Roman"/>
                <w:color w:val="000000"/>
                <w:sz w:val="19"/>
                <w:szCs w:val="19"/>
              </w:rPr>
              <w:t>1</w:t>
            </w:r>
            <w:r w:rsidRPr="001565AD">
              <w:t xml:space="preserve"> </w:t>
            </w:r>
            <w:r w:rsidRPr="001565AD">
              <w:rPr>
                <w:rFonts w:ascii="Times New Roman" w:hAnsi="Times New Roman" w:cs="Times New Roman"/>
                <w:color w:val="000000"/>
                <w:sz w:val="19"/>
                <w:szCs w:val="19"/>
              </w:rPr>
              <w:t>Теоретические</w:t>
            </w:r>
            <w:r w:rsidRPr="001565AD">
              <w:t xml:space="preserve"> </w:t>
            </w:r>
            <w:r w:rsidRPr="001565AD">
              <w:rPr>
                <w:rFonts w:ascii="Times New Roman" w:hAnsi="Times New Roman" w:cs="Times New Roman"/>
                <w:color w:val="000000"/>
                <w:sz w:val="19"/>
                <w:szCs w:val="19"/>
              </w:rPr>
              <w:t>основы</w:t>
            </w:r>
            <w:r w:rsidRPr="001565AD">
              <w:t xml:space="preserve"> </w:t>
            </w:r>
            <w:r w:rsidRPr="001565AD">
              <w:rPr>
                <w:rFonts w:ascii="Times New Roman" w:hAnsi="Times New Roman" w:cs="Times New Roman"/>
                <w:color w:val="000000"/>
                <w:sz w:val="19"/>
                <w:szCs w:val="19"/>
              </w:rPr>
              <w:t>планирования</w:t>
            </w:r>
            <w:r w:rsidRPr="001565AD">
              <w:t xml:space="preserve"> </w:t>
            </w:r>
            <w:r w:rsidRPr="001565AD">
              <w:rPr>
                <w:rFonts w:ascii="Times New Roman" w:hAnsi="Times New Roman" w:cs="Times New Roman"/>
                <w:color w:val="000000"/>
                <w:sz w:val="19"/>
                <w:szCs w:val="19"/>
              </w:rPr>
              <w:t>на</w:t>
            </w:r>
            <w:r w:rsidRPr="001565AD">
              <w:t xml:space="preserve"> </w:t>
            </w:r>
            <w:r w:rsidRPr="001565AD">
              <w:rPr>
                <w:rFonts w:ascii="Times New Roman" w:hAnsi="Times New Roman" w:cs="Times New Roman"/>
                <w:color w:val="000000"/>
                <w:sz w:val="19"/>
                <w:szCs w:val="19"/>
              </w:rPr>
              <w:t>предприятии</w:t>
            </w:r>
            <w:r w:rsidRPr="001565AD">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515FC"/>
        </w:tc>
      </w:tr>
      <w:tr w:rsidR="00A515FC">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47326">
            <w:pPr>
              <w:spacing w:after="0" w:line="240" w:lineRule="auto"/>
              <w:jc w:val="both"/>
              <w:rPr>
                <w:sz w:val="19"/>
                <w:szCs w:val="19"/>
              </w:rPr>
            </w:pPr>
            <w:r w:rsidRPr="001565AD">
              <w:rPr>
                <w:rFonts w:ascii="Times New Roman" w:hAnsi="Times New Roman" w:cs="Times New Roman"/>
                <w:color w:val="000000"/>
                <w:sz w:val="19"/>
                <w:szCs w:val="19"/>
              </w:rPr>
              <w:t>1.1</w:t>
            </w:r>
            <w:r w:rsidRPr="001565AD">
              <w:t xml:space="preserve"> </w:t>
            </w:r>
            <w:r w:rsidRPr="001565AD">
              <w:rPr>
                <w:rFonts w:ascii="Times New Roman" w:hAnsi="Times New Roman" w:cs="Times New Roman"/>
                <w:color w:val="000000"/>
                <w:sz w:val="19"/>
                <w:szCs w:val="19"/>
              </w:rPr>
              <w:t>Методологические</w:t>
            </w:r>
            <w:r w:rsidRPr="001565AD">
              <w:t xml:space="preserve"> </w:t>
            </w:r>
            <w:r w:rsidRPr="001565AD">
              <w:rPr>
                <w:rFonts w:ascii="Times New Roman" w:hAnsi="Times New Roman" w:cs="Times New Roman"/>
                <w:color w:val="000000"/>
                <w:sz w:val="19"/>
                <w:szCs w:val="19"/>
              </w:rPr>
              <w:t>основы</w:t>
            </w:r>
            <w:r w:rsidRPr="001565AD">
              <w:t xml:space="preserve"> </w:t>
            </w:r>
            <w:r w:rsidRPr="001565AD">
              <w:rPr>
                <w:rFonts w:ascii="Times New Roman" w:hAnsi="Times New Roman" w:cs="Times New Roman"/>
                <w:color w:val="000000"/>
                <w:sz w:val="19"/>
                <w:szCs w:val="19"/>
              </w:rPr>
              <w:t>планирования</w:t>
            </w:r>
            <w:r w:rsidRPr="001565AD">
              <w:t xml:space="preserve"> </w:t>
            </w:r>
            <w:r w:rsidRPr="001565AD">
              <w:rPr>
                <w:rFonts w:ascii="Times New Roman" w:hAnsi="Times New Roman" w:cs="Times New Roman"/>
                <w:color w:val="000000"/>
                <w:sz w:val="19"/>
                <w:szCs w:val="19"/>
              </w:rPr>
              <w:t>в</w:t>
            </w:r>
            <w:r w:rsidRPr="001565AD">
              <w:t xml:space="preserve"> </w:t>
            </w:r>
            <w:r w:rsidRPr="001565AD">
              <w:rPr>
                <w:rFonts w:ascii="Times New Roman" w:hAnsi="Times New Roman" w:cs="Times New Roman"/>
                <w:color w:val="000000"/>
                <w:sz w:val="19"/>
                <w:szCs w:val="19"/>
              </w:rPr>
              <w:t>управлении</w:t>
            </w:r>
            <w:r w:rsidRPr="001565AD">
              <w:t xml:space="preserve"> </w:t>
            </w:r>
            <w:r w:rsidRPr="001565AD">
              <w:rPr>
                <w:rFonts w:ascii="Times New Roman" w:hAnsi="Times New Roman" w:cs="Times New Roman"/>
                <w:color w:val="000000"/>
                <w:sz w:val="19"/>
                <w:szCs w:val="19"/>
              </w:rPr>
              <w:t>предприятием</w:t>
            </w:r>
            <w:r w:rsidRPr="001565AD">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47326">
            <w:pPr>
              <w:spacing w:after="0" w:line="240" w:lineRule="auto"/>
              <w:jc w:val="center"/>
              <w:rPr>
                <w:sz w:val="19"/>
                <w:szCs w:val="19"/>
              </w:rPr>
            </w:pPr>
            <w:r w:rsidRPr="001565AD">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p>
        </w:tc>
      </w:tr>
      <w:tr w:rsidR="00A515FC">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47326">
            <w:pPr>
              <w:spacing w:after="0" w:line="240" w:lineRule="auto"/>
              <w:jc w:val="both"/>
              <w:rPr>
                <w:sz w:val="19"/>
                <w:szCs w:val="19"/>
              </w:rPr>
            </w:pPr>
            <w:r w:rsidRPr="001565AD">
              <w:rPr>
                <w:rFonts w:ascii="Times New Roman" w:hAnsi="Times New Roman" w:cs="Times New Roman"/>
                <w:color w:val="000000"/>
                <w:sz w:val="19"/>
                <w:szCs w:val="19"/>
              </w:rPr>
              <w:t>1.2</w:t>
            </w:r>
            <w:r w:rsidRPr="001565AD">
              <w:t xml:space="preserve"> </w:t>
            </w:r>
            <w:r w:rsidRPr="001565AD">
              <w:rPr>
                <w:rFonts w:ascii="Times New Roman" w:hAnsi="Times New Roman" w:cs="Times New Roman"/>
                <w:color w:val="000000"/>
                <w:sz w:val="19"/>
                <w:szCs w:val="19"/>
              </w:rPr>
              <w:t>Состав</w:t>
            </w:r>
            <w:r w:rsidRPr="001565AD">
              <w:t xml:space="preserve"> </w:t>
            </w:r>
            <w:r w:rsidRPr="001565AD">
              <w:rPr>
                <w:rFonts w:ascii="Times New Roman" w:hAnsi="Times New Roman" w:cs="Times New Roman"/>
                <w:color w:val="000000"/>
                <w:sz w:val="19"/>
                <w:szCs w:val="19"/>
              </w:rPr>
              <w:t>и</w:t>
            </w:r>
            <w:r w:rsidRPr="001565AD">
              <w:t xml:space="preserve"> </w:t>
            </w:r>
            <w:r w:rsidRPr="001565AD">
              <w:rPr>
                <w:rFonts w:ascii="Times New Roman" w:hAnsi="Times New Roman" w:cs="Times New Roman"/>
                <w:color w:val="000000"/>
                <w:sz w:val="19"/>
                <w:szCs w:val="19"/>
              </w:rPr>
              <w:t>содержание</w:t>
            </w:r>
            <w:r w:rsidRPr="001565AD">
              <w:t xml:space="preserve"> </w:t>
            </w:r>
            <w:r w:rsidRPr="001565AD">
              <w:rPr>
                <w:rFonts w:ascii="Times New Roman" w:hAnsi="Times New Roman" w:cs="Times New Roman"/>
                <w:color w:val="000000"/>
                <w:sz w:val="19"/>
                <w:szCs w:val="19"/>
              </w:rPr>
              <w:t>бизнес-плана</w:t>
            </w:r>
            <w:r w:rsidRPr="001565AD">
              <w:t xml:space="preserve"> </w:t>
            </w:r>
            <w:r w:rsidRPr="001565AD">
              <w:rPr>
                <w:rFonts w:ascii="Times New Roman" w:hAnsi="Times New Roman" w:cs="Times New Roman"/>
                <w:color w:val="000000"/>
                <w:sz w:val="19"/>
                <w:szCs w:val="19"/>
              </w:rPr>
              <w:t>предпринимательского</w:t>
            </w:r>
            <w:r w:rsidRPr="001565AD">
              <w:t xml:space="preserve"> </w:t>
            </w:r>
            <w:r w:rsidRPr="001565AD">
              <w:rPr>
                <w:rFonts w:ascii="Times New Roman" w:hAnsi="Times New Roman" w:cs="Times New Roman"/>
                <w:color w:val="000000"/>
                <w:sz w:val="19"/>
                <w:szCs w:val="19"/>
              </w:rPr>
              <w:t>проекта,</w:t>
            </w:r>
            <w:r w:rsidRPr="001565AD">
              <w:t xml:space="preserve"> </w:t>
            </w:r>
            <w:r w:rsidRPr="001565AD">
              <w:rPr>
                <w:rFonts w:ascii="Times New Roman" w:hAnsi="Times New Roman" w:cs="Times New Roman"/>
                <w:color w:val="000000"/>
                <w:sz w:val="19"/>
                <w:szCs w:val="19"/>
              </w:rPr>
              <w:t>инструментальная</w:t>
            </w:r>
            <w:r w:rsidRPr="001565AD">
              <w:t xml:space="preserve"> </w:t>
            </w:r>
            <w:r w:rsidRPr="001565AD">
              <w:rPr>
                <w:rFonts w:ascii="Times New Roman" w:hAnsi="Times New Roman" w:cs="Times New Roman"/>
                <w:color w:val="000000"/>
                <w:sz w:val="19"/>
                <w:szCs w:val="19"/>
              </w:rPr>
              <w:t>поддержка</w:t>
            </w:r>
            <w:r w:rsidRPr="001565AD">
              <w:t xml:space="preserve"> </w:t>
            </w:r>
            <w:proofErr w:type="gramStart"/>
            <w:r w:rsidRPr="001565AD">
              <w:rPr>
                <w:rFonts w:ascii="Times New Roman" w:hAnsi="Times New Roman" w:cs="Times New Roman"/>
                <w:color w:val="000000"/>
                <w:sz w:val="19"/>
                <w:szCs w:val="19"/>
              </w:rPr>
              <w:t>бизнес-планирования</w:t>
            </w:r>
            <w:proofErr w:type="gramEnd"/>
            <w:r w:rsidRPr="001565AD">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515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515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47326">
            <w:pPr>
              <w:spacing w:after="0" w:line="240" w:lineRule="auto"/>
              <w:jc w:val="center"/>
              <w:rPr>
                <w:sz w:val="19"/>
                <w:szCs w:val="19"/>
              </w:rPr>
            </w:pPr>
            <w:r w:rsidRPr="001565AD">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r>
      <w:tr w:rsidR="00A515F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r>
      <w:tr w:rsidR="00A515F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Разработка</w:t>
            </w:r>
            <w:r>
              <w:t xml:space="preserve"> </w:t>
            </w:r>
            <w:r>
              <w:rPr>
                <w:rFonts w:ascii="Times New Roman" w:hAnsi="Times New Roman" w:cs="Times New Roman"/>
                <w:color w:val="000000"/>
                <w:sz w:val="19"/>
                <w:szCs w:val="19"/>
              </w:rPr>
              <w:t>бизнес-плана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r>
      <w:tr w:rsidR="00A515FC">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47326">
            <w:pPr>
              <w:spacing w:after="0" w:line="240" w:lineRule="auto"/>
              <w:jc w:val="both"/>
              <w:rPr>
                <w:sz w:val="19"/>
                <w:szCs w:val="19"/>
              </w:rPr>
            </w:pPr>
            <w:r w:rsidRPr="001565AD">
              <w:rPr>
                <w:rFonts w:ascii="Times New Roman" w:hAnsi="Times New Roman" w:cs="Times New Roman"/>
                <w:color w:val="000000"/>
                <w:sz w:val="19"/>
                <w:szCs w:val="19"/>
              </w:rPr>
              <w:t>2.1</w:t>
            </w:r>
            <w:r w:rsidRPr="001565AD">
              <w:t xml:space="preserve"> </w:t>
            </w:r>
            <w:r w:rsidRPr="001565AD">
              <w:rPr>
                <w:rFonts w:ascii="Times New Roman" w:hAnsi="Times New Roman" w:cs="Times New Roman"/>
                <w:color w:val="000000"/>
                <w:sz w:val="19"/>
                <w:szCs w:val="19"/>
              </w:rPr>
              <w:t>Вводная</w:t>
            </w:r>
            <w:r w:rsidRPr="001565AD">
              <w:t xml:space="preserve"> </w:t>
            </w:r>
            <w:r w:rsidRPr="001565AD">
              <w:rPr>
                <w:rFonts w:ascii="Times New Roman" w:hAnsi="Times New Roman" w:cs="Times New Roman"/>
                <w:color w:val="000000"/>
                <w:sz w:val="19"/>
                <w:szCs w:val="19"/>
              </w:rPr>
              <w:t>часть</w:t>
            </w:r>
            <w:r w:rsidRPr="001565AD">
              <w:t xml:space="preserve"> </w:t>
            </w:r>
            <w:r w:rsidRPr="001565AD">
              <w:rPr>
                <w:rFonts w:ascii="Times New Roman" w:hAnsi="Times New Roman" w:cs="Times New Roman"/>
                <w:color w:val="000000"/>
                <w:sz w:val="19"/>
                <w:szCs w:val="19"/>
              </w:rPr>
              <w:t>бизнес-плана.</w:t>
            </w:r>
            <w:r w:rsidRPr="001565AD">
              <w:t xml:space="preserve"> </w:t>
            </w:r>
            <w:r w:rsidRPr="001565AD">
              <w:rPr>
                <w:rFonts w:ascii="Times New Roman" w:hAnsi="Times New Roman" w:cs="Times New Roman"/>
                <w:color w:val="000000"/>
                <w:sz w:val="19"/>
                <w:szCs w:val="19"/>
              </w:rPr>
              <w:t>Описание</w:t>
            </w:r>
            <w:r w:rsidRPr="001565AD">
              <w:t xml:space="preserve"> </w:t>
            </w:r>
            <w:r w:rsidRPr="001565AD">
              <w:rPr>
                <w:rFonts w:ascii="Times New Roman" w:hAnsi="Times New Roman" w:cs="Times New Roman"/>
                <w:color w:val="000000"/>
                <w:sz w:val="19"/>
                <w:szCs w:val="19"/>
              </w:rPr>
              <w:t>предприятия</w:t>
            </w:r>
            <w:r w:rsidRPr="001565AD">
              <w:t xml:space="preserve"> </w:t>
            </w:r>
            <w:r w:rsidRPr="001565AD">
              <w:rPr>
                <w:rFonts w:ascii="Times New Roman" w:hAnsi="Times New Roman" w:cs="Times New Roman"/>
                <w:color w:val="000000"/>
                <w:sz w:val="19"/>
                <w:szCs w:val="19"/>
              </w:rPr>
              <w:t>и</w:t>
            </w:r>
            <w:r w:rsidRPr="001565AD">
              <w:t xml:space="preserve"> </w:t>
            </w:r>
            <w:r w:rsidRPr="001565AD">
              <w:rPr>
                <w:rFonts w:ascii="Times New Roman" w:hAnsi="Times New Roman" w:cs="Times New Roman"/>
                <w:color w:val="000000"/>
                <w:sz w:val="19"/>
                <w:szCs w:val="19"/>
              </w:rPr>
              <w:t>основных</w:t>
            </w:r>
            <w:r w:rsidRPr="001565AD">
              <w:t xml:space="preserve"> </w:t>
            </w:r>
            <w:r w:rsidRPr="001565AD">
              <w:rPr>
                <w:rFonts w:ascii="Times New Roman" w:hAnsi="Times New Roman" w:cs="Times New Roman"/>
                <w:color w:val="000000"/>
                <w:sz w:val="19"/>
                <w:szCs w:val="19"/>
              </w:rPr>
              <w:t>характеристик</w:t>
            </w:r>
            <w:r w:rsidRPr="001565AD">
              <w:t xml:space="preserve"> </w:t>
            </w:r>
            <w:r w:rsidRPr="001565AD">
              <w:rPr>
                <w:rFonts w:ascii="Times New Roman" w:hAnsi="Times New Roman" w:cs="Times New Roman"/>
                <w:color w:val="000000"/>
                <w:sz w:val="19"/>
                <w:szCs w:val="19"/>
              </w:rPr>
              <w:t>его</w:t>
            </w:r>
            <w:r w:rsidRPr="001565AD">
              <w:t xml:space="preserve"> </w:t>
            </w:r>
            <w:r w:rsidRPr="001565AD">
              <w:rPr>
                <w:rFonts w:ascii="Times New Roman" w:hAnsi="Times New Roman" w:cs="Times New Roman"/>
                <w:color w:val="000000"/>
                <w:sz w:val="19"/>
                <w:szCs w:val="19"/>
              </w:rPr>
              <w:t>видов</w:t>
            </w:r>
            <w:r w:rsidRPr="001565AD">
              <w:t xml:space="preserve"> </w:t>
            </w:r>
            <w:r w:rsidRPr="001565AD">
              <w:rPr>
                <w:rFonts w:ascii="Times New Roman" w:hAnsi="Times New Roman" w:cs="Times New Roman"/>
                <w:color w:val="000000"/>
                <w:sz w:val="19"/>
                <w:szCs w:val="19"/>
              </w:rPr>
              <w:t>деятельности</w:t>
            </w:r>
            <w:r w:rsidRPr="001565AD">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47326">
            <w:pPr>
              <w:spacing w:after="0" w:line="240" w:lineRule="auto"/>
              <w:jc w:val="center"/>
              <w:rPr>
                <w:sz w:val="19"/>
                <w:szCs w:val="19"/>
              </w:rPr>
            </w:pPr>
            <w:r w:rsidRPr="001565AD">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r>
      <w:tr w:rsidR="00A515FC">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Маркетинговая</w:t>
            </w:r>
            <w:r>
              <w:t xml:space="preserve"> </w:t>
            </w:r>
            <w:r>
              <w:rPr>
                <w:rFonts w:ascii="Times New Roman" w:hAnsi="Times New Roman" w:cs="Times New Roman"/>
                <w:color w:val="000000"/>
                <w:sz w:val="19"/>
                <w:szCs w:val="19"/>
              </w:rPr>
              <w:t>часть</w:t>
            </w:r>
            <w:r>
              <w:t xml:space="preserve"> </w:t>
            </w:r>
            <w:r>
              <w:rPr>
                <w:rFonts w:ascii="Times New Roman" w:hAnsi="Times New Roman" w:cs="Times New Roman"/>
                <w:color w:val="000000"/>
                <w:sz w:val="19"/>
                <w:szCs w:val="19"/>
              </w:rPr>
              <w:t>бизнес-плана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47326">
            <w:pPr>
              <w:spacing w:after="0" w:line="240" w:lineRule="auto"/>
              <w:jc w:val="center"/>
              <w:rPr>
                <w:sz w:val="19"/>
                <w:szCs w:val="19"/>
              </w:rPr>
            </w:pPr>
            <w:r w:rsidRPr="001565AD">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r>
      <w:tr w:rsidR="00A515FC">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Операционная</w:t>
            </w:r>
            <w:r>
              <w:t xml:space="preserve"> </w:t>
            </w:r>
            <w:r>
              <w:rPr>
                <w:rFonts w:ascii="Times New Roman" w:hAnsi="Times New Roman" w:cs="Times New Roman"/>
                <w:color w:val="000000"/>
                <w:sz w:val="19"/>
                <w:szCs w:val="19"/>
              </w:rPr>
              <w:t>составляющая</w:t>
            </w:r>
            <w:r>
              <w:t xml:space="preserve"> </w:t>
            </w:r>
            <w:r>
              <w:rPr>
                <w:rFonts w:ascii="Times New Roman" w:hAnsi="Times New Roman" w:cs="Times New Roman"/>
                <w:color w:val="000000"/>
                <w:sz w:val="19"/>
                <w:szCs w:val="19"/>
              </w:rPr>
              <w:t>бизнес-плана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47326">
            <w:pPr>
              <w:spacing w:after="0" w:line="240" w:lineRule="auto"/>
              <w:jc w:val="center"/>
              <w:rPr>
                <w:sz w:val="19"/>
                <w:szCs w:val="19"/>
              </w:rPr>
            </w:pPr>
            <w:r w:rsidRPr="001565AD">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r>
      <w:tr w:rsidR="00A515FC">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both"/>
              <w:rPr>
                <w:sz w:val="19"/>
                <w:szCs w:val="19"/>
              </w:rPr>
            </w:pPr>
            <w:r>
              <w:rPr>
                <w:rFonts w:ascii="Times New Roman" w:hAnsi="Times New Roman" w:cs="Times New Roman"/>
                <w:color w:val="000000"/>
                <w:sz w:val="19"/>
                <w:szCs w:val="19"/>
              </w:rPr>
              <w:t>2.4</w:t>
            </w:r>
            <w:r>
              <w:t xml:space="preserve"> </w:t>
            </w:r>
            <w:r>
              <w:rPr>
                <w:rFonts w:ascii="Times New Roman" w:hAnsi="Times New Roman" w:cs="Times New Roman"/>
                <w:color w:val="000000"/>
                <w:sz w:val="19"/>
                <w:szCs w:val="19"/>
              </w:rPr>
              <w:t>Организационный</w:t>
            </w:r>
            <w:r>
              <w:t xml:space="preserve"> </w:t>
            </w:r>
            <w:r>
              <w:rPr>
                <w:rFonts w:ascii="Times New Roman" w:hAnsi="Times New Roman" w:cs="Times New Roman"/>
                <w:color w:val="000000"/>
                <w:sz w:val="19"/>
                <w:szCs w:val="19"/>
              </w:rPr>
              <w:t>план</w:t>
            </w:r>
            <w:r>
              <w:t xml:space="preserve"> </w:t>
            </w:r>
            <w:r>
              <w:rPr>
                <w:rFonts w:ascii="Times New Roman" w:hAnsi="Times New Roman" w:cs="Times New Roman"/>
                <w:color w:val="000000"/>
                <w:sz w:val="19"/>
                <w:szCs w:val="19"/>
              </w:rPr>
              <w:t>проекта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47326">
            <w:pPr>
              <w:spacing w:after="0" w:line="240" w:lineRule="auto"/>
              <w:jc w:val="center"/>
              <w:rPr>
                <w:sz w:val="19"/>
                <w:szCs w:val="19"/>
              </w:rPr>
            </w:pPr>
            <w:r w:rsidRPr="001565AD">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r>
      <w:tr w:rsidR="00A515FC">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both"/>
              <w:rPr>
                <w:sz w:val="19"/>
                <w:szCs w:val="19"/>
              </w:rPr>
            </w:pPr>
            <w:r>
              <w:rPr>
                <w:rFonts w:ascii="Times New Roman" w:hAnsi="Times New Roman" w:cs="Times New Roman"/>
                <w:color w:val="000000"/>
                <w:sz w:val="19"/>
                <w:szCs w:val="19"/>
              </w:rPr>
              <w:t>2.5</w:t>
            </w:r>
            <w:r>
              <w:t xml:space="preserve"> </w:t>
            </w:r>
            <w:r>
              <w:rPr>
                <w:rFonts w:ascii="Times New Roman" w:hAnsi="Times New Roman" w:cs="Times New Roman"/>
                <w:color w:val="000000"/>
                <w:sz w:val="19"/>
                <w:szCs w:val="19"/>
              </w:rPr>
              <w:t>Финансовый</w:t>
            </w:r>
            <w:r>
              <w:t xml:space="preserve"> </w:t>
            </w:r>
            <w:r>
              <w:rPr>
                <w:rFonts w:ascii="Times New Roman" w:hAnsi="Times New Roman" w:cs="Times New Roman"/>
                <w:color w:val="000000"/>
                <w:sz w:val="19"/>
                <w:szCs w:val="19"/>
              </w:rPr>
              <w:t>план</w:t>
            </w:r>
            <w:r>
              <w:t xml:space="preserve"> </w:t>
            </w:r>
            <w:r>
              <w:rPr>
                <w:rFonts w:ascii="Times New Roman" w:hAnsi="Times New Roman" w:cs="Times New Roman"/>
                <w:color w:val="000000"/>
                <w:sz w:val="19"/>
                <w:szCs w:val="19"/>
              </w:rPr>
              <w:t>проекта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47326">
            <w:pPr>
              <w:spacing w:after="0" w:line="240" w:lineRule="auto"/>
              <w:jc w:val="center"/>
              <w:rPr>
                <w:sz w:val="19"/>
                <w:szCs w:val="19"/>
              </w:rPr>
            </w:pPr>
            <w:r w:rsidRPr="001565AD">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r>
      <w:tr w:rsidR="00A515F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38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r>
      <w:tr w:rsidR="00A515FC" w:rsidRPr="001565A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47326">
            <w:pPr>
              <w:spacing w:after="0" w:line="240" w:lineRule="auto"/>
              <w:jc w:val="both"/>
              <w:rPr>
                <w:sz w:val="19"/>
                <w:szCs w:val="19"/>
              </w:rPr>
            </w:pPr>
            <w:r w:rsidRPr="001565AD">
              <w:rPr>
                <w:rFonts w:ascii="Times New Roman" w:hAnsi="Times New Roman" w:cs="Times New Roman"/>
                <w:color w:val="000000"/>
                <w:sz w:val="19"/>
                <w:szCs w:val="19"/>
              </w:rPr>
              <w:lastRenderedPageBreak/>
              <w:t>3.</w:t>
            </w:r>
            <w:r w:rsidRPr="001565AD">
              <w:t xml:space="preserve"> </w:t>
            </w:r>
            <w:r w:rsidRPr="001565AD">
              <w:rPr>
                <w:rFonts w:ascii="Times New Roman" w:hAnsi="Times New Roman" w:cs="Times New Roman"/>
                <w:color w:val="000000"/>
                <w:sz w:val="19"/>
                <w:szCs w:val="19"/>
              </w:rPr>
              <w:t>Раздел</w:t>
            </w:r>
            <w:r w:rsidRPr="001565AD">
              <w:t xml:space="preserve"> </w:t>
            </w:r>
            <w:r w:rsidRPr="001565AD">
              <w:rPr>
                <w:rFonts w:ascii="Times New Roman" w:hAnsi="Times New Roman" w:cs="Times New Roman"/>
                <w:color w:val="000000"/>
                <w:sz w:val="19"/>
                <w:szCs w:val="19"/>
              </w:rPr>
              <w:t>3</w:t>
            </w:r>
            <w:r w:rsidRPr="001565AD">
              <w:t xml:space="preserve"> </w:t>
            </w:r>
            <w:r w:rsidRPr="001565AD">
              <w:rPr>
                <w:rFonts w:ascii="Times New Roman" w:hAnsi="Times New Roman" w:cs="Times New Roman"/>
                <w:color w:val="000000"/>
                <w:sz w:val="19"/>
                <w:szCs w:val="19"/>
              </w:rPr>
              <w:t>Оценка</w:t>
            </w:r>
            <w:r w:rsidRPr="001565AD">
              <w:t xml:space="preserve"> </w:t>
            </w:r>
            <w:r w:rsidRPr="001565AD">
              <w:rPr>
                <w:rFonts w:ascii="Times New Roman" w:hAnsi="Times New Roman" w:cs="Times New Roman"/>
                <w:color w:val="000000"/>
                <w:sz w:val="19"/>
                <w:szCs w:val="19"/>
              </w:rPr>
              <w:t>экономической</w:t>
            </w:r>
            <w:r w:rsidRPr="001565AD">
              <w:t xml:space="preserve"> </w:t>
            </w:r>
            <w:r w:rsidRPr="001565AD">
              <w:rPr>
                <w:rFonts w:ascii="Times New Roman" w:hAnsi="Times New Roman" w:cs="Times New Roman"/>
                <w:color w:val="000000"/>
                <w:sz w:val="19"/>
                <w:szCs w:val="19"/>
              </w:rPr>
              <w:t>эффективности</w:t>
            </w:r>
            <w:r w:rsidRPr="001565AD">
              <w:t xml:space="preserve"> </w:t>
            </w:r>
            <w:r w:rsidRPr="001565AD">
              <w:rPr>
                <w:rFonts w:ascii="Times New Roman" w:hAnsi="Times New Roman" w:cs="Times New Roman"/>
                <w:color w:val="000000"/>
                <w:sz w:val="19"/>
                <w:szCs w:val="19"/>
              </w:rPr>
              <w:t>и</w:t>
            </w:r>
            <w:r w:rsidRPr="001565AD">
              <w:t xml:space="preserve"> </w:t>
            </w:r>
            <w:r w:rsidRPr="001565AD">
              <w:rPr>
                <w:rFonts w:ascii="Times New Roman" w:hAnsi="Times New Roman" w:cs="Times New Roman"/>
                <w:color w:val="000000"/>
                <w:sz w:val="19"/>
                <w:szCs w:val="19"/>
              </w:rPr>
              <w:t>рисков</w:t>
            </w:r>
            <w:r w:rsidRPr="001565AD">
              <w:t xml:space="preserve"> </w:t>
            </w:r>
            <w:r w:rsidRPr="001565AD">
              <w:rPr>
                <w:rFonts w:ascii="Times New Roman" w:hAnsi="Times New Roman" w:cs="Times New Roman"/>
                <w:color w:val="000000"/>
                <w:sz w:val="19"/>
                <w:szCs w:val="19"/>
              </w:rPr>
              <w:t>проекта</w:t>
            </w:r>
            <w:r w:rsidRPr="001565AD">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515FC"/>
        </w:tc>
      </w:tr>
      <w:tr w:rsidR="00A515FC">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экономической</w:t>
            </w:r>
            <w:r>
              <w:t xml:space="preserve"> </w:t>
            </w:r>
            <w:r>
              <w:rPr>
                <w:rFonts w:ascii="Times New Roman" w:hAnsi="Times New Roman" w:cs="Times New Roman"/>
                <w:color w:val="000000"/>
                <w:sz w:val="19"/>
                <w:szCs w:val="19"/>
              </w:rPr>
              <w:t>эффективности</w:t>
            </w:r>
            <w:r>
              <w:t xml:space="preserve"> </w:t>
            </w:r>
            <w:r>
              <w:rPr>
                <w:rFonts w:ascii="Times New Roman" w:hAnsi="Times New Roman" w:cs="Times New Roman"/>
                <w:color w:val="000000"/>
                <w:sz w:val="19"/>
                <w:szCs w:val="19"/>
              </w:rPr>
              <w:t>проекта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47326">
            <w:pPr>
              <w:spacing w:after="0" w:line="240" w:lineRule="auto"/>
              <w:jc w:val="center"/>
              <w:rPr>
                <w:sz w:val="19"/>
                <w:szCs w:val="19"/>
              </w:rPr>
            </w:pPr>
            <w:r w:rsidRPr="001565AD">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r>
      <w:tr w:rsidR="00A515FC">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рисков</w:t>
            </w:r>
            <w:r>
              <w:t xml:space="preserve"> </w:t>
            </w:r>
            <w:r>
              <w:rPr>
                <w:rFonts w:ascii="Times New Roman" w:hAnsi="Times New Roman" w:cs="Times New Roman"/>
                <w:color w:val="000000"/>
                <w:sz w:val="19"/>
                <w:szCs w:val="19"/>
              </w:rPr>
              <w:t>проектов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47326">
            <w:pPr>
              <w:spacing w:after="0" w:line="240" w:lineRule="auto"/>
              <w:jc w:val="center"/>
              <w:rPr>
                <w:sz w:val="19"/>
                <w:szCs w:val="19"/>
              </w:rPr>
            </w:pPr>
            <w:r w:rsidRPr="001565AD">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r>
      <w:tr w:rsidR="00A515F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r>
      <w:tr w:rsidR="00A515F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62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r>
      <w:tr w:rsidR="00A515F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6/2И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62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19"/>
                <w:szCs w:val="19"/>
              </w:rPr>
            </w:pPr>
            <w:r>
              <w:rPr>
                <w:rFonts w:ascii="Times New Roman" w:hAnsi="Times New Roman" w:cs="Times New Roman"/>
                <w:color w:val="000000"/>
                <w:sz w:val="19"/>
                <w:szCs w:val="19"/>
              </w:rPr>
              <w:t>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both"/>
              <w:rPr>
                <w:sz w:val="19"/>
                <w:szCs w:val="19"/>
              </w:rPr>
            </w:pPr>
            <w:r>
              <w:rPr>
                <w:rFonts w:ascii="Times New Roman" w:hAnsi="Times New Roman" w:cs="Times New Roman"/>
                <w:color w:val="000000"/>
                <w:sz w:val="19"/>
                <w:szCs w:val="19"/>
              </w:rPr>
              <w:t>ПК-1,ПК- 2,ПК-8</w:t>
            </w:r>
          </w:p>
        </w:tc>
      </w:tr>
    </w:tbl>
    <w:p w:rsidR="00A515FC" w:rsidRDefault="00A47326">
      <w:pPr>
        <w:rPr>
          <w:sz w:val="0"/>
          <w:szCs w:val="0"/>
        </w:rPr>
      </w:pPr>
      <w:r>
        <w:br w:type="page"/>
      </w:r>
    </w:p>
    <w:tbl>
      <w:tblPr>
        <w:tblW w:w="0" w:type="auto"/>
        <w:tblCellMar>
          <w:left w:w="0" w:type="dxa"/>
          <w:right w:w="0" w:type="dxa"/>
        </w:tblCellMar>
        <w:tblLook w:val="04A0" w:firstRow="1" w:lastRow="0" w:firstColumn="1" w:lastColumn="0" w:noHBand="0" w:noVBand="1"/>
      </w:tblPr>
      <w:tblGrid>
        <w:gridCol w:w="9423"/>
      </w:tblGrid>
      <w:tr w:rsidR="00A515FC">
        <w:trPr>
          <w:trHeight w:hRule="exact" w:val="285"/>
        </w:trPr>
        <w:tc>
          <w:tcPr>
            <w:tcW w:w="9370" w:type="dxa"/>
            <w:shd w:val="clear" w:color="000000" w:fill="FFFFFF"/>
            <w:tcMar>
              <w:left w:w="34" w:type="dxa"/>
              <w:right w:w="34" w:type="dxa"/>
            </w:tcMar>
          </w:tcPr>
          <w:p w:rsidR="00A515FC" w:rsidRDefault="00A47326">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A515FC">
        <w:trPr>
          <w:trHeight w:hRule="exact" w:val="138"/>
        </w:trPr>
        <w:tc>
          <w:tcPr>
            <w:tcW w:w="9357" w:type="dxa"/>
          </w:tcPr>
          <w:p w:rsidR="00A515FC" w:rsidRDefault="00A515FC"/>
        </w:tc>
      </w:tr>
      <w:tr w:rsidR="00A515FC" w:rsidRPr="001565AD">
        <w:trPr>
          <w:trHeight w:hRule="exact" w:val="8669"/>
        </w:trPr>
        <w:tc>
          <w:tcPr>
            <w:tcW w:w="9370" w:type="dxa"/>
            <w:shd w:val="clear" w:color="000000" w:fill="FFFFFF"/>
            <w:tcMar>
              <w:left w:w="34" w:type="dxa"/>
              <w:right w:w="34" w:type="dxa"/>
            </w:tcMar>
          </w:tcPr>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Изучение</w:t>
            </w:r>
            <w:r w:rsidRPr="001565AD">
              <w:t xml:space="preserve"> </w:t>
            </w:r>
            <w:r w:rsidRPr="001565AD">
              <w:rPr>
                <w:rFonts w:ascii="Times New Roman" w:hAnsi="Times New Roman" w:cs="Times New Roman"/>
                <w:color w:val="000000"/>
                <w:sz w:val="24"/>
                <w:szCs w:val="24"/>
              </w:rPr>
              <w:t>дисциплины</w:t>
            </w:r>
            <w:r w:rsidRPr="001565AD">
              <w:t xml:space="preserve"> </w:t>
            </w:r>
            <w:r w:rsidRPr="001565AD">
              <w:rPr>
                <w:rFonts w:ascii="Times New Roman" w:hAnsi="Times New Roman" w:cs="Times New Roman"/>
                <w:color w:val="000000"/>
                <w:sz w:val="24"/>
                <w:szCs w:val="24"/>
              </w:rPr>
              <w:t>«Теория</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практика</w:t>
            </w:r>
            <w:r w:rsidRPr="001565AD">
              <w:t xml:space="preserve"> </w:t>
            </w:r>
            <w:proofErr w:type="gramStart"/>
            <w:r w:rsidRPr="001565AD">
              <w:rPr>
                <w:rFonts w:ascii="Times New Roman" w:hAnsi="Times New Roman" w:cs="Times New Roman"/>
                <w:color w:val="000000"/>
                <w:sz w:val="24"/>
                <w:szCs w:val="24"/>
              </w:rPr>
              <w:t>бизнес-планирования</w:t>
            </w:r>
            <w:proofErr w:type="gramEnd"/>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предполагает</w:t>
            </w:r>
            <w:r w:rsidRPr="001565AD">
              <w:t xml:space="preserve"> </w:t>
            </w:r>
            <w:r w:rsidRPr="001565AD">
              <w:rPr>
                <w:rFonts w:ascii="Times New Roman" w:hAnsi="Times New Roman" w:cs="Times New Roman"/>
                <w:color w:val="000000"/>
                <w:sz w:val="24"/>
                <w:szCs w:val="24"/>
              </w:rPr>
              <w:t>не</w:t>
            </w:r>
            <w:r w:rsidRPr="001565AD">
              <w:t xml:space="preserve"> </w:t>
            </w:r>
            <w:r w:rsidRPr="001565AD">
              <w:rPr>
                <w:rFonts w:ascii="Times New Roman" w:hAnsi="Times New Roman" w:cs="Times New Roman"/>
                <w:color w:val="000000"/>
                <w:sz w:val="24"/>
                <w:szCs w:val="24"/>
              </w:rPr>
              <w:t>только</w:t>
            </w:r>
            <w:r w:rsidRPr="001565AD">
              <w:t xml:space="preserve"> </w:t>
            </w:r>
            <w:r w:rsidRPr="001565AD">
              <w:rPr>
                <w:rFonts w:ascii="Times New Roman" w:hAnsi="Times New Roman" w:cs="Times New Roman"/>
                <w:color w:val="000000"/>
                <w:sz w:val="24"/>
                <w:szCs w:val="24"/>
              </w:rPr>
              <w:t>запоминание</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понимание,</w:t>
            </w:r>
            <w:r w:rsidRPr="001565AD">
              <w:t xml:space="preserve"> </w:t>
            </w:r>
            <w:r w:rsidRPr="001565AD">
              <w:rPr>
                <w:rFonts w:ascii="Times New Roman" w:hAnsi="Times New Roman" w:cs="Times New Roman"/>
                <w:color w:val="000000"/>
                <w:sz w:val="24"/>
                <w:szCs w:val="24"/>
              </w:rPr>
              <w:t>но</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анализ,</w:t>
            </w:r>
            <w:r w:rsidRPr="001565AD">
              <w:t xml:space="preserve"> </w:t>
            </w:r>
            <w:r w:rsidRPr="001565AD">
              <w:rPr>
                <w:rFonts w:ascii="Times New Roman" w:hAnsi="Times New Roman" w:cs="Times New Roman"/>
                <w:color w:val="000000"/>
                <w:sz w:val="24"/>
                <w:szCs w:val="24"/>
              </w:rPr>
              <w:t>синтез,</w:t>
            </w:r>
            <w:r w:rsidRPr="001565AD">
              <w:t xml:space="preserve"> </w:t>
            </w:r>
            <w:r w:rsidRPr="001565AD">
              <w:rPr>
                <w:rFonts w:ascii="Times New Roman" w:hAnsi="Times New Roman" w:cs="Times New Roman"/>
                <w:color w:val="000000"/>
                <w:sz w:val="24"/>
                <w:szCs w:val="24"/>
              </w:rPr>
              <w:t>рефлексию,</w:t>
            </w:r>
            <w:r w:rsidRPr="001565AD">
              <w:t xml:space="preserve"> </w:t>
            </w:r>
            <w:r w:rsidRPr="001565AD">
              <w:rPr>
                <w:rFonts w:ascii="Times New Roman" w:hAnsi="Times New Roman" w:cs="Times New Roman"/>
                <w:color w:val="000000"/>
                <w:sz w:val="24"/>
                <w:szCs w:val="24"/>
              </w:rPr>
              <w:t>формирует</w:t>
            </w:r>
            <w:r w:rsidRPr="001565AD">
              <w:t xml:space="preserve"> </w:t>
            </w:r>
            <w:proofErr w:type="spellStart"/>
            <w:r w:rsidRPr="001565AD">
              <w:rPr>
                <w:rFonts w:ascii="Times New Roman" w:hAnsi="Times New Roman" w:cs="Times New Roman"/>
                <w:color w:val="000000"/>
                <w:sz w:val="24"/>
                <w:szCs w:val="24"/>
              </w:rPr>
              <w:t>универ</w:t>
            </w:r>
            <w:proofErr w:type="spellEnd"/>
            <w:r w:rsidRPr="001565AD">
              <w:rPr>
                <w:rFonts w:ascii="Times New Roman" w:hAnsi="Times New Roman" w:cs="Times New Roman"/>
                <w:color w:val="000000"/>
                <w:sz w:val="24"/>
                <w:szCs w:val="24"/>
              </w:rPr>
              <w:t>-сальные</w:t>
            </w:r>
            <w:r w:rsidRPr="001565AD">
              <w:t xml:space="preserve"> </w:t>
            </w:r>
            <w:r w:rsidRPr="001565AD">
              <w:rPr>
                <w:rFonts w:ascii="Times New Roman" w:hAnsi="Times New Roman" w:cs="Times New Roman"/>
                <w:color w:val="000000"/>
                <w:sz w:val="24"/>
                <w:szCs w:val="24"/>
              </w:rPr>
              <w:t>умения</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навыки,</w:t>
            </w:r>
            <w:r w:rsidRPr="001565AD">
              <w:t xml:space="preserve"> </w:t>
            </w:r>
            <w:r w:rsidRPr="001565AD">
              <w:rPr>
                <w:rFonts w:ascii="Times New Roman" w:hAnsi="Times New Roman" w:cs="Times New Roman"/>
                <w:color w:val="000000"/>
                <w:sz w:val="24"/>
                <w:szCs w:val="24"/>
              </w:rPr>
              <w:t>являющиеся</w:t>
            </w:r>
            <w:r w:rsidRPr="001565AD">
              <w:t xml:space="preserve"> </w:t>
            </w:r>
            <w:r w:rsidRPr="001565AD">
              <w:rPr>
                <w:rFonts w:ascii="Times New Roman" w:hAnsi="Times New Roman" w:cs="Times New Roman"/>
                <w:color w:val="000000"/>
                <w:sz w:val="24"/>
                <w:szCs w:val="24"/>
              </w:rPr>
              <w:t>основой</w:t>
            </w:r>
            <w:r w:rsidRPr="001565AD">
              <w:t xml:space="preserve"> </w:t>
            </w:r>
            <w:r w:rsidRPr="001565AD">
              <w:rPr>
                <w:rFonts w:ascii="Times New Roman" w:hAnsi="Times New Roman" w:cs="Times New Roman"/>
                <w:color w:val="000000"/>
                <w:sz w:val="24"/>
                <w:szCs w:val="24"/>
              </w:rPr>
              <w:t>становления</w:t>
            </w:r>
            <w:r w:rsidRPr="001565AD">
              <w:t xml:space="preserve"> </w:t>
            </w:r>
            <w:r w:rsidRPr="001565AD">
              <w:rPr>
                <w:rFonts w:ascii="Times New Roman" w:hAnsi="Times New Roman" w:cs="Times New Roman"/>
                <w:color w:val="000000"/>
                <w:sz w:val="24"/>
                <w:szCs w:val="24"/>
              </w:rPr>
              <w:t>специалиста-профессионала.</w:t>
            </w:r>
            <w:r w:rsidRPr="001565AD">
              <w:t xml:space="preserve"> </w:t>
            </w:r>
            <w:r w:rsidRPr="001565AD">
              <w:rPr>
                <w:rFonts w:ascii="Times New Roman" w:hAnsi="Times New Roman" w:cs="Times New Roman"/>
                <w:color w:val="000000"/>
                <w:sz w:val="24"/>
                <w:szCs w:val="24"/>
              </w:rPr>
              <w:t>Однако</w:t>
            </w:r>
            <w:r w:rsidRPr="001565AD">
              <w:t xml:space="preserve"> </w:t>
            </w:r>
            <w:r w:rsidRPr="001565AD">
              <w:rPr>
                <w:rFonts w:ascii="Times New Roman" w:hAnsi="Times New Roman" w:cs="Times New Roman"/>
                <w:color w:val="000000"/>
                <w:sz w:val="24"/>
                <w:szCs w:val="24"/>
              </w:rPr>
              <w:t>только</w:t>
            </w:r>
            <w:r w:rsidRPr="001565AD">
              <w:t xml:space="preserve"> </w:t>
            </w:r>
            <w:r w:rsidRPr="001565AD">
              <w:rPr>
                <w:rFonts w:ascii="Times New Roman" w:hAnsi="Times New Roman" w:cs="Times New Roman"/>
                <w:color w:val="000000"/>
                <w:sz w:val="24"/>
                <w:szCs w:val="24"/>
              </w:rPr>
              <w:t>средства</w:t>
            </w:r>
            <w:r w:rsidRPr="001565AD">
              <w:t xml:space="preserve"> </w:t>
            </w:r>
            <w:r w:rsidRPr="001565AD">
              <w:rPr>
                <w:rFonts w:ascii="Times New Roman" w:hAnsi="Times New Roman" w:cs="Times New Roman"/>
                <w:color w:val="000000"/>
                <w:sz w:val="24"/>
                <w:szCs w:val="24"/>
              </w:rPr>
              <w:t>дисциплины</w:t>
            </w:r>
            <w:r w:rsidRPr="001565AD">
              <w:t xml:space="preserve"> </w:t>
            </w:r>
            <w:r w:rsidRPr="001565AD">
              <w:rPr>
                <w:rFonts w:ascii="Times New Roman" w:hAnsi="Times New Roman" w:cs="Times New Roman"/>
                <w:color w:val="000000"/>
                <w:sz w:val="24"/>
                <w:szCs w:val="24"/>
              </w:rPr>
              <w:t>«Теория</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практика</w:t>
            </w:r>
            <w:r w:rsidRPr="001565AD">
              <w:t xml:space="preserve"> </w:t>
            </w:r>
            <w:proofErr w:type="gramStart"/>
            <w:r w:rsidRPr="001565AD">
              <w:rPr>
                <w:rFonts w:ascii="Times New Roman" w:hAnsi="Times New Roman" w:cs="Times New Roman"/>
                <w:color w:val="000000"/>
                <w:sz w:val="24"/>
                <w:szCs w:val="24"/>
              </w:rPr>
              <w:t>бизнес-планирования</w:t>
            </w:r>
            <w:proofErr w:type="gramEnd"/>
            <w:r w:rsidRPr="001565AD">
              <w:rPr>
                <w:rFonts w:ascii="Times New Roman" w:hAnsi="Times New Roman" w:cs="Times New Roman"/>
                <w:color w:val="000000"/>
                <w:sz w:val="24"/>
                <w:szCs w:val="24"/>
              </w:rPr>
              <w:t>»</w:t>
            </w:r>
            <w:r w:rsidRPr="001565AD">
              <w:t xml:space="preserve"> </w:t>
            </w:r>
            <w:proofErr w:type="spellStart"/>
            <w:r w:rsidRPr="001565AD">
              <w:rPr>
                <w:rFonts w:ascii="Times New Roman" w:hAnsi="Times New Roman" w:cs="Times New Roman"/>
                <w:color w:val="000000"/>
                <w:sz w:val="24"/>
                <w:szCs w:val="24"/>
              </w:rPr>
              <w:t>недоста</w:t>
            </w:r>
            <w:proofErr w:type="spellEnd"/>
            <w:r w:rsidRPr="001565AD">
              <w:rPr>
                <w:rFonts w:ascii="Times New Roman" w:hAnsi="Times New Roman" w:cs="Times New Roman"/>
                <w:color w:val="000000"/>
                <w:sz w:val="24"/>
                <w:szCs w:val="24"/>
              </w:rPr>
              <w:t>-точны</w:t>
            </w:r>
            <w:r w:rsidRPr="001565AD">
              <w:t xml:space="preserve"> </w:t>
            </w:r>
            <w:r w:rsidRPr="001565AD">
              <w:rPr>
                <w:rFonts w:ascii="Times New Roman" w:hAnsi="Times New Roman" w:cs="Times New Roman"/>
                <w:color w:val="000000"/>
                <w:sz w:val="24"/>
                <w:szCs w:val="24"/>
              </w:rPr>
              <w:t>для</w:t>
            </w:r>
            <w:r w:rsidRPr="001565AD">
              <w:t xml:space="preserve"> </w:t>
            </w:r>
            <w:r w:rsidRPr="001565AD">
              <w:rPr>
                <w:rFonts w:ascii="Times New Roman" w:hAnsi="Times New Roman" w:cs="Times New Roman"/>
                <w:color w:val="000000"/>
                <w:sz w:val="24"/>
                <w:szCs w:val="24"/>
              </w:rPr>
              <w:t>формирования</w:t>
            </w:r>
            <w:r w:rsidRPr="001565AD">
              <w:t xml:space="preserve"> </w:t>
            </w:r>
            <w:r w:rsidRPr="001565AD">
              <w:rPr>
                <w:rFonts w:ascii="Times New Roman" w:hAnsi="Times New Roman" w:cs="Times New Roman"/>
                <w:color w:val="000000"/>
                <w:sz w:val="24"/>
                <w:szCs w:val="24"/>
              </w:rPr>
              <w:t>ключевых</w:t>
            </w:r>
            <w:r w:rsidRPr="001565AD">
              <w:t xml:space="preserve"> </w:t>
            </w:r>
            <w:r w:rsidRPr="001565AD">
              <w:rPr>
                <w:rFonts w:ascii="Times New Roman" w:hAnsi="Times New Roman" w:cs="Times New Roman"/>
                <w:color w:val="000000"/>
                <w:sz w:val="24"/>
                <w:szCs w:val="24"/>
              </w:rPr>
              <w:t>компетенций</w:t>
            </w:r>
            <w:r w:rsidRPr="001565AD">
              <w:t xml:space="preserve"> </w:t>
            </w:r>
            <w:r w:rsidRPr="001565AD">
              <w:rPr>
                <w:rFonts w:ascii="Times New Roman" w:hAnsi="Times New Roman" w:cs="Times New Roman"/>
                <w:color w:val="000000"/>
                <w:sz w:val="24"/>
                <w:szCs w:val="24"/>
              </w:rPr>
              <w:t>будущего</w:t>
            </w:r>
            <w:r w:rsidRPr="001565AD">
              <w:t xml:space="preserve"> </w:t>
            </w:r>
            <w:r w:rsidRPr="001565AD">
              <w:rPr>
                <w:rFonts w:ascii="Times New Roman" w:hAnsi="Times New Roman" w:cs="Times New Roman"/>
                <w:color w:val="000000"/>
                <w:sz w:val="24"/>
                <w:szCs w:val="24"/>
              </w:rPr>
              <w:t>магистра.</w:t>
            </w:r>
            <w:r w:rsidRPr="001565AD">
              <w:t xml:space="preserve"> </w:t>
            </w:r>
          </w:p>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Для</w:t>
            </w:r>
            <w:r w:rsidRPr="001565AD">
              <w:t xml:space="preserve"> </w:t>
            </w:r>
            <w:r w:rsidRPr="001565AD">
              <w:rPr>
                <w:rFonts w:ascii="Times New Roman" w:hAnsi="Times New Roman" w:cs="Times New Roman"/>
                <w:color w:val="000000"/>
                <w:sz w:val="24"/>
                <w:szCs w:val="24"/>
              </w:rPr>
              <w:t>реализации</w:t>
            </w:r>
            <w:r w:rsidRPr="001565AD">
              <w:t xml:space="preserve"> </w:t>
            </w:r>
            <w:proofErr w:type="spellStart"/>
            <w:r w:rsidRPr="001565AD">
              <w:rPr>
                <w:rFonts w:ascii="Times New Roman" w:hAnsi="Times New Roman" w:cs="Times New Roman"/>
                <w:color w:val="000000"/>
                <w:sz w:val="24"/>
                <w:szCs w:val="24"/>
              </w:rPr>
              <w:t>компетентностного</w:t>
            </w:r>
            <w:proofErr w:type="spellEnd"/>
            <w:r w:rsidRPr="001565AD">
              <w:t xml:space="preserve"> </w:t>
            </w:r>
            <w:r w:rsidRPr="001565AD">
              <w:rPr>
                <w:rFonts w:ascii="Times New Roman" w:hAnsi="Times New Roman" w:cs="Times New Roman"/>
                <w:color w:val="000000"/>
                <w:sz w:val="24"/>
                <w:szCs w:val="24"/>
              </w:rPr>
              <w:t>подхода</w:t>
            </w:r>
            <w:r w:rsidRPr="001565AD">
              <w:t xml:space="preserve"> </w:t>
            </w:r>
            <w:r w:rsidRPr="001565AD">
              <w:rPr>
                <w:rFonts w:ascii="Times New Roman" w:hAnsi="Times New Roman" w:cs="Times New Roman"/>
                <w:color w:val="000000"/>
                <w:sz w:val="24"/>
                <w:szCs w:val="24"/>
              </w:rPr>
              <w:t>предлагается</w:t>
            </w:r>
            <w:r w:rsidRPr="001565AD">
              <w:t xml:space="preserve"> </w:t>
            </w:r>
            <w:r w:rsidRPr="001565AD">
              <w:rPr>
                <w:rFonts w:ascii="Times New Roman" w:hAnsi="Times New Roman" w:cs="Times New Roman"/>
                <w:color w:val="000000"/>
                <w:sz w:val="24"/>
                <w:szCs w:val="24"/>
              </w:rPr>
              <w:t>интегрировать</w:t>
            </w:r>
            <w:r w:rsidRPr="001565AD">
              <w:t xml:space="preserve"> </w:t>
            </w:r>
            <w:r w:rsidRPr="001565AD">
              <w:rPr>
                <w:rFonts w:ascii="Times New Roman" w:hAnsi="Times New Roman" w:cs="Times New Roman"/>
                <w:color w:val="000000"/>
                <w:sz w:val="24"/>
                <w:szCs w:val="24"/>
              </w:rPr>
              <w:t>в</w:t>
            </w:r>
            <w:r w:rsidRPr="001565AD">
              <w:t xml:space="preserve"> </w:t>
            </w:r>
            <w:r w:rsidRPr="001565AD">
              <w:rPr>
                <w:rFonts w:ascii="Times New Roman" w:hAnsi="Times New Roman" w:cs="Times New Roman"/>
                <w:color w:val="000000"/>
                <w:sz w:val="24"/>
                <w:szCs w:val="24"/>
              </w:rPr>
              <w:t>учебный</w:t>
            </w:r>
            <w:r w:rsidRPr="001565AD">
              <w:t xml:space="preserve"> </w:t>
            </w:r>
            <w:r w:rsidRPr="001565AD">
              <w:rPr>
                <w:rFonts w:ascii="Times New Roman" w:hAnsi="Times New Roman" w:cs="Times New Roman"/>
                <w:color w:val="000000"/>
                <w:sz w:val="24"/>
                <w:szCs w:val="24"/>
              </w:rPr>
              <w:t>процесс</w:t>
            </w:r>
            <w:r w:rsidRPr="001565AD">
              <w:t xml:space="preserve"> </w:t>
            </w:r>
            <w:r w:rsidRPr="001565AD">
              <w:rPr>
                <w:rFonts w:ascii="Times New Roman" w:hAnsi="Times New Roman" w:cs="Times New Roman"/>
                <w:color w:val="000000"/>
                <w:sz w:val="24"/>
                <w:szCs w:val="24"/>
              </w:rPr>
              <w:t>интерактивные</w:t>
            </w:r>
            <w:r w:rsidRPr="001565AD">
              <w:t xml:space="preserve"> </w:t>
            </w:r>
            <w:r w:rsidRPr="001565AD">
              <w:rPr>
                <w:rFonts w:ascii="Times New Roman" w:hAnsi="Times New Roman" w:cs="Times New Roman"/>
                <w:color w:val="000000"/>
                <w:sz w:val="24"/>
                <w:szCs w:val="24"/>
              </w:rPr>
              <w:t>образовательные</w:t>
            </w:r>
            <w:r w:rsidRPr="001565AD">
              <w:t xml:space="preserve"> </w:t>
            </w:r>
            <w:r w:rsidRPr="001565AD">
              <w:rPr>
                <w:rFonts w:ascii="Times New Roman" w:hAnsi="Times New Roman" w:cs="Times New Roman"/>
                <w:color w:val="000000"/>
                <w:sz w:val="24"/>
                <w:szCs w:val="24"/>
              </w:rPr>
              <w:t>технологии,</w:t>
            </w:r>
            <w:r w:rsidRPr="001565AD">
              <w:t xml:space="preserve"> </w:t>
            </w:r>
            <w:r w:rsidRPr="001565AD">
              <w:rPr>
                <w:rFonts w:ascii="Times New Roman" w:hAnsi="Times New Roman" w:cs="Times New Roman"/>
                <w:color w:val="000000"/>
                <w:sz w:val="24"/>
                <w:szCs w:val="24"/>
              </w:rPr>
              <w:t>включая</w:t>
            </w:r>
            <w:r w:rsidRPr="001565AD">
              <w:t xml:space="preserve"> </w:t>
            </w:r>
            <w:r w:rsidRPr="001565AD">
              <w:rPr>
                <w:rFonts w:ascii="Times New Roman" w:hAnsi="Times New Roman" w:cs="Times New Roman"/>
                <w:color w:val="000000"/>
                <w:sz w:val="24"/>
                <w:szCs w:val="24"/>
              </w:rPr>
              <w:t>информационные</w:t>
            </w:r>
            <w:r w:rsidRPr="001565AD">
              <w:t xml:space="preserve"> </w:t>
            </w:r>
            <w:r w:rsidRPr="001565AD">
              <w:rPr>
                <w:rFonts w:ascii="Times New Roman" w:hAnsi="Times New Roman" w:cs="Times New Roman"/>
                <w:color w:val="000000"/>
                <w:sz w:val="24"/>
                <w:szCs w:val="24"/>
              </w:rPr>
              <w:t>и</w:t>
            </w:r>
            <w:r w:rsidRPr="001565AD">
              <w:t xml:space="preserve"> </w:t>
            </w:r>
            <w:proofErr w:type="gramStart"/>
            <w:r w:rsidRPr="001565AD">
              <w:rPr>
                <w:rFonts w:ascii="Times New Roman" w:hAnsi="Times New Roman" w:cs="Times New Roman"/>
                <w:color w:val="000000"/>
                <w:sz w:val="24"/>
                <w:szCs w:val="24"/>
              </w:rPr>
              <w:t>ком-</w:t>
            </w:r>
            <w:proofErr w:type="spellStart"/>
            <w:r w:rsidRPr="001565AD">
              <w:rPr>
                <w:rFonts w:ascii="Times New Roman" w:hAnsi="Times New Roman" w:cs="Times New Roman"/>
                <w:color w:val="000000"/>
                <w:sz w:val="24"/>
                <w:szCs w:val="24"/>
              </w:rPr>
              <w:t>муникационные</w:t>
            </w:r>
            <w:proofErr w:type="spellEnd"/>
            <w:proofErr w:type="gramEnd"/>
            <w:r w:rsidRPr="001565AD">
              <w:t xml:space="preserve"> </w:t>
            </w:r>
            <w:r w:rsidRPr="001565AD">
              <w:rPr>
                <w:rFonts w:ascii="Times New Roman" w:hAnsi="Times New Roman" w:cs="Times New Roman"/>
                <w:color w:val="000000"/>
                <w:sz w:val="24"/>
                <w:szCs w:val="24"/>
              </w:rPr>
              <w:t>технологии</w:t>
            </w:r>
            <w:r w:rsidRPr="001565AD">
              <w:t xml:space="preserve"> </w:t>
            </w:r>
            <w:r w:rsidRPr="001565AD">
              <w:rPr>
                <w:rFonts w:ascii="Times New Roman" w:hAnsi="Times New Roman" w:cs="Times New Roman"/>
                <w:color w:val="000000"/>
                <w:sz w:val="24"/>
                <w:szCs w:val="24"/>
              </w:rPr>
              <w:t>(ИКТ),</w:t>
            </w:r>
            <w:r w:rsidRPr="001565AD">
              <w:t xml:space="preserve"> </w:t>
            </w:r>
            <w:r w:rsidRPr="001565AD">
              <w:rPr>
                <w:rFonts w:ascii="Times New Roman" w:hAnsi="Times New Roman" w:cs="Times New Roman"/>
                <w:color w:val="000000"/>
                <w:sz w:val="24"/>
                <w:szCs w:val="24"/>
              </w:rPr>
              <w:t>при</w:t>
            </w:r>
            <w:r w:rsidRPr="001565AD">
              <w:t xml:space="preserve"> </w:t>
            </w:r>
            <w:r w:rsidRPr="001565AD">
              <w:rPr>
                <w:rFonts w:ascii="Times New Roman" w:hAnsi="Times New Roman" w:cs="Times New Roman"/>
                <w:color w:val="000000"/>
                <w:sz w:val="24"/>
                <w:szCs w:val="24"/>
              </w:rPr>
              <w:t>осуществлении</w:t>
            </w:r>
            <w:r w:rsidRPr="001565AD">
              <w:t xml:space="preserve"> </w:t>
            </w:r>
            <w:r w:rsidRPr="001565AD">
              <w:rPr>
                <w:rFonts w:ascii="Times New Roman" w:hAnsi="Times New Roman" w:cs="Times New Roman"/>
                <w:color w:val="000000"/>
                <w:sz w:val="24"/>
                <w:szCs w:val="24"/>
              </w:rPr>
              <w:t>различных</w:t>
            </w:r>
            <w:r w:rsidRPr="001565AD">
              <w:t xml:space="preserve"> </w:t>
            </w:r>
            <w:r w:rsidRPr="001565AD">
              <w:rPr>
                <w:rFonts w:ascii="Times New Roman" w:hAnsi="Times New Roman" w:cs="Times New Roman"/>
                <w:color w:val="000000"/>
                <w:sz w:val="24"/>
                <w:szCs w:val="24"/>
              </w:rPr>
              <w:t>видов</w:t>
            </w:r>
            <w:r w:rsidRPr="001565AD">
              <w:t xml:space="preserve"> </w:t>
            </w:r>
            <w:r w:rsidRPr="001565AD">
              <w:rPr>
                <w:rFonts w:ascii="Times New Roman" w:hAnsi="Times New Roman" w:cs="Times New Roman"/>
                <w:color w:val="000000"/>
                <w:sz w:val="24"/>
                <w:szCs w:val="24"/>
              </w:rPr>
              <w:t>учебной</w:t>
            </w:r>
            <w:r w:rsidRPr="001565AD">
              <w:t xml:space="preserve"> </w:t>
            </w:r>
            <w:r w:rsidRPr="001565AD">
              <w:rPr>
                <w:rFonts w:ascii="Times New Roman" w:hAnsi="Times New Roman" w:cs="Times New Roman"/>
                <w:color w:val="000000"/>
                <w:sz w:val="24"/>
                <w:szCs w:val="24"/>
              </w:rPr>
              <w:t>работы:</w:t>
            </w:r>
            <w:r w:rsidRPr="001565AD">
              <w:t xml:space="preserve"> </w:t>
            </w:r>
          </w:p>
          <w:p w:rsidR="00A515FC" w:rsidRPr="001565AD" w:rsidRDefault="00A47326">
            <w:pPr>
              <w:spacing w:after="0" w:line="240" w:lineRule="auto"/>
              <w:ind w:firstLine="756"/>
              <w:jc w:val="both"/>
              <w:rPr>
                <w:sz w:val="24"/>
                <w:szCs w:val="24"/>
              </w:rPr>
            </w:pPr>
            <w:r>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педагогическую</w:t>
            </w:r>
            <w:r w:rsidRPr="001565AD">
              <w:t xml:space="preserve"> </w:t>
            </w:r>
            <w:r w:rsidRPr="001565AD">
              <w:rPr>
                <w:rFonts w:ascii="Times New Roman" w:hAnsi="Times New Roman" w:cs="Times New Roman"/>
                <w:color w:val="000000"/>
                <w:sz w:val="24"/>
                <w:szCs w:val="24"/>
              </w:rPr>
              <w:t>технологию</w:t>
            </w:r>
            <w:r w:rsidRPr="001565AD">
              <w:t xml:space="preserve"> </w:t>
            </w:r>
            <w:r w:rsidRPr="001565AD">
              <w:rPr>
                <w:rFonts w:ascii="Times New Roman" w:hAnsi="Times New Roman" w:cs="Times New Roman"/>
                <w:color w:val="000000"/>
                <w:sz w:val="24"/>
                <w:szCs w:val="24"/>
              </w:rPr>
              <w:t>«Развитие</w:t>
            </w:r>
            <w:r w:rsidRPr="001565AD">
              <w:t xml:space="preserve"> </w:t>
            </w:r>
            <w:r w:rsidRPr="001565AD">
              <w:rPr>
                <w:rFonts w:ascii="Times New Roman" w:hAnsi="Times New Roman" w:cs="Times New Roman"/>
                <w:color w:val="000000"/>
                <w:sz w:val="24"/>
                <w:szCs w:val="24"/>
              </w:rPr>
              <w:t>критического</w:t>
            </w:r>
            <w:r w:rsidRPr="001565AD">
              <w:t xml:space="preserve"> </w:t>
            </w:r>
            <w:r w:rsidRPr="001565AD">
              <w:rPr>
                <w:rFonts w:ascii="Times New Roman" w:hAnsi="Times New Roman" w:cs="Times New Roman"/>
                <w:color w:val="000000"/>
                <w:sz w:val="24"/>
                <w:szCs w:val="24"/>
              </w:rPr>
              <w:t>мышления</w:t>
            </w:r>
            <w:r w:rsidRPr="001565AD">
              <w:t xml:space="preserve"> </w:t>
            </w:r>
            <w:r w:rsidRPr="001565AD">
              <w:rPr>
                <w:rFonts w:ascii="Times New Roman" w:hAnsi="Times New Roman" w:cs="Times New Roman"/>
                <w:color w:val="000000"/>
                <w:sz w:val="24"/>
                <w:szCs w:val="24"/>
              </w:rPr>
              <w:t>через</w:t>
            </w:r>
            <w:r w:rsidRPr="001565AD">
              <w:t xml:space="preserve"> </w:t>
            </w:r>
            <w:r w:rsidRPr="001565AD">
              <w:rPr>
                <w:rFonts w:ascii="Times New Roman" w:hAnsi="Times New Roman" w:cs="Times New Roman"/>
                <w:color w:val="000000"/>
                <w:sz w:val="24"/>
                <w:szCs w:val="24"/>
              </w:rPr>
              <w:t>чтение</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письмо</w:t>
            </w:r>
            <w:r w:rsidRPr="001565AD">
              <w:t xml:space="preserve"> </w:t>
            </w:r>
            <w:r w:rsidRPr="001565AD">
              <w:rPr>
                <w:rFonts w:ascii="Times New Roman" w:hAnsi="Times New Roman" w:cs="Times New Roman"/>
                <w:color w:val="000000"/>
                <w:sz w:val="24"/>
                <w:szCs w:val="24"/>
              </w:rPr>
              <w:t>(РКМЧП)»;</w:t>
            </w:r>
            <w:r w:rsidRPr="001565AD">
              <w:t xml:space="preserve"> </w:t>
            </w:r>
          </w:p>
          <w:p w:rsidR="00A515FC" w:rsidRPr="001565AD" w:rsidRDefault="00A47326">
            <w:pPr>
              <w:spacing w:after="0" w:line="240" w:lineRule="auto"/>
              <w:ind w:firstLine="756"/>
              <w:jc w:val="both"/>
              <w:rPr>
                <w:sz w:val="24"/>
                <w:szCs w:val="24"/>
              </w:rPr>
            </w:pPr>
            <w:r>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учебную</w:t>
            </w:r>
            <w:r w:rsidRPr="001565AD">
              <w:t xml:space="preserve"> </w:t>
            </w:r>
            <w:r w:rsidRPr="001565AD">
              <w:rPr>
                <w:rFonts w:ascii="Times New Roman" w:hAnsi="Times New Roman" w:cs="Times New Roman"/>
                <w:color w:val="000000"/>
                <w:sz w:val="24"/>
                <w:szCs w:val="24"/>
              </w:rPr>
              <w:t>дискуссию;</w:t>
            </w:r>
            <w:r w:rsidRPr="001565AD">
              <w:t xml:space="preserve"> </w:t>
            </w:r>
          </w:p>
          <w:p w:rsidR="00A515FC" w:rsidRPr="001565AD" w:rsidRDefault="00A47326">
            <w:pPr>
              <w:spacing w:after="0" w:line="240" w:lineRule="auto"/>
              <w:ind w:firstLine="756"/>
              <w:jc w:val="both"/>
              <w:rPr>
                <w:sz w:val="24"/>
                <w:szCs w:val="24"/>
              </w:rPr>
            </w:pPr>
            <w:r>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электронные</w:t>
            </w:r>
            <w:r w:rsidRPr="001565AD">
              <w:t xml:space="preserve"> </w:t>
            </w:r>
            <w:r w:rsidRPr="001565AD">
              <w:rPr>
                <w:rFonts w:ascii="Times New Roman" w:hAnsi="Times New Roman" w:cs="Times New Roman"/>
                <w:color w:val="000000"/>
                <w:sz w:val="24"/>
                <w:szCs w:val="24"/>
              </w:rPr>
              <w:t>средства</w:t>
            </w:r>
            <w:r w:rsidRPr="001565AD">
              <w:t xml:space="preserve"> </w:t>
            </w:r>
            <w:r w:rsidRPr="001565AD">
              <w:rPr>
                <w:rFonts w:ascii="Times New Roman" w:hAnsi="Times New Roman" w:cs="Times New Roman"/>
                <w:color w:val="000000"/>
                <w:sz w:val="24"/>
                <w:szCs w:val="24"/>
              </w:rPr>
              <w:t>обучения</w:t>
            </w:r>
            <w:r w:rsidRPr="001565AD">
              <w:t xml:space="preserve"> </w:t>
            </w:r>
            <w:r w:rsidRPr="001565AD">
              <w:rPr>
                <w:rFonts w:ascii="Times New Roman" w:hAnsi="Times New Roman" w:cs="Times New Roman"/>
                <w:color w:val="000000"/>
                <w:sz w:val="24"/>
                <w:szCs w:val="24"/>
              </w:rPr>
              <w:t>(слайд-лекции,</w:t>
            </w:r>
            <w:r w:rsidRPr="001565AD">
              <w:t xml:space="preserve"> </w:t>
            </w:r>
            <w:r w:rsidRPr="001565AD">
              <w:rPr>
                <w:rFonts w:ascii="Times New Roman" w:hAnsi="Times New Roman" w:cs="Times New Roman"/>
                <w:color w:val="000000"/>
                <w:sz w:val="24"/>
                <w:szCs w:val="24"/>
              </w:rPr>
              <w:t>электронные</w:t>
            </w:r>
            <w:r w:rsidRPr="001565AD">
              <w:t xml:space="preserve"> </w:t>
            </w:r>
            <w:r w:rsidRPr="001565AD">
              <w:rPr>
                <w:rFonts w:ascii="Times New Roman" w:hAnsi="Times New Roman" w:cs="Times New Roman"/>
                <w:color w:val="000000"/>
                <w:sz w:val="24"/>
                <w:szCs w:val="24"/>
              </w:rPr>
              <w:t>тренажеры,</w:t>
            </w:r>
            <w:r w:rsidRPr="001565AD">
              <w:t xml:space="preserve"> </w:t>
            </w:r>
            <w:proofErr w:type="spellStart"/>
            <w:r w:rsidRPr="001565AD">
              <w:rPr>
                <w:rFonts w:ascii="Times New Roman" w:hAnsi="Times New Roman" w:cs="Times New Roman"/>
                <w:color w:val="000000"/>
                <w:sz w:val="24"/>
                <w:szCs w:val="24"/>
              </w:rPr>
              <w:t>компью-терные</w:t>
            </w:r>
            <w:proofErr w:type="spellEnd"/>
            <w:r w:rsidRPr="001565AD">
              <w:t xml:space="preserve"> </w:t>
            </w:r>
            <w:r w:rsidRPr="001565AD">
              <w:rPr>
                <w:rFonts w:ascii="Times New Roman" w:hAnsi="Times New Roman" w:cs="Times New Roman"/>
                <w:color w:val="000000"/>
                <w:sz w:val="24"/>
                <w:szCs w:val="24"/>
              </w:rPr>
              <w:t>тесты);</w:t>
            </w:r>
            <w:r w:rsidRPr="001565AD">
              <w:t xml:space="preserve"> </w:t>
            </w:r>
          </w:p>
          <w:p w:rsidR="00A515FC" w:rsidRPr="001565AD" w:rsidRDefault="00A47326">
            <w:pPr>
              <w:spacing w:after="0" w:line="240" w:lineRule="auto"/>
              <w:ind w:firstLine="756"/>
              <w:jc w:val="both"/>
              <w:rPr>
                <w:sz w:val="24"/>
                <w:szCs w:val="24"/>
              </w:rPr>
            </w:pPr>
            <w:r>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дистанционные</w:t>
            </w:r>
            <w:r w:rsidRPr="001565AD">
              <w:t xml:space="preserve"> </w:t>
            </w:r>
            <w:r w:rsidRPr="001565AD">
              <w:rPr>
                <w:rFonts w:ascii="Times New Roman" w:hAnsi="Times New Roman" w:cs="Times New Roman"/>
                <w:color w:val="000000"/>
                <w:sz w:val="24"/>
                <w:szCs w:val="24"/>
              </w:rPr>
              <w:t>(сетевые)</w:t>
            </w:r>
            <w:r w:rsidRPr="001565AD">
              <w:t xml:space="preserve"> </w:t>
            </w:r>
            <w:r w:rsidRPr="001565AD">
              <w:rPr>
                <w:rFonts w:ascii="Times New Roman" w:hAnsi="Times New Roman" w:cs="Times New Roman"/>
                <w:color w:val="000000"/>
                <w:sz w:val="24"/>
                <w:szCs w:val="24"/>
              </w:rPr>
              <w:t>технологии.</w:t>
            </w:r>
            <w:r w:rsidRPr="001565AD">
              <w:t xml:space="preserve"> </w:t>
            </w:r>
          </w:p>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Технология</w:t>
            </w:r>
            <w:r w:rsidRPr="001565AD">
              <w:t xml:space="preserve"> </w:t>
            </w:r>
            <w:r w:rsidRPr="001565AD">
              <w:rPr>
                <w:rFonts w:ascii="Times New Roman" w:hAnsi="Times New Roman" w:cs="Times New Roman"/>
                <w:color w:val="000000"/>
                <w:sz w:val="24"/>
                <w:szCs w:val="24"/>
              </w:rPr>
              <w:t>РКМЧП</w:t>
            </w:r>
            <w:r w:rsidRPr="001565AD">
              <w:t xml:space="preserve"> </w:t>
            </w:r>
            <w:r w:rsidRPr="001565AD">
              <w:rPr>
                <w:rFonts w:ascii="Times New Roman" w:hAnsi="Times New Roman" w:cs="Times New Roman"/>
                <w:color w:val="000000"/>
                <w:sz w:val="24"/>
                <w:szCs w:val="24"/>
              </w:rPr>
              <w:t>является</w:t>
            </w:r>
            <w:r w:rsidRPr="001565AD">
              <w:t xml:space="preserve"> </w:t>
            </w:r>
            <w:r w:rsidRPr="001565AD">
              <w:rPr>
                <w:rFonts w:ascii="Times New Roman" w:hAnsi="Times New Roman" w:cs="Times New Roman"/>
                <w:color w:val="000000"/>
                <w:sz w:val="24"/>
                <w:szCs w:val="24"/>
              </w:rPr>
              <w:t>интегрированной</w:t>
            </w:r>
            <w:r w:rsidRPr="001565AD">
              <w:t xml:space="preserve"> </w:t>
            </w:r>
            <w:r w:rsidRPr="001565AD">
              <w:rPr>
                <w:rFonts w:ascii="Times New Roman" w:hAnsi="Times New Roman" w:cs="Times New Roman"/>
                <w:color w:val="000000"/>
                <w:sz w:val="24"/>
                <w:szCs w:val="24"/>
              </w:rPr>
              <w:t>технологией,</w:t>
            </w:r>
            <w:r w:rsidRPr="001565AD">
              <w:t xml:space="preserve"> </w:t>
            </w:r>
            <w:r w:rsidRPr="001565AD">
              <w:rPr>
                <w:rFonts w:ascii="Times New Roman" w:hAnsi="Times New Roman" w:cs="Times New Roman"/>
                <w:color w:val="000000"/>
                <w:sz w:val="24"/>
                <w:szCs w:val="24"/>
              </w:rPr>
              <w:t>включающей</w:t>
            </w:r>
            <w:r w:rsidRPr="001565AD">
              <w:t xml:space="preserve"> </w:t>
            </w:r>
            <w:r w:rsidRPr="001565AD">
              <w:rPr>
                <w:rFonts w:ascii="Times New Roman" w:hAnsi="Times New Roman" w:cs="Times New Roman"/>
                <w:color w:val="000000"/>
                <w:sz w:val="24"/>
                <w:szCs w:val="24"/>
              </w:rPr>
              <w:t>в</w:t>
            </w:r>
            <w:r w:rsidRPr="001565AD">
              <w:t xml:space="preserve"> </w:t>
            </w:r>
            <w:r w:rsidRPr="001565AD">
              <w:rPr>
                <w:rFonts w:ascii="Times New Roman" w:hAnsi="Times New Roman" w:cs="Times New Roman"/>
                <w:color w:val="000000"/>
                <w:sz w:val="24"/>
                <w:szCs w:val="24"/>
              </w:rPr>
              <w:t>себя</w:t>
            </w:r>
            <w:r w:rsidRPr="001565AD">
              <w:t xml:space="preserve"> </w:t>
            </w:r>
            <w:r w:rsidRPr="001565AD">
              <w:rPr>
                <w:rFonts w:ascii="Times New Roman" w:hAnsi="Times New Roman" w:cs="Times New Roman"/>
                <w:color w:val="000000"/>
                <w:sz w:val="24"/>
                <w:szCs w:val="24"/>
              </w:rPr>
              <w:t>различные</w:t>
            </w:r>
            <w:r w:rsidRPr="001565AD">
              <w:t xml:space="preserve"> </w:t>
            </w:r>
            <w:r w:rsidRPr="001565AD">
              <w:rPr>
                <w:rFonts w:ascii="Times New Roman" w:hAnsi="Times New Roman" w:cs="Times New Roman"/>
                <w:color w:val="000000"/>
                <w:sz w:val="24"/>
                <w:szCs w:val="24"/>
              </w:rPr>
              <w:t>интерактивные</w:t>
            </w:r>
            <w:r w:rsidRPr="001565AD">
              <w:t xml:space="preserve"> </w:t>
            </w:r>
            <w:r w:rsidRPr="001565AD">
              <w:rPr>
                <w:rFonts w:ascii="Times New Roman" w:hAnsi="Times New Roman" w:cs="Times New Roman"/>
                <w:color w:val="000000"/>
                <w:sz w:val="24"/>
                <w:szCs w:val="24"/>
              </w:rPr>
              <w:t>приемы</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стратегии</w:t>
            </w:r>
            <w:r w:rsidRPr="001565AD">
              <w:t xml:space="preserve"> </w:t>
            </w:r>
            <w:r w:rsidRPr="001565AD">
              <w:rPr>
                <w:rFonts w:ascii="Times New Roman" w:hAnsi="Times New Roman" w:cs="Times New Roman"/>
                <w:color w:val="000000"/>
                <w:sz w:val="24"/>
                <w:szCs w:val="24"/>
              </w:rPr>
              <w:t>обучения,</w:t>
            </w:r>
            <w:r w:rsidRPr="001565AD">
              <w:t xml:space="preserve"> </w:t>
            </w:r>
            <w:r w:rsidRPr="001565AD">
              <w:rPr>
                <w:rFonts w:ascii="Times New Roman" w:hAnsi="Times New Roman" w:cs="Times New Roman"/>
                <w:color w:val="000000"/>
                <w:sz w:val="24"/>
                <w:szCs w:val="24"/>
              </w:rPr>
              <w:t>стимулирующие</w:t>
            </w:r>
            <w:r w:rsidRPr="001565AD">
              <w:t xml:space="preserve"> </w:t>
            </w:r>
            <w:r w:rsidRPr="001565AD">
              <w:rPr>
                <w:rFonts w:ascii="Times New Roman" w:hAnsi="Times New Roman" w:cs="Times New Roman"/>
                <w:color w:val="000000"/>
                <w:sz w:val="24"/>
                <w:szCs w:val="24"/>
              </w:rPr>
              <w:t>мыслительную</w:t>
            </w:r>
            <w:r w:rsidRPr="001565AD">
              <w:t xml:space="preserve"> </w:t>
            </w:r>
            <w:r w:rsidRPr="001565AD">
              <w:rPr>
                <w:rFonts w:ascii="Times New Roman" w:hAnsi="Times New Roman" w:cs="Times New Roman"/>
                <w:color w:val="000000"/>
                <w:sz w:val="24"/>
                <w:szCs w:val="24"/>
              </w:rPr>
              <w:t>деятельность</w:t>
            </w:r>
            <w:r w:rsidRPr="001565AD">
              <w:t xml:space="preserve"> </w:t>
            </w:r>
            <w:r w:rsidRPr="001565AD">
              <w:rPr>
                <w:rFonts w:ascii="Times New Roman" w:hAnsi="Times New Roman" w:cs="Times New Roman"/>
                <w:color w:val="000000"/>
                <w:sz w:val="24"/>
                <w:szCs w:val="24"/>
              </w:rPr>
              <w:t>студентов.</w:t>
            </w:r>
            <w:r w:rsidRPr="001565AD">
              <w:t xml:space="preserve"> </w:t>
            </w:r>
            <w:r w:rsidRPr="001565AD">
              <w:rPr>
                <w:rFonts w:ascii="Times New Roman" w:hAnsi="Times New Roman" w:cs="Times New Roman"/>
                <w:color w:val="000000"/>
                <w:sz w:val="24"/>
                <w:szCs w:val="24"/>
              </w:rPr>
              <w:t>Технология</w:t>
            </w:r>
            <w:r w:rsidRPr="001565AD">
              <w:t xml:space="preserve"> </w:t>
            </w:r>
            <w:r w:rsidRPr="001565AD">
              <w:rPr>
                <w:rFonts w:ascii="Times New Roman" w:hAnsi="Times New Roman" w:cs="Times New Roman"/>
                <w:color w:val="000000"/>
                <w:sz w:val="24"/>
                <w:szCs w:val="24"/>
              </w:rPr>
              <w:t>носит</w:t>
            </w:r>
            <w:r w:rsidRPr="001565AD">
              <w:t xml:space="preserve"> </w:t>
            </w:r>
            <w:r w:rsidRPr="001565AD">
              <w:rPr>
                <w:rFonts w:ascii="Times New Roman" w:hAnsi="Times New Roman" w:cs="Times New Roman"/>
                <w:color w:val="000000"/>
                <w:sz w:val="24"/>
                <w:szCs w:val="24"/>
              </w:rPr>
              <w:t>универсальный</w:t>
            </w:r>
            <w:r w:rsidRPr="001565AD">
              <w:t xml:space="preserve"> </w:t>
            </w:r>
            <w:r w:rsidRPr="001565AD">
              <w:rPr>
                <w:rFonts w:ascii="Times New Roman" w:hAnsi="Times New Roman" w:cs="Times New Roman"/>
                <w:color w:val="000000"/>
                <w:sz w:val="24"/>
                <w:szCs w:val="24"/>
              </w:rPr>
              <w:t>характер,</w:t>
            </w:r>
            <w:r w:rsidRPr="001565AD">
              <w:t xml:space="preserve"> </w:t>
            </w:r>
            <w:r w:rsidRPr="001565AD">
              <w:rPr>
                <w:rFonts w:ascii="Times New Roman" w:hAnsi="Times New Roman" w:cs="Times New Roman"/>
                <w:color w:val="000000"/>
                <w:sz w:val="24"/>
                <w:szCs w:val="24"/>
              </w:rPr>
              <w:t>хорошо</w:t>
            </w:r>
            <w:r w:rsidRPr="001565AD">
              <w:t xml:space="preserve"> </w:t>
            </w:r>
            <w:r w:rsidRPr="001565AD">
              <w:rPr>
                <w:rFonts w:ascii="Times New Roman" w:hAnsi="Times New Roman" w:cs="Times New Roman"/>
                <w:color w:val="000000"/>
                <w:sz w:val="24"/>
                <w:szCs w:val="24"/>
              </w:rPr>
              <w:t>адаптируется</w:t>
            </w:r>
            <w:r w:rsidRPr="001565AD">
              <w:t xml:space="preserve"> </w:t>
            </w:r>
            <w:r w:rsidRPr="001565AD">
              <w:rPr>
                <w:rFonts w:ascii="Times New Roman" w:hAnsi="Times New Roman" w:cs="Times New Roman"/>
                <w:color w:val="000000"/>
                <w:sz w:val="24"/>
                <w:szCs w:val="24"/>
              </w:rPr>
              <w:t>с</w:t>
            </w:r>
            <w:r w:rsidRPr="001565AD">
              <w:t xml:space="preserve"> </w:t>
            </w:r>
            <w:r w:rsidRPr="001565AD">
              <w:rPr>
                <w:rFonts w:ascii="Times New Roman" w:hAnsi="Times New Roman" w:cs="Times New Roman"/>
                <w:color w:val="000000"/>
                <w:sz w:val="24"/>
                <w:szCs w:val="24"/>
              </w:rPr>
              <w:t>другими</w:t>
            </w:r>
            <w:r w:rsidRPr="001565AD">
              <w:t xml:space="preserve"> </w:t>
            </w:r>
            <w:r w:rsidRPr="001565AD">
              <w:rPr>
                <w:rFonts w:ascii="Times New Roman" w:hAnsi="Times New Roman" w:cs="Times New Roman"/>
                <w:color w:val="000000"/>
                <w:sz w:val="24"/>
                <w:szCs w:val="24"/>
              </w:rPr>
              <w:t>образовательными</w:t>
            </w:r>
            <w:r w:rsidRPr="001565AD">
              <w:t xml:space="preserve"> </w:t>
            </w:r>
            <w:r w:rsidRPr="001565AD">
              <w:rPr>
                <w:rFonts w:ascii="Times New Roman" w:hAnsi="Times New Roman" w:cs="Times New Roman"/>
                <w:color w:val="000000"/>
                <w:sz w:val="24"/>
                <w:szCs w:val="24"/>
              </w:rPr>
              <w:t>технологиями</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формами</w:t>
            </w:r>
            <w:r w:rsidRPr="001565AD">
              <w:t xml:space="preserve"> </w:t>
            </w:r>
            <w:r w:rsidRPr="001565AD">
              <w:rPr>
                <w:rFonts w:ascii="Times New Roman" w:hAnsi="Times New Roman" w:cs="Times New Roman"/>
                <w:color w:val="000000"/>
                <w:sz w:val="24"/>
                <w:szCs w:val="24"/>
              </w:rPr>
              <w:t>обучения</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может</w:t>
            </w:r>
            <w:r w:rsidRPr="001565AD">
              <w:t xml:space="preserve"> </w:t>
            </w:r>
            <w:r w:rsidRPr="001565AD">
              <w:rPr>
                <w:rFonts w:ascii="Times New Roman" w:hAnsi="Times New Roman" w:cs="Times New Roman"/>
                <w:color w:val="000000"/>
                <w:sz w:val="24"/>
                <w:szCs w:val="24"/>
              </w:rPr>
              <w:t>быть</w:t>
            </w:r>
            <w:r w:rsidRPr="001565AD">
              <w:t xml:space="preserve"> </w:t>
            </w:r>
            <w:r w:rsidRPr="001565AD">
              <w:rPr>
                <w:rFonts w:ascii="Times New Roman" w:hAnsi="Times New Roman" w:cs="Times New Roman"/>
                <w:color w:val="000000"/>
                <w:sz w:val="24"/>
                <w:szCs w:val="24"/>
              </w:rPr>
              <w:t>использована</w:t>
            </w:r>
            <w:r w:rsidRPr="001565AD">
              <w:t xml:space="preserve"> </w:t>
            </w:r>
            <w:r w:rsidRPr="001565AD">
              <w:rPr>
                <w:rFonts w:ascii="Times New Roman" w:hAnsi="Times New Roman" w:cs="Times New Roman"/>
                <w:color w:val="000000"/>
                <w:sz w:val="24"/>
                <w:szCs w:val="24"/>
              </w:rPr>
              <w:t>для</w:t>
            </w:r>
            <w:r w:rsidRPr="001565AD">
              <w:t xml:space="preserve"> </w:t>
            </w:r>
            <w:r w:rsidRPr="001565AD">
              <w:rPr>
                <w:rFonts w:ascii="Times New Roman" w:hAnsi="Times New Roman" w:cs="Times New Roman"/>
                <w:color w:val="000000"/>
                <w:sz w:val="24"/>
                <w:szCs w:val="24"/>
              </w:rPr>
              <w:t>реализации</w:t>
            </w:r>
            <w:r w:rsidRPr="001565AD">
              <w:t xml:space="preserve"> </w:t>
            </w:r>
            <w:r w:rsidRPr="001565AD">
              <w:rPr>
                <w:rFonts w:ascii="Times New Roman" w:hAnsi="Times New Roman" w:cs="Times New Roman"/>
                <w:color w:val="000000"/>
                <w:sz w:val="24"/>
                <w:szCs w:val="24"/>
              </w:rPr>
              <w:t>различных</w:t>
            </w:r>
            <w:r w:rsidRPr="001565AD">
              <w:t xml:space="preserve"> </w:t>
            </w:r>
            <w:r w:rsidRPr="001565AD">
              <w:rPr>
                <w:rFonts w:ascii="Times New Roman" w:hAnsi="Times New Roman" w:cs="Times New Roman"/>
                <w:color w:val="000000"/>
                <w:sz w:val="24"/>
                <w:szCs w:val="24"/>
              </w:rPr>
              <w:t>видов</w:t>
            </w:r>
            <w:r w:rsidRPr="001565AD">
              <w:t xml:space="preserve"> </w:t>
            </w:r>
            <w:r w:rsidRPr="001565AD">
              <w:rPr>
                <w:rFonts w:ascii="Times New Roman" w:hAnsi="Times New Roman" w:cs="Times New Roman"/>
                <w:color w:val="000000"/>
                <w:sz w:val="24"/>
                <w:szCs w:val="24"/>
              </w:rPr>
              <w:t>учебных</w:t>
            </w:r>
            <w:r w:rsidRPr="001565AD">
              <w:t xml:space="preserve"> </w:t>
            </w:r>
            <w:r w:rsidRPr="001565AD">
              <w:rPr>
                <w:rFonts w:ascii="Times New Roman" w:hAnsi="Times New Roman" w:cs="Times New Roman"/>
                <w:color w:val="000000"/>
                <w:sz w:val="24"/>
                <w:szCs w:val="24"/>
              </w:rPr>
              <w:t>занятий</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форм</w:t>
            </w:r>
            <w:r w:rsidRPr="001565AD">
              <w:t xml:space="preserve"> </w:t>
            </w:r>
            <w:r w:rsidRPr="001565AD">
              <w:rPr>
                <w:rFonts w:ascii="Times New Roman" w:hAnsi="Times New Roman" w:cs="Times New Roman"/>
                <w:color w:val="000000"/>
                <w:sz w:val="24"/>
                <w:szCs w:val="24"/>
              </w:rPr>
              <w:t>обучения,</w:t>
            </w:r>
            <w:r w:rsidRPr="001565AD">
              <w:t xml:space="preserve"> </w:t>
            </w:r>
            <w:r w:rsidRPr="001565AD">
              <w:rPr>
                <w:rFonts w:ascii="Times New Roman" w:hAnsi="Times New Roman" w:cs="Times New Roman"/>
                <w:color w:val="000000"/>
                <w:sz w:val="24"/>
                <w:szCs w:val="24"/>
              </w:rPr>
              <w:t>включая</w:t>
            </w:r>
            <w:r w:rsidRPr="001565AD">
              <w:t xml:space="preserve"> </w:t>
            </w:r>
            <w:proofErr w:type="gramStart"/>
            <w:r w:rsidRPr="001565AD">
              <w:rPr>
                <w:rFonts w:ascii="Times New Roman" w:hAnsi="Times New Roman" w:cs="Times New Roman"/>
                <w:color w:val="000000"/>
                <w:sz w:val="24"/>
                <w:szCs w:val="24"/>
              </w:rPr>
              <w:t>дистанционную</w:t>
            </w:r>
            <w:proofErr w:type="gramEnd"/>
            <w:r w:rsidRPr="001565AD">
              <w:rPr>
                <w:rFonts w:ascii="Times New Roman" w:hAnsi="Times New Roman" w:cs="Times New Roman"/>
                <w:color w:val="000000"/>
                <w:sz w:val="24"/>
                <w:szCs w:val="24"/>
              </w:rPr>
              <w:t>.</w:t>
            </w:r>
            <w:r w:rsidRPr="001565AD">
              <w:t xml:space="preserve"> </w:t>
            </w:r>
          </w:p>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Заключительные</w:t>
            </w:r>
            <w:r w:rsidRPr="001565AD">
              <w:t xml:space="preserve"> </w:t>
            </w:r>
            <w:r w:rsidRPr="001565AD">
              <w:rPr>
                <w:rFonts w:ascii="Times New Roman" w:hAnsi="Times New Roman" w:cs="Times New Roman"/>
                <w:color w:val="000000"/>
                <w:sz w:val="24"/>
                <w:szCs w:val="24"/>
              </w:rPr>
              <w:t>практические</w:t>
            </w:r>
            <w:r w:rsidRPr="001565AD">
              <w:t xml:space="preserve"> </w:t>
            </w:r>
            <w:r w:rsidRPr="001565AD">
              <w:rPr>
                <w:rFonts w:ascii="Times New Roman" w:hAnsi="Times New Roman" w:cs="Times New Roman"/>
                <w:color w:val="000000"/>
                <w:sz w:val="24"/>
                <w:szCs w:val="24"/>
              </w:rPr>
              <w:t>занятия</w:t>
            </w:r>
            <w:r w:rsidRPr="001565AD">
              <w:t xml:space="preserve"> </w:t>
            </w:r>
            <w:r w:rsidRPr="001565AD">
              <w:rPr>
                <w:rFonts w:ascii="Times New Roman" w:hAnsi="Times New Roman" w:cs="Times New Roman"/>
                <w:color w:val="000000"/>
                <w:sz w:val="24"/>
                <w:szCs w:val="24"/>
              </w:rPr>
              <w:t>проводятся</w:t>
            </w:r>
            <w:r w:rsidRPr="001565AD">
              <w:t xml:space="preserve"> </w:t>
            </w:r>
            <w:r w:rsidRPr="001565AD">
              <w:rPr>
                <w:rFonts w:ascii="Times New Roman" w:hAnsi="Times New Roman" w:cs="Times New Roman"/>
                <w:color w:val="000000"/>
                <w:sz w:val="24"/>
                <w:szCs w:val="24"/>
              </w:rPr>
              <w:t>в</w:t>
            </w:r>
            <w:r w:rsidRPr="001565AD">
              <w:t xml:space="preserve"> </w:t>
            </w:r>
            <w:r w:rsidRPr="001565AD">
              <w:rPr>
                <w:rFonts w:ascii="Times New Roman" w:hAnsi="Times New Roman" w:cs="Times New Roman"/>
                <w:color w:val="000000"/>
                <w:sz w:val="24"/>
                <w:szCs w:val="24"/>
              </w:rPr>
              <w:t>форме</w:t>
            </w:r>
            <w:r w:rsidRPr="001565AD">
              <w:t xml:space="preserve"> </w:t>
            </w:r>
            <w:r w:rsidRPr="001565AD">
              <w:rPr>
                <w:rFonts w:ascii="Times New Roman" w:hAnsi="Times New Roman" w:cs="Times New Roman"/>
                <w:color w:val="000000"/>
                <w:sz w:val="24"/>
                <w:szCs w:val="24"/>
              </w:rPr>
              <w:t>презентации</w:t>
            </w:r>
            <w:r w:rsidRPr="001565AD">
              <w:t xml:space="preserve"> </w:t>
            </w:r>
            <w:r w:rsidRPr="001565AD">
              <w:rPr>
                <w:rFonts w:ascii="Times New Roman" w:hAnsi="Times New Roman" w:cs="Times New Roman"/>
                <w:color w:val="000000"/>
                <w:sz w:val="24"/>
                <w:szCs w:val="24"/>
              </w:rPr>
              <w:t>–</w:t>
            </w:r>
            <w:r w:rsidRPr="001565AD">
              <w:t xml:space="preserve"> </w:t>
            </w:r>
            <w:proofErr w:type="gramStart"/>
            <w:r w:rsidRPr="001565AD">
              <w:rPr>
                <w:rFonts w:ascii="Times New Roman" w:hAnsi="Times New Roman" w:cs="Times New Roman"/>
                <w:color w:val="000000"/>
                <w:sz w:val="24"/>
                <w:szCs w:val="24"/>
              </w:rPr>
              <w:t>представ-</w:t>
            </w:r>
            <w:proofErr w:type="spellStart"/>
            <w:r w:rsidRPr="001565AD">
              <w:rPr>
                <w:rFonts w:ascii="Times New Roman" w:hAnsi="Times New Roman" w:cs="Times New Roman"/>
                <w:color w:val="000000"/>
                <w:sz w:val="24"/>
                <w:szCs w:val="24"/>
              </w:rPr>
              <w:t>ление</w:t>
            </w:r>
            <w:proofErr w:type="spellEnd"/>
            <w:proofErr w:type="gramEnd"/>
            <w:r w:rsidRPr="001565AD">
              <w:t xml:space="preserve"> </w:t>
            </w:r>
            <w:r w:rsidRPr="001565AD">
              <w:rPr>
                <w:rFonts w:ascii="Times New Roman" w:hAnsi="Times New Roman" w:cs="Times New Roman"/>
                <w:color w:val="000000"/>
                <w:sz w:val="24"/>
                <w:szCs w:val="24"/>
              </w:rPr>
              <w:t>результатов</w:t>
            </w:r>
            <w:r w:rsidRPr="001565AD">
              <w:t xml:space="preserve"> </w:t>
            </w:r>
            <w:r w:rsidRPr="001565AD">
              <w:rPr>
                <w:rFonts w:ascii="Times New Roman" w:hAnsi="Times New Roman" w:cs="Times New Roman"/>
                <w:color w:val="000000"/>
                <w:sz w:val="24"/>
                <w:szCs w:val="24"/>
              </w:rPr>
              <w:t>разработки</w:t>
            </w:r>
            <w:r w:rsidRPr="001565AD">
              <w:t xml:space="preserve"> </w:t>
            </w:r>
            <w:r w:rsidRPr="001565AD">
              <w:rPr>
                <w:rFonts w:ascii="Times New Roman" w:hAnsi="Times New Roman" w:cs="Times New Roman"/>
                <w:color w:val="000000"/>
                <w:sz w:val="24"/>
                <w:szCs w:val="24"/>
              </w:rPr>
              <w:t>учебного</w:t>
            </w:r>
            <w:r w:rsidRPr="001565AD">
              <w:t xml:space="preserve"> </w:t>
            </w:r>
            <w:r w:rsidRPr="001565AD">
              <w:rPr>
                <w:rFonts w:ascii="Times New Roman" w:hAnsi="Times New Roman" w:cs="Times New Roman"/>
                <w:color w:val="000000"/>
                <w:sz w:val="24"/>
                <w:szCs w:val="24"/>
              </w:rPr>
              <w:t>бизнес-плана</w:t>
            </w:r>
            <w:r w:rsidRPr="001565AD">
              <w:t xml:space="preserve"> </w:t>
            </w:r>
            <w:r w:rsidRPr="001565AD">
              <w:rPr>
                <w:rFonts w:ascii="Times New Roman" w:hAnsi="Times New Roman" w:cs="Times New Roman"/>
                <w:color w:val="000000"/>
                <w:sz w:val="24"/>
                <w:szCs w:val="24"/>
              </w:rPr>
              <w:t>с</w:t>
            </w:r>
            <w:r w:rsidRPr="001565AD">
              <w:t xml:space="preserve"> </w:t>
            </w:r>
            <w:r w:rsidRPr="001565AD">
              <w:rPr>
                <w:rFonts w:ascii="Times New Roman" w:hAnsi="Times New Roman" w:cs="Times New Roman"/>
                <w:color w:val="000000"/>
                <w:sz w:val="24"/>
                <w:szCs w:val="24"/>
              </w:rPr>
              <w:t>использованием</w:t>
            </w:r>
            <w:r w:rsidRPr="001565AD">
              <w:t xml:space="preserve"> </w:t>
            </w:r>
            <w:r w:rsidRPr="001565AD">
              <w:rPr>
                <w:rFonts w:ascii="Times New Roman" w:hAnsi="Times New Roman" w:cs="Times New Roman"/>
                <w:color w:val="000000"/>
                <w:sz w:val="24"/>
                <w:szCs w:val="24"/>
              </w:rPr>
              <w:t>программы</w:t>
            </w:r>
            <w:r w:rsidRPr="001565AD">
              <w:t xml:space="preserve"> </w:t>
            </w:r>
            <w:proofErr w:type="spellStart"/>
            <w:r>
              <w:rPr>
                <w:rFonts w:ascii="Times New Roman" w:hAnsi="Times New Roman" w:cs="Times New Roman"/>
                <w:color w:val="000000"/>
                <w:sz w:val="24"/>
                <w:szCs w:val="24"/>
              </w:rPr>
              <w:t>powerpoint</w:t>
            </w:r>
            <w:proofErr w:type="spellEnd"/>
            <w:r w:rsidRPr="001565AD">
              <w:rPr>
                <w:rFonts w:ascii="Times New Roman" w:hAnsi="Times New Roman" w:cs="Times New Roman"/>
                <w:color w:val="000000"/>
                <w:sz w:val="24"/>
                <w:szCs w:val="24"/>
              </w:rPr>
              <w:t>.</w:t>
            </w:r>
            <w:r w:rsidRPr="001565AD">
              <w:t xml:space="preserve"> </w:t>
            </w:r>
          </w:p>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Для</w:t>
            </w:r>
            <w:r w:rsidRPr="001565AD">
              <w:t xml:space="preserve"> </w:t>
            </w:r>
            <w:r w:rsidRPr="001565AD">
              <w:rPr>
                <w:rFonts w:ascii="Times New Roman" w:hAnsi="Times New Roman" w:cs="Times New Roman"/>
                <w:color w:val="000000"/>
                <w:sz w:val="24"/>
                <w:szCs w:val="24"/>
              </w:rPr>
              <w:t>проведения</w:t>
            </w:r>
            <w:r w:rsidRPr="001565AD">
              <w:t xml:space="preserve"> </w:t>
            </w:r>
            <w:r w:rsidRPr="001565AD">
              <w:rPr>
                <w:rFonts w:ascii="Times New Roman" w:hAnsi="Times New Roman" w:cs="Times New Roman"/>
                <w:color w:val="000000"/>
                <w:sz w:val="24"/>
                <w:szCs w:val="24"/>
              </w:rPr>
              <w:t>контрольно-диагностических</w:t>
            </w:r>
            <w:r w:rsidRPr="001565AD">
              <w:t xml:space="preserve"> </w:t>
            </w:r>
            <w:r w:rsidRPr="001565AD">
              <w:rPr>
                <w:rFonts w:ascii="Times New Roman" w:hAnsi="Times New Roman" w:cs="Times New Roman"/>
                <w:color w:val="000000"/>
                <w:sz w:val="24"/>
                <w:szCs w:val="24"/>
              </w:rPr>
              <w:t>мероприятий</w:t>
            </w:r>
            <w:r w:rsidRPr="001565AD">
              <w:t xml:space="preserve"> </w:t>
            </w:r>
            <w:r w:rsidRPr="001565AD">
              <w:rPr>
                <w:rFonts w:ascii="Times New Roman" w:hAnsi="Times New Roman" w:cs="Times New Roman"/>
                <w:color w:val="000000"/>
                <w:sz w:val="24"/>
                <w:szCs w:val="24"/>
              </w:rPr>
              <w:t>предлагается</w:t>
            </w:r>
            <w:r w:rsidRPr="001565AD">
              <w:t xml:space="preserve"> </w:t>
            </w:r>
            <w:proofErr w:type="spellStart"/>
            <w:proofErr w:type="gramStart"/>
            <w:r w:rsidRPr="001565AD">
              <w:rPr>
                <w:rFonts w:ascii="Times New Roman" w:hAnsi="Times New Roman" w:cs="Times New Roman"/>
                <w:color w:val="000000"/>
                <w:sz w:val="24"/>
                <w:szCs w:val="24"/>
              </w:rPr>
              <w:t>использо-вать</w:t>
            </w:r>
            <w:proofErr w:type="spellEnd"/>
            <w:proofErr w:type="gramEnd"/>
            <w:r w:rsidRPr="001565AD">
              <w:t xml:space="preserve"> </w:t>
            </w:r>
            <w:r w:rsidRPr="001565AD">
              <w:rPr>
                <w:rFonts w:ascii="Times New Roman" w:hAnsi="Times New Roman" w:cs="Times New Roman"/>
                <w:color w:val="000000"/>
                <w:sz w:val="24"/>
                <w:szCs w:val="24"/>
              </w:rPr>
              <w:t>компьютерные</w:t>
            </w:r>
            <w:r w:rsidRPr="001565AD">
              <w:t xml:space="preserve"> </w:t>
            </w:r>
            <w:r w:rsidRPr="001565AD">
              <w:rPr>
                <w:rFonts w:ascii="Times New Roman" w:hAnsi="Times New Roman" w:cs="Times New Roman"/>
                <w:color w:val="000000"/>
                <w:sz w:val="24"/>
                <w:szCs w:val="24"/>
              </w:rPr>
              <w:t>контролирующие</w:t>
            </w:r>
            <w:r w:rsidRPr="001565AD">
              <w:t xml:space="preserve"> </w:t>
            </w:r>
            <w:r w:rsidRPr="001565AD">
              <w:rPr>
                <w:rFonts w:ascii="Times New Roman" w:hAnsi="Times New Roman" w:cs="Times New Roman"/>
                <w:color w:val="000000"/>
                <w:sz w:val="24"/>
                <w:szCs w:val="24"/>
              </w:rPr>
              <w:t>тесты,</w:t>
            </w:r>
            <w:r w:rsidRPr="001565AD">
              <w:t xml:space="preserve"> </w:t>
            </w:r>
            <w:r w:rsidRPr="001565AD">
              <w:rPr>
                <w:rFonts w:ascii="Times New Roman" w:hAnsi="Times New Roman" w:cs="Times New Roman"/>
                <w:color w:val="000000"/>
                <w:sz w:val="24"/>
                <w:szCs w:val="24"/>
              </w:rPr>
              <w:t>тесты</w:t>
            </w:r>
            <w:r w:rsidRPr="001565AD">
              <w:t xml:space="preserve"> </w:t>
            </w:r>
            <w:r w:rsidRPr="001565AD">
              <w:rPr>
                <w:rFonts w:ascii="Times New Roman" w:hAnsi="Times New Roman" w:cs="Times New Roman"/>
                <w:color w:val="000000"/>
                <w:sz w:val="24"/>
                <w:szCs w:val="24"/>
              </w:rPr>
              <w:t>для</w:t>
            </w:r>
            <w:r w:rsidRPr="001565AD">
              <w:t xml:space="preserve"> </w:t>
            </w:r>
            <w:r w:rsidRPr="001565AD">
              <w:rPr>
                <w:rFonts w:ascii="Times New Roman" w:hAnsi="Times New Roman" w:cs="Times New Roman"/>
                <w:color w:val="000000"/>
                <w:sz w:val="24"/>
                <w:szCs w:val="24"/>
              </w:rPr>
              <w:t>самодиагностики.</w:t>
            </w:r>
            <w:r w:rsidRPr="001565AD">
              <w:t xml:space="preserve"> </w:t>
            </w:r>
          </w:p>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Текущий</w:t>
            </w:r>
            <w:r w:rsidRPr="001565AD">
              <w:t xml:space="preserve"> </w:t>
            </w:r>
            <w:r w:rsidRPr="001565AD">
              <w:rPr>
                <w:rFonts w:ascii="Times New Roman" w:hAnsi="Times New Roman" w:cs="Times New Roman"/>
                <w:color w:val="000000"/>
                <w:sz w:val="24"/>
                <w:szCs w:val="24"/>
              </w:rPr>
              <w:t>контроль</w:t>
            </w:r>
            <w:r w:rsidRPr="001565AD">
              <w:t xml:space="preserve"> </w:t>
            </w:r>
            <w:r w:rsidRPr="001565AD">
              <w:rPr>
                <w:rFonts w:ascii="Times New Roman" w:hAnsi="Times New Roman" w:cs="Times New Roman"/>
                <w:color w:val="000000"/>
                <w:sz w:val="24"/>
                <w:szCs w:val="24"/>
              </w:rPr>
              <w:t>знаний</w:t>
            </w:r>
            <w:r w:rsidRPr="001565AD">
              <w:t xml:space="preserve"> </w:t>
            </w:r>
            <w:r w:rsidRPr="001565AD">
              <w:rPr>
                <w:rFonts w:ascii="Times New Roman" w:hAnsi="Times New Roman" w:cs="Times New Roman"/>
                <w:color w:val="000000"/>
                <w:sz w:val="24"/>
                <w:szCs w:val="24"/>
              </w:rPr>
              <w:t>(рейтинг-контроль)</w:t>
            </w:r>
            <w:r w:rsidRPr="001565AD">
              <w:t xml:space="preserve"> </w:t>
            </w:r>
            <w:r w:rsidRPr="001565AD">
              <w:rPr>
                <w:rFonts w:ascii="Times New Roman" w:hAnsi="Times New Roman" w:cs="Times New Roman"/>
                <w:color w:val="000000"/>
                <w:sz w:val="24"/>
                <w:szCs w:val="24"/>
              </w:rPr>
              <w:t>осуществляется</w:t>
            </w:r>
            <w:r w:rsidRPr="001565AD">
              <w:t xml:space="preserve"> </w:t>
            </w:r>
            <w:r w:rsidRPr="001565AD">
              <w:rPr>
                <w:rFonts w:ascii="Times New Roman" w:hAnsi="Times New Roman" w:cs="Times New Roman"/>
                <w:color w:val="000000"/>
                <w:sz w:val="24"/>
                <w:szCs w:val="24"/>
              </w:rPr>
              <w:t>в</w:t>
            </w:r>
            <w:r w:rsidRPr="001565AD">
              <w:t xml:space="preserve"> </w:t>
            </w:r>
            <w:r w:rsidRPr="001565AD">
              <w:rPr>
                <w:rFonts w:ascii="Times New Roman" w:hAnsi="Times New Roman" w:cs="Times New Roman"/>
                <w:color w:val="000000"/>
                <w:sz w:val="24"/>
                <w:szCs w:val="24"/>
              </w:rPr>
              <w:t>виде</w:t>
            </w:r>
            <w:r w:rsidRPr="001565AD">
              <w:t xml:space="preserve"> </w:t>
            </w:r>
            <w:r w:rsidRPr="001565AD">
              <w:rPr>
                <w:rFonts w:ascii="Times New Roman" w:hAnsi="Times New Roman" w:cs="Times New Roman"/>
                <w:color w:val="000000"/>
                <w:sz w:val="24"/>
                <w:szCs w:val="24"/>
              </w:rPr>
              <w:t>тестирования</w:t>
            </w:r>
            <w:r w:rsidRPr="001565AD">
              <w:t xml:space="preserve"> </w:t>
            </w:r>
            <w:r w:rsidRPr="001565AD">
              <w:rPr>
                <w:rFonts w:ascii="Times New Roman" w:hAnsi="Times New Roman" w:cs="Times New Roman"/>
                <w:color w:val="000000"/>
                <w:sz w:val="24"/>
                <w:szCs w:val="24"/>
              </w:rPr>
              <w:t>и</w:t>
            </w:r>
            <w:r w:rsidRPr="001565AD">
              <w:t xml:space="preserve"> </w:t>
            </w:r>
            <w:proofErr w:type="gramStart"/>
            <w:r w:rsidRPr="001565AD">
              <w:rPr>
                <w:rFonts w:ascii="Times New Roman" w:hAnsi="Times New Roman" w:cs="Times New Roman"/>
                <w:color w:val="000000"/>
                <w:sz w:val="24"/>
                <w:szCs w:val="24"/>
              </w:rPr>
              <w:t>контроля</w:t>
            </w:r>
            <w:r w:rsidRPr="001565AD">
              <w:t xml:space="preserve"> </w:t>
            </w:r>
            <w:r w:rsidRPr="001565AD">
              <w:rPr>
                <w:rFonts w:ascii="Times New Roman" w:hAnsi="Times New Roman" w:cs="Times New Roman"/>
                <w:color w:val="000000"/>
                <w:sz w:val="24"/>
                <w:szCs w:val="24"/>
              </w:rPr>
              <w:t>за</w:t>
            </w:r>
            <w:proofErr w:type="gramEnd"/>
            <w:r w:rsidRPr="001565AD">
              <w:t xml:space="preserve"> </w:t>
            </w:r>
            <w:r w:rsidRPr="001565AD">
              <w:rPr>
                <w:rFonts w:ascii="Times New Roman" w:hAnsi="Times New Roman" w:cs="Times New Roman"/>
                <w:color w:val="000000"/>
                <w:sz w:val="24"/>
                <w:szCs w:val="24"/>
              </w:rPr>
              <w:t>выполнением</w:t>
            </w:r>
            <w:r w:rsidRPr="001565AD">
              <w:t xml:space="preserve"> </w:t>
            </w:r>
            <w:r w:rsidRPr="001565AD">
              <w:rPr>
                <w:rFonts w:ascii="Times New Roman" w:hAnsi="Times New Roman" w:cs="Times New Roman"/>
                <w:color w:val="000000"/>
                <w:sz w:val="24"/>
                <w:szCs w:val="24"/>
              </w:rPr>
              <w:t>этапов</w:t>
            </w:r>
            <w:r w:rsidRPr="001565AD">
              <w:t xml:space="preserve"> </w:t>
            </w:r>
            <w:r w:rsidRPr="001565AD">
              <w:rPr>
                <w:rFonts w:ascii="Times New Roman" w:hAnsi="Times New Roman" w:cs="Times New Roman"/>
                <w:color w:val="000000"/>
                <w:sz w:val="24"/>
                <w:szCs w:val="24"/>
              </w:rPr>
              <w:t>контрольной</w:t>
            </w:r>
            <w:r w:rsidRPr="001565AD">
              <w:t xml:space="preserve"> </w:t>
            </w:r>
            <w:r w:rsidRPr="001565AD">
              <w:rPr>
                <w:rFonts w:ascii="Times New Roman" w:hAnsi="Times New Roman" w:cs="Times New Roman"/>
                <w:color w:val="000000"/>
                <w:sz w:val="24"/>
                <w:szCs w:val="24"/>
              </w:rPr>
              <w:t>работы.</w:t>
            </w:r>
            <w:r w:rsidRPr="001565AD">
              <w:t xml:space="preserve"> </w:t>
            </w:r>
          </w:p>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Таким</w:t>
            </w:r>
            <w:r w:rsidRPr="001565AD">
              <w:t xml:space="preserve"> </w:t>
            </w:r>
            <w:r w:rsidRPr="001565AD">
              <w:rPr>
                <w:rFonts w:ascii="Times New Roman" w:hAnsi="Times New Roman" w:cs="Times New Roman"/>
                <w:color w:val="000000"/>
                <w:sz w:val="24"/>
                <w:szCs w:val="24"/>
              </w:rPr>
              <w:t>образом,</w:t>
            </w:r>
            <w:r w:rsidRPr="001565AD">
              <w:t xml:space="preserve"> </w:t>
            </w:r>
            <w:r w:rsidRPr="001565AD">
              <w:rPr>
                <w:rFonts w:ascii="Times New Roman" w:hAnsi="Times New Roman" w:cs="Times New Roman"/>
                <w:color w:val="000000"/>
                <w:sz w:val="24"/>
                <w:szCs w:val="24"/>
              </w:rPr>
              <w:t>применение</w:t>
            </w:r>
            <w:r w:rsidRPr="001565AD">
              <w:t xml:space="preserve"> </w:t>
            </w:r>
            <w:r w:rsidRPr="001565AD">
              <w:rPr>
                <w:rFonts w:ascii="Times New Roman" w:hAnsi="Times New Roman" w:cs="Times New Roman"/>
                <w:color w:val="000000"/>
                <w:sz w:val="24"/>
                <w:szCs w:val="24"/>
              </w:rPr>
              <w:t>интерактивных</w:t>
            </w:r>
            <w:r w:rsidRPr="001565AD">
              <w:t xml:space="preserve"> </w:t>
            </w:r>
            <w:r w:rsidRPr="001565AD">
              <w:rPr>
                <w:rFonts w:ascii="Times New Roman" w:hAnsi="Times New Roman" w:cs="Times New Roman"/>
                <w:color w:val="000000"/>
                <w:sz w:val="24"/>
                <w:szCs w:val="24"/>
              </w:rPr>
              <w:t>образовательных</w:t>
            </w:r>
            <w:r w:rsidRPr="001565AD">
              <w:t xml:space="preserve"> </w:t>
            </w:r>
            <w:r w:rsidRPr="001565AD">
              <w:rPr>
                <w:rFonts w:ascii="Times New Roman" w:hAnsi="Times New Roman" w:cs="Times New Roman"/>
                <w:color w:val="000000"/>
                <w:sz w:val="24"/>
                <w:szCs w:val="24"/>
              </w:rPr>
              <w:t>технологий</w:t>
            </w:r>
            <w:r w:rsidRPr="001565AD">
              <w:t xml:space="preserve"> </w:t>
            </w:r>
            <w:r w:rsidRPr="001565AD">
              <w:rPr>
                <w:rFonts w:ascii="Times New Roman" w:hAnsi="Times New Roman" w:cs="Times New Roman"/>
                <w:color w:val="000000"/>
                <w:sz w:val="24"/>
                <w:szCs w:val="24"/>
              </w:rPr>
              <w:t>придает</w:t>
            </w:r>
            <w:r w:rsidRPr="001565AD">
              <w:t xml:space="preserve"> </w:t>
            </w:r>
            <w:r w:rsidRPr="001565AD">
              <w:rPr>
                <w:rFonts w:ascii="Times New Roman" w:hAnsi="Times New Roman" w:cs="Times New Roman"/>
                <w:color w:val="000000"/>
                <w:sz w:val="24"/>
                <w:szCs w:val="24"/>
              </w:rPr>
              <w:t>инновационный</w:t>
            </w:r>
            <w:r w:rsidRPr="001565AD">
              <w:t xml:space="preserve"> </w:t>
            </w:r>
            <w:r w:rsidRPr="001565AD">
              <w:rPr>
                <w:rFonts w:ascii="Times New Roman" w:hAnsi="Times New Roman" w:cs="Times New Roman"/>
                <w:color w:val="000000"/>
                <w:sz w:val="24"/>
                <w:szCs w:val="24"/>
              </w:rPr>
              <w:t>характер</w:t>
            </w:r>
            <w:r w:rsidRPr="001565AD">
              <w:t xml:space="preserve"> </w:t>
            </w:r>
            <w:r w:rsidRPr="001565AD">
              <w:rPr>
                <w:rFonts w:ascii="Times New Roman" w:hAnsi="Times New Roman" w:cs="Times New Roman"/>
                <w:color w:val="000000"/>
                <w:sz w:val="24"/>
                <w:szCs w:val="24"/>
              </w:rPr>
              <w:t>практическим</w:t>
            </w:r>
            <w:r w:rsidRPr="001565AD">
              <w:t xml:space="preserve"> </w:t>
            </w:r>
            <w:r w:rsidRPr="001565AD">
              <w:rPr>
                <w:rFonts w:ascii="Times New Roman" w:hAnsi="Times New Roman" w:cs="Times New Roman"/>
                <w:color w:val="000000"/>
                <w:sz w:val="24"/>
                <w:szCs w:val="24"/>
              </w:rPr>
              <w:t>занятиям.</w:t>
            </w:r>
            <w:r w:rsidRPr="001565AD">
              <w:t xml:space="preserve"> </w:t>
            </w:r>
          </w:p>
          <w:p w:rsidR="00A515FC" w:rsidRPr="001565AD" w:rsidRDefault="00A47326">
            <w:pPr>
              <w:spacing w:after="0" w:line="240" w:lineRule="auto"/>
              <w:ind w:firstLine="756"/>
              <w:jc w:val="both"/>
              <w:rPr>
                <w:sz w:val="24"/>
                <w:szCs w:val="24"/>
              </w:rPr>
            </w:pPr>
            <w:r w:rsidRPr="001565AD">
              <w:t xml:space="preserve"> </w:t>
            </w:r>
          </w:p>
        </w:tc>
      </w:tr>
      <w:tr w:rsidR="00A515FC" w:rsidRPr="001565AD">
        <w:trPr>
          <w:trHeight w:hRule="exact" w:val="277"/>
        </w:trPr>
        <w:tc>
          <w:tcPr>
            <w:tcW w:w="9357" w:type="dxa"/>
          </w:tcPr>
          <w:p w:rsidR="00A515FC" w:rsidRPr="001565AD" w:rsidRDefault="00A515FC"/>
        </w:tc>
      </w:tr>
      <w:tr w:rsidR="00A515FC" w:rsidRPr="001565AD">
        <w:trPr>
          <w:trHeight w:hRule="exact" w:val="285"/>
        </w:trPr>
        <w:tc>
          <w:tcPr>
            <w:tcW w:w="9370" w:type="dxa"/>
            <w:shd w:val="clear" w:color="000000" w:fill="FFFFFF"/>
            <w:tcMar>
              <w:left w:w="34" w:type="dxa"/>
              <w:right w:w="34" w:type="dxa"/>
            </w:tcMar>
          </w:tcPr>
          <w:p w:rsidR="00A515FC" w:rsidRPr="001565AD" w:rsidRDefault="00A47326">
            <w:pPr>
              <w:spacing w:after="0" w:line="240" w:lineRule="auto"/>
              <w:ind w:firstLine="756"/>
              <w:jc w:val="both"/>
              <w:rPr>
                <w:sz w:val="24"/>
                <w:szCs w:val="24"/>
              </w:rPr>
            </w:pPr>
            <w:r w:rsidRPr="001565AD">
              <w:rPr>
                <w:rFonts w:ascii="Times New Roman" w:hAnsi="Times New Roman" w:cs="Times New Roman"/>
                <w:b/>
                <w:color w:val="000000"/>
                <w:sz w:val="24"/>
                <w:szCs w:val="24"/>
              </w:rPr>
              <w:t>6</w:t>
            </w:r>
            <w:r w:rsidRPr="001565AD">
              <w:t xml:space="preserve"> </w:t>
            </w:r>
            <w:r w:rsidRPr="001565AD">
              <w:rPr>
                <w:rFonts w:ascii="Times New Roman" w:hAnsi="Times New Roman" w:cs="Times New Roman"/>
                <w:b/>
                <w:color w:val="000000"/>
                <w:sz w:val="24"/>
                <w:szCs w:val="24"/>
              </w:rPr>
              <w:t>Учебно-методическое</w:t>
            </w:r>
            <w:r w:rsidRPr="001565AD">
              <w:t xml:space="preserve"> </w:t>
            </w:r>
            <w:r w:rsidRPr="001565AD">
              <w:rPr>
                <w:rFonts w:ascii="Times New Roman" w:hAnsi="Times New Roman" w:cs="Times New Roman"/>
                <w:b/>
                <w:color w:val="000000"/>
                <w:sz w:val="24"/>
                <w:szCs w:val="24"/>
              </w:rPr>
              <w:t>обеспечение</w:t>
            </w:r>
            <w:r w:rsidRPr="001565AD">
              <w:t xml:space="preserve"> </w:t>
            </w:r>
            <w:r w:rsidRPr="001565AD">
              <w:rPr>
                <w:rFonts w:ascii="Times New Roman" w:hAnsi="Times New Roman" w:cs="Times New Roman"/>
                <w:b/>
                <w:color w:val="000000"/>
                <w:sz w:val="24"/>
                <w:szCs w:val="24"/>
              </w:rPr>
              <w:t>самостоятельной</w:t>
            </w:r>
            <w:r w:rsidRPr="001565AD">
              <w:t xml:space="preserve"> </w:t>
            </w:r>
            <w:r w:rsidRPr="001565AD">
              <w:rPr>
                <w:rFonts w:ascii="Times New Roman" w:hAnsi="Times New Roman" w:cs="Times New Roman"/>
                <w:b/>
                <w:color w:val="000000"/>
                <w:sz w:val="24"/>
                <w:szCs w:val="24"/>
              </w:rPr>
              <w:t>работы</w:t>
            </w:r>
            <w:r w:rsidRPr="001565AD">
              <w:t xml:space="preserve"> </w:t>
            </w:r>
            <w:proofErr w:type="gramStart"/>
            <w:r w:rsidRPr="001565AD">
              <w:rPr>
                <w:rFonts w:ascii="Times New Roman" w:hAnsi="Times New Roman" w:cs="Times New Roman"/>
                <w:b/>
                <w:color w:val="000000"/>
                <w:sz w:val="24"/>
                <w:szCs w:val="24"/>
              </w:rPr>
              <w:t>обучающихся</w:t>
            </w:r>
            <w:proofErr w:type="gramEnd"/>
            <w:r w:rsidRPr="001565AD">
              <w:t xml:space="preserve"> </w:t>
            </w:r>
          </w:p>
        </w:tc>
      </w:tr>
      <w:tr w:rsidR="00A515FC">
        <w:trPr>
          <w:trHeight w:hRule="exact" w:val="285"/>
        </w:trPr>
        <w:tc>
          <w:tcPr>
            <w:tcW w:w="9370" w:type="dxa"/>
            <w:shd w:val="clear" w:color="000000" w:fill="FFFFFF"/>
            <w:tcMar>
              <w:left w:w="34" w:type="dxa"/>
              <w:right w:w="34" w:type="dxa"/>
            </w:tcMar>
          </w:tcPr>
          <w:p w:rsidR="00A515FC" w:rsidRDefault="00A47326">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A515FC">
        <w:trPr>
          <w:trHeight w:hRule="exact" w:val="138"/>
        </w:trPr>
        <w:tc>
          <w:tcPr>
            <w:tcW w:w="9357" w:type="dxa"/>
          </w:tcPr>
          <w:p w:rsidR="00A515FC" w:rsidRDefault="00A515FC"/>
        </w:tc>
      </w:tr>
      <w:tr w:rsidR="00A515FC" w:rsidRPr="001565AD">
        <w:trPr>
          <w:trHeight w:hRule="exact" w:val="285"/>
        </w:trPr>
        <w:tc>
          <w:tcPr>
            <w:tcW w:w="9370" w:type="dxa"/>
            <w:shd w:val="clear" w:color="000000" w:fill="FFFFFF"/>
            <w:tcMar>
              <w:left w:w="34" w:type="dxa"/>
              <w:right w:w="34" w:type="dxa"/>
            </w:tcMar>
          </w:tcPr>
          <w:p w:rsidR="00A515FC" w:rsidRPr="001565AD" w:rsidRDefault="00A47326">
            <w:pPr>
              <w:spacing w:after="0" w:line="240" w:lineRule="auto"/>
              <w:ind w:firstLine="756"/>
              <w:jc w:val="both"/>
              <w:rPr>
                <w:sz w:val="24"/>
                <w:szCs w:val="24"/>
              </w:rPr>
            </w:pPr>
            <w:r w:rsidRPr="001565AD">
              <w:rPr>
                <w:rFonts w:ascii="Times New Roman" w:hAnsi="Times New Roman" w:cs="Times New Roman"/>
                <w:b/>
                <w:color w:val="000000"/>
                <w:sz w:val="24"/>
                <w:szCs w:val="24"/>
              </w:rPr>
              <w:t>7</w:t>
            </w:r>
            <w:r w:rsidRPr="001565AD">
              <w:t xml:space="preserve"> </w:t>
            </w:r>
            <w:r w:rsidRPr="001565AD">
              <w:rPr>
                <w:rFonts w:ascii="Times New Roman" w:hAnsi="Times New Roman" w:cs="Times New Roman"/>
                <w:b/>
                <w:color w:val="000000"/>
                <w:sz w:val="24"/>
                <w:szCs w:val="24"/>
              </w:rPr>
              <w:t>Оценочные</w:t>
            </w:r>
            <w:r w:rsidRPr="001565AD">
              <w:t xml:space="preserve"> </w:t>
            </w:r>
            <w:r w:rsidRPr="001565AD">
              <w:rPr>
                <w:rFonts w:ascii="Times New Roman" w:hAnsi="Times New Roman" w:cs="Times New Roman"/>
                <w:b/>
                <w:color w:val="000000"/>
                <w:sz w:val="24"/>
                <w:szCs w:val="24"/>
              </w:rPr>
              <w:t>средства</w:t>
            </w:r>
            <w:r w:rsidRPr="001565AD">
              <w:t xml:space="preserve"> </w:t>
            </w:r>
            <w:r w:rsidRPr="001565AD">
              <w:rPr>
                <w:rFonts w:ascii="Times New Roman" w:hAnsi="Times New Roman" w:cs="Times New Roman"/>
                <w:b/>
                <w:color w:val="000000"/>
                <w:sz w:val="24"/>
                <w:szCs w:val="24"/>
              </w:rPr>
              <w:t>для</w:t>
            </w:r>
            <w:r w:rsidRPr="001565AD">
              <w:t xml:space="preserve"> </w:t>
            </w:r>
            <w:r w:rsidRPr="001565AD">
              <w:rPr>
                <w:rFonts w:ascii="Times New Roman" w:hAnsi="Times New Roman" w:cs="Times New Roman"/>
                <w:b/>
                <w:color w:val="000000"/>
                <w:sz w:val="24"/>
                <w:szCs w:val="24"/>
              </w:rPr>
              <w:t>проведения</w:t>
            </w:r>
            <w:r w:rsidRPr="001565AD">
              <w:t xml:space="preserve"> </w:t>
            </w:r>
            <w:r w:rsidRPr="001565AD">
              <w:rPr>
                <w:rFonts w:ascii="Times New Roman" w:hAnsi="Times New Roman" w:cs="Times New Roman"/>
                <w:b/>
                <w:color w:val="000000"/>
                <w:sz w:val="24"/>
                <w:szCs w:val="24"/>
              </w:rPr>
              <w:t>промежуточной</w:t>
            </w:r>
            <w:r w:rsidRPr="001565AD">
              <w:t xml:space="preserve"> </w:t>
            </w:r>
            <w:r w:rsidRPr="001565AD">
              <w:rPr>
                <w:rFonts w:ascii="Times New Roman" w:hAnsi="Times New Roman" w:cs="Times New Roman"/>
                <w:b/>
                <w:color w:val="000000"/>
                <w:sz w:val="24"/>
                <w:szCs w:val="24"/>
              </w:rPr>
              <w:t>аттестации</w:t>
            </w:r>
            <w:r w:rsidRPr="001565AD">
              <w:t xml:space="preserve"> </w:t>
            </w:r>
          </w:p>
        </w:tc>
      </w:tr>
      <w:tr w:rsidR="00A515FC">
        <w:trPr>
          <w:trHeight w:hRule="exact" w:val="285"/>
        </w:trPr>
        <w:tc>
          <w:tcPr>
            <w:tcW w:w="9370" w:type="dxa"/>
            <w:shd w:val="clear" w:color="000000" w:fill="FFFFFF"/>
            <w:tcMar>
              <w:left w:w="34" w:type="dxa"/>
              <w:right w:w="34" w:type="dxa"/>
            </w:tcMar>
          </w:tcPr>
          <w:p w:rsidR="00A515FC" w:rsidRDefault="00A47326">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A515FC">
        <w:trPr>
          <w:trHeight w:hRule="exact" w:val="138"/>
        </w:trPr>
        <w:tc>
          <w:tcPr>
            <w:tcW w:w="9357" w:type="dxa"/>
          </w:tcPr>
          <w:p w:rsidR="00A515FC" w:rsidRDefault="00A515FC"/>
        </w:tc>
      </w:tr>
      <w:tr w:rsidR="00A515FC" w:rsidRPr="001565AD">
        <w:trPr>
          <w:trHeight w:hRule="exact" w:val="277"/>
        </w:trPr>
        <w:tc>
          <w:tcPr>
            <w:tcW w:w="9370" w:type="dxa"/>
            <w:shd w:val="clear" w:color="000000" w:fill="FFFFFF"/>
            <w:tcMar>
              <w:left w:w="34" w:type="dxa"/>
              <w:right w:w="34" w:type="dxa"/>
            </w:tcMar>
          </w:tcPr>
          <w:p w:rsidR="00A515FC" w:rsidRPr="001565AD" w:rsidRDefault="00A47326">
            <w:pPr>
              <w:spacing w:after="0" w:line="240" w:lineRule="auto"/>
              <w:ind w:firstLine="756"/>
              <w:jc w:val="both"/>
              <w:rPr>
                <w:sz w:val="24"/>
                <w:szCs w:val="24"/>
              </w:rPr>
            </w:pPr>
            <w:r w:rsidRPr="001565AD">
              <w:rPr>
                <w:rFonts w:ascii="Times New Roman" w:hAnsi="Times New Roman" w:cs="Times New Roman"/>
                <w:b/>
                <w:color w:val="000000"/>
                <w:sz w:val="24"/>
                <w:szCs w:val="24"/>
              </w:rPr>
              <w:t>8</w:t>
            </w:r>
            <w:r w:rsidRPr="001565AD">
              <w:t xml:space="preserve"> </w:t>
            </w:r>
            <w:r w:rsidRPr="001565AD">
              <w:rPr>
                <w:rFonts w:ascii="Times New Roman" w:hAnsi="Times New Roman" w:cs="Times New Roman"/>
                <w:b/>
                <w:color w:val="000000"/>
                <w:sz w:val="24"/>
                <w:szCs w:val="24"/>
              </w:rPr>
              <w:t>Учебно-методическое</w:t>
            </w:r>
            <w:r w:rsidRPr="001565AD">
              <w:t xml:space="preserve"> </w:t>
            </w:r>
            <w:r w:rsidRPr="001565AD">
              <w:rPr>
                <w:rFonts w:ascii="Times New Roman" w:hAnsi="Times New Roman" w:cs="Times New Roman"/>
                <w:b/>
                <w:color w:val="000000"/>
                <w:sz w:val="24"/>
                <w:szCs w:val="24"/>
              </w:rPr>
              <w:t>и</w:t>
            </w:r>
            <w:r w:rsidRPr="001565AD">
              <w:t xml:space="preserve"> </w:t>
            </w:r>
            <w:r w:rsidRPr="001565AD">
              <w:rPr>
                <w:rFonts w:ascii="Times New Roman" w:hAnsi="Times New Roman" w:cs="Times New Roman"/>
                <w:b/>
                <w:color w:val="000000"/>
                <w:sz w:val="24"/>
                <w:szCs w:val="24"/>
              </w:rPr>
              <w:t>информационное</w:t>
            </w:r>
            <w:r w:rsidRPr="001565AD">
              <w:t xml:space="preserve"> </w:t>
            </w:r>
            <w:r w:rsidRPr="001565AD">
              <w:rPr>
                <w:rFonts w:ascii="Times New Roman" w:hAnsi="Times New Roman" w:cs="Times New Roman"/>
                <w:b/>
                <w:color w:val="000000"/>
                <w:sz w:val="24"/>
                <w:szCs w:val="24"/>
              </w:rPr>
              <w:t>обеспечение</w:t>
            </w:r>
            <w:r w:rsidRPr="001565AD">
              <w:t xml:space="preserve"> </w:t>
            </w:r>
            <w:r w:rsidRPr="001565AD">
              <w:rPr>
                <w:rFonts w:ascii="Times New Roman" w:hAnsi="Times New Roman" w:cs="Times New Roman"/>
                <w:b/>
                <w:color w:val="000000"/>
                <w:sz w:val="24"/>
                <w:szCs w:val="24"/>
              </w:rPr>
              <w:t>дисциплины</w:t>
            </w:r>
            <w:r w:rsidRPr="001565AD">
              <w:t xml:space="preserve"> </w:t>
            </w:r>
            <w:r w:rsidRPr="001565AD">
              <w:rPr>
                <w:rFonts w:ascii="Times New Roman" w:hAnsi="Times New Roman" w:cs="Times New Roman"/>
                <w:b/>
                <w:color w:val="000000"/>
                <w:sz w:val="24"/>
                <w:szCs w:val="24"/>
              </w:rPr>
              <w:t>(модуля)</w:t>
            </w:r>
            <w:r w:rsidRPr="001565AD">
              <w:t xml:space="preserve"> </w:t>
            </w:r>
          </w:p>
        </w:tc>
      </w:tr>
      <w:tr w:rsidR="00A515FC">
        <w:trPr>
          <w:trHeight w:hRule="exact" w:val="277"/>
        </w:trPr>
        <w:tc>
          <w:tcPr>
            <w:tcW w:w="9370" w:type="dxa"/>
            <w:shd w:val="clear" w:color="000000" w:fill="FFFFFF"/>
            <w:tcMar>
              <w:left w:w="34" w:type="dxa"/>
              <w:right w:w="34" w:type="dxa"/>
            </w:tcMar>
          </w:tcPr>
          <w:p w:rsidR="00A515FC" w:rsidRDefault="00A47326">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A515FC" w:rsidRPr="001565AD">
        <w:trPr>
          <w:trHeight w:hRule="exact" w:val="1644"/>
        </w:trPr>
        <w:tc>
          <w:tcPr>
            <w:tcW w:w="9370" w:type="dxa"/>
            <w:shd w:val="clear" w:color="000000" w:fill="FFFFFF"/>
            <w:tcMar>
              <w:left w:w="34" w:type="dxa"/>
              <w:right w:w="34" w:type="dxa"/>
            </w:tcMar>
          </w:tcPr>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1.</w:t>
            </w:r>
            <w:r w:rsidRPr="001565AD">
              <w:t xml:space="preserve"> </w:t>
            </w:r>
            <w:r w:rsidRPr="001565AD">
              <w:rPr>
                <w:rFonts w:ascii="Times New Roman" w:hAnsi="Times New Roman" w:cs="Times New Roman"/>
                <w:color w:val="000000"/>
                <w:sz w:val="24"/>
                <w:szCs w:val="24"/>
              </w:rPr>
              <w:t>Литовская,</w:t>
            </w:r>
            <w:r w:rsidRPr="001565AD">
              <w:t xml:space="preserve"> </w:t>
            </w:r>
            <w:r w:rsidRPr="001565AD">
              <w:rPr>
                <w:rFonts w:ascii="Times New Roman" w:hAnsi="Times New Roman" w:cs="Times New Roman"/>
                <w:color w:val="000000"/>
                <w:sz w:val="24"/>
                <w:szCs w:val="24"/>
              </w:rPr>
              <w:t>Ю.</w:t>
            </w:r>
            <w:r w:rsidRPr="001565AD">
              <w:t xml:space="preserve"> </w:t>
            </w:r>
            <w:r w:rsidRPr="001565AD">
              <w:rPr>
                <w:rFonts w:ascii="Times New Roman" w:hAnsi="Times New Roman" w:cs="Times New Roman"/>
                <w:color w:val="000000"/>
                <w:sz w:val="24"/>
                <w:szCs w:val="24"/>
              </w:rPr>
              <w:t>В.</w:t>
            </w:r>
            <w:r w:rsidRPr="001565AD">
              <w:t xml:space="preserve"> </w:t>
            </w:r>
            <w:r w:rsidRPr="001565AD">
              <w:rPr>
                <w:rFonts w:ascii="Times New Roman" w:hAnsi="Times New Roman" w:cs="Times New Roman"/>
                <w:color w:val="000000"/>
                <w:sz w:val="24"/>
                <w:szCs w:val="24"/>
              </w:rPr>
              <w:t>Теория</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практика</w:t>
            </w:r>
            <w:r w:rsidRPr="001565AD">
              <w:t xml:space="preserve"> </w:t>
            </w:r>
            <w:r w:rsidRPr="001565AD">
              <w:rPr>
                <w:rFonts w:ascii="Times New Roman" w:hAnsi="Times New Roman" w:cs="Times New Roman"/>
                <w:color w:val="000000"/>
                <w:sz w:val="24"/>
                <w:szCs w:val="24"/>
              </w:rPr>
              <w:t>бизнес-планирования</w:t>
            </w:r>
            <w:proofErr w:type="gramStart"/>
            <w:r w:rsidRPr="001565AD">
              <w:t xml:space="preserve"> </w:t>
            </w:r>
            <w:r w:rsidRPr="001565AD">
              <w:rPr>
                <w:rFonts w:ascii="Times New Roman" w:hAnsi="Times New Roman" w:cs="Times New Roman"/>
                <w:color w:val="000000"/>
                <w:sz w:val="24"/>
                <w:szCs w:val="24"/>
              </w:rPr>
              <w:t>:</w:t>
            </w:r>
            <w:proofErr w:type="gramEnd"/>
            <w:r w:rsidRPr="001565AD">
              <w:t xml:space="preserve"> </w:t>
            </w:r>
            <w:r w:rsidRPr="001565AD">
              <w:rPr>
                <w:rFonts w:ascii="Times New Roman" w:hAnsi="Times New Roman" w:cs="Times New Roman"/>
                <w:color w:val="000000"/>
                <w:sz w:val="24"/>
                <w:szCs w:val="24"/>
              </w:rPr>
              <w:t>учебное</w:t>
            </w:r>
            <w:r w:rsidRPr="001565AD">
              <w:t xml:space="preserve"> </w:t>
            </w:r>
            <w:r w:rsidRPr="001565AD">
              <w:rPr>
                <w:rFonts w:ascii="Times New Roman" w:hAnsi="Times New Roman" w:cs="Times New Roman"/>
                <w:color w:val="000000"/>
                <w:sz w:val="24"/>
                <w:szCs w:val="24"/>
              </w:rPr>
              <w:t>пособие</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Ю.</w:t>
            </w:r>
            <w:r w:rsidRPr="001565AD">
              <w:t xml:space="preserve"> </w:t>
            </w:r>
            <w:r w:rsidRPr="001565AD">
              <w:rPr>
                <w:rFonts w:ascii="Times New Roman" w:hAnsi="Times New Roman" w:cs="Times New Roman"/>
                <w:color w:val="000000"/>
                <w:sz w:val="24"/>
                <w:szCs w:val="24"/>
              </w:rPr>
              <w:t>В.</w:t>
            </w:r>
            <w:r w:rsidRPr="001565AD">
              <w:t xml:space="preserve"> </w:t>
            </w:r>
            <w:r w:rsidRPr="001565AD">
              <w:rPr>
                <w:rFonts w:ascii="Times New Roman" w:hAnsi="Times New Roman" w:cs="Times New Roman"/>
                <w:color w:val="000000"/>
                <w:sz w:val="24"/>
                <w:szCs w:val="24"/>
              </w:rPr>
              <w:t>Литовская,</w:t>
            </w:r>
            <w:r w:rsidRPr="001565AD">
              <w:t xml:space="preserve"> </w:t>
            </w:r>
            <w:r w:rsidRPr="001565AD">
              <w:rPr>
                <w:rFonts w:ascii="Times New Roman" w:hAnsi="Times New Roman" w:cs="Times New Roman"/>
                <w:color w:val="000000"/>
                <w:sz w:val="24"/>
                <w:szCs w:val="24"/>
              </w:rPr>
              <w:t>О.</w:t>
            </w:r>
            <w:r w:rsidRPr="001565AD">
              <w:t xml:space="preserve"> </w:t>
            </w:r>
            <w:r w:rsidRPr="001565AD">
              <w:rPr>
                <w:rFonts w:ascii="Times New Roman" w:hAnsi="Times New Roman" w:cs="Times New Roman"/>
                <w:color w:val="000000"/>
                <w:sz w:val="24"/>
                <w:szCs w:val="24"/>
              </w:rPr>
              <w:t>Г.</w:t>
            </w:r>
            <w:r w:rsidRPr="001565AD">
              <w:t xml:space="preserve"> </w:t>
            </w:r>
            <w:proofErr w:type="spellStart"/>
            <w:r w:rsidRPr="001565AD">
              <w:rPr>
                <w:rFonts w:ascii="Times New Roman" w:hAnsi="Times New Roman" w:cs="Times New Roman"/>
                <w:color w:val="000000"/>
                <w:sz w:val="24"/>
                <w:szCs w:val="24"/>
              </w:rPr>
              <w:t>Трубицына</w:t>
            </w:r>
            <w:proofErr w:type="spellEnd"/>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МГТУ.</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Магнитогорск</w:t>
            </w:r>
            <w:proofErr w:type="gramStart"/>
            <w:r w:rsidRPr="001565AD">
              <w:t xml:space="preserve"> </w:t>
            </w:r>
            <w:r w:rsidRPr="001565AD">
              <w:rPr>
                <w:rFonts w:ascii="Times New Roman" w:hAnsi="Times New Roman" w:cs="Times New Roman"/>
                <w:color w:val="000000"/>
                <w:sz w:val="24"/>
                <w:szCs w:val="24"/>
              </w:rPr>
              <w:t>:</w:t>
            </w:r>
            <w:proofErr w:type="gramEnd"/>
            <w:r w:rsidRPr="001565AD">
              <w:t xml:space="preserve"> </w:t>
            </w:r>
            <w:r w:rsidRPr="001565AD">
              <w:rPr>
                <w:rFonts w:ascii="Times New Roman" w:hAnsi="Times New Roman" w:cs="Times New Roman"/>
                <w:color w:val="000000"/>
                <w:sz w:val="24"/>
                <w:szCs w:val="24"/>
              </w:rPr>
              <w:t>МГТУ,</w:t>
            </w:r>
            <w:r w:rsidRPr="001565AD">
              <w:t xml:space="preserve"> </w:t>
            </w:r>
            <w:r w:rsidRPr="001565AD">
              <w:rPr>
                <w:rFonts w:ascii="Times New Roman" w:hAnsi="Times New Roman" w:cs="Times New Roman"/>
                <w:color w:val="000000"/>
                <w:sz w:val="24"/>
                <w:szCs w:val="24"/>
              </w:rPr>
              <w:t>2017.</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1</w:t>
            </w:r>
            <w:r w:rsidRPr="001565AD">
              <w:t xml:space="preserve"> </w:t>
            </w:r>
            <w:r w:rsidRPr="001565AD">
              <w:rPr>
                <w:rFonts w:ascii="Times New Roman" w:hAnsi="Times New Roman" w:cs="Times New Roman"/>
                <w:color w:val="000000"/>
                <w:sz w:val="24"/>
                <w:szCs w:val="24"/>
              </w:rPr>
              <w:t>электрон</w:t>
            </w:r>
            <w:proofErr w:type="gramStart"/>
            <w:r w:rsidRPr="001565AD">
              <w:rPr>
                <w:rFonts w:ascii="Times New Roman" w:hAnsi="Times New Roman" w:cs="Times New Roman"/>
                <w:color w:val="000000"/>
                <w:sz w:val="24"/>
                <w:szCs w:val="24"/>
              </w:rPr>
              <w:t>.</w:t>
            </w:r>
            <w:proofErr w:type="gramEnd"/>
            <w:r w:rsidRPr="001565AD">
              <w:t xml:space="preserve"> </w:t>
            </w:r>
            <w:proofErr w:type="gramStart"/>
            <w:r w:rsidRPr="001565AD">
              <w:rPr>
                <w:rFonts w:ascii="Times New Roman" w:hAnsi="Times New Roman" w:cs="Times New Roman"/>
                <w:color w:val="000000"/>
                <w:sz w:val="24"/>
                <w:szCs w:val="24"/>
              </w:rPr>
              <w:t>о</w:t>
            </w:r>
            <w:proofErr w:type="gramEnd"/>
            <w:r w:rsidRPr="001565AD">
              <w:rPr>
                <w:rFonts w:ascii="Times New Roman" w:hAnsi="Times New Roman" w:cs="Times New Roman"/>
                <w:color w:val="000000"/>
                <w:sz w:val="24"/>
                <w:szCs w:val="24"/>
              </w:rPr>
              <w:t>пт.</w:t>
            </w:r>
            <w:r w:rsidRPr="001565AD">
              <w:t xml:space="preserve"> </w:t>
            </w:r>
            <w:r w:rsidRPr="001565AD">
              <w:rPr>
                <w:rFonts w:ascii="Times New Roman" w:hAnsi="Times New Roman" w:cs="Times New Roman"/>
                <w:color w:val="000000"/>
                <w:sz w:val="24"/>
                <w:szCs w:val="24"/>
              </w:rPr>
              <w:t>диск</w:t>
            </w:r>
            <w:r w:rsidRPr="001565AD">
              <w:t xml:space="preserve"> </w:t>
            </w:r>
            <w:r w:rsidRPr="001565AD">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1565A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w:t>
            </w:r>
            <w:r w:rsidRPr="001565AD">
              <w:t xml:space="preserve"> </w:t>
            </w:r>
            <w:proofErr w:type="spellStart"/>
            <w:r w:rsidRPr="001565AD">
              <w:rPr>
                <w:rFonts w:ascii="Times New Roman" w:hAnsi="Times New Roman" w:cs="Times New Roman"/>
                <w:color w:val="000000"/>
                <w:sz w:val="24"/>
                <w:szCs w:val="24"/>
              </w:rPr>
              <w:t>Загл</w:t>
            </w:r>
            <w:proofErr w:type="spellEnd"/>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с</w:t>
            </w:r>
            <w:r w:rsidRPr="001565AD">
              <w:t xml:space="preserve"> </w:t>
            </w:r>
            <w:r w:rsidRPr="001565AD">
              <w:rPr>
                <w:rFonts w:ascii="Times New Roman" w:hAnsi="Times New Roman" w:cs="Times New Roman"/>
                <w:color w:val="000000"/>
                <w:sz w:val="24"/>
                <w:szCs w:val="24"/>
              </w:rPr>
              <w:t>титул</w:t>
            </w:r>
            <w:proofErr w:type="gramStart"/>
            <w:r w:rsidRPr="001565AD">
              <w:rPr>
                <w:rFonts w:ascii="Times New Roman" w:hAnsi="Times New Roman" w:cs="Times New Roman"/>
                <w:color w:val="000000"/>
                <w:sz w:val="24"/>
                <w:szCs w:val="24"/>
              </w:rPr>
              <w:t>.</w:t>
            </w:r>
            <w:proofErr w:type="gramEnd"/>
            <w:r w:rsidRPr="001565AD">
              <w:t xml:space="preserve"> </w:t>
            </w:r>
            <w:proofErr w:type="gramStart"/>
            <w:r w:rsidRPr="001565AD">
              <w:rPr>
                <w:rFonts w:ascii="Times New Roman" w:hAnsi="Times New Roman" w:cs="Times New Roman"/>
                <w:color w:val="000000"/>
                <w:sz w:val="24"/>
                <w:szCs w:val="24"/>
              </w:rPr>
              <w:t>э</w:t>
            </w:r>
            <w:proofErr w:type="gramEnd"/>
            <w:r w:rsidRPr="001565AD">
              <w:rPr>
                <w:rFonts w:ascii="Times New Roman" w:hAnsi="Times New Roman" w:cs="Times New Roman"/>
                <w:color w:val="000000"/>
                <w:sz w:val="24"/>
                <w:szCs w:val="24"/>
              </w:rPr>
              <w:t>крана.</w:t>
            </w:r>
            <w:r w:rsidRPr="001565AD">
              <w:t xml:space="preserve"> </w:t>
            </w:r>
            <w:r w:rsidRPr="001565AD">
              <w:rPr>
                <w:rFonts w:ascii="Times New Roman" w:hAnsi="Times New Roman" w:cs="Times New Roman"/>
                <w:color w:val="000000"/>
                <w:sz w:val="24"/>
                <w:szCs w:val="24"/>
              </w:rPr>
              <w:t>-</w:t>
            </w:r>
            <w:r w:rsidRPr="001565AD">
              <w:t xml:space="preserve"> </w:t>
            </w:r>
            <w:r>
              <w:rPr>
                <w:rFonts w:ascii="Times New Roman" w:hAnsi="Times New Roman" w:cs="Times New Roman"/>
                <w:color w:val="000000"/>
                <w:sz w:val="24"/>
                <w:szCs w:val="24"/>
              </w:rPr>
              <w:t>URL</w:t>
            </w:r>
            <w:r w:rsidRPr="001565AD">
              <w:rPr>
                <w:rFonts w:ascii="Times New Roman" w:hAnsi="Times New Roman" w:cs="Times New Roman"/>
                <w:color w:val="000000"/>
                <w:sz w:val="24"/>
                <w:szCs w:val="24"/>
              </w:rPr>
              <w:t>:</w:t>
            </w:r>
            <w:r w:rsidRPr="001565AD">
              <w:t xml:space="preserve"> </w:t>
            </w:r>
            <w:hyperlink r:id="rId8" w:history="1">
              <w:r w:rsidR="00D646ED" w:rsidRPr="000E27A4">
                <w:rPr>
                  <w:rStyle w:val="a9"/>
                  <w:rFonts w:ascii="Times New Roman" w:hAnsi="Times New Roman" w:cs="Times New Roman"/>
                  <w:sz w:val="24"/>
                  <w:szCs w:val="24"/>
                </w:rPr>
                <w:t>https://magtu.informsystema.ru/uploader/fileUpload?name=3249.pdf&amp;show=dcatalogues/1/1137071/3249.pdf&amp;view=true</w:t>
              </w:r>
            </w:hyperlink>
            <w:r w:rsidR="00D646ED">
              <w:rPr>
                <w:rFonts w:ascii="Times New Roman" w:hAnsi="Times New Roman" w:cs="Times New Roman"/>
                <w:color w:val="000000"/>
                <w:sz w:val="24"/>
                <w:szCs w:val="24"/>
              </w:rPr>
              <w:t xml:space="preserve"> </w:t>
            </w:r>
            <w:r w:rsidRPr="001565AD">
              <w:t xml:space="preserve"> </w:t>
            </w:r>
            <w:r w:rsidRPr="001565AD">
              <w:rPr>
                <w:rFonts w:ascii="Times New Roman" w:hAnsi="Times New Roman" w:cs="Times New Roman"/>
                <w:color w:val="000000"/>
                <w:sz w:val="24"/>
                <w:szCs w:val="24"/>
              </w:rPr>
              <w:t>(дата</w:t>
            </w:r>
            <w:r w:rsidRPr="001565AD">
              <w:t xml:space="preserve"> </w:t>
            </w:r>
            <w:r w:rsidRPr="001565AD">
              <w:rPr>
                <w:rFonts w:ascii="Times New Roman" w:hAnsi="Times New Roman" w:cs="Times New Roman"/>
                <w:color w:val="000000"/>
                <w:sz w:val="24"/>
                <w:szCs w:val="24"/>
              </w:rPr>
              <w:t>обращения:</w:t>
            </w:r>
            <w:r w:rsidRPr="001565AD">
              <w:t xml:space="preserve"> </w:t>
            </w:r>
            <w:r w:rsidRPr="001565AD">
              <w:rPr>
                <w:rFonts w:ascii="Times New Roman" w:hAnsi="Times New Roman" w:cs="Times New Roman"/>
                <w:color w:val="000000"/>
                <w:sz w:val="24"/>
                <w:szCs w:val="24"/>
              </w:rPr>
              <w:t>14.05.2020).</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Макрообъект.</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Текст</w:t>
            </w:r>
            <w:proofErr w:type="gramStart"/>
            <w:r w:rsidRPr="001565AD">
              <w:t xml:space="preserve"> </w:t>
            </w:r>
            <w:r w:rsidRPr="001565AD">
              <w:rPr>
                <w:rFonts w:ascii="Times New Roman" w:hAnsi="Times New Roman" w:cs="Times New Roman"/>
                <w:color w:val="000000"/>
                <w:sz w:val="24"/>
                <w:szCs w:val="24"/>
              </w:rPr>
              <w:t>:</w:t>
            </w:r>
            <w:proofErr w:type="gramEnd"/>
            <w:r w:rsidRPr="001565AD">
              <w:t xml:space="preserve"> </w:t>
            </w:r>
            <w:r w:rsidRPr="001565AD">
              <w:rPr>
                <w:rFonts w:ascii="Times New Roman" w:hAnsi="Times New Roman" w:cs="Times New Roman"/>
                <w:color w:val="000000"/>
                <w:sz w:val="24"/>
                <w:szCs w:val="24"/>
              </w:rPr>
              <w:t>электронный.</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Сведения</w:t>
            </w:r>
            <w:r w:rsidRPr="001565AD">
              <w:t xml:space="preserve"> </w:t>
            </w:r>
            <w:r w:rsidRPr="001565AD">
              <w:rPr>
                <w:rFonts w:ascii="Times New Roman" w:hAnsi="Times New Roman" w:cs="Times New Roman"/>
                <w:color w:val="000000"/>
                <w:sz w:val="24"/>
                <w:szCs w:val="24"/>
              </w:rPr>
              <w:t>доступны</w:t>
            </w:r>
            <w:r w:rsidRPr="001565AD">
              <w:t xml:space="preserve"> </w:t>
            </w:r>
            <w:r w:rsidRPr="001565AD">
              <w:rPr>
                <w:rFonts w:ascii="Times New Roman" w:hAnsi="Times New Roman" w:cs="Times New Roman"/>
                <w:color w:val="000000"/>
                <w:sz w:val="24"/>
                <w:szCs w:val="24"/>
              </w:rPr>
              <w:t>также</w:t>
            </w:r>
            <w:r w:rsidRPr="001565AD">
              <w:t xml:space="preserve"> </w:t>
            </w:r>
            <w:r w:rsidRPr="001565AD">
              <w:rPr>
                <w:rFonts w:ascii="Times New Roman" w:hAnsi="Times New Roman" w:cs="Times New Roman"/>
                <w:color w:val="000000"/>
                <w:sz w:val="24"/>
                <w:szCs w:val="24"/>
              </w:rPr>
              <w:t>на</w:t>
            </w:r>
            <w:r w:rsidRPr="001565AD">
              <w:t xml:space="preserve"> </w:t>
            </w:r>
            <w:r>
              <w:rPr>
                <w:rFonts w:ascii="Times New Roman" w:hAnsi="Times New Roman" w:cs="Times New Roman"/>
                <w:color w:val="000000"/>
                <w:sz w:val="24"/>
                <w:szCs w:val="24"/>
              </w:rPr>
              <w:t>CD</w:t>
            </w:r>
            <w:r w:rsidRPr="001565A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1565AD">
              <w:rPr>
                <w:rFonts w:ascii="Times New Roman" w:hAnsi="Times New Roman" w:cs="Times New Roman"/>
                <w:color w:val="000000"/>
                <w:sz w:val="24"/>
                <w:szCs w:val="24"/>
              </w:rPr>
              <w:t>.</w:t>
            </w:r>
            <w:r w:rsidRPr="001565AD">
              <w:t xml:space="preserve"> </w:t>
            </w:r>
          </w:p>
        </w:tc>
      </w:tr>
      <w:tr w:rsidR="00A515FC" w:rsidRPr="001565AD">
        <w:trPr>
          <w:trHeight w:hRule="exact" w:val="138"/>
        </w:trPr>
        <w:tc>
          <w:tcPr>
            <w:tcW w:w="9357" w:type="dxa"/>
          </w:tcPr>
          <w:p w:rsidR="00A515FC" w:rsidRPr="001565AD" w:rsidRDefault="00A515FC"/>
        </w:tc>
      </w:tr>
      <w:tr w:rsidR="00A515FC">
        <w:trPr>
          <w:trHeight w:hRule="exact" w:val="285"/>
        </w:trPr>
        <w:tc>
          <w:tcPr>
            <w:tcW w:w="9370" w:type="dxa"/>
            <w:shd w:val="clear" w:color="000000" w:fill="FFFFFF"/>
            <w:tcMar>
              <w:left w:w="34" w:type="dxa"/>
              <w:right w:w="34" w:type="dxa"/>
            </w:tcMar>
          </w:tcPr>
          <w:p w:rsidR="00A515FC" w:rsidRDefault="00A47326">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A515FC" w:rsidRPr="001565AD">
        <w:trPr>
          <w:trHeight w:hRule="exact" w:val="866"/>
        </w:trPr>
        <w:tc>
          <w:tcPr>
            <w:tcW w:w="9370" w:type="dxa"/>
            <w:shd w:val="clear" w:color="000000" w:fill="FFFFFF"/>
            <w:tcMar>
              <w:left w:w="34" w:type="dxa"/>
              <w:right w:w="34" w:type="dxa"/>
            </w:tcMar>
          </w:tcPr>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1.</w:t>
            </w:r>
            <w:r w:rsidRPr="001565AD">
              <w:t xml:space="preserve"> </w:t>
            </w:r>
            <w:r w:rsidRPr="001565AD">
              <w:rPr>
                <w:rFonts w:ascii="Times New Roman" w:hAnsi="Times New Roman" w:cs="Times New Roman"/>
                <w:color w:val="000000"/>
                <w:sz w:val="24"/>
                <w:szCs w:val="24"/>
              </w:rPr>
              <w:t>Юхин,</w:t>
            </w:r>
            <w:r w:rsidRPr="001565AD">
              <w:t xml:space="preserve"> </w:t>
            </w:r>
            <w:r w:rsidRPr="001565AD">
              <w:rPr>
                <w:rFonts w:ascii="Times New Roman" w:hAnsi="Times New Roman" w:cs="Times New Roman"/>
                <w:color w:val="000000"/>
                <w:sz w:val="24"/>
                <w:szCs w:val="24"/>
              </w:rPr>
              <w:t>Г.</w:t>
            </w:r>
            <w:r w:rsidRPr="001565AD">
              <w:t xml:space="preserve"> </w:t>
            </w:r>
            <w:r w:rsidRPr="001565AD">
              <w:rPr>
                <w:rFonts w:ascii="Times New Roman" w:hAnsi="Times New Roman" w:cs="Times New Roman"/>
                <w:color w:val="000000"/>
                <w:sz w:val="24"/>
                <w:szCs w:val="24"/>
              </w:rPr>
              <w:t>П.</w:t>
            </w:r>
            <w:r w:rsidRPr="001565AD">
              <w:t xml:space="preserve"> </w:t>
            </w:r>
            <w:r w:rsidRPr="001565AD">
              <w:rPr>
                <w:rFonts w:ascii="Times New Roman" w:hAnsi="Times New Roman" w:cs="Times New Roman"/>
                <w:color w:val="000000"/>
                <w:sz w:val="24"/>
                <w:szCs w:val="24"/>
              </w:rPr>
              <w:t>Бизнес-планирование</w:t>
            </w:r>
            <w:r w:rsidRPr="001565AD">
              <w:t xml:space="preserve"> </w:t>
            </w:r>
            <w:r w:rsidRPr="001565AD">
              <w:rPr>
                <w:rFonts w:ascii="Times New Roman" w:hAnsi="Times New Roman" w:cs="Times New Roman"/>
                <w:color w:val="000000"/>
                <w:sz w:val="24"/>
                <w:szCs w:val="24"/>
              </w:rPr>
              <w:t>в</w:t>
            </w:r>
            <w:r w:rsidRPr="001565AD">
              <w:t xml:space="preserve"> </w:t>
            </w:r>
            <w:r w:rsidRPr="001565AD">
              <w:rPr>
                <w:rFonts w:ascii="Times New Roman" w:hAnsi="Times New Roman" w:cs="Times New Roman"/>
                <w:color w:val="000000"/>
                <w:sz w:val="24"/>
                <w:szCs w:val="24"/>
              </w:rPr>
              <w:t>выпускных</w:t>
            </w:r>
            <w:r w:rsidRPr="001565AD">
              <w:t xml:space="preserve"> </w:t>
            </w:r>
            <w:r w:rsidRPr="001565AD">
              <w:rPr>
                <w:rFonts w:ascii="Times New Roman" w:hAnsi="Times New Roman" w:cs="Times New Roman"/>
                <w:color w:val="000000"/>
                <w:sz w:val="24"/>
                <w:szCs w:val="24"/>
              </w:rPr>
              <w:t>квалификационных</w:t>
            </w:r>
            <w:r w:rsidRPr="001565AD">
              <w:t xml:space="preserve"> </w:t>
            </w:r>
            <w:r w:rsidRPr="001565AD">
              <w:rPr>
                <w:rFonts w:ascii="Times New Roman" w:hAnsi="Times New Roman" w:cs="Times New Roman"/>
                <w:color w:val="000000"/>
                <w:sz w:val="24"/>
                <w:szCs w:val="24"/>
              </w:rPr>
              <w:t>работах</w:t>
            </w:r>
            <w:proofErr w:type="gramStart"/>
            <w:r w:rsidRPr="001565AD">
              <w:t xml:space="preserve"> </w:t>
            </w:r>
            <w:r w:rsidRPr="001565AD">
              <w:rPr>
                <w:rFonts w:ascii="Times New Roman" w:hAnsi="Times New Roman" w:cs="Times New Roman"/>
                <w:color w:val="000000"/>
                <w:sz w:val="24"/>
                <w:szCs w:val="24"/>
              </w:rPr>
              <w:t>:</w:t>
            </w:r>
            <w:proofErr w:type="gramEnd"/>
            <w:r w:rsidRPr="001565AD">
              <w:t xml:space="preserve"> </w:t>
            </w:r>
            <w:r w:rsidRPr="001565AD">
              <w:rPr>
                <w:rFonts w:ascii="Times New Roman" w:hAnsi="Times New Roman" w:cs="Times New Roman"/>
                <w:color w:val="000000"/>
                <w:sz w:val="24"/>
                <w:szCs w:val="24"/>
              </w:rPr>
              <w:t>учебное</w:t>
            </w:r>
            <w:r w:rsidRPr="001565AD">
              <w:t xml:space="preserve"> </w:t>
            </w:r>
            <w:r w:rsidRPr="001565AD">
              <w:rPr>
                <w:rFonts w:ascii="Times New Roman" w:hAnsi="Times New Roman" w:cs="Times New Roman"/>
                <w:color w:val="000000"/>
                <w:sz w:val="24"/>
                <w:szCs w:val="24"/>
              </w:rPr>
              <w:t>пособие</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Г.</w:t>
            </w:r>
            <w:r w:rsidRPr="001565AD">
              <w:t xml:space="preserve"> </w:t>
            </w:r>
            <w:r w:rsidRPr="001565AD">
              <w:rPr>
                <w:rFonts w:ascii="Times New Roman" w:hAnsi="Times New Roman" w:cs="Times New Roman"/>
                <w:color w:val="000000"/>
                <w:sz w:val="24"/>
                <w:szCs w:val="24"/>
              </w:rPr>
              <w:t>П.</w:t>
            </w:r>
            <w:r w:rsidRPr="001565AD">
              <w:t xml:space="preserve"> </w:t>
            </w:r>
            <w:r w:rsidRPr="001565AD">
              <w:rPr>
                <w:rFonts w:ascii="Times New Roman" w:hAnsi="Times New Roman" w:cs="Times New Roman"/>
                <w:color w:val="000000"/>
                <w:sz w:val="24"/>
                <w:szCs w:val="24"/>
              </w:rPr>
              <w:t>Юхин.</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2-е</w:t>
            </w:r>
            <w:r w:rsidRPr="001565AD">
              <w:t xml:space="preserve"> </w:t>
            </w:r>
            <w:r w:rsidRPr="001565AD">
              <w:rPr>
                <w:rFonts w:ascii="Times New Roman" w:hAnsi="Times New Roman" w:cs="Times New Roman"/>
                <w:color w:val="000000"/>
                <w:sz w:val="24"/>
                <w:szCs w:val="24"/>
              </w:rPr>
              <w:t>изд.,</w:t>
            </w:r>
            <w:r w:rsidRPr="001565AD">
              <w:t xml:space="preserve"> </w:t>
            </w:r>
            <w:proofErr w:type="spellStart"/>
            <w:r w:rsidRPr="001565AD">
              <w:rPr>
                <w:rFonts w:ascii="Times New Roman" w:hAnsi="Times New Roman" w:cs="Times New Roman"/>
                <w:color w:val="000000"/>
                <w:sz w:val="24"/>
                <w:szCs w:val="24"/>
              </w:rPr>
              <w:t>испр</w:t>
            </w:r>
            <w:proofErr w:type="spellEnd"/>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Санкт-Петербург</w:t>
            </w:r>
            <w:proofErr w:type="gramStart"/>
            <w:r w:rsidRPr="001565AD">
              <w:t xml:space="preserve"> </w:t>
            </w:r>
            <w:r w:rsidRPr="001565AD">
              <w:rPr>
                <w:rFonts w:ascii="Times New Roman" w:hAnsi="Times New Roman" w:cs="Times New Roman"/>
                <w:color w:val="000000"/>
                <w:sz w:val="24"/>
                <w:szCs w:val="24"/>
              </w:rPr>
              <w:t>:</w:t>
            </w:r>
            <w:proofErr w:type="gramEnd"/>
            <w:r w:rsidRPr="001565AD">
              <w:t xml:space="preserve"> </w:t>
            </w:r>
            <w:r w:rsidRPr="001565AD">
              <w:rPr>
                <w:rFonts w:ascii="Times New Roman" w:hAnsi="Times New Roman" w:cs="Times New Roman"/>
                <w:color w:val="000000"/>
                <w:sz w:val="24"/>
                <w:szCs w:val="24"/>
              </w:rPr>
              <w:t>Лань,</w:t>
            </w:r>
            <w:r w:rsidRPr="001565AD">
              <w:t xml:space="preserve"> </w:t>
            </w:r>
            <w:r w:rsidRPr="001565AD">
              <w:rPr>
                <w:rFonts w:ascii="Times New Roman" w:hAnsi="Times New Roman" w:cs="Times New Roman"/>
                <w:color w:val="000000"/>
                <w:sz w:val="24"/>
                <w:szCs w:val="24"/>
              </w:rPr>
              <w:t>2020.</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288</w:t>
            </w:r>
            <w:r w:rsidRPr="001565AD">
              <w:t xml:space="preserve"> </w:t>
            </w:r>
            <w:r w:rsidRPr="001565AD">
              <w:rPr>
                <w:rFonts w:ascii="Times New Roman" w:hAnsi="Times New Roman" w:cs="Times New Roman"/>
                <w:color w:val="000000"/>
                <w:sz w:val="24"/>
                <w:szCs w:val="24"/>
              </w:rPr>
              <w:t>с.</w:t>
            </w:r>
            <w:r w:rsidRPr="001565AD">
              <w:t xml:space="preserve"> </w:t>
            </w:r>
            <w:r w:rsidRPr="001565AD">
              <w:rPr>
                <w:rFonts w:ascii="Times New Roman" w:hAnsi="Times New Roman" w:cs="Times New Roman"/>
                <w:color w:val="000000"/>
                <w:sz w:val="24"/>
                <w:szCs w:val="24"/>
              </w:rPr>
              <w:t>—</w:t>
            </w:r>
            <w:r w:rsidRPr="001565AD">
              <w:t xml:space="preserve"> </w:t>
            </w:r>
            <w:r>
              <w:rPr>
                <w:rFonts w:ascii="Times New Roman" w:hAnsi="Times New Roman" w:cs="Times New Roman"/>
                <w:color w:val="000000"/>
                <w:sz w:val="24"/>
                <w:szCs w:val="24"/>
              </w:rPr>
              <w:t>ISBN</w:t>
            </w:r>
            <w:r w:rsidRPr="001565AD">
              <w:t xml:space="preserve"> </w:t>
            </w:r>
            <w:r w:rsidRPr="001565AD">
              <w:rPr>
                <w:rFonts w:ascii="Times New Roman" w:hAnsi="Times New Roman" w:cs="Times New Roman"/>
                <w:color w:val="000000"/>
                <w:sz w:val="24"/>
                <w:szCs w:val="24"/>
              </w:rPr>
              <w:t>978-5-8114-5177-7.</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Текст</w:t>
            </w:r>
            <w:proofErr w:type="gramStart"/>
            <w:r w:rsidRPr="001565AD">
              <w:t xml:space="preserve"> </w:t>
            </w:r>
            <w:r w:rsidRPr="001565AD">
              <w:rPr>
                <w:rFonts w:ascii="Times New Roman" w:hAnsi="Times New Roman" w:cs="Times New Roman"/>
                <w:color w:val="000000"/>
                <w:sz w:val="24"/>
                <w:szCs w:val="24"/>
              </w:rPr>
              <w:t>:</w:t>
            </w:r>
            <w:proofErr w:type="gramEnd"/>
            <w:r w:rsidRPr="001565AD">
              <w:t xml:space="preserve"> </w:t>
            </w:r>
            <w:r w:rsidRPr="001565AD">
              <w:rPr>
                <w:rFonts w:ascii="Times New Roman" w:hAnsi="Times New Roman" w:cs="Times New Roman"/>
                <w:color w:val="000000"/>
                <w:sz w:val="24"/>
                <w:szCs w:val="24"/>
              </w:rPr>
              <w:t>электронный</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Лань</w:t>
            </w:r>
            <w:r w:rsidRPr="001565AD">
              <w:t xml:space="preserve"> </w:t>
            </w:r>
            <w:r w:rsidRPr="001565AD">
              <w:rPr>
                <w:rFonts w:ascii="Times New Roman" w:hAnsi="Times New Roman" w:cs="Times New Roman"/>
                <w:color w:val="000000"/>
                <w:sz w:val="24"/>
                <w:szCs w:val="24"/>
              </w:rPr>
              <w:t>:</w:t>
            </w:r>
            <w:r w:rsidRPr="001565AD">
              <w:t xml:space="preserve"> </w:t>
            </w:r>
          </w:p>
        </w:tc>
      </w:tr>
    </w:tbl>
    <w:p w:rsidR="00A515FC" w:rsidRPr="001565AD" w:rsidRDefault="00A47326">
      <w:pPr>
        <w:rPr>
          <w:sz w:val="0"/>
          <w:szCs w:val="0"/>
        </w:rPr>
      </w:pPr>
      <w:r w:rsidRPr="001565AD">
        <w:br w:type="page"/>
      </w:r>
    </w:p>
    <w:tbl>
      <w:tblPr>
        <w:tblW w:w="0" w:type="auto"/>
        <w:tblCellMar>
          <w:left w:w="0" w:type="dxa"/>
          <w:right w:w="0" w:type="dxa"/>
        </w:tblCellMar>
        <w:tblLook w:val="04A0" w:firstRow="1" w:lastRow="0" w:firstColumn="1" w:lastColumn="0" w:noHBand="0" w:noVBand="1"/>
      </w:tblPr>
      <w:tblGrid>
        <w:gridCol w:w="264"/>
        <w:gridCol w:w="2099"/>
        <w:gridCol w:w="3199"/>
        <w:gridCol w:w="3769"/>
        <w:gridCol w:w="92"/>
      </w:tblGrid>
      <w:tr w:rsidR="00A515FC" w:rsidRPr="001565AD">
        <w:trPr>
          <w:trHeight w:hRule="exact" w:val="3530"/>
        </w:trPr>
        <w:tc>
          <w:tcPr>
            <w:tcW w:w="9370" w:type="dxa"/>
            <w:gridSpan w:val="5"/>
            <w:shd w:val="clear" w:color="000000" w:fill="FFFFFF"/>
            <w:tcMar>
              <w:left w:w="34" w:type="dxa"/>
              <w:right w:w="34" w:type="dxa"/>
            </w:tcMar>
          </w:tcPr>
          <w:p w:rsidR="00A515FC" w:rsidRPr="001565AD" w:rsidRDefault="00A47326">
            <w:pPr>
              <w:spacing w:after="0" w:line="240" w:lineRule="auto"/>
              <w:jc w:val="both"/>
              <w:rPr>
                <w:sz w:val="24"/>
                <w:szCs w:val="24"/>
              </w:rPr>
            </w:pPr>
            <w:r w:rsidRPr="001565AD">
              <w:rPr>
                <w:rFonts w:ascii="Times New Roman" w:hAnsi="Times New Roman" w:cs="Times New Roman"/>
                <w:color w:val="000000"/>
                <w:sz w:val="24"/>
                <w:szCs w:val="24"/>
              </w:rPr>
              <w:lastRenderedPageBreak/>
              <w:t>электронно-библиотечная</w:t>
            </w:r>
            <w:r w:rsidRPr="001565AD">
              <w:t xml:space="preserve"> </w:t>
            </w:r>
            <w:r w:rsidRPr="001565AD">
              <w:rPr>
                <w:rFonts w:ascii="Times New Roman" w:hAnsi="Times New Roman" w:cs="Times New Roman"/>
                <w:color w:val="000000"/>
                <w:sz w:val="24"/>
                <w:szCs w:val="24"/>
              </w:rPr>
              <w:t>система.</w:t>
            </w:r>
            <w:r w:rsidRPr="001565AD">
              <w:t xml:space="preserve"> </w:t>
            </w:r>
            <w:r w:rsidRPr="001565AD">
              <w:rPr>
                <w:rFonts w:ascii="Times New Roman" w:hAnsi="Times New Roman" w:cs="Times New Roman"/>
                <w:color w:val="000000"/>
                <w:sz w:val="24"/>
                <w:szCs w:val="24"/>
              </w:rPr>
              <w:t>—</w:t>
            </w:r>
            <w:r w:rsidRPr="001565AD">
              <w:t xml:space="preserve"> </w:t>
            </w:r>
            <w:r>
              <w:rPr>
                <w:rFonts w:ascii="Times New Roman" w:hAnsi="Times New Roman" w:cs="Times New Roman"/>
                <w:color w:val="000000"/>
                <w:sz w:val="24"/>
                <w:szCs w:val="24"/>
              </w:rPr>
              <w:t>URL</w:t>
            </w:r>
            <w:r w:rsidRPr="001565AD">
              <w:rPr>
                <w:rFonts w:ascii="Times New Roman" w:hAnsi="Times New Roman" w:cs="Times New Roman"/>
                <w:color w:val="000000"/>
                <w:sz w:val="24"/>
                <w:szCs w:val="24"/>
              </w:rPr>
              <w:t>:</w:t>
            </w:r>
            <w:r w:rsidRPr="001565AD">
              <w:t xml:space="preserve"> </w:t>
            </w:r>
            <w:hyperlink r:id="rId9" w:history="1">
              <w:r w:rsidR="00D646ED" w:rsidRPr="000E27A4">
                <w:rPr>
                  <w:rStyle w:val="a9"/>
                  <w:rFonts w:ascii="Times New Roman" w:hAnsi="Times New Roman" w:cs="Times New Roman"/>
                  <w:sz w:val="24"/>
                  <w:szCs w:val="24"/>
                </w:rPr>
                <w:t>https://e.lanbook.com/book/134339</w:t>
              </w:r>
            </w:hyperlink>
            <w:r w:rsidR="00D646ED">
              <w:rPr>
                <w:rFonts w:ascii="Times New Roman" w:hAnsi="Times New Roman" w:cs="Times New Roman"/>
                <w:color w:val="000000"/>
                <w:sz w:val="24"/>
                <w:szCs w:val="24"/>
              </w:rPr>
              <w:t xml:space="preserve"> </w:t>
            </w:r>
            <w:r w:rsidRPr="001565AD">
              <w:t xml:space="preserve"> </w:t>
            </w:r>
            <w:r w:rsidRPr="001565AD">
              <w:rPr>
                <w:rFonts w:ascii="Times New Roman" w:hAnsi="Times New Roman" w:cs="Times New Roman"/>
                <w:color w:val="000000"/>
                <w:sz w:val="24"/>
                <w:szCs w:val="24"/>
              </w:rPr>
              <w:t>(дата</w:t>
            </w:r>
            <w:r w:rsidRPr="001565AD">
              <w:t xml:space="preserve"> </w:t>
            </w:r>
            <w:r w:rsidRPr="001565AD">
              <w:rPr>
                <w:rFonts w:ascii="Times New Roman" w:hAnsi="Times New Roman" w:cs="Times New Roman"/>
                <w:color w:val="000000"/>
                <w:sz w:val="24"/>
                <w:szCs w:val="24"/>
              </w:rPr>
              <w:t>обращения:</w:t>
            </w:r>
            <w:r w:rsidRPr="001565AD">
              <w:t xml:space="preserve"> </w:t>
            </w:r>
            <w:r w:rsidRPr="001565AD">
              <w:rPr>
                <w:rFonts w:ascii="Times New Roman" w:hAnsi="Times New Roman" w:cs="Times New Roman"/>
                <w:color w:val="000000"/>
                <w:sz w:val="24"/>
                <w:szCs w:val="24"/>
              </w:rPr>
              <w:t>25.09.2020).</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Режим</w:t>
            </w:r>
            <w:r w:rsidRPr="001565AD">
              <w:t xml:space="preserve"> </w:t>
            </w:r>
            <w:r w:rsidRPr="001565AD">
              <w:rPr>
                <w:rFonts w:ascii="Times New Roman" w:hAnsi="Times New Roman" w:cs="Times New Roman"/>
                <w:color w:val="000000"/>
                <w:sz w:val="24"/>
                <w:szCs w:val="24"/>
              </w:rPr>
              <w:t>доступа:</w:t>
            </w:r>
            <w:r w:rsidRPr="001565AD">
              <w:t xml:space="preserve"> </w:t>
            </w:r>
            <w:r w:rsidRPr="001565AD">
              <w:rPr>
                <w:rFonts w:ascii="Times New Roman" w:hAnsi="Times New Roman" w:cs="Times New Roman"/>
                <w:color w:val="000000"/>
                <w:sz w:val="24"/>
                <w:szCs w:val="24"/>
              </w:rPr>
              <w:t>для</w:t>
            </w:r>
            <w:r w:rsidRPr="001565AD">
              <w:t xml:space="preserve"> </w:t>
            </w:r>
            <w:proofErr w:type="spellStart"/>
            <w:r w:rsidRPr="001565AD">
              <w:rPr>
                <w:rFonts w:ascii="Times New Roman" w:hAnsi="Times New Roman" w:cs="Times New Roman"/>
                <w:color w:val="000000"/>
                <w:sz w:val="24"/>
                <w:szCs w:val="24"/>
              </w:rPr>
              <w:t>авториз</w:t>
            </w:r>
            <w:proofErr w:type="spellEnd"/>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пользователей.</w:t>
            </w:r>
            <w:r w:rsidRPr="001565AD">
              <w:t xml:space="preserve"> </w:t>
            </w:r>
          </w:p>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2.</w:t>
            </w:r>
            <w:r w:rsidRPr="001565AD">
              <w:t xml:space="preserve"> </w:t>
            </w:r>
            <w:proofErr w:type="spellStart"/>
            <w:r w:rsidRPr="001565AD">
              <w:rPr>
                <w:rFonts w:ascii="Times New Roman" w:hAnsi="Times New Roman" w:cs="Times New Roman"/>
                <w:color w:val="000000"/>
                <w:sz w:val="24"/>
                <w:szCs w:val="24"/>
              </w:rPr>
              <w:t>Захаренкова</w:t>
            </w:r>
            <w:proofErr w:type="spellEnd"/>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А.</w:t>
            </w:r>
            <w:r w:rsidRPr="001565AD">
              <w:t xml:space="preserve"> </w:t>
            </w:r>
            <w:r w:rsidRPr="001565AD">
              <w:rPr>
                <w:rFonts w:ascii="Times New Roman" w:hAnsi="Times New Roman" w:cs="Times New Roman"/>
                <w:color w:val="000000"/>
                <w:sz w:val="24"/>
                <w:szCs w:val="24"/>
              </w:rPr>
              <w:t>Бизнес-планирование</w:t>
            </w:r>
            <w:proofErr w:type="gramStart"/>
            <w:r w:rsidRPr="001565AD">
              <w:t xml:space="preserve"> </w:t>
            </w:r>
            <w:r w:rsidRPr="001565AD">
              <w:rPr>
                <w:rFonts w:ascii="Times New Roman" w:hAnsi="Times New Roman" w:cs="Times New Roman"/>
                <w:color w:val="000000"/>
                <w:sz w:val="24"/>
                <w:szCs w:val="24"/>
              </w:rPr>
              <w:t>:</w:t>
            </w:r>
            <w:proofErr w:type="gramEnd"/>
            <w:r w:rsidRPr="001565AD">
              <w:t xml:space="preserve"> </w:t>
            </w:r>
            <w:r w:rsidRPr="001565AD">
              <w:rPr>
                <w:rFonts w:ascii="Times New Roman" w:hAnsi="Times New Roman" w:cs="Times New Roman"/>
                <w:color w:val="000000"/>
                <w:sz w:val="24"/>
                <w:szCs w:val="24"/>
              </w:rPr>
              <w:t>учебное</w:t>
            </w:r>
            <w:r w:rsidRPr="001565AD">
              <w:t xml:space="preserve"> </w:t>
            </w:r>
            <w:r w:rsidRPr="001565AD">
              <w:rPr>
                <w:rFonts w:ascii="Times New Roman" w:hAnsi="Times New Roman" w:cs="Times New Roman"/>
                <w:color w:val="000000"/>
                <w:sz w:val="24"/>
                <w:szCs w:val="24"/>
              </w:rPr>
              <w:t>пособие</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А.</w:t>
            </w:r>
            <w:r w:rsidRPr="001565AD">
              <w:t xml:space="preserve"> </w:t>
            </w:r>
            <w:proofErr w:type="spellStart"/>
            <w:r w:rsidRPr="001565AD">
              <w:rPr>
                <w:rFonts w:ascii="Times New Roman" w:hAnsi="Times New Roman" w:cs="Times New Roman"/>
                <w:color w:val="000000"/>
                <w:sz w:val="24"/>
                <w:szCs w:val="24"/>
              </w:rPr>
              <w:t>Захаренкова</w:t>
            </w:r>
            <w:proofErr w:type="spellEnd"/>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Санкт-Петербург</w:t>
            </w:r>
            <w:proofErr w:type="gramStart"/>
            <w:r w:rsidRPr="001565AD">
              <w:t xml:space="preserve"> </w:t>
            </w:r>
            <w:r w:rsidRPr="001565AD">
              <w:rPr>
                <w:rFonts w:ascii="Times New Roman" w:hAnsi="Times New Roman" w:cs="Times New Roman"/>
                <w:color w:val="000000"/>
                <w:sz w:val="24"/>
                <w:szCs w:val="24"/>
              </w:rPr>
              <w:t>:</w:t>
            </w:r>
            <w:proofErr w:type="gramEnd"/>
            <w:r w:rsidRPr="001565AD">
              <w:t xml:space="preserve"> </w:t>
            </w:r>
            <w:proofErr w:type="spellStart"/>
            <w:r w:rsidRPr="001565AD">
              <w:rPr>
                <w:rFonts w:ascii="Times New Roman" w:hAnsi="Times New Roman" w:cs="Times New Roman"/>
                <w:color w:val="000000"/>
                <w:sz w:val="24"/>
                <w:szCs w:val="24"/>
              </w:rPr>
              <w:t>СПбГЛТУ</w:t>
            </w:r>
            <w:proofErr w:type="spellEnd"/>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2020.</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72</w:t>
            </w:r>
            <w:r w:rsidRPr="001565AD">
              <w:t xml:space="preserve"> </w:t>
            </w:r>
            <w:r w:rsidRPr="001565AD">
              <w:rPr>
                <w:rFonts w:ascii="Times New Roman" w:hAnsi="Times New Roman" w:cs="Times New Roman"/>
                <w:color w:val="000000"/>
                <w:sz w:val="24"/>
                <w:szCs w:val="24"/>
              </w:rPr>
              <w:t>с.</w:t>
            </w:r>
            <w:r w:rsidRPr="001565AD">
              <w:t xml:space="preserve"> </w:t>
            </w:r>
            <w:r w:rsidRPr="001565AD">
              <w:rPr>
                <w:rFonts w:ascii="Times New Roman" w:hAnsi="Times New Roman" w:cs="Times New Roman"/>
                <w:color w:val="000000"/>
                <w:sz w:val="24"/>
                <w:szCs w:val="24"/>
              </w:rPr>
              <w:t>—</w:t>
            </w:r>
            <w:r w:rsidRPr="001565AD">
              <w:t xml:space="preserve"> </w:t>
            </w:r>
            <w:r>
              <w:rPr>
                <w:rFonts w:ascii="Times New Roman" w:hAnsi="Times New Roman" w:cs="Times New Roman"/>
                <w:color w:val="000000"/>
                <w:sz w:val="24"/>
                <w:szCs w:val="24"/>
              </w:rPr>
              <w:t>ISBN</w:t>
            </w:r>
            <w:r w:rsidRPr="001565AD">
              <w:t xml:space="preserve"> </w:t>
            </w:r>
            <w:r w:rsidRPr="001565AD">
              <w:rPr>
                <w:rFonts w:ascii="Times New Roman" w:hAnsi="Times New Roman" w:cs="Times New Roman"/>
                <w:color w:val="000000"/>
                <w:sz w:val="24"/>
                <w:szCs w:val="24"/>
              </w:rPr>
              <w:t>978-5-9239-1163-3.</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Текст</w:t>
            </w:r>
            <w:proofErr w:type="gramStart"/>
            <w:r w:rsidRPr="001565AD">
              <w:t xml:space="preserve"> </w:t>
            </w:r>
            <w:r w:rsidRPr="001565AD">
              <w:rPr>
                <w:rFonts w:ascii="Times New Roman" w:hAnsi="Times New Roman" w:cs="Times New Roman"/>
                <w:color w:val="000000"/>
                <w:sz w:val="24"/>
                <w:szCs w:val="24"/>
              </w:rPr>
              <w:t>:</w:t>
            </w:r>
            <w:proofErr w:type="gramEnd"/>
            <w:r w:rsidRPr="001565AD">
              <w:t xml:space="preserve"> </w:t>
            </w:r>
            <w:r w:rsidRPr="001565AD">
              <w:rPr>
                <w:rFonts w:ascii="Times New Roman" w:hAnsi="Times New Roman" w:cs="Times New Roman"/>
                <w:color w:val="000000"/>
                <w:sz w:val="24"/>
                <w:szCs w:val="24"/>
              </w:rPr>
              <w:t>электронный</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Лань</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электронно-библиотечная</w:t>
            </w:r>
            <w:r w:rsidRPr="001565AD">
              <w:t xml:space="preserve"> </w:t>
            </w:r>
            <w:r w:rsidRPr="001565AD">
              <w:rPr>
                <w:rFonts w:ascii="Times New Roman" w:hAnsi="Times New Roman" w:cs="Times New Roman"/>
                <w:color w:val="000000"/>
                <w:sz w:val="24"/>
                <w:szCs w:val="24"/>
              </w:rPr>
              <w:t>система.</w:t>
            </w:r>
            <w:r w:rsidRPr="001565AD">
              <w:t xml:space="preserve"> </w:t>
            </w:r>
            <w:r w:rsidRPr="001565AD">
              <w:rPr>
                <w:rFonts w:ascii="Times New Roman" w:hAnsi="Times New Roman" w:cs="Times New Roman"/>
                <w:color w:val="000000"/>
                <w:sz w:val="24"/>
                <w:szCs w:val="24"/>
              </w:rPr>
              <w:t>—</w:t>
            </w:r>
            <w:r w:rsidRPr="001565AD">
              <w:t xml:space="preserve"> </w:t>
            </w:r>
            <w:r>
              <w:rPr>
                <w:rFonts w:ascii="Times New Roman" w:hAnsi="Times New Roman" w:cs="Times New Roman"/>
                <w:color w:val="000000"/>
                <w:sz w:val="24"/>
                <w:szCs w:val="24"/>
              </w:rPr>
              <w:t>URL</w:t>
            </w:r>
            <w:r w:rsidRPr="001565AD">
              <w:rPr>
                <w:rFonts w:ascii="Times New Roman" w:hAnsi="Times New Roman" w:cs="Times New Roman"/>
                <w:color w:val="000000"/>
                <w:sz w:val="24"/>
                <w:szCs w:val="24"/>
              </w:rPr>
              <w:t>:</w:t>
            </w:r>
            <w:r w:rsidRPr="001565AD">
              <w:t xml:space="preserve"> </w:t>
            </w:r>
            <w:hyperlink r:id="rId10" w:history="1">
              <w:r w:rsidR="00D646ED" w:rsidRPr="000E27A4">
                <w:rPr>
                  <w:rStyle w:val="a9"/>
                  <w:rFonts w:ascii="Times New Roman" w:hAnsi="Times New Roman" w:cs="Times New Roman"/>
                  <w:sz w:val="24"/>
                  <w:szCs w:val="24"/>
                </w:rPr>
                <w:t>https://e.lanbook.com/book/146013</w:t>
              </w:r>
            </w:hyperlink>
            <w:r w:rsidR="00D646ED">
              <w:rPr>
                <w:rFonts w:ascii="Times New Roman" w:hAnsi="Times New Roman" w:cs="Times New Roman"/>
                <w:color w:val="000000"/>
                <w:sz w:val="24"/>
                <w:szCs w:val="24"/>
              </w:rPr>
              <w:t xml:space="preserve"> </w:t>
            </w:r>
            <w:r w:rsidRPr="001565AD">
              <w:t xml:space="preserve"> </w:t>
            </w:r>
            <w:r w:rsidRPr="001565AD">
              <w:rPr>
                <w:rFonts w:ascii="Times New Roman" w:hAnsi="Times New Roman" w:cs="Times New Roman"/>
                <w:color w:val="000000"/>
                <w:sz w:val="24"/>
                <w:szCs w:val="24"/>
              </w:rPr>
              <w:t>(дата</w:t>
            </w:r>
            <w:r w:rsidRPr="001565AD">
              <w:t xml:space="preserve"> </w:t>
            </w:r>
            <w:r w:rsidRPr="001565AD">
              <w:rPr>
                <w:rFonts w:ascii="Times New Roman" w:hAnsi="Times New Roman" w:cs="Times New Roman"/>
                <w:color w:val="000000"/>
                <w:sz w:val="24"/>
                <w:szCs w:val="24"/>
              </w:rPr>
              <w:t>обращения:</w:t>
            </w:r>
            <w:r w:rsidRPr="001565AD">
              <w:t xml:space="preserve"> </w:t>
            </w:r>
            <w:r w:rsidRPr="001565AD">
              <w:rPr>
                <w:rFonts w:ascii="Times New Roman" w:hAnsi="Times New Roman" w:cs="Times New Roman"/>
                <w:color w:val="000000"/>
                <w:sz w:val="24"/>
                <w:szCs w:val="24"/>
              </w:rPr>
              <w:t>25.09.2020).</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Режим</w:t>
            </w:r>
            <w:r w:rsidRPr="001565AD">
              <w:t xml:space="preserve"> </w:t>
            </w:r>
            <w:r w:rsidRPr="001565AD">
              <w:rPr>
                <w:rFonts w:ascii="Times New Roman" w:hAnsi="Times New Roman" w:cs="Times New Roman"/>
                <w:color w:val="000000"/>
                <w:sz w:val="24"/>
                <w:szCs w:val="24"/>
              </w:rPr>
              <w:t>доступа:</w:t>
            </w:r>
            <w:r w:rsidRPr="001565AD">
              <w:t xml:space="preserve"> </w:t>
            </w:r>
            <w:r w:rsidRPr="001565AD">
              <w:rPr>
                <w:rFonts w:ascii="Times New Roman" w:hAnsi="Times New Roman" w:cs="Times New Roman"/>
                <w:color w:val="000000"/>
                <w:sz w:val="24"/>
                <w:szCs w:val="24"/>
              </w:rPr>
              <w:t>для</w:t>
            </w:r>
            <w:r w:rsidRPr="001565AD">
              <w:t xml:space="preserve"> </w:t>
            </w:r>
            <w:proofErr w:type="spellStart"/>
            <w:r w:rsidRPr="001565AD">
              <w:rPr>
                <w:rFonts w:ascii="Times New Roman" w:hAnsi="Times New Roman" w:cs="Times New Roman"/>
                <w:color w:val="000000"/>
                <w:sz w:val="24"/>
                <w:szCs w:val="24"/>
              </w:rPr>
              <w:t>авториз</w:t>
            </w:r>
            <w:proofErr w:type="spellEnd"/>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пользователей.</w:t>
            </w:r>
            <w:r w:rsidRPr="001565AD">
              <w:t xml:space="preserve"> </w:t>
            </w:r>
          </w:p>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3.</w:t>
            </w:r>
            <w:r w:rsidRPr="001565AD">
              <w:t xml:space="preserve"> </w:t>
            </w:r>
            <w:r w:rsidRPr="001565AD">
              <w:rPr>
                <w:rFonts w:ascii="Times New Roman" w:hAnsi="Times New Roman" w:cs="Times New Roman"/>
                <w:color w:val="000000"/>
                <w:sz w:val="24"/>
                <w:szCs w:val="24"/>
              </w:rPr>
              <w:t>Пономарева,</w:t>
            </w:r>
            <w:r w:rsidRPr="001565AD">
              <w:t xml:space="preserve"> </w:t>
            </w:r>
            <w:r w:rsidRPr="001565AD">
              <w:rPr>
                <w:rFonts w:ascii="Times New Roman" w:hAnsi="Times New Roman" w:cs="Times New Roman"/>
                <w:color w:val="000000"/>
                <w:sz w:val="24"/>
                <w:szCs w:val="24"/>
              </w:rPr>
              <w:t>О.</w:t>
            </w:r>
            <w:r w:rsidRPr="001565AD">
              <w:t xml:space="preserve"> </w:t>
            </w:r>
            <w:r w:rsidRPr="001565AD">
              <w:rPr>
                <w:rFonts w:ascii="Times New Roman" w:hAnsi="Times New Roman" w:cs="Times New Roman"/>
                <w:color w:val="000000"/>
                <w:sz w:val="24"/>
                <w:szCs w:val="24"/>
              </w:rPr>
              <w:t>С.</w:t>
            </w:r>
            <w:r w:rsidRPr="001565AD">
              <w:t xml:space="preserve"> </w:t>
            </w:r>
            <w:r w:rsidRPr="001565AD">
              <w:rPr>
                <w:rFonts w:ascii="Times New Roman" w:hAnsi="Times New Roman" w:cs="Times New Roman"/>
                <w:color w:val="000000"/>
                <w:sz w:val="24"/>
                <w:szCs w:val="24"/>
              </w:rPr>
              <w:t>Инвестиционный</w:t>
            </w:r>
            <w:r w:rsidRPr="001565AD">
              <w:t xml:space="preserve"> </w:t>
            </w:r>
            <w:r w:rsidRPr="001565AD">
              <w:rPr>
                <w:rFonts w:ascii="Times New Roman" w:hAnsi="Times New Roman" w:cs="Times New Roman"/>
                <w:color w:val="000000"/>
                <w:sz w:val="24"/>
                <w:szCs w:val="24"/>
              </w:rPr>
              <w:t>менеджмент</w:t>
            </w:r>
            <w:proofErr w:type="gramStart"/>
            <w:r w:rsidRPr="001565AD">
              <w:t xml:space="preserve"> </w:t>
            </w:r>
            <w:r w:rsidRPr="001565AD">
              <w:rPr>
                <w:rFonts w:ascii="Times New Roman" w:hAnsi="Times New Roman" w:cs="Times New Roman"/>
                <w:color w:val="000000"/>
                <w:sz w:val="24"/>
                <w:szCs w:val="24"/>
              </w:rPr>
              <w:t>:</w:t>
            </w:r>
            <w:proofErr w:type="gramEnd"/>
            <w:r w:rsidRPr="001565AD">
              <w:t xml:space="preserve"> </w:t>
            </w:r>
            <w:r w:rsidRPr="001565AD">
              <w:rPr>
                <w:rFonts w:ascii="Times New Roman" w:hAnsi="Times New Roman" w:cs="Times New Roman"/>
                <w:color w:val="000000"/>
                <w:sz w:val="24"/>
                <w:szCs w:val="24"/>
              </w:rPr>
              <w:t>учебное</w:t>
            </w:r>
            <w:r w:rsidRPr="001565AD">
              <w:t xml:space="preserve"> </w:t>
            </w:r>
            <w:r w:rsidRPr="001565AD">
              <w:rPr>
                <w:rFonts w:ascii="Times New Roman" w:hAnsi="Times New Roman" w:cs="Times New Roman"/>
                <w:color w:val="000000"/>
                <w:sz w:val="24"/>
                <w:szCs w:val="24"/>
              </w:rPr>
              <w:t>пособие</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О.</w:t>
            </w:r>
            <w:r w:rsidRPr="001565AD">
              <w:t xml:space="preserve"> </w:t>
            </w:r>
            <w:r w:rsidRPr="001565AD">
              <w:rPr>
                <w:rFonts w:ascii="Times New Roman" w:hAnsi="Times New Roman" w:cs="Times New Roman"/>
                <w:color w:val="000000"/>
                <w:sz w:val="24"/>
                <w:szCs w:val="24"/>
              </w:rPr>
              <w:t>С.</w:t>
            </w:r>
            <w:r w:rsidRPr="001565AD">
              <w:t xml:space="preserve"> </w:t>
            </w:r>
            <w:r w:rsidRPr="001565AD">
              <w:rPr>
                <w:rFonts w:ascii="Times New Roman" w:hAnsi="Times New Roman" w:cs="Times New Roman"/>
                <w:color w:val="000000"/>
                <w:sz w:val="24"/>
                <w:szCs w:val="24"/>
              </w:rPr>
              <w:t>Пономарева,</w:t>
            </w:r>
            <w:r w:rsidRPr="001565AD">
              <w:t xml:space="preserve"> </w:t>
            </w:r>
            <w:r w:rsidRPr="001565AD">
              <w:rPr>
                <w:rFonts w:ascii="Times New Roman" w:hAnsi="Times New Roman" w:cs="Times New Roman"/>
                <w:color w:val="000000"/>
                <w:sz w:val="24"/>
                <w:szCs w:val="24"/>
              </w:rPr>
              <w:t>О.</w:t>
            </w:r>
            <w:r w:rsidRPr="001565AD">
              <w:t xml:space="preserve"> </w:t>
            </w:r>
            <w:r w:rsidRPr="001565AD">
              <w:rPr>
                <w:rFonts w:ascii="Times New Roman" w:hAnsi="Times New Roman" w:cs="Times New Roman"/>
                <w:color w:val="000000"/>
                <w:sz w:val="24"/>
                <w:szCs w:val="24"/>
              </w:rPr>
              <w:t>Л.</w:t>
            </w:r>
            <w:r w:rsidRPr="001565AD">
              <w:t xml:space="preserve"> </w:t>
            </w:r>
            <w:r w:rsidRPr="001565AD">
              <w:rPr>
                <w:rFonts w:ascii="Times New Roman" w:hAnsi="Times New Roman" w:cs="Times New Roman"/>
                <w:color w:val="000000"/>
                <w:sz w:val="24"/>
                <w:szCs w:val="24"/>
              </w:rPr>
              <w:t>Назарова</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МГТУ.</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Магнитогорск</w:t>
            </w:r>
            <w:proofErr w:type="gramStart"/>
            <w:r w:rsidRPr="001565AD">
              <w:t xml:space="preserve"> </w:t>
            </w:r>
            <w:r w:rsidRPr="001565AD">
              <w:rPr>
                <w:rFonts w:ascii="Times New Roman" w:hAnsi="Times New Roman" w:cs="Times New Roman"/>
                <w:color w:val="000000"/>
                <w:sz w:val="24"/>
                <w:szCs w:val="24"/>
              </w:rPr>
              <w:t>:</w:t>
            </w:r>
            <w:proofErr w:type="gramEnd"/>
            <w:r w:rsidRPr="001565AD">
              <w:t xml:space="preserve"> </w:t>
            </w:r>
            <w:r w:rsidRPr="001565AD">
              <w:rPr>
                <w:rFonts w:ascii="Times New Roman" w:hAnsi="Times New Roman" w:cs="Times New Roman"/>
                <w:color w:val="000000"/>
                <w:sz w:val="24"/>
                <w:szCs w:val="24"/>
              </w:rPr>
              <w:t>МГТУ,</w:t>
            </w:r>
            <w:r w:rsidRPr="001565AD">
              <w:t xml:space="preserve"> </w:t>
            </w:r>
            <w:r w:rsidRPr="001565AD">
              <w:rPr>
                <w:rFonts w:ascii="Times New Roman" w:hAnsi="Times New Roman" w:cs="Times New Roman"/>
                <w:color w:val="000000"/>
                <w:sz w:val="24"/>
                <w:szCs w:val="24"/>
              </w:rPr>
              <w:t>2017.</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1</w:t>
            </w:r>
            <w:r w:rsidRPr="001565AD">
              <w:t xml:space="preserve"> </w:t>
            </w:r>
            <w:r w:rsidRPr="001565AD">
              <w:rPr>
                <w:rFonts w:ascii="Times New Roman" w:hAnsi="Times New Roman" w:cs="Times New Roman"/>
                <w:color w:val="000000"/>
                <w:sz w:val="24"/>
                <w:szCs w:val="24"/>
              </w:rPr>
              <w:t>электрон</w:t>
            </w:r>
            <w:proofErr w:type="gramStart"/>
            <w:r w:rsidRPr="001565AD">
              <w:rPr>
                <w:rFonts w:ascii="Times New Roman" w:hAnsi="Times New Roman" w:cs="Times New Roman"/>
                <w:color w:val="000000"/>
                <w:sz w:val="24"/>
                <w:szCs w:val="24"/>
              </w:rPr>
              <w:t>.</w:t>
            </w:r>
            <w:proofErr w:type="gramEnd"/>
            <w:r w:rsidRPr="001565AD">
              <w:t xml:space="preserve"> </w:t>
            </w:r>
            <w:proofErr w:type="gramStart"/>
            <w:r w:rsidRPr="001565AD">
              <w:rPr>
                <w:rFonts w:ascii="Times New Roman" w:hAnsi="Times New Roman" w:cs="Times New Roman"/>
                <w:color w:val="000000"/>
                <w:sz w:val="24"/>
                <w:szCs w:val="24"/>
              </w:rPr>
              <w:t>о</w:t>
            </w:r>
            <w:proofErr w:type="gramEnd"/>
            <w:r w:rsidRPr="001565AD">
              <w:rPr>
                <w:rFonts w:ascii="Times New Roman" w:hAnsi="Times New Roman" w:cs="Times New Roman"/>
                <w:color w:val="000000"/>
                <w:sz w:val="24"/>
                <w:szCs w:val="24"/>
              </w:rPr>
              <w:t>пт.</w:t>
            </w:r>
            <w:r w:rsidRPr="001565AD">
              <w:t xml:space="preserve"> </w:t>
            </w:r>
            <w:r w:rsidRPr="001565AD">
              <w:rPr>
                <w:rFonts w:ascii="Times New Roman" w:hAnsi="Times New Roman" w:cs="Times New Roman"/>
                <w:color w:val="000000"/>
                <w:sz w:val="24"/>
                <w:szCs w:val="24"/>
              </w:rPr>
              <w:t>диск</w:t>
            </w:r>
            <w:r w:rsidRPr="001565AD">
              <w:t xml:space="preserve"> </w:t>
            </w:r>
            <w:r w:rsidRPr="001565AD">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1565A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w:t>
            </w:r>
            <w:r w:rsidRPr="001565AD">
              <w:t xml:space="preserve"> </w:t>
            </w:r>
            <w:proofErr w:type="spellStart"/>
            <w:r w:rsidRPr="001565AD">
              <w:rPr>
                <w:rFonts w:ascii="Times New Roman" w:hAnsi="Times New Roman" w:cs="Times New Roman"/>
                <w:color w:val="000000"/>
                <w:sz w:val="24"/>
                <w:szCs w:val="24"/>
              </w:rPr>
              <w:t>Загл</w:t>
            </w:r>
            <w:proofErr w:type="spellEnd"/>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с</w:t>
            </w:r>
            <w:r w:rsidRPr="001565AD">
              <w:t xml:space="preserve"> </w:t>
            </w:r>
            <w:r w:rsidRPr="001565AD">
              <w:rPr>
                <w:rFonts w:ascii="Times New Roman" w:hAnsi="Times New Roman" w:cs="Times New Roman"/>
                <w:color w:val="000000"/>
                <w:sz w:val="24"/>
                <w:szCs w:val="24"/>
              </w:rPr>
              <w:t>титул</w:t>
            </w:r>
            <w:proofErr w:type="gramStart"/>
            <w:r w:rsidRPr="001565AD">
              <w:rPr>
                <w:rFonts w:ascii="Times New Roman" w:hAnsi="Times New Roman" w:cs="Times New Roman"/>
                <w:color w:val="000000"/>
                <w:sz w:val="24"/>
                <w:szCs w:val="24"/>
              </w:rPr>
              <w:t>.</w:t>
            </w:r>
            <w:proofErr w:type="gramEnd"/>
            <w:r w:rsidRPr="001565AD">
              <w:t xml:space="preserve"> </w:t>
            </w:r>
            <w:proofErr w:type="gramStart"/>
            <w:r w:rsidRPr="001565AD">
              <w:rPr>
                <w:rFonts w:ascii="Times New Roman" w:hAnsi="Times New Roman" w:cs="Times New Roman"/>
                <w:color w:val="000000"/>
                <w:sz w:val="24"/>
                <w:szCs w:val="24"/>
              </w:rPr>
              <w:t>э</w:t>
            </w:r>
            <w:proofErr w:type="gramEnd"/>
            <w:r w:rsidRPr="001565AD">
              <w:rPr>
                <w:rFonts w:ascii="Times New Roman" w:hAnsi="Times New Roman" w:cs="Times New Roman"/>
                <w:color w:val="000000"/>
                <w:sz w:val="24"/>
                <w:szCs w:val="24"/>
              </w:rPr>
              <w:t>крана.</w:t>
            </w:r>
            <w:r w:rsidRPr="001565AD">
              <w:t xml:space="preserve"> </w:t>
            </w:r>
            <w:r w:rsidRPr="001565AD">
              <w:rPr>
                <w:rFonts w:ascii="Times New Roman" w:hAnsi="Times New Roman" w:cs="Times New Roman"/>
                <w:color w:val="000000"/>
                <w:sz w:val="24"/>
                <w:szCs w:val="24"/>
              </w:rPr>
              <w:t>-</w:t>
            </w:r>
            <w:r w:rsidRPr="001565AD">
              <w:t xml:space="preserve"> </w:t>
            </w:r>
            <w:r>
              <w:rPr>
                <w:rFonts w:ascii="Times New Roman" w:hAnsi="Times New Roman" w:cs="Times New Roman"/>
                <w:color w:val="000000"/>
                <w:sz w:val="24"/>
                <w:szCs w:val="24"/>
              </w:rPr>
              <w:t>URL</w:t>
            </w:r>
            <w:r w:rsidRPr="001565AD">
              <w:rPr>
                <w:rFonts w:ascii="Times New Roman" w:hAnsi="Times New Roman" w:cs="Times New Roman"/>
                <w:color w:val="000000"/>
                <w:sz w:val="24"/>
                <w:szCs w:val="24"/>
              </w:rPr>
              <w:t>:</w:t>
            </w:r>
            <w:r w:rsidRPr="001565AD">
              <w:t xml:space="preserve"> </w:t>
            </w:r>
            <w:hyperlink r:id="rId11" w:history="1">
              <w:r w:rsidR="00D646ED" w:rsidRPr="000E27A4">
                <w:rPr>
                  <w:rStyle w:val="a9"/>
                  <w:rFonts w:ascii="Times New Roman" w:hAnsi="Times New Roman" w:cs="Times New Roman"/>
                  <w:sz w:val="24"/>
                  <w:szCs w:val="24"/>
                </w:rPr>
                <w:t>https://magtu.informsystema.ru/uploader/fileUpload?name=3372.pdf&amp;show=dcatalogues/1/1139226/3372.pdf&amp;view=true</w:t>
              </w:r>
            </w:hyperlink>
            <w:r w:rsidR="00D646ED">
              <w:rPr>
                <w:rFonts w:ascii="Times New Roman" w:hAnsi="Times New Roman" w:cs="Times New Roman"/>
                <w:color w:val="000000"/>
                <w:sz w:val="24"/>
                <w:szCs w:val="24"/>
              </w:rPr>
              <w:t xml:space="preserve"> </w:t>
            </w:r>
            <w:r w:rsidRPr="001565AD">
              <w:t xml:space="preserve"> </w:t>
            </w:r>
            <w:r w:rsidRPr="001565AD">
              <w:rPr>
                <w:rFonts w:ascii="Times New Roman" w:hAnsi="Times New Roman" w:cs="Times New Roman"/>
                <w:color w:val="000000"/>
                <w:sz w:val="24"/>
                <w:szCs w:val="24"/>
              </w:rPr>
              <w:t>(дата</w:t>
            </w:r>
            <w:r w:rsidRPr="001565AD">
              <w:t xml:space="preserve"> </w:t>
            </w:r>
            <w:r w:rsidRPr="001565AD">
              <w:rPr>
                <w:rFonts w:ascii="Times New Roman" w:hAnsi="Times New Roman" w:cs="Times New Roman"/>
                <w:color w:val="000000"/>
                <w:sz w:val="24"/>
                <w:szCs w:val="24"/>
              </w:rPr>
              <w:t>обращения:</w:t>
            </w:r>
            <w:r w:rsidRPr="001565AD">
              <w:t xml:space="preserve"> </w:t>
            </w:r>
            <w:r w:rsidRPr="001565AD">
              <w:rPr>
                <w:rFonts w:ascii="Times New Roman" w:hAnsi="Times New Roman" w:cs="Times New Roman"/>
                <w:color w:val="000000"/>
                <w:sz w:val="24"/>
                <w:szCs w:val="24"/>
              </w:rPr>
              <w:t>14.05.2020).</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Макрообъект.</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Текст</w:t>
            </w:r>
            <w:proofErr w:type="gramStart"/>
            <w:r w:rsidRPr="001565AD">
              <w:t xml:space="preserve"> </w:t>
            </w:r>
            <w:r w:rsidRPr="001565AD">
              <w:rPr>
                <w:rFonts w:ascii="Times New Roman" w:hAnsi="Times New Roman" w:cs="Times New Roman"/>
                <w:color w:val="000000"/>
                <w:sz w:val="24"/>
                <w:szCs w:val="24"/>
              </w:rPr>
              <w:t>:</w:t>
            </w:r>
            <w:proofErr w:type="gramEnd"/>
            <w:r w:rsidRPr="001565AD">
              <w:t xml:space="preserve"> </w:t>
            </w:r>
            <w:r w:rsidRPr="001565AD">
              <w:rPr>
                <w:rFonts w:ascii="Times New Roman" w:hAnsi="Times New Roman" w:cs="Times New Roman"/>
                <w:color w:val="000000"/>
                <w:sz w:val="24"/>
                <w:szCs w:val="24"/>
              </w:rPr>
              <w:t>электронный.</w:t>
            </w:r>
            <w:r w:rsidRPr="001565AD">
              <w:t xml:space="preserve"> </w:t>
            </w:r>
            <w:r w:rsidRPr="001565AD">
              <w:rPr>
                <w:rFonts w:ascii="Times New Roman" w:hAnsi="Times New Roman" w:cs="Times New Roman"/>
                <w:color w:val="000000"/>
                <w:sz w:val="24"/>
                <w:szCs w:val="24"/>
              </w:rPr>
              <w:t>-</w:t>
            </w:r>
            <w:r w:rsidRPr="001565AD">
              <w:t xml:space="preserve"> </w:t>
            </w:r>
            <w:r>
              <w:rPr>
                <w:rFonts w:ascii="Times New Roman" w:hAnsi="Times New Roman" w:cs="Times New Roman"/>
                <w:color w:val="000000"/>
                <w:sz w:val="24"/>
                <w:szCs w:val="24"/>
              </w:rPr>
              <w:t>ISBN</w:t>
            </w:r>
            <w:r w:rsidRPr="001565AD">
              <w:t xml:space="preserve"> </w:t>
            </w:r>
            <w:r w:rsidRPr="001565AD">
              <w:rPr>
                <w:rFonts w:ascii="Times New Roman" w:hAnsi="Times New Roman" w:cs="Times New Roman"/>
                <w:color w:val="000000"/>
                <w:sz w:val="24"/>
                <w:szCs w:val="24"/>
              </w:rPr>
              <w:t>978-5-9967-1081-2.</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Сведения</w:t>
            </w:r>
            <w:r w:rsidRPr="001565AD">
              <w:t xml:space="preserve"> </w:t>
            </w:r>
            <w:r w:rsidRPr="001565AD">
              <w:rPr>
                <w:rFonts w:ascii="Times New Roman" w:hAnsi="Times New Roman" w:cs="Times New Roman"/>
                <w:color w:val="000000"/>
                <w:sz w:val="24"/>
                <w:szCs w:val="24"/>
              </w:rPr>
              <w:t>доступны</w:t>
            </w:r>
            <w:r w:rsidRPr="001565AD">
              <w:t xml:space="preserve"> </w:t>
            </w:r>
            <w:r w:rsidRPr="001565AD">
              <w:rPr>
                <w:rFonts w:ascii="Times New Roman" w:hAnsi="Times New Roman" w:cs="Times New Roman"/>
                <w:color w:val="000000"/>
                <w:sz w:val="24"/>
                <w:szCs w:val="24"/>
              </w:rPr>
              <w:t>также</w:t>
            </w:r>
            <w:r w:rsidRPr="001565AD">
              <w:t xml:space="preserve"> </w:t>
            </w:r>
            <w:r w:rsidRPr="001565AD">
              <w:rPr>
                <w:rFonts w:ascii="Times New Roman" w:hAnsi="Times New Roman" w:cs="Times New Roman"/>
                <w:color w:val="000000"/>
                <w:sz w:val="24"/>
                <w:szCs w:val="24"/>
              </w:rPr>
              <w:t>на</w:t>
            </w:r>
            <w:r w:rsidRPr="001565AD">
              <w:t xml:space="preserve"> </w:t>
            </w:r>
            <w:r>
              <w:rPr>
                <w:rFonts w:ascii="Times New Roman" w:hAnsi="Times New Roman" w:cs="Times New Roman"/>
                <w:color w:val="000000"/>
                <w:sz w:val="24"/>
                <w:szCs w:val="24"/>
              </w:rPr>
              <w:t>CD</w:t>
            </w:r>
            <w:r w:rsidRPr="001565A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1565AD">
              <w:rPr>
                <w:rFonts w:ascii="Times New Roman" w:hAnsi="Times New Roman" w:cs="Times New Roman"/>
                <w:color w:val="000000"/>
                <w:sz w:val="24"/>
                <w:szCs w:val="24"/>
              </w:rPr>
              <w:t>.</w:t>
            </w:r>
            <w:r w:rsidRPr="001565AD">
              <w:t xml:space="preserve"> </w:t>
            </w:r>
          </w:p>
        </w:tc>
      </w:tr>
      <w:tr w:rsidR="00A515FC" w:rsidRPr="001565AD">
        <w:trPr>
          <w:trHeight w:hRule="exact" w:val="138"/>
        </w:trPr>
        <w:tc>
          <w:tcPr>
            <w:tcW w:w="426" w:type="dxa"/>
          </w:tcPr>
          <w:p w:rsidR="00A515FC" w:rsidRPr="001565AD" w:rsidRDefault="00A515FC"/>
        </w:tc>
        <w:tc>
          <w:tcPr>
            <w:tcW w:w="1985" w:type="dxa"/>
          </w:tcPr>
          <w:p w:rsidR="00A515FC" w:rsidRPr="001565AD" w:rsidRDefault="00A515FC"/>
        </w:tc>
        <w:tc>
          <w:tcPr>
            <w:tcW w:w="3686" w:type="dxa"/>
          </w:tcPr>
          <w:p w:rsidR="00A515FC" w:rsidRPr="001565AD" w:rsidRDefault="00A515FC"/>
        </w:tc>
        <w:tc>
          <w:tcPr>
            <w:tcW w:w="3120" w:type="dxa"/>
          </w:tcPr>
          <w:p w:rsidR="00A515FC" w:rsidRPr="001565AD" w:rsidRDefault="00A515FC"/>
        </w:tc>
        <w:tc>
          <w:tcPr>
            <w:tcW w:w="143" w:type="dxa"/>
          </w:tcPr>
          <w:p w:rsidR="00A515FC" w:rsidRPr="001565AD" w:rsidRDefault="00A515FC"/>
        </w:tc>
      </w:tr>
      <w:tr w:rsidR="00A515FC">
        <w:trPr>
          <w:trHeight w:hRule="exact" w:val="285"/>
        </w:trPr>
        <w:tc>
          <w:tcPr>
            <w:tcW w:w="9370" w:type="dxa"/>
            <w:gridSpan w:val="5"/>
            <w:shd w:val="clear" w:color="000000" w:fill="FFFFFF"/>
            <w:tcMar>
              <w:left w:w="34" w:type="dxa"/>
              <w:right w:w="34" w:type="dxa"/>
            </w:tcMar>
          </w:tcPr>
          <w:p w:rsidR="00A515FC" w:rsidRDefault="00A47326">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A515FC" w:rsidRPr="001565AD">
        <w:trPr>
          <w:trHeight w:hRule="exact" w:val="3801"/>
        </w:trPr>
        <w:tc>
          <w:tcPr>
            <w:tcW w:w="9370" w:type="dxa"/>
            <w:gridSpan w:val="5"/>
            <w:shd w:val="clear" w:color="000000" w:fill="FFFFFF"/>
            <w:tcMar>
              <w:left w:w="34" w:type="dxa"/>
              <w:right w:w="34" w:type="dxa"/>
            </w:tcMar>
          </w:tcPr>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1.</w:t>
            </w:r>
            <w:r w:rsidRPr="001565AD">
              <w:t xml:space="preserve"> </w:t>
            </w:r>
            <w:r w:rsidRPr="001565AD">
              <w:rPr>
                <w:rFonts w:ascii="Times New Roman" w:hAnsi="Times New Roman" w:cs="Times New Roman"/>
                <w:color w:val="000000"/>
                <w:sz w:val="24"/>
                <w:szCs w:val="24"/>
              </w:rPr>
              <w:t>Литовская,</w:t>
            </w:r>
            <w:r w:rsidRPr="001565AD">
              <w:t xml:space="preserve"> </w:t>
            </w:r>
            <w:r w:rsidRPr="001565AD">
              <w:rPr>
                <w:rFonts w:ascii="Times New Roman" w:hAnsi="Times New Roman" w:cs="Times New Roman"/>
                <w:color w:val="000000"/>
                <w:sz w:val="24"/>
                <w:szCs w:val="24"/>
              </w:rPr>
              <w:t>Ю.</w:t>
            </w:r>
            <w:r w:rsidRPr="001565AD">
              <w:t xml:space="preserve"> </w:t>
            </w:r>
            <w:r w:rsidRPr="001565AD">
              <w:rPr>
                <w:rFonts w:ascii="Times New Roman" w:hAnsi="Times New Roman" w:cs="Times New Roman"/>
                <w:color w:val="000000"/>
                <w:sz w:val="24"/>
                <w:szCs w:val="24"/>
              </w:rPr>
              <w:t>В.</w:t>
            </w:r>
            <w:r w:rsidRPr="001565AD">
              <w:t xml:space="preserve"> </w:t>
            </w:r>
            <w:r w:rsidRPr="001565AD">
              <w:rPr>
                <w:rFonts w:ascii="Times New Roman" w:hAnsi="Times New Roman" w:cs="Times New Roman"/>
                <w:color w:val="000000"/>
                <w:sz w:val="24"/>
                <w:szCs w:val="24"/>
              </w:rPr>
              <w:t>Теория</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практика</w:t>
            </w:r>
            <w:r w:rsidRPr="001565AD">
              <w:t xml:space="preserve"> </w:t>
            </w:r>
            <w:r w:rsidRPr="001565AD">
              <w:rPr>
                <w:rFonts w:ascii="Times New Roman" w:hAnsi="Times New Roman" w:cs="Times New Roman"/>
                <w:color w:val="000000"/>
                <w:sz w:val="24"/>
                <w:szCs w:val="24"/>
              </w:rPr>
              <w:t>бизнес-планирования</w:t>
            </w:r>
            <w:proofErr w:type="gramStart"/>
            <w:r w:rsidRPr="001565AD">
              <w:t xml:space="preserve"> </w:t>
            </w:r>
            <w:r w:rsidRPr="001565AD">
              <w:rPr>
                <w:rFonts w:ascii="Times New Roman" w:hAnsi="Times New Roman" w:cs="Times New Roman"/>
                <w:color w:val="000000"/>
                <w:sz w:val="24"/>
                <w:szCs w:val="24"/>
              </w:rPr>
              <w:t>:</w:t>
            </w:r>
            <w:proofErr w:type="gramEnd"/>
            <w:r w:rsidRPr="001565AD">
              <w:t xml:space="preserve"> </w:t>
            </w:r>
            <w:r w:rsidRPr="001565AD">
              <w:rPr>
                <w:rFonts w:ascii="Times New Roman" w:hAnsi="Times New Roman" w:cs="Times New Roman"/>
                <w:color w:val="000000"/>
                <w:sz w:val="24"/>
                <w:szCs w:val="24"/>
              </w:rPr>
              <w:t>учебное</w:t>
            </w:r>
            <w:r w:rsidRPr="001565AD">
              <w:t xml:space="preserve"> </w:t>
            </w:r>
            <w:r w:rsidRPr="001565AD">
              <w:rPr>
                <w:rFonts w:ascii="Times New Roman" w:hAnsi="Times New Roman" w:cs="Times New Roman"/>
                <w:color w:val="000000"/>
                <w:sz w:val="24"/>
                <w:szCs w:val="24"/>
              </w:rPr>
              <w:t>пособие</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Ю.</w:t>
            </w:r>
            <w:r w:rsidRPr="001565AD">
              <w:t xml:space="preserve"> </w:t>
            </w:r>
            <w:r w:rsidRPr="001565AD">
              <w:rPr>
                <w:rFonts w:ascii="Times New Roman" w:hAnsi="Times New Roman" w:cs="Times New Roman"/>
                <w:color w:val="000000"/>
                <w:sz w:val="24"/>
                <w:szCs w:val="24"/>
              </w:rPr>
              <w:t>В.</w:t>
            </w:r>
            <w:r w:rsidRPr="001565AD">
              <w:t xml:space="preserve"> </w:t>
            </w:r>
            <w:r w:rsidRPr="001565AD">
              <w:rPr>
                <w:rFonts w:ascii="Times New Roman" w:hAnsi="Times New Roman" w:cs="Times New Roman"/>
                <w:color w:val="000000"/>
                <w:sz w:val="24"/>
                <w:szCs w:val="24"/>
              </w:rPr>
              <w:t>Литовская,</w:t>
            </w:r>
            <w:r w:rsidRPr="001565AD">
              <w:t xml:space="preserve"> </w:t>
            </w:r>
            <w:r w:rsidRPr="001565AD">
              <w:rPr>
                <w:rFonts w:ascii="Times New Roman" w:hAnsi="Times New Roman" w:cs="Times New Roman"/>
                <w:color w:val="000000"/>
                <w:sz w:val="24"/>
                <w:szCs w:val="24"/>
              </w:rPr>
              <w:t>О.</w:t>
            </w:r>
            <w:r w:rsidRPr="001565AD">
              <w:t xml:space="preserve"> </w:t>
            </w:r>
            <w:r w:rsidRPr="001565AD">
              <w:rPr>
                <w:rFonts w:ascii="Times New Roman" w:hAnsi="Times New Roman" w:cs="Times New Roman"/>
                <w:color w:val="000000"/>
                <w:sz w:val="24"/>
                <w:szCs w:val="24"/>
              </w:rPr>
              <w:t>Г.</w:t>
            </w:r>
            <w:r w:rsidRPr="001565AD">
              <w:t xml:space="preserve"> </w:t>
            </w:r>
            <w:proofErr w:type="spellStart"/>
            <w:r w:rsidRPr="001565AD">
              <w:rPr>
                <w:rFonts w:ascii="Times New Roman" w:hAnsi="Times New Roman" w:cs="Times New Roman"/>
                <w:color w:val="000000"/>
                <w:sz w:val="24"/>
                <w:szCs w:val="24"/>
              </w:rPr>
              <w:t>Трубицына</w:t>
            </w:r>
            <w:proofErr w:type="spellEnd"/>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МГТУ.</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Магнитогорск</w:t>
            </w:r>
            <w:proofErr w:type="gramStart"/>
            <w:r w:rsidRPr="001565AD">
              <w:t xml:space="preserve"> </w:t>
            </w:r>
            <w:r w:rsidRPr="001565AD">
              <w:rPr>
                <w:rFonts w:ascii="Times New Roman" w:hAnsi="Times New Roman" w:cs="Times New Roman"/>
                <w:color w:val="000000"/>
                <w:sz w:val="24"/>
                <w:szCs w:val="24"/>
              </w:rPr>
              <w:t>:</w:t>
            </w:r>
            <w:proofErr w:type="gramEnd"/>
            <w:r w:rsidRPr="001565AD">
              <w:t xml:space="preserve"> </w:t>
            </w:r>
            <w:r w:rsidRPr="001565AD">
              <w:rPr>
                <w:rFonts w:ascii="Times New Roman" w:hAnsi="Times New Roman" w:cs="Times New Roman"/>
                <w:color w:val="000000"/>
                <w:sz w:val="24"/>
                <w:szCs w:val="24"/>
              </w:rPr>
              <w:t>МГТУ,</w:t>
            </w:r>
            <w:r w:rsidRPr="001565AD">
              <w:t xml:space="preserve"> </w:t>
            </w:r>
            <w:r w:rsidRPr="001565AD">
              <w:rPr>
                <w:rFonts w:ascii="Times New Roman" w:hAnsi="Times New Roman" w:cs="Times New Roman"/>
                <w:color w:val="000000"/>
                <w:sz w:val="24"/>
                <w:szCs w:val="24"/>
              </w:rPr>
              <w:t>2017.</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1</w:t>
            </w:r>
            <w:r w:rsidRPr="001565AD">
              <w:t xml:space="preserve"> </w:t>
            </w:r>
            <w:r w:rsidRPr="001565AD">
              <w:rPr>
                <w:rFonts w:ascii="Times New Roman" w:hAnsi="Times New Roman" w:cs="Times New Roman"/>
                <w:color w:val="000000"/>
                <w:sz w:val="24"/>
                <w:szCs w:val="24"/>
              </w:rPr>
              <w:t>электрон</w:t>
            </w:r>
            <w:proofErr w:type="gramStart"/>
            <w:r w:rsidRPr="001565AD">
              <w:rPr>
                <w:rFonts w:ascii="Times New Roman" w:hAnsi="Times New Roman" w:cs="Times New Roman"/>
                <w:color w:val="000000"/>
                <w:sz w:val="24"/>
                <w:szCs w:val="24"/>
              </w:rPr>
              <w:t>.</w:t>
            </w:r>
            <w:proofErr w:type="gramEnd"/>
            <w:r w:rsidRPr="001565AD">
              <w:t xml:space="preserve"> </w:t>
            </w:r>
            <w:proofErr w:type="gramStart"/>
            <w:r w:rsidRPr="001565AD">
              <w:rPr>
                <w:rFonts w:ascii="Times New Roman" w:hAnsi="Times New Roman" w:cs="Times New Roman"/>
                <w:color w:val="000000"/>
                <w:sz w:val="24"/>
                <w:szCs w:val="24"/>
              </w:rPr>
              <w:t>о</w:t>
            </w:r>
            <w:proofErr w:type="gramEnd"/>
            <w:r w:rsidRPr="001565AD">
              <w:rPr>
                <w:rFonts w:ascii="Times New Roman" w:hAnsi="Times New Roman" w:cs="Times New Roman"/>
                <w:color w:val="000000"/>
                <w:sz w:val="24"/>
                <w:szCs w:val="24"/>
              </w:rPr>
              <w:t>пт.</w:t>
            </w:r>
            <w:r w:rsidRPr="001565AD">
              <w:t xml:space="preserve"> </w:t>
            </w:r>
            <w:r w:rsidRPr="001565AD">
              <w:rPr>
                <w:rFonts w:ascii="Times New Roman" w:hAnsi="Times New Roman" w:cs="Times New Roman"/>
                <w:color w:val="000000"/>
                <w:sz w:val="24"/>
                <w:szCs w:val="24"/>
              </w:rPr>
              <w:t>диск</w:t>
            </w:r>
            <w:r w:rsidRPr="001565AD">
              <w:t xml:space="preserve"> </w:t>
            </w:r>
            <w:r w:rsidRPr="001565AD">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1565A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w:t>
            </w:r>
            <w:r w:rsidRPr="001565AD">
              <w:t xml:space="preserve"> </w:t>
            </w:r>
            <w:proofErr w:type="spellStart"/>
            <w:r w:rsidRPr="001565AD">
              <w:rPr>
                <w:rFonts w:ascii="Times New Roman" w:hAnsi="Times New Roman" w:cs="Times New Roman"/>
                <w:color w:val="000000"/>
                <w:sz w:val="24"/>
                <w:szCs w:val="24"/>
              </w:rPr>
              <w:t>Загл</w:t>
            </w:r>
            <w:proofErr w:type="spellEnd"/>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с</w:t>
            </w:r>
            <w:r w:rsidRPr="001565AD">
              <w:t xml:space="preserve"> </w:t>
            </w:r>
            <w:r w:rsidRPr="001565AD">
              <w:rPr>
                <w:rFonts w:ascii="Times New Roman" w:hAnsi="Times New Roman" w:cs="Times New Roman"/>
                <w:color w:val="000000"/>
                <w:sz w:val="24"/>
                <w:szCs w:val="24"/>
              </w:rPr>
              <w:t>титул</w:t>
            </w:r>
            <w:proofErr w:type="gramStart"/>
            <w:r w:rsidRPr="001565AD">
              <w:rPr>
                <w:rFonts w:ascii="Times New Roman" w:hAnsi="Times New Roman" w:cs="Times New Roman"/>
                <w:color w:val="000000"/>
                <w:sz w:val="24"/>
                <w:szCs w:val="24"/>
              </w:rPr>
              <w:t>.</w:t>
            </w:r>
            <w:proofErr w:type="gramEnd"/>
            <w:r w:rsidRPr="001565AD">
              <w:t xml:space="preserve"> </w:t>
            </w:r>
            <w:proofErr w:type="gramStart"/>
            <w:r w:rsidRPr="001565AD">
              <w:rPr>
                <w:rFonts w:ascii="Times New Roman" w:hAnsi="Times New Roman" w:cs="Times New Roman"/>
                <w:color w:val="000000"/>
                <w:sz w:val="24"/>
                <w:szCs w:val="24"/>
              </w:rPr>
              <w:t>э</w:t>
            </w:r>
            <w:proofErr w:type="gramEnd"/>
            <w:r w:rsidRPr="001565AD">
              <w:rPr>
                <w:rFonts w:ascii="Times New Roman" w:hAnsi="Times New Roman" w:cs="Times New Roman"/>
                <w:color w:val="000000"/>
                <w:sz w:val="24"/>
                <w:szCs w:val="24"/>
              </w:rPr>
              <w:t>крана.</w:t>
            </w:r>
            <w:r w:rsidRPr="001565AD">
              <w:t xml:space="preserve"> </w:t>
            </w:r>
            <w:r w:rsidRPr="001565AD">
              <w:rPr>
                <w:rFonts w:ascii="Times New Roman" w:hAnsi="Times New Roman" w:cs="Times New Roman"/>
                <w:color w:val="000000"/>
                <w:sz w:val="24"/>
                <w:szCs w:val="24"/>
              </w:rPr>
              <w:t>-</w:t>
            </w:r>
            <w:r w:rsidRPr="001565AD">
              <w:t xml:space="preserve"> </w:t>
            </w:r>
            <w:r>
              <w:rPr>
                <w:rFonts w:ascii="Times New Roman" w:hAnsi="Times New Roman" w:cs="Times New Roman"/>
                <w:color w:val="000000"/>
                <w:sz w:val="24"/>
                <w:szCs w:val="24"/>
              </w:rPr>
              <w:t>URL</w:t>
            </w:r>
            <w:r w:rsidRPr="001565AD">
              <w:rPr>
                <w:rFonts w:ascii="Times New Roman" w:hAnsi="Times New Roman" w:cs="Times New Roman"/>
                <w:color w:val="000000"/>
                <w:sz w:val="24"/>
                <w:szCs w:val="24"/>
              </w:rPr>
              <w:t>:</w:t>
            </w:r>
            <w:r w:rsidRPr="001565AD">
              <w:t xml:space="preserve"> </w:t>
            </w:r>
            <w:hyperlink r:id="rId12" w:history="1">
              <w:r w:rsidR="00D646ED" w:rsidRPr="000E27A4">
                <w:rPr>
                  <w:rStyle w:val="a9"/>
                  <w:rFonts w:ascii="Times New Roman" w:hAnsi="Times New Roman" w:cs="Times New Roman"/>
                  <w:sz w:val="24"/>
                  <w:szCs w:val="24"/>
                </w:rPr>
                <w:t>https://magtu.informsystema.ru/uploader/fileUpload?name=3249.pdf&amp;show=dcatalogues/1/1137071/3249.pdf&amp;view=true</w:t>
              </w:r>
            </w:hyperlink>
            <w:r w:rsidR="00D646ED">
              <w:rPr>
                <w:rFonts w:ascii="Times New Roman" w:hAnsi="Times New Roman" w:cs="Times New Roman"/>
                <w:color w:val="000000"/>
                <w:sz w:val="24"/>
                <w:szCs w:val="24"/>
              </w:rPr>
              <w:t xml:space="preserve"> </w:t>
            </w:r>
            <w:r w:rsidRPr="001565AD">
              <w:t xml:space="preserve"> </w:t>
            </w:r>
            <w:r w:rsidRPr="001565AD">
              <w:rPr>
                <w:rFonts w:ascii="Times New Roman" w:hAnsi="Times New Roman" w:cs="Times New Roman"/>
                <w:color w:val="000000"/>
                <w:sz w:val="24"/>
                <w:szCs w:val="24"/>
              </w:rPr>
              <w:t>(дата</w:t>
            </w:r>
            <w:r w:rsidRPr="001565AD">
              <w:t xml:space="preserve"> </w:t>
            </w:r>
            <w:r w:rsidRPr="001565AD">
              <w:rPr>
                <w:rFonts w:ascii="Times New Roman" w:hAnsi="Times New Roman" w:cs="Times New Roman"/>
                <w:color w:val="000000"/>
                <w:sz w:val="24"/>
                <w:szCs w:val="24"/>
              </w:rPr>
              <w:t>обращения:</w:t>
            </w:r>
            <w:r w:rsidRPr="001565AD">
              <w:t xml:space="preserve"> </w:t>
            </w:r>
            <w:r w:rsidRPr="001565AD">
              <w:rPr>
                <w:rFonts w:ascii="Times New Roman" w:hAnsi="Times New Roman" w:cs="Times New Roman"/>
                <w:color w:val="000000"/>
                <w:sz w:val="24"/>
                <w:szCs w:val="24"/>
              </w:rPr>
              <w:t>14.05.2020).</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Макрообъект.</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Текст</w:t>
            </w:r>
            <w:proofErr w:type="gramStart"/>
            <w:r w:rsidRPr="001565AD">
              <w:t xml:space="preserve"> </w:t>
            </w:r>
            <w:r w:rsidRPr="001565AD">
              <w:rPr>
                <w:rFonts w:ascii="Times New Roman" w:hAnsi="Times New Roman" w:cs="Times New Roman"/>
                <w:color w:val="000000"/>
                <w:sz w:val="24"/>
                <w:szCs w:val="24"/>
              </w:rPr>
              <w:t>:</w:t>
            </w:r>
            <w:proofErr w:type="gramEnd"/>
            <w:r w:rsidRPr="001565AD">
              <w:t xml:space="preserve"> </w:t>
            </w:r>
            <w:r w:rsidRPr="001565AD">
              <w:rPr>
                <w:rFonts w:ascii="Times New Roman" w:hAnsi="Times New Roman" w:cs="Times New Roman"/>
                <w:color w:val="000000"/>
                <w:sz w:val="24"/>
                <w:szCs w:val="24"/>
              </w:rPr>
              <w:t>электронный.</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Сведения</w:t>
            </w:r>
            <w:r w:rsidRPr="001565AD">
              <w:t xml:space="preserve"> </w:t>
            </w:r>
            <w:r w:rsidRPr="001565AD">
              <w:rPr>
                <w:rFonts w:ascii="Times New Roman" w:hAnsi="Times New Roman" w:cs="Times New Roman"/>
                <w:color w:val="000000"/>
                <w:sz w:val="24"/>
                <w:szCs w:val="24"/>
              </w:rPr>
              <w:t>доступны</w:t>
            </w:r>
            <w:r w:rsidRPr="001565AD">
              <w:t xml:space="preserve"> </w:t>
            </w:r>
            <w:r w:rsidRPr="001565AD">
              <w:rPr>
                <w:rFonts w:ascii="Times New Roman" w:hAnsi="Times New Roman" w:cs="Times New Roman"/>
                <w:color w:val="000000"/>
                <w:sz w:val="24"/>
                <w:szCs w:val="24"/>
              </w:rPr>
              <w:t>также</w:t>
            </w:r>
            <w:r w:rsidRPr="001565AD">
              <w:t xml:space="preserve"> </w:t>
            </w:r>
            <w:r w:rsidRPr="001565AD">
              <w:rPr>
                <w:rFonts w:ascii="Times New Roman" w:hAnsi="Times New Roman" w:cs="Times New Roman"/>
                <w:color w:val="000000"/>
                <w:sz w:val="24"/>
                <w:szCs w:val="24"/>
              </w:rPr>
              <w:t>на</w:t>
            </w:r>
            <w:r w:rsidRPr="001565AD">
              <w:t xml:space="preserve"> </w:t>
            </w:r>
            <w:r>
              <w:rPr>
                <w:rFonts w:ascii="Times New Roman" w:hAnsi="Times New Roman" w:cs="Times New Roman"/>
                <w:color w:val="000000"/>
                <w:sz w:val="24"/>
                <w:szCs w:val="24"/>
              </w:rPr>
              <w:t>CD</w:t>
            </w:r>
            <w:r w:rsidRPr="001565A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1565AD">
              <w:rPr>
                <w:rFonts w:ascii="Times New Roman" w:hAnsi="Times New Roman" w:cs="Times New Roman"/>
                <w:color w:val="000000"/>
                <w:sz w:val="24"/>
                <w:szCs w:val="24"/>
              </w:rPr>
              <w:t>.</w:t>
            </w:r>
            <w:r w:rsidRPr="001565AD">
              <w:t xml:space="preserve"> </w:t>
            </w:r>
          </w:p>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2.</w:t>
            </w:r>
            <w:r w:rsidRPr="001565AD">
              <w:t xml:space="preserve"> </w:t>
            </w:r>
            <w:r w:rsidRPr="001565AD">
              <w:rPr>
                <w:rFonts w:ascii="Times New Roman" w:hAnsi="Times New Roman" w:cs="Times New Roman"/>
                <w:color w:val="000000"/>
                <w:sz w:val="24"/>
                <w:szCs w:val="24"/>
              </w:rPr>
              <w:t>Бизнес-планирование</w:t>
            </w:r>
            <w:proofErr w:type="gramStart"/>
            <w:r w:rsidRPr="001565AD">
              <w:t xml:space="preserve"> </w:t>
            </w:r>
            <w:r w:rsidRPr="001565AD">
              <w:rPr>
                <w:rFonts w:ascii="Times New Roman" w:hAnsi="Times New Roman" w:cs="Times New Roman"/>
                <w:color w:val="000000"/>
                <w:sz w:val="24"/>
                <w:szCs w:val="24"/>
              </w:rPr>
              <w:t>:</w:t>
            </w:r>
            <w:proofErr w:type="gramEnd"/>
            <w:r w:rsidRPr="001565AD">
              <w:t xml:space="preserve"> </w:t>
            </w:r>
            <w:r w:rsidRPr="001565AD">
              <w:rPr>
                <w:rFonts w:ascii="Times New Roman" w:hAnsi="Times New Roman" w:cs="Times New Roman"/>
                <w:color w:val="000000"/>
                <w:sz w:val="24"/>
                <w:szCs w:val="24"/>
              </w:rPr>
              <w:t>методические</w:t>
            </w:r>
            <w:r w:rsidRPr="001565AD">
              <w:t xml:space="preserve"> </w:t>
            </w:r>
            <w:r w:rsidRPr="001565AD">
              <w:rPr>
                <w:rFonts w:ascii="Times New Roman" w:hAnsi="Times New Roman" w:cs="Times New Roman"/>
                <w:color w:val="000000"/>
                <w:sz w:val="24"/>
                <w:szCs w:val="24"/>
              </w:rPr>
              <w:t>указания</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составители</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А.</w:t>
            </w:r>
            <w:r w:rsidRPr="001565AD">
              <w:t xml:space="preserve"> </w:t>
            </w:r>
            <w:proofErr w:type="spellStart"/>
            <w:r w:rsidRPr="001565AD">
              <w:rPr>
                <w:rFonts w:ascii="Times New Roman" w:hAnsi="Times New Roman" w:cs="Times New Roman"/>
                <w:color w:val="000000"/>
                <w:sz w:val="24"/>
                <w:szCs w:val="24"/>
              </w:rPr>
              <w:t>Захаренкова</w:t>
            </w:r>
            <w:proofErr w:type="spellEnd"/>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Н.</w:t>
            </w:r>
            <w:r w:rsidRPr="001565AD">
              <w:t xml:space="preserve"> </w:t>
            </w:r>
            <w:proofErr w:type="spellStart"/>
            <w:r w:rsidRPr="001565AD">
              <w:rPr>
                <w:rFonts w:ascii="Times New Roman" w:hAnsi="Times New Roman" w:cs="Times New Roman"/>
                <w:color w:val="000000"/>
                <w:sz w:val="24"/>
                <w:szCs w:val="24"/>
              </w:rPr>
              <w:t>Иготти</w:t>
            </w:r>
            <w:proofErr w:type="spellEnd"/>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Санкт-Петербург</w:t>
            </w:r>
            <w:proofErr w:type="gramStart"/>
            <w:r w:rsidRPr="001565AD">
              <w:t xml:space="preserve"> </w:t>
            </w:r>
            <w:r w:rsidRPr="001565AD">
              <w:rPr>
                <w:rFonts w:ascii="Times New Roman" w:hAnsi="Times New Roman" w:cs="Times New Roman"/>
                <w:color w:val="000000"/>
                <w:sz w:val="24"/>
                <w:szCs w:val="24"/>
              </w:rPr>
              <w:t>:</w:t>
            </w:r>
            <w:proofErr w:type="gramEnd"/>
            <w:r w:rsidRPr="001565AD">
              <w:t xml:space="preserve"> </w:t>
            </w:r>
            <w:proofErr w:type="spellStart"/>
            <w:r w:rsidRPr="001565AD">
              <w:rPr>
                <w:rFonts w:ascii="Times New Roman" w:hAnsi="Times New Roman" w:cs="Times New Roman"/>
                <w:color w:val="000000"/>
                <w:sz w:val="24"/>
                <w:szCs w:val="24"/>
              </w:rPr>
              <w:t>СПбГЛТУ</w:t>
            </w:r>
            <w:proofErr w:type="spellEnd"/>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2018.</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16</w:t>
            </w:r>
            <w:r w:rsidRPr="001565AD">
              <w:t xml:space="preserve"> </w:t>
            </w:r>
            <w:r w:rsidRPr="001565AD">
              <w:rPr>
                <w:rFonts w:ascii="Times New Roman" w:hAnsi="Times New Roman" w:cs="Times New Roman"/>
                <w:color w:val="000000"/>
                <w:sz w:val="24"/>
                <w:szCs w:val="24"/>
              </w:rPr>
              <w:t>с.</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Текст</w:t>
            </w:r>
            <w:proofErr w:type="gramStart"/>
            <w:r w:rsidRPr="001565AD">
              <w:t xml:space="preserve"> </w:t>
            </w:r>
            <w:r w:rsidRPr="001565AD">
              <w:rPr>
                <w:rFonts w:ascii="Times New Roman" w:hAnsi="Times New Roman" w:cs="Times New Roman"/>
                <w:color w:val="000000"/>
                <w:sz w:val="24"/>
                <w:szCs w:val="24"/>
              </w:rPr>
              <w:t>:</w:t>
            </w:r>
            <w:proofErr w:type="gramEnd"/>
            <w:r w:rsidRPr="001565AD">
              <w:t xml:space="preserve"> </w:t>
            </w:r>
            <w:r w:rsidRPr="001565AD">
              <w:rPr>
                <w:rFonts w:ascii="Times New Roman" w:hAnsi="Times New Roman" w:cs="Times New Roman"/>
                <w:color w:val="000000"/>
                <w:sz w:val="24"/>
                <w:szCs w:val="24"/>
              </w:rPr>
              <w:t>электронный</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Лань</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электронно-библиотечная</w:t>
            </w:r>
            <w:r w:rsidRPr="001565AD">
              <w:t xml:space="preserve"> </w:t>
            </w:r>
            <w:r w:rsidRPr="001565AD">
              <w:rPr>
                <w:rFonts w:ascii="Times New Roman" w:hAnsi="Times New Roman" w:cs="Times New Roman"/>
                <w:color w:val="000000"/>
                <w:sz w:val="24"/>
                <w:szCs w:val="24"/>
              </w:rPr>
              <w:t>система.</w:t>
            </w:r>
            <w:r w:rsidRPr="001565AD">
              <w:t xml:space="preserve"> </w:t>
            </w:r>
            <w:r w:rsidRPr="001565AD">
              <w:rPr>
                <w:rFonts w:ascii="Times New Roman" w:hAnsi="Times New Roman" w:cs="Times New Roman"/>
                <w:color w:val="000000"/>
                <w:sz w:val="24"/>
                <w:szCs w:val="24"/>
              </w:rPr>
              <w:t>—</w:t>
            </w:r>
            <w:r w:rsidRPr="001565AD">
              <w:t xml:space="preserve"> </w:t>
            </w:r>
            <w:r>
              <w:rPr>
                <w:rFonts w:ascii="Times New Roman" w:hAnsi="Times New Roman" w:cs="Times New Roman"/>
                <w:color w:val="000000"/>
                <w:sz w:val="24"/>
                <w:szCs w:val="24"/>
              </w:rPr>
              <w:t>URL</w:t>
            </w:r>
            <w:r w:rsidRPr="001565AD">
              <w:rPr>
                <w:rFonts w:ascii="Times New Roman" w:hAnsi="Times New Roman" w:cs="Times New Roman"/>
                <w:color w:val="000000"/>
                <w:sz w:val="24"/>
                <w:szCs w:val="24"/>
              </w:rPr>
              <w:t>:</w:t>
            </w:r>
            <w:r w:rsidRPr="001565AD">
              <w:t xml:space="preserve"> </w:t>
            </w:r>
            <w:hyperlink r:id="rId13" w:history="1">
              <w:r w:rsidR="00D646ED" w:rsidRPr="000E27A4">
                <w:rPr>
                  <w:rStyle w:val="a9"/>
                  <w:rFonts w:ascii="Times New Roman" w:hAnsi="Times New Roman" w:cs="Times New Roman"/>
                  <w:sz w:val="24"/>
                  <w:szCs w:val="24"/>
                </w:rPr>
                <w:t>https://e.lanbook.com/book/113328</w:t>
              </w:r>
            </w:hyperlink>
            <w:r w:rsidR="00D646ED">
              <w:rPr>
                <w:rFonts w:ascii="Times New Roman" w:hAnsi="Times New Roman" w:cs="Times New Roman"/>
                <w:color w:val="000000"/>
                <w:sz w:val="24"/>
                <w:szCs w:val="24"/>
              </w:rPr>
              <w:t xml:space="preserve"> </w:t>
            </w:r>
            <w:r w:rsidRPr="001565AD">
              <w:t xml:space="preserve"> </w:t>
            </w:r>
            <w:r w:rsidRPr="001565AD">
              <w:rPr>
                <w:rFonts w:ascii="Times New Roman" w:hAnsi="Times New Roman" w:cs="Times New Roman"/>
                <w:color w:val="000000"/>
                <w:sz w:val="24"/>
                <w:szCs w:val="24"/>
              </w:rPr>
              <w:t>(дата</w:t>
            </w:r>
            <w:r w:rsidRPr="001565AD">
              <w:t xml:space="preserve"> </w:t>
            </w:r>
            <w:r w:rsidRPr="001565AD">
              <w:rPr>
                <w:rFonts w:ascii="Times New Roman" w:hAnsi="Times New Roman" w:cs="Times New Roman"/>
                <w:color w:val="000000"/>
                <w:sz w:val="24"/>
                <w:szCs w:val="24"/>
              </w:rPr>
              <w:t>обращения:</w:t>
            </w:r>
            <w:r w:rsidRPr="001565AD">
              <w:t xml:space="preserve"> </w:t>
            </w:r>
            <w:r w:rsidRPr="001565AD">
              <w:rPr>
                <w:rFonts w:ascii="Times New Roman" w:hAnsi="Times New Roman" w:cs="Times New Roman"/>
                <w:color w:val="000000"/>
                <w:sz w:val="24"/>
                <w:szCs w:val="24"/>
              </w:rPr>
              <w:t>25.09.2020).</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Режим</w:t>
            </w:r>
            <w:r w:rsidRPr="001565AD">
              <w:t xml:space="preserve"> </w:t>
            </w:r>
            <w:r w:rsidRPr="001565AD">
              <w:rPr>
                <w:rFonts w:ascii="Times New Roman" w:hAnsi="Times New Roman" w:cs="Times New Roman"/>
                <w:color w:val="000000"/>
                <w:sz w:val="24"/>
                <w:szCs w:val="24"/>
              </w:rPr>
              <w:t>доступа:</w:t>
            </w:r>
            <w:r w:rsidRPr="001565AD">
              <w:t xml:space="preserve"> </w:t>
            </w:r>
            <w:r w:rsidRPr="001565AD">
              <w:rPr>
                <w:rFonts w:ascii="Times New Roman" w:hAnsi="Times New Roman" w:cs="Times New Roman"/>
                <w:color w:val="000000"/>
                <w:sz w:val="24"/>
                <w:szCs w:val="24"/>
              </w:rPr>
              <w:t>для</w:t>
            </w:r>
            <w:r w:rsidRPr="001565AD">
              <w:t xml:space="preserve"> </w:t>
            </w:r>
            <w:proofErr w:type="spellStart"/>
            <w:r w:rsidRPr="001565AD">
              <w:rPr>
                <w:rFonts w:ascii="Times New Roman" w:hAnsi="Times New Roman" w:cs="Times New Roman"/>
                <w:color w:val="000000"/>
                <w:sz w:val="24"/>
                <w:szCs w:val="24"/>
              </w:rPr>
              <w:t>авториз</w:t>
            </w:r>
            <w:proofErr w:type="spellEnd"/>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пользователей.</w:t>
            </w:r>
            <w:r w:rsidRPr="001565AD">
              <w:t xml:space="preserve"> </w:t>
            </w:r>
          </w:p>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3.</w:t>
            </w:r>
            <w:r w:rsidRPr="001565AD">
              <w:t xml:space="preserve"> </w:t>
            </w:r>
            <w:r w:rsidRPr="001565AD">
              <w:rPr>
                <w:rFonts w:ascii="Times New Roman" w:hAnsi="Times New Roman" w:cs="Times New Roman"/>
                <w:color w:val="000000"/>
                <w:sz w:val="24"/>
                <w:szCs w:val="24"/>
              </w:rPr>
              <w:t>Методические</w:t>
            </w:r>
            <w:r w:rsidRPr="001565AD">
              <w:t xml:space="preserve"> </w:t>
            </w:r>
            <w:r w:rsidRPr="001565AD">
              <w:rPr>
                <w:rFonts w:ascii="Times New Roman" w:hAnsi="Times New Roman" w:cs="Times New Roman"/>
                <w:color w:val="000000"/>
                <w:sz w:val="24"/>
                <w:szCs w:val="24"/>
              </w:rPr>
              <w:t>рекомендации</w:t>
            </w:r>
            <w:r w:rsidRPr="001565AD">
              <w:t xml:space="preserve"> </w:t>
            </w:r>
            <w:r w:rsidRPr="001565AD">
              <w:rPr>
                <w:rFonts w:ascii="Times New Roman" w:hAnsi="Times New Roman" w:cs="Times New Roman"/>
                <w:color w:val="000000"/>
                <w:sz w:val="24"/>
                <w:szCs w:val="24"/>
              </w:rPr>
              <w:t>по</w:t>
            </w:r>
            <w:r w:rsidRPr="001565AD">
              <w:t xml:space="preserve"> </w:t>
            </w:r>
            <w:r w:rsidRPr="001565AD">
              <w:rPr>
                <w:rFonts w:ascii="Times New Roman" w:hAnsi="Times New Roman" w:cs="Times New Roman"/>
                <w:color w:val="000000"/>
                <w:sz w:val="24"/>
                <w:szCs w:val="24"/>
              </w:rPr>
              <w:t>выполнению</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защите</w:t>
            </w:r>
            <w:r w:rsidRPr="001565AD">
              <w:t xml:space="preserve"> </w:t>
            </w:r>
            <w:r w:rsidRPr="001565AD">
              <w:rPr>
                <w:rFonts w:ascii="Times New Roman" w:hAnsi="Times New Roman" w:cs="Times New Roman"/>
                <w:color w:val="000000"/>
                <w:sz w:val="24"/>
                <w:szCs w:val="24"/>
              </w:rPr>
              <w:t>курсовой</w:t>
            </w:r>
            <w:r w:rsidRPr="001565AD">
              <w:t xml:space="preserve"> </w:t>
            </w:r>
            <w:r w:rsidRPr="001565AD">
              <w:rPr>
                <w:rFonts w:ascii="Times New Roman" w:hAnsi="Times New Roman" w:cs="Times New Roman"/>
                <w:color w:val="000000"/>
                <w:sz w:val="24"/>
                <w:szCs w:val="24"/>
              </w:rPr>
              <w:t>работы</w:t>
            </w:r>
            <w:r w:rsidRPr="001565AD">
              <w:t xml:space="preserve"> </w:t>
            </w:r>
            <w:r w:rsidRPr="001565AD">
              <w:rPr>
                <w:rFonts w:ascii="Times New Roman" w:hAnsi="Times New Roman" w:cs="Times New Roman"/>
                <w:color w:val="000000"/>
                <w:sz w:val="24"/>
                <w:szCs w:val="24"/>
              </w:rPr>
              <w:t>представлены</w:t>
            </w:r>
            <w:r w:rsidRPr="001565AD">
              <w:t xml:space="preserve"> </w:t>
            </w:r>
            <w:r w:rsidRPr="001565AD">
              <w:rPr>
                <w:rFonts w:ascii="Times New Roman" w:hAnsi="Times New Roman" w:cs="Times New Roman"/>
                <w:color w:val="000000"/>
                <w:sz w:val="24"/>
                <w:szCs w:val="24"/>
              </w:rPr>
              <w:t>в</w:t>
            </w:r>
            <w:r w:rsidRPr="001565AD">
              <w:t xml:space="preserve"> </w:t>
            </w:r>
            <w:r w:rsidRPr="001565AD">
              <w:rPr>
                <w:rFonts w:ascii="Times New Roman" w:hAnsi="Times New Roman" w:cs="Times New Roman"/>
                <w:color w:val="000000"/>
                <w:sz w:val="24"/>
                <w:szCs w:val="24"/>
              </w:rPr>
              <w:t>приложении</w:t>
            </w:r>
            <w:r w:rsidRPr="001565AD">
              <w:t xml:space="preserve"> </w:t>
            </w:r>
            <w:r w:rsidRPr="001565AD">
              <w:rPr>
                <w:rFonts w:ascii="Times New Roman" w:hAnsi="Times New Roman" w:cs="Times New Roman"/>
                <w:color w:val="000000"/>
                <w:sz w:val="24"/>
                <w:szCs w:val="24"/>
              </w:rPr>
              <w:t>3.</w:t>
            </w:r>
            <w:r w:rsidRPr="001565AD">
              <w:t xml:space="preserve"> </w:t>
            </w:r>
          </w:p>
          <w:p w:rsidR="00A515FC" w:rsidRPr="001565AD" w:rsidRDefault="00A47326">
            <w:pPr>
              <w:spacing w:after="0" w:line="240" w:lineRule="auto"/>
              <w:ind w:firstLine="756"/>
              <w:jc w:val="both"/>
              <w:rPr>
                <w:sz w:val="24"/>
                <w:szCs w:val="24"/>
              </w:rPr>
            </w:pPr>
            <w:r w:rsidRPr="001565AD">
              <w:t xml:space="preserve"> </w:t>
            </w:r>
          </w:p>
        </w:tc>
      </w:tr>
      <w:tr w:rsidR="00A515FC" w:rsidRPr="001565AD">
        <w:trPr>
          <w:trHeight w:hRule="exact" w:val="138"/>
        </w:trPr>
        <w:tc>
          <w:tcPr>
            <w:tcW w:w="426" w:type="dxa"/>
          </w:tcPr>
          <w:p w:rsidR="00A515FC" w:rsidRPr="001565AD" w:rsidRDefault="00A515FC"/>
        </w:tc>
        <w:tc>
          <w:tcPr>
            <w:tcW w:w="1985" w:type="dxa"/>
          </w:tcPr>
          <w:p w:rsidR="00A515FC" w:rsidRPr="001565AD" w:rsidRDefault="00A515FC"/>
        </w:tc>
        <w:tc>
          <w:tcPr>
            <w:tcW w:w="3686" w:type="dxa"/>
          </w:tcPr>
          <w:p w:rsidR="00A515FC" w:rsidRPr="001565AD" w:rsidRDefault="00A515FC"/>
        </w:tc>
        <w:tc>
          <w:tcPr>
            <w:tcW w:w="3120" w:type="dxa"/>
          </w:tcPr>
          <w:p w:rsidR="00A515FC" w:rsidRPr="001565AD" w:rsidRDefault="00A515FC"/>
        </w:tc>
        <w:tc>
          <w:tcPr>
            <w:tcW w:w="143" w:type="dxa"/>
          </w:tcPr>
          <w:p w:rsidR="00A515FC" w:rsidRPr="001565AD" w:rsidRDefault="00A515FC"/>
        </w:tc>
      </w:tr>
      <w:tr w:rsidR="00A515FC" w:rsidRPr="001565AD">
        <w:trPr>
          <w:trHeight w:hRule="exact" w:val="285"/>
        </w:trPr>
        <w:tc>
          <w:tcPr>
            <w:tcW w:w="9370" w:type="dxa"/>
            <w:gridSpan w:val="5"/>
            <w:shd w:val="clear" w:color="000000" w:fill="FFFFFF"/>
            <w:tcMar>
              <w:left w:w="34" w:type="dxa"/>
              <w:right w:w="34" w:type="dxa"/>
            </w:tcMar>
          </w:tcPr>
          <w:p w:rsidR="00A515FC" w:rsidRPr="001565AD" w:rsidRDefault="00A47326">
            <w:pPr>
              <w:spacing w:after="0" w:line="240" w:lineRule="auto"/>
              <w:ind w:firstLine="756"/>
              <w:jc w:val="both"/>
              <w:rPr>
                <w:sz w:val="24"/>
                <w:szCs w:val="24"/>
              </w:rPr>
            </w:pPr>
            <w:r w:rsidRPr="001565AD">
              <w:rPr>
                <w:rFonts w:ascii="Times New Roman" w:hAnsi="Times New Roman" w:cs="Times New Roman"/>
                <w:b/>
                <w:color w:val="000000"/>
                <w:sz w:val="24"/>
                <w:szCs w:val="24"/>
              </w:rPr>
              <w:t>г)</w:t>
            </w:r>
            <w:r w:rsidRPr="001565AD">
              <w:t xml:space="preserve"> </w:t>
            </w:r>
            <w:r w:rsidRPr="001565AD">
              <w:rPr>
                <w:rFonts w:ascii="Times New Roman" w:hAnsi="Times New Roman" w:cs="Times New Roman"/>
                <w:b/>
                <w:color w:val="000000"/>
                <w:sz w:val="24"/>
                <w:szCs w:val="24"/>
              </w:rPr>
              <w:t>Программное</w:t>
            </w:r>
            <w:r w:rsidRPr="001565AD">
              <w:t xml:space="preserve"> </w:t>
            </w:r>
            <w:r w:rsidRPr="001565AD">
              <w:rPr>
                <w:rFonts w:ascii="Times New Roman" w:hAnsi="Times New Roman" w:cs="Times New Roman"/>
                <w:b/>
                <w:color w:val="000000"/>
                <w:sz w:val="24"/>
                <w:szCs w:val="24"/>
              </w:rPr>
              <w:t>обеспечение</w:t>
            </w:r>
            <w:r w:rsidRPr="001565AD">
              <w:t xml:space="preserve"> </w:t>
            </w:r>
            <w:r w:rsidRPr="001565AD">
              <w:rPr>
                <w:rFonts w:ascii="Times New Roman" w:hAnsi="Times New Roman" w:cs="Times New Roman"/>
                <w:b/>
                <w:color w:val="000000"/>
                <w:sz w:val="24"/>
                <w:szCs w:val="24"/>
              </w:rPr>
              <w:t>и</w:t>
            </w:r>
            <w:r w:rsidRPr="001565AD">
              <w:t xml:space="preserve"> </w:t>
            </w:r>
            <w:r w:rsidRPr="001565AD">
              <w:rPr>
                <w:rFonts w:ascii="Times New Roman" w:hAnsi="Times New Roman" w:cs="Times New Roman"/>
                <w:b/>
                <w:color w:val="000000"/>
                <w:sz w:val="24"/>
                <w:szCs w:val="24"/>
              </w:rPr>
              <w:t>Интернет-ресурсы:</w:t>
            </w:r>
            <w:r w:rsidRPr="001565AD">
              <w:t xml:space="preserve"> </w:t>
            </w:r>
          </w:p>
        </w:tc>
      </w:tr>
      <w:tr w:rsidR="00A515FC" w:rsidRPr="001565AD">
        <w:trPr>
          <w:trHeight w:hRule="exact" w:val="277"/>
        </w:trPr>
        <w:tc>
          <w:tcPr>
            <w:tcW w:w="9370" w:type="dxa"/>
            <w:gridSpan w:val="5"/>
            <w:shd w:val="clear" w:color="000000" w:fill="FFFFFF"/>
            <w:tcMar>
              <w:left w:w="34" w:type="dxa"/>
              <w:right w:w="34" w:type="dxa"/>
            </w:tcMar>
          </w:tcPr>
          <w:p w:rsidR="00A515FC" w:rsidRPr="001565AD" w:rsidRDefault="00A47326">
            <w:pPr>
              <w:spacing w:after="0" w:line="240" w:lineRule="auto"/>
              <w:ind w:firstLine="756"/>
              <w:jc w:val="both"/>
              <w:rPr>
                <w:sz w:val="24"/>
                <w:szCs w:val="24"/>
              </w:rPr>
            </w:pPr>
            <w:r w:rsidRPr="001565AD">
              <w:t xml:space="preserve"> </w:t>
            </w:r>
          </w:p>
        </w:tc>
      </w:tr>
      <w:tr w:rsidR="00A515FC" w:rsidRPr="001565AD">
        <w:trPr>
          <w:trHeight w:hRule="exact" w:val="277"/>
        </w:trPr>
        <w:tc>
          <w:tcPr>
            <w:tcW w:w="426" w:type="dxa"/>
          </w:tcPr>
          <w:p w:rsidR="00A515FC" w:rsidRPr="001565AD" w:rsidRDefault="00A515FC"/>
        </w:tc>
        <w:tc>
          <w:tcPr>
            <w:tcW w:w="1985" w:type="dxa"/>
          </w:tcPr>
          <w:p w:rsidR="00A515FC" w:rsidRPr="001565AD" w:rsidRDefault="00A515FC"/>
        </w:tc>
        <w:tc>
          <w:tcPr>
            <w:tcW w:w="3686" w:type="dxa"/>
          </w:tcPr>
          <w:p w:rsidR="00A515FC" w:rsidRPr="001565AD" w:rsidRDefault="00A515FC"/>
        </w:tc>
        <w:tc>
          <w:tcPr>
            <w:tcW w:w="3120" w:type="dxa"/>
          </w:tcPr>
          <w:p w:rsidR="00A515FC" w:rsidRPr="001565AD" w:rsidRDefault="00A515FC"/>
        </w:tc>
        <w:tc>
          <w:tcPr>
            <w:tcW w:w="143" w:type="dxa"/>
          </w:tcPr>
          <w:p w:rsidR="00A515FC" w:rsidRPr="001565AD" w:rsidRDefault="00A515FC"/>
        </w:tc>
      </w:tr>
      <w:tr w:rsidR="00A515FC">
        <w:trPr>
          <w:trHeight w:hRule="exact" w:val="285"/>
        </w:trPr>
        <w:tc>
          <w:tcPr>
            <w:tcW w:w="9370" w:type="dxa"/>
            <w:gridSpan w:val="5"/>
            <w:shd w:val="clear" w:color="000000" w:fill="FFFFFF"/>
            <w:tcMar>
              <w:left w:w="34" w:type="dxa"/>
              <w:right w:w="34" w:type="dxa"/>
            </w:tcMar>
          </w:tcPr>
          <w:p w:rsidR="00A515FC" w:rsidRDefault="00A47326">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A515FC">
        <w:trPr>
          <w:trHeight w:hRule="exact" w:val="555"/>
        </w:trPr>
        <w:tc>
          <w:tcPr>
            <w:tcW w:w="426" w:type="dxa"/>
          </w:tcPr>
          <w:p w:rsidR="00A515FC" w:rsidRDefault="00A515F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A515FC" w:rsidRDefault="00A515FC"/>
        </w:tc>
      </w:tr>
      <w:tr w:rsidR="00A515FC">
        <w:trPr>
          <w:trHeight w:hRule="exact" w:val="818"/>
        </w:trPr>
        <w:tc>
          <w:tcPr>
            <w:tcW w:w="426" w:type="dxa"/>
          </w:tcPr>
          <w:p w:rsidR="00A515FC" w:rsidRDefault="00A515F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D646ED" w:rsidRDefault="00A47326">
            <w:pPr>
              <w:spacing w:after="0" w:line="240" w:lineRule="auto"/>
              <w:rPr>
                <w:sz w:val="24"/>
                <w:szCs w:val="24"/>
                <w:lang w:val="en-US"/>
              </w:rPr>
            </w:pPr>
            <w:r w:rsidRPr="00D646ED">
              <w:rPr>
                <w:rFonts w:ascii="Times New Roman" w:hAnsi="Times New Roman" w:cs="Times New Roman"/>
                <w:color w:val="000000"/>
                <w:sz w:val="24"/>
                <w:szCs w:val="24"/>
                <w:lang w:val="en-US"/>
              </w:rPr>
              <w:t>MS</w:t>
            </w:r>
            <w:r w:rsidRPr="00D646ED">
              <w:rPr>
                <w:lang w:val="en-US"/>
              </w:rPr>
              <w:t xml:space="preserve"> </w:t>
            </w:r>
            <w:r w:rsidRPr="00D646ED">
              <w:rPr>
                <w:rFonts w:ascii="Times New Roman" w:hAnsi="Times New Roman" w:cs="Times New Roman"/>
                <w:color w:val="000000"/>
                <w:sz w:val="24"/>
                <w:szCs w:val="24"/>
                <w:lang w:val="en-US"/>
              </w:rPr>
              <w:t>Windows</w:t>
            </w:r>
            <w:r w:rsidRPr="00D646ED">
              <w:rPr>
                <w:lang w:val="en-US"/>
              </w:rPr>
              <w:t xml:space="preserve"> </w:t>
            </w:r>
            <w:r w:rsidRPr="00D646ED">
              <w:rPr>
                <w:rFonts w:ascii="Times New Roman" w:hAnsi="Times New Roman" w:cs="Times New Roman"/>
                <w:color w:val="000000"/>
                <w:sz w:val="24"/>
                <w:szCs w:val="24"/>
                <w:lang w:val="en-US"/>
              </w:rPr>
              <w:t>7</w:t>
            </w:r>
            <w:r w:rsidRPr="00D646ED">
              <w:rPr>
                <w:lang w:val="en-US"/>
              </w:rPr>
              <w:t xml:space="preserve"> </w:t>
            </w:r>
            <w:r w:rsidRPr="00D646ED">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D646ED">
              <w:rPr>
                <w:lang w:val="en-US"/>
              </w:rPr>
              <w:t xml:space="preserve"> </w:t>
            </w:r>
            <w:r>
              <w:rPr>
                <w:rFonts w:ascii="Times New Roman" w:hAnsi="Times New Roman" w:cs="Times New Roman"/>
                <w:color w:val="000000"/>
                <w:sz w:val="24"/>
                <w:szCs w:val="24"/>
              </w:rPr>
              <w:t>классов</w:t>
            </w:r>
            <w:r w:rsidRPr="00D646ED">
              <w:rPr>
                <w:rFonts w:ascii="Times New Roman" w:hAnsi="Times New Roman" w:cs="Times New Roman"/>
                <w:color w:val="000000"/>
                <w:sz w:val="24"/>
                <w:szCs w:val="24"/>
                <w:lang w:val="en-US"/>
              </w:rPr>
              <w:t>)</w:t>
            </w:r>
            <w:r w:rsidRPr="00D646ED">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A515FC" w:rsidRDefault="00A515FC"/>
        </w:tc>
      </w:tr>
      <w:tr w:rsidR="00A515FC">
        <w:trPr>
          <w:trHeight w:hRule="exact" w:val="826"/>
        </w:trPr>
        <w:tc>
          <w:tcPr>
            <w:tcW w:w="426" w:type="dxa"/>
          </w:tcPr>
          <w:p w:rsidR="00A515FC" w:rsidRDefault="00A515F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D646ED" w:rsidRDefault="00A47326">
            <w:pPr>
              <w:spacing w:after="0" w:line="240" w:lineRule="auto"/>
              <w:rPr>
                <w:sz w:val="24"/>
                <w:szCs w:val="24"/>
                <w:lang w:val="en-US"/>
              </w:rPr>
            </w:pPr>
            <w:r w:rsidRPr="00D646ED">
              <w:rPr>
                <w:rFonts w:ascii="Times New Roman" w:hAnsi="Times New Roman" w:cs="Times New Roman"/>
                <w:color w:val="000000"/>
                <w:sz w:val="24"/>
                <w:szCs w:val="24"/>
                <w:lang w:val="en-US"/>
              </w:rPr>
              <w:t>MS</w:t>
            </w:r>
            <w:r w:rsidRPr="00D646ED">
              <w:rPr>
                <w:lang w:val="en-US"/>
              </w:rPr>
              <w:t xml:space="preserve"> </w:t>
            </w:r>
            <w:r w:rsidRPr="00D646ED">
              <w:rPr>
                <w:rFonts w:ascii="Times New Roman" w:hAnsi="Times New Roman" w:cs="Times New Roman"/>
                <w:color w:val="000000"/>
                <w:sz w:val="24"/>
                <w:szCs w:val="24"/>
                <w:lang w:val="en-US"/>
              </w:rPr>
              <w:t>Windows</w:t>
            </w:r>
            <w:r w:rsidRPr="00D646ED">
              <w:rPr>
                <w:lang w:val="en-US"/>
              </w:rPr>
              <w:t xml:space="preserve"> </w:t>
            </w:r>
            <w:r w:rsidRPr="00D646ED">
              <w:rPr>
                <w:rFonts w:ascii="Times New Roman" w:hAnsi="Times New Roman" w:cs="Times New Roman"/>
                <w:color w:val="000000"/>
                <w:sz w:val="24"/>
                <w:szCs w:val="24"/>
                <w:lang w:val="en-US"/>
              </w:rPr>
              <w:t>7</w:t>
            </w:r>
            <w:r w:rsidRPr="00D646ED">
              <w:rPr>
                <w:lang w:val="en-US"/>
              </w:rPr>
              <w:t xml:space="preserve"> </w:t>
            </w:r>
            <w:r w:rsidRPr="00D646ED">
              <w:rPr>
                <w:rFonts w:ascii="Times New Roman" w:hAnsi="Times New Roman" w:cs="Times New Roman"/>
                <w:color w:val="000000"/>
                <w:sz w:val="24"/>
                <w:szCs w:val="24"/>
                <w:lang w:val="en-US"/>
              </w:rPr>
              <w:t>Professional</w:t>
            </w:r>
            <w:r w:rsidRPr="00D646ED">
              <w:rPr>
                <w:lang w:val="en-US"/>
              </w:rPr>
              <w:t xml:space="preserve"> </w:t>
            </w:r>
            <w:r w:rsidRPr="00D646ED">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D646ED">
              <w:rPr>
                <w:lang w:val="en-US"/>
              </w:rPr>
              <w:t xml:space="preserve"> </w:t>
            </w:r>
            <w:r>
              <w:rPr>
                <w:rFonts w:ascii="Times New Roman" w:hAnsi="Times New Roman" w:cs="Times New Roman"/>
                <w:color w:val="000000"/>
                <w:sz w:val="24"/>
                <w:szCs w:val="24"/>
              </w:rPr>
              <w:t>классов</w:t>
            </w:r>
            <w:r w:rsidRPr="00D646ED">
              <w:rPr>
                <w:rFonts w:ascii="Times New Roman" w:hAnsi="Times New Roman" w:cs="Times New Roman"/>
                <w:color w:val="000000"/>
                <w:sz w:val="24"/>
                <w:szCs w:val="24"/>
                <w:lang w:val="en-US"/>
              </w:rPr>
              <w:t>)</w:t>
            </w:r>
            <w:r w:rsidRPr="00D646ED">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A515FC" w:rsidRDefault="00A515FC"/>
        </w:tc>
      </w:tr>
      <w:tr w:rsidR="00A515FC">
        <w:trPr>
          <w:trHeight w:hRule="exact" w:val="555"/>
        </w:trPr>
        <w:tc>
          <w:tcPr>
            <w:tcW w:w="426" w:type="dxa"/>
          </w:tcPr>
          <w:p w:rsidR="00A515FC" w:rsidRDefault="00A515F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515FC" w:rsidRDefault="00A515FC"/>
        </w:tc>
      </w:tr>
      <w:tr w:rsidR="00A515FC">
        <w:trPr>
          <w:trHeight w:hRule="exact" w:val="285"/>
        </w:trPr>
        <w:tc>
          <w:tcPr>
            <w:tcW w:w="426" w:type="dxa"/>
          </w:tcPr>
          <w:p w:rsidR="00A515FC" w:rsidRDefault="00A515F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515FC" w:rsidRDefault="00A515FC"/>
        </w:tc>
      </w:tr>
      <w:tr w:rsidR="00A515FC">
        <w:trPr>
          <w:trHeight w:hRule="exact" w:val="285"/>
        </w:trPr>
        <w:tc>
          <w:tcPr>
            <w:tcW w:w="426" w:type="dxa"/>
          </w:tcPr>
          <w:p w:rsidR="00A515FC" w:rsidRDefault="00A515F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rPr>
                <w:sz w:val="24"/>
                <w:szCs w:val="24"/>
              </w:rPr>
            </w:pPr>
            <w:r>
              <w:rPr>
                <w:rFonts w:ascii="Times New Roman" w:hAnsi="Times New Roman" w:cs="Times New Roman"/>
                <w:color w:val="000000"/>
                <w:sz w:val="24"/>
                <w:szCs w:val="24"/>
              </w:rPr>
              <w:t>FAR</w:t>
            </w:r>
            <w:r>
              <w:t xml:space="preserve"> </w:t>
            </w:r>
            <w:proofErr w:type="spellStart"/>
            <w:r>
              <w:rPr>
                <w:rFonts w:ascii="Times New Roman" w:hAnsi="Times New Roman" w:cs="Times New Roman"/>
                <w:color w:val="000000"/>
                <w:sz w:val="24"/>
                <w:szCs w:val="24"/>
              </w:rPr>
              <w:t>Manager</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515FC" w:rsidRDefault="00A515FC"/>
        </w:tc>
      </w:tr>
      <w:tr w:rsidR="00A515FC">
        <w:trPr>
          <w:trHeight w:hRule="exact" w:val="138"/>
        </w:trPr>
        <w:tc>
          <w:tcPr>
            <w:tcW w:w="426" w:type="dxa"/>
          </w:tcPr>
          <w:p w:rsidR="00A515FC" w:rsidRDefault="00A515FC"/>
        </w:tc>
        <w:tc>
          <w:tcPr>
            <w:tcW w:w="1985" w:type="dxa"/>
          </w:tcPr>
          <w:p w:rsidR="00A515FC" w:rsidRDefault="00A515FC"/>
        </w:tc>
        <w:tc>
          <w:tcPr>
            <w:tcW w:w="3686" w:type="dxa"/>
          </w:tcPr>
          <w:p w:rsidR="00A515FC" w:rsidRDefault="00A515FC"/>
        </w:tc>
        <w:tc>
          <w:tcPr>
            <w:tcW w:w="3120" w:type="dxa"/>
          </w:tcPr>
          <w:p w:rsidR="00A515FC" w:rsidRDefault="00A515FC"/>
        </w:tc>
        <w:tc>
          <w:tcPr>
            <w:tcW w:w="143" w:type="dxa"/>
          </w:tcPr>
          <w:p w:rsidR="00A515FC" w:rsidRDefault="00A515FC"/>
        </w:tc>
      </w:tr>
      <w:tr w:rsidR="00A515FC" w:rsidRPr="001565AD">
        <w:trPr>
          <w:trHeight w:hRule="exact" w:val="285"/>
        </w:trPr>
        <w:tc>
          <w:tcPr>
            <w:tcW w:w="9370" w:type="dxa"/>
            <w:gridSpan w:val="5"/>
            <w:shd w:val="clear" w:color="000000" w:fill="FFFFFF"/>
            <w:tcMar>
              <w:left w:w="34" w:type="dxa"/>
              <w:right w:w="34" w:type="dxa"/>
            </w:tcMar>
          </w:tcPr>
          <w:p w:rsidR="00A515FC" w:rsidRPr="001565AD" w:rsidRDefault="00A47326">
            <w:pPr>
              <w:spacing w:after="0" w:line="240" w:lineRule="auto"/>
              <w:ind w:firstLine="756"/>
              <w:jc w:val="both"/>
              <w:rPr>
                <w:sz w:val="24"/>
                <w:szCs w:val="24"/>
              </w:rPr>
            </w:pPr>
            <w:r w:rsidRPr="001565AD">
              <w:rPr>
                <w:rFonts w:ascii="Times New Roman" w:hAnsi="Times New Roman" w:cs="Times New Roman"/>
                <w:b/>
                <w:color w:val="000000"/>
                <w:sz w:val="24"/>
                <w:szCs w:val="24"/>
              </w:rPr>
              <w:t>Профессиональные</w:t>
            </w:r>
            <w:r w:rsidRPr="001565AD">
              <w:t xml:space="preserve"> </w:t>
            </w:r>
            <w:r w:rsidRPr="001565AD">
              <w:rPr>
                <w:rFonts w:ascii="Times New Roman" w:hAnsi="Times New Roman" w:cs="Times New Roman"/>
                <w:b/>
                <w:color w:val="000000"/>
                <w:sz w:val="24"/>
                <w:szCs w:val="24"/>
              </w:rPr>
              <w:t>базы</w:t>
            </w:r>
            <w:r w:rsidRPr="001565AD">
              <w:t xml:space="preserve"> </w:t>
            </w:r>
            <w:r w:rsidRPr="001565AD">
              <w:rPr>
                <w:rFonts w:ascii="Times New Roman" w:hAnsi="Times New Roman" w:cs="Times New Roman"/>
                <w:b/>
                <w:color w:val="000000"/>
                <w:sz w:val="24"/>
                <w:szCs w:val="24"/>
              </w:rPr>
              <w:t>данных</w:t>
            </w:r>
            <w:r w:rsidRPr="001565AD">
              <w:t xml:space="preserve"> </w:t>
            </w:r>
            <w:r w:rsidRPr="001565AD">
              <w:rPr>
                <w:rFonts w:ascii="Times New Roman" w:hAnsi="Times New Roman" w:cs="Times New Roman"/>
                <w:b/>
                <w:color w:val="000000"/>
                <w:sz w:val="24"/>
                <w:szCs w:val="24"/>
              </w:rPr>
              <w:t>и</w:t>
            </w:r>
            <w:r w:rsidRPr="001565AD">
              <w:t xml:space="preserve"> </w:t>
            </w:r>
            <w:r w:rsidRPr="001565AD">
              <w:rPr>
                <w:rFonts w:ascii="Times New Roman" w:hAnsi="Times New Roman" w:cs="Times New Roman"/>
                <w:b/>
                <w:color w:val="000000"/>
                <w:sz w:val="24"/>
                <w:szCs w:val="24"/>
              </w:rPr>
              <w:t>информационные</w:t>
            </w:r>
            <w:r w:rsidRPr="001565AD">
              <w:t xml:space="preserve"> </w:t>
            </w:r>
            <w:r w:rsidRPr="001565AD">
              <w:rPr>
                <w:rFonts w:ascii="Times New Roman" w:hAnsi="Times New Roman" w:cs="Times New Roman"/>
                <w:b/>
                <w:color w:val="000000"/>
                <w:sz w:val="24"/>
                <w:szCs w:val="24"/>
              </w:rPr>
              <w:t>справочные</w:t>
            </w:r>
            <w:r w:rsidRPr="001565AD">
              <w:t xml:space="preserve"> </w:t>
            </w:r>
            <w:r w:rsidRPr="001565AD">
              <w:rPr>
                <w:rFonts w:ascii="Times New Roman" w:hAnsi="Times New Roman" w:cs="Times New Roman"/>
                <w:b/>
                <w:color w:val="000000"/>
                <w:sz w:val="24"/>
                <w:szCs w:val="24"/>
              </w:rPr>
              <w:t>системы</w:t>
            </w:r>
            <w:r w:rsidRPr="001565AD">
              <w:t xml:space="preserve"> </w:t>
            </w:r>
          </w:p>
        </w:tc>
      </w:tr>
      <w:tr w:rsidR="00A515FC">
        <w:trPr>
          <w:trHeight w:hRule="exact" w:val="270"/>
        </w:trPr>
        <w:tc>
          <w:tcPr>
            <w:tcW w:w="426" w:type="dxa"/>
          </w:tcPr>
          <w:p w:rsidR="00A515FC" w:rsidRPr="001565AD" w:rsidRDefault="00A515FC"/>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515FC" w:rsidRDefault="00A47326">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A515FC" w:rsidRDefault="00A515FC"/>
        </w:tc>
      </w:tr>
      <w:tr w:rsidR="00A515FC">
        <w:trPr>
          <w:trHeight w:hRule="exact" w:val="14"/>
        </w:trPr>
        <w:tc>
          <w:tcPr>
            <w:tcW w:w="426" w:type="dxa"/>
          </w:tcPr>
          <w:p w:rsidR="00A515FC" w:rsidRDefault="00A515FC"/>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47326">
            <w:pPr>
              <w:spacing w:after="0" w:line="240" w:lineRule="auto"/>
              <w:jc w:val="both"/>
              <w:rPr>
                <w:sz w:val="24"/>
                <w:szCs w:val="24"/>
              </w:rPr>
            </w:pPr>
            <w:r w:rsidRPr="001565AD">
              <w:rPr>
                <w:rFonts w:ascii="Times New Roman" w:hAnsi="Times New Roman" w:cs="Times New Roman"/>
                <w:color w:val="000000"/>
                <w:sz w:val="24"/>
                <w:szCs w:val="24"/>
              </w:rPr>
              <w:t>Электронная</w:t>
            </w:r>
            <w:r w:rsidRPr="001565AD">
              <w:t xml:space="preserve"> </w:t>
            </w:r>
            <w:r w:rsidRPr="001565AD">
              <w:rPr>
                <w:rFonts w:ascii="Times New Roman" w:hAnsi="Times New Roman" w:cs="Times New Roman"/>
                <w:color w:val="000000"/>
                <w:sz w:val="24"/>
                <w:szCs w:val="24"/>
              </w:rPr>
              <w:t>база</w:t>
            </w:r>
            <w:r w:rsidRPr="001565AD">
              <w:t xml:space="preserve"> </w:t>
            </w:r>
            <w:r w:rsidRPr="001565AD">
              <w:rPr>
                <w:rFonts w:ascii="Times New Roman" w:hAnsi="Times New Roman" w:cs="Times New Roman"/>
                <w:color w:val="000000"/>
                <w:sz w:val="24"/>
                <w:szCs w:val="24"/>
              </w:rPr>
              <w:t>периодических</w:t>
            </w:r>
            <w:r w:rsidRPr="001565AD">
              <w:t xml:space="preserve"> </w:t>
            </w:r>
            <w:r w:rsidRPr="001565AD">
              <w:rPr>
                <w:rFonts w:ascii="Times New Roman" w:hAnsi="Times New Roman" w:cs="Times New Roman"/>
                <w:color w:val="000000"/>
                <w:sz w:val="24"/>
                <w:szCs w:val="24"/>
              </w:rPr>
              <w:t>изданий</w:t>
            </w:r>
            <w:r w:rsidRPr="001565AD">
              <w:t xml:space="preserve"> </w:t>
            </w:r>
            <w:proofErr w:type="spellStart"/>
            <w:r>
              <w:rPr>
                <w:rFonts w:ascii="Times New Roman" w:hAnsi="Times New Roman" w:cs="Times New Roman"/>
                <w:color w:val="000000"/>
                <w:sz w:val="24"/>
                <w:szCs w:val="24"/>
              </w:rPr>
              <w:t>East</w:t>
            </w:r>
            <w:proofErr w:type="spellEnd"/>
            <w:r w:rsidRPr="001565AD">
              <w:t xml:space="preserve"> </w:t>
            </w:r>
            <w:proofErr w:type="spellStart"/>
            <w:r>
              <w:rPr>
                <w:rFonts w:ascii="Times New Roman" w:hAnsi="Times New Roman" w:cs="Times New Roman"/>
                <w:color w:val="000000"/>
                <w:sz w:val="24"/>
                <w:szCs w:val="24"/>
              </w:rPr>
              <w:t>View</w:t>
            </w:r>
            <w:proofErr w:type="spellEnd"/>
            <w:r w:rsidRPr="001565AD">
              <w:t xml:space="preserve"> </w:t>
            </w:r>
            <w:proofErr w:type="spellStart"/>
            <w:r>
              <w:rPr>
                <w:rFonts w:ascii="Times New Roman" w:hAnsi="Times New Roman" w:cs="Times New Roman"/>
                <w:color w:val="000000"/>
                <w:sz w:val="24"/>
                <w:szCs w:val="24"/>
              </w:rPr>
              <w:t>Information</w:t>
            </w:r>
            <w:proofErr w:type="spellEnd"/>
            <w:r w:rsidRPr="001565AD">
              <w:t xml:space="preserve"> </w:t>
            </w:r>
            <w:proofErr w:type="spellStart"/>
            <w:r>
              <w:rPr>
                <w:rFonts w:ascii="Times New Roman" w:hAnsi="Times New Roman" w:cs="Times New Roman"/>
                <w:color w:val="000000"/>
                <w:sz w:val="24"/>
                <w:szCs w:val="24"/>
              </w:rPr>
              <w:t>Services</w:t>
            </w:r>
            <w:proofErr w:type="spellEnd"/>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ООО</w:t>
            </w:r>
            <w:r w:rsidRPr="001565AD">
              <w:t xml:space="preserve"> </w:t>
            </w:r>
            <w:r w:rsidRPr="001565AD">
              <w:rPr>
                <w:rFonts w:ascii="Times New Roman" w:hAnsi="Times New Roman" w:cs="Times New Roman"/>
                <w:color w:val="000000"/>
                <w:sz w:val="24"/>
                <w:szCs w:val="24"/>
              </w:rPr>
              <w:t>«ИВИС»</w:t>
            </w:r>
            <w:r w:rsidRPr="001565AD">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D646ED">
            <w:pPr>
              <w:spacing w:after="0" w:line="240" w:lineRule="auto"/>
              <w:jc w:val="both"/>
              <w:rPr>
                <w:sz w:val="24"/>
                <w:szCs w:val="24"/>
              </w:rPr>
            </w:pPr>
            <w:hyperlink r:id="rId14" w:history="1">
              <w:r w:rsidRPr="000E27A4">
                <w:rPr>
                  <w:rStyle w:val="a9"/>
                  <w:rFonts w:ascii="Times New Roman" w:hAnsi="Times New Roman" w:cs="Times New Roman"/>
                  <w:sz w:val="24"/>
                  <w:szCs w:val="24"/>
                </w:rPr>
                <w:t>https://dlib.eastview.com/</w:t>
              </w:r>
            </w:hyperlink>
            <w:r>
              <w:rPr>
                <w:rFonts w:ascii="Times New Roman" w:hAnsi="Times New Roman" w:cs="Times New Roman"/>
                <w:color w:val="000000"/>
                <w:sz w:val="24"/>
                <w:szCs w:val="24"/>
              </w:rPr>
              <w:t xml:space="preserve"> </w:t>
            </w:r>
            <w:r w:rsidR="00A47326">
              <w:t xml:space="preserve"> </w:t>
            </w:r>
          </w:p>
        </w:tc>
        <w:tc>
          <w:tcPr>
            <w:tcW w:w="143" w:type="dxa"/>
          </w:tcPr>
          <w:p w:rsidR="00A515FC" w:rsidRDefault="00A515FC"/>
        </w:tc>
      </w:tr>
      <w:tr w:rsidR="00A515FC">
        <w:trPr>
          <w:trHeight w:hRule="exact" w:val="540"/>
        </w:trPr>
        <w:tc>
          <w:tcPr>
            <w:tcW w:w="426" w:type="dxa"/>
          </w:tcPr>
          <w:p w:rsidR="00A515FC" w:rsidRDefault="00A515FC"/>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Default="00A515FC"/>
        </w:tc>
        <w:tc>
          <w:tcPr>
            <w:tcW w:w="143" w:type="dxa"/>
          </w:tcPr>
          <w:p w:rsidR="00A515FC" w:rsidRDefault="00A515FC"/>
        </w:tc>
      </w:tr>
      <w:tr w:rsidR="00A515FC" w:rsidRPr="00D646ED">
        <w:trPr>
          <w:trHeight w:hRule="exact" w:val="826"/>
        </w:trPr>
        <w:tc>
          <w:tcPr>
            <w:tcW w:w="426" w:type="dxa"/>
          </w:tcPr>
          <w:p w:rsidR="00A515FC" w:rsidRDefault="00A515F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47326">
            <w:pPr>
              <w:spacing w:after="0" w:line="240" w:lineRule="auto"/>
              <w:jc w:val="both"/>
              <w:rPr>
                <w:sz w:val="24"/>
                <w:szCs w:val="24"/>
              </w:rPr>
            </w:pPr>
            <w:r w:rsidRPr="001565AD">
              <w:rPr>
                <w:rFonts w:ascii="Times New Roman" w:hAnsi="Times New Roman" w:cs="Times New Roman"/>
                <w:color w:val="000000"/>
                <w:sz w:val="24"/>
                <w:szCs w:val="24"/>
              </w:rPr>
              <w:t>Национальная</w:t>
            </w:r>
            <w:r w:rsidRPr="001565AD">
              <w:t xml:space="preserve"> </w:t>
            </w:r>
            <w:r w:rsidRPr="001565AD">
              <w:rPr>
                <w:rFonts w:ascii="Times New Roman" w:hAnsi="Times New Roman" w:cs="Times New Roman"/>
                <w:color w:val="000000"/>
                <w:sz w:val="24"/>
                <w:szCs w:val="24"/>
              </w:rPr>
              <w:t>информационно-аналитическая</w:t>
            </w:r>
            <w:r w:rsidRPr="001565AD">
              <w:t xml:space="preserve"> </w:t>
            </w:r>
            <w:r w:rsidRPr="001565AD">
              <w:rPr>
                <w:rFonts w:ascii="Times New Roman" w:hAnsi="Times New Roman" w:cs="Times New Roman"/>
                <w:color w:val="000000"/>
                <w:sz w:val="24"/>
                <w:szCs w:val="24"/>
              </w:rPr>
              <w:t>система</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Российский</w:t>
            </w:r>
            <w:r w:rsidRPr="001565AD">
              <w:t xml:space="preserve"> </w:t>
            </w:r>
            <w:r w:rsidRPr="001565AD">
              <w:rPr>
                <w:rFonts w:ascii="Times New Roman" w:hAnsi="Times New Roman" w:cs="Times New Roman"/>
                <w:color w:val="000000"/>
                <w:sz w:val="24"/>
                <w:szCs w:val="24"/>
              </w:rPr>
              <w:t>индекс</w:t>
            </w:r>
            <w:r w:rsidRPr="001565AD">
              <w:t xml:space="preserve"> </w:t>
            </w:r>
            <w:r w:rsidRPr="001565AD">
              <w:rPr>
                <w:rFonts w:ascii="Times New Roman" w:hAnsi="Times New Roman" w:cs="Times New Roman"/>
                <w:color w:val="000000"/>
                <w:sz w:val="24"/>
                <w:szCs w:val="24"/>
              </w:rPr>
              <w:t>научного</w:t>
            </w:r>
            <w:r w:rsidRPr="001565AD">
              <w:t xml:space="preserve"> </w:t>
            </w:r>
            <w:r w:rsidRPr="001565AD">
              <w:rPr>
                <w:rFonts w:ascii="Times New Roman" w:hAnsi="Times New Roman" w:cs="Times New Roman"/>
                <w:color w:val="000000"/>
                <w:sz w:val="24"/>
                <w:szCs w:val="24"/>
              </w:rPr>
              <w:t>цитирования</w:t>
            </w:r>
            <w:r w:rsidRPr="001565AD">
              <w:t xml:space="preserve"> </w:t>
            </w:r>
            <w:r w:rsidRPr="001565AD">
              <w:rPr>
                <w:rFonts w:ascii="Times New Roman" w:hAnsi="Times New Roman" w:cs="Times New Roman"/>
                <w:color w:val="000000"/>
                <w:sz w:val="24"/>
                <w:szCs w:val="24"/>
              </w:rPr>
              <w:t>(РИНЦ)</w:t>
            </w:r>
            <w:r w:rsidRPr="001565AD">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D646ED" w:rsidRDefault="00A47326">
            <w:pPr>
              <w:spacing w:after="0" w:line="240" w:lineRule="auto"/>
              <w:jc w:val="both"/>
              <w:rPr>
                <w:sz w:val="24"/>
                <w:szCs w:val="24"/>
                <w:lang w:val="en-US"/>
              </w:rPr>
            </w:pPr>
            <w:r w:rsidRPr="00D646ED">
              <w:rPr>
                <w:rFonts w:ascii="Times New Roman" w:hAnsi="Times New Roman" w:cs="Times New Roman"/>
                <w:color w:val="000000"/>
                <w:sz w:val="24"/>
                <w:szCs w:val="24"/>
                <w:lang w:val="en-US"/>
              </w:rPr>
              <w:t>URL:</w:t>
            </w:r>
            <w:r w:rsidRPr="00D646ED">
              <w:rPr>
                <w:lang w:val="en-US"/>
              </w:rPr>
              <w:t xml:space="preserve"> </w:t>
            </w:r>
            <w:hyperlink r:id="rId15" w:history="1">
              <w:r w:rsidR="00D646ED" w:rsidRPr="000E27A4">
                <w:rPr>
                  <w:rStyle w:val="a9"/>
                  <w:rFonts w:ascii="Times New Roman" w:hAnsi="Times New Roman" w:cs="Times New Roman"/>
                  <w:sz w:val="24"/>
                  <w:szCs w:val="24"/>
                  <w:lang w:val="en-US"/>
                </w:rPr>
                <w:t>https://elibrary.ru/project_risc.asp</w:t>
              </w:r>
            </w:hyperlink>
            <w:r w:rsidR="00D646ED" w:rsidRPr="00D646ED">
              <w:rPr>
                <w:rFonts w:ascii="Times New Roman" w:hAnsi="Times New Roman" w:cs="Times New Roman"/>
                <w:color w:val="000000"/>
                <w:sz w:val="24"/>
                <w:szCs w:val="24"/>
                <w:lang w:val="en-US"/>
              </w:rPr>
              <w:t xml:space="preserve"> </w:t>
            </w:r>
            <w:r w:rsidRPr="00D646ED">
              <w:rPr>
                <w:lang w:val="en-US"/>
              </w:rPr>
              <w:t xml:space="preserve"> </w:t>
            </w:r>
          </w:p>
        </w:tc>
        <w:tc>
          <w:tcPr>
            <w:tcW w:w="143" w:type="dxa"/>
          </w:tcPr>
          <w:p w:rsidR="00A515FC" w:rsidRPr="00D646ED" w:rsidRDefault="00A515FC">
            <w:pPr>
              <w:rPr>
                <w:lang w:val="en-US"/>
              </w:rPr>
            </w:pPr>
          </w:p>
        </w:tc>
      </w:tr>
    </w:tbl>
    <w:p w:rsidR="00A515FC" w:rsidRPr="00D646ED" w:rsidRDefault="00A47326">
      <w:pPr>
        <w:rPr>
          <w:sz w:val="0"/>
          <w:szCs w:val="0"/>
          <w:lang w:val="en-US"/>
        </w:rPr>
      </w:pPr>
      <w:r w:rsidRPr="00D646ED">
        <w:rPr>
          <w:lang w:val="en-US"/>
        </w:rPr>
        <w:br w:type="page"/>
      </w:r>
    </w:p>
    <w:tbl>
      <w:tblPr>
        <w:tblW w:w="9356" w:type="dxa"/>
        <w:tblCellMar>
          <w:left w:w="0" w:type="dxa"/>
          <w:right w:w="0" w:type="dxa"/>
        </w:tblCellMar>
        <w:tblLook w:val="04A0" w:firstRow="1" w:lastRow="0" w:firstColumn="1" w:lastColumn="0" w:noHBand="0" w:noVBand="1"/>
      </w:tblPr>
      <w:tblGrid>
        <w:gridCol w:w="423"/>
        <w:gridCol w:w="5662"/>
        <w:gridCol w:w="3129"/>
        <w:gridCol w:w="142"/>
      </w:tblGrid>
      <w:tr w:rsidR="00A515FC" w:rsidRPr="00D646ED" w:rsidTr="008D06EF">
        <w:trPr>
          <w:trHeight w:hRule="exact" w:val="555"/>
        </w:trPr>
        <w:tc>
          <w:tcPr>
            <w:tcW w:w="423" w:type="dxa"/>
          </w:tcPr>
          <w:p w:rsidR="00A515FC" w:rsidRPr="00D646ED" w:rsidRDefault="00A515FC">
            <w:pPr>
              <w:rPr>
                <w:lang w:val="en-US"/>
              </w:rPr>
            </w:pPr>
          </w:p>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47326">
            <w:pPr>
              <w:spacing w:after="0" w:line="240" w:lineRule="auto"/>
              <w:jc w:val="both"/>
              <w:rPr>
                <w:sz w:val="24"/>
                <w:szCs w:val="24"/>
              </w:rPr>
            </w:pPr>
            <w:r w:rsidRPr="001565AD">
              <w:rPr>
                <w:rFonts w:ascii="Times New Roman" w:hAnsi="Times New Roman" w:cs="Times New Roman"/>
                <w:color w:val="000000"/>
                <w:sz w:val="24"/>
                <w:szCs w:val="24"/>
              </w:rPr>
              <w:t>Поисковая</w:t>
            </w:r>
            <w:r w:rsidRPr="001565AD">
              <w:t xml:space="preserve"> </w:t>
            </w:r>
            <w:r w:rsidRPr="001565AD">
              <w:rPr>
                <w:rFonts w:ascii="Times New Roman" w:hAnsi="Times New Roman" w:cs="Times New Roman"/>
                <w:color w:val="000000"/>
                <w:sz w:val="24"/>
                <w:szCs w:val="24"/>
              </w:rPr>
              <w:t>система</w:t>
            </w:r>
            <w:r w:rsidRPr="001565AD">
              <w:t xml:space="preserve"> </w:t>
            </w:r>
            <w:r w:rsidRPr="001565AD">
              <w:rPr>
                <w:rFonts w:ascii="Times New Roman" w:hAnsi="Times New Roman" w:cs="Times New Roman"/>
                <w:color w:val="000000"/>
                <w:sz w:val="24"/>
                <w:szCs w:val="24"/>
              </w:rPr>
              <w:t>Академия</w:t>
            </w:r>
            <w:r w:rsidRPr="001565AD">
              <w:t xml:space="preserve"> </w:t>
            </w:r>
            <w:proofErr w:type="spellStart"/>
            <w:r>
              <w:rPr>
                <w:rFonts w:ascii="Times New Roman" w:hAnsi="Times New Roman" w:cs="Times New Roman"/>
                <w:color w:val="000000"/>
                <w:sz w:val="24"/>
                <w:szCs w:val="24"/>
              </w:rPr>
              <w:t>Google</w:t>
            </w:r>
            <w:proofErr w:type="spellEnd"/>
            <w:r w:rsidRPr="001565AD">
              <w:t xml:space="preserve"> </w:t>
            </w:r>
            <w:r w:rsidRPr="001565AD">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1565AD">
              <w:t xml:space="preserve"> </w:t>
            </w:r>
            <w:proofErr w:type="spellStart"/>
            <w:r>
              <w:rPr>
                <w:rFonts w:ascii="Times New Roman" w:hAnsi="Times New Roman" w:cs="Times New Roman"/>
                <w:color w:val="000000"/>
                <w:sz w:val="24"/>
                <w:szCs w:val="24"/>
              </w:rPr>
              <w:t>Scholar</w:t>
            </w:r>
            <w:proofErr w:type="spellEnd"/>
            <w:r w:rsidRPr="001565AD">
              <w:rPr>
                <w:rFonts w:ascii="Times New Roman" w:hAnsi="Times New Roman" w:cs="Times New Roman"/>
                <w:color w:val="000000"/>
                <w:sz w:val="24"/>
                <w:szCs w:val="24"/>
              </w:rPr>
              <w:t>)</w:t>
            </w:r>
            <w:r w:rsidRPr="001565AD">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D646ED" w:rsidRDefault="00A47326">
            <w:pPr>
              <w:spacing w:after="0" w:line="240" w:lineRule="auto"/>
              <w:jc w:val="both"/>
              <w:rPr>
                <w:sz w:val="24"/>
                <w:szCs w:val="24"/>
                <w:lang w:val="en-US"/>
              </w:rPr>
            </w:pPr>
            <w:r w:rsidRPr="00D646ED">
              <w:rPr>
                <w:rFonts w:ascii="Times New Roman" w:hAnsi="Times New Roman" w:cs="Times New Roman"/>
                <w:color w:val="000000"/>
                <w:sz w:val="24"/>
                <w:szCs w:val="24"/>
                <w:lang w:val="en-US"/>
              </w:rPr>
              <w:t>URL:</w:t>
            </w:r>
            <w:r w:rsidRPr="00D646ED">
              <w:rPr>
                <w:lang w:val="en-US"/>
              </w:rPr>
              <w:t xml:space="preserve"> </w:t>
            </w:r>
            <w:hyperlink r:id="rId16" w:history="1">
              <w:r w:rsidR="00D646ED" w:rsidRPr="000E27A4">
                <w:rPr>
                  <w:rStyle w:val="a9"/>
                  <w:rFonts w:ascii="Times New Roman" w:hAnsi="Times New Roman" w:cs="Times New Roman"/>
                  <w:sz w:val="24"/>
                  <w:szCs w:val="24"/>
                  <w:lang w:val="en-US"/>
                </w:rPr>
                <w:t>https://scholar.google.ru/</w:t>
              </w:r>
            </w:hyperlink>
            <w:r w:rsidR="00D646ED" w:rsidRPr="00D646ED">
              <w:rPr>
                <w:rFonts w:ascii="Times New Roman" w:hAnsi="Times New Roman" w:cs="Times New Roman"/>
                <w:color w:val="000000"/>
                <w:sz w:val="24"/>
                <w:szCs w:val="24"/>
                <w:lang w:val="en-US"/>
              </w:rPr>
              <w:t xml:space="preserve"> </w:t>
            </w:r>
            <w:r w:rsidRPr="00D646ED">
              <w:rPr>
                <w:lang w:val="en-US"/>
              </w:rPr>
              <w:t xml:space="preserve"> </w:t>
            </w:r>
          </w:p>
        </w:tc>
        <w:tc>
          <w:tcPr>
            <w:tcW w:w="142" w:type="dxa"/>
          </w:tcPr>
          <w:p w:rsidR="00A515FC" w:rsidRPr="00D646ED" w:rsidRDefault="00A515FC">
            <w:pPr>
              <w:rPr>
                <w:lang w:val="en-US"/>
              </w:rPr>
            </w:pPr>
          </w:p>
        </w:tc>
      </w:tr>
      <w:tr w:rsidR="00A515FC" w:rsidRPr="00D646ED" w:rsidTr="008D06EF">
        <w:trPr>
          <w:trHeight w:hRule="exact" w:val="555"/>
        </w:trPr>
        <w:tc>
          <w:tcPr>
            <w:tcW w:w="423" w:type="dxa"/>
          </w:tcPr>
          <w:p w:rsidR="00A515FC" w:rsidRPr="00D646ED" w:rsidRDefault="00A515FC">
            <w:pPr>
              <w:rPr>
                <w:lang w:val="en-US"/>
              </w:rPr>
            </w:pPr>
          </w:p>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47326">
            <w:pPr>
              <w:spacing w:after="0" w:line="240" w:lineRule="auto"/>
              <w:jc w:val="both"/>
              <w:rPr>
                <w:sz w:val="24"/>
                <w:szCs w:val="24"/>
              </w:rPr>
            </w:pPr>
            <w:r w:rsidRPr="001565AD">
              <w:rPr>
                <w:rFonts w:ascii="Times New Roman" w:hAnsi="Times New Roman" w:cs="Times New Roman"/>
                <w:color w:val="000000"/>
                <w:sz w:val="24"/>
                <w:szCs w:val="24"/>
              </w:rPr>
              <w:t>Информационная</w:t>
            </w:r>
            <w:r w:rsidRPr="001565AD">
              <w:t xml:space="preserve"> </w:t>
            </w:r>
            <w:r w:rsidRPr="001565AD">
              <w:rPr>
                <w:rFonts w:ascii="Times New Roman" w:hAnsi="Times New Roman" w:cs="Times New Roman"/>
                <w:color w:val="000000"/>
                <w:sz w:val="24"/>
                <w:szCs w:val="24"/>
              </w:rPr>
              <w:t>система</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Единое</w:t>
            </w:r>
            <w:r w:rsidRPr="001565AD">
              <w:t xml:space="preserve"> </w:t>
            </w:r>
            <w:r w:rsidRPr="001565AD">
              <w:rPr>
                <w:rFonts w:ascii="Times New Roman" w:hAnsi="Times New Roman" w:cs="Times New Roman"/>
                <w:color w:val="000000"/>
                <w:sz w:val="24"/>
                <w:szCs w:val="24"/>
              </w:rPr>
              <w:t>окно</w:t>
            </w:r>
            <w:r w:rsidRPr="001565AD">
              <w:t xml:space="preserve"> </w:t>
            </w:r>
            <w:r w:rsidRPr="001565AD">
              <w:rPr>
                <w:rFonts w:ascii="Times New Roman" w:hAnsi="Times New Roman" w:cs="Times New Roman"/>
                <w:color w:val="000000"/>
                <w:sz w:val="24"/>
                <w:szCs w:val="24"/>
              </w:rPr>
              <w:t>доступа</w:t>
            </w:r>
            <w:r w:rsidRPr="001565AD">
              <w:t xml:space="preserve"> </w:t>
            </w:r>
            <w:r w:rsidRPr="001565AD">
              <w:rPr>
                <w:rFonts w:ascii="Times New Roman" w:hAnsi="Times New Roman" w:cs="Times New Roman"/>
                <w:color w:val="000000"/>
                <w:sz w:val="24"/>
                <w:szCs w:val="24"/>
              </w:rPr>
              <w:t>к</w:t>
            </w:r>
            <w:r w:rsidRPr="001565AD">
              <w:t xml:space="preserve"> </w:t>
            </w:r>
            <w:r w:rsidRPr="001565AD">
              <w:rPr>
                <w:rFonts w:ascii="Times New Roman" w:hAnsi="Times New Roman" w:cs="Times New Roman"/>
                <w:color w:val="000000"/>
                <w:sz w:val="24"/>
                <w:szCs w:val="24"/>
              </w:rPr>
              <w:t>информационным</w:t>
            </w:r>
            <w:r w:rsidRPr="001565AD">
              <w:t xml:space="preserve"> </w:t>
            </w:r>
            <w:r w:rsidRPr="001565AD">
              <w:rPr>
                <w:rFonts w:ascii="Times New Roman" w:hAnsi="Times New Roman" w:cs="Times New Roman"/>
                <w:color w:val="000000"/>
                <w:sz w:val="24"/>
                <w:szCs w:val="24"/>
              </w:rPr>
              <w:t>ресурсам</w:t>
            </w:r>
            <w:r w:rsidRPr="001565AD">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D646ED" w:rsidRDefault="00A47326">
            <w:pPr>
              <w:spacing w:after="0" w:line="240" w:lineRule="auto"/>
              <w:jc w:val="both"/>
              <w:rPr>
                <w:sz w:val="24"/>
                <w:szCs w:val="24"/>
                <w:lang w:val="en-US"/>
              </w:rPr>
            </w:pPr>
            <w:r w:rsidRPr="00D646ED">
              <w:rPr>
                <w:rFonts w:ascii="Times New Roman" w:hAnsi="Times New Roman" w:cs="Times New Roman"/>
                <w:color w:val="000000"/>
                <w:sz w:val="24"/>
                <w:szCs w:val="24"/>
                <w:lang w:val="en-US"/>
              </w:rPr>
              <w:t>URL:</w:t>
            </w:r>
            <w:r w:rsidRPr="00D646ED">
              <w:rPr>
                <w:lang w:val="en-US"/>
              </w:rPr>
              <w:t xml:space="preserve"> </w:t>
            </w:r>
            <w:hyperlink r:id="rId17" w:history="1">
              <w:r w:rsidR="00D646ED" w:rsidRPr="000E27A4">
                <w:rPr>
                  <w:rStyle w:val="a9"/>
                  <w:rFonts w:ascii="Times New Roman" w:hAnsi="Times New Roman" w:cs="Times New Roman"/>
                  <w:sz w:val="24"/>
                  <w:szCs w:val="24"/>
                  <w:lang w:val="en-US"/>
                </w:rPr>
                <w:t>http://window.edu.ru/</w:t>
              </w:r>
            </w:hyperlink>
            <w:r w:rsidR="00D646ED" w:rsidRPr="00D646ED">
              <w:rPr>
                <w:rFonts w:ascii="Times New Roman" w:hAnsi="Times New Roman" w:cs="Times New Roman"/>
                <w:color w:val="000000"/>
                <w:sz w:val="24"/>
                <w:szCs w:val="24"/>
                <w:lang w:val="en-US"/>
              </w:rPr>
              <w:t xml:space="preserve"> </w:t>
            </w:r>
            <w:r w:rsidRPr="00D646ED">
              <w:rPr>
                <w:lang w:val="en-US"/>
              </w:rPr>
              <w:t xml:space="preserve"> </w:t>
            </w:r>
          </w:p>
        </w:tc>
        <w:tc>
          <w:tcPr>
            <w:tcW w:w="142" w:type="dxa"/>
          </w:tcPr>
          <w:p w:rsidR="00A515FC" w:rsidRPr="00D646ED" w:rsidRDefault="00A515FC">
            <w:pPr>
              <w:rPr>
                <w:lang w:val="en-US"/>
              </w:rPr>
            </w:pPr>
          </w:p>
        </w:tc>
      </w:tr>
      <w:tr w:rsidR="00A515FC" w:rsidRPr="00D646ED" w:rsidTr="008D06EF">
        <w:trPr>
          <w:trHeight w:hRule="exact" w:val="826"/>
        </w:trPr>
        <w:tc>
          <w:tcPr>
            <w:tcW w:w="423" w:type="dxa"/>
          </w:tcPr>
          <w:p w:rsidR="00A515FC" w:rsidRPr="00D646ED" w:rsidRDefault="00A515FC">
            <w:pPr>
              <w:rPr>
                <w:lang w:val="en-US"/>
              </w:rPr>
            </w:pPr>
          </w:p>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1565AD" w:rsidRDefault="00A47326">
            <w:pPr>
              <w:spacing w:after="0" w:line="240" w:lineRule="auto"/>
              <w:jc w:val="both"/>
              <w:rPr>
                <w:sz w:val="24"/>
                <w:szCs w:val="24"/>
              </w:rPr>
            </w:pPr>
            <w:r w:rsidRPr="001565AD">
              <w:rPr>
                <w:rFonts w:ascii="Times New Roman" w:hAnsi="Times New Roman" w:cs="Times New Roman"/>
                <w:color w:val="000000"/>
                <w:sz w:val="24"/>
                <w:szCs w:val="24"/>
              </w:rPr>
              <w:t>Федеральное</w:t>
            </w:r>
            <w:r w:rsidRPr="001565AD">
              <w:t xml:space="preserve"> </w:t>
            </w:r>
            <w:r w:rsidRPr="001565AD">
              <w:rPr>
                <w:rFonts w:ascii="Times New Roman" w:hAnsi="Times New Roman" w:cs="Times New Roman"/>
                <w:color w:val="000000"/>
                <w:sz w:val="24"/>
                <w:szCs w:val="24"/>
              </w:rPr>
              <w:t>государственное</w:t>
            </w:r>
            <w:r w:rsidRPr="001565AD">
              <w:t xml:space="preserve"> </w:t>
            </w:r>
            <w:r w:rsidRPr="001565AD">
              <w:rPr>
                <w:rFonts w:ascii="Times New Roman" w:hAnsi="Times New Roman" w:cs="Times New Roman"/>
                <w:color w:val="000000"/>
                <w:sz w:val="24"/>
                <w:szCs w:val="24"/>
              </w:rPr>
              <w:t>бюджетное</w:t>
            </w:r>
            <w:r w:rsidRPr="001565AD">
              <w:t xml:space="preserve"> </w:t>
            </w:r>
            <w:r w:rsidRPr="001565AD">
              <w:rPr>
                <w:rFonts w:ascii="Times New Roman" w:hAnsi="Times New Roman" w:cs="Times New Roman"/>
                <w:color w:val="000000"/>
                <w:sz w:val="24"/>
                <w:szCs w:val="24"/>
              </w:rPr>
              <w:t>учреждение</w:t>
            </w:r>
            <w:r w:rsidRPr="001565AD">
              <w:t xml:space="preserve"> </w:t>
            </w:r>
            <w:r w:rsidRPr="001565AD">
              <w:rPr>
                <w:rFonts w:ascii="Times New Roman" w:hAnsi="Times New Roman" w:cs="Times New Roman"/>
                <w:color w:val="000000"/>
                <w:sz w:val="24"/>
                <w:szCs w:val="24"/>
              </w:rPr>
              <w:t>«Федеральный</w:t>
            </w:r>
            <w:r w:rsidRPr="001565AD">
              <w:t xml:space="preserve"> </w:t>
            </w:r>
            <w:r w:rsidRPr="001565AD">
              <w:rPr>
                <w:rFonts w:ascii="Times New Roman" w:hAnsi="Times New Roman" w:cs="Times New Roman"/>
                <w:color w:val="000000"/>
                <w:sz w:val="24"/>
                <w:szCs w:val="24"/>
              </w:rPr>
              <w:t>институт</w:t>
            </w:r>
            <w:r w:rsidRPr="001565AD">
              <w:t xml:space="preserve"> </w:t>
            </w:r>
            <w:r w:rsidRPr="001565AD">
              <w:rPr>
                <w:rFonts w:ascii="Times New Roman" w:hAnsi="Times New Roman" w:cs="Times New Roman"/>
                <w:color w:val="000000"/>
                <w:sz w:val="24"/>
                <w:szCs w:val="24"/>
              </w:rPr>
              <w:t>промышленной</w:t>
            </w:r>
            <w:r w:rsidRPr="001565AD">
              <w:t xml:space="preserve"> </w:t>
            </w:r>
            <w:r w:rsidRPr="001565AD">
              <w:rPr>
                <w:rFonts w:ascii="Times New Roman" w:hAnsi="Times New Roman" w:cs="Times New Roman"/>
                <w:color w:val="000000"/>
                <w:sz w:val="24"/>
                <w:szCs w:val="24"/>
              </w:rPr>
              <w:t>собственности»</w:t>
            </w:r>
            <w:r w:rsidRPr="001565AD">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5FC" w:rsidRPr="00D646ED" w:rsidRDefault="00A47326">
            <w:pPr>
              <w:spacing w:after="0" w:line="240" w:lineRule="auto"/>
              <w:jc w:val="both"/>
              <w:rPr>
                <w:sz w:val="24"/>
                <w:szCs w:val="24"/>
                <w:lang w:val="en-US"/>
              </w:rPr>
            </w:pPr>
            <w:r w:rsidRPr="00D646ED">
              <w:rPr>
                <w:rFonts w:ascii="Times New Roman" w:hAnsi="Times New Roman" w:cs="Times New Roman"/>
                <w:color w:val="000000"/>
                <w:sz w:val="24"/>
                <w:szCs w:val="24"/>
                <w:lang w:val="en-US"/>
              </w:rPr>
              <w:t>URL:</w:t>
            </w:r>
            <w:r w:rsidRPr="00D646ED">
              <w:rPr>
                <w:lang w:val="en-US"/>
              </w:rPr>
              <w:t xml:space="preserve"> </w:t>
            </w:r>
            <w:hyperlink r:id="rId18" w:history="1">
              <w:r w:rsidR="00D646ED" w:rsidRPr="000E27A4">
                <w:rPr>
                  <w:rStyle w:val="a9"/>
                  <w:rFonts w:ascii="Times New Roman" w:hAnsi="Times New Roman" w:cs="Times New Roman"/>
                  <w:sz w:val="24"/>
                  <w:szCs w:val="24"/>
                  <w:lang w:val="en-US"/>
                </w:rPr>
                <w:t>http://www1.fips.ru/</w:t>
              </w:r>
            </w:hyperlink>
            <w:r w:rsidR="00D646ED">
              <w:rPr>
                <w:rFonts w:ascii="Times New Roman" w:hAnsi="Times New Roman" w:cs="Times New Roman"/>
                <w:color w:val="000000"/>
                <w:sz w:val="24"/>
                <w:szCs w:val="24"/>
              </w:rPr>
              <w:t xml:space="preserve"> </w:t>
            </w:r>
            <w:bookmarkStart w:id="0" w:name="_GoBack"/>
            <w:bookmarkEnd w:id="0"/>
            <w:r w:rsidRPr="00D646ED">
              <w:rPr>
                <w:lang w:val="en-US"/>
              </w:rPr>
              <w:t xml:space="preserve"> </w:t>
            </w:r>
          </w:p>
        </w:tc>
        <w:tc>
          <w:tcPr>
            <w:tcW w:w="142" w:type="dxa"/>
          </w:tcPr>
          <w:p w:rsidR="00A515FC" w:rsidRPr="00D646ED" w:rsidRDefault="00A515FC">
            <w:pPr>
              <w:rPr>
                <w:lang w:val="en-US"/>
              </w:rPr>
            </w:pPr>
          </w:p>
        </w:tc>
      </w:tr>
      <w:tr w:rsidR="00A515FC" w:rsidRPr="001565AD" w:rsidTr="008D06EF">
        <w:trPr>
          <w:trHeight w:hRule="exact" w:val="285"/>
        </w:trPr>
        <w:tc>
          <w:tcPr>
            <w:tcW w:w="9356" w:type="dxa"/>
            <w:gridSpan w:val="4"/>
            <w:shd w:val="clear" w:color="000000" w:fill="FFFFFF"/>
            <w:tcMar>
              <w:left w:w="34" w:type="dxa"/>
              <w:right w:w="34" w:type="dxa"/>
            </w:tcMar>
          </w:tcPr>
          <w:p w:rsidR="00A515FC" w:rsidRPr="001565AD" w:rsidRDefault="00A47326">
            <w:pPr>
              <w:spacing w:after="0" w:line="240" w:lineRule="auto"/>
              <w:ind w:firstLine="756"/>
              <w:jc w:val="both"/>
              <w:rPr>
                <w:sz w:val="24"/>
                <w:szCs w:val="24"/>
              </w:rPr>
            </w:pPr>
            <w:r w:rsidRPr="001565AD">
              <w:rPr>
                <w:rFonts w:ascii="Times New Roman" w:hAnsi="Times New Roman" w:cs="Times New Roman"/>
                <w:b/>
                <w:color w:val="000000"/>
                <w:sz w:val="24"/>
                <w:szCs w:val="24"/>
              </w:rPr>
              <w:t>9</w:t>
            </w:r>
            <w:r w:rsidRPr="001565AD">
              <w:t xml:space="preserve"> </w:t>
            </w:r>
            <w:r w:rsidRPr="001565AD">
              <w:rPr>
                <w:rFonts w:ascii="Times New Roman" w:hAnsi="Times New Roman" w:cs="Times New Roman"/>
                <w:b/>
                <w:color w:val="000000"/>
                <w:sz w:val="24"/>
                <w:szCs w:val="24"/>
              </w:rPr>
              <w:t>Материально-техническое</w:t>
            </w:r>
            <w:r w:rsidRPr="001565AD">
              <w:t xml:space="preserve"> </w:t>
            </w:r>
            <w:r w:rsidRPr="001565AD">
              <w:rPr>
                <w:rFonts w:ascii="Times New Roman" w:hAnsi="Times New Roman" w:cs="Times New Roman"/>
                <w:b/>
                <w:color w:val="000000"/>
                <w:sz w:val="24"/>
                <w:szCs w:val="24"/>
              </w:rPr>
              <w:t>обеспечение</w:t>
            </w:r>
            <w:r w:rsidRPr="001565AD">
              <w:t xml:space="preserve"> </w:t>
            </w:r>
            <w:r w:rsidRPr="001565AD">
              <w:rPr>
                <w:rFonts w:ascii="Times New Roman" w:hAnsi="Times New Roman" w:cs="Times New Roman"/>
                <w:b/>
                <w:color w:val="000000"/>
                <w:sz w:val="24"/>
                <w:szCs w:val="24"/>
              </w:rPr>
              <w:t>дисциплины</w:t>
            </w:r>
            <w:r w:rsidRPr="001565AD">
              <w:t xml:space="preserve"> </w:t>
            </w:r>
            <w:r w:rsidRPr="001565AD">
              <w:rPr>
                <w:rFonts w:ascii="Times New Roman" w:hAnsi="Times New Roman" w:cs="Times New Roman"/>
                <w:b/>
                <w:color w:val="000000"/>
                <w:sz w:val="24"/>
                <w:szCs w:val="24"/>
              </w:rPr>
              <w:t>(модуля)</w:t>
            </w:r>
            <w:r w:rsidRPr="001565AD">
              <w:t xml:space="preserve"> </w:t>
            </w:r>
          </w:p>
        </w:tc>
      </w:tr>
      <w:tr w:rsidR="00A515FC" w:rsidRPr="001565AD" w:rsidTr="008D06EF">
        <w:trPr>
          <w:trHeight w:hRule="exact" w:val="138"/>
        </w:trPr>
        <w:tc>
          <w:tcPr>
            <w:tcW w:w="423" w:type="dxa"/>
          </w:tcPr>
          <w:p w:rsidR="00A515FC" w:rsidRPr="001565AD" w:rsidRDefault="00A515FC"/>
        </w:tc>
        <w:tc>
          <w:tcPr>
            <w:tcW w:w="5662" w:type="dxa"/>
          </w:tcPr>
          <w:p w:rsidR="00A515FC" w:rsidRPr="001565AD" w:rsidRDefault="00A515FC"/>
        </w:tc>
        <w:tc>
          <w:tcPr>
            <w:tcW w:w="3129" w:type="dxa"/>
          </w:tcPr>
          <w:p w:rsidR="00A515FC" w:rsidRPr="001565AD" w:rsidRDefault="00A515FC"/>
        </w:tc>
        <w:tc>
          <w:tcPr>
            <w:tcW w:w="142" w:type="dxa"/>
          </w:tcPr>
          <w:p w:rsidR="00A515FC" w:rsidRPr="001565AD" w:rsidRDefault="00A515FC"/>
        </w:tc>
      </w:tr>
      <w:tr w:rsidR="00A515FC" w:rsidRPr="001565AD" w:rsidTr="008D06EF">
        <w:trPr>
          <w:trHeight w:hRule="exact" w:val="270"/>
        </w:trPr>
        <w:tc>
          <w:tcPr>
            <w:tcW w:w="9356" w:type="dxa"/>
            <w:gridSpan w:val="4"/>
            <w:shd w:val="clear" w:color="000000" w:fill="FFFFFF"/>
            <w:tcMar>
              <w:left w:w="34" w:type="dxa"/>
              <w:right w:w="34" w:type="dxa"/>
            </w:tcMar>
          </w:tcPr>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Материально-техническое</w:t>
            </w:r>
            <w:r w:rsidRPr="001565AD">
              <w:t xml:space="preserve"> </w:t>
            </w:r>
            <w:r w:rsidRPr="001565AD">
              <w:rPr>
                <w:rFonts w:ascii="Times New Roman" w:hAnsi="Times New Roman" w:cs="Times New Roman"/>
                <w:color w:val="000000"/>
                <w:sz w:val="24"/>
                <w:szCs w:val="24"/>
              </w:rPr>
              <w:t>обеспечение</w:t>
            </w:r>
            <w:r w:rsidRPr="001565AD">
              <w:t xml:space="preserve"> </w:t>
            </w:r>
            <w:r w:rsidRPr="001565AD">
              <w:rPr>
                <w:rFonts w:ascii="Times New Roman" w:hAnsi="Times New Roman" w:cs="Times New Roman"/>
                <w:color w:val="000000"/>
                <w:sz w:val="24"/>
                <w:szCs w:val="24"/>
              </w:rPr>
              <w:t>дисциплины</w:t>
            </w:r>
            <w:r w:rsidRPr="001565AD">
              <w:t xml:space="preserve"> </w:t>
            </w:r>
            <w:r w:rsidRPr="001565AD">
              <w:rPr>
                <w:rFonts w:ascii="Times New Roman" w:hAnsi="Times New Roman" w:cs="Times New Roman"/>
                <w:color w:val="000000"/>
                <w:sz w:val="24"/>
                <w:szCs w:val="24"/>
              </w:rPr>
              <w:t>включает:</w:t>
            </w:r>
            <w:r w:rsidRPr="001565AD">
              <w:t xml:space="preserve"> </w:t>
            </w:r>
          </w:p>
        </w:tc>
      </w:tr>
      <w:tr w:rsidR="00A515FC" w:rsidRPr="001565AD" w:rsidTr="008D06EF">
        <w:trPr>
          <w:trHeight w:hRule="exact" w:val="14"/>
        </w:trPr>
        <w:tc>
          <w:tcPr>
            <w:tcW w:w="9356" w:type="dxa"/>
            <w:gridSpan w:val="4"/>
            <w:vMerge w:val="restart"/>
            <w:shd w:val="clear" w:color="000000" w:fill="FFFFFF"/>
            <w:tcMar>
              <w:left w:w="34" w:type="dxa"/>
              <w:right w:w="34" w:type="dxa"/>
            </w:tcMar>
          </w:tcPr>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Учебные</w:t>
            </w:r>
            <w:r w:rsidRPr="001565AD">
              <w:t xml:space="preserve"> </w:t>
            </w:r>
            <w:r w:rsidRPr="001565AD">
              <w:rPr>
                <w:rFonts w:ascii="Times New Roman" w:hAnsi="Times New Roman" w:cs="Times New Roman"/>
                <w:color w:val="000000"/>
                <w:sz w:val="24"/>
                <w:szCs w:val="24"/>
              </w:rPr>
              <w:t>аудитории</w:t>
            </w:r>
            <w:r w:rsidRPr="001565AD">
              <w:t xml:space="preserve"> </w:t>
            </w:r>
            <w:r w:rsidRPr="001565AD">
              <w:rPr>
                <w:rFonts w:ascii="Times New Roman" w:hAnsi="Times New Roman" w:cs="Times New Roman"/>
                <w:color w:val="000000"/>
                <w:sz w:val="24"/>
                <w:szCs w:val="24"/>
              </w:rPr>
              <w:t>для</w:t>
            </w:r>
            <w:r w:rsidRPr="001565AD">
              <w:t xml:space="preserve"> </w:t>
            </w:r>
            <w:r w:rsidRPr="001565AD">
              <w:rPr>
                <w:rFonts w:ascii="Times New Roman" w:hAnsi="Times New Roman" w:cs="Times New Roman"/>
                <w:color w:val="000000"/>
                <w:sz w:val="24"/>
                <w:szCs w:val="24"/>
              </w:rPr>
              <w:t>проведения</w:t>
            </w:r>
            <w:r w:rsidRPr="001565AD">
              <w:t xml:space="preserve"> </w:t>
            </w:r>
            <w:r w:rsidRPr="001565AD">
              <w:rPr>
                <w:rFonts w:ascii="Times New Roman" w:hAnsi="Times New Roman" w:cs="Times New Roman"/>
                <w:color w:val="000000"/>
                <w:sz w:val="24"/>
                <w:szCs w:val="24"/>
              </w:rPr>
              <w:t>практических</w:t>
            </w:r>
            <w:r w:rsidRPr="001565AD">
              <w:t xml:space="preserve"> </w:t>
            </w:r>
            <w:r w:rsidRPr="001565AD">
              <w:rPr>
                <w:rFonts w:ascii="Times New Roman" w:hAnsi="Times New Roman" w:cs="Times New Roman"/>
                <w:color w:val="000000"/>
                <w:sz w:val="24"/>
                <w:szCs w:val="24"/>
              </w:rPr>
              <w:t>занятий,</w:t>
            </w:r>
            <w:r w:rsidRPr="001565AD">
              <w:t xml:space="preserve"> </w:t>
            </w:r>
            <w:proofErr w:type="spellStart"/>
            <w:proofErr w:type="gramStart"/>
            <w:r w:rsidRPr="001565AD">
              <w:rPr>
                <w:rFonts w:ascii="Times New Roman" w:hAnsi="Times New Roman" w:cs="Times New Roman"/>
                <w:color w:val="000000"/>
                <w:sz w:val="24"/>
                <w:szCs w:val="24"/>
              </w:rPr>
              <w:t>груп-повых</w:t>
            </w:r>
            <w:proofErr w:type="spellEnd"/>
            <w:proofErr w:type="gramEnd"/>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индивидуальных</w:t>
            </w:r>
            <w:r w:rsidRPr="001565AD">
              <w:t xml:space="preserve"> </w:t>
            </w:r>
            <w:r w:rsidRPr="001565AD">
              <w:rPr>
                <w:rFonts w:ascii="Times New Roman" w:hAnsi="Times New Roman" w:cs="Times New Roman"/>
                <w:color w:val="000000"/>
                <w:sz w:val="24"/>
                <w:szCs w:val="24"/>
              </w:rPr>
              <w:t>консультаций,</w:t>
            </w:r>
            <w:r w:rsidRPr="001565AD">
              <w:t xml:space="preserve"> </w:t>
            </w:r>
            <w:r w:rsidRPr="001565AD">
              <w:rPr>
                <w:rFonts w:ascii="Times New Roman" w:hAnsi="Times New Roman" w:cs="Times New Roman"/>
                <w:color w:val="000000"/>
                <w:sz w:val="24"/>
                <w:szCs w:val="24"/>
              </w:rPr>
              <w:t>текущего</w:t>
            </w:r>
            <w:r w:rsidRPr="001565AD">
              <w:t xml:space="preserve"> </w:t>
            </w:r>
            <w:r w:rsidRPr="001565AD">
              <w:rPr>
                <w:rFonts w:ascii="Times New Roman" w:hAnsi="Times New Roman" w:cs="Times New Roman"/>
                <w:color w:val="000000"/>
                <w:sz w:val="24"/>
                <w:szCs w:val="24"/>
              </w:rPr>
              <w:t>контроля</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промежуточной</w:t>
            </w:r>
            <w:r w:rsidRPr="001565AD">
              <w:t xml:space="preserve"> </w:t>
            </w:r>
            <w:r w:rsidRPr="001565AD">
              <w:rPr>
                <w:rFonts w:ascii="Times New Roman" w:hAnsi="Times New Roman" w:cs="Times New Roman"/>
                <w:color w:val="000000"/>
                <w:sz w:val="24"/>
                <w:szCs w:val="24"/>
              </w:rPr>
              <w:t>аттестации</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Мультимедийные</w:t>
            </w:r>
            <w:r w:rsidRPr="001565AD">
              <w:t xml:space="preserve"> </w:t>
            </w:r>
            <w:r w:rsidRPr="001565AD">
              <w:rPr>
                <w:rFonts w:ascii="Times New Roman" w:hAnsi="Times New Roman" w:cs="Times New Roman"/>
                <w:color w:val="000000"/>
                <w:sz w:val="24"/>
                <w:szCs w:val="24"/>
              </w:rPr>
              <w:t>средства</w:t>
            </w:r>
            <w:r w:rsidRPr="001565AD">
              <w:t xml:space="preserve"> </w:t>
            </w:r>
            <w:r w:rsidRPr="001565AD">
              <w:rPr>
                <w:rFonts w:ascii="Times New Roman" w:hAnsi="Times New Roman" w:cs="Times New Roman"/>
                <w:color w:val="000000"/>
                <w:sz w:val="24"/>
                <w:szCs w:val="24"/>
              </w:rPr>
              <w:t>хранения,</w:t>
            </w:r>
            <w:r w:rsidRPr="001565AD">
              <w:t xml:space="preserve"> </w:t>
            </w:r>
            <w:r w:rsidRPr="001565AD">
              <w:rPr>
                <w:rFonts w:ascii="Times New Roman" w:hAnsi="Times New Roman" w:cs="Times New Roman"/>
                <w:color w:val="000000"/>
                <w:sz w:val="24"/>
                <w:szCs w:val="24"/>
              </w:rPr>
              <w:t>передачи</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пред-</w:t>
            </w:r>
            <w:proofErr w:type="spellStart"/>
            <w:r w:rsidRPr="001565AD">
              <w:rPr>
                <w:rFonts w:ascii="Times New Roman" w:hAnsi="Times New Roman" w:cs="Times New Roman"/>
                <w:color w:val="000000"/>
                <w:sz w:val="24"/>
                <w:szCs w:val="24"/>
              </w:rPr>
              <w:t>ставления</w:t>
            </w:r>
            <w:proofErr w:type="spellEnd"/>
            <w:r w:rsidRPr="001565AD">
              <w:t xml:space="preserve"> </w:t>
            </w:r>
            <w:r w:rsidRPr="001565AD">
              <w:rPr>
                <w:rFonts w:ascii="Times New Roman" w:hAnsi="Times New Roman" w:cs="Times New Roman"/>
                <w:color w:val="000000"/>
                <w:sz w:val="24"/>
                <w:szCs w:val="24"/>
              </w:rPr>
              <w:t>информации.</w:t>
            </w:r>
            <w:r w:rsidRPr="001565AD">
              <w:t xml:space="preserve"> </w:t>
            </w:r>
            <w:r w:rsidRPr="001565AD">
              <w:rPr>
                <w:rFonts w:ascii="Times New Roman" w:hAnsi="Times New Roman" w:cs="Times New Roman"/>
                <w:color w:val="000000"/>
                <w:sz w:val="24"/>
                <w:szCs w:val="24"/>
              </w:rPr>
              <w:t>Комплекс</w:t>
            </w:r>
            <w:r w:rsidRPr="001565AD">
              <w:t xml:space="preserve"> </w:t>
            </w:r>
            <w:r w:rsidRPr="001565AD">
              <w:rPr>
                <w:rFonts w:ascii="Times New Roman" w:hAnsi="Times New Roman" w:cs="Times New Roman"/>
                <w:color w:val="000000"/>
                <w:sz w:val="24"/>
                <w:szCs w:val="24"/>
              </w:rPr>
              <w:t>тестовых</w:t>
            </w:r>
            <w:r w:rsidRPr="001565AD">
              <w:t xml:space="preserve"> </w:t>
            </w:r>
            <w:r w:rsidRPr="001565AD">
              <w:rPr>
                <w:rFonts w:ascii="Times New Roman" w:hAnsi="Times New Roman" w:cs="Times New Roman"/>
                <w:color w:val="000000"/>
                <w:sz w:val="24"/>
                <w:szCs w:val="24"/>
              </w:rPr>
              <w:t>заданий</w:t>
            </w:r>
            <w:r w:rsidRPr="001565AD">
              <w:t xml:space="preserve"> </w:t>
            </w:r>
            <w:r w:rsidRPr="001565AD">
              <w:rPr>
                <w:rFonts w:ascii="Times New Roman" w:hAnsi="Times New Roman" w:cs="Times New Roman"/>
                <w:color w:val="000000"/>
                <w:sz w:val="24"/>
                <w:szCs w:val="24"/>
              </w:rPr>
              <w:t>для</w:t>
            </w:r>
            <w:r w:rsidRPr="001565AD">
              <w:t xml:space="preserve"> </w:t>
            </w:r>
            <w:r w:rsidRPr="001565AD">
              <w:rPr>
                <w:rFonts w:ascii="Times New Roman" w:hAnsi="Times New Roman" w:cs="Times New Roman"/>
                <w:color w:val="000000"/>
                <w:sz w:val="24"/>
                <w:szCs w:val="24"/>
              </w:rPr>
              <w:t>проведения</w:t>
            </w:r>
            <w:r w:rsidRPr="001565AD">
              <w:t xml:space="preserve"> </w:t>
            </w:r>
            <w:proofErr w:type="spellStart"/>
            <w:proofErr w:type="gramStart"/>
            <w:r w:rsidRPr="001565AD">
              <w:rPr>
                <w:rFonts w:ascii="Times New Roman" w:hAnsi="Times New Roman" w:cs="Times New Roman"/>
                <w:color w:val="000000"/>
                <w:sz w:val="24"/>
                <w:szCs w:val="24"/>
              </w:rPr>
              <w:t>промежу</w:t>
            </w:r>
            <w:proofErr w:type="spellEnd"/>
            <w:r w:rsidRPr="001565AD">
              <w:rPr>
                <w:rFonts w:ascii="Times New Roman" w:hAnsi="Times New Roman" w:cs="Times New Roman"/>
                <w:color w:val="000000"/>
                <w:sz w:val="24"/>
                <w:szCs w:val="24"/>
              </w:rPr>
              <w:t>-точных</w:t>
            </w:r>
            <w:proofErr w:type="gramEnd"/>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рубежных</w:t>
            </w:r>
            <w:r w:rsidRPr="001565AD">
              <w:t xml:space="preserve"> </w:t>
            </w:r>
            <w:r w:rsidRPr="001565AD">
              <w:rPr>
                <w:rFonts w:ascii="Times New Roman" w:hAnsi="Times New Roman" w:cs="Times New Roman"/>
                <w:color w:val="000000"/>
                <w:sz w:val="24"/>
                <w:szCs w:val="24"/>
              </w:rPr>
              <w:t>контролей.</w:t>
            </w:r>
            <w:r w:rsidRPr="001565AD">
              <w:t xml:space="preserve"> </w:t>
            </w:r>
          </w:p>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Помещения</w:t>
            </w:r>
            <w:r w:rsidRPr="001565AD">
              <w:t xml:space="preserve"> </w:t>
            </w:r>
            <w:r w:rsidRPr="001565AD">
              <w:rPr>
                <w:rFonts w:ascii="Times New Roman" w:hAnsi="Times New Roman" w:cs="Times New Roman"/>
                <w:color w:val="000000"/>
                <w:sz w:val="24"/>
                <w:szCs w:val="24"/>
              </w:rPr>
              <w:t>для</w:t>
            </w:r>
            <w:r w:rsidRPr="001565AD">
              <w:t xml:space="preserve"> </w:t>
            </w:r>
            <w:r w:rsidRPr="001565AD">
              <w:rPr>
                <w:rFonts w:ascii="Times New Roman" w:hAnsi="Times New Roman" w:cs="Times New Roman"/>
                <w:color w:val="000000"/>
                <w:sz w:val="24"/>
                <w:szCs w:val="24"/>
              </w:rPr>
              <w:t>самостоятельной</w:t>
            </w:r>
            <w:r w:rsidRPr="001565AD">
              <w:t xml:space="preserve"> </w:t>
            </w:r>
            <w:r w:rsidRPr="001565AD">
              <w:rPr>
                <w:rFonts w:ascii="Times New Roman" w:hAnsi="Times New Roman" w:cs="Times New Roman"/>
                <w:color w:val="000000"/>
                <w:sz w:val="24"/>
                <w:szCs w:val="24"/>
              </w:rPr>
              <w:t>работы:</w:t>
            </w:r>
            <w:r w:rsidRPr="001565AD">
              <w:t xml:space="preserve"> </w:t>
            </w:r>
            <w:proofErr w:type="gramStart"/>
            <w:r w:rsidRPr="001565AD">
              <w:rPr>
                <w:rFonts w:ascii="Times New Roman" w:hAnsi="Times New Roman" w:cs="Times New Roman"/>
                <w:color w:val="000000"/>
                <w:sz w:val="24"/>
                <w:szCs w:val="24"/>
              </w:rPr>
              <w:t>обучающихся</w:t>
            </w:r>
            <w:proofErr w:type="gramEnd"/>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Персональные</w:t>
            </w:r>
            <w:r w:rsidRPr="001565AD">
              <w:t xml:space="preserve"> </w:t>
            </w:r>
            <w:r w:rsidRPr="001565AD">
              <w:rPr>
                <w:rFonts w:ascii="Times New Roman" w:hAnsi="Times New Roman" w:cs="Times New Roman"/>
                <w:color w:val="000000"/>
                <w:sz w:val="24"/>
                <w:szCs w:val="24"/>
              </w:rPr>
              <w:t>компьютеры</w:t>
            </w:r>
            <w:r w:rsidRPr="001565AD">
              <w:t xml:space="preserve"> </w:t>
            </w:r>
            <w:r w:rsidRPr="001565AD">
              <w:rPr>
                <w:rFonts w:ascii="Times New Roman" w:hAnsi="Times New Roman" w:cs="Times New Roman"/>
                <w:color w:val="000000"/>
                <w:sz w:val="24"/>
                <w:szCs w:val="24"/>
              </w:rPr>
              <w:t>с</w:t>
            </w:r>
            <w:r w:rsidRPr="001565AD">
              <w:t xml:space="preserve"> </w:t>
            </w:r>
            <w:r w:rsidRPr="001565AD">
              <w:rPr>
                <w:rFonts w:ascii="Times New Roman" w:hAnsi="Times New Roman" w:cs="Times New Roman"/>
                <w:color w:val="000000"/>
                <w:sz w:val="24"/>
                <w:szCs w:val="24"/>
              </w:rPr>
              <w:t>пакетом</w:t>
            </w:r>
            <w:r w:rsidRPr="001565AD">
              <w:t xml:space="preserve"> </w:t>
            </w:r>
            <w:r>
              <w:rPr>
                <w:rFonts w:ascii="Times New Roman" w:hAnsi="Times New Roman" w:cs="Times New Roman"/>
                <w:color w:val="000000"/>
                <w:sz w:val="24"/>
                <w:szCs w:val="24"/>
              </w:rPr>
              <w:t>MS</w:t>
            </w:r>
            <w:r w:rsidRPr="001565AD">
              <w:t xml:space="preserve"> </w:t>
            </w:r>
            <w:proofErr w:type="spellStart"/>
            <w:r>
              <w:rPr>
                <w:rFonts w:ascii="Times New Roman" w:hAnsi="Times New Roman" w:cs="Times New Roman"/>
                <w:color w:val="000000"/>
                <w:sz w:val="24"/>
                <w:szCs w:val="24"/>
              </w:rPr>
              <w:t>Office</w:t>
            </w:r>
            <w:proofErr w:type="spellEnd"/>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выходом</w:t>
            </w:r>
            <w:r w:rsidRPr="001565AD">
              <w:t xml:space="preserve"> </w:t>
            </w:r>
            <w:r w:rsidRPr="001565AD">
              <w:rPr>
                <w:rFonts w:ascii="Times New Roman" w:hAnsi="Times New Roman" w:cs="Times New Roman"/>
                <w:color w:val="000000"/>
                <w:sz w:val="24"/>
                <w:szCs w:val="24"/>
              </w:rPr>
              <w:t>в</w:t>
            </w:r>
            <w:r w:rsidRPr="001565AD">
              <w:t xml:space="preserve"> </w:t>
            </w:r>
            <w:r w:rsidRPr="001565AD">
              <w:rPr>
                <w:rFonts w:ascii="Times New Roman" w:hAnsi="Times New Roman" w:cs="Times New Roman"/>
                <w:color w:val="000000"/>
                <w:sz w:val="24"/>
                <w:szCs w:val="24"/>
              </w:rPr>
              <w:t>Интернет</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с</w:t>
            </w:r>
            <w:r w:rsidRPr="001565AD">
              <w:t xml:space="preserve"> </w:t>
            </w:r>
            <w:r w:rsidRPr="001565AD">
              <w:rPr>
                <w:rFonts w:ascii="Times New Roman" w:hAnsi="Times New Roman" w:cs="Times New Roman"/>
                <w:color w:val="000000"/>
                <w:sz w:val="24"/>
                <w:szCs w:val="24"/>
              </w:rPr>
              <w:t>доступом</w:t>
            </w:r>
            <w:r w:rsidRPr="001565AD">
              <w:t xml:space="preserve"> </w:t>
            </w:r>
            <w:r w:rsidRPr="001565AD">
              <w:rPr>
                <w:rFonts w:ascii="Times New Roman" w:hAnsi="Times New Roman" w:cs="Times New Roman"/>
                <w:color w:val="000000"/>
                <w:sz w:val="24"/>
                <w:szCs w:val="24"/>
              </w:rPr>
              <w:t>в</w:t>
            </w:r>
            <w:r w:rsidRPr="001565AD">
              <w:t xml:space="preserve"> </w:t>
            </w:r>
            <w:r w:rsidRPr="001565AD">
              <w:rPr>
                <w:rFonts w:ascii="Times New Roman" w:hAnsi="Times New Roman" w:cs="Times New Roman"/>
                <w:color w:val="000000"/>
                <w:sz w:val="24"/>
                <w:szCs w:val="24"/>
              </w:rPr>
              <w:t>электронную</w:t>
            </w:r>
            <w:r w:rsidRPr="001565AD">
              <w:t xml:space="preserve"> </w:t>
            </w:r>
            <w:r w:rsidRPr="001565AD">
              <w:rPr>
                <w:rFonts w:ascii="Times New Roman" w:hAnsi="Times New Roman" w:cs="Times New Roman"/>
                <w:color w:val="000000"/>
                <w:sz w:val="24"/>
                <w:szCs w:val="24"/>
              </w:rPr>
              <w:t>информационно-образовательную</w:t>
            </w:r>
            <w:r w:rsidRPr="001565AD">
              <w:t xml:space="preserve"> </w:t>
            </w:r>
            <w:r w:rsidRPr="001565AD">
              <w:rPr>
                <w:rFonts w:ascii="Times New Roman" w:hAnsi="Times New Roman" w:cs="Times New Roman"/>
                <w:color w:val="000000"/>
                <w:sz w:val="24"/>
                <w:szCs w:val="24"/>
              </w:rPr>
              <w:t>среду</w:t>
            </w:r>
            <w:r w:rsidRPr="001565AD">
              <w:t xml:space="preserve"> </w:t>
            </w:r>
            <w:r w:rsidRPr="001565AD">
              <w:rPr>
                <w:rFonts w:ascii="Times New Roman" w:hAnsi="Times New Roman" w:cs="Times New Roman"/>
                <w:color w:val="000000"/>
                <w:sz w:val="24"/>
                <w:szCs w:val="24"/>
              </w:rPr>
              <w:t>университета</w:t>
            </w:r>
            <w:r w:rsidRPr="001565AD">
              <w:t xml:space="preserve"> </w:t>
            </w:r>
          </w:p>
          <w:p w:rsidR="00A515FC" w:rsidRPr="001565AD" w:rsidRDefault="00A47326">
            <w:pPr>
              <w:spacing w:after="0" w:line="240" w:lineRule="auto"/>
              <w:ind w:firstLine="756"/>
              <w:jc w:val="both"/>
              <w:rPr>
                <w:sz w:val="24"/>
                <w:szCs w:val="24"/>
              </w:rPr>
            </w:pPr>
            <w:r w:rsidRPr="001565AD">
              <w:rPr>
                <w:rFonts w:ascii="Times New Roman" w:hAnsi="Times New Roman" w:cs="Times New Roman"/>
                <w:color w:val="000000"/>
                <w:sz w:val="24"/>
                <w:szCs w:val="24"/>
              </w:rPr>
              <w:t>Помещения</w:t>
            </w:r>
            <w:r w:rsidRPr="001565AD">
              <w:t xml:space="preserve"> </w:t>
            </w:r>
            <w:r w:rsidRPr="001565AD">
              <w:rPr>
                <w:rFonts w:ascii="Times New Roman" w:hAnsi="Times New Roman" w:cs="Times New Roman"/>
                <w:color w:val="000000"/>
                <w:sz w:val="24"/>
                <w:szCs w:val="24"/>
              </w:rPr>
              <w:t>для</w:t>
            </w:r>
            <w:r w:rsidRPr="001565AD">
              <w:t xml:space="preserve"> </w:t>
            </w:r>
            <w:r w:rsidRPr="001565AD">
              <w:rPr>
                <w:rFonts w:ascii="Times New Roman" w:hAnsi="Times New Roman" w:cs="Times New Roman"/>
                <w:color w:val="000000"/>
                <w:sz w:val="24"/>
                <w:szCs w:val="24"/>
              </w:rPr>
              <w:t>хранения</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профилактического</w:t>
            </w:r>
            <w:r w:rsidRPr="001565AD">
              <w:t xml:space="preserve"> </w:t>
            </w:r>
            <w:r w:rsidRPr="001565AD">
              <w:rPr>
                <w:rFonts w:ascii="Times New Roman" w:hAnsi="Times New Roman" w:cs="Times New Roman"/>
                <w:color w:val="000000"/>
                <w:sz w:val="24"/>
                <w:szCs w:val="24"/>
              </w:rPr>
              <w:t>обслуживания</w:t>
            </w:r>
            <w:r w:rsidRPr="001565AD">
              <w:t xml:space="preserve"> </w:t>
            </w:r>
            <w:r w:rsidRPr="001565AD">
              <w:rPr>
                <w:rFonts w:ascii="Times New Roman" w:hAnsi="Times New Roman" w:cs="Times New Roman"/>
                <w:color w:val="000000"/>
                <w:sz w:val="24"/>
                <w:szCs w:val="24"/>
              </w:rPr>
              <w:t>учебного</w:t>
            </w:r>
            <w:r w:rsidRPr="001565AD">
              <w:t xml:space="preserve"> </w:t>
            </w:r>
            <w:r w:rsidRPr="001565AD">
              <w:rPr>
                <w:rFonts w:ascii="Times New Roman" w:hAnsi="Times New Roman" w:cs="Times New Roman"/>
                <w:color w:val="000000"/>
                <w:sz w:val="24"/>
                <w:szCs w:val="24"/>
              </w:rPr>
              <w:t>оборудования</w:t>
            </w:r>
            <w:r w:rsidRPr="001565AD">
              <w:t xml:space="preserve"> </w:t>
            </w:r>
            <w:r w:rsidRPr="001565AD">
              <w:rPr>
                <w:rFonts w:ascii="Times New Roman" w:hAnsi="Times New Roman" w:cs="Times New Roman"/>
                <w:color w:val="000000"/>
                <w:sz w:val="24"/>
                <w:szCs w:val="24"/>
              </w:rPr>
              <w:t>-</w:t>
            </w:r>
            <w:r w:rsidRPr="001565AD">
              <w:t xml:space="preserve"> </w:t>
            </w:r>
            <w:r w:rsidRPr="001565AD">
              <w:rPr>
                <w:rFonts w:ascii="Times New Roman" w:hAnsi="Times New Roman" w:cs="Times New Roman"/>
                <w:color w:val="000000"/>
                <w:sz w:val="24"/>
                <w:szCs w:val="24"/>
              </w:rPr>
              <w:t>Шкафы</w:t>
            </w:r>
            <w:r w:rsidRPr="001565AD">
              <w:t xml:space="preserve"> </w:t>
            </w:r>
            <w:r w:rsidRPr="001565AD">
              <w:rPr>
                <w:rFonts w:ascii="Times New Roman" w:hAnsi="Times New Roman" w:cs="Times New Roman"/>
                <w:color w:val="000000"/>
                <w:sz w:val="24"/>
                <w:szCs w:val="24"/>
              </w:rPr>
              <w:t>для</w:t>
            </w:r>
            <w:r w:rsidRPr="001565AD">
              <w:t xml:space="preserve"> </w:t>
            </w:r>
            <w:r w:rsidRPr="001565AD">
              <w:rPr>
                <w:rFonts w:ascii="Times New Roman" w:hAnsi="Times New Roman" w:cs="Times New Roman"/>
                <w:color w:val="000000"/>
                <w:sz w:val="24"/>
                <w:szCs w:val="24"/>
              </w:rPr>
              <w:t>хранения</w:t>
            </w:r>
            <w:r w:rsidRPr="001565AD">
              <w:t xml:space="preserve"> </w:t>
            </w:r>
            <w:r w:rsidRPr="001565AD">
              <w:rPr>
                <w:rFonts w:ascii="Times New Roman" w:hAnsi="Times New Roman" w:cs="Times New Roman"/>
                <w:color w:val="000000"/>
                <w:sz w:val="24"/>
                <w:szCs w:val="24"/>
              </w:rPr>
              <w:t>учебно-методической</w:t>
            </w:r>
            <w:r w:rsidRPr="001565AD">
              <w:t xml:space="preserve"> </w:t>
            </w:r>
            <w:r w:rsidRPr="001565AD">
              <w:rPr>
                <w:rFonts w:ascii="Times New Roman" w:hAnsi="Times New Roman" w:cs="Times New Roman"/>
                <w:color w:val="000000"/>
                <w:sz w:val="24"/>
                <w:szCs w:val="24"/>
              </w:rPr>
              <w:t>документации,</w:t>
            </w:r>
            <w:r w:rsidRPr="001565AD">
              <w:t xml:space="preserve"> </w:t>
            </w:r>
            <w:r w:rsidRPr="001565AD">
              <w:rPr>
                <w:rFonts w:ascii="Times New Roman" w:hAnsi="Times New Roman" w:cs="Times New Roman"/>
                <w:color w:val="000000"/>
                <w:sz w:val="24"/>
                <w:szCs w:val="24"/>
              </w:rPr>
              <w:t>учебного</w:t>
            </w:r>
            <w:r w:rsidRPr="001565AD">
              <w:t xml:space="preserve"> </w:t>
            </w:r>
            <w:r w:rsidRPr="001565AD">
              <w:rPr>
                <w:rFonts w:ascii="Times New Roman" w:hAnsi="Times New Roman" w:cs="Times New Roman"/>
                <w:color w:val="000000"/>
                <w:sz w:val="24"/>
                <w:szCs w:val="24"/>
              </w:rPr>
              <w:t>оборудования</w:t>
            </w:r>
            <w:r w:rsidRPr="001565AD">
              <w:t xml:space="preserve"> </w:t>
            </w:r>
            <w:r w:rsidRPr="001565AD">
              <w:rPr>
                <w:rFonts w:ascii="Times New Roman" w:hAnsi="Times New Roman" w:cs="Times New Roman"/>
                <w:color w:val="000000"/>
                <w:sz w:val="24"/>
                <w:szCs w:val="24"/>
              </w:rPr>
              <w:t>и</w:t>
            </w:r>
            <w:r w:rsidRPr="001565AD">
              <w:t xml:space="preserve"> </w:t>
            </w:r>
            <w:r w:rsidRPr="001565AD">
              <w:rPr>
                <w:rFonts w:ascii="Times New Roman" w:hAnsi="Times New Roman" w:cs="Times New Roman"/>
                <w:color w:val="000000"/>
                <w:sz w:val="24"/>
                <w:szCs w:val="24"/>
              </w:rPr>
              <w:t>учебно-наглядных</w:t>
            </w:r>
            <w:r w:rsidRPr="001565AD">
              <w:t xml:space="preserve"> </w:t>
            </w:r>
            <w:r w:rsidRPr="001565AD">
              <w:rPr>
                <w:rFonts w:ascii="Times New Roman" w:hAnsi="Times New Roman" w:cs="Times New Roman"/>
                <w:color w:val="000000"/>
                <w:sz w:val="24"/>
                <w:szCs w:val="24"/>
              </w:rPr>
              <w:t>пособий.</w:t>
            </w:r>
            <w:r w:rsidRPr="001565AD">
              <w:t xml:space="preserve"> </w:t>
            </w:r>
          </w:p>
          <w:p w:rsidR="00A515FC" w:rsidRPr="001565AD" w:rsidRDefault="00A47326">
            <w:pPr>
              <w:spacing w:after="0" w:line="240" w:lineRule="auto"/>
              <w:ind w:firstLine="756"/>
              <w:jc w:val="both"/>
              <w:rPr>
                <w:sz w:val="24"/>
                <w:szCs w:val="24"/>
              </w:rPr>
            </w:pPr>
            <w:r w:rsidRPr="001565AD">
              <w:t xml:space="preserve"> </w:t>
            </w:r>
          </w:p>
        </w:tc>
      </w:tr>
      <w:tr w:rsidR="00A515FC" w:rsidRPr="001565AD" w:rsidTr="008D06EF">
        <w:trPr>
          <w:trHeight w:hRule="exact" w:val="2974"/>
        </w:trPr>
        <w:tc>
          <w:tcPr>
            <w:tcW w:w="9356" w:type="dxa"/>
            <w:gridSpan w:val="4"/>
            <w:vMerge/>
            <w:shd w:val="clear" w:color="000000" w:fill="FFFFFF"/>
            <w:tcMar>
              <w:left w:w="34" w:type="dxa"/>
              <w:right w:w="34" w:type="dxa"/>
            </w:tcMar>
          </w:tcPr>
          <w:p w:rsidR="00A515FC" w:rsidRPr="001565AD" w:rsidRDefault="00A515FC"/>
        </w:tc>
      </w:tr>
    </w:tbl>
    <w:p w:rsidR="008D06EF" w:rsidRDefault="008D06EF" w:rsidP="008D06EF">
      <w:pPr>
        <w:tabs>
          <w:tab w:val="left" w:pos="567"/>
        </w:tabs>
        <w:spacing w:after="0" w:line="240" w:lineRule="auto"/>
        <w:ind w:firstLine="567"/>
        <w:jc w:val="right"/>
        <w:rPr>
          <w:rFonts w:ascii="Times New Roman" w:hAnsi="Times New Roman" w:cs="Times New Roman"/>
          <w:b/>
          <w:sz w:val="24"/>
          <w:szCs w:val="24"/>
        </w:rPr>
      </w:pPr>
    </w:p>
    <w:p w:rsidR="008D06EF" w:rsidRDefault="008D06EF">
      <w:pPr>
        <w:rPr>
          <w:rFonts w:ascii="Times New Roman" w:hAnsi="Times New Roman" w:cs="Times New Roman"/>
          <w:b/>
          <w:sz w:val="24"/>
          <w:szCs w:val="24"/>
        </w:rPr>
      </w:pPr>
      <w:r>
        <w:rPr>
          <w:rFonts w:ascii="Times New Roman" w:hAnsi="Times New Roman" w:cs="Times New Roman"/>
          <w:b/>
          <w:sz w:val="24"/>
          <w:szCs w:val="24"/>
        </w:rPr>
        <w:br w:type="page"/>
      </w:r>
    </w:p>
    <w:p w:rsidR="008D06EF" w:rsidRDefault="008D06EF" w:rsidP="008D06EF">
      <w:pPr>
        <w:tabs>
          <w:tab w:val="left" w:pos="567"/>
        </w:tabs>
        <w:spacing w:after="0" w:line="240" w:lineRule="auto"/>
        <w:ind w:firstLine="567"/>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w:t>
      </w:r>
    </w:p>
    <w:p w:rsidR="008D06EF" w:rsidRDefault="008D06EF" w:rsidP="008D06EF">
      <w:pPr>
        <w:tabs>
          <w:tab w:val="left" w:pos="567"/>
        </w:tabs>
        <w:spacing w:after="0" w:line="240" w:lineRule="auto"/>
        <w:ind w:firstLine="567"/>
        <w:jc w:val="right"/>
        <w:rPr>
          <w:rFonts w:ascii="Times New Roman" w:hAnsi="Times New Roman" w:cs="Times New Roman"/>
          <w:b/>
          <w:sz w:val="24"/>
          <w:szCs w:val="24"/>
        </w:rPr>
      </w:pPr>
    </w:p>
    <w:p w:rsidR="008D06EF" w:rsidRPr="0060624D" w:rsidRDefault="008D06EF" w:rsidP="008D06EF">
      <w:pPr>
        <w:tabs>
          <w:tab w:val="left" w:pos="567"/>
        </w:tabs>
        <w:spacing w:after="0" w:line="240" w:lineRule="auto"/>
        <w:ind w:firstLine="567"/>
        <w:jc w:val="both"/>
        <w:rPr>
          <w:rFonts w:ascii="Times New Roman" w:hAnsi="Times New Roman" w:cs="Times New Roman"/>
          <w:b/>
          <w:sz w:val="24"/>
          <w:szCs w:val="24"/>
        </w:rPr>
      </w:pPr>
      <w:r w:rsidRPr="0060624D">
        <w:rPr>
          <w:rFonts w:ascii="Times New Roman" w:hAnsi="Times New Roman" w:cs="Times New Roman"/>
          <w:b/>
          <w:sz w:val="24"/>
          <w:szCs w:val="24"/>
        </w:rPr>
        <w:t xml:space="preserve">6 Учебно-методическое обеспечение самостоятельной работы </w:t>
      </w:r>
      <w:proofErr w:type="gramStart"/>
      <w:r w:rsidRPr="0060624D">
        <w:rPr>
          <w:rFonts w:ascii="Times New Roman" w:hAnsi="Times New Roman" w:cs="Times New Roman"/>
          <w:b/>
          <w:sz w:val="24"/>
          <w:szCs w:val="24"/>
        </w:rPr>
        <w:t>обучающихся</w:t>
      </w:r>
      <w:proofErr w:type="gramEnd"/>
    </w:p>
    <w:p w:rsidR="008D06EF" w:rsidRPr="0060624D" w:rsidRDefault="008D06EF" w:rsidP="008D06EF">
      <w:pPr>
        <w:tabs>
          <w:tab w:val="left" w:pos="567"/>
        </w:tabs>
        <w:spacing w:after="0" w:line="240" w:lineRule="auto"/>
        <w:ind w:firstLine="567"/>
        <w:jc w:val="both"/>
        <w:rPr>
          <w:rFonts w:ascii="Times New Roman" w:hAnsi="Times New Roman" w:cs="Times New Roman"/>
          <w:sz w:val="24"/>
          <w:szCs w:val="24"/>
        </w:rPr>
      </w:pPr>
      <w:r w:rsidRPr="0060624D">
        <w:rPr>
          <w:rFonts w:ascii="Times New Roman" w:hAnsi="Times New Roman" w:cs="Times New Roman"/>
          <w:sz w:val="24"/>
          <w:szCs w:val="24"/>
        </w:rPr>
        <w:t xml:space="preserve">По дисциплине «Теория и практика бизнес-планирования» предусмотрена аудиторная и внеаудиторная самостоятельная работа </w:t>
      </w:r>
      <w:proofErr w:type="gramStart"/>
      <w:r w:rsidRPr="0060624D">
        <w:rPr>
          <w:rFonts w:ascii="Times New Roman" w:hAnsi="Times New Roman" w:cs="Times New Roman"/>
          <w:sz w:val="24"/>
          <w:szCs w:val="24"/>
        </w:rPr>
        <w:t>обучающихся</w:t>
      </w:r>
      <w:proofErr w:type="gramEnd"/>
      <w:r w:rsidRPr="0060624D">
        <w:rPr>
          <w:rFonts w:ascii="Times New Roman" w:hAnsi="Times New Roman" w:cs="Times New Roman"/>
          <w:sz w:val="24"/>
          <w:szCs w:val="24"/>
        </w:rPr>
        <w:t xml:space="preserve">. </w:t>
      </w:r>
    </w:p>
    <w:p w:rsidR="008D06EF" w:rsidRPr="0060624D" w:rsidRDefault="008D06EF" w:rsidP="008D06EF">
      <w:pPr>
        <w:tabs>
          <w:tab w:val="left" w:pos="567"/>
        </w:tabs>
        <w:spacing w:after="0" w:line="240" w:lineRule="auto"/>
        <w:ind w:firstLine="567"/>
        <w:jc w:val="both"/>
        <w:rPr>
          <w:rFonts w:ascii="Times New Roman" w:hAnsi="Times New Roman" w:cs="Times New Roman"/>
          <w:sz w:val="24"/>
          <w:szCs w:val="24"/>
        </w:rPr>
      </w:pPr>
      <w:r w:rsidRPr="0060624D">
        <w:rPr>
          <w:rFonts w:ascii="Times New Roman" w:hAnsi="Times New Roman" w:cs="Times New Roman"/>
          <w:sz w:val="24"/>
          <w:szCs w:val="24"/>
        </w:rPr>
        <w:t xml:space="preserve">Аудиторная самостоятельная работа студентов предполагает решение задач и тестирование на практических занятиях. </w:t>
      </w:r>
    </w:p>
    <w:p w:rsidR="008D06EF" w:rsidRPr="0060624D" w:rsidRDefault="008D06EF" w:rsidP="008D06EF">
      <w:pPr>
        <w:tabs>
          <w:tab w:val="left" w:pos="567"/>
        </w:tabs>
        <w:spacing w:after="0" w:line="240" w:lineRule="auto"/>
        <w:ind w:firstLine="567"/>
        <w:jc w:val="both"/>
        <w:rPr>
          <w:rFonts w:ascii="Times New Roman" w:hAnsi="Times New Roman" w:cs="Times New Roman"/>
          <w:sz w:val="24"/>
          <w:szCs w:val="24"/>
        </w:rPr>
      </w:pPr>
    </w:p>
    <w:p w:rsidR="008D06EF" w:rsidRPr="0060624D" w:rsidRDefault="008D06EF" w:rsidP="008D06EF">
      <w:pPr>
        <w:tabs>
          <w:tab w:val="left" w:pos="567"/>
        </w:tabs>
        <w:spacing w:after="0" w:line="240" w:lineRule="auto"/>
        <w:ind w:firstLine="567"/>
        <w:jc w:val="both"/>
        <w:rPr>
          <w:rFonts w:ascii="Times New Roman" w:hAnsi="Times New Roman" w:cs="Times New Roman"/>
          <w:bCs/>
          <w:sz w:val="24"/>
          <w:szCs w:val="24"/>
        </w:rPr>
      </w:pPr>
      <w:r w:rsidRPr="0060624D">
        <w:rPr>
          <w:rFonts w:ascii="Times New Roman" w:hAnsi="Times New Roman" w:cs="Times New Roman"/>
          <w:bCs/>
          <w:sz w:val="24"/>
          <w:szCs w:val="24"/>
        </w:rPr>
        <w:t>Примерные тесты:</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 xml:space="preserve">1) Входит ли в структуру </w:t>
      </w:r>
      <w:proofErr w:type="spellStart"/>
      <w:r w:rsidRPr="0060624D">
        <w:rPr>
          <w:color w:val="000000"/>
        </w:rPr>
        <w:t>биснес</w:t>
      </w:r>
      <w:proofErr w:type="spellEnd"/>
      <w:r w:rsidRPr="0060624D">
        <w:rPr>
          <w:color w:val="000000"/>
        </w:rPr>
        <w:t>-плана организационный и финансовый планы</w:t>
      </w:r>
      <w:proofErr w:type="gramStart"/>
      <w:r w:rsidRPr="0060624D">
        <w:rPr>
          <w:color w:val="000000"/>
        </w:rPr>
        <w:t xml:space="preserve"> :</w:t>
      </w:r>
      <w:proofErr w:type="gramEnd"/>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bCs/>
          <w:color w:val="000000"/>
        </w:rPr>
        <w:t>1. Да;</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2. Нет;</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3. Только организационный;</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4. Только финансовый;</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5. Только маркетинговый и план производства;</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 xml:space="preserve">2) Проектирование организационной структуры управления </w:t>
      </w:r>
      <w:proofErr w:type="spellStart"/>
      <w:r w:rsidRPr="0060624D">
        <w:rPr>
          <w:color w:val="000000"/>
        </w:rPr>
        <w:t>предпологает</w:t>
      </w:r>
      <w:proofErr w:type="spellEnd"/>
      <w:r w:rsidRPr="0060624D">
        <w:rPr>
          <w:color w:val="000000"/>
        </w:rPr>
        <w:t xml:space="preserve"> планирование:</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1. Управленческих групп;</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2. Управленческих команд;</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3. Связей между управленческими группами и командами;</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4. Верно 1 и 2;</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bCs/>
          <w:color w:val="000000"/>
        </w:rPr>
        <w:t>5. Все ответы верны</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3)Выбрать верное утверждение.</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 xml:space="preserve">А. Для реализации бизнес-плана важно, чтобы </w:t>
      </w:r>
      <w:proofErr w:type="spellStart"/>
      <w:r w:rsidRPr="0060624D">
        <w:rPr>
          <w:color w:val="000000"/>
        </w:rPr>
        <w:t>оргструктура</w:t>
      </w:r>
      <w:proofErr w:type="spellEnd"/>
      <w:r w:rsidRPr="0060624D">
        <w:rPr>
          <w:color w:val="000000"/>
        </w:rPr>
        <w:t xml:space="preserve"> управления соответствовала принятой стратегии и кадровой политики предприятия;</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Б. Организационная структура управления не является основанием для разработки штатного расписания;</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В. Организационная структура управления служит основанием для разработки штатного расписания;</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1. Верно только</w:t>
      </w:r>
      <w:proofErr w:type="gramStart"/>
      <w:r w:rsidRPr="0060624D">
        <w:rPr>
          <w:color w:val="000000"/>
        </w:rPr>
        <w:t xml:space="preserve"> А</w:t>
      </w:r>
      <w:proofErr w:type="gramEnd"/>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2. Верно только</w:t>
      </w:r>
      <w:proofErr w:type="gramStart"/>
      <w:r w:rsidRPr="0060624D">
        <w:rPr>
          <w:color w:val="000000"/>
        </w:rPr>
        <w:t xml:space="preserve"> Б</w:t>
      </w:r>
      <w:proofErr w:type="gramEnd"/>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3. Верно только</w:t>
      </w:r>
      <w:proofErr w:type="gramStart"/>
      <w:r w:rsidRPr="0060624D">
        <w:rPr>
          <w:color w:val="000000"/>
        </w:rPr>
        <w:t xml:space="preserve"> В</w:t>
      </w:r>
      <w:proofErr w:type="gramEnd"/>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4. Верно</w:t>
      </w:r>
      <w:proofErr w:type="gramStart"/>
      <w:r w:rsidRPr="0060624D">
        <w:rPr>
          <w:color w:val="000000"/>
        </w:rPr>
        <w:t xml:space="preserve"> А</w:t>
      </w:r>
      <w:proofErr w:type="gramEnd"/>
      <w:r w:rsidRPr="0060624D">
        <w:rPr>
          <w:color w:val="000000"/>
        </w:rPr>
        <w:t xml:space="preserve"> и Б</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bCs/>
          <w:color w:val="000000"/>
        </w:rPr>
        <w:t>5. Верно</w:t>
      </w:r>
      <w:proofErr w:type="gramStart"/>
      <w:r w:rsidRPr="0060624D">
        <w:rPr>
          <w:bCs/>
          <w:color w:val="000000"/>
        </w:rPr>
        <w:t xml:space="preserve"> А</w:t>
      </w:r>
      <w:proofErr w:type="gramEnd"/>
      <w:r w:rsidRPr="0060624D">
        <w:rPr>
          <w:bCs/>
          <w:color w:val="000000"/>
        </w:rPr>
        <w:t xml:space="preserve"> и В</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4) Ключевые менеджеры это -</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А. Менеджеры, занимающие основные руководящие посты;</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 xml:space="preserve">Б. </w:t>
      </w:r>
      <w:proofErr w:type="gramStart"/>
      <w:r w:rsidRPr="0060624D">
        <w:rPr>
          <w:color w:val="000000"/>
        </w:rPr>
        <w:t>Менеджеры</w:t>
      </w:r>
      <w:proofErr w:type="gramEnd"/>
      <w:r w:rsidRPr="0060624D">
        <w:rPr>
          <w:color w:val="000000"/>
        </w:rPr>
        <w:t xml:space="preserve"> отвечающие за разработку концепции и стратегии компании;</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В. Все менеджеры являются ключевыми;</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bCs/>
          <w:color w:val="000000"/>
        </w:rPr>
        <w:t>1. Верно только</w:t>
      </w:r>
      <w:proofErr w:type="gramStart"/>
      <w:r w:rsidRPr="0060624D">
        <w:rPr>
          <w:bCs/>
          <w:color w:val="000000"/>
        </w:rPr>
        <w:t xml:space="preserve"> А</w:t>
      </w:r>
      <w:proofErr w:type="gramEnd"/>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2. Верно только</w:t>
      </w:r>
      <w:proofErr w:type="gramStart"/>
      <w:r w:rsidRPr="0060624D">
        <w:rPr>
          <w:color w:val="000000"/>
        </w:rPr>
        <w:t xml:space="preserve"> Б</w:t>
      </w:r>
      <w:proofErr w:type="gramEnd"/>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3. Верно только</w:t>
      </w:r>
      <w:proofErr w:type="gramStart"/>
      <w:r w:rsidRPr="0060624D">
        <w:rPr>
          <w:color w:val="000000"/>
        </w:rPr>
        <w:t xml:space="preserve"> В</w:t>
      </w:r>
      <w:proofErr w:type="gramEnd"/>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4. Верно</w:t>
      </w:r>
      <w:proofErr w:type="gramStart"/>
      <w:r w:rsidRPr="0060624D">
        <w:rPr>
          <w:color w:val="000000"/>
        </w:rPr>
        <w:t xml:space="preserve"> А</w:t>
      </w:r>
      <w:proofErr w:type="gramEnd"/>
      <w:r w:rsidRPr="0060624D">
        <w:rPr>
          <w:color w:val="000000"/>
        </w:rPr>
        <w:t xml:space="preserve"> и Б</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5. Все варианты верны</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5) Информация по ключевым менеджерам должна включать в себя</w:t>
      </w:r>
      <w:proofErr w:type="gramStart"/>
      <w:r w:rsidRPr="0060624D">
        <w:rPr>
          <w:color w:val="000000"/>
        </w:rPr>
        <w:t xml:space="preserve"> :</w:t>
      </w:r>
      <w:proofErr w:type="gramEnd"/>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А. ФИО, год рождения;</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Б. Номер и серия паспорта;</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В. Стаж работы;</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Г. Занимаемая должность;</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Д. Уровень и условия вознаграждения;</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1. А, В, Д;</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 xml:space="preserve">2. </w:t>
      </w:r>
      <w:proofErr w:type="gramStart"/>
      <w:r w:rsidRPr="0060624D">
        <w:rPr>
          <w:color w:val="000000"/>
        </w:rPr>
        <w:t>Б</w:t>
      </w:r>
      <w:proofErr w:type="gramEnd"/>
      <w:r w:rsidRPr="0060624D">
        <w:rPr>
          <w:color w:val="000000"/>
        </w:rPr>
        <w:t>, Г, Д;</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3. А, Б, В, Г, Д;</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bCs/>
          <w:color w:val="000000"/>
        </w:rPr>
        <w:t>4. А, Г, Д;</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lastRenderedPageBreak/>
        <w:t>5.А, Б, Г;</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6) В случае предполагаемого расширения существующей команды менеджеров необходимо указать потребности в руководящих работниках, а именно:</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1. Должности;</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2. Основные обязанности и полномочия</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3. Требуемая квалификация и опыт</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4. Процесс найма персонала</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5. Сроки занятости</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6. Ожидаемый вклад в успех компании</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7. Уровень и условия вознаграждения</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А. 1,3,5,7</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Б. 2,4,6,8</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В. 1,2,5,7</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bCs/>
          <w:color w:val="000000"/>
        </w:rPr>
        <w:t>Г. 1,2,3,4,5,6,7,8</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 xml:space="preserve">Д. 3,4,7,8 </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 xml:space="preserve">7) Кадровая политика - </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А. Система правил и норм работы с персоналом;</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Б. Обеспечивает процессы воспроизводства, управления и развития персонала;</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В. Осуществляется в соответствии с выбранной стратегией организации;</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1. Верно только</w:t>
      </w:r>
      <w:proofErr w:type="gramStart"/>
      <w:r w:rsidRPr="0060624D">
        <w:rPr>
          <w:color w:val="000000"/>
        </w:rPr>
        <w:t xml:space="preserve"> А</w:t>
      </w:r>
      <w:proofErr w:type="gramEnd"/>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2. Верно только</w:t>
      </w:r>
      <w:proofErr w:type="gramStart"/>
      <w:r w:rsidRPr="0060624D">
        <w:rPr>
          <w:color w:val="000000"/>
        </w:rPr>
        <w:t xml:space="preserve"> Б</w:t>
      </w:r>
      <w:proofErr w:type="gramEnd"/>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3. Верно только</w:t>
      </w:r>
      <w:proofErr w:type="gramStart"/>
      <w:r w:rsidRPr="0060624D">
        <w:rPr>
          <w:color w:val="000000"/>
        </w:rPr>
        <w:t xml:space="preserve"> В</w:t>
      </w:r>
      <w:proofErr w:type="gramEnd"/>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4. Нет правильного ответа</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bCs/>
          <w:color w:val="000000"/>
        </w:rPr>
        <w:t>5. Все ответы верны</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8) При разработке календарного плана учитываются:</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1. Затраты времени на выполнение работ;</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2. Сроки выполнения;</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3. Последовательность проведения работ;</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4. Учитываются только 1 и 2</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bCs/>
          <w:color w:val="000000"/>
        </w:rPr>
        <w:t>5. Учитывается все 1,2,3</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9) Затраты времени на выполнение работ это затраты на</w:t>
      </w:r>
      <w:proofErr w:type="gramStart"/>
      <w:r w:rsidRPr="0060624D">
        <w:rPr>
          <w:color w:val="000000"/>
        </w:rPr>
        <w:t xml:space="preserve"> :</w:t>
      </w:r>
      <w:proofErr w:type="gramEnd"/>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А. Государственную регистрацию;</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Б. Оформление лицензий;</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В. Заключение договоров аренды помещений;</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Г. Разработка рабочего проекта;</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1. А</w:t>
      </w:r>
      <w:proofErr w:type="gramStart"/>
      <w:r w:rsidRPr="0060624D">
        <w:rPr>
          <w:color w:val="000000"/>
        </w:rPr>
        <w:t>,В</w:t>
      </w:r>
      <w:proofErr w:type="gramEnd"/>
      <w:r w:rsidRPr="0060624D">
        <w:rPr>
          <w:color w:val="000000"/>
        </w:rPr>
        <w:t>,Г</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2. А</w:t>
      </w:r>
      <w:proofErr w:type="gramStart"/>
      <w:r w:rsidRPr="0060624D">
        <w:rPr>
          <w:color w:val="000000"/>
        </w:rPr>
        <w:t>,Б</w:t>
      </w:r>
      <w:proofErr w:type="gramEnd"/>
      <w:r w:rsidRPr="0060624D">
        <w:rPr>
          <w:color w:val="000000"/>
        </w:rPr>
        <w:t>,Г</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3. Б</w:t>
      </w:r>
      <w:proofErr w:type="gramStart"/>
      <w:r w:rsidRPr="0060624D">
        <w:rPr>
          <w:color w:val="000000"/>
        </w:rPr>
        <w:t>,В</w:t>
      </w:r>
      <w:proofErr w:type="gramEnd"/>
      <w:r w:rsidRPr="0060624D">
        <w:rPr>
          <w:color w:val="000000"/>
        </w:rPr>
        <w:t>,Г</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bCs/>
          <w:color w:val="000000"/>
        </w:rPr>
        <w:t>4. А</w:t>
      </w:r>
      <w:proofErr w:type="gramStart"/>
      <w:r w:rsidRPr="0060624D">
        <w:rPr>
          <w:bCs/>
          <w:color w:val="000000"/>
        </w:rPr>
        <w:t>,Б</w:t>
      </w:r>
      <w:proofErr w:type="gramEnd"/>
      <w:r w:rsidRPr="0060624D">
        <w:rPr>
          <w:bCs/>
          <w:color w:val="000000"/>
        </w:rPr>
        <w:t>,В, Г</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5. А</w:t>
      </w:r>
      <w:proofErr w:type="gramStart"/>
      <w:r w:rsidRPr="0060624D">
        <w:rPr>
          <w:color w:val="000000"/>
        </w:rPr>
        <w:t>,Г</w:t>
      </w:r>
      <w:proofErr w:type="gramEnd"/>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10) В финансовом плане необходимо отразить следующие разделы:</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А. Прибыль;</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Б. Цены на продукцию;</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В. Денежный поток;</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1. Верно только</w:t>
      </w:r>
      <w:proofErr w:type="gramStart"/>
      <w:r w:rsidRPr="0060624D">
        <w:rPr>
          <w:color w:val="000000"/>
        </w:rPr>
        <w:t xml:space="preserve"> А</w:t>
      </w:r>
      <w:proofErr w:type="gramEnd"/>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2. Верно только</w:t>
      </w:r>
      <w:proofErr w:type="gramStart"/>
      <w:r w:rsidRPr="0060624D">
        <w:rPr>
          <w:color w:val="000000"/>
        </w:rPr>
        <w:t xml:space="preserve"> Б</w:t>
      </w:r>
      <w:proofErr w:type="gramEnd"/>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3. Верно только</w:t>
      </w:r>
      <w:proofErr w:type="gramStart"/>
      <w:r w:rsidRPr="0060624D">
        <w:rPr>
          <w:color w:val="000000"/>
        </w:rPr>
        <w:t xml:space="preserve"> В</w:t>
      </w:r>
      <w:proofErr w:type="gramEnd"/>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4. Верно</w:t>
      </w:r>
      <w:proofErr w:type="gramStart"/>
      <w:r w:rsidRPr="0060624D">
        <w:rPr>
          <w:color w:val="000000"/>
        </w:rPr>
        <w:t xml:space="preserve"> А</w:t>
      </w:r>
      <w:proofErr w:type="gramEnd"/>
      <w:r w:rsidRPr="0060624D">
        <w:rPr>
          <w:color w:val="000000"/>
        </w:rPr>
        <w:t xml:space="preserve"> и Б</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bCs/>
          <w:color w:val="000000"/>
        </w:rPr>
        <w:t>5. Верно</w:t>
      </w:r>
      <w:proofErr w:type="gramStart"/>
      <w:r w:rsidRPr="0060624D">
        <w:rPr>
          <w:bCs/>
          <w:color w:val="000000"/>
        </w:rPr>
        <w:t xml:space="preserve"> А</w:t>
      </w:r>
      <w:proofErr w:type="gramEnd"/>
      <w:r w:rsidRPr="0060624D">
        <w:rPr>
          <w:bCs/>
          <w:color w:val="000000"/>
        </w:rPr>
        <w:t xml:space="preserve"> и В</w:t>
      </w:r>
    </w:p>
    <w:p w:rsidR="008D06EF" w:rsidRPr="0060624D" w:rsidRDefault="008D06EF" w:rsidP="008D06EF">
      <w:pPr>
        <w:pStyle w:val="a5"/>
        <w:tabs>
          <w:tab w:val="left" w:pos="567"/>
        </w:tabs>
        <w:spacing w:before="0" w:beforeAutospacing="0" w:after="0" w:afterAutospacing="0"/>
        <w:ind w:firstLine="567"/>
        <w:jc w:val="both"/>
        <w:rPr>
          <w:color w:val="000000"/>
        </w:rPr>
      </w:pPr>
      <w:r w:rsidRPr="0060624D">
        <w:rPr>
          <w:color w:val="000000"/>
        </w:rPr>
        <w:t>6. Верно</w:t>
      </w:r>
      <w:proofErr w:type="gramStart"/>
      <w:r w:rsidRPr="0060624D">
        <w:rPr>
          <w:color w:val="000000"/>
        </w:rPr>
        <w:t xml:space="preserve"> Б</w:t>
      </w:r>
      <w:proofErr w:type="gramEnd"/>
      <w:r w:rsidRPr="0060624D">
        <w:rPr>
          <w:color w:val="000000"/>
        </w:rPr>
        <w:t xml:space="preserve"> и В</w:t>
      </w:r>
    </w:p>
    <w:p w:rsidR="008D06EF" w:rsidRPr="0060624D" w:rsidRDefault="008D06EF" w:rsidP="008D06EF">
      <w:pPr>
        <w:tabs>
          <w:tab w:val="left" w:pos="567"/>
        </w:tabs>
        <w:spacing w:after="0" w:line="240" w:lineRule="auto"/>
        <w:ind w:firstLine="567"/>
        <w:jc w:val="both"/>
        <w:rPr>
          <w:rFonts w:ascii="Times New Roman" w:hAnsi="Times New Roman" w:cs="Times New Roman"/>
          <w:bCs/>
          <w:sz w:val="24"/>
          <w:szCs w:val="24"/>
        </w:rPr>
      </w:pPr>
    </w:p>
    <w:p w:rsidR="008D06EF" w:rsidRPr="0060624D" w:rsidRDefault="008D06EF" w:rsidP="008D06EF">
      <w:pPr>
        <w:tabs>
          <w:tab w:val="left" w:pos="567"/>
        </w:tabs>
        <w:spacing w:after="0" w:line="240" w:lineRule="auto"/>
        <w:ind w:firstLine="567"/>
        <w:jc w:val="both"/>
        <w:rPr>
          <w:rFonts w:ascii="Times New Roman" w:hAnsi="Times New Roman" w:cs="Times New Roman"/>
          <w:b/>
          <w:sz w:val="24"/>
          <w:szCs w:val="24"/>
        </w:rPr>
      </w:pPr>
      <w:r w:rsidRPr="0060624D">
        <w:rPr>
          <w:rFonts w:ascii="Times New Roman" w:hAnsi="Times New Roman" w:cs="Times New Roman"/>
          <w:sz w:val="24"/>
          <w:szCs w:val="24"/>
        </w:rPr>
        <w:t>Внеаудиторная самостоятельная работа</w:t>
      </w:r>
      <w:r w:rsidRPr="0060624D">
        <w:rPr>
          <w:rFonts w:ascii="Times New Roman" w:hAnsi="Times New Roman" w:cs="Times New Roman"/>
          <w:b/>
          <w:sz w:val="24"/>
          <w:szCs w:val="24"/>
        </w:rPr>
        <w:t xml:space="preserve"> </w:t>
      </w:r>
      <w:r w:rsidRPr="0060624D">
        <w:rPr>
          <w:rFonts w:ascii="Times New Roman" w:hAnsi="Times New Roman" w:cs="Times New Roman"/>
          <w:bCs/>
          <w:sz w:val="24"/>
          <w:szCs w:val="24"/>
        </w:rPr>
        <w:t>предусматривает:</w:t>
      </w:r>
    </w:p>
    <w:p w:rsidR="008D06EF" w:rsidRPr="0060624D" w:rsidRDefault="008D06EF" w:rsidP="008D06EF">
      <w:pPr>
        <w:tabs>
          <w:tab w:val="left" w:pos="567"/>
        </w:tabs>
        <w:spacing w:after="0" w:line="240" w:lineRule="auto"/>
        <w:ind w:firstLine="567"/>
        <w:jc w:val="both"/>
        <w:rPr>
          <w:rFonts w:ascii="Times New Roman" w:hAnsi="Times New Roman" w:cs="Times New Roman"/>
          <w:bCs/>
          <w:sz w:val="24"/>
          <w:szCs w:val="24"/>
        </w:rPr>
      </w:pPr>
      <w:r w:rsidRPr="0060624D">
        <w:rPr>
          <w:rFonts w:ascii="Times New Roman" w:hAnsi="Times New Roman" w:cs="Times New Roman"/>
          <w:bCs/>
          <w:sz w:val="24"/>
          <w:szCs w:val="24"/>
        </w:rPr>
        <w:lastRenderedPageBreak/>
        <w:t>- подготовку к занятиям, изучение необходимых разделов в конспектах, учебных пособиях и методических указаниях;</w:t>
      </w:r>
    </w:p>
    <w:p w:rsidR="008D06EF" w:rsidRPr="0060624D" w:rsidRDefault="008D06EF" w:rsidP="008D06EF">
      <w:pPr>
        <w:tabs>
          <w:tab w:val="left" w:pos="567"/>
        </w:tabs>
        <w:spacing w:after="0" w:line="240" w:lineRule="auto"/>
        <w:ind w:firstLine="567"/>
        <w:jc w:val="both"/>
        <w:rPr>
          <w:rFonts w:ascii="Times New Roman" w:hAnsi="Times New Roman" w:cs="Times New Roman"/>
          <w:bCs/>
          <w:sz w:val="24"/>
          <w:szCs w:val="24"/>
        </w:rPr>
      </w:pPr>
      <w:r w:rsidRPr="0060624D">
        <w:rPr>
          <w:rFonts w:ascii="Times New Roman" w:hAnsi="Times New Roman" w:cs="Times New Roman"/>
          <w:bCs/>
          <w:sz w:val="24"/>
          <w:szCs w:val="24"/>
        </w:rPr>
        <w:t xml:space="preserve">- выполнение </w:t>
      </w:r>
      <w:r w:rsidRPr="0060624D">
        <w:rPr>
          <w:rFonts w:ascii="Times New Roman" w:hAnsi="Times New Roman" w:cs="Times New Roman"/>
          <w:sz w:val="24"/>
          <w:szCs w:val="24"/>
        </w:rPr>
        <w:t>контрольной работы по разработке учебного бизнес-плана предпринимательского проекта</w:t>
      </w:r>
      <w:r w:rsidRPr="0060624D">
        <w:rPr>
          <w:rFonts w:ascii="Times New Roman" w:hAnsi="Times New Roman" w:cs="Times New Roman"/>
          <w:bCs/>
          <w:sz w:val="24"/>
          <w:szCs w:val="24"/>
        </w:rPr>
        <w:t>.</w:t>
      </w:r>
    </w:p>
    <w:p w:rsidR="008D06EF" w:rsidRPr="0060624D" w:rsidRDefault="008D06EF" w:rsidP="008D06EF">
      <w:pPr>
        <w:tabs>
          <w:tab w:val="left" w:pos="567"/>
        </w:tabs>
        <w:spacing w:after="0" w:line="240" w:lineRule="auto"/>
        <w:ind w:firstLine="567"/>
        <w:jc w:val="both"/>
        <w:rPr>
          <w:rFonts w:ascii="Times New Roman" w:hAnsi="Times New Roman" w:cs="Times New Roman"/>
          <w:sz w:val="24"/>
          <w:szCs w:val="24"/>
        </w:rPr>
      </w:pPr>
      <w:r w:rsidRPr="0060624D">
        <w:rPr>
          <w:rFonts w:ascii="Times New Roman" w:hAnsi="Times New Roman" w:cs="Times New Roman"/>
          <w:bCs/>
          <w:sz w:val="24"/>
          <w:szCs w:val="24"/>
        </w:rPr>
        <w:t xml:space="preserve">Контрольная работа по разработке учебного бизнес-плана выполняется студентом самостоятельно под руководством преподавателя. </w:t>
      </w:r>
      <w:r w:rsidRPr="0060624D">
        <w:rPr>
          <w:rFonts w:ascii="Times New Roman" w:hAnsi="Times New Roman" w:cs="Times New Roman"/>
          <w:sz w:val="24"/>
          <w:szCs w:val="24"/>
        </w:rPr>
        <w:t>При разработке учебного бизнес-плана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8D06EF" w:rsidRPr="0060624D" w:rsidRDefault="008D06EF" w:rsidP="008D06EF">
      <w:pPr>
        <w:tabs>
          <w:tab w:val="left" w:pos="567"/>
        </w:tabs>
        <w:spacing w:after="0" w:line="240" w:lineRule="auto"/>
        <w:ind w:firstLine="567"/>
        <w:jc w:val="both"/>
        <w:rPr>
          <w:rFonts w:ascii="Times New Roman" w:hAnsi="Times New Roman" w:cs="Times New Roman"/>
          <w:bCs/>
          <w:sz w:val="24"/>
          <w:szCs w:val="24"/>
        </w:rPr>
      </w:pPr>
      <w:r w:rsidRPr="0060624D">
        <w:rPr>
          <w:rFonts w:ascii="Times New Roman" w:hAnsi="Times New Roman" w:cs="Times New Roman"/>
          <w:sz w:val="24"/>
          <w:szCs w:val="24"/>
        </w:rPr>
        <w:t xml:space="preserve">В начале изучения дисциплины преподаватель предлагает </w:t>
      </w:r>
      <w:proofErr w:type="gramStart"/>
      <w:r w:rsidRPr="0060624D">
        <w:rPr>
          <w:rFonts w:ascii="Times New Roman" w:hAnsi="Times New Roman" w:cs="Times New Roman"/>
          <w:sz w:val="24"/>
          <w:szCs w:val="24"/>
        </w:rPr>
        <w:t>обучающимся</w:t>
      </w:r>
      <w:proofErr w:type="gramEnd"/>
      <w:r w:rsidRPr="0060624D">
        <w:rPr>
          <w:rFonts w:ascii="Times New Roman" w:hAnsi="Times New Roman" w:cs="Times New Roman"/>
          <w:sz w:val="24"/>
          <w:szCs w:val="24"/>
        </w:rPr>
        <w:t xml:space="preserve"> выбрать бизнес-идею. Обучающийся самостоятельно выбирает бизнес-идею, в соответствии </w:t>
      </w:r>
      <w:proofErr w:type="gramStart"/>
      <w:r w:rsidRPr="0060624D">
        <w:rPr>
          <w:rFonts w:ascii="Times New Roman" w:hAnsi="Times New Roman" w:cs="Times New Roman"/>
          <w:sz w:val="24"/>
          <w:szCs w:val="24"/>
        </w:rPr>
        <w:t>с</w:t>
      </w:r>
      <w:proofErr w:type="gramEnd"/>
      <w:r w:rsidRPr="0060624D">
        <w:rPr>
          <w:rFonts w:ascii="Times New Roman" w:hAnsi="Times New Roman" w:cs="Times New Roman"/>
          <w:sz w:val="24"/>
          <w:szCs w:val="24"/>
        </w:rPr>
        <w:t xml:space="preserve"> </w:t>
      </w:r>
      <w:proofErr w:type="gramStart"/>
      <w:r w:rsidRPr="0060624D">
        <w:rPr>
          <w:rFonts w:ascii="Times New Roman" w:hAnsi="Times New Roman" w:cs="Times New Roman"/>
          <w:sz w:val="24"/>
          <w:szCs w:val="24"/>
        </w:rPr>
        <w:t>которой</w:t>
      </w:r>
      <w:proofErr w:type="gramEnd"/>
      <w:r w:rsidRPr="0060624D">
        <w:rPr>
          <w:rFonts w:ascii="Times New Roman" w:hAnsi="Times New Roman" w:cs="Times New Roman"/>
          <w:sz w:val="24"/>
          <w:szCs w:val="24"/>
        </w:rPr>
        <w:t xml:space="preserve"> необходимо будет разработать бизнес-план. Совпадение тем бизнес-планов у студентов одной учебной группы не допускается. </w:t>
      </w:r>
    </w:p>
    <w:p w:rsidR="008D06EF" w:rsidRPr="0060624D" w:rsidRDefault="008D06EF" w:rsidP="008D06EF">
      <w:pPr>
        <w:tabs>
          <w:tab w:val="left" w:pos="567"/>
        </w:tabs>
        <w:spacing w:after="0" w:line="240" w:lineRule="auto"/>
        <w:ind w:firstLine="567"/>
        <w:jc w:val="both"/>
        <w:rPr>
          <w:rFonts w:ascii="Times New Roman" w:hAnsi="Times New Roman" w:cs="Times New Roman"/>
          <w:color w:val="000000"/>
          <w:sz w:val="24"/>
          <w:szCs w:val="24"/>
        </w:rPr>
      </w:pPr>
      <w:r w:rsidRPr="0060624D">
        <w:rPr>
          <w:rFonts w:ascii="Times New Roman" w:hAnsi="Times New Roman" w:cs="Times New Roman"/>
          <w:color w:val="000000"/>
          <w:sz w:val="24"/>
          <w:szCs w:val="24"/>
        </w:rPr>
        <w:t xml:space="preserve">После выбора </w:t>
      </w:r>
      <w:proofErr w:type="gramStart"/>
      <w:r w:rsidRPr="0060624D">
        <w:rPr>
          <w:rFonts w:ascii="Times New Roman" w:hAnsi="Times New Roman" w:cs="Times New Roman"/>
          <w:color w:val="000000"/>
          <w:sz w:val="24"/>
          <w:szCs w:val="24"/>
        </w:rPr>
        <w:t>бизнес-идеи</w:t>
      </w:r>
      <w:proofErr w:type="gramEnd"/>
      <w:r w:rsidRPr="0060624D">
        <w:rPr>
          <w:rFonts w:ascii="Times New Roman" w:hAnsi="Times New Roman" w:cs="Times New Roman"/>
          <w:color w:val="000000"/>
          <w:sz w:val="24"/>
          <w:szCs w:val="24"/>
        </w:rPr>
        <w:t xml:space="preserve">  преподаватель обговаривает структуру бизнес-плана. </w:t>
      </w:r>
      <w:proofErr w:type="gramStart"/>
      <w:r w:rsidRPr="0060624D">
        <w:rPr>
          <w:rFonts w:ascii="Times New Roman" w:hAnsi="Times New Roman" w:cs="Times New Roman"/>
          <w:bCs/>
          <w:sz w:val="24"/>
          <w:szCs w:val="24"/>
        </w:rPr>
        <w:t>Учебный бизнес-план включает следующие разделы: титульный лист, резюме, описание предприятия и отрасли, оценка рынков сбыта и конкурентов, план маркетинга, инвестиционный план, производственный план, организационный план, финансовый план, анализ рисков (анализ чувствительности) проекта.</w:t>
      </w:r>
      <w:proofErr w:type="gramEnd"/>
      <w:r w:rsidRPr="0060624D">
        <w:rPr>
          <w:rFonts w:ascii="Times New Roman" w:hAnsi="Times New Roman" w:cs="Times New Roman"/>
          <w:bCs/>
          <w:sz w:val="24"/>
          <w:szCs w:val="24"/>
        </w:rPr>
        <w:t xml:space="preserve"> Данные, полученные в результате расчетов и проведения анализа, представляются в виде презентации. Кроме того, преподаватель </w:t>
      </w:r>
      <w:r w:rsidRPr="0060624D">
        <w:rPr>
          <w:rFonts w:ascii="Times New Roman" w:hAnsi="Times New Roman" w:cs="Times New Roman"/>
          <w:color w:val="000000"/>
          <w:sz w:val="24"/>
          <w:szCs w:val="24"/>
        </w:rPr>
        <w:t xml:space="preserve">рекомендует перечень литературы для разработки бизнес-плана.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 по выбранной им теме. </w:t>
      </w:r>
    </w:p>
    <w:p w:rsidR="008D06EF" w:rsidRPr="0060624D" w:rsidRDefault="008D06EF" w:rsidP="008D06EF">
      <w:pPr>
        <w:tabs>
          <w:tab w:val="left" w:pos="567"/>
        </w:tabs>
        <w:spacing w:after="0" w:line="240" w:lineRule="auto"/>
        <w:ind w:firstLine="567"/>
        <w:jc w:val="both"/>
        <w:rPr>
          <w:rFonts w:ascii="Times New Roman" w:hAnsi="Times New Roman" w:cs="Times New Roman"/>
          <w:color w:val="000000"/>
          <w:sz w:val="24"/>
          <w:szCs w:val="24"/>
        </w:rPr>
      </w:pPr>
      <w:r w:rsidRPr="0060624D">
        <w:rPr>
          <w:rFonts w:ascii="Times New Roman" w:hAnsi="Times New Roman" w:cs="Times New Roman"/>
          <w:color w:val="000000"/>
          <w:sz w:val="24"/>
          <w:szCs w:val="24"/>
        </w:rPr>
        <w:t>В процессе разработки бизнес-плана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8D06EF" w:rsidRPr="0060624D" w:rsidRDefault="008D06EF" w:rsidP="008D06EF">
      <w:pPr>
        <w:tabs>
          <w:tab w:val="left" w:pos="567"/>
        </w:tabs>
        <w:spacing w:after="0" w:line="240" w:lineRule="auto"/>
        <w:ind w:firstLine="567"/>
        <w:jc w:val="both"/>
        <w:rPr>
          <w:rFonts w:ascii="Times New Roman" w:hAnsi="Times New Roman" w:cs="Times New Roman"/>
          <w:color w:val="000000"/>
          <w:sz w:val="24"/>
          <w:szCs w:val="24"/>
        </w:rPr>
      </w:pPr>
      <w:r w:rsidRPr="0060624D">
        <w:rPr>
          <w:rFonts w:ascii="Times New Roman" w:hAnsi="Times New Roman" w:cs="Times New Roman"/>
          <w:color w:val="000000"/>
          <w:sz w:val="24"/>
          <w:szCs w:val="24"/>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8D06EF" w:rsidRPr="0060624D" w:rsidRDefault="008D06EF" w:rsidP="008D06EF">
      <w:pPr>
        <w:tabs>
          <w:tab w:val="left" w:pos="567"/>
        </w:tabs>
        <w:spacing w:after="0" w:line="240" w:lineRule="auto"/>
        <w:ind w:firstLine="567"/>
        <w:jc w:val="both"/>
        <w:rPr>
          <w:rFonts w:ascii="Times New Roman" w:hAnsi="Times New Roman" w:cs="Times New Roman"/>
          <w:color w:val="000000"/>
          <w:sz w:val="24"/>
          <w:szCs w:val="24"/>
        </w:rPr>
      </w:pPr>
      <w:r w:rsidRPr="0060624D">
        <w:rPr>
          <w:rFonts w:ascii="Times New Roman" w:hAnsi="Times New Roman" w:cs="Times New Roman"/>
          <w:color w:val="000000"/>
          <w:sz w:val="24"/>
          <w:szCs w:val="24"/>
        </w:rPr>
        <w:t>Учебный бизнес-план должен быть оформлен в соответствии с требованиями, предъявляемыми к курсовым проектам (работам) СМК-О-СМГТУ-42-09 «Курсовой проект (работа): структура, содержание, общие правила выполнения и оформления».</w:t>
      </w:r>
    </w:p>
    <w:p w:rsidR="008D06EF" w:rsidRPr="0060624D" w:rsidRDefault="008D06EF" w:rsidP="008D06EF">
      <w:pPr>
        <w:tabs>
          <w:tab w:val="left" w:pos="567"/>
        </w:tabs>
        <w:spacing w:after="0" w:line="240" w:lineRule="auto"/>
        <w:ind w:firstLine="567"/>
        <w:jc w:val="both"/>
        <w:rPr>
          <w:rFonts w:ascii="Times New Roman" w:hAnsi="Times New Roman" w:cs="Times New Roman"/>
          <w:bCs/>
          <w:sz w:val="24"/>
          <w:szCs w:val="24"/>
        </w:rPr>
      </w:pPr>
      <w:r w:rsidRPr="0060624D">
        <w:rPr>
          <w:rFonts w:ascii="Times New Roman" w:hAnsi="Times New Roman" w:cs="Times New Roman"/>
          <w:bCs/>
          <w:sz w:val="24"/>
          <w:szCs w:val="24"/>
        </w:rPr>
        <w:t>По данной дисциплине предусмотрены различные виды контроля результатов обучения: периодический текущий контроль – защита каждого раздела учебного бизнес-плана, итоговый контроль в виде зачета с оценкой.</w:t>
      </w:r>
    </w:p>
    <w:p w:rsidR="008D06EF" w:rsidRPr="0060624D" w:rsidRDefault="008D06EF" w:rsidP="008D06EF"/>
    <w:p w:rsidR="008D06EF" w:rsidRPr="001D5593" w:rsidRDefault="008D06EF" w:rsidP="008D06EF">
      <w:pPr>
        <w:spacing w:after="0" w:line="240" w:lineRule="auto"/>
        <w:jc w:val="both"/>
        <w:rPr>
          <w:rStyle w:val="FontStyle20"/>
          <w:rFonts w:ascii="Times New Roman" w:hAnsi="Times New Roman" w:cs="Times New Roman"/>
          <w:sz w:val="24"/>
          <w:szCs w:val="24"/>
        </w:rPr>
      </w:pPr>
    </w:p>
    <w:p w:rsidR="008D06EF" w:rsidRPr="001D5593" w:rsidRDefault="008D06EF" w:rsidP="008D06EF">
      <w:pPr>
        <w:spacing w:after="0" w:line="240" w:lineRule="auto"/>
        <w:jc w:val="both"/>
        <w:rPr>
          <w:rFonts w:ascii="Times New Roman" w:hAnsi="Times New Roman" w:cs="Times New Roman"/>
          <w:i/>
          <w:color w:val="C00000"/>
          <w:sz w:val="24"/>
          <w:szCs w:val="24"/>
        </w:rPr>
        <w:sectPr w:rsidR="008D06EF" w:rsidRPr="001D5593" w:rsidSect="001D5593">
          <w:pgSz w:w="11907" w:h="16840" w:code="9"/>
          <w:pgMar w:top="1134" w:right="851" w:bottom="851" w:left="1701" w:header="720" w:footer="720" w:gutter="0"/>
          <w:cols w:space="720"/>
          <w:noEndnote/>
          <w:titlePg/>
          <w:docGrid w:linePitch="326"/>
        </w:sectPr>
      </w:pPr>
    </w:p>
    <w:p w:rsidR="008D06EF" w:rsidRDefault="008D06EF" w:rsidP="008D06EF">
      <w:pPr>
        <w:spacing w:after="0" w:line="240" w:lineRule="auto"/>
        <w:jc w:val="right"/>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Приложение 2</w:t>
      </w:r>
    </w:p>
    <w:p w:rsidR="008D06EF" w:rsidRPr="001D5593" w:rsidRDefault="008D06EF" w:rsidP="008D06EF">
      <w:pPr>
        <w:spacing w:after="0" w:line="240" w:lineRule="auto"/>
        <w:rPr>
          <w:rStyle w:val="FontStyle20"/>
          <w:rFonts w:ascii="Times New Roman" w:hAnsi="Times New Roman" w:cs="Times New Roman"/>
          <w:b/>
          <w:sz w:val="24"/>
          <w:szCs w:val="24"/>
        </w:rPr>
      </w:pPr>
      <w:r w:rsidRPr="001D5593">
        <w:rPr>
          <w:rStyle w:val="FontStyle20"/>
          <w:rFonts w:ascii="Times New Roman" w:hAnsi="Times New Roman" w:cs="Times New Roman"/>
          <w:b/>
          <w:sz w:val="24"/>
          <w:szCs w:val="24"/>
        </w:rPr>
        <w:t>7 Оценочные средства для проведения промежуточной аттестации</w:t>
      </w:r>
    </w:p>
    <w:p w:rsidR="008D06EF" w:rsidRPr="001D5593" w:rsidRDefault="008D06EF" w:rsidP="008D06EF">
      <w:pPr>
        <w:spacing w:after="0" w:line="240" w:lineRule="auto"/>
        <w:jc w:val="both"/>
        <w:rPr>
          <w:rFonts w:ascii="Times New Roman" w:hAnsi="Times New Roman" w:cs="Times New Roman"/>
          <w:b/>
          <w:sz w:val="24"/>
          <w:szCs w:val="24"/>
        </w:rPr>
      </w:pPr>
      <w:r w:rsidRPr="001D5593">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8D06EF" w:rsidRDefault="008D06EF" w:rsidP="008D06EF">
      <w:pPr>
        <w:spacing w:after="0" w:line="240" w:lineRule="auto"/>
        <w:jc w:val="both"/>
        <w:rPr>
          <w:rFonts w:ascii="Times New Roman" w:hAnsi="Times New Roman" w:cs="Times New Roman"/>
          <w:bCs/>
          <w:sz w:val="24"/>
          <w:szCs w:val="24"/>
        </w:rPr>
      </w:pPr>
    </w:p>
    <w:tbl>
      <w:tblPr>
        <w:tblW w:w="10538" w:type="pct"/>
        <w:tblInd w:w="-1" w:type="dxa"/>
        <w:tblCellMar>
          <w:left w:w="0" w:type="dxa"/>
          <w:right w:w="0" w:type="dxa"/>
        </w:tblCellMar>
        <w:tblLook w:val="04A0" w:firstRow="1" w:lastRow="0" w:firstColumn="1" w:lastColumn="0" w:noHBand="0" w:noVBand="1"/>
      </w:tblPr>
      <w:tblGrid>
        <w:gridCol w:w="1545"/>
        <w:gridCol w:w="4215"/>
        <w:gridCol w:w="9586"/>
        <w:gridCol w:w="8185"/>
        <w:gridCol w:w="8115"/>
      </w:tblGrid>
      <w:tr w:rsidR="008D06EF" w:rsidRPr="002B35A1" w:rsidTr="00BF51BB">
        <w:trPr>
          <w:gridAfter w:val="2"/>
          <w:wAfter w:w="2631" w:type="pct"/>
          <w:trHeight w:val="753"/>
          <w:tblHeader/>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D06EF" w:rsidRPr="002B35A1" w:rsidRDefault="008D06EF" w:rsidP="00BF51BB">
            <w:pPr>
              <w:spacing w:after="0" w:line="240" w:lineRule="auto"/>
              <w:jc w:val="center"/>
              <w:rPr>
                <w:rFonts w:ascii="Times New Roman" w:hAnsi="Times New Roman" w:cs="Times New Roman"/>
                <w:sz w:val="24"/>
                <w:szCs w:val="24"/>
              </w:rPr>
            </w:pPr>
            <w:r w:rsidRPr="002B35A1">
              <w:rPr>
                <w:rFonts w:ascii="Times New Roman" w:hAnsi="Times New Roman" w:cs="Times New Roman"/>
                <w:sz w:val="24"/>
                <w:szCs w:val="24"/>
              </w:rPr>
              <w:t xml:space="preserve">Структурный элемент </w:t>
            </w:r>
            <w:r w:rsidRPr="002B35A1">
              <w:rPr>
                <w:rFonts w:ascii="Times New Roman" w:hAnsi="Times New Roman" w:cs="Times New Roman"/>
                <w:sz w:val="24"/>
                <w:szCs w:val="24"/>
              </w:rPr>
              <w:br/>
              <w:t>компетенции</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D06EF" w:rsidRPr="002B35A1" w:rsidRDefault="008D06EF" w:rsidP="00BF51BB">
            <w:pPr>
              <w:spacing w:after="0" w:line="240" w:lineRule="auto"/>
              <w:jc w:val="center"/>
              <w:rPr>
                <w:rFonts w:ascii="Times New Roman" w:hAnsi="Times New Roman" w:cs="Times New Roman"/>
                <w:sz w:val="24"/>
                <w:szCs w:val="24"/>
              </w:rPr>
            </w:pPr>
            <w:r w:rsidRPr="002B35A1">
              <w:rPr>
                <w:rFonts w:ascii="Times New Roman" w:hAnsi="Times New Roman" w:cs="Times New Roman"/>
                <w:bCs/>
                <w:sz w:val="24"/>
                <w:szCs w:val="24"/>
              </w:rPr>
              <w:t xml:space="preserve">Планируемые результаты обучения </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D06EF" w:rsidRPr="002B35A1" w:rsidRDefault="008D06EF" w:rsidP="00BF51BB">
            <w:pPr>
              <w:spacing w:after="0" w:line="240" w:lineRule="auto"/>
              <w:jc w:val="center"/>
              <w:rPr>
                <w:rFonts w:ascii="Times New Roman" w:hAnsi="Times New Roman" w:cs="Times New Roman"/>
                <w:sz w:val="24"/>
                <w:szCs w:val="24"/>
              </w:rPr>
            </w:pPr>
            <w:r w:rsidRPr="002B35A1">
              <w:rPr>
                <w:rFonts w:ascii="Times New Roman" w:hAnsi="Times New Roman" w:cs="Times New Roman"/>
                <w:sz w:val="24"/>
                <w:szCs w:val="24"/>
              </w:rPr>
              <w:t>Оценочные средства</w:t>
            </w:r>
          </w:p>
        </w:tc>
      </w:tr>
      <w:tr w:rsidR="008D06EF" w:rsidRPr="008D06EF" w:rsidTr="00BF51BB">
        <w:trPr>
          <w:gridAfter w:val="2"/>
          <w:wAfter w:w="2631" w:type="pct"/>
          <w:trHeight w:val="283"/>
        </w:trPr>
        <w:tc>
          <w:tcPr>
            <w:tcW w:w="2369"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D06EF" w:rsidRPr="002B35A1" w:rsidRDefault="008D06EF" w:rsidP="00BF51BB">
            <w:pPr>
              <w:spacing w:after="0" w:line="240" w:lineRule="auto"/>
              <w:rPr>
                <w:rFonts w:ascii="Times New Roman" w:hAnsi="Times New Roman" w:cs="Times New Roman"/>
                <w:sz w:val="24"/>
                <w:szCs w:val="24"/>
              </w:rPr>
            </w:pPr>
            <w:r w:rsidRPr="002B35A1">
              <w:rPr>
                <w:rFonts w:ascii="Times New Roman" w:hAnsi="Times New Roman" w:cs="Times New Roman"/>
                <w:b/>
                <w:bCs/>
                <w:sz w:val="24"/>
                <w:szCs w:val="24"/>
              </w:rPr>
              <w:t>Код и содержание компетенции:</w:t>
            </w:r>
            <w:r w:rsidRPr="002B35A1">
              <w:rPr>
                <w:rFonts w:ascii="Times New Roman" w:hAnsi="Times New Roman" w:cs="Times New Roman"/>
                <w:b/>
                <w:sz w:val="24"/>
                <w:szCs w:val="24"/>
              </w:rPr>
              <w:t xml:space="preserve"> ПК-1 «</w:t>
            </w:r>
            <w:r w:rsidRPr="002B35A1">
              <w:rPr>
                <w:rFonts w:ascii="Times New Roman" w:hAnsi="Times New Roman" w:cs="Times New Roman"/>
                <w:b/>
                <w:color w:val="000000"/>
                <w:sz w:val="24"/>
                <w:szCs w:val="24"/>
              </w:rPr>
              <w:t>способностью управлять организациями, подразделениями, группами (командами) сотрудников, проектами и сетями</w:t>
            </w:r>
            <w:r w:rsidRPr="002B35A1">
              <w:rPr>
                <w:rFonts w:ascii="Times New Roman" w:hAnsi="Times New Roman" w:cs="Times New Roman"/>
                <w:b/>
                <w:sz w:val="24"/>
                <w:szCs w:val="24"/>
              </w:rPr>
              <w:t>»</w:t>
            </w:r>
          </w:p>
        </w:tc>
      </w:tr>
      <w:tr w:rsidR="008D06EF" w:rsidRPr="008D06EF" w:rsidTr="00BF51BB">
        <w:trPr>
          <w:gridAfter w:val="2"/>
          <w:wAfter w:w="2631" w:type="pct"/>
          <w:trHeight w:val="225"/>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06EF" w:rsidRPr="002B35A1" w:rsidRDefault="008D06EF" w:rsidP="00BF51BB">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Знать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06EF" w:rsidRPr="002B35A1" w:rsidRDefault="008D06EF" w:rsidP="00BF51BB">
            <w:pPr>
              <w:numPr>
                <w:ilvl w:val="0"/>
                <w:numId w:val="1"/>
              </w:numPr>
              <w:tabs>
                <w:tab w:val="left" w:pos="356"/>
                <w:tab w:val="left" w:pos="851"/>
              </w:tabs>
              <w:spacing w:after="0" w:line="240" w:lineRule="auto"/>
              <w:ind w:left="0" w:firstLine="0"/>
              <w:rPr>
                <w:rFonts w:ascii="Times New Roman" w:hAnsi="Times New Roman" w:cs="Times New Roman"/>
                <w:i/>
                <w:color w:val="C00000"/>
                <w:sz w:val="24"/>
                <w:szCs w:val="24"/>
              </w:rPr>
            </w:pPr>
            <w:r w:rsidRPr="002B35A1">
              <w:rPr>
                <w:rFonts w:ascii="Times New Roman" w:hAnsi="Times New Roman" w:cs="Times New Roman"/>
                <w:color w:val="000000"/>
                <w:sz w:val="24"/>
                <w:szCs w:val="24"/>
              </w:rPr>
              <w:t>состав и структуру бизнес-процессов;</w:t>
            </w:r>
          </w:p>
          <w:p w:rsidR="008D06EF" w:rsidRPr="002B35A1" w:rsidRDefault="008D06EF" w:rsidP="00BF51BB">
            <w:pPr>
              <w:numPr>
                <w:ilvl w:val="0"/>
                <w:numId w:val="1"/>
              </w:numPr>
              <w:tabs>
                <w:tab w:val="left" w:pos="356"/>
                <w:tab w:val="left" w:pos="851"/>
              </w:tabs>
              <w:spacing w:after="0" w:line="240" w:lineRule="auto"/>
              <w:ind w:left="0" w:firstLine="0"/>
              <w:rPr>
                <w:rFonts w:ascii="Times New Roman" w:hAnsi="Times New Roman" w:cs="Times New Roman"/>
                <w:i/>
                <w:color w:val="C00000"/>
                <w:sz w:val="24"/>
                <w:szCs w:val="24"/>
              </w:rPr>
            </w:pPr>
            <w:r w:rsidRPr="002B35A1">
              <w:rPr>
                <w:rFonts w:ascii="Times New Roman" w:hAnsi="Times New Roman" w:cs="Times New Roman"/>
                <w:color w:val="000000"/>
                <w:sz w:val="24"/>
                <w:szCs w:val="24"/>
              </w:rPr>
              <w:t>взаимосвязи и координацию основных структурных подразделений;</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D06EF" w:rsidRPr="002B35A1" w:rsidRDefault="008D06EF" w:rsidP="00BF51BB">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Перечень теоретических вопросов к зачету:</w:t>
            </w:r>
          </w:p>
          <w:p w:rsidR="008D06EF" w:rsidRPr="002B35A1" w:rsidRDefault="008D06EF" w:rsidP="00BF51BB">
            <w:pPr>
              <w:widowControl w:val="0"/>
              <w:numPr>
                <w:ilvl w:val="3"/>
                <w:numId w:val="3"/>
              </w:numPr>
              <w:autoSpaceDE w:val="0"/>
              <w:autoSpaceDN w:val="0"/>
              <w:adjustRightInd w:val="0"/>
              <w:spacing w:after="0" w:line="240" w:lineRule="auto"/>
              <w:ind w:left="0" w:firstLine="0"/>
              <w:jc w:val="both"/>
              <w:rPr>
                <w:rFonts w:ascii="Times New Roman" w:hAnsi="Times New Roman" w:cs="Times New Roman"/>
                <w:sz w:val="24"/>
                <w:szCs w:val="24"/>
              </w:rPr>
            </w:pPr>
            <w:r w:rsidRPr="002B35A1">
              <w:rPr>
                <w:rFonts w:ascii="Times New Roman" w:hAnsi="Times New Roman" w:cs="Times New Roman"/>
                <w:sz w:val="24"/>
                <w:szCs w:val="24"/>
              </w:rPr>
              <w:t>Понятие управленческого решения, принципы, формы и методы их принятия</w:t>
            </w:r>
          </w:p>
          <w:p w:rsidR="008D06EF" w:rsidRPr="002B35A1" w:rsidRDefault="008D06EF" w:rsidP="00BF51BB">
            <w:pPr>
              <w:widowControl w:val="0"/>
              <w:numPr>
                <w:ilvl w:val="3"/>
                <w:numId w:val="3"/>
              </w:numPr>
              <w:autoSpaceDE w:val="0"/>
              <w:autoSpaceDN w:val="0"/>
              <w:adjustRightInd w:val="0"/>
              <w:spacing w:after="0" w:line="240" w:lineRule="auto"/>
              <w:ind w:left="0" w:firstLine="0"/>
              <w:jc w:val="both"/>
              <w:rPr>
                <w:rFonts w:ascii="Times New Roman" w:hAnsi="Times New Roman" w:cs="Times New Roman"/>
                <w:sz w:val="24"/>
                <w:szCs w:val="24"/>
              </w:rPr>
            </w:pPr>
            <w:r w:rsidRPr="002B35A1">
              <w:rPr>
                <w:rFonts w:ascii="Times New Roman" w:hAnsi="Times New Roman" w:cs="Times New Roman"/>
                <w:sz w:val="24"/>
                <w:szCs w:val="24"/>
              </w:rPr>
              <w:t>Понятие и виды организационной структуры предприятия</w:t>
            </w:r>
          </w:p>
          <w:p w:rsidR="008D06EF" w:rsidRPr="002B35A1" w:rsidRDefault="008D06EF" w:rsidP="00BF51BB">
            <w:pPr>
              <w:widowControl w:val="0"/>
              <w:numPr>
                <w:ilvl w:val="3"/>
                <w:numId w:val="3"/>
              </w:numPr>
              <w:autoSpaceDE w:val="0"/>
              <w:autoSpaceDN w:val="0"/>
              <w:adjustRightInd w:val="0"/>
              <w:spacing w:after="0" w:line="240" w:lineRule="auto"/>
              <w:ind w:left="0" w:firstLine="0"/>
              <w:jc w:val="both"/>
              <w:rPr>
                <w:rFonts w:ascii="Times New Roman" w:hAnsi="Times New Roman" w:cs="Times New Roman"/>
                <w:sz w:val="24"/>
                <w:szCs w:val="24"/>
              </w:rPr>
            </w:pPr>
            <w:r w:rsidRPr="002B35A1">
              <w:rPr>
                <w:rFonts w:ascii="Times New Roman" w:hAnsi="Times New Roman" w:cs="Times New Roman"/>
                <w:sz w:val="24"/>
                <w:szCs w:val="24"/>
              </w:rPr>
              <w:t>Правовые основы организации труда. Мотивация персонала.</w:t>
            </w:r>
          </w:p>
          <w:p w:rsidR="008D06EF" w:rsidRPr="002B35A1" w:rsidRDefault="008D06EF" w:rsidP="00BF51BB">
            <w:pPr>
              <w:spacing w:after="0" w:line="240" w:lineRule="auto"/>
              <w:rPr>
                <w:rFonts w:ascii="Times New Roman" w:hAnsi="Times New Roman" w:cs="Times New Roman"/>
                <w:sz w:val="24"/>
                <w:szCs w:val="24"/>
              </w:rPr>
            </w:pPr>
          </w:p>
        </w:tc>
      </w:tr>
      <w:tr w:rsidR="008D06EF" w:rsidRPr="008D06EF" w:rsidTr="00BF51BB">
        <w:trPr>
          <w:gridAfter w:val="2"/>
          <w:wAfter w:w="2631" w:type="pct"/>
          <w:trHeight w:val="258"/>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06EF" w:rsidRPr="002B35A1" w:rsidRDefault="008D06EF" w:rsidP="00BF51BB">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Уметь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06EF" w:rsidRPr="002B35A1" w:rsidRDefault="008D06EF" w:rsidP="00BF51B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color w:val="C00000"/>
                <w:sz w:val="24"/>
                <w:szCs w:val="24"/>
              </w:rPr>
            </w:pPr>
            <w:r w:rsidRPr="002B35A1">
              <w:rPr>
                <w:rFonts w:ascii="Times New Roman" w:hAnsi="Times New Roman" w:cs="Times New Roman"/>
                <w:color w:val="000000"/>
                <w:sz w:val="24"/>
                <w:szCs w:val="24"/>
              </w:rPr>
              <w:t>выделять структурные подразделения и функции управления</w:t>
            </w:r>
            <w:r w:rsidRPr="002B35A1">
              <w:rPr>
                <w:rFonts w:ascii="Times New Roman" w:hAnsi="Times New Roman" w:cs="Times New Roman"/>
                <w:i/>
                <w:color w:val="C00000"/>
                <w:sz w:val="24"/>
                <w:szCs w:val="24"/>
              </w:rPr>
              <w:t xml:space="preserve"> </w:t>
            </w:r>
          </w:p>
          <w:p w:rsidR="008D06EF" w:rsidRPr="002B35A1" w:rsidRDefault="008D06EF" w:rsidP="00BF51B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color w:val="C00000"/>
                <w:sz w:val="24"/>
                <w:szCs w:val="24"/>
              </w:rPr>
            </w:pPr>
            <w:r w:rsidRPr="002B35A1">
              <w:rPr>
                <w:rFonts w:ascii="Times New Roman" w:hAnsi="Times New Roman" w:cs="Times New Roman"/>
                <w:color w:val="000000"/>
                <w:sz w:val="24"/>
                <w:szCs w:val="24"/>
              </w:rPr>
              <w:t>разрабатывать схемы организационного построения</w:t>
            </w:r>
            <w:r w:rsidRPr="002B35A1">
              <w:rPr>
                <w:rFonts w:ascii="Times New Roman" w:hAnsi="Times New Roman" w:cs="Times New Roman"/>
                <w:i/>
                <w:color w:val="C00000"/>
                <w:sz w:val="24"/>
                <w:szCs w:val="24"/>
              </w:rPr>
              <w:t xml:space="preserve"> </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D06EF" w:rsidRPr="002B35A1" w:rsidRDefault="008D06EF" w:rsidP="00BF51BB">
            <w:pPr>
              <w:spacing w:after="0" w:line="240" w:lineRule="auto"/>
              <w:rPr>
                <w:rFonts w:ascii="Times New Roman" w:eastAsia="Calibri" w:hAnsi="Times New Roman" w:cs="Times New Roman"/>
                <w:kern w:val="24"/>
                <w:sz w:val="24"/>
                <w:szCs w:val="24"/>
              </w:rPr>
            </w:pPr>
            <w:r w:rsidRPr="002B35A1">
              <w:rPr>
                <w:rFonts w:ascii="Times New Roman" w:eastAsia="Calibri" w:hAnsi="Times New Roman" w:cs="Times New Roman"/>
                <w:kern w:val="24"/>
                <w:sz w:val="24"/>
                <w:szCs w:val="24"/>
              </w:rPr>
              <w:t>В контрольной работе составить штатное расписание проектируемого предприятия, обосновать распределение обязанностей, составить организационную структуру предприятия.</w:t>
            </w:r>
          </w:p>
          <w:p w:rsidR="008D06EF" w:rsidRPr="002B35A1" w:rsidRDefault="008D06EF" w:rsidP="00BF51BB">
            <w:pPr>
              <w:spacing w:after="0" w:line="240" w:lineRule="auto"/>
              <w:rPr>
                <w:rFonts w:ascii="Times New Roman" w:hAnsi="Times New Roman" w:cs="Times New Roman"/>
                <w:sz w:val="24"/>
                <w:szCs w:val="24"/>
              </w:rPr>
            </w:pPr>
          </w:p>
        </w:tc>
      </w:tr>
      <w:tr w:rsidR="008D06EF" w:rsidRPr="008D06EF" w:rsidTr="00BF51BB">
        <w:trPr>
          <w:gridAfter w:val="2"/>
          <w:wAfter w:w="2631" w:type="pct"/>
          <w:trHeight w:val="446"/>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06EF" w:rsidRPr="002B35A1" w:rsidRDefault="008D06EF" w:rsidP="00BF51BB">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Владеть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06EF" w:rsidRPr="002B35A1" w:rsidRDefault="008D06EF" w:rsidP="00BF51BB">
            <w:pPr>
              <w:pStyle w:val="2"/>
              <w:numPr>
                <w:ilvl w:val="0"/>
                <w:numId w:val="1"/>
              </w:numPr>
              <w:tabs>
                <w:tab w:val="left" w:pos="356"/>
                <w:tab w:val="left" w:pos="851"/>
              </w:tabs>
              <w:spacing w:after="0" w:line="240" w:lineRule="auto"/>
              <w:ind w:left="0" w:firstLine="0"/>
            </w:pPr>
            <w:r w:rsidRPr="002B35A1">
              <w:t>способностями аргументировать принятые решения и объяснять их последствия;</w:t>
            </w:r>
          </w:p>
          <w:p w:rsidR="008D06EF" w:rsidRPr="002B35A1" w:rsidRDefault="008D06EF" w:rsidP="00BF51BB">
            <w:pPr>
              <w:pStyle w:val="2"/>
              <w:numPr>
                <w:ilvl w:val="0"/>
                <w:numId w:val="1"/>
              </w:numPr>
              <w:tabs>
                <w:tab w:val="left" w:pos="356"/>
                <w:tab w:val="left" w:pos="851"/>
              </w:tabs>
              <w:spacing w:after="0" w:line="240" w:lineRule="auto"/>
              <w:ind w:left="0" w:firstLine="0"/>
              <w:rPr>
                <w:i/>
                <w:color w:val="C00000"/>
              </w:rPr>
            </w:pPr>
            <w:r w:rsidRPr="002B35A1">
              <w:rPr>
                <w:color w:val="000000"/>
              </w:rPr>
              <w:t>методиками структурного построения предприятия</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D06EF" w:rsidRPr="002B35A1" w:rsidRDefault="008D06EF" w:rsidP="00BF51BB">
            <w:pPr>
              <w:spacing w:after="0" w:line="240" w:lineRule="auto"/>
              <w:rPr>
                <w:rFonts w:ascii="Times New Roman" w:hAnsi="Times New Roman" w:cs="Times New Roman"/>
                <w:sz w:val="24"/>
                <w:szCs w:val="24"/>
              </w:rPr>
            </w:pPr>
            <w:r w:rsidRPr="002B35A1">
              <w:rPr>
                <w:rFonts w:ascii="Times New Roman" w:eastAsia="Calibri" w:hAnsi="Times New Roman" w:cs="Times New Roman"/>
                <w:kern w:val="24"/>
                <w:sz w:val="24"/>
                <w:szCs w:val="24"/>
              </w:rPr>
              <w:t xml:space="preserve">Разработка раздела «Организационный план» в контрольной работе </w:t>
            </w:r>
          </w:p>
        </w:tc>
      </w:tr>
      <w:tr w:rsidR="008D06EF" w:rsidRPr="008D06EF" w:rsidTr="00BF51BB">
        <w:trPr>
          <w:gridAfter w:val="2"/>
          <w:wAfter w:w="2631" w:type="pct"/>
          <w:trHeight w:val="283"/>
        </w:trPr>
        <w:tc>
          <w:tcPr>
            <w:tcW w:w="2369"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D06EF" w:rsidRPr="002B35A1" w:rsidRDefault="008D06EF" w:rsidP="00BF51BB">
            <w:pPr>
              <w:spacing w:after="0" w:line="240" w:lineRule="auto"/>
              <w:rPr>
                <w:rFonts w:ascii="Times New Roman" w:hAnsi="Times New Roman" w:cs="Times New Roman"/>
                <w:color w:val="C00000"/>
                <w:sz w:val="24"/>
                <w:szCs w:val="24"/>
              </w:rPr>
            </w:pPr>
            <w:r w:rsidRPr="002B35A1">
              <w:rPr>
                <w:rFonts w:ascii="Times New Roman" w:hAnsi="Times New Roman" w:cs="Times New Roman"/>
                <w:b/>
                <w:color w:val="000000"/>
                <w:sz w:val="24"/>
                <w:szCs w:val="24"/>
              </w:rPr>
              <w:t>Код и содержание компетенции: ПК-2 «способностью разрабатывать корпоративную стратегию, программы организационного развития и изменений и обеспечивать их реализацию»</w:t>
            </w:r>
          </w:p>
        </w:tc>
      </w:tr>
      <w:tr w:rsidR="008D06EF" w:rsidRPr="008D06EF" w:rsidTr="00BF51BB">
        <w:trPr>
          <w:gridAfter w:val="2"/>
          <w:wAfter w:w="2631" w:type="pct"/>
          <w:trHeight w:val="225"/>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06EF" w:rsidRPr="002B35A1" w:rsidRDefault="008D06EF" w:rsidP="00BF51BB">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Знать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06EF" w:rsidRPr="002B35A1" w:rsidRDefault="008D06EF" w:rsidP="00BF51BB">
            <w:pPr>
              <w:numPr>
                <w:ilvl w:val="0"/>
                <w:numId w:val="1"/>
              </w:numPr>
              <w:tabs>
                <w:tab w:val="left" w:pos="356"/>
                <w:tab w:val="left" w:pos="851"/>
              </w:tabs>
              <w:spacing w:after="0" w:line="240" w:lineRule="auto"/>
              <w:ind w:left="0" w:firstLine="0"/>
              <w:rPr>
                <w:rFonts w:ascii="Times New Roman" w:hAnsi="Times New Roman" w:cs="Times New Roman"/>
                <w:i/>
                <w:color w:val="C00000"/>
                <w:sz w:val="24"/>
                <w:szCs w:val="24"/>
              </w:rPr>
            </w:pPr>
            <w:r w:rsidRPr="002B35A1">
              <w:rPr>
                <w:rFonts w:ascii="Times New Roman" w:hAnsi="Times New Roman" w:cs="Times New Roman"/>
                <w:color w:val="000000"/>
                <w:sz w:val="24"/>
                <w:szCs w:val="24"/>
              </w:rPr>
              <w:t>методологию проведения оценки инвестиционных проектов при различных условиях инвестирования и финансирования</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D06EF" w:rsidRPr="002B35A1" w:rsidRDefault="008D06EF" w:rsidP="00BF51BB">
            <w:pPr>
              <w:spacing w:after="0" w:line="240" w:lineRule="auto"/>
              <w:ind w:left="720"/>
              <w:rPr>
                <w:rFonts w:ascii="Times New Roman" w:hAnsi="Times New Roman" w:cs="Times New Roman"/>
                <w:sz w:val="24"/>
                <w:szCs w:val="24"/>
              </w:rPr>
            </w:pPr>
            <w:r w:rsidRPr="002B35A1">
              <w:rPr>
                <w:rFonts w:ascii="Times New Roman" w:hAnsi="Times New Roman" w:cs="Times New Roman"/>
                <w:sz w:val="24"/>
                <w:szCs w:val="24"/>
              </w:rPr>
              <w:t>Перечень теоретических вопросов к зачету:</w:t>
            </w:r>
          </w:p>
          <w:p w:rsidR="008D06EF" w:rsidRPr="002B35A1" w:rsidRDefault="008D06EF" w:rsidP="00BF51BB">
            <w:pPr>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Показатели, характеризующие экономическую эффективность </w:t>
            </w:r>
            <w:proofErr w:type="gramStart"/>
            <w:r w:rsidRPr="002B35A1">
              <w:rPr>
                <w:rFonts w:ascii="Times New Roman" w:hAnsi="Times New Roman" w:cs="Times New Roman"/>
                <w:sz w:val="24"/>
                <w:szCs w:val="24"/>
              </w:rPr>
              <w:t>бизнес-проекта</w:t>
            </w:r>
            <w:proofErr w:type="gramEnd"/>
          </w:p>
          <w:p w:rsidR="008D06EF" w:rsidRPr="002B35A1" w:rsidRDefault="008D06EF" w:rsidP="00BF51BB">
            <w:pPr>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Экономический эффект и экономическая эффективность</w:t>
            </w:r>
          </w:p>
          <w:p w:rsidR="008D06EF" w:rsidRPr="002B35A1" w:rsidRDefault="008D06EF" w:rsidP="00BF51BB">
            <w:pPr>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Чистая приведенная стоимость</w:t>
            </w:r>
          </w:p>
          <w:p w:rsidR="008D06EF" w:rsidRPr="002B35A1" w:rsidRDefault="008D06EF" w:rsidP="00BF51BB">
            <w:pPr>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Индекс рентабельности инвестиций</w:t>
            </w:r>
          </w:p>
          <w:p w:rsidR="008D06EF" w:rsidRPr="002B35A1" w:rsidRDefault="008D06EF" w:rsidP="00BF51BB">
            <w:pPr>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Внутренняя норма прибыли</w:t>
            </w:r>
          </w:p>
          <w:p w:rsidR="008D06EF" w:rsidRPr="002B35A1" w:rsidRDefault="008D06EF" w:rsidP="00BF51BB">
            <w:pPr>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Срок окупаемости инвестиций</w:t>
            </w:r>
          </w:p>
          <w:p w:rsidR="008D06EF" w:rsidRPr="002B35A1" w:rsidRDefault="008D06EF" w:rsidP="00BF51BB">
            <w:pPr>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lastRenderedPageBreak/>
              <w:t>Оценка фактического и прогнозного финансового состояния предприятия</w:t>
            </w:r>
          </w:p>
        </w:tc>
      </w:tr>
      <w:tr w:rsidR="008D06EF" w:rsidRPr="002B35A1" w:rsidTr="00BF51BB">
        <w:trPr>
          <w:gridAfter w:val="2"/>
          <w:wAfter w:w="2631" w:type="pct"/>
          <w:trHeight w:val="258"/>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06EF" w:rsidRPr="002B35A1" w:rsidRDefault="008D06EF" w:rsidP="00BF51BB">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lastRenderedPageBreak/>
              <w:t>Уметь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06EF" w:rsidRPr="002B35A1" w:rsidRDefault="008D06EF" w:rsidP="00BF51B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color w:val="C00000"/>
                <w:sz w:val="24"/>
                <w:szCs w:val="24"/>
              </w:rPr>
            </w:pPr>
            <w:r w:rsidRPr="002B35A1">
              <w:rPr>
                <w:rFonts w:ascii="Times New Roman" w:hAnsi="Times New Roman" w:cs="Times New Roman"/>
                <w:color w:val="000000"/>
                <w:sz w:val="24"/>
                <w:szCs w:val="24"/>
              </w:rPr>
              <w:t>оценивать принимаемые финансовые решения с точки зрения их влияния на создание ценности (стоимости) компаний, разрабатывать инвестиционные проекты и проверять их оценку</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D06EF" w:rsidRPr="002B35A1" w:rsidRDefault="008D06EF" w:rsidP="00BF51BB">
            <w:pPr>
              <w:spacing w:after="0" w:line="240" w:lineRule="auto"/>
              <w:rPr>
                <w:rFonts w:ascii="Times New Roman" w:eastAsia="Calibri" w:hAnsi="Times New Roman" w:cs="Times New Roman"/>
                <w:kern w:val="24"/>
                <w:sz w:val="24"/>
                <w:szCs w:val="24"/>
              </w:rPr>
            </w:pPr>
            <w:r w:rsidRPr="002B35A1">
              <w:rPr>
                <w:rFonts w:ascii="Times New Roman" w:eastAsia="Calibri" w:hAnsi="Times New Roman" w:cs="Times New Roman"/>
                <w:kern w:val="24"/>
                <w:sz w:val="24"/>
                <w:szCs w:val="24"/>
              </w:rPr>
              <w:t>Примерное практическое задание к зачету:</w:t>
            </w:r>
          </w:p>
          <w:p w:rsidR="008D06EF" w:rsidRPr="002B35A1" w:rsidRDefault="008D06EF" w:rsidP="00BF51BB">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Провести оценку эффективности инвестиций в соответствии с приведенными ниже условиями.</w:t>
            </w:r>
          </w:p>
          <w:p w:rsidR="008D06EF" w:rsidRPr="002B35A1" w:rsidRDefault="008D06EF" w:rsidP="00BF51BB">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Сформировать денежный поток для инвестиционного проекта, если предполагаемый объем инвестиций - 1 460 тыс. р. Инвестиционная фаза проекта - 1 год, эксплуатационная фаза рассчитывается исходя из срока полезного использования оборудования (10 лет). Мощность приобретаемого оборудования - 400 единиц продукции в год. </w:t>
            </w:r>
            <w:proofErr w:type="gramStart"/>
            <w:r w:rsidRPr="002B35A1">
              <w:rPr>
                <w:rFonts w:ascii="Times New Roman" w:hAnsi="Times New Roman" w:cs="Times New Roman"/>
                <w:sz w:val="24"/>
                <w:szCs w:val="24"/>
              </w:rPr>
              <w:t>В первый год годовой объем производства - 50 % от проектной мощности, во второй и последующие - 100 %. Цена готового изделия без налога на добавленную стоимость - 4,5 тыс. р., себестоимость единицы продукции (без амортизационных отчисления) - 3,7 тыс. р. Ставка дисконтирования 12%. Рассчитайте чистый дисконтированный доход за 10 лет, индекс рентабельности инвестиций, внутреннюю норму доходности, срок окупаемости инвестиций.</w:t>
            </w:r>
            <w:proofErr w:type="gramEnd"/>
            <w:r w:rsidRPr="002B35A1">
              <w:rPr>
                <w:rFonts w:ascii="Times New Roman" w:hAnsi="Times New Roman" w:cs="Times New Roman"/>
                <w:sz w:val="24"/>
                <w:szCs w:val="24"/>
              </w:rPr>
              <w:t xml:space="preserve"> Оценить, выгоден ли проект, сравнив сумму доходов и инвестиций. Для решения задачи необходимо заполнить таблицу и построить график срока окупаемости инвестиций.</w:t>
            </w:r>
          </w:p>
          <w:p w:rsidR="008D06EF" w:rsidRPr="002B35A1" w:rsidRDefault="008D06EF" w:rsidP="00BF51BB">
            <w:pPr>
              <w:spacing w:after="0" w:line="240" w:lineRule="auto"/>
              <w:rPr>
                <w:rFonts w:ascii="Times New Roman" w:hAnsi="Times New Roman" w:cs="Times New Roman"/>
                <w:sz w:val="24"/>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613"/>
              <w:gridCol w:w="1731"/>
              <w:gridCol w:w="2220"/>
              <w:gridCol w:w="2268"/>
            </w:tblGrid>
            <w:tr w:rsidR="008D06EF" w:rsidRPr="002B35A1" w:rsidTr="00BF51BB">
              <w:trPr>
                <w:trHeight w:val="960"/>
              </w:trPr>
              <w:tc>
                <w:tcPr>
                  <w:tcW w:w="1476"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Период</w:t>
                  </w:r>
                </w:p>
              </w:tc>
              <w:tc>
                <w:tcPr>
                  <w:tcW w:w="1613" w:type="dxa"/>
                  <w:shd w:val="clear" w:color="auto" w:fill="auto"/>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 xml:space="preserve">Приток/отток </w:t>
                  </w:r>
                  <w:proofErr w:type="spellStart"/>
                  <w:r w:rsidRPr="002B35A1">
                    <w:rPr>
                      <w:rFonts w:ascii="Times New Roman" w:hAnsi="Times New Roman" w:cs="Times New Roman"/>
                      <w:color w:val="000000"/>
                      <w:sz w:val="24"/>
                      <w:szCs w:val="24"/>
                    </w:rPr>
                    <w:t>ден.средств</w:t>
                  </w:r>
                  <w:proofErr w:type="spellEnd"/>
                </w:p>
              </w:tc>
              <w:tc>
                <w:tcPr>
                  <w:tcW w:w="1731" w:type="dxa"/>
                  <w:shd w:val="clear" w:color="auto" w:fill="auto"/>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Денежный поток нарастающим Итогом</w:t>
                  </w:r>
                </w:p>
              </w:tc>
              <w:tc>
                <w:tcPr>
                  <w:tcW w:w="1843" w:type="dxa"/>
                  <w:shd w:val="clear" w:color="auto" w:fill="auto"/>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Дисконтированный поток</w:t>
                  </w:r>
                </w:p>
              </w:tc>
              <w:tc>
                <w:tcPr>
                  <w:tcW w:w="2268" w:type="dxa"/>
                  <w:shd w:val="clear" w:color="auto" w:fill="auto"/>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roofErr w:type="spellStart"/>
                  <w:r w:rsidRPr="002B35A1">
                    <w:rPr>
                      <w:rFonts w:ascii="Times New Roman" w:hAnsi="Times New Roman" w:cs="Times New Roman"/>
                      <w:color w:val="000000"/>
                      <w:sz w:val="24"/>
                      <w:szCs w:val="24"/>
                    </w:rPr>
                    <w:t>Дисконтир</w:t>
                  </w:r>
                  <w:proofErr w:type="spellEnd"/>
                  <w:r w:rsidRPr="002B35A1">
                    <w:rPr>
                      <w:rFonts w:ascii="Times New Roman" w:hAnsi="Times New Roman" w:cs="Times New Roman"/>
                      <w:color w:val="000000"/>
                      <w:sz w:val="24"/>
                      <w:szCs w:val="24"/>
                    </w:rPr>
                    <w:t xml:space="preserve"> поток нарастающим итогом</w:t>
                  </w:r>
                </w:p>
              </w:tc>
            </w:tr>
            <w:tr w:rsidR="008D06EF" w:rsidRPr="002B35A1" w:rsidTr="00BF51BB">
              <w:trPr>
                <w:trHeight w:val="300"/>
              </w:trPr>
              <w:tc>
                <w:tcPr>
                  <w:tcW w:w="1476"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0 год</w:t>
                  </w:r>
                </w:p>
              </w:tc>
              <w:tc>
                <w:tcPr>
                  <w:tcW w:w="161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r>
            <w:tr w:rsidR="008D06EF" w:rsidRPr="002B35A1" w:rsidTr="00BF51BB">
              <w:trPr>
                <w:trHeight w:val="300"/>
              </w:trPr>
              <w:tc>
                <w:tcPr>
                  <w:tcW w:w="1476"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1 год</w:t>
                  </w:r>
                </w:p>
              </w:tc>
              <w:tc>
                <w:tcPr>
                  <w:tcW w:w="161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r>
            <w:tr w:rsidR="008D06EF" w:rsidRPr="002B35A1" w:rsidTr="00BF51BB">
              <w:trPr>
                <w:trHeight w:val="300"/>
              </w:trPr>
              <w:tc>
                <w:tcPr>
                  <w:tcW w:w="1476"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2 год</w:t>
                  </w:r>
                </w:p>
              </w:tc>
              <w:tc>
                <w:tcPr>
                  <w:tcW w:w="161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r>
            <w:tr w:rsidR="008D06EF" w:rsidRPr="002B35A1" w:rsidTr="00BF51BB">
              <w:trPr>
                <w:trHeight w:val="300"/>
              </w:trPr>
              <w:tc>
                <w:tcPr>
                  <w:tcW w:w="1476"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3 год</w:t>
                  </w:r>
                </w:p>
              </w:tc>
              <w:tc>
                <w:tcPr>
                  <w:tcW w:w="161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r>
            <w:tr w:rsidR="008D06EF" w:rsidRPr="002B35A1" w:rsidTr="00BF51BB">
              <w:trPr>
                <w:trHeight w:val="300"/>
              </w:trPr>
              <w:tc>
                <w:tcPr>
                  <w:tcW w:w="1476"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4 год</w:t>
                  </w:r>
                </w:p>
              </w:tc>
              <w:tc>
                <w:tcPr>
                  <w:tcW w:w="161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r>
            <w:tr w:rsidR="008D06EF" w:rsidRPr="002B35A1" w:rsidTr="00BF51BB">
              <w:trPr>
                <w:trHeight w:val="300"/>
              </w:trPr>
              <w:tc>
                <w:tcPr>
                  <w:tcW w:w="1476"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5 год</w:t>
                  </w:r>
                </w:p>
              </w:tc>
              <w:tc>
                <w:tcPr>
                  <w:tcW w:w="161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r>
            <w:tr w:rsidR="008D06EF" w:rsidRPr="002B35A1" w:rsidTr="00BF51BB">
              <w:trPr>
                <w:trHeight w:val="300"/>
              </w:trPr>
              <w:tc>
                <w:tcPr>
                  <w:tcW w:w="1476"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6 год</w:t>
                  </w:r>
                </w:p>
              </w:tc>
              <w:tc>
                <w:tcPr>
                  <w:tcW w:w="161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r>
            <w:tr w:rsidR="008D06EF" w:rsidRPr="002B35A1" w:rsidTr="00BF51BB">
              <w:trPr>
                <w:trHeight w:val="300"/>
              </w:trPr>
              <w:tc>
                <w:tcPr>
                  <w:tcW w:w="1476"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7 год</w:t>
                  </w:r>
                </w:p>
              </w:tc>
              <w:tc>
                <w:tcPr>
                  <w:tcW w:w="161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r>
            <w:tr w:rsidR="008D06EF" w:rsidRPr="002B35A1" w:rsidTr="00BF51BB">
              <w:trPr>
                <w:trHeight w:val="300"/>
              </w:trPr>
              <w:tc>
                <w:tcPr>
                  <w:tcW w:w="1476"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8 год</w:t>
                  </w:r>
                </w:p>
              </w:tc>
              <w:tc>
                <w:tcPr>
                  <w:tcW w:w="161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r>
            <w:tr w:rsidR="008D06EF" w:rsidRPr="002B35A1" w:rsidTr="00BF51BB">
              <w:trPr>
                <w:trHeight w:val="300"/>
              </w:trPr>
              <w:tc>
                <w:tcPr>
                  <w:tcW w:w="1476"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lastRenderedPageBreak/>
                    <w:t>9 год</w:t>
                  </w:r>
                </w:p>
              </w:tc>
              <w:tc>
                <w:tcPr>
                  <w:tcW w:w="161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r>
            <w:tr w:rsidR="008D06EF" w:rsidRPr="002B35A1" w:rsidTr="00BF51BB">
              <w:trPr>
                <w:trHeight w:val="300"/>
              </w:trPr>
              <w:tc>
                <w:tcPr>
                  <w:tcW w:w="1476"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10 год</w:t>
                  </w:r>
                </w:p>
              </w:tc>
              <w:tc>
                <w:tcPr>
                  <w:tcW w:w="161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8D06EF" w:rsidRPr="002B35A1" w:rsidRDefault="008D06EF" w:rsidP="00BF51BB">
                  <w:pPr>
                    <w:spacing w:after="0" w:line="240" w:lineRule="auto"/>
                    <w:rPr>
                      <w:rFonts w:ascii="Times New Roman" w:hAnsi="Times New Roman" w:cs="Times New Roman"/>
                      <w:color w:val="000000"/>
                      <w:sz w:val="24"/>
                      <w:szCs w:val="24"/>
                    </w:rPr>
                  </w:pPr>
                </w:p>
              </w:tc>
            </w:tr>
          </w:tbl>
          <w:p w:rsidR="008D06EF" w:rsidRPr="002B35A1" w:rsidRDefault="008D06EF" w:rsidP="00BF51BB">
            <w:pPr>
              <w:spacing w:after="0" w:line="240" w:lineRule="auto"/>
              <w:rPr>
                <w:rFonts w:ascii="Times New Roman" w:hAnsi="Times New Roman" w:cs="Times New Roman"/>
                <w:sz w:val="24"/>
                <w:szCs w:val="24"/>
              </w:rPr>
            </w:pPr>
          </w:p>
          <w:p w:rsidR="008D06EF" w:rsidRPr="002B35A1" w:rsidRDefault="008D06EF" w:rsidP="00BF51BB">
            <w:pPr>
              <w:spacing w:after="0" w:line="240" w:lineRule="auto"/>
              <w:rPr>
                <w:rFonts w:ascii="Times New Roman" w:hAnsi="Times New Roman" w:cs="Times New Roman"/>
                <w:sz w:val="24"/>
                <w:szCs w:val="24"/>
              </w:rPr>
            </w:pPr>
            <w:r w:rsidRPr="002B35A1">
              <w:rPr>
                <w:rFonts w:ascii="Times New Roman" w:hAnsi="Times New Roman" w:cs="Times New Roman"/>
                <w:noProof/>
                <w:sz w:val="24"/>
                <w:szCs w:val="24"/>
              </w:rPr>
              <w:drawing>
                <wp:inline distT="0" distB="0" distL="0" distR="0">
                  <wp:extent cx="4572000" cy="2743200"/>
                  <wp:effectExtent l="0" t="0" r="0" b="0"/>
                  <wp:docPr id="2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8D06EF" w:rsidRPr="008D06EF" w:rsidTr="00BF51BB">
        <w:trPr>
          <w:gridAfter w:val="2"/>
          <w:wAfter w:w="2631" w:type="pct"/>
          <w:trHeight w:val="446"/>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06EF" w:rsidRPr="002B35A1" w:rsidRDefault="008D06EF" w:rsidP="00BF51BB">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lastRenderedPageBreak/>
              <w:t>Владеть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06EF" w:rsidRPr="002B35A1" w:rsidRDefault="008D06EF" w:rsidP="00BF51BB">
            <w:pPr>
              <w:pStyle w:val="2"/>
              <w:numPr>
                <w:ilvl w:val="0"/>
                <w:numId w:val="1"/>
              </w:numPr>
              <w:tabs>
                <w:tab w:val="left" w:pos="356"/>
                <w:tab w:val="left" w:pos="851"/>
              </w:tabs>
              <w:spacing w:after="0" w:line="240" w:lineRule="auto"/>
              <w:ind w:left="0" w:firstLine="0"/>
            </w:pPr>
            <w:r w:rsidRPr="002B35A1">
              <w:t>методами и инструментами оценки инвестиционных проектов;</w:t>
            </w:r>
          </w:p>
          <w:p w:rsidR="008D06EF" w:rsidRPr="002B35A1" w:rsidRDefault="008D06EF" w:rsidP="00BF51BB">
            <w:pPr>
              <w:pStyle w:val="2"/>
              <w:numPr>
                <w:ilvl w:val="0"/>
                <w:numId w:val="1"/>
              </w:numPr>
              <w:tabs>
                <w:tab w:val="left" w:pos="356"/>
                <w:tab w:val="left" w:pos="851"/>
              </w:tabs>
              <w:spacing w:after="0" w:line="240" w:lineRule="auto"/>
              <w:ind w:left="0" w:firstLine="0"/>
            </w:pPr>
            <w:r w:rsidRPr="002B35A1">
              <w:t xml:space="preserve">  различными финансовыми инструментами, методами анализа операционной деятельности;</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D06EF" w:rsidRPr="002B35A1" w:rsidRDefault="008D06EF" w:rsidP="00BF51BB">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В контрольной работе обосновать целесообразность инвестиций и рассчитать показатели прогнозного финансового состояния предприятия</w:t>
            </w:r>
          </w:p>
        </w:tc>
      </w:tr>
      <w:tr w:rsidR="008D06EF" w:rsidRPr="002B35A1" w:rsidTr="00BF51BB">
        <w:trPr>
          <w:trHeight w:val="283"/>
        </w:trPr>
        <w:tc>
          <w:tcPr>
            <w:tcW w:w="2369"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D06EF" w:rsidRPr="002B35A1" w:rsidRDefault="008D06EF" w:rsidP="00BF51BB">
            <w:pPr>
              <w:spacing w:after="0" w:line="240" w:lineRule="auto"/>
              <w:rPr>
                <w:rFonts w:ascii="Times New Roman" w:hAnsi="Times New Roman" w:cs="Times New Roman"/>
                <w:sz w:val="24"/>
                <w:szCs w:val="24"/>
              </w:rPr>
            </w:pPr>
            <w:r w:rsidRPr="002B35A1">
              <w:rPr>
                <w:rFonts w:ascii="Times New Roman" w:hAnsi="Times New Roman" w:cs="Times New Roman"/>
                <w:b/>
                <w:sz w:val="24"/>
                <w:szCs w:val="24"/>
              </w:rPr>
              <w:t>Код и содержание компетенции: ПК-8 «</w:t>
            </w:r>
            <w:r w:rsidRPr="002B35A1">
              <w:rPr>
                <w:rFonts w:ascii="Times New Roman" w:hAnsi="Times New Roman" w:cs="Times New Roman"/>
                <w:b/>
                <w:color w:val="000000"/>
                <w:sz w:val="24"/>
                <w:szCs w:val="24"/>
              </w:rPr>
              <w:t>способностью обосновывать актуальность, теоретическую и практическую значимость избранной темы научного исследования</w:t>
            </w:r>
            <w:r w:rsidRPr="002B35A1">
              <w:rPr>
                <w:rFonts w:ascii="Times New Roman" w:hAnsi="Times New Roman" w:cs="Times New Roman"/>
                <w:b/>
                <w:sz w:val="24"/>
                <w:szCs w:val="24"/>
              </w:rPr>
              <w:t>»</w:t>
            </w:r>
          </w:p>
        </w:tc>
        <w:tc>
          <w:tcPr>
            <w:tcW w:w="1321" w:type="pct"/>
          </w:tcPr>
          <w:p w:rsidR="008D06EF" w:rsidRPr="002B35A1" w:rsidRDefault="008D06EF" w:rsidP="00BF51BB">
            <w:pPr>
              <w:spacing w:after="0" w:line="240" w:lineRule="auto"/>
              <w:rPr>
                <w:rFonts w:ascii="Times New Roman" w:hAnsi="Times New Roman" w:cs="Times New Roman"/>
                <w:color w:val="C00000"/>
                <w:sz w:val="24"/>
                <w:szCs w:val="24"/>
                <w:highlight w:val="yellow"/>
              </w:rPr>
            </w:pPr>
          </w:p>
        </w:tc>
        <w:tc>
          <w:tcPr>
            <w:tcW w:w="1310" w:type="pct"/>
          </w:tcPr>
          <w:p w:rsidR="008D06EF" w:rsidRPr="002B35A1" w:rsidRDefault="008D06EF" w:rsidP="00BF51BB">
            <w:pPr>
              <w:widowControl w:val="0"/>
              <w:numPr>
                <w:ilvl w:val="0"/>
                <w:numId w:val="2"/>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Описание производственного процесса</w:t>
            </w:r>
          </w:p>
        </w:tc>
      </w:tr>
      <w:tr w:rsidR="008D06EF" w:rsidRPr="008D06EF" w:rsidTr="00BF51BB">
        <w:trPr>
          <w:gridAfter w:val="2"/>
          <w:wAfter w:w="2631" w:type="pct"/>
          <w:trHeight w:val="225"/>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06EF" w:rsidRPr="002B35A1" w:rsidRDefault="008D06EF" w:rsidP="00BF51BB">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Знать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06EF" w:rsidRPr="002B35A1" w:rsidRDefault="008D06EF" w:rsidP="00BF51B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bCs/>
                <w:sz w:val="24"/>
                <w:szCs w:val="24"/>
              </w:rPr>
            </w:pPr>
            <w:r w:rsidRPr="002B35A1">
              <w:rPr>
                <w:rFonts w:ascii="Times New Roman" w:hAnsi="Times New Roman" w:cs="Times New Roman"/>
                <w:bCs/>
                <w:sz w:val="24"/>
                <w:szCs w:val="24"/>
              </w:rPr>
              <w:t>методологией бизнес-планирования;</w:t>
            </w:r>
          </w:p>
          <w:p w:rsidR="008D06EF" w:rsidRPr="002B35A1" w:rsidRDefault="008D06EF" w:rsidP="00BF51B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bCs/>
                <w:sz w:val="24"/>
                <w:szCs w:val="24"/>
              </w:rPr>
            </w:pPr>
            <w:r w:rsidRPr="002B35A1">
              <w:rPr>
                <w:rFonts w:ascii="Times New Roman" w:hAnsi="Times New Roman" w:cs="Times New Roman"/>
                <w:bCs/>
                <w:sz w:val="24"/>
                <w:szCs w:val="24"/>
              </w:rPr>
              <w:t xml:space="preserve">основные методы и направления экономического анализа деятельности </w:t>
            </w:r>
            <w:r w:rsidRPr="002B35A1">
              <w:rPr>
                <w:rFonts w:ascii="Times New Roman" w:hAnsi="Times New Roman" w:cs="Times New Roman"/>
                <w:bCs/>
                <w:sz w:val="24"/>
                <w:szCs w:val="24"/>
              </w:rPr>
              <w:lastRenderedPageBreak/>
              <w:t>организации</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D06EF" w:rsidRPr="002B35A1" w:rsidRDefault="008D06EF" w:rsidP="00BF51BB">
            <w:pPr>
              <w:spacing w:after="0" w:line="240" w:lineRule="auto"/>
              <w:ind w:left="720"/>
              <w:rPr>
                <w:rFonts w:ascii="Times New Roman" w:hAnsi="Times New Roman" w:cs="Times New Roman"/>
                <w:sz w:val="24"/>
                <w:szCs w:val="24"/>
              </w:rPr>
            </w:pPr>
            <w:r w:rsidRPr="002B35A1">
              <w:rPr>
                <w:rFonts w:ascii="Times New Roman" w:hAnsi="Times New Roman" w:cs="Times New Roman"/>
                <w:sz w:val="24"/>
                <w:szCs w:val="24"/>
              </w:rPr>
              <w:lastRenderedPageBreak/>
              <w:t>Перечень теоретических вопросов к зачету:</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Основные разделы бизнес-плана.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Приложение к бизнес-плану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Порядок разработки бизнес-плана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lastRenderedPageBreak/>
              <w:t xml:space="preserve">Типовое представление сущности предпринимательского проекта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Характеристика предприятия и его </w:t>
            </w:r>
            <w:proofErr w:type="gramStart"/>
            <w:r w:rsidRPr="002B35A1">
              <w:rPr>
                <w:rFonts w:ascii="Times New Roman" w:hAnsi="Times New Roman" w:cs="Times New Roman"/>
                <w:sz w:val="24"/>
                <w:szCs w:val="24"/>
              </w:rPr>
              <w:t>бизнес-среды</w:t>
            </w:r>
            <w:proofErr w:type="gramEnd"/>
            <w:r w:rsidRPr="002B35A1">
              <w:rPr>
                <w:rFonts w:ascii="Times New Roman" w:hAnsi="Times New Roman" w:cs="Times New Roman"/>
                <w:sz w:val="24"/>
                <w:szCs w:val="24"/>
              </w:rPr>
              <w:t xml:space="preserve">.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Методы и формы представления общей характеристики и оценки бизнеса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Рынок сбыта Виды рынка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Сбыт и продажа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Факторы изменения спрос</w:t>
            </w:r>
            <w:proofErr w:type="gramStart"/>
            <w:r w:rsidRPr="002B35A1">
              <w:rPr>
                <w:rFonts w:ascii="Times New Roman" w:hAnsi="Times New Roman" w:cs="Times New Roman"/>
                <w:sz w:val="24"/>
                <w:szCs w:val="24"/>
              </w:rPr>
              <w:t>а(</w:t>
            </w:r>
            <w:proofErr w:type="gramEnd"/>
            <w:r w:rsidRPr="002B35A1">
              <w:rPr>
                <w:rFonts w:ascii="Times New Roman" w:hAnsi="Times New Roman" w:cs="Times New Roman"/>
                <w:sz w:val="24"/>
                <w:szCs w:val="24"/>
              </w:rPr>
              <w:t xml:space="preserve">неценовые факторы спроса)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Типология, структура и тенденция рынка Сегментация рынка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Планирование объемов производства и динамики продаж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Факторы выбора способа организации процесса производства: </w:t>
            </w:r>
            <w:proofErr w:type="spellStart"/>
            <w:r w:rsidRPr="002B35A1">
              <w:rPr>
                <w:rFonts w:ascii="Times New Roman" w:hAnsi="Times New Roman" w:cs="Times New Roman"/>
                <w:sz w:val="24"/>
                <w:szCs w:val="24"/>
              </w:rPr>
              <w:t>инсорсинг</w:t>
            </w:r>
            <w:proofErr w:type="spellEnd"/>
            <w:r w:rsidRPr="002B35A1">
              <w:rPr>
                <w:rFonts w:ascii="Times New Roman" w:hAnsi="Times New Roman" w:cs="Times New Roman"/>
                <w:sz w:val="24"/>
                <w:szCs w:val="24"/>
              </w:rPr>
              <w:t xml:space="preserve">, аутсорсинг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Наличие и требуемые мощности производства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Описание производственного процесса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Характеристика технологий и оборудования.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Календарный план проекта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Расчет потребностей в материальных ресурсах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Управление каналами сбыта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Обоснование базовых цен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Управление качеством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Структура организационной части бизнес-плана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Организационно-правовые формы и  формы собственности предприятий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Организационная структура предприятия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Характеристика руководства и персонала предприятия.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Стратегия кадрового обеспечения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Ресурсы реализации проекта, «</w:t>
            </w:r>
            <w:proofErr w:type="spellStart"/>
            <w:r w:rsidRPr="002B35A1">
              <w:rPr>
                <w:rFonts w:ascii="Times New Roman" w:hAnsi="Times New Roman" w:cs="Times New Roman"/>
                <w:sz w:val="24"/>
                <w:szCs w:val="24"/>
              </w:rPr>
              <w:t>know</w:t>
            </w:r>
            <w:proofErr w:type="spellEnd"/>
            <w:r w:rsidRPr="002B35A1">
              <w:rPr>
                <w:rFonts w:ascii="Times New Roman" w:hAnsi="Times New Roman" w:cs="Times New Roman"/>
                <w:sz w:val="24"/>
                <w:szCs w:val="24"/>
              </w:rPr>
              <w:t xml:space="preserve"> </w:t>
            </w:r>
            <w:proofErr w:type="spellStart"/>
            <w:r w:rsidRPr="002B35A1">
              <w:rPr>
                <w:rFonts w:ascii="Times New Roman" w:hAnsi="Times New Roman" w:cs="Times New Roman"/>
                <w:sz w:val="24"/>
                <w:szCs w:val="24"/>
              </w:rPr>
              <w:t>how</w:t>
            </w:r>
            <w:proofErr w:type="spellEnd"/>
            <w:r w:rsidRPr="002B35A1">
              <w:rPr>
                <w:rFonts w:ascii="Times New Roman" w:hAnsi="Times New Roman" w:cs="Times New Roman"/>
                <w:sz w:val="24"/>
                <w:szCs w:val="24"/>
              </w:rPr>
              <w:t xml:space="preserve">», лицензии и разрешения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Цели, задачи и структура финансового плана.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Принципы финансового планирования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Себестоимость реализации продукции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Стратегия финансирования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План доходов и расходов.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График безубыточности проекта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lastRenderedPageBreak/>
              <w:t xml:space="preserve">План движения денежных средств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Прогнозный баланс предприятия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Оценка эффективности проекта и рисков его реализации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Показатели, характеризующие экономическую эффективность </w:t>
            </w:r>
            <w:proofErr w:type="gramStart"/>
            <w:r w:rsidRPr="002B35A1">
              <w:rPr>
                <w:rFonts w:ascii="Times New Roman" w:hAnsi="Times New Roman" w:cs="Times New Roman"/>
                <w:sz w:val="24"/>
                <w:szCs w:val="24"/>
              </w:rPr>
              <w:t>бизнес-проекта</w:t>
            </w:r>
            <w:proofErr w:type="gramEnd"/>
            <w:r w:rsidRPr="002B35A1">
              <w:rPr>
                <w:rFonts w:ascii="Times New Roman" w:hAnsi="Times New Roman" w:cs="Times New Roman"/>
                <w:sz w:val="24"/>
                <w:szCs w:val="24"/>
              </w:rPr>
              <w:t xml:space="preserve">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Экономический эффект и экономическая эффективность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Чистая приведенная стоимость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Индекс рентабельности инвестиций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Внутренняя норма прибыли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Срок окупаемости инвестиций  и дисконтированный срок окупаемости инвестиций </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Оценка фактического и прогнозного финансового состояния предприятия</w:t>
            </w:r>
          </w:p>
          <w:p w:rsidR="008D06EF" w:rsidRPr="002B35A1" w:rsidRDefault="008D06EF" w:rsidP="00BF51BB">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 Оценка рисков проекта и их страхование</w:t>
            </w:r>
          </w:p>
        </w:tc>
      </w:tr>
      <w:tr w:rsidR="008D06EF" w:rsidRPr="008D06EF" w:rsidTr="00BF51BB">
        <w:trPr>
          <w:gridAfter w:val="2"/>
          <w:wAfter w:w="2631" w:type="pct"/>
          <w:trHeight w:val="258"/>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06EF" w:rsidRPr="002B35A1" w:rsidRDefault="008D06EF" w:rsidP="00BF51BB">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lastRenderedPageBreak/>
              <w:t>Уметь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06EF" w:rsidRPr="002B35A1" w:rsidRDefault="008D06EF" w:rsidP="00BF51B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bCs/>
                <w:sz w:val="24"/>
                <w:szCs w:val="24"/>
              </w:rPr>
            </w:pPr>
            <w:r w:rsidRPr="002B35A1">
              <w:rPr>
                <w:rFonts w:ascii="Times New Roman" w:hAnsi="Times New Roman" w:cs="Times New Roman"/>
                <w:bCs/>
                <w:sz w:val="24"/>
                <w:szCs w:val="24"/>
              </w:rPr>
              <w:t>планировать и прогнозировать основные показатели деятельности организации в разрезе важнейших направлений деятельности (текущей, инвестиционной, финансовой)</w:t>
            </w:r>
          </w:p>
          <w:p w:rsidR="008D06EF" w:rsidRPr="002B35A1" w:rsidRDefault="008D06EF" w:rsidP="00BF51B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bCs/>
                <w:sz w:val="24"/>
                <w:szCs w:val="24"/>
              </w:rPr>
            </w:pPr>
            <w:r w:rsidRPr="002B35A1">
              <w:rPr>
                <w:rFonts w:ascii="Times New Roman" w:hAnsi="Times New Roman" w:cs="Times New Roman"/>
                <w:bCs/>
                <w:sz w:val="24"/>
                <w:szCs w:val="24"/>
              </w:rPr>
              <w:t>разрабатывать планы и бизнес-планы</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D06EF" w:rsidRPr="002B35A1" w:rsidRDefault="008D06EF" w:rsidP="00BF51BB">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В контрольной работе разработать бизнес-план</w:t>
            </w:r>
          </w:p>
        </w:tc>
      </w:tr>
      <w:tr w:rsidR="008D06EF" w:rsidRPr="00A94636" w:rsidTr="00BF51BB">
        <w:trPr>
          <w:gridAfter w:val="2"/>
          <w:wAfter w:w="2631" w:type="pct"/>
          <w:trHeight w:val="446"/>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06EF" w:rsidRPr="002B35A1" w:rsidRDefault="008D06EF" w:rsidP="00BF51BB">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Владеть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06EF" w:rsidRPr="002B35A1" w:rsidRDefault="008D06EF" w:rsidP="00BF51B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bCs/>
                <w:sz w:val="24"/>
                <w:szCs w:val="24"/>
              </w:rPr>
            </w:pPr>
            <w:r w:rsidRPr="002B35A1">
              <w:rPr>
                <w:rFonts w:ascii="Times New Roman" w:hAnsi="Times New Roman" w:cs="Times New Roman"/>
                <w:bCs/>
                <w:sz w:val="24"/>
                <w:szCs w:val="24"/>
              </w:rPr>
              <w:t>технологиями бизнес-</w:t>
            </w:r>
            <w:proofErr w:type="spellStart"/>
            <w:r w:rsidRPr="002B35A1">
              <w:rPr>
                <w:rFonts w:ascii="Times New Roman" w:hAnsi="Times New Roman" w:cs="Times New Roman"/>
                <w:bCs/>
                <w:sz w:val="24"/>
                <w:szCs w:val="24"/>
              </w:rPr>
              <w:t>планировани</w:t>
            </w:r>
            <w:proofErr w:type="spellEnd"/>
            <w:r w:rsidRPr="002B35A1">
              <w:rPr>
                <w:rFonts w:ascii="Times New Roman" w:hAnsi="Times New Roman" w:cs="Times New Roman"/>
                <w:bCs/>
                <w:sz w:val="24"/>
                <w:szCs w:val="24"/>
              </w:rPr>
              <w:t>;</w:t>
            </w:r>
          </w:p>
          <w:p w:rsidR="008D06EF" w:rsidRPr="002B35A1" w:rsidRDefault="008D06EF" w:rsidP="00BF51B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bCs/>
                <w:sz w:val="24"/>
                <w:szCs w:val="24"/>
              </w:rPr>
            </w:pPr>
            <w:r w:rsidRPr="002B35A1">
              <w:rPr>
                <w:rFonts w:ascii="Times New Roman" w:hAnsi="Times New Roman" w:cs="Times New Roman"/>
                <w:bCs/>
                <w:sz w:val="24"/>
                <w:szCs w:val="24"/>
              </w:rPr>
              <w:t>навыками принятия управленческих решений по результатам анализа и прогнозирования</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D06EF" w:rsidRPr="002B35A1" w:rsidRDefault="008D06EF" w:rsidP="00BF51BB">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В контрольной работе обосновать целесообразность реализации </w:t>
            </w:r>
            <w:proofErr w:type="gramStart"/>
            <w:r w:rsidRPr="002B35A1">
              <w:rPr>
                <w:rFonts w:ascii="Times New Roman" w:hAnsi="Times New Roman" w:cs="Times New Roman"/>
                <w:sz w:val="24"/>
                <w:szCs w:val="24"/>
              </w:rPr>
              <w:t>бизнес-идеи</w:t>
            </w:r>
            <w:proofErr w:type="gramEnd"/>
            <w:r w:rsidRPr="002B35A1">
              <w:rPr>
                <w:rFonts w:ascii="Times New Roman" w:hAnsi="Times New Roman" w:cs="Times New Roman"/>
                <w:sz w:val="24"/>
                <w:szCs w:val="24"/>
              </w:rPr>
              <w:t xml:space="preserve"> </w:t>
            </w:r>
          </w:p>
        </w:tc>
      </w:tr>
    </w:tbl>
    <w:p w:rsidR="008D06EF" w:rsidRPr="002B35A1" w:rsidRDefault="008D06EF" w:rsidP="008D06EF">
      <w:pPr>
        <w:spacing w:line="360" w:lineRule="auto"/>
        <w:rPr>
          <w:bCs/>
        </w:rPr>
      </w:pPr>
    </w:p>
    <w:p w:rsidR="008D06EF" w:rsidRDefault="008D06EF" w:rsidP="008D06EF">
      <w:pPr>
        <w:spacing w:after="0" w:line="240" w:lineRule="auto"/>
        <w:jc w:val="both"/>
        <w:rPr>
          <w:rFonts w:ascii="Times New Roman" w:hAnsi="Times New Roman" w:cs="Times New Roman"/>
          <w:bCs/>
          <w:sz w:val="24"/>
          <w:szCs w:val="24"/>
        </w:rPr>
      </w:pPr>
    </w:p>
    <w:p w:rsidR="008D06EF" w:rsidRPr="001D5593" w:rsidRDefault="008D06EF" w:rsidP="008D06EF">
      <w:pPr>
        <w:spacing w:after="0" w:line="240" w:lineRule="auto"/>
        <w:jc w:val="both"/>
        <w:rPr>
          <w:rFonts w:ascii="Times New Roman" w:hAnsi="Times New Roman" w:cs="Times New Roman"/>
          <w:bCs/>
          <w:sz w:val="24"/>
          <w:szCs w:val="24"/>
        </w:rPr>
      </w:pPr>
    </w:p>
    <w:p w:rsidR="008D06EF" w:rsidRPr="001D5593" w:rsidRDefault="008D06EF" w:rsidP="008D06EF">
      <w:pPr>
        <w:pStyle w:val="1"/>
        <w:spacing w:before="0" w:after="0"/>
        <w:rPr>
          <w:rStyle w:val="FontStyle20"/>
          <w:rFonts w:ascii="Times New Roman" w:hAnsi="Times New Roman" w:cs="Times New Roman"/>
          <w:sz w:val="24"/>
          <w:szCs w:val="24"/>
        </w:rPr>
      </w:pPr>
    </w:p>
    <w:p w:rsidR="008D06EF" w:rsidRPr="002B35A1" w:rsidRDefault="008D06EF" w:rsidP="008D06EF">
      <w:pPr>
        <w:spacing w:after="0" w:line="240" w:lineRule="auto"/>
        <w:jc w:val="both"/>
        <w:rPr>
          <w:rFonts w:ascii="Times New Roman" w:hAnsi="Times New Roman" w:cs="Times New Roman"/>
          <w:i/>
          <w:color w:val="C00000"/>
          <w:sz w:val="24"/>
          <w:szCs w:val="24"/>
        </w:rPr>
        <w:sectPr w:rsidR="008D06EF" w:rsidRPr="002B35A1" w:rsidSect="001D5593">
          <w:pgSz w:w="16840" w:h="11907" w:orient="landscape" w:code="9"/>
          <w:pgMar w:top="1701" w:right="1134" w:bottom="851" w:left="851" w:header="720" w:footer="720" w:gutter="0"/>
          <w:cols w:space="720"/>
          <w:noEndnote/>
          <w:titlePg/>
          <w:docGrid w:linePitch="326"/>
        </w:sectPr>
      </w:pPr>
    </w:p>
    <w:p w:rsidR="008D06EF" w:rsidRPr="00AF115E" w:rsidRDefault="008D06EF" w:rsidP="008D06EF">
      <w:pPr>
        <w:spacing w:after="0" w:line="240" w:lineRule="auto"/>
        <w:ind w:firstLine="567"/>
        <w:jc w:val="right"/>
        <w:rPr>
          <w:rFonts w:ascii="Times New Roman" w:hAnsi="Times New Roman" w:cs="Times New Roman"/>
          <w:snapToGrid w:val="0"/>
          <w:sz w:val="24"/>
          <w:szCs w:val="24"/>
        </w:rPr>
      </w:pPr>
      <w:r w:rsidRPr="00AF115E">
        <w:rPr>
          <w:rFonts w:ascii="Times New Roman" w:hAnsi="Times New Roman" w:cs="Times New Roman"/>
          <w:snapToGrid w:val="0"/>
          <w:sz w:val="24"/>
          <w:szCs w:val="24"/>
        </w:rPr>
        <w:lastRenderedPageBreak/>
        <w:t xml:space="preserve">Приложение 3  </w:t>
      </w:r>
    </w:p>
    <w:p w:rsidR="008D06EF" w:rsidRPr="00AF115E" w:rsidRDefault="008D06EF" w:rsidP="008D06EF">
      <w:pPr>
        <w:spacing w:after="0" w:line="240" w:lineRule="auto"/>
        <w:ind w:firstLine="567"/>
        <w:jc w:val="both"/>
        <w:rPr>
          <w:rStyle w:val="FontStyle21"/>
          <w:b/>
          <w:sz w:val="24"/>
          <w:szCs w:val="24"/>
        </w:rPr>
      </w:pPr>
      <w:r w:rsidRPr="00AF115E">
        <w:rPr>
          <w:rStyle w:val="FontStyle21"/>
          <w:b/>
          <w:sz w:val="24"/>
          <w:szCs w:val="24"/>
        </w:rPr>
        <w:t>Методические рекомендации по выполнению и защите контрольной работы</w:t>
      </w:r>
    </w:p>
    <w:p w:rsidR="008D06EF" w:rsidRPr="00AF115E" w:rsidRDefault="008D06EF" w:rsidP="008D06EF">
      <w:pPr>
        <w:spacing w:after="0" w:line="240" w:lineRule="auto"/>
        <w:ind w:firstLine="567"/>
        <w:jc w:val="both"/>
        <w:rPr>
          <w:rStyle w:val="FontStyle21"/>
          <w:b/>
          <w:sz w:val="24"/>
          <w:szCs w:val="24"/>
        </w:rPr>
      </w:pP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Контрольная работа предполагает разработку бизнес-плана предпринимательского проекта. </w:t>
      </w:r>
      <w:proofErr w:type="gramStart"/>
      <w:r w:rsidRPr="00AF115E">
        <w:rPr>
          <w:rFonts w:ascii="Times New Roman" w:hAnsi="Times New Roman" w:cs="Times New Roman"/>
          <w:sz w:val="24"/>
          <w:szCs w:val="24"/>
        </w:rPr>
        <w:t>Контрольная работа выполняется обучающимся самостоятельно под руководством преподавателя.</w:t>
      </w:r>
      <w:proofErr w:type="gramEnd"/>
      <w:r w:rsidRPr="00AF115E">
        <w:rPr>
          <w:rFonts w:ascii="Times New Roman" w:hAnsi="Times New Roman" w:cs="Times New Roman"/>
          <w:sz w:val="24"/>
          <w:szCs w:val="24"/>
        </w:rPr>
        <w:t xml:space="preserve"> При выполнении контрольной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8D06EF" w:rsidRPr="00AF115E" w:rsidRDefault="008D06EF" w:rsidP="008D06EF">
      <w:pPr>
        <w:spacing w:after="0" w:line="240" w:lineRule="auto"/>
        <w:ind w:firstLine="567"/>
        <w:jc w:val="both"/>
        <w:rPr>
          <w:rFonts w:ascii="Times New Roman" w:hAnsi="Times New Roman" w:cs="Times New Roman"/>
          <w:bCs/>
          <w:sz w:val="24"/>
          <w:szCs w:val="24"/>
        </w:rPr>
      </w:pPr>
      <w:r w:rsidRPr="00AF115E">
        <w:rPr>
          <w:rFonts w:ascii="Times New Roman" w:hAnsi="Times New Roman" w:cs="Times New Roman"/>
          <w:sz w:val="24"/>
          <w:szCs w:val="24"/>
        </w:rPr>
        <w:t xml:space="preserve">В начале изучения дисциплины преподаватель предлагает </w:t>
      </w:r>
      <w:proofErr w:type="gramStart"/>
      <w:r w:rsidRPr="00AF115E">
        <w:rPr>
          <w:rFonts w:ascii="Times New Roman" w:hAnsi="Times New Roman" w:cs="Times New Roman"/>
          <w:sz w:val="24"/>
          <w:szCs w:val="24"/>
        </w:rPr>
        <w:t>обучающимся</w:t>
      </w:r>
      <w:proofErr w:type="gramEnd"/>
      <w:r w:rsidRPr="00AF115E">
        <w:rPr>
          <w:rFonts w:ascii="Times New Roman" w:hAnsi="Times New Roman" w:cs="Times New Roman"/>
          <w:sz w:val="24"/>
          <w:szCs w:val="24"/>
        </w:rPr>
        <w:t xml:space="preserve"> выбрать бизнес-идею. Обучающийся самостоятельно выбирает бизнес-идею, в соответствии </w:t>
      </w:r>
      <w:proofErr w:type="gramStart"/>
      <w:r w:rsidRPr="00AF115E">
        <w:rPr>
          <w:rFonts w:ascii="Times New Roman" w:hAnsi="Times New Roman" w:cs="Times New Roman"/>
          <w:sz w:val="24"/>
          <w:szCs w:val="24"/>
        </w:rPr>
        <w:t>с</w:t>
      </w:r>
      <w:proofErr w:type="gramEnd"/>
      <w:r w:rsidRPr="00AF115E">
        <w:rPr>
          <w:rFonts w:ascii="Times New Roman" w:hAnsi="Times New Roman" w:cs="Times New Roman"/>
          <w:sz w:val="24"/>
          <w:szCs w:val="24"/>
        </w:rPr>
        <w:t xml:space="preserve"> </w:t>
      </w:r>
      <w:proofErr w:type="gramStart"/>
      <w:r w:rsidRPr="00AF115E">
        <w:rPr>
          <w:rFonts w:ascii="Times New Roman" w:hAnsi="Times New Roman" w:cs="Times New Roman"/>
          <w:sz w:val="24"/>
          <w:szCs w:val="24"/>
        </w:rPr>
        <w:t>которой</w:t>
      </w:r>
      <w:proofErr w:type="gramEnd"/>
      <w:r w:rsidRPr="00AF115E">
        <w:rPr>
          <w:rFonts w:ascii="Times New Roman" w:hAnsi="Times New Roman" w:cs="Times New Roman"/>
          <w:sz w:val="24"/>
          <w:szCs w:val="24"/>
        </w:rPr>
        <w:t xml:space="preserve"> необходимо будет разработать бизнес-план. Совпадение тем бизнес-планов у студентов одной учебной группы не допускается. </w:t>
      </w:r>
    </w:p>
    <w:p w:rsidR="008D06EF" w:rsidRPr="00AF115E" w:rsidRDefault="008D06EF" w:rsidP="008D06EF">
      <w:pPr>
        <w:spacing w:after="0" w:line="240" w:lineRule="auto"/>
        <w:ind w:firstLine="567"/>
        <w:jc w:val="both"/>
        <w:rPr>
          <w:rFonts w:ascii="Times New Roman" w:hAnsi="Times New Roman" w:cs="Times New Roman"/>
          <w:bCs/>
          <w:sz w:val="24"/>
          <w:szCs w:val="24"/>
        </w:rPr>
      </w:pPr>
      <w:r w:rsidRPr="00AF115E">
        <w:rPr>
          <w:rFonts w:ascii="Times New Roman" w:hAnsi="Times New Roman" w:cs="Times New Roman"/>
          <w:color w:val="000000"/>
          <w:sz w:val="24"/>
          <w:szCs w:val="24"/>
        </w:rPr>
        <w:t xml:space="preserve">После выбора </w:t>
      </w:r>
      <w:proofErr w:type="gramStart"/>
      <w:r w:rsidRPr="00AF115E">
        <w:rPr>
          <w:rFonts w:ascii="Times New Roman" w:hAnsi="Times New Roman" w:cs="Times New Roman"/>
          <w:color w:val="000000"/>
          <w:sz w:val="24"/>
          <w:szCs w:val="24"/>
        </w:rPr>
        <w:t>бизнес-идеи</w:t>
      </w:r>
      <w:proofErr w:type="gramEnd"/>
      <w:r w:rsidRPr="00AF115E">
        <w:rPr>
          <w:rFonts w:ascii="Times New Roman" w:hAnsi="Times New Roman" w:cs="Times New Roman"/>
          <w:color w:val="000000"/>
          <w:sz w:val="24"/>
          <w:szCs w:val="24"/>
        </w:rPr>
        <w:t xml:space="preserve"> необходимо определить предварительную инвестиционную стратегию, а потом перейти к разработке бизнес-плана.</w:t>
      </w: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Бизнес-план должен содержать следующие разделы:</w:t>
      </w:r>
    </w:p>
    <w:p w:rsidR="008D06EF" w:rsidRPr="00AF115E" w:rsidRDefault="008D06EF" w:rsidP="008D06EF">
      <w:pPr>
        <w:pStyle w:val="a5"/>
        <w:spacing w:before="0" w:beforeAutospacing="0" w:after="0" w:afterAutospacing="0"/>
        <w:ind w:left="567" w:firstLine="567"/>
        <w:jc w:val="both"/>
        <w:rPr>
          <w:color w:val="000000"/>
        </w:rPr>
      </w:pPr>
      <w:r w:rsidRPr="00AF115E">
        <w:rPr>
          <w:color w:val="000000"/>
        </w:rPr>
        <w:t>- титульный лист;</w:t>
      </w:r>
    </w:p>
    <w:p w:rsidR="008D06EF" w:rsidRPr="00AF115E" w:rsidRDefault="008D06EF" w:rsidP="008D06EF">
      <w:pPr>
        <w:pStyle w:val="a5"/>
        <w:spacing w:before="0" w:beforeAutospacing="0" w:after="0" w:afterAutospacing="0"/>
        <w:ind w:left="567" w:firstLine="567"/>
        <w:jc w:val="both"/>
        <w:rPr>
          <w:color w:val="000000"/>
        </w:rPr>
      </w:pPr>
      <w:r w:rsidRPr="00AF115E">
        <w:rPr>
          <w:color w:val="000000"/>
        </w:rPr>
        <w:t>- резюме;</w:t>
      </w:r>
    </w:p>
    <w:p w:rsidR="008D06EF" w:rsidRPr="00AF115E" w:rsidRDefault="008D06EF" w:rsidP="008D06EF">
      <w:pPr>
        <w:pStyle w:val="a5"/>
        <w:spacing w:before="0" w:beforeAutospacing="0" w:after="0" w:afterAutospacing="0"/>
        <w:ind w:left="567" w:firstLine="567"/>
        <w:jc w:val="both"/>
        <w:rPr>
          <w:color w:val="000000"/>
        </w:rPr>
      </w:pPr>
      <w:r w:rsidRPr="00AF115E">
        <w:rPr>
          <w:color w:val="000000"/>
        </w:rPr>
        <w:t>- краткая информация о предприятии;</w:t>
      </w:r>
    </w:p>
    <w:p w:rsidR="008D06EF" w:rsidRPr="00AF115E" w:rsidRDefault="008D06EF" w:rsidP="008D06EF">
      <w:pPr>
        <w:pStyle w:val="a5"/>
        <w:spacing w:before="0" w:beforeAutospacing="0" w:after="0" w:afterAutospacing="0"/>
        <w:ind w:left="567" w:firstLine="567"/>
        <w:jc w:val="both"/>
        <w:rPr>
          <w:color w:val="000000"/>
        </w:rPr>
      </w:pPr>
      <w:r w:rsidRPr="00AF115E">
        <w:rPr>
          <w:color w:val="000000"/>
        </w:rPr>
        <w:t>- описание продукта, услуги;</w:t>
      </w:r>
    </w:p>
    <w:p w:rsidR="008D06EF" w:rsidRPr="00AF115E" w:rsidRDefault="008D06EF" w:rsidP="008D06EF">
      <w:pPr>
        <w:pStyle w:val="a5"/>
        <w:spacing w:before="0" w:beforeAutospacing="0" w:after="0" w:afterAutospacing="0"/>
        <w:ind w:left="567" w:firstLine="567"/>
        <w:jc w:val="both"/>
        <w:rPr>
          <w:color w:val="000000"/>
        </w:rPr>
      </w:pPr>
      <w:r w:rsidRPr="00AF115E">
        <w:rPr>
          <w:color w:val="000000"/>
        </w:rPr>
        <w:t>- оценка (анализ) рынка сбыта и конкуренции, стратегия маркетинга (или маркетинговая часть бизнес-плана);</w:t>
      </w:r>
    </w:p>
    <w:p w:rsidR="008D06EF" w:rsidRPr="00AF115E" w:rsidRDefault="008D06EF" w:rsidP="008D06EF">
      <w:pPr>
        <w:pStyle w:val="a5"/>
        <w:spacing w:before="0" w:beforeAutospacing="0" w:after="0" w:afterAutospacing="0"/>
        <w:ind w:left="567" w:firstLine="567"/>
        <w:jc w:val="both"/>
        <w:rPr>
          <w:color w:val="000000"/>
        </w:rPr>
      </w:pPr>
      <w:r w:rsidRPr="00AF115E">
        <w:rPr>
          <w:color w:val="000000"/>
        </w:rPr>
        <w:t>- производственный план;</w:t>
      </w:r>
    </w:p>
    <w:p w:rsidR="008D06EF" w:rsidRPr="00AF115E" w:rsidRDefault="008D06EF" w:rsidP="008D06EF">
      <w:pPr>
        <w:pStyle w:val="a5"/>
        <w:spacing w:before="0" w:beforeAutospacing="0" w:after="0" w:afterAutospacing="0"/>
        <w:ind w:left="567" w:firstLine="567"/>
        <w:jc w:val="both"/>
        <w:rPr>
          <w:color w:val="000000"/>
        </w:rPr>
      </w:pPr>
      <w:r w:rsidRPr="00AF115E">
        <w:rPr>
          <w:color w:val="000000"/>
        </w:rPr>
        <w:t>- организационный план;</w:t>
      </w:r>
    </w:p>
    <w:p w:rsidR="008D06EF" w:rsidRPr="00AF115E" w:rsidRDefault="008D06EF" w:rsidP="008D06EF">
      <w:pPr>
        <w:pStyle w:val="a5"/>
        <w:spacing w:before="0" w:beforeAutospacing="0" w:after="0" w:afterAutospacing="0"/>
        <w:ind w:left="567" w:firstLine="567"/>
        <w:jc w:val="both"/>
        <w:rPr>
          <w:color w:val="000000"/>
        </w:rPr>
      </w:pPr>
      <w:r w:rsidRPr="00AF115E">
        <w:rPr>
          <w:color w:val="000000"/>
        </w:rPr>
        <w:t>- финансовый план;</w:t>
      </w:r>
    </w:p>
    <w:p w:rsidR="008D06EF" w:rsidRPr="00AF115E" w:rsidRDefault="008D06EF" w:rsidP="008D06EF">
      <w:pPr>
        <w:pStyle w:val="a5"/>
        <w:spacing w:before="0" w:beforeAutospacing="0" w:after="0" w:afterAutospacing="0"/>
        <w:ind w:left="567" w:firstLine="567"/>
        <w:jc w:val="both"/>
        <w:rPr>
          <w:color w:val="000000"/>
        </w:rPr>
      </w:pPr>
      <w:r w:rsidRPr="00AF115E">
        <w:rPr>
          <w:color w:val="000000"/>
        </w:rPr>
        <w:t>- оценка рисков и страхование;</w:t>
      </w:r>
    </w:p>
    <w:p w:rsidR="008D06EF" w:rsidRPr="00AF115E" w:rsidRDefault="008D06EF" w:rsidP="008D06EF">
      <w:pPr>
        <w:pStyle w:val="a5"/>
        <w:spacing w:before="0" w:beforeAutospacing="0" w:after="0" w:afterAutospacing="0"/>
        <w:ind w:left="567" w:firstLine="567"/>
        <w:jc w:val="both"/>
        <w:rPr>
          <w:color w:val="000000"/>
        </w:rPr>
      </w:pPr>
      <w:r w:rsidRPr="00AF115E">
        <w:rPr>
          <w:color w:val="000000"/>
        </w:rPr>
        <w:t>- приложения.</w:t>
      </w:r>
    </w:p>
    <w:p w:rsidR="008D06EF" w:rsidRPr="00AF115E" w:rsidRDefault="008D06EF" w:rsidP="008D06EF">
      <w:pPr>
        <w:spacing w:after="0" w:line="240" w:lineRule="auto"/>
        <w:ind w:firstLine="567"/>
        <w:jc w:val="both"/>
        <w:rPr>
          <w:rFonts w:ascii="Times New Roman" w:hAnsi="Times New Roman" w:cs="Times New Roman"/>
          <w:sz w:val="24"/>
          <w:szCs w:val="24"/>
        </w:rPr>
      </w:pPr>
    </w:p>
    <w:p w:rsidR="008D06EF" w:rsidRPr="00AF115E" w:rsidRDefault="008D06EF" w:rsidP="008D06EF">
      <w:pPr>
        <w:pStyle w:val="a8"/>
        <w:spacing w:line="240" w:lineRule="auto"/>
        <w:ind w:left="927" w:firstLine="567"/>
        <w:rPr>
          <w:b/>
          <w:szCs w:val="24"/>
        </w:rPr>
      </w:pPr>
      <w:r w:rsidRPr="00AF115E">
        <w:rPr>
          <w:b/>
          <w:szCs w:val="24"/>
        </w:rPr>
        <w:t>Порядок разработки бизнес-плана</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Порядок разработки бизнес-плана как документа сводится к выполнению следующих последовательных действий:</w:t>
      </w:r>
    </w:p>
    <w:p w:rsidR="008D06EF" w:rsidRPr="00AF115E" w:rsidRDefault="008D06EF" w:rsidP="008D06EF">
      <w:pPr>
        <w:pStyle w:val="a8"/>
        <w:numPr>
          <w:ilvl w:val="0"/>
          <w:numId w:val="8"/>
        </w:numPr>
        <w:spacing w:line="240" w:lineRule="auto"/>
        <w:ind w:firstLine="567"/>
        <w:rPr>
          <w:szCs w:val="24"/>
        </w:rPr>
      </w:pPr>
      <w:r w:rsidRPr="00AF115E">
        <w:rPr>
          <w:szCs w:val="24"/>
        </w:rPr>
        <w:t>Анализ внешней среды. Маркетинговые исследования рынка и выявление неудовлетворенных потребностей.</w:t>
      </w:r>
    </w:p>
    <w:p w:rsidR="008D06EF" w:rsidRPr="00AF115E" w:rsidRDefault="008D06EF" w:rsidP="008D06EF">
      <w:pPr>
        <w:pStyle w:val="a8"/>
        <w:numPr>
          <w:ilvl w:val="0"/>
          <w:numId w:val="8"/>
        </w:numPr>
        <w:spacing w:line="240" w:lineRule="auto"/>
        <w:ind w:firstLine="567"/>
        <w:rPr>
          <w:szCs w:val="24"/>
        </w:rPr>
      </w:pPr>
      <w:r w:rsidRPr="00AF115E">
        <w:rPr>
          <w:szCs w:val="24"/>
        </w:rPr>
        <w:t>Описание продукта.</w:t>
      </w:r>
    </w:p>
    <w:p w:rsidR="008D06EF" w:rsidRPr="00AF115E" w:rsidRDefault="008D06EF" w:rsidP="008D06EF">
      <w:pPr>
        <w:pStyle w:val="a8"/>
        <w:numPr>
          <w:ilvl w:val="0"/>
          <w:numId w:val="8"/>
        </w:numPr>
        <w:spacing w:line="240" w:lineRule="auto"/>
        <w:ind w:firstLine="567"/>
        <w:rPr>
          <w:szCs w:val="24"/>
        </w:rPr>
      </w:pPr>
      <w:r w:rsidRPr="00AF115E">
        <w:rPr>
          <w:szCs w:val="24"/>
        </w:rPr>
        <w:t>Исследование внутренней среды. Анализ состояния и возможностей предприятия. Анализ установленного оборудования и возможности его использования для производства продукции.</w:t>
      </w:r>
    </w:p>
    <w:p w:rsidR="008D06EF" w:rsidRPr="00AF115E" w:rsidRDefault="008D06EF" w:rsidP="008D06EF">
      <w:pPr>
        <w:pStyle w:val="a8"/>
        <w:numPr>
          <w:ilvl w:val="0"/>
          <w:numId w:val="8"/>
        </w:numPr>
        <w:spacing w:line="240" w:lineRule="auto"/>
        <w:ind w:firstLine="567"/>
        <w:rPr>
          <w:szCs w:val="24"/>
        </w:rPr>
      </w:pPr>
      <w:r w:rsidRPr="00AF115E">
        <w:rPr>
          <w:szCs w:val="24"/>
        </w:rPr>
        <w:t>Производственный план.</w:t>
      </w:r>
    </w:p>
    <w:p w:rsidR="008D06EF" w:rsidRPr="00AF115E" w:rsidRDefault="008D06EF" w:rsidP="008D06EF">
      <w:pPr>
        <w:pStyle w:val="a8"/>
        <w:numPr>
          <w:ilvl w:val="0"/>
          <w:numId w:val="8"/>
        </w:numPr>
        <w:spacing w:line="240" w:lineRule="auto"/>
        <w:ind w:firstLine="567"/>
        <w:rPr>
          <w:szCs w:val="24"/>
        </w:rPr>
      </w:pPr>
      <w:r w:rsidRPr="00AF115E">
        <w:rPr>
          <w:szCs w:val="24"/>
        </w:rPr>
        <w:t>Организационный план.</w:t>
      </w:r>
    </w:p>
    <w:p w:rsidR="008D06EF" w:rsidRPr="00AF115E" w:rsidRDefault="008D06EF" w:rsidP="008D06EF">
      <w:pPr>
        <w:pStyle w:val="a8"/>
        <w:numPr>
          <w:ilvl w:val="0"/>
          <w:numId w:val="8"/>
        </w:numPr>
        <w:spacing w:line="240" w:lineRule="auto"/>
        <w:ind w:firstLine="567"/>
        <w:rPr>
          <w:szCs w:val="24"/>
        </w:rPr>
      </w:pPr>
      <w:r w:rsidRPr="00AF115E">
        <w:rPr>
          <w:szCs w:val="24"/>
        </w:rPr>
        <w:t>Финансовый план (включая анализ денежных потоков).</w:t>
      </w:r>
    </w:p>
    <w:p w:rsidR="008D06EF" w:rsidRPr="00AF115E" w:rsidRDefault="008D06EF" w:rsidP="008D06EF">
      <w:pPr>
        <w:pStyle w:val="a8"/>
        <w:numPr>
          <w:ilvl w:val="0"/>
          <w:numId w:val="8"/>
        </w:numPr>
        <w:spacing w:line="240" w:lineRule="auto"/>
        <w:ind w:firstLine="567"/>
        <w:rPr>
          <w:szCs w:val="24"/>
        </w:rPr>
      </w:pPr>
      <w:r w:rsidRPr="00AF115E">
        <w:rPr>
          <w:szCs w:val="24"/>
        </w:rPr>
        <w:t>Оценка и анализ рисков.</w:t>
      </w:r>
    </w:p>
    <w:p w:rsidR="008D06EF" w:rsidRPr="00AF115E" w:rsidRDefault="008D06EF" w:rsidP="008D06EF">
      <w:pPr>
        <w:pStyle w:val="a8"/>
        <w:numPr>
          <w:ilvl w:val="0"/>
          <w:numId w:val="8"/>
        </w:numPr>
        <w:spacing w:line="240" w:lineRule="auto"/>
        <w:ind w:firstLine="567"/>
        <w:rPr>
          <w:szCs w:val="24"/>
        </w:rPr>
      </w:pPr>
      <w:r w:rsidRPr="00AF115E">
        <w:rPr>
          <w:szCs w:val="24"/>
        </w:rPr>
        <w:t>Подбор материалов, иллюстрирующих и комментирующих расчеты.</w:t>
      </w:r>
    </w:p>
    <w:p w:rsidR="008D06EF" w:rsidRPr="00AF115E" w:rsidRDefault="008D06EF" w:rsidP="008D06EF">
      <w:pPr>
        <w:pStyle w:val="a8"/>
        <w:numPr>
          <w:ilvl w:val="0"/>
          <w:numId w:val="8"/>
        </w:numPr>
        <w:spacing w:line="240" w:lineRule="auto"/>
        <w:ind w:firstLine="567"/>
        <w:rPr>
          <w:szCs w:val="24"/>
        </w:rPr>
      </w:pPr>
      <w:r w:rsidRPr="00AF115E">
        <w:rPr>
          <w:szCs w:val="24"/>
        </w:rPr>
        <w:t>Подготовка резюме.</w:t>
      </w:r>
    </w:p>
    <w:p w:rsidR="008D06EF" w:rsidRPr="00AF115E" w:rsidRDefault="008D06EF" w:rsidP="008D06EF">
      <w:pPr>
        <w:pStyle w:val="a8"/>
        <w:numPr>
          <w:ilvl w:val="0"/>
          <w:numId w:val="8"/>
        </w:numPr>
        <w:spacing w:line="240" w:lineRule="auto"/>
        <w:ind w:firstLine="567"/>
        <w:rPr>
          <w:szCs w:val="24"/>
        </w:rPr>
      </w:pPr>
      <w:r w:rsidRPr="00AF115E">
        <w:rPr>
          <w:szCs w:val="24"/>
        </w:rPr>
        <w:t>Оформление титульного листа.</w:t>
      </w:r>
    </w:p>
    <w:p w:rsidR="008D06EF" w:rsidRPr="00AF115E" w:rsidRDefault="008D06EF" w:rsidP="008D06EF">
      <w:pPr>
        <w:pStyle w:val="a8"/>
        <w:spacing w:line="240" w:lineRule="auto"/>
        <w:ind w:left="927" w:firstLine="567"/>
        <w:rPr>
          <w:szCs w:val="24"/>
        </w:rPr>
      </w:pPr>
    </w:p>
    <w:p w:rsidR="008D06EF" w:rsidRPr="00AF115E" w:rsidRDefault="008D06EF" w:rsidP="008D06EF">
      <w:pPr>
        <w:spacing w:after="0" w:line="240" w:lineRule="auto"/>
        <w:ind w:firstLine="567"/>
        <w:jc w:val="both"/>
        <w:rPr>
          <w:rFonts w:ascii="Times New Roman" w:hAnsi="Times New Roman" w:cs="Times New Roman"/>
          <w:b/>
          <w:sz w:val="24"/>
          <w:szCs w:val="24"/>
        </w:rPr>
      </w:pPr>
      <w:r w:rsidRPr="00AF115E">
        <w:rPr>
          <w:rFonts w:ascii="Times New Roman" w:hAnsi="Times New Roman" w:cs="Times New Roman"/>
          <w:b/>
          <w:sz w:val="24"/>
          <w:szCs w:val="24"/>
        </w:rPr>
        <w:t>Структура бизнес-плана</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Структура бизнес-плана — это определенная логическая последовательность его разделов, обеспечивающая максимально полное и ясное представление инвестиционного проекта с целью принятия по нему управленческих решений. </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u w:val="single"/>
        </w:rPr>
        <w:t>Первый раздел</w:t>
      </w:r>
      <w:r w:rsidRPr="00AF115E">
        <w:rPr>
          <w:rFonts w:ascii="Times New Roman" w:hAnsi="Times New Roman" w:cs="Times New Roman"/>
          <w:b/>
          <w:sz w:val="24"/>
          <w:szCs w:val="24"/>
        </w:rPr>
        <w:t xml:space="preserve"> - </w:t>
      </w:r>
      <w:r w:rsidRPr="00AF115E">
        <w:rPr>
          <w:rFonts w:ascii="Times New Roman" w:hAnsi="Times New Roman" w:cs="Times New Roman"/>
          <w:i/>
          <w:sz w:val="24"/>
          <w:szCs w:val="24"/>
        </w:rPr>
        <w:t xml:space="preserve">титульный лист </w:t>
      </w:r>
      <w:r w:rsidRPr="00AF115E">
        <w:rPr>
          <w:rFonts w:ascii="Times New Roman" w:hAnsi="Times New Roman" w:cs="Times New Roman"/>
          <w:sz w:val="24"/>
          <w:szCs w:val="24"/>
        </w:rPr>
        <w:t>бизнес-плана – должен включать в себя название и адрес предприятия, адреса и имена учредителей, название предлагаемого проекта, его стоимость</w:t>
      </w:r>
      <w:r w:rsidRPr="00AF115E">
        <w:rPr>
          <w:rFonts w:ascii="Times New Roman" w:hAnsi="Times New Roman" w:cs="Times New Roman"/>
          <w:sz w:val="24"/>
          <w:szCs w:val="24"/>
          <w:shd w:val="clear" w:color="auto" w:fill="FFFFFF"/>
        </w:rPr>
        <w:t xml:space="preserve">, а также указывается </w:t>
      </w:r>
      <w:r w:rsidRPr="00AF115E">
        <w:rPr>
          <w:rFonts w:ascii="Times New Roman" w:hAnsi="Times New Roman" w:cs="Times New Roman"/>
          <w:sz w:val="24"/>
          <w:szCs w:val="24"/>
        </w:rPr>
        <w:t xml:space="preserve">составитель бизнес - плана, данные по экспертизе и </w:t>
      </w:r>
      <w:r w:rsidRPr="00AF115E">
        <w:rPr>
          <w:rFonts w:ascii="Times New Roman" w:hAnsi="Times New Roman" w:cs="Times New Roman"/>
          <w:sz w:val="24"/>
          <w:szCs w:val="24"/>
        </w:rPr>
        <w:lastRenderedPageBreak/>
        <w:t xml:space="preserve">урегулированию. При запланированном получении займа следует указать название банка или другого источника финансирования. </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u w:val="single"/>
        </w:rPr>
        <w:t>Второй раздел</w:t>
      </w:r>
      <w:r w:rsidRPr="00AF115E">
        <w:rPr>
          <w:rFonts w:ascii="Times New Roman" w:hAnsi="Times New Roman" w:cs="Times New Roman"/>
          <w:sz w:val="24"/>
          <w:szCs w:val="24"/>
        </w:rPr>
        <w:t xml:space="preserve"> –</w:t>
      </w:r>
      <w:r w:rsidRPr="00AF115E">
        <w:rPr>
          <w:rFonts w:ascii="Times New Roman" w:hAnsi="Times New Roman" w:cs="Times New Roman"/>
          <w:b/>
          <w:sz w:val="24"/>
          <w:szCs w:val="24"/>
        </w:rPr>
        <w:t xml:space="preserve"> </w:t>
      </w:r>
      <w:r w:rsidRPr="00AF115E">
        <w:rPr>
          <w:rFonts w:ascii="Times New Roman" w:hAnsi="Times New Roman" w:cs="Times New Roman"/>
          <w:i/>
          <w:sz w:val="24"/>
          <w:szCs w:val="24"/>
        </w:rPr>
        <w:t>содержание</w:t>
      </w:r>
      <w:r w:rsidRPr="00AF115E">
        <w:rPr>
          <w:rFonts w:ascii="Times New Roman" w:hAnsi="Times New Roman" w:cs="Times New Roman"/>
          <w:b/>
          <w:sz w:val="24"/>
          <w:szCs w:val="24"/>
        </w:rPr>
        <w:t xml:space="preserve"> </w:t>
      </w:r>
      <w:r w:rsidRPr="00AF115E">
        <w:rPr>
          <w:rFonts w:ascii="Times New Roman" w:hAnsi="Times New Roman" w:cs="Times New Roman"/>
          <w:sz w:val="24"/>
          <w:szCs w:val="24"/>
        </w:rPr>
        <w:t>бизнес-плана – включает названия всех разделов и номера страниц, с которых они начинаются.</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u w:val="single"/>
        </w:rPr>
        <w:t>Третий раздел</w:t>
      </w:r>
      <w:r w:rsidRPr="00AF115E">
        <w:rPr>
          <w:rFonts w:ascii="Times New Roman" w:hAnsi="Times New Roman" w:cs="Times New Roman"/>
          <w:sz w:val="24"/>
          <w:szCs w:val="24"/>
        </w:rPr>
        <w:t xml:space="preserve"> – </w:t>
      </w:r>
      <w:r w:rsidRPr="00AF115E">
        <w:rPr>
          <w:rFonts w:ascii="Times New Roman" w:hAnsi="Times New Roman" w:cs="Times New Roman"/>
          <w:i/>
          <w:sz w:val="24"/>
          <w:szCs w:val="24"/>
        </w:rPr>
        <w:t>аннотация</w:t>
      </w:r>
      <w:r w:rsidRPr="00AF115E">
        <w:rPr>
          <w:rFonts w:ascii="Times New Roman" w:hAnsi="Times New Roman" w:cs="Times New Roman"/>
          <w:sz w:val="24"/>
          <w:szCs w:val="24"/>
        </w:rPr>
        <w:t>, содержащая предложение сотрудничество инвестору с нашим предприятием на взаимовыгодных условиях. В данном разделе необходимо показать положительные стороны сотрудничества для инвестора и порядок распределения доходов от совместного бизнеса в случае успешного сотрудничества.</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u w:val="single"/>
        </w:rPr>
        <w:t>Четвертый раздел</w:t>
      </w:r>
      <w:r w:rsidRPr="00AF115E">
        <w:rPr>
          <w:rFonts w:ascii="Times New Roman" w:hAnsi="Times New Roman" w:cs="Times New Roman"/>
          <w:sz w:val="24"/>
          <w:szCs w:val="24"/>
        </w:rPr>
        <w:t xml:space="preserve"> - </w:t>
      </w:r>
      <w:r w:rsidRPr="00AF115E">
        <w:rPr>
          <w:rFonts w:ascii="Times New Roman" w:hAnsi="Times New Roman" w:cs="Times New Roman"/>
          <w:i/>
          <w:sz w:val="24"/>
          <w:szCs w:val="24"/>
        </w:rPr>
        <w:t xml:space="preserve">резюме </w:t>
      </w:r>
      <w:r w:rsidRPr="00AF115E">
        <w:rPr>
          <w:rFonts w:ascii="Times New Roman" w:hAnsi="Times New Roman" w:cs="Times New Roman"/>
          <w:sz w:val="24"/>
          <w:szCs w:val="24"/>
        </w:rPr>
        <w:t xml:space="preserve">бизнес-плана. В резюме внимание должно быть нацелено на главные результаты и выводы бизнес-плана в целом и каждого его раздела, включая возможный риск и пути его преодоления. Резюме является первой информацией о проекте, которую увидит потенциальный инвестор. Основная цель резюме — заинтересовать инвестора, вызвав у него </w:t>
      </w:r>
      <w:proofErr w:type="gramStart"/>
      <w:r w:rsidRPr="00AF115E">
        <w:rPr>
          <w:rFonts w:ascii="Times New Roman" w:hAnsi="Times New Roman" w:cs="Times New Roman"/>
          <w:sz w:val="24"/>
          <w:szCs w:val="24"/>
        </w:rPr>
        <w:t>желание</w:t>
      </w:r>
      <w:proofErr w:type="gramEnd"/>
      <w:r w:rsidRPr="00AF115E">
        <w:rPr>
          <w:rFonts w:ascii="Times New Roman" w:hAnsi="Times New Roman" w:cs="Times New Roman"/>
          <w:sz w:val="24"/>
          <w:szCs w:val="24"/>
        </w:rPr>
        <w:t xml:space="preserve"> ознакомиться и с другими разделами бизнес-плана.</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Резюме является «бизнес-планом в миниатюре», в нем в концентрированном виде содержится вся информация о проекте, раскрываемая в последующих разделах. Объем резюме, как правило, не должен превышать одной-двух страниц. Несмотря на то, что данный раздел является одним из первых, пишется он в самую последнюю очередь. Сделать это несложно: нужно пройтись по всем разделам бизнес-плана и из каждого взять один-два наиболее значимых вывода. Прочитав резюме, инвестор должен получить следующую информацию.</w:t>
      </w:r>
    </w:p>
    <w:p w:rsidR="008D06EF" w:rsidRPr="00AF115E" w:rsidRDefault="008D06EF" w:rsidP="008D06EF">
      <w:pPr>
        <w:spacing w:after="0" w:line="240" w:lineRule="auto"/>
        <w:ind w:firstLine="567"/>
        <w:jc w:val="both"/>
        <w:rPr>
          <w:rFonts w:ascii="Times New Roman" w:hAnsi="Times New Roman" w:cs="Times New Roman"/>
          <w:i/>
          <w:sz w:val="24"/>
          <w:szCs w:val="24"/>
        </w:rPr>
      </w:pPr>
      <w:r w:rsidRPr="00AF115E">
        <w:rPr>
          <w:rFonts w:ascii="Times New Roman" w:hAnsi="Times New Roman" w:cs="Times New Roman"/>
          <w:i/>
          <w:sz w:val="24"/>
          <w:szCs w:val="24"/>
        </w:rPr>
        <w:t xml:space="preserve">Сущность проекта - </w:t>
      </w:r>
      <w:r w:rsidRPr="00AF115E">
        <w:rPr>
          <w:rFonts w:ascii="Times New Roman" w:hAnsi="Times New Roman" w:cs="Times New Roman"/>
          <w:sz w:val="24"/>
          <w:szCs w:val="24"/>
        </w:rPr>
        <w:t xml:space="preserve">инвестору представляется информация о проекте, с которым он имеет дело. </w:t>
      </w:r>
    </w:p>
    <w:p w:rsidR="008D06EF" w:rsidRPr="00AF115E" w:rsidRDefault="008D06EF" w:rsidP="008D06EF">
      <w:pPr>
        <w:spacing w:after="0" w:line="240" w:lineRule="auto"/>
        <w:ind w:firstLine="567"/>
        <w:jc w:val="both"/>
        <w:rPr>
          <w:rFonts w:ascii="Times New Roman" w:hAnsi="Times New Roman" w:cs="Times New Roman"/>
          <w:i/>
          <w:sz w:val="24"/>
          <w:szCs w:val="24"/>
        </w:rPr>
      </w:pPr>
      <w:r w:rsidRPr="00AF115E">
        <w:rPr>
          <w:rFonts w:ascii="Times New Roman" w:hAnsi="Times New Roman" w:cs="Times New Roman"/>
          <w:i/>
          <w:sz w:val="24"/>
          <w:szCs w:val="24"/>
        </w:rPr>
        <w:t xml:space="preserve">Инициатор проекта - </w:t>
      </w:r>
      <w:r w:rsidRPr="00AF115E">
        <w:rPr>
          <w:rFonts w:ascii="Times New Roman" w:hAnsi="Times New Roman" w:cs="Times New Roman"/>
          <w:sz w:val="24"/>
          <w:szCs w:val="24"/>
        </w:rPr>
        <w:t>приводится название инициатора проекта, оцениваются наличие опыта реализации подобных проектов и устойчивость финансового состояния.</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i/>
          <w:sz w:val="24"/>
          <w:szCs w:val="24"/>
        </w:rPr>
        <w:t xml:space="preserve">Факторы конкурентоспособности проекта - </w:t>
      </w:r>
      <w:r w:rsidRPr="00AF115E">
        <w:rPr>
          <w:rFonts w:ascii="Times New Roman" w:hAnsi="Times New Roman" w:cs="Times New Roman"/>
          <w:sz w:val="24"/>
          <w:szCs w:val="24"/>
        </w:rPr>
        <w:t xml:space="preserve">данный параграф должен убедить инвестора, что задуманный проект имеет все шансы быть успешно реализованным, что результаты его осуществления востребованы рынком. Иного источника окупаемости вложенных средств инвестора, кроме эффективных продаж на рынке, у проекта нет. Рассмотрение перечисленных в резюме основных факторов, обеспечивающих конкурентоспособность продукции проекта, позволяет инвестору оценить соответствие характеристик продукции проекта существующим и будущим рыночным тенденциям и, как следствие, определить, насколько велика вероятность, что запланированные проектом продажи состоятся. </w:t>
      </w:r>
    </w:p>
    <w:p w:rsidR="008D06EF" w:rsidRPr="00AF115E" w:rsidRDefault="008D06EF" w:rsidP="008D06EF">
      <w:pPr>
        <w:spacing w:after="0" w:line="240" w:lineRule="auto"/>
        <w:ind w:firstLine="567"/>
        <w:jc w:val="both"/>
        <w:rPr>
          <w:rFonts w:ascii="Times New Roman" w:hAnsi="Times New Roman" w:cs="Times New Roman"/>
          <w:i/>
          <w:sz w:val="24"/>
          <w:szCs w:val="24"/>
        </w:rPr>
      </w:pPr>
      <w:r w:rsidRPr="00AF115E">
        <w:rPr>
          <w:rFonts w:ascii="Times New Roman" w:hAnsi="Times New Roman" w:cs="Times New Roman"/>
          <w:i/>
          <w:sz w:val="24"/>
          <w:szCs w:val="24"/>
        </w:rPr>
        <w:t xml:space="preserve">Финансирование проекта - </w:t>
      </w:r>
      <w:r w:rsidRPr="00AF115E">
        <w:rPr>
          <w:rFonts w:ascii="Times New Roman" w:hAnsi="Times New Roman" w:cs="Times New Roman"/>
          <w:sz w:val="24"/>
          <w:szCs w:val="24"/>
        </w:rPr>
        <w:t xml:space="preserve">кратко описывается, сколько средств будет вложено каждым из потенциальных инвесторов проекта: собственных или заемных. Если в проект привлекается кредит, то необходимо указать не только его величину, но и общий срок </w:t>
      </w:r>
      <w:proofErr w:type="gramStart"/>
      <w:r w:rsidRPr="00AF115E">
        <w:rPr>
          <w:rFonts w:ascii="Times New Roman" w:hAnsi="Times New Roman" w:cs="Times New Roman"/>
          <w:sz w:val="24"/>
          <w:szCs w:val="24"/>
        </w:rPr>
        <w:t>кредитования</w:t>
      </w:r>
      <w:proofErr w:type="gramEnd"/>
      <w:r w:rsidRPr="00AF115E">
        <w:rPr>
          <w:rFonts w:ascii="Times New Roman" w:hAnsi="Times New Roman" w:cs="Times New Roman"/>
          <w:sz w:val="24"/>
          <w:szCs w:val="24"/>
        </w:rPr>
        <w:t xml:space="preserve"> и годовую процентную ставку.</w:t>
      </w:r>
    </w:p>
    <w:p w:rsidR="008D06EF" w:rsidRPr="00AF115E" w:rsidRDefault="008D06EF" w:rsidP="008D06EF">
      <w:pPr>
        <w:spacing w:after="0" w:line="240" w:lineRule="auto"/>
        <w:ind w:firstLine="567"/>
        <w:jc w:val="both"/>
        <w:rPr>
          <w:rFonts w:ascii="Times New Roman" w:hAnsi="Times New Roman" w:cs="Times New Roman"/>
          <w:i/>
          <w:sz w:val="24"/>
          <w:szCs w:val="24"/>
        </w:rPr>
      </w:pPr>
      <w:r w:rsidRPr="00AF115E">
        <w:rPr>
          <w:rFonts w:ascii="Times New Roman" w:hAnsi="Times New Roman" w:cs="Times New Roman"/>
          <w:i/>
          <w:sz w:val="24"/>
          <w:szCs w:val="24"/>
        </w:rPr>
        <w:t xml:space="preserve">Экономические результаты осуществления проекта - </w:t>
      </w:r>
      <w:r w:rsidRPr="00AF115E">
        <w:rPr>
          <w:rFonts w:ascii="Times New Roman" w:hAnsi="Times New Roman" w:cs="Times New Roman"/>
          <w:sz w:val="24"/>
          <w:szCs w:val="24"/>
        </w:rPr>
        <w:t xml:space="preserve">приводятся такие экономические показатели как величина выручки (за год и за весь горизонт рассмотрения проекта); величина чистой прибыли (в среднем за год и за горизонт рассмотрения проекта); прибыльность продаж, определяемая как отношение чистой прибыли к выручке (среднегодовой показатель). Экономические результаты осуществления проекта позволяют инвестору сделать вывод о масштабах проекта и эффективности его текущей деятельности. Наличие </w:t>
      </w:r>
      <w:proofErr w:type="gramStart"/>
      <w:r w:rsidRPr="00AF115E">
        <w:rPr>
          <w:rFonts w:ascii="Times New Roman" w:hAnsi="Times New Roman" w:cs="Times New Roman"/>
          <w:sz w:val="24"/>
          <w:szCs w:val="24"/>
        </w:rPr>
        <w:t>прибыли</w:t>
      </w:r>
      <w:proofErr w:type="gramEnd"/>
      <w:r w:rsidRPr="00AF115E">
        <w:rPr>
          <w:rFonts w:ascii="Times New Roman" w:hAnsi="Times New Roman" w:cs="Times New Roman"/>
          <w:sz w:val="24"/>
          <w:szCs w:val="24"/>
        </w:rPr>
        <w:t xml:space="preserve"> и ее достаточная величина являются необходимым условием окупаемости средств, вложенных инвестором.</w:t>
      </w:r>
    </w:p>
    <w:p w:rsidR="008D06EF" w:rsidRPr="00AF115E" w:rsidRDefault="008D06EF" w:rsidP="008D06EF">
      <w:pPr>
        <w:spacing w:after="0" w:line="240" w:lineRule="auto"/>
        <w:ind w:firstLine="567"/>
        <w:jc w:val="both"/>
        <w:rPr>
          <w:rFonts w:ascii="Times New Roman" w:hAnsi="Times New Roman" w:cs="Times New Roman"/>
          <w:i/>
          <w:sz w:val="24"/>
          <w:szCs w:val="24"/>
        </w:rPr>
      </w:pPr>
      <w:r w:rsidRPr="00AF115E">
        <w:rPr>
          <w:rFonts w:ascii="Times New Roman" w:hAnsi="Times New Roman" w:cs="Times New Roman"/>
          <w:i/>
          <w:sz w:val="24"/>
          <w:szCs w:val="24"/>
        </w:rPr>
        <w:t xml:space="preserve">Экономическая эффективность проекта - </w:t>
      </w:r>
      <w:r w:rsidRPr="00AF115E">
        <w:rPr>
          <w:rFonts w:ascii="Times New Roman" w:hAnsi="Times New Roman" w:cs="Times New Roman"/>
          <w:sz w:val="24"/>
          <w:szCs w:val="24"/>
        </w:rPr>
        <w:t>приводятся основные показатели эффективности данного проекта: дисконтированный срок окупаемости; чистую текущую стоимость, срок окупаемости. Помимо показателей коммерческой эффективности проекта (без учета финансирования), необходимо отразить эффективность проекта для каждого потенциального инвестора.</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u w:val="single"/>
        </w:rPr>
        <w:t>Пятый раздел</w:t>
      </w:r>
      <w:r w:rsidRPr="00AF115E">
        <w:rPr>
          <w:rFonts w:ascii="Times New Roman" w:hAnsi="Times New Roman" w:cs="Times New Roman"/>
          <w:sz w:val="24"/>
          <w:szCs w:val="24"/>
        </w:rPr>
        <w:t xml:space="preserve"> – </w:t>
      </w:r>
      <w:r w:rsidRPr="00AF115E">
        <w:rPr>
          <w:rFonts w:ascii="Times New Roman" w:hAnsi="Times New Roman" w:cs="Times New Roman"/>
          <w:i/>
          <w:sz w:val="24"/>
          <w:szCs w:val="24"/>
        </w:rPr>
        <w:t>краткое описание предприятия</w:t>
      </w:r>
      <w:r w:rsidRPr="00AF115E">
        <w:rPr>
          <w:rFonts w:ascii="Times New Roman" w:hAnsi="Times New Roman" w:cs="Times New Roman"/>
          <w:sz w:val="24"/>
          <w:szCs w:val="24"/>
        </w:rPr>
        <w:t xml:space="preserve"> - содержит краткое описание предприятия, основные направления его деятельности, указывается организационно-правовая форма, сведения о ее владельцах и акционерах, определяются </w:t>
      </w:r>
      <w:r w:rsidRPr="00AF115E">
        <w:rPr>
          <w:rFonts w:ascii="Times New Roman" w:hAnsi="Times New Roman" w:cs="Times New Roman"/>
          <w:sz w:val="24"/>
          <w:szCs w:val="24"/>
        </w:rPr>
        <w:lastRenderedPageBreak/>
        <w:t xml:space="preserve">функциональные особенности, местоположение, технические параметры, условия организации и развития бизнеса, издержки связанные с этим. Кратко даются сведения по истории компании, кем и когда было </w:t>
      </w:r>
      <w:proofErr w:type="gramStart"/>
      <w:r w:rsidRPr="00AF115E">
        <w:rPr>
          <w:rFonts w:ascii="Times New Roman" w:hAnsi="Times New Roman" w:cs="Times New Roman"/>
          <w:sz w:val="24"/>
          <w:szCs w:val="24"/>
        </w:rPr>
        <w:t>основана</w:t>
      </w:r>
      <w:proofErr w:type="gramEnd"/>
      <w:r w:rsidRPr="00AF115E">
        <w:rPr>
          <w:rFonts w:ascii="Times New Roman" w:hAnsi="Times New Roman" w:cs="Times New Roman"/>
          <w:sz w:val="24"/>
          <w:szCs w:val="24"/>
        </w:rPr>
        <w:t xml:space="preserve">, на сколько продвинулась со дня основания, какие цели были достигнуты, а какие являются перспективными направлениями бизнеса. Затем раскрывается информация о текущем положении предприятия, такая как рабочие площади компании (какими свободными площадями располагает), их местоположение, функции, размеры, а также дается характеристика имеющегося оборудования и проводится анализ соответствия установленного оборудования предъявляемым требованиям </w:t>
      </w:r>
      <w:proofErr w:type="gramStart"/>
      <w:r w:rsidRPr="00AF115E">
        <w:rPr>
          <w:rFonts w:ascii="Times New Roman" w:hAnsi="Times New Roman" w:cs="Times New Roman"/>
          <w:sz w:val="24"/>
          <w:szCs w:val="24"/>
        </w:rPr>
        <w:t>по</w:t>
      </w:r>
      <w:proofErr w:type="gramEnd"/>
      <w:r w:rsidRPr="00AF115E">
        <w:rPr>
          <w:rFonts w:ascii="Times New Roman" w:hAnsi="Times New Roman" w:cs="Times New Roman"/>
          <w:sz w:val="24"/>
          <w:szCs w:val="24"/>
        </w:rPr>
        <w:t>:</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видам выпускаемой продукции, ее номенклатуре, ассортименту;</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качеству выпускаемой продукции;</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затратам на производство;</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требуемому объему производства.</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По результатам проведенного анализа делается вывод о количестве заменяемого оборудования:</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покупка нового оборудования (полная реконструкция)</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сохранение старого оборудования;</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частично сохраняется старое, частично приобретается новое оборудование.</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u w:val="single"/>
        </w:rPr>
        <w:t>Шестой раздел</w:t>
      </w:r>
      <w:r w:rsidRPr="00AF115E">
        <w:rPr>
          <w:rFonts w:ascii="Times New Roman" w:hAnsi="Times New Roman" w:cs="Times New Roman"/>
          <w:sz w:val="24"/>
          <w:szCs w:val="24"/>
        </w:rPr>
        <w:t xml:space="preserve"> – описание продукта – показывает, насколько продукт отвечает требованиям рынка, что он дает покупателю, существует ли устойчивый спрос (рынок сбыта) или его необходимо создават</w:t>
      </w:r>
      <w:proofErr w:type="gramStart"/>
      <w:r w:rsidRPr="00AF115E">
        <w:rPr>
          <w:rFonts w:ascii="Times New Roman" w:hAnsi="Times New Roman" w:cs="Times New Roman"/>
          <w:sz w:val="24"/>
          <w:szCs w:val="24"/>
        </w:rPr>
        <w:t>ь(</w:t>
      </w:r>
      <w:proofErr w:type="gramEnd"/>
      <w:r w:rsidRPr="00AF115E">
        <w:rPr>
          <w:rFonts w:ascii="Times New Roman" w:hAnsi="Times New Roman" w:cs="Times New Roman"/>
          <w:sz w:val="24"/>
          <w:szCs w:val="24"/>
        </w:rPr>
        <w:t>почему будут покупать Вашу продукцию, а не продукцию Вашего конкурента). Также необходимо показать отличительные характеристики продукта, обосновать его конкурентоспособность. В этом разделе также рассчитывается стоимость производства (калькуляция себестоимости продукции), указываются потребности в площадях, в рабочей силе, в энергоносителях, дается описание технологии, лицензии…</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В случае если предприятие реализует несколько видов продукции, то в учебном бизнес-плане допускается составление укрупненной сметы по основным статьям затрат: </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Материальные затраты</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Затраты на оплату труда,</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Страховые взносы</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Амортизация основных средств</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Прочие.</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u w:val="single"/>
        </w:rPr>
        <w:t>Седьмой раздел</w:t>
      </w:r>
      <w:r w:rsidRPr="00AF115E">
        <w:rPr>
          <w:rFonts w:ascii="Times New Roman" w:hAnsi="Times New Roman" w:cs="Times New Roman"/>
          <w:sz w:val="24"/>
          <w:szCs w:val="24"/>
        </w:rPr>
        <w:t xml:space="preserve"> - </w:t>
      </w:r>
      <w:r w:rsidRPr="00AF115E">
        <w:rPr>
          <w:rFonts w:ascii="Times New Roman" w:hAnsi="Times New Roman" w:cs="Times New Roman"/>
          <w:i/>
          <w:sz w:val="24"/>
          <w:szCs w:val="24"/>
        </w:rPr>
        <w:t>маркетинговая часть</w:t>
      </w:r>
      <w:r w:rsidRPr="00AF115E">
        <w:rPr>
          <w:rFonts w:ascii="Times New Roman" w:hAnsi="Times New Roman" w:cs="Times New Roman"/>
          <w:sz w:val="24"/>
          <w:szCs w:val="24"/>
        </w:rPr>
        <w:t xml:space="preserve"> бизнес-плана – </w:t>
      </w:r>
      <w:proofErr w:type="gramStart"/>
      <w:r w:rsidRPr="00AF115E">
        <w:rPr>
          <w:rFonts w:ascii="Times New Roman" w:hAnsi="Times New Roman" w:cs="Times New Roman"/>
          <w:sz w:val="24"/>
          <w:szCs w:val="24"/>
        </w:rPr>
        <w:t>показывает насколько хорошо освоен</w:t>
      </w:r>
      <w:proofErr w:type="gramEnd"/>
      <w:r w:rsidRPr="00AF115E">
        <w:rPr>
          <w:rFonts w:ascii="Times New Roman" w:hAnsi="Times New Roman" w:cs="Times New Roman"/>
          <w:sz w:val="24"/>
          <w:szCs w:val="24"/>
        </w:rPr>
        <w:t xml:space="preserve"> рынок. В данном разделе проводится анализ рынка потребителей продукции, который включает:</w:t>
      </w:r>
    </w:p>
    <w:p w:rsidR="008D06EF" w:rsidRPr="00AF115E" w:rsidRDefault="008D06EF" w:rsidP="008D06EF">
      <w:pPr>
        <w:pStyle w:val="a8"/>
        <w:numPr>
          <w:ilvl w:val="0"/>
          <w:numId w:val="6"/>
        </w:numPr>
        <w:spacing w:line="240" w:lineRule="auto"/>
        <w:ind w:left="0" w:firstLine="567"/>
        <w:rPr>
          <w:szCs w:val="24"/>
        </w:rPr>
      </w:pPr>
      <w:r w:rsidRPr="00AF115E">
        <w:rPr>
          <w:szCs w:val="24"/>
        </w:rPr>
        <w:t>описание общего размера рынка (в единицах товара или денежных единицах на сегодняшний день или в перспективе);</w:t>
      </w:r>
    </w:p>
    <w:p w:rsidR="008D06EF" w:rsidRPr="00AF115E" w:rsidRDefault="008D06EF" w:rsidP="008D06EF">
      <w:pPr>
        <w:pStyle w:val="a8"/>
        <w:numPr>
          <w:ilvl w:val="0"/>
          <w:numId w:val="6"/>
        </w:numPr>
        <w:spacing w:line="240" w:lineRule="auto"/>
        <w:ind w:left="0" w:firstLine="567"/>
        <w:rPr>
          <w:szCs w:val="24"/>
        </w:rPr>
      </w:pPr>
      <w:r w:rsidRPr="00AF115E">
        <w:rPr>
          <w:szCs w:val="24"/>
        </w:rPr>
        <w:t>анализ факторов роста (причин увеличения спроса);</w:t>
      </w:r>
    </w:p>
    <w:p w:rsidR="008D06EF" w:rsidRPr="00AF115E" w:rsidRDefault="008D06EF" w:rsidP="008D06EF">
      <w:pPr>
        <w:pStyle w:val="a8"/>
        <w:numPr>
          <w:ilvl w:val="0"/>
          <w:numId w:val="6"/>
        </w:numPr>
        <w:spacing w:line="240" w:lineRule="auto"/>
        <w:ind w:left="0" w:firstLine="567"/>
        <w:rPr>
          <w:szCs w:val="24"/>
        </w:rPr>
      </w:pPr>
      <w:r w:rsidRPr="00AF115E">
        <w:rPr>
          <w:szCs w:val="24"/>
        </w:rPr>
        <w:t>общую информацию о промышленной отрасли, участниках, способах осуществления поставок продукции (железнодорожный или автотранспорт), природа конкуренции (цены, сроки поставки, особенности продукта, круг предоставляемых услуг);</w:t>
      </w:r>
    </w:p>
    <w:p w:rsidR="008D06EF" w:rsidRPr="00AF115E" w:rsidRDefault="008D06EF" w:rsidP="008D06EF">
      <w:pPr>
        <w:pStyle w:val="a8"/>
        <w:numPr>
          <w:ilvl w:val="0"/>
          <w:numId w:val="6"/>
        </w:numPr>
        <w:spacing w:line="240" w:lineRule="auto"/>
        <w:ind w:left="0" w:firstLine="567"/>
        <w:rPr>
          <w:szCs w:val="24"/>
        </w:rPr>
      </w:pPr>
      <w:r w:rsidRPr="00AF115E">
        <w:rPr>
          <w:szCs w:val="24"/>
        </w:rPr>
        <w:t>основные элементы успеха конкурентов (как добились успеха), препятствия на пути к успеху, возникающие у конкурентов, прогноз развития рынка (прогнозы сбыта того или иного товара на перспективу).</w:t>
      </w:r>
    </w:p>
    <w:p w:rsidR="008D06EF" w:rsidRPr="00AF115E" w:rsidRDefault="008D06EF" w:rsidP="008D06EF">
      <w:pPr>
        <w:spacing w:after="0" w:line="240" w:lineRule="auto"/>
        <w:ind w:firstLine="567"/>
        <w:jc w:val="both"/>
        <w:rPr>
          <w:rFonts w:ascii="Times New Roman" w:hAnsi="Times New Roman" w:cs="Times New Roman"/>
          <w:sz w:val="24"/>
          <w:szCs w:val="24"/>
        </w:rPr>
      </w:pPr>
      <w:proofErr w:type="gramStart"/>
      <w:r w:rsidRPr="00AF115E">
        <w:rPr>
          <w:rFonts w:ascii="Times New Roman" w:hAnsi="Times New Roman" w:cs="Times New Roman"/>
          <w:sz w:val="24"/>
          <w:szCs w:val="24"/>
        </w:rPr>
        <w:t>Далее дается обзор стратегии бизнеса, показывается основное стратегическое направление, которое мы выбираем (новая продукция, новая технология, новые особенности продукции, более низкая цена, лучший сервис), стратегия маркетинга (как осуществляется выбор клиента), стратегия продаж (оптом, партиями, в розницу, по заказу и т.д.).</w:t>
      </w:r>
      <w:proofErr w:type="gramEnd"/>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Результаты анализа конкурентов сводятся в табл.</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Анализ конкурентов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985"/>
      </w:tblGrid>
      <w:tr w:rsidR="008D06EF" w:rsidRPr="00AF115E" w:rsidTr="00BF51BB">
        <w:tc>
          <w:tcPr>
            <w:tcW w:w="5211" w:type="dxa"/>
          </w:tcPr>
          <w:p w:rsidR="008D06EF" w:rsidRPr="00AF115E" w:rsidRDefault="008D06EF" w:rsidP="00BF51BB">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Наименование конкурента</w:t>
            </w:r>
          </w:p>
        </w:tc>
        <w:tc>
          <w:tcPr>
            <w:tcW w:w="1985" w:type="dxa"/>
          </w:tcPr>
          <w:p w:rsidR="008D06EF" w:rsidRPr="00AF115E" w:rsidRDefault="008D06EF" w:rsidP="00BF51BB">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Доля рынка, %</w:t>
            </w:r>
          </w:p>
        </w:tc>
      </w:tr>
      <w:tr w:rsidR="008D06EF" w:rsidRPr="00AF115E" w:rsidTr="00BF51BB">
        <w:tc>
          <w:tcPr>
            <w:tcW w:w="5211" w:type="dxa"/>
          </w:tcPr>
          <w:p w:rsidR="008D06EF" w:rsidRPr="00AF115E" w:rsidRDefault="008D06EF" w:rsidP="00BF51BB">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lastRenderedPageBreak/>
              <w:t>1.</w:t>
            </w:r>
          </w:p>
        </w:tc>
        <w:tc>
          <w:tcPr>
            <w:tcW w:w="1985" w:type="dxa"/>
          </w:tcPr>
          <w:p w:rsidR="008D06EF" w:rsidRPr="00AF115E" w:rsidRDefault="008D06EF" w:rsidP="00BF51BB">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15</w:t>
            </w:r>
          </w:p>
        </w:tc>
      </w:tr>
      <w:tr w:rsidR="008D06EF" w:rsidRPr="00AF115E" w:rsidTr="00BF51BB">
        <w:tc>
          <w:tcPr>
            <w:tcW w:w="5211" w:type="dxa"/>
          </w:tcPr>
          <w:p w:rsidR="008D06EF" w:rsidRPr="00AF115E" w:rsidRDefault="008D06EF" w:rsidP="00BF51BB">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2.</w:t>
            </w:r>
          </w:p>
        </w:tc>
        <w:tc>
          <w:tcPr>
            <w:tcW w:w="1985" w:type="dxa"/>
          </w:tcPr>
          <w:p w:rsidR="008D06EF" w:rsidRPr="00AF115E" w:rsidRDefault="008D06EF" w:rsidP="00BF51BB">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25</w:t>
            </w:r>
          </w:p>
        </w:tc>
      </w:tr>
      <w:tr w:rsidR="008D06EF" w:rsidRPr="00AF115E" w:rsidTr="00BF51BB">
        <w:tc>
          <w:tcPr>
            <w:tcW w:w="5211" w:type="dxa"/>
          </w:tcPr>
          <w:p w:rsidR="008D06EF" w:rsidRPr="00AF115E" w:rsidRDefault="008D06EF" w:rsidP="00BF51BB">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w:t>
            </w:r>
          </w:p>
        </w:tc>
        <w:tc>
          <w:tcPr>
            <w:tcW w:w="1985" w:type="dxa"/>
          </w:tcPr>
          <w:p w:rsidR="008D06EF" w:rsidRPr="00AF115E" w:rsidRDefault="008D06EF" w:rsidP="00BF51BB">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w:t>
            </w:r>
          </w:p>
        </w:tc>
      </w:tr>
      <w:tr w:rsidR="008D06EF" w:rsidRPr="00AF115E" w:rsidTr="00BF51BB">
        <w:tc>
          <w:tcPr>
            <w:tcW w:w="5211" w:type="dxa"/>
          </w:tcPr>
          <w:p w:rsidR="008D06EF" w:rsidRPr="00AF115E" w:rsidRDefault="008D06EF" w:rsidP="00BF51BB">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Неосвоенный рынок</w:t>
            </w:r>
          </w:p>
        </w:tc>
        <w:tc>
          <w:tcPr>
            <w:tcW w:w="1985" w:type="dxa"/>
          </w:tcPr>
          <w:p w:rsidR="008D06EF" w:rsidRPr="00AF115E" w:rsidRDefault="008D06EF" w:rsidP="00BF51BB">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w:t>
            </w:r>
          </w:p>
        </w:tc>
      </w:tr>
      <w:tr w:rsidR="008D06EF" w:rsidRPr="00AF115E" w:rsidTr="00BF51BB">
        <w:tc>
          <w:tcPr>
            <w:tcW w:w="5211" w:type="dxa"/>
          </w:tcPr>
          <w:p w:rsidR="008D06EF" w:rsidRPr="00AF115E" w:rsidRDefault="008D06EF" w:rsidP="00BF51BB">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Итого</w:t>
            </w:r>
          </w:p>
        </w:tc>
        <w:tc>
          <w:tcPr>
            <w:tcW w:w="1985" w:type="dxa"/>
          </w:tcPr>
          <w:p w:rsidR="008D06EF" w:rsidRPr="00AF115E" w:rsidRDefault="008D06EF" w:rsidP="00BF51BB">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100</w:t>
            </w:r>
          </w:p>
        </w:tc>
      </w:tr>
    </w:tbl>
    <w:p w:rsidR="008D06EF" w:rsidRPr="00AF115E" w:rsidRDefault="008D06EF" w:rsidP="008D06EF">
      <w:pPr>
        <w:spacing w:after="0" w:line="240" w:lineRule="auto"/>
        <w:ind w:firstLine="567"/>
        <w:jc w:val="both"/>
        <w:rPr>
          <w:rFonts w:ascii="Times New Roman" w:hAnsi="Times New Roman" w:cs="Times New Roman"/>
          <w:sz w:val="24"/>
          <w:szCs w:val="24"/>
        </w:rPr>
      </w:pP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Следовательно, в данном разделе мы определяем объем производства и реализации продукции в натуральном выражении, направления реализации продукции, метод ценообразования и рассчитывает цену продукции. </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Цена продукции может приниматься по данным периодической печати или статистическим данным (с приведением соответствующих ссылок в списке использованных источников).</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Выручка от реализации продукции рассчитывается как произведение цены на годовой объем реализации по каждому виду продукции.</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Если предприятие производственное и есть информация о том, сколько кому можно продать, то результаты расчетов сводятся в табл.</w:t>
      </w:r>
    </w:p>
    <w:p w:rsidR="008D06EF" w:rsidRPr="00AF115E" w:rsidRDefault="008D06EF" w:rsidP="008D06EF">
      <w:pPr>
        <w:spacing w:after="0" w:line="240" w:lineRule="auto"/>
        <w:ind w:firstLine="567"/>
        <w:jc w:val="both"/>
        <w:rPr>
          <w:rFonts w:ascii="Times New Roman" w:hAnsi="Times New Roman" w:cs="Times New Roman"/>
          <w:sz w:val="24"/>
          <w:szCs w:val="24"/>
        </w:rPr>
      </w:pP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Реализация ____________________ (наименование продукции)</w:t>
      </w:r>
    </w:p>
    <w:p w:rsidR="008D06EF" w:rsidRPr="00AF115E" w:rsidRDefault="008D06EF" w:rsidP="008D06EF">
      <w:pPr>
        <w:spacing w:after="0" w:line="240" w:lineRule="auto"/>
        <w:ind w:firstLine="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3927"/>
        <w:gridCol w:w="3167"/>
      </w:tblGrid>
      <w:tr w:rsidR="008D06EF" w:rsidRPr="00AF115E" w:rsidTr="00BF51BB">
        <w:tc>
          <w:tcPr>
            <w:tcW w:w="2518" w:type="dxa"/>
          </w:tcPr>
          <w:p w:rsidR="008D06EF" w:rsidRPr="00AF115E" w:rsidRDefault="008D06EF" w:rsidP="00BF51BB">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Наименование потребителей</w:t>
            </w:r>
          </w:p>
        </w:tc>
        <w:tc>
          <w:tcPr>
            <w:tcW w:w="4051" w:type="dxa"/>
          </w:tcPr>
          <w:p w:rsidR="008D06EF" w:rsidRPr="00AF115E" w:rsidRDefault="008D06EF" w:rsidP="00BF51BB">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Объем сбыта в натуральном выражении</w:t>
            </w:r>
          </w:p>
        </w:tc>
        <w:tc>
          <w:tcPr>
            <w:tcW w:w="3285" w:type="dxa"/>
          </w:tcPr>
          <w:p w:rsidR="008D06EF" w:rsidRPr="00AF115E" w:rsidRDefault="008D06EF" w:rsidP="00BF51BB">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Объем сбыта </w:t>
            </w:r>
          </w:p>
        </w:tc>
      </w:tr>
      <w:tr w:rsidR="008D06EF" w:rsidRPr="00AF115E" w:rsidTr="00BF51BB">
        <w:tc>
          <w:tcPr>
            <w:tcW w:w="2518" w:type="dxa"/>
          </w:tcPr>
          <w:p w:rsidR="008D06EF" w:rsidRPr="00AF115E" w:rsidRDefault="008D06EF" w:rsidP="00BF51BB">
            <w:pPr>
              <w:spacing w:after="0" w:line="240" w:lineRule="auto"/>
              <w:ind w:firstLine="567"/>
              <w:jc w:val="both"/>
              <w:rPr>
                <w:rFonts w:ascii="Times New Roman" w:hAnsi="Times New Roman" w:cs="Times New Roman"/>
                <w:sz w:val="24"/>
                <w:szCs w:val="24"/>
              </w:rPr>
            </w:pPr>
          </w:p>
        </w:tc>
        <w:tc>
          <w:tcPr>
            <w:tcW w:w="4051" w:type="dxa"/>
          </w:tcPr>
          <w:p w:rsidR="008D06EF" w:rsidRPr="00AF115E" w:rsidRDefault="008D06EF" w:rsidP="00BF51BB">
            <w:pPr>
              <w:spacing w:after="0" w:line="240" w:lineRule="auto"/>
              <w:ind w:firstLine="567"/>
              <w:jc w:val="both"/>
              <w:rPr>
                <w:rFonts w:ascii="Times New Roman" w:hAnsi="Times New Roman" w:cs="Times New Roman"/>
                <w:sz w:val="24"/>
                <w:szCs w:val="24"/>
              </w:rPr>
            </w:pPr>
          </w:p>
        </w:tc>
        <w:tc>
          <w:tcPr>
            <w:tcW w:w="3285" w:type="dxa"/>
          </w:tcPr>
          <w:p w:rsidR="008D06EF" w:rsidRPr="00AF115E" w:rsidRDefault="008D06EF" w:rsidP="00BF51BB">
            <w:pPr>
              <w:spacing w:after="0" w:line="240" w:lineRule="auto"/>
              <w:ind w:firstLine="567"/>
              <w:jc w:val="both"/>
              <w:rPr>
                <w:rFonts w:ascii="Times New Roman" w:hAnsi="Times New Roman" w:cs="Times New Roman"/>
                <w:sz w:val="24"/>
                <w:szCs w:val="24"/>
              </w:rPr>
            </w:pPr>
          </w:p>
        </w:tc>
      </w:tr>
      <w:tr w:rsidR="008D06EF" w:rsidRPr="00AF115E" w:rsidTr="00BF51BB">
        <w:tc>
          <w:tcPr>
            <w:tcW w:w="2518" w:type="dxa"/>
          </w:tcPr>
          <w:p w:rsidR="008D06EF" w:rsidRPr="00AF115E" w:rsidRDefault="008D06EF" w:rsidP="00BF51BB">
            <w:pPr>
              <w:spacing w:after="0" w:line="240" w:lineRule="auto"/>
              <w:ind w:firstLine="567"/>
              <w:jc w:val="both"/>
              <w:rPr>
                <w:rFonts w:ascii="Times New Roman" w:hAnsi="Times New Roman" w:cs="Times New Roman"/>
                <w:sz w:val="24"/>
                <w:szCs w:val="24"/>
              </w:rPr>
            </w:pPr>
          </w:p>
        </w:tc>
        <w:tc>
          <w:tcPr>
            <w:tcW w:w="4051" w:type="dxa"/>
          </w:tcPr>
          <w:p w:rsidR="008D06EF" w:rsidRPr="00AF115E" w:rsidRDefault="008D06EF" w:rsidP="00BF51BB">
            <w:pPr>
              <w:spacing w:after="0" w:line="240" w:lineRule="auto"/>
              <w:ind w:firstLine="567"/>
              <w:jc w:val="both"/>
              <w:rPr>
                <w:rFonts w:ascii="Times New Roman" w:hAnsi="Times New Roman" w:cs="Times New Roman"/>
                <w:sz w:val="24"/>
                <w:szCs w:val="24"/>
              </w:rPr>
            </w:pPr>
          </w:p>
        </w:tc>
        <w:tc>
          <w:tcPr>
            <w:tcW w:w="3285" w:type="dxa"/>
          </w:tcPr>
          <w:p w:rsidR="008D06EF" w:rsidRPr="00AF115E" w:rsidRDefault="008D06EF" w:rsidP="00BF51BB">
            <w:pPr>
              <w:spacing w:after="0" w:line="240" w:lineRule="auto"/>
              <w:ind w:firstLine="567"/>
              <w:jc w:val="both"/>
              <w:rPr>
                <w:rFonts w:ascii="Times New Roman" w:hAnsi="Times New Roman" w:cs="Times New Roman"/>
                <w:sz w:val="24"/>
                <w:szCs w:val="24"/>
              </w:rPr>
            </w:pPr>
          </w:p>
        </w:tc>
      </w:tr>
    </w:tbl>
    <w:p w:rsidR="008D06EF" w:rsidRPr="00AF115E" w:rsidRDefault="008D06EF" w:rsidP="008D06EF">
      <w:pPr>
        <w:spacing w:after="0" w:line="240" w:lineRule="auto"/>
        <w:ind w:firstLine="567"/>
        <w:jc w:val="both"/>
        <w:rPr>
          <w:rFonts w:ascii="Times New Roman" w:hAnsi="Times New Roman" w:cs="Times New Roman"/>
          <w:sz w:val="24"/>
          <w:szCs w:val="24"/>
        </w:rPr>
      </w:pPr>
    </w:p>
    <w:p w:rsidR="008D06EF" w:rsidRPr="00AF115E" w:rsidRDefault="008D06EF" w:rsidP="008D06EF">
      <w:pPr>
        <w:spacing w:after="0" w:line="240" w:lineRule="auto"/>
        <w:ind w:firstLine="567"/>
        <w:jc w:val="both"/>
        <w:rPr>
          <w:rFonts w:ascii="Times New Roman" w:hAnsi="Times New Roman" w:cs="Times New Roman"/>
          <w:sz w:val="24"/>
          <w:szCs w:val="24"/>
        </w:rPr>
      </w:pP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sz w:val="24"/>
          <w:szCs w:val="24"/>
          <w:u w:val="single"/>
        </w:rPr>
        <w:t>Восьмой раздел</w:t>
      </w:r>
      <w:r w:rsidRPr="00AF115E">
        <w:rPr>
          <w:rFonts w:ascii="Times New Roman" w:hAnsi="Times New Roman" w:cs="Times New Roman"/>
          <w:sz w:val="24"/>
          <w:szCs w:val="24"/>
        </w:rPr>
        <w:t xml:space="preserve"> - </w:t>
      </w:r>
      <w:r w:rsidRPr="00AF115E">
        <w:rPr>
          <w:rFonts w:ascii="Times New Roman" w:hAnsi="Times New Roman" w:cs="Times New Roman"/>
          <w:i/>
          <w:color w:val="000000"/>
          <w:sz w:val="24"/>
          <w:szCs w:val="24"/>
        </w:rPr>
        <w:t>производственный план проекта</w:t>
      </w:r>
      <w:r w:rsidRPr="00AF115E">
        <w:rPr>
          <w:rFonts w:ascii="Times New Roman" w:hAnsi="Times New Roman" w:cs="Times New Roman"/>
          <w:color w:val="000000"/>
          <w:sz w:val="24"/>
          <w:szCs w:val="24"/>
        </w:rPr>
        <w:t xml:space="preserve"> – раскрывает информацию о:</w:t>
      </w:r>
    </w:p>
    <w:p w:rsidR="008D06EF" w:rsidRPr="00AF115E" w:rsidRDefault="008D06EF" w:rsidP="008D06EF">
      <w:pPr>
        <w:pStyle w:val="a8"/>
        <w:numPr>
          <w:ilvl w:val="0"/>
          <w:numId w:val="7"/>
        </w:numPr>
        <w:spacing w:line="240" w:lineRule="auto"/>
        <w:ind w:left="0" w:firstLine="567"/>
        <w:rPr>
          <w:color w:val="000000"/>
          <w:szCs w:val="24"/>
        </w:rPr>
      </w:pPr>
      <w:r w:rsidRPr="00AF115E">
        <w:rPr>
          <w:color w:val="000000"/>
          <w:szCs w:val="24"/>
        </w:rPr>
        <w:t>размещении производства (относительно транспорта);</w:t>
      </w:r>
    </w:p>
    <w:p w:rsidR="008D06EF" w:rsidRPr="00AF115E" w:rsidRDefault="008D06EF" w:rsidP="008D06EF">
      <w:pPr>
        <w:pStyle w:val="a8"/>
        <w:numPr>
          <w:ilvl w:val="0"/>
          <w:numId w:val="7"/>
        </w:numPr>
        <w:spacing w:line="240" w:lineRule="auto"/>
        <w:ind w:left="0" w:firstLine="567"/>
        <w:rPr>
          <w:color w:val="000000"/>
          <w:szCs w:val="24"/>
        </w:rPr>
      </w:pPr>
      <w:r w:rsidRPr="00AF115E">
        <w:rPr>
          <w:color w:val="000000"/>
          <w:szCs w:val="24"/>
        </w:rPr>
        <w:t>потребности в оборудовании (количество);</w:t>
      </w:r>
    </w:p>
    <w:p w:rsidR="008D06EF" w:rsidRPr="00AF115E" w:rsidRDefault="008D06EF" w:rsidP="008D06EF">
      <w:pPr>
        <w:pStyle w:val="a8"/>
        <w:numPr>
          <w:ilvl w:val="0"/>
          <w:numId w:val="7"/>
        </w:numPr>
        <w:spacing w:line="240" w:lineRule="auto"/>
        <w:ind w:left="0" w:firstLine="567"/>
        <w:rPr>
          <w:color w:val="000000"/>
          <w:szCs w:val="24"/>
        </w:rPr>
      </w:pPr>
      <w:r w:rsidRPr="00AF115E">
        <w:rPr>
          <w:color w:val="000000"/>
          <w:szCs w:val="24"/>
        </w:rPr>
        <w:t>потребности в сырье;</w:t>
      </w:r>
    </w:p>
    <w:p w:rsidR="008D06EF" w:rsidRPr="00AF115E" w:rsidRDefault="008D06EF" w:rsidP="008D06EF">
      <w:pPr>
        <w:pStyle w:val="a8"/>
        <w:numPr>
          <w:ilvl w:val="0"/>
          <w:numId w:val="7"/>
        </w:numPr>
        <w:spacing w:line="240" w:lineRule="auto"/>
        <w:ind w:left="0" w:firstLine="567"/>
        <w:rPr>
          <w:color w:val="000000"/>
          <w:szCs w:val="24"/>
        </w:rPr>
      </w:pPr>
      <w:r w:rsidRPr="00AF115E">
        <w:rPr>
          <w:color w:val="000000"/>
          <w:szCs w:val="24"/>
        </w:rPr>
        <w:t>потребности в кадрах.</w:t>
      </w:r>
    </w:p>
    <w:p w:rsidR="008D06EF" w:rsidRPr="00AF115E" w:rsidRDefault="008D06EF" w:rsidP="008D06EF">
      <w:pPr>
        <w:pStyle w:val="a8"/>
        <w:spacing w:line="240" w:lineRule="auto"/>
        <w:ind w:left="0" w:firstLine="567"/>
        <w:rPr>
          <w:color w:val="000000"/>
          <w:szCs w:val="24"/>
        </w:rPr>
      </w:pPr>
      <w:r w:rsidRPr="00AF115E">
        <w:rPr>
          <w:color w:val="000000"/>
          <w:szCs w:val="24"/>
        </w:rPr>
        <w:t xml:space="preserve">В подразделе </w:t>
      </w:r>
      <w:r w:rsidRPr="00AF115E">
        <w:rPr>
          <w:i/>
          <w:color w:val="000000"/>
          <w:szCs w:val="24"/>
        </w:rPr>
        <w:t xml:space="preserve">размещение производства </w:t>
      </w:r>
      <w:r w:rsidRPr="00AF115E">
        <w:rPr>
          <w:color w:val="000000"/>
          <w:szCs w:val="24"/>
        </w:rPr>
        <w:t xml:space="preserve">раскрывается транспортная доступность объекта </w:t>
      </w:r>
      <w:proofErr w:type="gramStart"/>
      <w:r w:rsidRPr="00AF115E">
        <w:rPr>
          <w:color w:val="000000"/>
          <w:szCs w:val="24"/>
        </w:rPr>
        <w:t>бизнес-планирования</w:t>
      </w:r>
      <w:proofErr w:type="gramEnd"/>
      <w:r w:rsidRPr="00AF115E">
        <w:rPr>
          <w:color w:val="000000"/>
          <w:szCs w:val="24"/>
        </w:rPr>
        <w:t xml:space="preserve">, проводится анализ существующих подъездных путей (как автомобильных, так, при необходимости, и железнодорожных). После проведения анализа оценивается необходимость реконструкции действующих и/или строительства новых автомобильных и/или железных дорог, что находит свое отражение в смете капитальных вложений, необходимых для реализации выбранной </w:t>
      </w:r>
      <w:proofErr w:type="gramStart"/>
      <w:r w:rsidRPr="00AF115E">
        <w:rPr>
          <w:color w:val="000000"/>
          <w:szCs w:val="24"/>
        </w:rPr>
        <w:t>бизнес-идеи</w:t>
      </w:r>
      <w:proofErr w:type="gramEnd"/>
      <w:r w:rsidRPr="00AF115E">
        <w:rPr>
          <w:color w:val="000000"/>
          <w:szCs w:val="24"/>
        </w:rPr>
        <w:t>.</w:t>
      </w: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xml:space="preserve">В подразделе </w:t>
      </w:r>
      <w:r w:rsidRPr="00AF115E">
        <w:rPr>
          <w:rFonts w:ascii="Times New Roman" w:hAnsi="Times New Roman" w:cs="Times New Roman"/>
          <w:i/>
          <w:color w:val="000000"/>
          <w:sz w:val="24"/>
          <w:szCs w:val="24"/>
        </w:rPr>
        <w:t>расчет потребности в оборудовании</w:t>
      </w:r>
      <w:r w:rsidRPr="00AF115E">
        <w:rPr>
          <w:rFonts w:ascii="Times New Roman" w:hAnsi="Times New Roman" w:cs="Times New Roman"/>
          <w:color w:val="000000"/>
          <w:sz w:val="24"/>
          <w:szCs w:val="24"/>
        </w:rPr>
        <w:t xml:space="preserve"> на основании проведенного анализа состояния и возможностей предприятия (см. пятый раздел бизнес-плана) принимается одно из следующих решений:</w:t>
      </w: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установленное оборудование пригодно к дальнейшей эксплуатации и не нуждается в реконструкции (капитальные вложения не требуются);</w:t>
      </w: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установленное оборудование нуждается в реконструкции (модернизации);</w:t>
      </w: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необходима замена установленного оборудования и приобретение нового, отвечающего современным требованиям к качеству продукции, затратам на ее производство и т.п.</w:t>
      </w: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На основании определенного объема сбыта продукции (см. шестой раздел бизнес-плана) производится выбор оборудования и рассчитывается его количество для обеспечения заданного объема реализации. По результатам подразделов 8.1 и 8.2 составляется смета капитальных вложений.</w:t>
      </w: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Смета капитальных вложений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2978"/>
      </w:tblGrid>
      <w:tr w:rsidR="008D06EF" w:rsidRPr="00AF115E" w:rsidTr="00BF51BB">
        <w:tc>
          <w:tcPr>
            <w:tcW w:w="4927"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Наименование капитальных вложений</w:t>
            </w:r>
          </w:p>
        </w:tc>
        <w:tc>
          <w:tcPr>
            <w:tcW w:w="2978"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xml:space="preserve">Сумма, </w:t>
            </w:r>
            <w:proofErr w:type="spellStart"/>
            <w:r w:rsidRPr="00AF115E">
              <w:rPr>
                <w:rFonts w:ascii="Times New Roman" w:hAnsi="Times New Roman" w:cs="Times New Roman"/>
                <w:color w:val="000000"/>
                <w:sz w:val="24"/>
                <w:szCs w:val="24"/>
              </w:rPr>
              <w:t>млн.руб</w:t>
            </w:r>
            <w:proofErr w:type="spellEnd"/>
            <w:r w:rsidRPr="00AF115E">
              <w:rPr>
                <w:rFonts w:ascii="Times New Roman" w:hAnsi="Times New Roman" w:cs="Times New Roman"/>
                <w:color w:val="000000"/>
                <w:sz w:val="24"/>
                <w:szCs w:val="24"/>
              </w:rPr>
              <w:t>.</w:t>
            </w:r>
          </w:p>
        </w:tc>
      </w:tr>
      <w:tr w:rsidR="008D06EF" w:rsidRPr="00AF115E" w:rsidTr="00BF51BB">
        <w:tc>
          <w:tcPr>
            <w:tcW w:w="4927" w:type="dxa"/>
          </w:tcPr>
          <w:p w:rsidR="008D06EF" w:rsidRPr="00AF115E" w:rsidRDefault="008D06EF" w:rsidP="00BF51BB">
            <w:pPr>
              <w:pStyle w:val="a8"/>
              <w:numPr>
                <w:ilvl w:val="0"/>
                <w:numId w:val="9"/>
              </w:numPr>
              <w:spacing w:line="240" w:lineRule="auto"/>
              <w:ind w:firstLine="567"/>
              <w:rPr>
                <w:color w:val="000000"/>
                <w:szCs w:val="24"/>
              </w:rPr>
            </w:pPr>
            <w:r w:rsidRPr="00AF115E">
              <w:rPr>
                <w:color w:val="000000"/>
                <w:szCs w:val="24"/>
              </w:rPr>
              <w:t>Реконструкция здания</w:t>
            </w:r>
          </w:p>
        </w:tc>
        <w:tc>
          <w:tcPr>
            <w:tcW w:w="2978"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r>
      <w:tr w:rsidR="008D06EF" w:rsidRPr="00AF115E" w:rsidTr="00BF51BB">
        <w:tc>
          <w:tcPr>
            <w:tcW w:w="4927" w:type="dxa"/>
          </w:tcPr>
          <w:p w:rsidR="008D06EF" w:rsidRPr="00AF115E" w:rsidRDefault="008D06EF" w:rsidP="00BF51BB">
            <w:pPr>
              <w:pStyle w:val="a8"/>
              <w:numPr>
                <w:ilvl w:val="0"/>
                <w:numId w:val="9"/>
              </w:numPr>
              <w:spacing w:line="240" w:lineRule="auto"/>
              <w:ind w:firstLine="567"/>
              <w:rPr>
                <w:color w:val="000000"/>
                <w:szCs w:val="24"/>
              </w:rPr>
            </w:pPr>
            <w:r w:rsidRPr="00AF115E">
              <w:rPr>
                <w:color w:val="000000"/>
                <w:szCs w:val="24"/>
              </w:rPr>
              <w:lastRenderedPageBreak/>
              <w:t>Приобретение оборудования</w:t>
            </w:r>
          </w:p>
        </w:tc>
        <w:tc>
          <w:tcPr>
            <w:tcW w:w="2978"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r>
      <w:tr w:rsidR="008D06EF" w:rsidRPr="00AF115E" w:rsidTr="00BF51BB">
        <w:tc>
          <w:tcPr>
            <w:tcW w:w="4927" w:type="dxa"/>
          </w:tcPr>
          <w:p w:rsidR="008D06EF" w:rsidRPr="00AF115E" w:rsidRDefault="008D06EF" w:rsidP="00BF51BB">
            <w:pPr>
              <w:pStyle w:val="a8"/>
              <w:numPr>
                <w:ilvl w:val="0"/>
                <w:numId w:val="9"/>
              </w:numPr>
              <w:spacing w:line="240" w:lineRule="auto"/>
              <w:ind w:firstLine="567"/>
              <w:rPr>
                <w:color w:val="000000"/>
                <w:szCs w:val="24"/>
              </w:rPr>
            </w:pPr>
            <w:r w:rsidRPr="00AF115E">
              <w:rPr>
                <w:color w:val="000000"/>
                <w:szCs w:val="24"/>
              </w:rPr>
              <w:t>…</w:t>
            </w:r>
          </w:p>
        </w:tc>
        <w:tc>
          <w:tcPr>
            <w:tcW w:w="2978"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r>
      <w:tr w:rsidR="008D06EF" w:rsidRPr="00AF115E" w:rsidTr="00BF51BB">
        <w:tc>
          <w:tcPr>
            <w:tcW w:w="4927" w:type="dxa"/>
          </w:tcPr>
          <w:p w:rsidR="008D06EF" w:rsidRPr="00AF115E" w:rsidRDefault="008D06EF" w:rsidP="00BF51BB">
            <w:pPr>
              <w:pStyle w:val="a8"/>
              <w:spacing w:line="240" w:lineRule="auto"/>
              <w:ind w:firstLine="567"/>
              <w:rPr>
                <w:color w:val="000000"/>
                <w:szCs w:val="24"/>
              </w:rPr>
            </w:pPr>
            <w:r w:rsidRPr="00AF115E">
              <w:rPr>
                <w:color w:val="000000"/>
                <w:szCs w:val="24"/>
              </w:rPr>
              <w:t>Итого</w:t>
            </w:r>
          </w:p>
        </w:tc>
        <w:tc>
          <w:tcPr>
            <w:tcW w:w="2978"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r>
    </w:tbl>
    <w:p w:rsidR="008D06EF" w:rsidRPr="00AF115E" w:rsidRDefault="008D06EF" w:rsidP="008D06EF">
      <w:pPr>
        <w:spacing w:after="0" w:line="240" w:lineRule="auto"/>
        <w:ind w:firstLine="567"/>
        <w:jc w:val="both"/>
        <w:rPr>
          <w:rFonts w:ascii="Times New Roman" w:hAnsi="Times New Roman" w:cs="Times New Roman"/>
          <w:color w:val="000000"/>
          <w:sz w:val="24"/>
          <w:szCs w:val="24"/>
        </w:rPr>
      </w:pP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xml:space="preserve">В соответствии с выбранной технологией производства рассчитывается потребность в сырье, материалах, комплектующих. Для этого нормы расхода соответствующих ресурсов перемножаются на объем производства, определенный в шестом разделе. </w:t>
      </w: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Расчет прямых затрат на производство</w:t>
      </w: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893"/>
        <w:gridCol w:w="1292"/>
        <w:gridCol w:w="1160"/>
        <w:gridCol w:w="1183"/>
        <w:gridCol w:w="1170"/>
        <w:gridCol w:w="1183"/>
        <w:gridCol w:w="1170"/>
      </w:tblGrid>
      <w:tr w:rsidR="008D06EF" w:rsidRPr="00AF115E" w:rsidTr="00BF51BB">
        <w:tc>
          <w:tcPr>
            <w:tcW w:w="534"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w:t>
            </w:r>
          </w:p>
        </w:tc>
        <w:tc>
          <w:tcPr>
            <w:tcW w:w="1928"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Наименование статей затрат</w:t>
            </w:r>
          </w:p>
        </w:tc>
        <w:tc>
          <w:tcPr>
            <w:tcW w:w="1232"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Единица измерения</w:t>
            </w:r>
          </w:p>
        </w:tc>
        <w:tc>
          <w:tcPr>
            <w:tcW w:w="1232"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Цена, руб.</w:t>
            </w:r>
          </w:p>
        </w:tc>
        <w:tc>
          <w:tcPr>
            <w:tcW w:w="2464" w:type="dxa"/>
            <w:gridSpan w:val="2"/>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На единицу продукции</w:t>
            </w:r>
          </w:p>
        </w:tc>
        <w:tc>
          <w:tcPr>
            <w:tcW w:w="2464" w:type="dxa"/>
            <w:gridSpan w:val="2"/>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На годовой выпуск</w:t>
            </w:r>
          </w:p>
        </w:tc>
      </w:tr>
      <w:tr w:rsidR="008D06EF" w:rsidRPr="00AF115E" w:rsidTr="00BF51BB">
        <w:tc>
          <w:tcPr>
            <w:tcW w:w="534"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c>
          <w:tcPr>
            <w:tcW w:w="1928"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c>
          <w:tcPr>
            <w:tcW w:w="1232"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c>
          <w:tcPr>
            <w:tcW w:w="1232"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c>
          <w:tcPr>
            <w:tcW w:w="1232"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Кол-во</w:t>
            </w:r>
          </w:p>
        </w:tc>
        <w:tc>
          <w:tcPr>
            <w:tcW w:w="1232"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сумма</w:t>
            </w:r>
          </w:p>
        </w:tc>
        <w:tc>
          <w:tcPr>
            <w:tcW w:w="1232"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Кол-во</w:t>
            </w:r>
          </w:p>
        </w:tc>
        <w:tc>
          <w:tcPr>
            <w:tcW w:w="1232"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сумма</w:t>
            </w:r>
          </w:p>
        </w:tc>
      </w:tr>
      <w:tr w:rsidR="008D06EF" w:rsidRPr="00AF115E" w:rsidTr="00BF51BB">
        <w:tc>
          <w:tcPr>
            <w:tcW w:w="534"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c>
          <w:tcPr>
            <w:tcW w:w="1928"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c>
          <w:tcPr>
            <w:tcW w:w="1232"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c>
          <w:tcPr>
            <w:tcW w:w="1232"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c>
          <w:tcPr>
            <w:tcW w:w="1232"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c>
          <w:tcPr>
            <w:tcW w:w="1232"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c>
          <w:tcPr>
            <w:tcW w:w="1232"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c>
          <w:tcPr>
            <w:tcW w:w="1232"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r>
    </w:tbl>
    <w:p w:rsidR="008D06EF" w:rsidRPr="00AF115E" w:rsidRDefault="008D06EF" w:rsidP="008D06EF">
      <w:pPr>
        <w:spacing w:after="0" w:line="240" w:lineRule="auto"/>
        <w:ind w:firstLine="567"/>
        <w:jc w:val="both"/>
        <w:rPr>
          <w:rFonts w:ascii="Times New Roman" w:hAnsi="Times New Roman" w:cs="Times New Roman"/>
          <w:color w:val="000000"/>
          <w:sz w:val="24"/>
          <w:szCs w:val="24"/>
        </w:rPr>
      </w:pP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По результатам расчета потребности в оборудовании определяется необходимая численность персонала организации (предприятия).</w:t>
      </w: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Численность работников, необходимая для обслуживания оборудования, рассчитывается на основе установленных нормативов численности (обслуживания) по каждому виду оборудования. Результаты расчета в таблице</w:t>
      </w: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Штатное расписание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3195"/>
        <w:gridCol w:w="3196"/>
      </w:tblGrid>
      <w:tr w:rsidR="008D06EF" w:rsidRPr="00AF115E" w:rsidTr="00BF51BB">
        <w:tc>
          <w:tcPr>
            <w:tcW w:w="3284"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Должность</w:t>
            </w:r>
          </w:p>
        </w:tc>
        <w:tc>
          <w:tcPr>
            <w:tcW w:w="3285"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Численность, чел.</w:t>
            </w:r>
          </w:p>
        </w:tc>
        <w:tc>
          <w:tcPr>
            <w:tcW w:w="3285"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Должностной оклад, руб.</w:t>
            </w:r>
          </w:p>
        </w:tc>
      </w:tr>
      <w:tr w:rsidR="008D06EF" w:rsidRPr="00AF115E" w:rsidTr="00BF51BB">
        <w:tc>
          <w:tcPr>
            <w:tcW w:w="3284"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Директор</w:t>
            </w:r>
          </w:p>
        </w:tc>
        <w:tc>
          <w:tcPr>
            <w:tcW w:w="3285"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c>
          <w:tcPr>
            <w:tcW w:w="3285"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r>
      <w:tr w:rsidR="008D06EF" w:rsidRPr="00AF115E" w:rsidTr="00BF51BB">
        <w:tc>
          <w:tcPr>
            <w:tcW w:w="3284"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Инженер</w:t>
            </w:r>
          </w:p>
        </w:tc>
        <w:tc>
          <w:tcPr>
            <w:tcW w:w="3285"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c>
          <w:tcPr>
            <w:tcW w:w="3285"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r>
      <w:tr w:rsidR="008D06EF" w:rsidRPr="00AF115E" w:rsidTr="00BF51BB">
        <w:tc>
          <w:tcPr>
            <w:tcW w:w="3284"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w:t>
            </w:r>
          </w:p>
        </w:tc>
        <w:tc>
          <w:tcPr>
            <w:tcW w:w="3285"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c>
          <w:tcPr>
            <w:tcW w:w="3285"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r>
    </w:tbl>
    <w:p w:rsidR="008D06EF" w:rsidRPr="00AF115E" w:rsidRDefault="008D06EF" w:rsidP="008D06EF">
      <w:pPr>
        <w:spacing w:after="0" w:line="240" w:lineRule="auto"/>
        <w:ind w:firstLine="567"/>
        <w:jc w:val="both"/>
        <w:rPr>
          <w:rFonts w:ascii="Times New Roman" w:hAnsi="Times New Roman" w:cs="Times New Roman"/>
          <w:color w:val="000000"/>
          <w:sz w:val="24"/>
          <w:szCs w:val="24"/>
        </w:rPr>
      </w:pP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sz w:val="24"/>
          <w:szCs w:val="24"/>
          <w:u w:val="single"/>
        </w:rPr>
        <w:t>Девятый раздел</w:t>
      </w:r>
      <w:r w:rsidRPr="00AF115E">
        <w:rPr>
          <w:rFonts w:ascii="Times New Roman" w:hAnsi="Times New Roman" w:cs="Times New Roman"/>
          <w:sz w:val="24"/>
          <w:szCs w:val="24"/>
        </w:rPr>
        <w:t xml:space="preserve"> - </w:t>
      </w:r>
      <w:r w:rsidRPr="00AF115E">
        <w:rPr>
          <w:rFonts w:ascii="Times New Roman" w:hAnsi="Times New Roman" w:cs="Times New Roman"/>
          <w:i/>
          <w:color w:val="000000"/>
          <w:sz w:val="24"/>
          <w:szCs w:val="24"/>
        </w:rPr>
        <w:t>организационный план проекта</w:t>
      </w:r>
      <w:r w:rsidRPr="00AF115E">
        <w:rPr>
          <w:rFonts w:ascii="Times New Roman" w:hAnsi="Times New Roman" w:cs="Times New Roman"/>
          <w:color w:val="000000"/>
          <w:sz w:val="24"/>
          <w:szCs w:val="24"/>
        </w:rPr>
        <w:t xml:space="preserve"> (организация работы людей, оборудования, управление предприятием) – посвящен планированию организационной структуры производства. Здесь указывается:</w:t>
      </w: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количество цехов, распределение управленческих функций (</w:t>
      </w:r>
      <w:proofErr w:type="gramStart"/>
      <w:r w:rsidRPr="00AF115E">
        <w:rPr>
          <w:rFonts w:ascii="Times New Roman" w:hAnsi="Times New Roman" w:cs="Times New Roman"/>
          <w:color w:val="000000"/>
          <w:sz w:val="24"/>
          <w:szCs w:val="24"/>
        </w:rPr>
        <w:t>кто</w:t>
      </w:r>
      <w:proofErr w:type="gramEnd"/>
      <w:r w:rsidRPr="00AF115E">
        <w:rPr>
          <w:rFonts w:ascii="Times New Roman" w:hAnsi="Times New Roman" w:cs="Times New Roman"/>
          <w:color w:val="000000"/>
          <w:sz w:val="24"/>
          <w:szCs w:val="24"/>
        </w:rPr>
        <w:t xml:space="preserve"> за что отвечает в руководстве и в какой мере);</w:t>
      </w: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организация руководства, в данном разделе необходимо привести схему управления;</w:t>
      </w: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правовое обеспечение;</w:t>
      </w: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график выполнения всех работ (производственных функций).</w:t>
      </w:r>
    </w:p>
    <w:p w:rsidR="008D06EF" w:rsidRPr="00AF115E" w:rsidRDefault="009C41C8" w:rsidP="008D06EF">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53120" behindDoc="0" locked="0" layoutInCell="1" allowOverlap="1">
                <wp:simplePos x="0" y="0"/>
                <wp:positionH relativeFrom="column">
                  <wp:posOffset>2672715</wp:posOffset>
                </wp:positionH>
                <wp:positionV relativeFrom="paragraph">
                  <wp:posOffset>130810</wp:posOffset>
                </wp:positionV>
                <wp:extent cx="1485900" cy="314325"/>
                <wp:effectExtent l="9525" t="5080" r="9525"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4325"/>
                        </a:xfrm>
                        <a:prstGeom prst="rect">
                          <a:avLst/>
                        </a:prstGeom>
                        <a:solidFill>
                          <a:srgbClr val="FFFFFF"/>
                        </a:solidFill>
                        <a:ln w="9525">
                          <a:solidFill>
                            <a:srgbClr val="000000"/>
                          </a:solidFill>
                          <a:miter lim="800000"/>
                          <a:headEnd/>
                          <a:tailEnd/>
                        </a:ln>
                      </wps:spPr>
                      <wps:txbx>
                        <w:txbxContent>
                          <w:p w:rsidR="008D06EF" w:rsidRDefault="008D06EF" w:rsidP="008D06EF">
                            <w:r>
                              <w:t>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0.45pt;margin-top:10.3pt;width:117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">
                <v:textbox>
                  <w:txbxContent>
                    <w:p w:rsidR="008D06EF" w:rsidRDefault="008D06EF" w:rsidP="008D06EF">
                      <w:r>
                        <w:t>Директор</w:t>
                      </w:r>
                    </w:p>
                  </w:txbxContent>
                </v:textbox>
              </v:shape>
            </w:pict>
          </mc:Fallback>
        </mc:AlternateContent>
      </w: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p>
    <w:p w:rsidR="008D06EF" w:rsidRPr="00AF115E" w:rsidRDefault="009C41C8" w:rsidP="008D06EF">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54144" behindDoc="0" locked="0" layoutInCell="1" allowOverlap="1">
                <wp:simplePos x="0" y="0"/>
                <wp:positionH relativeFrom="column">
                  <wp:posOffset>4158615</wp:posOffset>
                </wp:positionH>
                <wp:positionV relativeFrom="paragraph">
                  <wp:posOffset>76835</wp:posOffset>
                </wp:positionV>
                <wp:extent cx="523875" cy="238125"/>
                <wp:effectExtent l="9525" t="6350" r="38100" b="6032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327.45pt;margin-top:6.05pt;width:41.2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">
                <v:stroke endarrow="block"/>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55168" behindDoc="0" locked="0" layoutInCell="1" allowOverlap="1">
                <wp:simplePos x="0" y="0"/>
                <wp:positionH relativeFrom="column">
                  <wp:posOffset>2091690</wp:posOffset>
                </wp:positionH>
                <wp:positionV relativeFrom="paragraph">
                  <wp:posOffset>76835</wp:posOffset>
                </wp:positionV>
                <wp:extent cx="581025" cy="352425"/>
                <wp:effectExtent l="38100" t="6350" r="9525" b="5080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64.7pt;margin-top:6.05pt;width:45.75pt;height:27.7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8ihPQIAAGwEAAAOAAAAZHJzL2Uyb0RvYy54bWysVMGO2jAQvVfqP1i+QxI2U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">
                <v:stroke endarrow="block"/>
              </v:shape>
            </w:pict>
          </mc:Fallback>
        </mc:AlternateContent>
      </w:r>
    </w:p>
    <w:p w:rsidR="008D06EF" w:rsidRPr="00AF115E" w:rsidRDefault="009C41C8" w:rsidP="008D06EF">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56192" behindDoc="0" locked="0" layoutInCell="1" allowOverlap="1">
                <wp:simplePos x="0" y="0"/>
                <wp:positionH relativeFrom="column">
                  <wp:posOffset>701040</wp:posOffset>
                </wp:positionH>
                <wp:positionV relativeFrom="paragraph">
                  <wp:posOffset>92710</wp:posOffset>
                </wp:positionV>
                <wp:extent cx="1390650" cy="323850"/>
                <wp:effectExtent l="9525" t="6985" r="9525" b="1206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23850"/>
                        </a:xfrm>
                        <a:prstGeom prst="rect">
                          <a:avLst/>
                        </a:prstGeom>
                        <a:solidFill>
                          <a:srgbClr val="FFFFFF"/>
                        </a:solidFill>
                        <a:ln w="9525">
                          <a:solidFill>
                            <a:srgbClr val="000000"/>
                          </a:solidFill>
                          <a:miter lim="800000"/>
                          <a:headEnd/>
                          <a:tailEnd/>
                        </a:ln>
                      </wps:spPr>
                      <wps:txbx>
                        <w:txbxContent>
                          <w:p w:rsidR="008D06EF" w:rsidRDefault="008D06EF" w:rsidP="008D06EF">
                            <w:proofErr w:type="spellStart"/>
                            <w:r>
                              <w:t>Зам.директора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55.2pt;margin-top:7.3pt;width:109.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">
                <v:textbox>
                  <w:txbxContent>
                    <w:p w:rsidR="008D06EF" w:rsidRDefault="008D06EF" w:rsidP="008D06EF">
                      <w:proofErr w:type="spellStart"/>
                      <w:r>
                        <w:t>Зам.директора</w:t>
                      </w:r>
                      <w:proofErr w:type="spellEnd"/>
                    </w:p>
                  </w:txbxContent>
                </v:textbox>
              </v:shape>
            </w:pict>
          </mc:Fallback>
        </mc:AlternateContent>
      </w:r>
    </w:p>
    <w:p w:rsidR="008D06EF" w:rsidRPr="00AF115E" w:rsidRDefault="009C41C8" w:rsidP="008D06EF">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57216" behindDoc="0" locked="0" layoutInCell="1" allowOverlap="1">
                <wp:simplePos x="0" y="0"/>
                <wp:positionH relativeFrom="column">
                  <wp:posOffset>4320540</wp:posOffset>
                </wp:positionH>
                <wp:positionV relativeFrom="paragraph">
                  <wp:posOffset>22860</wp:posOffset>
                </wp:positionV>
                <wp:extent cx="1552575" cy="390525"/>
                <wp:effectExtent l="9525" t="7620" r="9525" b="1143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90525"/>
                        </a:xfrm>
                        <a:prstGeom prst="rect">
                          <a:avLst/>
                        </a:prstGeom>
                        <a:solidFill>
                          <a:srgbClr val="FFFFFF"/>
                        </a:solidFill>
                        <a:ln w="9525">
                          <a:solidFill>
                            <a:srgbClr val="000000"/>
                          </a:solidFill>
                          <a:miter lim="800000"/>
                          <a:headEnd/>
                          <a:tailEnd/>
                        </a:ln>
                      </wps:spPr>
                      <wps:txbx>
                        <w:txbxContent>
                          <w:p w:rsidR="008D06EF" w:rsidRDefault="008D06EF" w:rsidP="008D06EF">
                            <w:proofErr w:type="spellStart"/>
                            <w:r>
                              <w:t>Гл.бух</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340.2pt;margin-top:1.8pt;width:122.25pt;height:3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">
                <v:textbox>
                  <w:txbxContent>
                    <w:p w:rsidR="008D06EF" w:rsidRDefault="008D06EF" w:rsidP="008D06EF">
                      <w:proofErr w:type="spellStart"/>
                      <w:r>
                        <w:t>Гл.бух</w:t>
                      </w:r>
                      <w:proofErr w:type="spellEnd"/>
                    </w:p>
                  </w:txbxContent>
                </v:textbox>
              </v:shape>
            </w:pict>
          </mc:Fallback>
        </mc:AlternateContent>
      </w:r>
    </w:p>
    <w:p w:rsidR="008D06EF" w:rsidRPr="00AF115E" w:rsidRDefault="009C41C8" w:rsidP="008D06EF">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58240" behindDoc="0" locked="0" layoutInCell="1" allowOverlap="1">
                <wp:simplePos x="0" y="0"/>
                <wp:positionH relativeFrom="column">
                  <wp:posOffset>910590</wp:posOffset>
                </wp:positionH>
                <wp:positionV relativeFrom="paragraph">
                  <wp:posOffset>124460</wp:posOffset>
                </wp:positionV>
                <wp:extent cx="276225" cy="219075"/>
                <wp:effectExtent l="47625" t="8255" r="9525" b="4889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71.7pt;margin-top:9.8pt;width:21.75pt;height:17.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">
                <v:stroke endarrow="block"/>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59264" behindDoc="0" locked="0" layoutInCell="1" allowOverlap="1">
                <wp:simplePos x="0" y="0"/>
                <wp:positionH relativeFrom="column">
                  <wp:posOffset>1682115</wp:posOffset>
                </wp:positionH>
                <wp:positionV relativeFrom="paragraph">
                  <wp:posOffset>124460</wp:posOffset>
                </wp:positionV>
                <wp:extent cx="352425" cy="219075"/>
                <wp:effectExtent l="9525" t="8255" r="38100" b="58420"/>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32.45pt;margin-top:9.8pt;width:27.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GNwIAAGE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">
                <v:stroke endarrow="block"/>
              </v:shape>
            </w:pict>
          </mc:Fallback>
        </mc:AlternateContent>
      </w: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p>
    <w:p w:rsidR="008D06EF" w:rsidRPr="00AF115E" w:rsidRDefault="009C41C8" w:rsidP="008D06EF">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1815465</wp:posOffset>
                </wp:positionH>
                <wp:positionV relativeFrom="paragraph">
                  <wp:posOffset>118110</wp:posOffset>
                </wp:positionV>
                <wp:extent cx="685800" cy="285750"/>
                <wp:effectExtent l="9525" t="9525" r="9525" b="952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5750"/>
                        </a:xfrm>
                        <a:prstGeom prst="rect">
                          <a:avLst/>
                        </a:prstGeom>
                        <a:solidFill>
                          <a:srgbClr val="FFFFFF"/>
                        </a:solidFill>
                        <a:ln w="9525">
                          <a:solidFill>
                            <a:srgbClr val="000000"/>
                          </a:solidFill>
                          <a:miter lim="800000"/>
                          <a:headEnd/>
                          <a:tailEnd/>
                        </a:ln>
                      </wps:spPr>
                      <wps:txbx>
                        <w:txbxContent>
                          <w:p w:rsidR="008D06EF" w:rsidRDefault="008D06EF" w:rsidP="008D06EF">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142.95pt;margin-top:9.3pt;width:54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">
                <v:textbox>
                  <w:txbxContent>
                    <w:p w:rsidR="008D06EF" w:rsidRDefault="008D06EF" w:rsidP="008D06EF">
                      <w:r>
                        <w:t>…</w:t>
                      </w:r>
                    </w:p>
                  </w:txbxContent>
                </v:textbox>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61312" behindDoc="0" locked="0" layoutInCell="1" allowOverlap="1">
                <wp:simplePos x="0" y="0"/>
                <wp:positionH relativeFrom="column">
                  <wp:posOffset>481965</wp:posOffset>
                </wp:positionH>
                <wp:positionV relativeFrom="paragraph">
                  <wp:posOffset>51435</wp:posOffset>
                </wp:positionV>
                <wp:extent cx="762000" cy="295275"/>
                <wp:effectExtent l="9525" t="9525" r="9525" b="952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5275"/>
                        </a:xfrm>
                        <a:prstGeom prst="rect">
                          <a:avLst/>
                        </a:prstGeom>
                        <a:solidFill>
                          <a:srgbClr val="FFFFFF"/>
                        </a:solidFill>
                        <a:ln w="9525">
                          <a:solidFill>
                            <a:srgbClr val="000000"/>
                          </a:solidFill>
                          <a:miter lim="800000"/>
                          <a:headEnd/>
                          <a:tailEnd/>
                        </a:ln>
                      </wps:spPr>
                      <wps:txbx>
                        <w:txbxContent>
                          <w:p w:rsidR="008D06EF" w:rsidRDefault="008D06EF" w:rsidP="008D06EF">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37.95pt;margin-top:4.05pt;width:60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">
                <v:textbox>
                  <w:txbxContent>
                    <w:p w:rsidR="008D06EF" w:rsidRDefault="008D06EF" w:rsidP="008D06EF">
                      <w:r>
                        <w:t>…</w:t>
                      </w:r>
                    </w:p>
                  </w:txbxContent>
                </v:textbox>
              </v:shape>
            </w:pict>
          </mc:Fallback>
        </mc:AlternateContent>
      </w: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xml:space="preserve">Далее приводится расчет </w:t>
      </w:r>
      <w:proofErr w:type="gramStart"/>
      <w:r w:rsidRPr="00AF115E">
        <w:rPr>
          <w:rFonts w:ascii="Times New Roman" w:hAnsi="Times New Roman" w:cs="Times New Roman"/>
          <w:color w:val="000000"/>
          <w:sz w:val="24"/>
          <w:szCs w:val="24"/>
        </w:rPr>
        <w:t>фонда оплаты труда персонала предприятия</w:t>
      </w:r>
      <w:proofErr w:type="gramEnd"/>
      <w:r w:rsidRPr="00AF115E">
        <w:rPr>
          <w:rFonts w:ascii="Times New Roman" w:hAnsi="Times New Roman" w:cs="Times New Roman"/>
          <w:color w:val="000000"/>
          <w:sz w:val="24"/>
          <w:szCs w:val="24"/>
        </w:rPr>
        <w:t>.</w:t>
      </w: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Расчет затрат на оплату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2395"/>
        <w:gridCol w:w="2399"/>
        <w:gridCol w:w="2401"/>
      </w:tblGrid>
      <w:tr w:rsidR="008D06EF" w:rsidRPr="008D06EF" w:rsidTr="00BF51BB">
        <w:tc>
          <w:tcPr>
            <w:tcW w:w="2463"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Должность</w:t>
            </w:r>
          </w:p>
        </w:tc>
        <w:tc>
          <w:tcPr>
            <w:tcW w:w="2463"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Численность, чел.</w:t>
            </w:r>
          </w:p>
        </w:tc>
        <w:tc>
          <w:tcPr>
            <w:tcW w:w="2464"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Должностной оклад, руб.</w:t>
            </w:r>
          </w:p>
        </w:tc>
        <w:tc>
          <w:tcPr>
            <w:tcW w:w="2464"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Годовой фонд оплаты труда (гр.2*гр.2*12)</w:t>
            </w:r>
          </w:p>
        </w:tc>
      </w:tr>
      <w:tr w:rsidR="008D06EF" w:rsidRPr="008D06EF" w:rsidTr="00BF51BB">
        <w:tc>
          <w:tcPr>
            <w:tcW w:w="2463"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c>
          <w:tcPr>
            <w:tcW w:w="2463"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c>
          <w:tcPr>
            <w:tcW w:w="2464"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c>
          <w:tcPr>
            <w:tcW w:w="2464" w:type="dxa"/>
          </w:tcPr>
          <w:p w:rsidR="008D06EF" w:rsidRPr="00AF115E" w:rsidRDefault="008D06EF" w:rsidP="00BF51BB">
            <w:pPr>
              <w:spacing w:after="0" w:line="240" w:lineRule="auto"/>
              <w:ind w:firstLine="567"/>
              <w:jc w:val="both"/>
              <w:rPr>
                <w:rFonts w:ascii="Times New Roman" w:hAnsi="Times New Roman" w:cs="Times New Roman"/>
                <w:color w:val="000000"/>
                <w:sz w:val="24"/>
                <w:szCs w:val="24"/>
              </w:rPr>
            </w:pPr>
          </w:p>
        </w:tc>
      </w:tr>
    </w:tbl>
    <w:p w:rsidR="008D06EF" w:rsidRPr="00AF115E" w:rsidRDefault="008D06EF" w:rsidP="008D06EF">
      <w:pPr>
        <w:spacing w:after="0" w:line="240" w:lineRule="auto"/>
        <w:ind w:firstLine="567"/>
        <w:jc w:val="both"/>
        <w:rPr>
          <w:rFonts w:ascii="Times New Roman" w:hAnsi="Times New Roman" w:cs="Times New Roman"/>
          <w:color w:val="000000"/>
          <w:sz w:val="24"/>
          <w:szCs w:val="24"/>
        </w:rPr>
      </w:pP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u w:val="single"/>
        </w:rPr>
        <w:t>Девятый раздел</w:t>
      </w:r>
      <w:r w:rsidRPr="00AF115E">
        <w:rPr>
          <w:rFonts w:ascii="Times New Roman" w:hAnsi="Times New Roman" w:cs="Times New Roman"/>
          <w:color w:val="000000"/>
          <w:sz w:val="24"/>
          <w:szCs w:val="24"/>
        </w:rPr>
        <w:t xml:space="preserve"> - финансовый план проекта – рассчитывается на основании результатов предыдущих разделов бизнес-плана. Необходимо обратить особое внимание на соответствие показателей финансового плана остальным разделам бизнес-плана. </w:t>
      </w: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xml:space="preserve">Он включает расчет потребности в финансовых ресурсах, стратегию (и источники) финансирования (соотношение между собственными и заемными средствами). Приводится таблица потоков наличности (движение денежных потоков </w:t>
      </w:r>
      <w:proofErr w:type="gramStart"/>
      <w:r w:rsidRPr="00AF115E">
        <w:rPr>
          <w:rFonts w:ascii="Times New Roman" w:hAnsi="Times New Roman" w:cs="Times New Roman"/>
          <w:color w:val="000000"/>
          <w:sz w:val="24"/>
          <w:szCs w:val="24"/>
        </w:rPr>
        <w:t>в первые</w:t>
      </w:r>
      <w:proofErr w:type="gramEnd"/>
      <w:r w:rsidRPr="00AF115E">
        <w:rPr>
          <w:rFonts w:ascii="Times New Roman" w:hAnsi="Times New Roman" w:cs="Times New Roman"/>
          <w:color w:val="000000"/>
          <w:sz w:val="24"/>
          <w:szCs w:val="24"/>
        </w:rPr>
        <w:t xml:space="preserve"> 12 месяцев и в первые 5 лет). Также приводятся результаты проекта и сроки окупаемости (без учета и с учетом дисконтирования) и срок возврата кредита. </w:t>
      </w:r>
    </w:p>
    <w:p w:rsidR="008D06EF" w:rsidRPr="00AF115E" w:rsidRDefault="008D06EF" w:rsidP="008D06EF">
      <w:pPr>
        <w:pStyle w:val="a8"/>
        <w:spacing w:line="240" w:lineRule="auto"/>
        <w:ind w:left="0" w:firstLine="567"/>
        <w:rPr>
          <w:color w:val="000000"/>
          <w:szCs w:val="24"/>
        </w:rPr>
      </w:pPr>
      <w:r w:rsidRPr="00AF115E">
        <w:rPr>
          <w:color w:val="000000"/>
          <w:szCs w:val="24"/>
        </w:rPr>
        <w:t>Десятый раздел бизнес-плана – риски и гарантии – содержат следующую информацию:</w:t>
      </w:r>
    </w:p>
    <w:p w:rsidR="008D06EF" w:rsidRPr="00AF115E" w:rsidRDefault="008D06EF" w:rsidP="008D06EF">
      <w:pPr>
        <w:pStyle w:val="a8"/>
        <w:spacing w:line="240" w:lineRule="auto"/>
        <w:ind w:left="0" w:firstLine="567"/>
        <w:rPr>
          <w:color w:val="000000"/>
          <w:szCs w:val="24"/>
        </w:rPr>
      </w:pPr>
      <w:r w:rsidRPr="00AF115E">
        <w:rPr>
          <w:color w:val="000000"/>
          <w:szCs w:val="24"/>
        </w:rPr>
        <w:t>- оценка финансовой устойчивости (модель безубыточности и показатели финансовой устойчивости),</w:t>
      </w:r>
    </w:p>
    <w:p w:rsidR="008D06EF" w:rsidRPr="00AF115E" w:rsidRDefault="008D06EF" w:rsidP="008D06EF">
      <w:pPr>
        <w:pStyle w:val="a8"/>
        <w:spacing w:line="240" w:lineRule="auto"/>
        <w:ind w:left="0" w:firstLine="567"/>
        <w:rPr>
          <w:color w:val="000000"/>
          <w:szCs w:val="24"/>
        </w:rPr>
      </w:pPr>
      <w:r w:rsidRPr="00AF115E">
        <w:rPr>
          <w:color w:val="000000"/>
          <w:szCs w:val="24"/>
        </w:rPr>
        <w:t xml:space="preserve">- многовариантные расчеты с целью оценки риска </w:t>
      </w:r>
      <w:proofErr w:type="gramStart"/>
      <w:r w:rsidRPr="00AF115E">
        <w:rPr>
          <w:color w:val="000000"/>
          <w:szCs w:val="24"/>
        </w:rPr>
        <w:t>бизнес-идеи</w:t>
      </w:r>
      <w:proofErr w:type="gramEnd"/>
      <w:r w:rsidRPr="00AF115E">
        <w:rPr>
          <w:color w:val="000000"/>
          <w:szCs w:val="24"/>
        </w:rPr>
        <w:t xml:space="preserve"> (пессимистический, оптимистический, наиболее вероятный) с различным уровнем цен, ставок дисконтирования,</w:t>
      </w:r>
    </w:p>
    <w:p w:rsidR="008D06EF" w:rsidRPr="00AF115E" w:rsidRDefault="008D06EF" w:rsidP="008D06EF">
      <w:pPr>
        <w:pStyle w:val="a8"/>
        <w:spacing w:line="240" w:lineRule="auto"/>
        <w:ind w:left="0" w:firstLine="567"/>
        <w:rPr>
          <w:color w:val="000000"/>
          <w:szCs w:val="24"/>
        </w:rPr>
      </w:pPr>
      <w:r w:rsidRPr="00AF115E">
        <w:rPr>
          <w:color w:val="000000"/>
          <w:szCs w:val="24"/>
        </w:rPr>
        <w:t>- оценка возможной социальной реакции,</w:t>
      </w:r>
    </w:p>
    <w:p w:rsidR="008D06EF" w:rsidRPr="00AF115E" w:rsidRDefault="008D06EF" w:rsidP="008D06EF">
      <w:pPr>
        <w:pStyle w:val="a8"/>
        <w:spacing w:line="240" w:lineRule="auto"/>
        <w:ind w:left="0" w:firstLine="567"/>
        <w:rPr>
          <w:color w:val="000000"/>
          <w:szCs w:val="24"/>
        </w:rPr>
      </w:pPr>
      <w:r w:rsidRPr="00AF115E">
        <w:rPr>
          <w:color w:val="000000"/>
          <w:szCs w:val="24"/>
        </w:rPr>
        <w:t>- направления минимизации рисков: уменьшение влияния внешних и внутренних факторов, варианты страхования рисков.</w:t>
      </w:r>
    </w:p>
    <w:p w:rsidR="008D06EF" w:rsidRPr="00AF115E" w:rsidRDefault="008D06EF" w:rsidP="008D06EF">
      <w:pPr>
        <w:spacing w:after="0" w:line="240" w:lineRule="auto"/>
        <w:ind w:firstLine="567"/>
        <w:jc w:val="both"/>
        <w:rPr>
          <w:rFonts w:ascii="Times New Roman" w:hAnsi="Times New Roman" w:cs="Times New Roman"/>
          <w:sz w:val="24"/>
          <w:szCs w:val="24"/>
        </w:rPr>
      </w:pPr>
    </w:p>
    <w:p w:rsidR="008D06EF" w:rsidRPr="00AF115E" w:rsidRDefault="008D06EF" w:rsidP="008D06EF">
      <w:pPr>
        <w:tabs>
          <w:tab w:val="left" w:pos="0"/>
        </w:tabs>
        <w:spacing w:after="0" w:line="240" w:lineRule="auto"/>
        <w:ind w:firstLine="567"/>
        <w:jc w:val="both"/>
        <w:rPr>
          <w:rFonts w:ascii="Times New Roman" w:hAnsi="Times New Roman" w:cs="Times New Roman"/>
          <w:b/>
          <w:sz w:val="24"/>
          <w:szCs w:val="24"/>
        </w:rPr>
      </w:pPr>
      <w:r w:rsidRPr="00AF115E">
        <w:rPr>
          <w:rFonts w:ascii="Times New Roman" w:hAnsi="Times New Roman" w:cs="Times New Roman"/>
          <w:b/>
          <w:sz w:val="24"/>
          <w:szCs w:val="24"/>
        </w:rPr>
        <w:t xml:space="preserve">Требования к оформлению курсовой работы </w:t>
      </w:r>
    </w:p>
    <w:p w:rsidR="008D06EF" w:rsidRPr="00AF115E" w:rsidRDefault="008D06EF" w:rsidP="008D06EF">
      <w:pPr>
        <w:tabs>
          <w:tab w:val="left" w:pos="0"/>
        </w:tabs>
        <w:spacing w:after="0" w:line="240" w:lineRule="auto"/>
        <w:ind w:firstLine="567"/>
        <w:jc w:val="both"/>
        <w:rPr>
          <w:rFonts w:ascii="Times New Roman" w:hAnsi="Times New Roman" w:cs="Times New Roman"/>
          <w:b/>
          <w:sz w:val="24"/>
          <w:szCs w:val="24"/>
        </w:rPr>
      </w:pPr>
    </w:p>
    <w:p w:rsidR="008D06EF" w:rsidRPr="00AF115E" w:rsidRDefault="008D06EF" w:rsidP="008D06EF">
      <w:pPr>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Бизнес-план разрешается представлять в электронном или распечатанном виде. Объем работы должен составлять 10-15 с. (листов) текста, напечатанного через полуторный интервал. </w:t>
      </w:r>
    </w:p>
    <w:p w:rsidR="008D06EF" w:rsidRPr="00AF115E" w:rsidRDefault="008D06EF" w:rsidP="008D06EF">
      <w:pPr>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При написании работы рекомендуется применять тип шрифта </w:t>
      </w:r>
      <w:proofErr w:type="spellStart"/>
      <w:r w:rsidRPr="00AF115E">
        <w:rPr>
          <w:rFonts w:ascii="Times New Roman" w:hAnsi="Times New Roman" w:cs="Times New Roman"/>
          <w:sz w:val="24"/>
          <w:szCs w:val="24"/>
        </w:rPr>
        <w:t>Arial</w:t>
      </w:r>
      <w:proofErr w:type="spellEnd"/>
      <w:r w:rsidRPr="00AF115E">
        <w:rPr>
          <w:rFonts w:ascii="Times New Roman" w:hAnsi="Times New Roman" w:cs="Times New Roman"/>
          <w:sz w:val="24"/>
          <w:szCs w:val="24"/>
        </w:rPr>
        <w:t xml:space="preserve"> или </w:t>
      </w:r>
      <w:proofErr w:type="spellStart"/>
      <w:r w:rsidRPr="00AF115E">
        <w:rPr>
          <w:rFonts w:ascii="Times New Roman" w:hAnsi="Times New Roman" w:cs="Times New Roman"/>
          <w:sz w:val="24"/>
          <w:szCs w:val="24"/>
        </w:rPr>
        <w:t>Times</w:t>
      </w:r>
      <w:proofErr w:type="spellEnd"/>
      <w:r w:rsidRPr="00AF115E">
        <w:rPr>
          <w:rFonts w:ascii="Times New Roman" w:hAnsi="Times New Roman" w:cs="Times New Roman"/>
          <w:sz w:val="24"/>
          <w:szCs w:val="24"/>
        </w:rPr>
        <w:t xml:space="preserve"> </w:t>
      </w:r>
      <w:proofErr w:type="spellStart"/>
      <w:r w:rsidRPr="00AF115E">
        <w:rPr>
          <w:rFonts w:ascii="Times New Roman" w:hAnsi="Times New Roman" w:cs="Times New Roman"/>
          <w:sz w:val="24"/>
          <w:szCs w:val="24"/>
        </w:rPr>
        <w:t>New</w:t>
      </w:r>
      <w:proofErr w:type="spellEnd"/>
      <w:r w:rsidRPr="00AF115E">
        <w:rPr>
          <w:rFonts w:ascii="Times New Roman" w:hAnsi="Times New Roman" w:cs="Times New Roman"/>
          <w:sz w:val="24"/>
          <w:szCs w:val="24"/>
        </w:rPr>
        <w:t xml:space="preserve"> </w:t>
      </w:r>
      <w:proofErr w:type="spellStart"/>
      <w:r w:rsidRPr="00AF115E">
        <w:rPr>
          <w:rFonts w:ascii="Times New Roman" w:hAnsi="Times New Roman" w:cs="Times New Roman"/>
          <w:sz w:val="24"/>
          <w:szCs w:val="24"/>
        </w:rPr>
        <w:t>Roman</w:t>
      </w:r>
      <w:proofErr w:type="spellEnd"/>
      <w:r w:rsidRPr="00AF115E">
        <w:rPr>
          <w:rFonts w:ascii="Times New Roman" w:hAnsi="Times New Roman" w:cs="Times New Roman"/>
          <w:sz w:val="24"/>
          <w:szCs w:val="24"/>
        </w:rPr>
        <w:t xml:space="preserve"> размером 12-14 пунктов; абзацный отступ – 10мм; размер шрифта основных символов, входящих в формулы, на 2 пункта больше, чем размер шрифта основного текста. </w:t>
      </w:r>
    </w:p>
    <w:p w:rsidR="008D06EF" w:rsidRPr="00AF115E" w:rsidRDefault="008D06EF" w:rsidP="008D06EF">
      <w:pPr>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Бумага формата (А 4).</w:t>
      </w:r>
    </w:p>
    <w:p w:rsidR="008D06EF" w:rsidRPr="00AF115E" w:rsidRDefault="008D06EF" w:rsidP="008D06EF">
      <w:pPr>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Текст работы пишется на одной стороне листа бумаги и располагается таким образом, чтобы его ограничивали поля: сверху 20мм, снизу – 20мм, справа – 10мм, слева – 30мм.</w:t>
      </w:r>
    </w:p>
    <w:p w:rsidR="008D06EF" w:rsidRPr="00AF115E" w:rsidRDefault="008D06EF" w:rsidP="008D06EF">
      <w:pPr>
        <w:tabs>
          <w:tab w:val="left" w:pos="0"/>
        </w:tabs>
        <w:spacing w:after="0" w:line="240" w:lineRule="auto"/>
        <w:ind w:firstLine="567"/>
        <w:jc w:val="both"/>
        <w:rPr>
          <w:rFonts w:ascii="Times New Roman" w:hAnsi="Times New Roman" w:cs="Times New Roman"/>
          <w:b/>
          <w:bCs/>
          <w:sz w:val="24"/>
          <w:szCs w:val="24"/>
        </w:rPr>
      </w:pPr>
      <w:r w:rsidRPr="00AF115E">
        <w:rPr>
          <w:rFonts w:ascii="Times New Roman" w:hAnsi="Times New Roman" w:cs="Times New Roman"/>
          <w:sz w:val="24"/>
          <w:szCs w:val="24"/>
        </w:rPr>
        <w:t>Страницы работы следует нумеровать арабскими цифрами, соблюдая сквозную нумерацию по всему тексту.</w:t>
      </w:r>
      <w:r w:rsidRPr="00AF115E">
        <w:rPr>
          <w:rFonts w:ascii="Times New Roman" w:hAnsi="Times New Roman" w:cs="Times New Roman"/>
          <w:b/>
          <w:bCs/>
          <w:sz w:val="24"/>
          <w:szCs w:val="24"/>
        </w:rPr>
        <w:t xml:space="preserve"> Номер страницы без точки проставляют в центре нижней части листа. </w:t>
      </w:r>
    </w:p>
    <w:p w:rsidR="008D06EF" w:rsidRPr="00AF115E" w:rsidRDefault="008D06EF" w:rsidP="008D06EF">
      <w:pPr>
        <w:tabs>
          <w:tab w:val="left" w:pos="0"/>
        </w:tabs>
        <w:spacing w:after="0" w:line="240" w:lineRule="auto"/>
        <w:ind w:firstLine="567"/>
        <w:jc w:val="both"/>
        <w:rPr>
          <w:rFonts w:ascii="Times New Roman" w:hAnsi="Times New Roman" w:cs="Times New Roman"/>
          <w:bCs/>
          <w:sz w:val="24"/>
          <w:szCs w:val="24"/>
        </w:rPr>
      </w:pPr>
      <w:r w:rsidRPr="00AF115E">
        <w:rPr>
          <w:rFonts w:ascii="Times New Roman" w:hAnsi="Times New Roman" w:cs="Times New Roman"/>
          <w:bCs/>
          <w:sz w:val="24"/>
          <w:szCs w:val="24"/>
        </w:rPr>
        <w:t xml:space="preserve">Запрещено использовать жирный шрифт. </w:t>
      </w:r>
    </w:p>
    <w:p w:rsidR="008D06EF" w:rsidRPr="00AF115E" w:rsidRDefault="008D06EF" w:rsidP="008D06EF">
      <w:pPr>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Правила оформления работы предусматривают единый порядок использования и размещения текста работы, а также приложений, применение стандартного формата бумаги, наличие иллюстративного материала (диаграмм, графиков и т.д.). </w:t>
      </w:r>
    </w:p>
    <w:p w:rsidR="008D06EF" w:rsidRPr="00AF115E" w:rsidRDefault="008D06EF" w:rsidP="008D06EF">
      <w:pPr>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Стиль и язык изложения материала должен быть четким, ясным и грамотным, без синтаксических и грамматических ошибок. Простота и доступность изложения содержания темы являются достоинством работы и свидетельствуют о владении автором материалом исследования.</w:t>
      </w:r>
    </w:p>
    <w:p w:rsidR="008D06EF" w:rsidRPr="00AF115E" w:rsidRDefault="008D06EF" w:rsidP="008D06EF">
      <w:pPr>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Бизнес-план должен иметь: титульный лист, содержание указанием страниц начала каждого раздела и подраздела, резюме и другие разделы содержания, указанные в описании контрольной работы. </w:t>
      </w:r>
    </w:p>
    <w:p w:rsidR="008D06EF" w:rsidRPr="00AF115E" w:rsidRDefault="008D06EF" w:rsidP="008D06EF">
      <w:pPr>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lastRenderedPageBreak/>
        <w:t>Схемы, таблицы, диаграммы и графики могут приводиться как в основном тексте, так и выноситься в приложения, располагаемые после списка использованных источников.</w:t>
      </w:r>
    </w:p>
    <w:p w:rsidR="008D06EF" w:rsidRPr="00AF115E" w:rsidRDefault="008D06EF" w:rsidP="008D06EF">
      <w:pPr>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b/>
          <w:sz w:val="24"/>
          <w:szCs w:val="24"/>
          <w:u w:val="single"/>
        </w:rPr>
        <w:t>Титульный лист</w:t>
      </w:r>
      <w:r w:rsidRPr="00AF115E">
        <w:rPr>
          <w:rFonts w:ascii="Times New Roman" w:hAnsi="Times New Roman" w:cs="Times New Roman"/>
          <w:sz w:val="24"/>
          <w:szCs w:val="24"/>
        </w:rPr>
        <w:t xml:space="preserve"> является первым листом реферата и выполняется по образцу, данному в приложении A. </w:t>
      </w:r>
      <w:r w:rsidRPr="00AF115E">
        <w:rPr>
          <w:rFonts w:ascii="Times New Roman" w:hAnsi="Times New Roman" w:cs="Times New Roman"/>
          <w:bCs/>
          <w:sz w:val="24"/>
          <w:szCs w:val="24"/>
        </w:rPr>
        <w:t>Титульный ли</w:t>
      </w:r>
      <w:proofErr w:type="gramStart"/>
      <w:r w:rsidRPr="00AF115E">
        <w:rPr>
          <w:rFonts w:ascii="Times New Roman" w:hAnsi="Times New Roman" w:cs="Times New Roman"/>
          <w:bCs/>
          <w:sz w:val="24"/>
          <w:szCs w:val="24"/>
        </w:rPr>
        <w:t>ст вкл</w:t>
      </w:r>
      <w:proofErr w:type="gramEnd"/>
      <w:r w:rsidRPr="00AF115E">
        <w:rPr>
          <w:rFonts w:ascii="Times New Roman" w:hAnsi="Times New Roman" w:cs="Times New Roman"/>
          <w:bCs/>
          <w:sz w:val="24"/>
          <w:szCs w:val="24"/>
        </w:rPr>
        <w:t>ючают в общую нумерацию страниц, но номер страницы на нем не проставляют.</w:t>
      </w:r>
      <w:r w:rsidRPr="00AF115E">
        <w:rPr>
          <w:rFonts w:ascii="Times New Roman" w:hAnsi="Times New Roman" w:cs="Times New Roman"/>
          <w:sz w:val="24"/>
          <w:szCs w:val="24"/>
        </w:rPr>
        <w:t xml:space="preserve"> </w:t>
      </w:r>
    </w:p>
    <w:p w:rsidR="008D06EF" w:rsidRPr="00AF115E" w:rsidRDefault="008D06EF" w:rsidP="008D06EF">
      <w:pPr>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b/>
          <w:sz w:val="24"/>
          <w:szCs w:val="24"/>
          <w:u w:val="single"/>
        </w:rPr>
        <w:t>Содержание</w:t>
      </w:r>
      <w:r w:rsidRPr="00AF115E">
        <w:rPr>
          <w:rFonts w:ascii="Times New Roman" w:hAnsi="Times New Roman" w:cs="Times New Roman"/>
          <w:sz w:val="24"/>
          <w:szCs w:val="24"/>
        </w:rPr>
        <w:t xml:space="preserve"> является вторым листом реферата и включает наименование всех разделов, подразделов с указанием номеров страниц, на которых размещается начало материала раздела (подраздела). Кроме того, в содержании перечисляются все приложения с указанием их номеров и заголовков. Слово «Содержание» пишется в виде заголовка симметрично тексту с прописной буквы строчными</w:t>
      </w:r>
      <w:r w:rsidRPr="00AF115E">
        <w:rPr>
          <w:rFonts w:ascii="Times New Roman" w:hAnsi="Times New Roman" w:cs="Times New Roman"/>
          <w:color w:val="FF0000"/>
          <w:sz w:val="24"/>
          <w:szCs w:val="24"/>
        </w:rPr>
        <w:t xml:space="preserve"> </w:t>
      </w:r>
      <w:r w:rsidRPr="00AF115E">
        <w:rPr>
          <w:rFonts w:ascii="Times New Roman" w:hAnsi="Times New Roman" w:cs="Times New Roman"/>
          <w:sz w:val="24"/>
          <w:szCs w:val="24"/>
        </w:rPr>
        <w:t>буквами.</w:t>
      </w:r>
      <w:r w:rsidRPr="00AF115E">
        <w:rPr>
          <w:rFonts w:ascii="Times New Roman" w:hAnsi="Times New Roman" w:cs="Times New Roman"/>
          <w:color w:val="FF0000"/>
          <w:sz w:val="24"/>
          <w:szCs w:val="24"/>
        </w:rPr>
        <w:t xml:space="preserve"> </w:t>
      </w:r>
      <w:r w:rsidRPr="00AF115E">
        <w:rPr>
          <w:rFonts w:ascii="Times New Roman" w:hAnsi="Times New Roman" w:cs="Times New Roman"/>
          <w:sz w:val="24"/>
          <w:szCs w:val="24"/>
        </w:rPr>
        <w:t>Наименования разделов, включенных в содержание, пишутся прописными буквами, а наименования подразделов –</w:t>
      </w:r>
      <w:r w:rsidRPr="00AF115E">
        <w:rPr>
          <w:rFonts w:ascii="Times New Roman" w:hAnsi="Times New Roman" w:cs="Times New Roman"/>
          <w:color w:val="FF0000"/>
          <w:sz w:val="24"/>
          <w:szCs w:val="24"/>
        </w:rPr>
        <w:t xml:space="preserve"> </w:t>
      </w:r>
      <w:r w:rsidRPr="00AF115E">
        <w:rPr>
          <w:rFonts w:ascii="Times New Roman" w:hAnsi="Times New Roman" w:cs="Times New Roman"/>
          <w:sz w:val="24"/>
          <w:szCs w:val="24"/>
        </w:rPr>
        <w:t>с прописной буквы строчными</w:t>
      </w:r>
      <w:r w:rsidRPr="00AF115E">
        <w:rPr>
          <w:rFonts w:ascii="Times New Roman" w:hAnsi="Times New Roman" w:cs="Times New Roman"/>
          <w:color w:val="FF0000"/>
          <w:sz w:val="24"/>
          <w:szCs w:val="24"/>
        </w:rPr>
        <w:t xml:space="preserve"> </w:t>
      </w:r>
      <w:r w:rsidRPr="00AF115E">
        <w:rPr>
          <w:rFonts w:ascii="Times New Roman" w:hAnsi="Times New Roman" w:cs="Times New Roman"/>
          <w:sz w:val="24"/>
          <w:szCs w:val="24"/>
        </w:rPr>
        <w:t>буквами. Пример оформления содержания приведен в приложении Б.</w:t>
      </w:r>
      <w:r w:rsidRPr="00AF115E">
        <w:rPr>
          <w:rFonts w:ascii="Times New Roman" w:hAnsi="Times New Roman" w:cs="Times New Roman"/>
          <w:bCs/>
          <w:sz w:val="24"/>
          <w:szCs w:val="24"/>
        </w:rPr>
        <w:t xml:space="preserve"> </w:t>
      </w:r>
      <w:r w:rsidRPr="00AF115E">
        <w:rPr>
          <w:rFonts w:ascii="Times New Roman" w:hAnsi="Times New Roman" w:cs="Times New Roman"/>
          <w:sz w:val="24"/>
          <w:szCs w:val="24"/>
        </w:rPr>
        <w:t>Содержание</w:t>
      </w:r>
      <w:r w:rsidRPr="00AF115E">
        <w:rPr>
          <w:rFonts w:ascii="Times New Roman" w:hAnsi="Times New Roman" w:cs="Times New Roman"/>
          <w:bCs/>
          <w:sz w:val="24"/>
          <w:szCs w:val="24"/>
        </w:rPr>
        <w:t xml:space="preserve"> также включают в общую нумерацию страниц, но номер страницы на нем не проставляют</w:t>
      </w:r>
    </w:p>
    <w:p w:rsidR="008D06EF" w:rsidRPr="00AF115E" w:rsidRDefault="008D06EF" w:rsidP="008D06EF">
      <w:pPr>
        <w:tabs>
          <w:tab w:val="left" w:pos="0"/>
          <w:tab w:val="num" w:pos="72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b/>
          <w:sz w:val="24"/>
          <w:szCs w:val="24"/>
          <w:u w:val="single"/>
        </w:rPr>
        <w:t>Резюме</w:t>
      </w:r>
      <w:r w:rsidRPr="00AF115E">
        <w:rPr>
          <w:rFonts w:ascii="Times New Roman" w:hAnsi="Times New Roman" w:cs="Times New Roman"/>
          <w:sz w:val="24"/>
          <w:szCs w:val="24"/>
        </w:rPr>
        <w:t xml:space="preserve"> отражает главные результаты и выводы бизнес-плана.  </w:t>
      </w:r>
    </w:p>
    <w:p w:rsidR="008D06EF" w:rsidRPr="00AF115E" w:rsidRDefault="008D06EF" w:rsidP="008D06EF">
      <w:pPr>
        <w:tabs>
          <w:tab w:val="left" w:pos="0"/>
        </w:tabs>
        <w:spacing w:after="0" w:line="240" w:lineRule="auto"/>
        <w:ind w:firstLine="567"/>
        <w:jc w:val="both"/>
        <w:rPr>
          <w:rFonts w:ascii="Times New Roman" w:hAnsi="Times New Roman" w:cs="Times New Roman"/>
          <w:bCs/>
          <w:sz w:val="24"/>
          <w:szCs w:val="24"/>
        </w:rPr>
      </w:pPr>
      <w:r w:rsidRPr="00AF115E">
        <w:rPr>
          <w:rFonts w:ascii="Times New Roman" w:hAnsi="Times New Roman" w:cs="Times New Roman"/>
          <w:sz w:val="24"/>
          <w:szCs w:val="24"/>
        </w:rPr>
        <w:t>Слово «Резюме» пишется в виде заголовка симметрично тексту с прописной буквы строчными</w:t>
      </w:r>
      <w:r w:rsidRPr="00AF115E">
        <w:rPr>
          <w:rFonts w:ascii="Times New Roman" w:hAnsi="Times New Roman" w:cs="Times New Roman"/>
          <w:color w:val="FF0000"/>
          <w:sz w:val="24"/>
          <w:szCs w:val="24"/>
        </w:rPr>
        <w:t xml:space="preserve"> </w:t>
      </w:r>
      <w:r w:rsidRPr="00AF115E">
        <w:rPr>
          <w:rFonts w:ascii="Times New Roman" w:hAnsi="Times New Roman" w:cs="Times New Roman"/>
          <w:sz w:val="24"/>
          <w:szCs w:val="24"/>
        </w:rPr>
        <w:t>буквами, выравнивание - по центру.</w:t>
      </w:r>
      <w:r w:rsidRPr="00AF115E">
        <w:rPr>
          <w:rFonts w:ascii="Times New Roman" w:hAnsi="Times New Roman" w:cs="Times New Roman"/>
          <w:b/>
          <w:bCs/>
          <w:color w:val="FF0000"/>
          <w:sz w:val="24"/>
          <w:szCs w:val="24"/>
        </w:rPr>
        <w:t xml:space="preserve"> </w:t>
      </w:r>
      <w:r w:rsidRPr="00AF115E">
        <w:rPr>
          <w:rFonts w:ascii="Times New Roman" w:hAnsi="Times New Roman" w:cs="Times New Roman"/>
          <w:bCs/>
          <w:sz w:val="24"/>
          <w:szCs w:val="24"/>
        </w:rPr>
        <w:t>Первая страница резюме</w:t>
      </w:r>
      <w:r w:rsidRPr="00AF115E">
        <w:rPr>
          <w:rFonts w:ascii="Times New Roman" w:hAnsi="Times New Roman" w:cs="Times New Roman"/>
          <w:sz w:val="24"/>
          <w:szCs w:val="24"/>
        </w:rPr>
        <w:t xml:space="preserve"> </w:t>
      </w:r>
      <w:r w:rsidRPr="00AF115E">
        <w:rPr>
          <w:rFonts w:ascii="Times New Roman" w:hAnsi="Times New Roman" w:cs="Times New Roman"/>
          <w:bCs/>
          <w:sz w:val="24"/>
          <w:szCs w:val="24"/>
        </w:rPr>
        <w:t>является третьим листом работы и, начиная с третьего листа, следует  их нумеровать арабскими цифрами, соблюдая сквозную нумерацию по всему тексту.</w:t>
      </w:r>
    </w:p>
    <w:p w:rsidR="008D06EF" w:rsidRPr="00AF115E" w:rsidRDefault="008D06EF" w:rsidP="008D06EF">
      <w:pPr>
        <w:pStyle w:val="a6"/>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b/>
          <w:bCs/>
          <w:sz w:val="24"/>
          <w:szCs w:val="24"/>
          <w:u w:val="single"/>
        </w:rPr>
        <w:t xml:space="preserve">Основной текст. </w:t>
      </w:r>
      <w:r w:rsidRPr="00AF115E">
        <w:rPr>
          <w:rFonts w:ascii="Times New Roman" w:hAnsi="Times New Roman" w:cs="Times New Roman"/>
          <w:sz w:val="24"/>
          <w:szCs w:val="24"/>
        </w:rPr>
        <w:t>Наименования  разделов  и подразделов должны соответствовать содержанию и в совокупности должны в полной мере обеспечить раскрытие выбранной темы.</w:t>
      </w:r>
    </w:p>
    <w:p w:rsidR="008D06EF" w:rsidRPr="00AF115E" w:rsidRDefault="008D06EF" w:rsidP="008D06EF">
      <w:pPr>
        <w:spacing w:after="0" w:line="240" w:lineRule="auto"/>
        <w:ind w:right="-28"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Разделы бизнес-плана должны быть пронумерованы в пределах всей работы. После </w:t>
      </w:r>
      <w:proofErr w:type="gramStart"/>
      <w:r w:rsidRPr="00AF115E">
        <w:rPr>
          <w:rFonts w:ascii="Times New Roman" w:hAnsi="Times New Roman" w:cs="Times New Roman"/>
          <w:b/>
          <w:sz w:val="24"/>
          <w:szCs w:val="24"/>
        </w:rPr>
        <w:t>номера раздела точку</w:t>
      </w:r>
      <w:proofErr w:type="gramEnd"/>
      <w:r w:rsidRPr="00AF115E">
        <w:rPr>
          <w:rFonts w:ascii="Times New Roman" w:hAnsi="Times New Roman" w:cs="Times New Roman"/>
          <w:b/>
          <w:sz w:val="24"/>
          <w:szCs w:val="24"/>
        </w:rPr>
        <w:t xml:space="preserve"> не ставят</w:t>
      </w:r>
      <w:r w:rsidRPr="00AF115E">
        <w:rPr>
          <w:rFonts w:ascii="Times New Roman" w:hAnsi="Times New Roman" w:cs="Times New Roman"/>
          <w:sz w:val="24"/>
          <w:szCs w:val="24"/>
        </w:rPr>
        <w:t xml:space="preserve">, номер раздела ставят в начале заголовка. Заголовок каждого раздела печатают с </w:t>
      </w:r>
      <w:r w:rsidRPr="00AF115E">
        <w:rPr>
          <w:rFonts w:ascii="Times New Roman" w:hAnsi="Times New Roman" w:cs="Times New Roman"/>
          <w:b/>
          <w:sz w:val="24"/>
          <w:szCs w:val="24"/>
        </w:rPr>
        <w:t>абзацного отступа прописными буквами без точки в конце, не подчеркивая</w:t>
      </w:r>
      <w:r w:rsidRPr="00AF115E">
        <w:rPr>
          <w:rFonts w:ascii="Times New Roman" w:hAnsi="Times New Roman" w:cs="Times New Roman"/>
          <w:sz w:val="24"/>
          <w:szCs w:val="24"/>
        </w:rPr>
        <w:t xml:space="preserve">. Слово «раздел» не пишется. </w:t>
      </w:r>
      <w:r w:rsidRPr="00AF115E">
        <w:rPr>
          <w:rFonts w:ascii="Times New Roman" w:hAnsi="Times New Roman" w:cs="Times New Roman"/>
          <w:b/>
          <w:sz w:val="24"/>
          <w:szCs w:val="24"/>
        </w:rPr>
        <w:t>Каждый раздел</w:t>
      </w:r>
      <w:r w:rsidRPr="00AF115E">
        <w:rPr>
          <w:rFonts w:ascii="Times New Roman" w:hAnsi="Times New Roman" w:cs="Times New Roman"/>
          <w:sz w:val="24"/>
          <w:szCs w:val="24"/>
        </w:rPr>
        <w:t xml:space="preserve"> работы </w:t>
      </w:r>
      <w:r w:rsidRPr="00AF115E">
        <w:rPr>
          <w:rFonts w:ascii="Times New Roman" w:hAnsi="Times New Roman" w:cs="Times New Roman"/>
          <w:b/>
          <w:sz w:val="24"/>
          <w:szCs w:val="24"/>
        </w:rPr>
        <w:t>начинают с новой страницы</w:t>
      </w:r>
      <w:r w:rsidRPr="00AF115E">
        <w:rPr>
          <w:rFonts w:ascii="Times New Roman" w:hAnsi="Times New Roman" w:cs="Times New Roman"/>
          <w:sz w:val="24"/>
          <w:szCs w:val="24"/>
        </w:rPr>
        <w:t xml:space="preserve">. </w:t>
      </w:r>
    </w:p>
    <w:p w:rsidR="008D06EF" w:rsidRPr="00AF115E" w:rsidRDefault="008D06EF" w:rsidP="008D06EF">
      <w:pPr>
        <w:spacing w:after="0" w:line="240" w:lineRule="auto"/>
        <w:ind w:right="-28"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Текст раздела работы может подразделяться на подразделы. Подразделы следует нумеровать арабскими цифрами в пределах каждого раздела. Номер подраздела должен состоять из номера раздела и номера подраздела, </w:t>
      </w:r>
      <w:proofErr w:type="gramStart"/>
      <w:r w:rsidRPr="00AF115E">
        <w:rPr>
          <w:rFonts w:ascii="Times New Roman" w:hAnsi="Times New Roman" w:cs="Times New Roman"/>
          <w:sz w:val="24"/>
          <w:szCs w:val="24"/>
        </w:rPr>
        <w:t>разделенных</w:t>
      </w:r>
      <w:proofErr w:type="gramEnd"/>
      <w:r w:rsidRPr="00AF115E">
        <w:rPr>
          <w:rFonts w:ascii="Times New Roman" w:hAnsi="Times New Roman" w:cs="Times New Roman"/>
          <w:sz w:val="24"/>
          <w:szCs w:val="24"/>
        </w:rPr>
        <w:t xml:space="preserve"> точкой. Номер соответствующего подраздела ставят в начале заголовка. Заголовок подраздела печатают с абзацного отступа с прописной буквы без точки в конце, не подчеркивая. </w:t>
      </w:r>
    </w:p>
    <w:p w:rsidR="008D06EF" w:rsidRPr="00AF115E" w:rsidRDefault="008D06EF" w:rsidP="008D06EF">
      <w:pPr>
        <w:spacing w:after="0" w:line="240" w:lineRule="auto"/>
        <w:ind w:right="-28" w:firstLine="567"/>
        <w:jc w:val="both"/>
        <w:rPr>
          <w:rFonts w:ascii="Times New Roman" w:hAnsi="Times New Roman" w:cs="Times New Roman"/>
          <w:sz w:val="24"/>
          <w:szCs w:val="24"/>
        </w:rPr>
      </w:pPr>
      <w:r w:rsidRPr="00AF115E">
        <w:rPr>
          <w:rFonts w:ascii="Times New Roman" w:hAnsi="Times New Roman" w:cs="Times New Roman"/>
          <w:b/>
          <w:sz w:val="24"/>
          <w:szCs w:val="24"/>
        </w:rPr>
        <w:t>Переносы слов в заголовках не допускаются</w:t>
      </w:r>
      <w:r w:rsidRPr="00AF115E">
        <w:rPr>
          <w:rFonts w:ascii="Times New Roman" w:hAnsi="Times New Roman" w:cs="Times New Roman"/>
          <w:sz w:val="24"/>
          <w:szCs w:val="24"/>
        </w:rPr>
        <w:t>. Если заголовок состоит из двух предложений, их разделяют точкой.</w:t>
      </w:r>
    </w:p>
    <w:p w:rsidR="008D06EF" w:rsidRPr="00AF115E" w:rsidRDefault="008D06EF" w:rsidP="008D06EF">
      <w:pPr>
        <w:spacing w:after="0" w:line="240" w:lineRule="auto"/>
        <w:ind w:right="-28" w:firstLine="567"/>
        <w:jc w:val="both"/>
        <w:rPr>
          <w:rFonts w:ascii="Times New Roman" w:hAnsi="Times New Roman" w:cs="Times New Roman"/>
          <w:b/>
          <w:sz w:val="24"/>
          <w:szCs w:val="24"/>
        </w:rPr>
      </w:pPr>
      <w:r w:rsidRPr="00AF115E">
        <w:rPr>
          <w:rFonts w:ascii="Times New Roman" w:hAnsi="Times New Roman" w:cs="Times New Roman"/>
          <w:b/>
          <w:sz w:val="24"/>
          <w:szCs w:val="24"/>
        </w:rPr>
        <w:t>Подразделы</w:t>
      </w:r>
      <w:r w:rsidRPr="00AF115E">
        <w:rPr>
          <w:rFonts w:ascii="Times New Roman" w:hAnsi="Times New Roman" w:cs="Times New Roman"/>
          <w:sz w:val="24"/>
          <w:szCs w:val="24"/>
        </w:rPr>
        <w:t xml:space="preserve"> в пределах одного раздела </w:t>
      </w:r>
      <w:r w:rsidRPr="00AF115E">
        <w:rPr>
          <w:rFonts w:ascii="Times New Roman" w:hAnsi="Times New Roman" w:cs="Times New Roman"/>
          <w:b/>
          <w:sz w:val="24"/>
          <w:szCs w:val="24"/>
        </w:rPr>
        <w:t>не начинают с новой страницы.</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Между заголовком и текстом необходимо пропустить строчку; между заголовками раздела и подраздела – строки не пропускаются.</w:t>
      </w:r>
    </w:p>
    <w:p w:rsidR="008D06EF" w:rsidRPr="00AF115E" w:rsidRDefault="008D06EF" w:rsidP="008D06EF">
      <w:pPr>
        <w:spacing w:after="0" w:line="240" w:lineRule="auto"/>
        <w:ind w:firstLine="567"/>
        <w:jc w:val="both"/>
        <w:rPr>
          <w:rFonts w:ascii="Times New Roman" w:hAnsi="Times New Roman" w:cs="Times New Roman"/>
          <w:i/>
          <w:sz w:val="24"/>
          <w:szCs w:val="24"/>
        </w:rPr>
      </w:pPr>
      <w:r w:rsidRPr="00AF115E">
        <w:rPr>
          <w:rFonts w:ascii="Times New Roman" w:hAnsi="Times New Roman" w:cs="Times New Roman"/>
          <w:i/>
          <w:sz w:val="24"/>
          <w:szCs w:val="24"/>
        </w:rPr>
        <w:t>Например:</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8 </w:t>
      </w:r>
      <w:r w:rsidRPr="00AF115E">
        <w:rPr>
          <w:rFonts w:ascii="Times New Roman" w:hAnsi="Times New Roman" w:cs="Times New Roman"/>
          <w:caps/>
          <w:color w:val="000000"/>
          <w:sz w:val="24"/>
          <w:szCs w:val="24"/>
        </w:rPr>
        <w:t>производственный план проекта</w:t>
      </w:r>
    </w:p>
    <w:p w:rsidR="008D06EF" w:rsidRPr="00AF115E" w:rsidRDefault="008D06EF" w:rsidP="008D06EF">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sz w:val="24"/>
          <w:szCs w:val="24"/>
        </w:rPr>
        <w:t xml:space="preserve">8.1 </w:t>
      </w:r>
      <w:r w:rsidRPr="00AF115E">
        <w:rPr>
          <w:rFonts w:ascii="Times New Roman" w:hAnsi="Times New Roman" w:cs="Times New Roman"/>
          <w:color w:val="000000"/>
          <w:sz w:val="24"/>
          <w:szCs w:val="24"/>
        </w:rPr>
        <w:t>Размещение производства (относительно транспорта)</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color w:val="000000"/>
          <w:sz w:val="24"/>
          <w:szCs w:val="24"/>
        </w:rPr>
        <w:t>8.2 Потребность в оборудовании</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(ТЕКСТ) ……………………………………………………..</w:t>
      </w:r>
    </w:p>
    <w:p w:rsidR="008D06EF" w:rsidRPr="00AF115E" w:rsidRDefault="008D06EF" w:rsidP="008D06EF">
      <w:pPr>
        <w:pStyle w:val="31"/>
        <w:spacing w:after="0"/>
        <w:ind w:left="0" w:firstLine="567"/>
        <w:jc w:val="both"/>
        <w:rPr>
          <w:sz w:val="24"/>
          <w:szCs w:val="24"/>
        </w:rPr>
      </w:pPr>
      <w:r w:rsidRPr="00AF115E">
        <w:rPr>
          <w:b/>
          <w:sz w:val="24"/>
          <w:szCs w:val="24"/>
          <w:u w:val="single"/>
        </w:rPr>
        <w:t>Перечисления.</w:t>
      </w:r>
      <w:r w:rsidRPr="00AF115E">
        <w:rPr>
          <w:b/>
          <w:sz w:val="24"/>
          <w:szCs w:val="24"/>
        </w:rPr>
        <w:t xml:space="preserve"> </w:t>
      </w:r>
      <w:r w:rsidRPr="00AF115E">
        <w:rPr>
          <w:sz w:val="24"/>
          <w:szCs w:val="24"/>
        </w:rPr>
        <w:t xml:space="preserve">Внутри разделов, подразделов могут быть приведены перечисления. Перед каждым перечислением следует ставить дефис или, при необходимости ссылки в тексте документа на одно из перечислений, строчную букву (за исключением  ё, з, й, о, </w:t>
      </w:r>
      <w:proofErr w:type="gramStart"/>
      <w:r w:rsidRPr="00AF115E">
        <w:rPr>
          <w:sz w:val="24"/>
          <w:szCs w:val="24"/>
        </w:rPr>
        <w:t>ч</w:t>
      </w:r>
      <w:proofErr w:type="gramEnd"/>
      <w:r w:rsidRPr="00AF115E">
        <w:rPr>
          <w:sz w:val="24"/>
          <w:szCs w:val="24"/>
        </w:rPr>
        <w:t xml:space="preserve">, ъ, ы, ь), после которых ставится скобка. </w:t>
      </w:r>
    </w:p>
    <w:p w:rsidR="008D06EF" w:rsidRPr="00AF115E" w:rsidRDefault="008D06EF" w:rsidP="008D06EF">
      <w:pPr>
        <w:pStyle w:val="31"/>
        <w:spacing w:after="0"/>
        <w:ind w:left="0" w:firstLine="567"/>
        <w:jc w:val="both"/>
        <w:rPr>
          <w:sz w:val="24"/>
          <w:szCs w:val="24"/>
        </w:rPr>
      </w:pPr>
      <w:r w:rsidRPr="00AF115E">
        <w:rPr>
          <w:sz w:val="24"/>
          <w:szCs w:val="24"/>
        </w:rPr>
        <w:t>Для дальнейшей детализации перечислений необходимо использовать арабские цифры, после которых ставят скобку, а запись производят с абзацного отступа, как показано в примере.</w:t>
      </w:r>
    </w:p>
    <w:p w:rsidR="008D06EF" w:rsidRPr="00AF115E" w:rsidRDefault="008D06EF" w:rsidP="008D06EF">
      <w:pPr>
        <w:pStyle w:val="31"/>
        <w:spacing w:after="0"/>
        <w:ind w:left="0" w:firstLine="567"/>
        <w:jc w:val="both"/>
        <w:rPr>
          <w:sz w:val="24"/>
          <w:szCs w:val="24"/>
        </w:rPr>
      </w:pPr>
      <w:r w:rsidRPr="00AF115E">
        <w:rPr>
          <w:sz w:val="24"/>
          <w:szCs w:val="24"/>
        </w:rPr>
        <w:t>Пример:</w:t>
      </w:r>
    </w:p>
    <w:p w:rsidR="008D06EF" w:rsidRPr="00AF115E" w:rsidRDefault="008D06EF" w:rsidP="008D06EF">
      <w:pPr>
        <w:pStyle w:val="31"/>
        <w:spacing w:after="0"/>
        <w:ind w:left="0" w:firstLine="567"/>
        <w:jc w:val="both"/>
        <w:rPr>
          <w:sz w:val="24"/>
          <w:szCs w:val="24"/>
        </w:rPr>
      </w:pPr>
      <w:r w:rsidRPr="00AF115E">
        <w:rPr>
          <w:sz w:val="24"/>
          <w:szCs w:val="24"/>
        </w:rPr>
        <w:t>1)  _________</w:t>
      </w:r>
      <w:proofErr w:type="gramStart"/>
      <w:r w:rsidRPr="00AF115E">
        <w:rPr>
          <w:sz w:val="24"/>
          <w:szCs w:val="24"/>
        </w:rPr>
        <w:t xml:space="preserve"> </w:t>
      </w:r>
      <w:r w:rsidRPr="00AF115E">
        <w:rPr>
          <w:b/>
          <w:sz w:val="24"/>
          <w:szCs w:val="24"/>
        </w:rPr>
        <w:t>;</w:t>
      </w:r>
      <w:proofErr w:type="gramEnd"/>
    </w:p>
    <w:p w:rsidR="008D06EF" w:rsidRPr="00AF115E" w:rsidRDefault="008D06EF" w:rsidP="008D06EF">
      <w:pPr>
        <w:pStyle w:val="31"/>
        <w:spacing w:after="0"/>
        <w:ind w:left="0" w:firstLine="567"/>
        <w:jc w:val="both"/>
        <w:rPr>
          <w:sz w:val="24"/>
          <w:szCs w:val="24"/>
        </w:rPr>
      </w:pPr>
      <w:r w:rsidRPr="00AF115E">
        <w:rPr>
          <w:sz w:val="24"/>
          <w:szCs w:val="24"/>
        </w:rPr>
        <w:t>2)  _________</w:t>
      </w:r>
      <w:proofErr w:type="gramStart"/>
      <w:r w:rsidRPr="00AF115E">
        <w:rPr>
          <w:sz w:val="24"/>
          <w:szCs w:val="24"/>
        </w:rPr>
        <w:t xml:space="preserve"> </w:t>
      </w:r>
      <w:r w:rsidRPr="00AF115E">
        <w:rPr>
          <w:b/>
          <w:sz w:val="24"/>
          <w:szCs w:val="24"/>
        </w:rPr>
        <w:t>:</w:t>
      </w:r>
      <w:proofErr w:type="gramEnd"/>
    </w:p>
    <w:p w:rsidR="008D06EF" w:rsidRPr="00AF115E" w:rsidRDefault="008D06EF" w:rsidP="008D06EF">
      <w:pPr>
        <w:pStyle w:val="31"/>
        <w:spacing w:after="0"/>
        <w:ind w:left="288" w:firstLine="567"/>
        <w:jc w:val="both"/>
        <w:rPr>
          <w:sz w:val="24"/>
          <w:szCs w:val="24"/>
        </w:rPr>
      </w:pPr>
      <w:r w:rsidRPr="00AF115E">
        <w:rPr>
          <w:sz w:val="24"/>
          <w:szCs w:val="24"/>
        </w:rPr>
        <w:t>а) _______</w:t>
      </w:r>
      <w:proofErr w:type="gramStart"/>
      <w:r w:rsidRPr="00AF115E">
        <w:rPr>
          <w:sz w:val="24"/>
          <w:szCs w:val="24"/>
        </w:rPr>
        <w:t xml:space="preserve"> </w:t>
      </w:r>
      <w:r w:rsidRPr="00AF115E">
        <w:rPr>
          <w:b/>
          <w:sz w:val="24"/>
          <w:szCs w:val="24"/>
        </w:rPr>
        <w:t>;</w:t>
      </w:r>
      <w:proofErr w:type="gramEnd"/>
    </w:p>
    <w:p w:rsidR="008D06EF" w:rsidRPr="00AF115E" w:rsidRDefault="008D06EF" w:rsidP="008D06EF">
      <w:pPr>
        <w:pStyle w:val="31"/>
        <w:spacing w:after="0"/>
        <w:ind w:left="288" w:firstLine="567"/>
        <w:jc w:val="both"/>
        <w:rPr>
          <w:sz w:val="24"/>
          <w:szCs w:val="24"/>
        </w:rPr>
      </w:pPr>
      <w:r w:rsidRPr="00AF115E">
        <w:rPr>
          <w:sz w:val="24"/>
          <w:szCs w:val="24"/>
        </w:rPr>
        <w:lastRenderedPageBreak/>
        <w:t>б) _______</w:t>
      </w:r>
      <w:proofErr w:type="gramStart"/>
      <w:r w:rsidRPr="00AF115E">
        <w:rPr>
          <w:sz w:val="24"/>
          <w:szCs w:val="24"/>
        </w:rPr>
        <w:t xml:space="preserve"> </w:t>
      </w:r>
      <w:r w:rsidRPr="00AF115E">
        <w:rPr>
          <w:b/>
          <w:sz w:val="24"/>
          <w:szCs w:val="24"/>
        </w:rPr>
        <w:t>.</w:t>
      </w:r>
      <w:proofErr w:type="gramEnd"/>
    </w:p>
    <w:p w:rsidR="008D06EF" w:rsidRPr="00AF115E" w:rsidRDefault="008D06EF" w:rsidP="008D06EF">
      <w:pPr>
        <w:pStyle w:val="31"/>
        <w:spacing w:after="0"/>
        <w:ind w:left="142" w:firstLine="567"/>
        <w:jc w:val="both"/>
        <w:rPr>
          <w:sz w:val="24"/>
          <w:szCs w:val="24"/>
        </w:rPr>
      </w:pPr>
      <w:r w:rsidRPr="00AF115E">
        <w:rPr>
          <w:sz w:val="24"/>
          <w:szCs w:val="24"/>
        </w:rPr>
        <w:t xml:space="preserve">3) _________ </w:t>
      </w:r>
      <w:r w:rsidRPr="00AF115E">
        <w:rPr>
          <w:b/>
          <w:sz w:val="24"/>
          <w:szCs w:val="24"/>
        </w:rPr>
        <w:t>.</w:t>
      </w:r>
    </w:p>
    <w:p w:rsidR="008D06EF" w:rsidRPr="00AF115E" w:rsidRDefault="008D06EF" w:rsidP="008D06EF">
      <w:pPr>
        <w:pStyle w:val="31"/>
        <w:spacing w:after="0"/>
        <w:ind w:left="288" w:firstLine="567"/>
        <w:jc w:val="both"/>
        <w:rPr>
          <w:sz w:val="24"/>
          <w:szCs w:val="24"/>
        </w:rPr>
      </w:pPr>
    </w:p>
    <w:p w:rsidR="008D06EF" w:rsidRPr="00AF115E" w:rsidRDefault="008D06EF" w:rsidP="008D06EF">
      <w:pPr>
        <w:pStyle w:val="31"/>
        <w:spacing w:after="0"/>
        <w:ind w:left="0" w:firstLine="567"/>
        <w:jc w:val="both"/>
        <w:rPr>
          <w:sz w:val="24"/>
          <w:szCs w:val="24"/>
        </w:rPr>
      </w:pPr>
      <w:r w:rsidRPr="00AF115E">
        <w:rPr>
          <w:sz w:val="24"/>
          <w:szCs w:val="24"/>
        </w:rPr>
        <w:t xml:space="preserve">Если перед перечислением стоит точка, то для перечислений используются арабские цифры, если стоит двоеточие, то используются строчные буквы, либо маркер без скобки. </w:t>
      </w:r>
    </w:p>
    <w:p w:rsidR="008D06EF" w:rsidRPr="00AF115E" w:rsidRDefault="008D06EF" w:rsidP="008D06EF">
      <w:pPr>
        <w:pStyle w:val="31"/>
        <w:spacing w:after="0"/>
        <w:ind w:left="0" w:firstLine="567"/>
        <w:jc w:val="both"/>
        <w:rPr>
          <w:sz w:val="24"/>
          <w:szCs w:val="24"/>
        </w:rPr>
      </w:pPr>
    </w:p>
    <w:p w:rsidR="008D06EF" w:rsidRPr="00AF115E" w:rsidRDefault="008D06EF" w:rsidP="008D06EF">
      <w:pPr>
        <w:pStyle w:val="31"/>
        <w:spacing w:after="0"/>
        <w:ind w:left="0" w:firstLine="567"/>
        <w:jc w:val="both"/>
        <w:rPr>
          <w:sz w:val="24"/>
          <w:szCs w:val="24"/>
        </w:rPr>
      </w:pPr>
      <w:proofErr w:type="gramStart"/>
      <w:r w:rsidRPr="00AF115E">
        <w:rPr>
          <w:b/>
          <w:sz w:val="24"/>
          <w:szCs w:val="24"/>
          <w:u w:val="single"/>
        </w:rPr>
        <w:t>Таблицы</w:t>
      </w:r>
      <w:r w:rsidRPr="00AF115E">
        <w:rPr>
          <w:sz w:val="24"/>
          <w:szCs w:val="24"/>
        </w:rPr>
        <w:t xml:space="preserve">, за исключением приведенных в приложении, </w:t>
      </w:r>
      <w:r w:rsidRPr="00AF115E">
        <w:rPr>
          <w:i/>
          <w:sz w:val="24"/>
          <w:szCs w:val="24"/>
        </w:rPr>
        <w:t>нумеруются в пределах каждого раздела</w:t>
      </w:r>
      <w:r w:rsidRPr="00AF115E">
        <w:rPr>
          <w:sz w:val="24"/>
          <w:szCs w:val="24"/>
        </w:rPr>
        <w:t>.</w:t>
      </w:r>
      <w:proofErr w:type="gramEnd"/>
      <w:r w:rsidRPr="00AF115E">
        <w:rPr>
          <w:sz w:val="24"/>
          <w:szCs w:val="24"/>
        </w:rPr>
        <w:t xml:space="preserve"> В этом случае номер таблицы состоит из номера раздела и порядкового номера таблицы в пределах раздела, разделенных точкой. </w:t>
      </w:r>
    </w:p>
    <w:p w:rsidR="008D06EF" w:rsidRPr="00AF115E" w:rsidRDefault="008D06EF" w:rsidP="008D06EF">
      <w:pPr>
        <w:pStyle w:val="31"/>
        <w:spacing w:after="0"/>
        <w:ind w:left="0" w:firstLine="567"/>
        <w:jc w:val="both"/>
        <w:rPr>
          <w:sz w:val="24"/>
          <w:szCs w:val="24"/>
        </w:rPr>
      </w:pPr>
      <w:r w:rsidRPr="00AF115E">
        <w:rPr>
          <w:sz w:val="24"/>
          <w:szCs w:val="24"/>
        </w:rPr>
        <w:t xml:space="preserve">Допускается </w:t>
      </w:r>
      <w:r w:rsidRPr="00AF115E">
        <w:rPr>
          <w:i/>
          <w:sz w:val="24"/>
          <w:szCs w:val="24"/>
        </w:rPr>
        <w:t>сквозная нумерация таблиц</w:t>
      </w:r>
      <w:r w:rsidRPr="00AF115E">
        <w:rPr>
          <w:sz w:val="24"/>
          <w:szCs w:val="24"/>
        </w:rPr>
        <w:t xml:space="preserve"> арабскими цифрами по всему тексту работы. </w:t>
      </w:r>
    </w:p>
    <w:p w:rsidR="008D06EF" w:rsidRPr="00AF115E" w:rsidRDefault="008D06EF" w:rsidP="008D06EF">
      <w:pPr>
        <w:pStyle w:val="31"/>
        <w:spacing w:after="0"/>
        <w:ind w:left="0" w:right="-29" w:firstLine="567"/>
        <w:jc w:val="both"/>
        <w:rPr>
          <w:sz w:val="24"/>
          <w:szCs w:val="24"/>
        </w:rPr>
      </w:pPr>
      <w:r w:rsidRPr="00AF115E">
        <w:rPr>
          <w:sz w:val="24"/>
          <w:szCs w:val="24"/>
        </w:rPr>
        <w:t xml:space="preserve">Название таблицы, помещают над таблицей после </w:t>
      </w:r>
      <w:r w:rsidRPr="00AF115E">
        <w:rPr>
          <w:b/>
          <w:sz w:val="24"/>
          <w:szCs w:val="24"/>
        </w:rPr>
        <w:t>ее номера через тире, с прописной буквы</w:t>
      </w:r>
      <w:r w:rsidRPr="00AF115E">
        <w:rPr>
          <w:sz w:val="24"/>
          <w:szCs w:val="24"/>
        </w:rPr>
        <w:t xml:space="preserve"> (остальные строчные) без абзацного отступа, при этом надпись «Таблица...» пишется </w:t>
      </w:r>
      <w:r w:rsidRPr="00AF115E">
        <w:rPr>
          <w:b/>
          <w:sz w:val="24"/>
          <w:szCs w:val="24"/>
        </w:rPr>
        <w:t>над левым верхним углом таблицы без абзаца</w:t>
      </w:r>
      <w:r w:rsidRPr="00AF115E">
        <w:rPr>
          <w:sz w:val="24"/>
          <w:szCs w:val="24"/>
        </w:rPr>
        <w:t xml:space="preserve"> и выполняется строчными буквами (кроме первой  прописной), </w:t>
      </w:r>
      <w:r w:rsidRPr="00AF115E">
        <w:rPr>
          <w:b/>
          <w:sz w:val="24"/>
          <w:szCs w:val="24"/>
        </w:rPr>
        <w:t>без подчеркивания</w:t>
      </w:r>
      <w:r w:rsidRPr="00AF115E">
        <w:rPr>
          <w:sz w:val="24"/>
          <w:szCs w:val="24"/>
        </w:rPr>
        <w:t xml:space="preserve">. Допускается применять размер шрифта в таблице меньший, чем в тексте. </w:t>
      </w:r>
    </w:p>
    <w:p w:rsidR="008D06EF" w:rsidRPr="00AF115E" w:rsidRDefault="008D06EF" w:rsidP="008D06EF">
      <w:pPr>
        <w:pStyle w:val="31"/>
        <w:spacing w:after="0"/>
        <w:ind w:left="0" w:right="-28" w:firstLine="567"/>
        <w:jc w:val="both"/>
        <w:rPr>
          <w:b/>
          <w:sz w:val="24"/>
          <w:szCs w:val="24"/>
        </w:rPr>
      </w:pPr>
      <w:r w:rsidRPr="00AF115E">
        <w:rPr>
          <w:b/>
          <w:sz w:val="24"/>
          <w:szCs w:val="24"/>
        </w:rPr>
        <w:t>Диагональное деление ячеек в шапке таблицы не допускается.</w:t>
      </w:r>
      <w:r w:rsidRPr="00AF115E">
        <w:rPr>
          <w:sz w:val="24"/>
          <w:szCs w:val="24"/>
        </w:rPr>
        <w:t xml:space="preserve"> </w:t>
      </w:r>
      <w:r w:rsidRPr="00AF115E">
        <w:rPr>
          <w:b/>
          <w:sz w:val="24"/>
          <w:szCs w:val="24"/>
        </w:rPr>
        <w:t xml:space="preserve">Не допускается включать в таблицу графу "№ </w:t>
      </w:r>
      <w:proofErr w:type="gramStart"/>
      <w:r w:rsidRPr="00AF115E">
        <w:rPr>
          <w:b/>
          <w:sz w:val="24"/>
          <w:szCs w:val="24"/>
        </w:rPr>
        <w:t>п</w:t>
      </w:r>
      <w:proofErr w:type="gramEnd"/>
      <w:r w:rsidRPr="00AF115E">
        <w:rPr>
          <w:b/>
          <w:sz w:val="24"/>
          <w:szCs w:val="24"/>
        </w:rPr>
        <w:t>/п" и нумерацию столбцов таблицы.</w:t>
      </w:r>
    </w:p>
    <w:p w:rsidR="008D06EF" w:rsidRPr="00AF115E" w:rsidRDefault="008D06EF" w:rsidP="008D06EF">
      <w:pPr>
        <w:tabs>
          <w:tab w:val="left" w:pos="426"/>
        </w:tabs>
        <w:spacing w:after="0" w:line="240" w:lineRule="auto"/>
        <w:ind w:right="-28"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Таблицу с большим количеством строк допускается переносить на другую страницу. При переносе части таблицы на другую страницу переносят шапку таблицы,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перед продолжением таблицы, а указывают только при окончании таблицы. </w:t>
      </w:r>
    </w:p>
    <w:p w:rsidR="008D06EF" w:rsidRPr="00AF115E" w:rsidRDefault="008D06EF" w:rsidP="008D06EF">
      <w:pPr>
        <w:spacing w:after="0" w:line="240" w:lineRule="auto"/>
        <w:ind w:left="57" w:right="-170" w:firstLine="567"/>
        <w:jc w:val="both"/>
        <w:rPr>
          <w:rFonts w:ascii="Times New Roman" w:hAnsi="Times New Roman" w:cs="Times New Roman"/>
          <w:sz w:val="24"/>
          <w:szCs w:val="24"/>
        </w:rPr>
      </w:pPr>
      <w:r w:rsidRPr="00AF115E">
        <w:rPr>
          <w:rFonts w:ascii="Times New Roman" w:hAnsi="Times New Roman" w:cs="Times New Roman"/>
          <w:b/>
          <w:sz w:val="24"/>
          <w:szCs w:val="24"/>
        </w:rPr>
        <w:t xml:space="preserve">Цифровые </w:t>
      </w:r>
      <w:r w:rsidRPr="00AF115E">
        <w:rPr>
          <w:rFonts w:ascii="Times New Roman" w:hAnsi="Times New Roman" w:cs="Times New Roman"/>
          <w:sz w:val="24"/>
          <w:szCs w:val="24"/>
        </w:rPr>
        <w:t>данные в таблице</w:t>
      </w:r>
      <w:r w:rsidRPr="00AF115E">
        <w:rPr>
          <w:rFonts w:ascii="Times New Roman" w:hAnsi="Times New Roman" w:cs="Times New Roman"/>
          <w:b/>
          <w:sz w:val="24"/>
          <w:szCs w:val="24"/>
        </w:rPr>
        <w:t xml:space="preserve"> выравниваются </w:t>
      </w:r>
      <w:r w:rsidRPr="00AF115E">
        <w:rPr>
          <w:rFonts w:ascii="Times New Roman" w:hAnsi="Times New Roman" w:cs="Times New Roman"/>
          <w:sz w:val="24"/>
          <w:szCs w:val="24"/>
        </w:rPr>
        <w:t>в столбце</w:t>
      </w:r>
      <w:r w:rsidRPr="00AF115E">
        <w:rPr>
          <w:rFonts w:ascii="Times New Roman" w:hAnsi="Times New Roman" w:cs="Times New Roman"/>
          <w:b/>
          <w:sz w:val="24"/>
          <w:szCs w:val="24"/>
        </w:rPr>
        <w:t xml:space="preserve"> по правой стороне, буквенные – по левой стороне, формулы, </w:t>
      </w:r>
      <w:r w:rsidRPr="00AF115E">
        <w:rPr>
          <w:rFonts w:ascii="Times New Roman" w:hAnsi="Times New Roman" w:cs="Times New Roman"/>
          <w:sz w:val="24"/>
          <w:szCs w:val="24"/>
        </w:rPr>
        <w:t>приведенные в  таблице, и</w:t>
      </w:r>
      <w:r w:rsidRPr="00AF115E">
        <w:rPr>
          <w:rFonts w:ascii="Times New Roman" w:hAnsi="Times New Roman" w:cs="Times New Roman"/>
          <w:b/>
          <w:sz w:val="24"/>
          <w:szCs w:val="24"/>
        </w:rPr>
        <w:t xml:space="preserve"> шапка таблицы – по центру</w:t>
      </w:r>
      <w:r w:rsidRPr="00AF115E">
        <w:rPr>
          <w:rFonts w:ascii="Times New Roman" w:hAnsi="Times New Roman" w:cs="Times New Roman"/>
          <w:sz w:val="24"/>
          <w:szCs w:val="24"/>
        </w:rPr>
        <w:t xml:space="preserve">. Если цифровые или иные данные в таблице не приводятся, то в графе ставится </w:t>
      </w:r>
      <w:r w:rsidRPr="00AF115E">
        <w:rPr>
          <w:rFonts w:ascii="Times New Roman" w:hAnsi="Times New Roman" w:cs="Times New Roman"/>
          <w:b/>
          <w:sz w:val="24"/>
          <w:szCs w:val="24"/>
        </w:rPr>
        <w:t>прочерк.</w:t>
      </w:r>
    </w:p>
    <w:p w:rsidR="008D06EF" w:rsidRPr="00AF115E" w:rsidRDefault="008D06EF" w:rsidP="008D06EF">
      <w:pPr>
        <w:tabs>
          <w:tab w:val="left" w:pos="426"/>
        </w:tabs>
        <w:spacing w:after="0" w:line="240" w:lineRule="auto"/>
        <w:ind w:left="567" w:right="-170" w:firstLine="567"/>
        <w:jc w:val="both"/>
        <w:rPr>
          <w:rFonts w:ascii="Times New Roman" w:hAnsi="Times New Roman" w:cs="Times New Roman"/>
          <w:sz w:val="24"/>
          <w:szCs w:val="24"/>
        </w:rPr>
      </w:pPr>
    </w:p>
    <w:p w:rsidR="008D06EF" w:rsidRPr="00AF115E" w:rsidRDefault="008D06EF" w:rsidP="008D06EF">
      <w:pPr>
        <w:tabs>
          <w:tab w:val="left" w:pos="426"/>
        </w:tabs>
        <w:spacing w:after="0" w:line="240" w:lineRule="auto"/>
        <w:ind w:right="-31" w:firstLine="567"/>
        <w:jc w:val="both"/>
        <w:rPr>
          <w:rFonts w:ascii="Times New Roman" w:hAnsi="Times New Roman" w:cs="Times New Roman"/>
          <w:sz w:val="24"/>
          <w:szCs w:val="24"/>
        </w:rPr>
      </w:pPr>
      <w:r w:rsidRPr="00AF115E">
        <w:rPr>
          <w:rFonts w:ascii="Times New Roman" w:hAnsi="Times New Roman" w:cs="Times New Roman"/>
          <w:sz w:val="24"/>
          <w:szCs w:val="24"/>
        </w:rPr>
        <w:t>Например:</w:t>
      </w:r>
    </w:p>
    <w:p w:rsidR="008D06EF" w:rsidRPr="00AF115E" w:rsidRDefault="008D06EF" w:rsidP="008D06EF">
      <w:pPr>
        <w:tabs>
          <w:tab w:val="left" w:pos="426"/>
        </w:tabs>
        <w:spacing w:after="0" w:line="240" w:lineRule="auto"/>
        <w:ind w:right="-170" w:firstLine="567"/>
        <w:jc w:val="both"/>
        <w:rPr>
          <w:rFonts w:ascii="Times New Roman" w:hAnsi="Times New Roman" w:cs="Times New Roman"/>
          <w:sz w:val="24"/>
          <w:szCs w:val="24"/>
        </w:rPr>
      </w:pPr>
    </w:p>
    <w:p w:rsidR="008D06EF" w:rsidRPr="00AF115E" w:rsidRDefault="008D06EF" w:rsidP="008D06EF">
      <w:pPr>
        <w:tabs>
          <w:tab w:val="left" w:pos="426"/>
        </w:tabs>
        <w:spacing w:after="0" w:line="240" w:lineRule="auto"/>
        <w:ind w:right="-170" w:firstLine="567"/>
        <w:jc w:val="both"/>
        <w:rPr>
          <w:rFonts w:ascii="Times New Roman" w:hAnsi="Times New Roman" w:cs="Times New Roman"/>
          <w:sz w:val="24"/>
          <w:szCs w:val="24"/>
        </w:rPr>
      </w:pPr>
      <w:r w:rsidRPr="00AF115E">
        <w:rPr>
          <w:rFonts w:ascii="Times New Roman" w:hAnsi="Times New Roman" w:cs="Times New Roman"/>
          <w:sz w:val="24"/>
          <w:szCs w:val="24"/>
        </w:rPr>
        <w:t>Таблица 5.1 – Исходные данные по вариантам</w:t>
      </w:r>
    </w:p>
    <w:tbl>
      <w:tblPr>
        <w:tblW w:w="6663" w:type="dxa"/>
        <w:tblLayout w:type="fixed"/>
        <w:tblLook w:val="0000" w:firstRow="0" w:lastRow="0" w:firstColumn="0" w:lastColumn="0" w:noHBand="0" w:noVBand="0"/>
      </w:tblPr>
      <w:tblGrid>
        <w:gridCol w:w="1101"/>
        <w:gridCol w:w="1134"/>
        <w:gridCol w:w="1230"/>
        <w:gridCol w:w="955"/>
        <w:gridCol w:w="1075"/>
        <w:gridCol w:w="1168"/>
      </w:tblGrid>
      <w:tr w:rsidR="008D06EF" w:rsidRPr="00AF115E" w:rsidTr="00BF51BB">
        <w:trPr>
          <w:trHeight w:val="405"/>
        </w:trPr>
        <w:tc>
          <w:tcPr>
            <w:tcW w:w="1101" w:type="dxa"/>
            <w:tcBorders>
              <w:top w:val="single" w:sz="4" w:space="0" w:color="000000"/>
              <w:left w:val="single" w:sz="4" w:space="0" w:color="000000"/>
              <w:bottom w:val="single" w:sz="4" w:space="0" w:color="000000"/>
            </w:tcBorders>
          </w:tcPr>
          <w:p w:rsidR="008D06EF" w:rsidRPr="00AF115E" w:rsidRDefault="008D06EF" w:rsidP="00BF51BB">
            <w:pPr>
              <w:pStyle w:val="11"/>
              <w:snapToGrid w:val="0"/>
              <w:rPr>
                <w:rFonts w:ascii="Times New Roman" w:hAnsi="Times New Roman"/>
                <w:sz w:val="24"/>
                <w:szCs w:val="24"/>
              </w:rPr>
            </w:pPr>
            <w:r w:rsidRPr="00AF115E">
              <w:rPr>
                <w:rFonts w:ascii="Times New Roman" w:hAnsi="Times New Roman"/>
                <w:sz w:val="24"/>
                <w:szCs w:val="24"/>
              </w:rPr>
              <w:t>Номер варианта</w:t>
            </w:r>
          </w:p>
        </w:tc>
        <w:tc>
          <w:tcPr>
            <w:tcW w:w="1134" w:type="dxa"/>
            <w:tcBorders>
              <w:top w:val="single" w:sz="4" w:space="0" w:color="000000"/>
              <w:left w:val="single" w:sz="4" w:space="0" w:color="000000"/>
              <w:bottom w:val="single" w:sz="4" w:space="0" w:color="000000"/>
            </w:tcBorders>
          </w:tcPr>
          <w:p w:rsidR="008D06EF" w:rsidRPr="00AF115E" w:rsidRDefault="008D06EF" w:rsidP="00BF51BB">
            <w:pPr>
              <w:pStyle w:val="11"/>
              <w:snapToGrid w:val="0"/>
              <w:rPr>
                <w:rFonts w:ascii="Times New Roman" w:hAnsi="Times New Roman"/>
                <w:sz w:val="24"/>
                <w:szCs w:val="24"/>
              </w:rPr>
            </w:pPr>
            <w:r w:rsidRPr="00AF115E">
              <w:rPr>
                <w:rFonts w:ascii="Times New Roman" w:hAnsi="Times New Roman"/>
                <w:sz w:val="24"/>
                <w:szCs w:val="24"/>
              </w:rPr>
              <w:t>Вид основных средств</w:t>
            </w:r>
          </w:p>
        </w:tc>
        <w:tc>
          <w:tcPr>
            <w:tcW w:w="1230" w:type="dxa"/>
            <w:tcBorders>
              <w:top w:val="single" w:sz="4" w:space="0" w:color="000000"/>
              <w:left w:val="single" w:sz="4" w:space="0" w:color="000000"/>
              <w:bottom w:val="single" w:sz="4" w:space="0" w:color="000000"/>
            </w:tcBorders>
          </w:tcPr>
          <w:p w:rsidR="008D06EF" w:rsidRPr="00AF115E" w:rsidRDefault="008D06EF" w:rsidP="00BF51BB">
            <w:pPr>
              <w:pStyle w:val="11"/>
              <w:snapToGrid w:val="0"/>
              <w:rPr>
                <w:rFonts w:ascii="Times New Roman" w:hAnsi="Times New Roman"/>
                <w:sz w:val="24"/>
                <w:szCs w:val="24"/>
              </w:rPr>
            </w:pPr>
            <w:r w:rsidRPr="00AF115E">
              <w:rPr>
                <w:rFonts w:ascii="Times New Roman" w:hAnsi="Times New Roman"/>
                <w:sz w:val="24"/>
                <w:szCs w:val="24"/>
              </w:rPr>
              <w:t>Стоимость восстановительная, тыс. руб.</w:t>
            </w:r>
          </w:p>
        </w:tc>
        <w:tc>
          <w:tcPr>
            <w:tcW w:w="955" w:type="dxa"/>
            <w:tcBorders>
              <w:top w:val="single" w:sz="4" w:space="0" w:color="000000"/>
              <w:left w:val="single" w:sz="4" w:space="0" w:color="000000"/>
              <w:bottom w:val="single" w:sz="4" w:space="0" w:color="000000"/>
            </w:tcBorders>
          </w:tcPr>
          <w:p w:rsidR="008D06EF" w:rsidRPr="00AF115E" w:rsidRDefault="008D06EF" w:rsidP="00BF51BB">
            <w:pPr>
              <w:pStyle w:val="11"/>
              <w:snapToGrid w:val="0"/>
              <w:rPr>
                <w:rFonts w:ascii="Times New Roman" w:hAnsi="Times New Roman"/>
                <w:sz w:val="24"/>
                <w:szCs w:val="24"/>
              </w:rPr>
            </w:pPr>
            <w:r w:rsidRPr="00AF115E">
              <w:rPr>
                <w:rFonts w:ascii="Times New Roman" w:hAnsi="Times New Roman"/>
                <w:sz w:val="24"/>
                <w:szCs w:val="24"/>
              </w:rPr>
              <w:t>Срок службы, лет</w:t>
            </w:r>
          </w:p>
        </w:tc>
        <w:tc>
          <w:tcPr>
            <w:tcW w:w="1075" w:type="dxa"/>
            <w:tcBorders>
              <w:top w:val="single" w:sz="4" w:space="0" w:color="000000"/>
              <w:left w:val="single" w:sz="4" w:space="0" w:color="000000"/>
              <w:bottom w:val="single" w:sz="4" w:space="0" w:color="000000"/>
            </w:tcBorders>
          </w:tcPr>
          <w:p w:rsidR="008D06EF" w:rsidRPr="00AF115E" w:rsidRDefault="008D06EF" w:rsidP="00BF51BB">
            <w:pPr>
              <w:pStyle w:val="11"/>
              <w:tabs>
                <w:tab w:val="clear" w:pos="851"/>
              </w:tabs>
              <w:snapToGrid w:val="0"/>
              <w:ind w:right="-80"/>
              <w:rPr>
                <w:rFonts w:ascii="Times New Roman" w:hAnsi="Times New Roman"/>
                <w:sz w:val="24"/>
                <w:szCs w:val="24"/>
              </w:rPr>
            </w:pPr>
            <w:r w:rsidRPr="00AF115E">
              <w:rPr>
                <w:rFonts w:ascii="Times New Roman" w:hAnsi="Times New Roman"/>
                <w:sz w:val="24"/>
                <w:szCs w:val="24"/>
              </w:rPr>
              <w:t>Годовая норма амортизации, %</w:t>
            </w:r>
          </w:p>
        </w:tc>
        <w:tc>
          <w:tcPr>
            <w:tcW w:w="1168" w:type="dxa"/>
            <w:tcBorders>
              <w:top w:val="single" w:sz="4" w:space="0" w:color="000000"/>
              <w:left w:val="single" w:sz="4" w:space="0" w:color="000000"/>
              <w:bottom w:val="single" w:sz="4" w:space="0" w:color="000000"/>
              <w:right w:val="single" w:sz="4" w:space="0" w:color="000000"/>
            </w:tcBorders>
          </w:tcPr>
          <w:p w:rsidR="008D06EF" w:rsidRPr="00AF115E" w:rsidRDefault="008D06EF" w:rsidP="00BF51BB">
            <w:pPr>
              <w:pStyle w:val="11"/>
              <w:snapToGrid w:val="0"/>
              <w:rPr>
                <w:rFonts w:ascii="Times New Roman" w:hAnsi="Times New Roman"/>
                <w:sz w:val="24"/>
                <w:szCs w:val="24"/>
              </w:rPr>
            </w:pPr>
            <w:r w:rsidRPr="00AF115E">
              <w:rPr>
                <w:rFonts w:ascii="Times New Roman" w:hAnsi="Times New Roman"/>
                <w:sz w:val="24"/>
                <w:szCs w:val="24"/>
              </w:rPr>
              <w:t>Ликвидационная стоимость, тыс. руб.</w:t>
            </w:r>
          </w:p>
        </w:tc>
      </w:tr>
      <w:tr w:rsidR="008D06EF" w:rsidRPr="00AF115E" w:rsidTr="00BF51BB">
        <w:trPr>
          <w:trHeight w:val="405"/>
        </w:trPr>
        <w:tc>
          <w:tcPr>
            <w:tcW w:w="1101" w:type="dxa"/>
            <w:tcBorders>
              <w:top w:val="single" w:sz="4" w:space="0" w:color="000000"/>
              <w:left w:val="single" w:sz="4" w:space="0" w:color="000000"/>
            </w:tcBorders>
          </w:tcPr>
          <w:p w:rsidR="008D06EF" w:rsidRPr="00AF115E" w:rsidRDefault="008D06EF" w:rsidP="00BF51BB">
            <w:pPr>
              <w:pStyle w:val="11"/>
              <w:snapToGrid w:val="0"/>
              <w:ind w:right="-80"/>
              <w:rPr>
                <w:rFonts w:ascii="Times New Roman" w:hAnsi="Times New Roman"/>
                <w:sz w:val="24"/>
                <w:szCs w:val="24"/>
              </w:rPr>
            </w:pPr>
            <w:r w:rsidRPr="00AF115E">
              <w:rPr>
                <w:rFonts w:ascii="Times New Roman" w:hAnsi="Times New Roman"/>
                <w:sz w:val="24"/>
                <w:szCs w:val="24"/>
              </w:rPr>
              <w:t>Первый</w:t>
            </w:r>
          </w:p>
        </w:tc>
        <w:tc>
          <w:tcPr>
            <w:tcW w:w="1134" w:type="dxa"/>
            <w:tcBorders>
              <w:top w:val="single" w:sz="4" w:space="0" w:color="000000"/>
              <w:left w:val="single" w:sz="4" w:space="0" w:color="000000"/>
            </w:tcBorders>
          </w:tcPr>
          <w:p w:rsidR="008D06EF" w:rsidRPr="00AF115E" w:rsidRDefault="008D06EF" w:rsidP="00BF51BB">
            <w:pPr>
              <w:pStyle w:val="11"/>
              <w:snapToGrid w:val="0"/>
              <w:rPr>
                <w:rFonts w:ascii="Times New Roman" w:hAnsi="Times New Roman"/>
                <w:sz w:val="24"/>
                <w:szCs w:val="24"/>
              </w:rPr>
            </w:pPr>
            <w:r w:rsidRPr="00AF115E">
              <w:rPr>
                <w:rFonts w:ascii="Times New Roman" w:hAnsi="Times New Roman"/>
                <w:sz w:val="24"/>
                <w:szCs w:val="24"/>
              </w:rPr>
              <w:t>ОПФ всего</w:t>
            </w:r>
          </w:p>
        </w:tc>
        <w:tc>
          <w:tcPr>
            <w:tcW w:w="1230" w:type="dxa"/>
            <w:tcBorders>
              <w:top w:val="single" w:sz="4" w:space="0" w:color="000000"/>
              <w:left w:val="single" w:sz="4" w:space="0" w:color="000000"/>
            </w:tcBorders>
          </w:tcPr>
          <w:p w:rsidR="008D06EF" w:rsidRPr="00AF115E" w:rsidRDefault="008D06EF" w:rsidP="00BF51BB">
            <w:pPr>
              <w:pStyle w:val="11"/>
              <w:snapToGrid w:val="0"/>
              <w:rPr>
                <w:rFonts w:ascii="Times New Roman" w:hAnsi="Times New Roman"/>
                <w:sz w:val="24"/>
                <w:szCs w:val="24"/>
              </w:rPr>
            </w:pPr>
            <w:r w:rsidRPr="00AF115E">
              <w:rPr>
                <w:rFonts w:ascii="Times New Roman" w:hAnsi="Times New Roman"/>
                <w:sz w:val="24"/>
                <w:szCs w:val="24"/>
              </w:rPr>
              <w:t xml:space="preserve">10 000 </w:t>
            </w:r>
          </w:p>
        </w:tc>
        <w:tc>
          <w:tcPr>
            <w:tcW w:w="955" w:type="dxa"/>
            <w:tcBorders>
              <w:top w:val="single" w:sz="4" w:space="0" w:color="000000"/>
              <w:left w:val="single" w:sz="4" w:space="0" w:color="000000"/>
            </w:tcBorders>
          </w:tcPr>
          <w:p w:rsidR="008D06EF" w:rsidRPr="00AF115E" w:rsidRDefault="008D06EF" w:rsidP="00BF51BB">
            <w:pPr>
              <w:pStyle w:val="11"/>
              <w:snapToGrid w:val="0"/>
              <w:rPr>
                <w:rFonts w:ascii="Times New Roman" w:hAnsi="Times New Roman"/>
                <w:sz w:val="24"/>
                <w:szCs w:val="24"/>
              </w:rPr>
            </w:pPr>
            <w:r w:rsidRPr="00AF115E">
              <w:rPr>
                <w:rFonts w:ascii="Times New Roman" w:hAnsi="Times New Roman"/>
                <w:sz w:val="24"/>
                <w:szCs w:val="24"/>
              </w:rPr>
              <w:t>10</w:t>
            </w:r>
          </w:p>
        </w:tc>
        <w:tc>
          <w:tcPr>
            <w:tcW w:w="1075" w:type="dxa"/>
            <w:tcBorders>
              <w:top w:val="single" w:sz="4" w:space="0" w:color="000000"/>
              <w:left w:val="single" w:sz="4" w:space="0" w:color="000000"/>
            </w:tcBorders>
          </w:tcPr>
          <w:p w:rsidR="008D06EF" w:rsidRPr="00AF115E" w:rsidRDefault="008D06EF" w:rsidP="00BF51BB">
            <w:pPr>
              <w:pStyle w:val="11"/>
              <w:snapToGrid w:val="0"/>
              <w:rPr>
                <w:rFonts w:ascii="Times New Roman" w:hAnsi="Times New Roman"/>
                <w:sz w:val="24"/>
                <w:szCs w:val="24"/>
              </w:rPr>
            </w:pPr>
            <w:r w:rsidRPr="00AF115E">
              <w:rPr>
                <w:rFonts w:ascii="Times New Roman" w:hAnsi="Times New Roman"/>
                <w:sz w:val="24"/>
                <w:szCs w:val="24"/>
              </w:rPr>
              <w:t>10</w:t>
            </w:r>
          </w:p>
        </w:tc>
        <w:tc>
          <w:tcPr>
            <w:tcW w:w="1168" w:type="dxa"/>
            <w:tcBorders>
              <w:top w:val="single" w:sz="4" w:space="0" w:color="000000"/>
              <w:left w:val="single" w:sz="4" w:space="0" w:color="000000"/>
              <w:right w:val="single" w:sz="4" w:space="0" w:color="000000"/>
            </w:tcBorders>
          </w:tcPr>
          <w:p w:rsidR="008D06EF" w:rsidRPr="00AF115E" w:rsidRDefault="008D06EF" w:rsidP="00BF51BB">
            <w:pPr>
              <w:pStyle w:val="11"/>
              <w:snapToGrid w:val="0"/>
              <w:rPr>
                <w:rFonts w:ascii="Times New Roman" w:hAnsi="Times New Roman"/>
                <w:sz w:val="24"/>
                <w:szCs w:val="24"/>
              </w:rPr>
            </w:pPr>
            <w:r w:rsidRPr="00AF115E">
              <w:rPr>
                <w:rFonts w:ascii="Times New Roman" w:hAnsi="Times New Roman"/>
                <w:sz w:val="24"/>
                <w:szCs w:val="24"/>
              </w:rPr>
              <w:t>20</w:t>
            </w:r>
          </w:p>
        </w:tc>
      </w:tr>
    </w:tbl>
    <w:p w:rsidR="008D06EF" w:rsidRPr="00AF115E" w:rsidRDefault="008D06EF" w:rsidP="008D06EF">
      <w:pPr>
        <w:tabs>
          <w:tab w:val="left" w:pos="426"/>
        </w:tabs>
        <w:spacing w:after="0" w:line="240" w:lineRule="auto"/>
        <w:ind w:right="-170"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Продолжение таблицы 5.1 </w:t>
      </w:r>
    </w:p>
    <w:p w:rsidR="008D06EF" w:rsidRPr="00AF115E" w:rsidRDefault="008D06EF" w:rsidP="008D06EF">
      <w:pPr>
        <w:tabs>
          <w:tab w:val="left" w:pos="426"/>
        </w:tabs>
        <w:spacing w:after="0" w:line="240" w:lineRule="auto"/>
        <w:ind w:right="-170" w:firstLine="567"/>
        <w:jc w:val="both"/>
        <w:rPr>
          <w:rFonts w:ascii="Times New Roman" w:hAnsi="Times New Roman" w:cs="Times New Roman"/>
          <w:sz w:val="24"/>
          <w:szCs w:val="24"/>
        </w:rPr>
      </w:pPr>
      <w:r w:rsidRPr="00AF115E">
        <w:rPr>
          <w:rFonts w:ascii="Times New Roman" w:hAnsi="Times New Roman" w:cs="Times New Roman"/>
          <w:sz w:val="24"/>
          <w:szCs w:val="24"/>
        </w:rPr>
        <w:t>(Окончание таблицы 5.1)</w:t>
      </w:r>
    </w:p>
    <w:tbl>
      <w:tblPr>
        <w:tblW w:w="6663" w:type="dxa"/>
        <w:tblLayout w:type="fixed"/>
        <w:tblLook w:val="0000" w:firstRow="0" w:lastRow="0" w:firstColumn="0" w:lastColumn="0" w:noHBand="0" w:noVBand="0"/>
      </w:tblPr>
      <w:tblGrid>
        <w:gridCol w:w="1101"/>
        <w:gridCol w:w="1134"/>
        <w:gridCol w:w="1177"/>
        <w:gridCol w:w="955"/>
        <w:gridCol w:w="1128"/>
        <w:gridCol w:w="1168"/>
      </w:tblGrid>
      <w:tr w:rsidR="008D06EF" w:rsidRPr="00AF115E" w:rsidTr="00BF51BB">
        <w:trPr>
          <w:trHeight w:val="405"/>
        </w:trPr>
        <w:tc>
          <w:tcPr>
            <w:tcW w:w="1101" w:type="dxa"/>
            <w:tcBorders>
              <w:top w:val="single" w:sz="4" w:space="0" w:color="000000"/>
              <w:left w:val="single" w:sz="4" w:space="0" w:color="000000"/>
              <w:bottom w:val="single" w:sz="4" w:space="0" w:color="000000"/>
            </w:tcBorders>
          </w:tcPr>
          <w:p w:rsidR="008D06EF" w:rsidRPr="00AF115E" w:rsidRDefault="008D06EF" w:rsidP="00BF51BB">
            <w:pPr>
              <w:pStyle w:val="11"/>
              <w:snapToGrid w:val="0"/>
              <w:rPr>
                <w:rFonts w:ascii="Times New Roman" w:hAnsi="Times New Roman"/>
                <w:sz w:val="24"/>
                <w:szCs w:val="24"/>
              </w:rPr>
            </w:pPr>
            <w:r w:rsidRPr="00AF115E">
              <w:rPr>
                <w:rFonts w:ascii="Times New Roman" w:hAnsi="Times New Roman"/>
                <w:sz w:val="24"/>
                <w:szCs w:val="24"/>
              </w:rPr>
              <w:t>Номер варианта</w:t>
            </w:r>
          </w:p>
        </w:tc>
        <w:tc>
          <w:tcPr>
            <w:tcW w:w="1134" w:type="dxa"/>
            <w:tcBorders>
              <w:top w:val="single" w:sz="4" w:space="0" w:color="000000"/>
              <w:left w:val="single" w:sz="4" w:space="0" w:color="000000"/>
              <w:bottom w:val="single" w:sz="4" w:space="0" w:color="000000"/>
            </w:tcBorders>
          </w:tcPr>
          <w:p w:rsidR="008D06EF" w:rsidRPr="00AF115E" w:rsidRDefault="008D06EF" w:rsidP="00BF51BB">
            <w:pPr>
              <w:pStyle w:val="11"/>
              <w:snapToGrid w:val="0"/>
              <w:rPr>
                <w:rFonts w:ascii="Times New Roman" w:hAnsi="Times New Roman"/>
                <w:sz w:val="24"/>
                <w:szCs w:val="24"/>
              </w:rPr>
            </w:pPr>
            <w:r w:rsidRPr="00AF115E">
              <w:rPr>
                <w:rFonts w:ascii="Times New Roman" w:hAnsi="Times New Roman"/>
                <w:sz w:val="24"/>
                <w:szCs w:val="24"/>
              </w:rPr>
              <w:t>Вид основных средств</w:t>
            </w:r>
          </w:p>
        </w:tc>
        <w:tc>
          <w:tcPr>
            <w:tcW w:w="1177" w:type="dxa"/>
            <w:tcBorders>
              <w:top w:val="single" w:sz="4" w:space="0" w:color="000000"/>
              <w:left w:val="single" w:sz="4" w:space="0" w:color="000000"/>
              <w:bottom w:val="single" w:sz="4" w:space="0" w:color="000000"/>
            </w:tcBorders>
          </w:tcPr>
          <w:p w:rsidR="008D06EF" w:rsidRPr="00AF115E" w:rsidRDefault="008D06EF" w:rsidP="00BF51BB">
            <w:pPr>
              <w:pStyle w:val="11"/>
              <w:snapToGrid w:val="0"/>
              <w:rPr>
                <w:rFonts w:ascii="Times New Roman" w:hAnsi="Times New Roman"/>
                <w:sz w:val="24"/>
                <w:szCs w:val="24"/>
              </w:rPr>
            </w:pPr>
            <w:r w:rsidRPr="00AF115E">
              <w:rPr>
                <w:rFonts w:ascii="Times New Roman" w:hAnsi="Times New Roman"/>
                <w:sz w:val="24"/>
                <w:szCs w:val="24"/>
              </w:rPr>
              <w:t xml:space="preserve">Стоимость </w:t>
            </w:r>
            <w:proofErr w:type="gramStart"/>
            <w:r w:rsidRPr="00AF115E">
              <w:rPr>
                <w:rFonts w:ascii="Times New Roman" w:hAnsi="Times New Roman"/>
                <w:sz w:val="24"/>
                <w:szCs w:val="24"/>
              </w:rPr>
              <w:t>восстанови-тельная</w:t>
            </w:r>
            <w:proofErr w:type="gramEnd"/>
            <w:r w:rsidRPr="00AF115E">
              <w:rPr>
                <w:rFonts w:ascii="Times New Roman" w:hAnsi="Times New Roman"/>
                <w:sz w:val="24"/>
                <w:szCs w:val="24"/>
              </w:rPr>
              <w:t>, тыс. руб.</w:t>
            </w:r>
          </w:p>
        </w:tc>
        <w:tc>
          <w:tcPr>
            <w:tcW w:w="955" w:type="dxa"/>
            <w:tcBorders>
              <w:top w:val="single" w:sz="4" w:space="0" w:color="000000"/>
              <w:left w:val="single" w:sz="4" w:space="0" w:color="000000"/>
              <w:bottom w:val="single" w:sz="4" w:space="0" w:color="000000"/>
            </w:tcBorders>
          </w:tcPr>
          <w:p w:rsidR="008D06EF" w:rsidRPr="00AF115E" w:rsidRDefault="008D06EF" w:rsidP="00BF51BB">
            <w:pPr>
              <w:pStyle w:val="11"/>
              <w:snapToGrid w:val="0"/>
              <w:rPr>
                <w:rFonts w:ascii="Times New Roman" w:hAnsi="Times New Roman"/>
                <w:sz w:val="24"/>
                <w:szCs w:val="24"/>
              </w:rPr>
            </w:pPr>
            <w:r w:rsidRPr="00AF115E">
              <w:rPr>
                <w:rFonts w:ascii="Times New Roman" w:hAnsi="Times New Roman"/>
                <w:sz w:val="24"/>
                <w:szCs w:val="24"/>
              </w:rPr>
              <w:t>Срок службы, лет</w:t>
            </w:r>
          </w:p>
        </w:tc>
        <w:tc>
          <w:tcPr>
            <w:tcW w:w="1128" w:type="dxa"/>
            <w:tcBorders>
              <w:top w:val="single" w:sz="4" w:space="0" w:color="000000"/>
              <w:left w:val="single" w:sz="4" w:space="0" w:color="000000"/>
              <w:bottom w:val="single" w:sz="4" w:space="0" w:color="000000"/>
            </w:tcBorders>
          </w:tcPr>
          <w:p w:rsidR="008D06EF" w:rsidRPr="00AF115E" w:rsidRDefault="008D06EF" w:rsidP="00BF51BB">
            <w:pPr>
              <w:pStyle w:val="11"/>
              <w:tabs>
                <w:tab w:val="clear" w:pos="851"/>
              </w:tabs>
              <w:snapToGrid w:val="0"/>
              <w:ind w:right="-80"/>
              <w:rPr>
                <w:rFonts w:ascii="Times New Roman" w:hAnsi="Times New Roman"/>
                <w:sz w:val="24"/>
                <w:szCs w:val="24"/>
              </w:rPr>
            </w:pPr>
            <w:r w:rsidRPr="00AF115E">
              <w:rPr>
                <w:rFonts w:ascii="Times New Roman" w:hAnsi="Times New Roman"/>
                <w:sz w:val="24"/>
                <w:szCs w:val="24"/>
              </w:rPr>
              <w:t>Годовая норма амортизации, %</w:t>
            </w:r>
          </w:p>
        </w:tc>
        <w:tc>
          <w:tcPr>
            <w:tcW w:w="1168" w:type="dxa"/>
            <w:tcBorders>
              <w:top w:val="single" w:sz="4" w:space="0" w:color="000000"/>
              <w:left w:val="single" w:sz="4" w:space="0" w:color="000000"/>
              <w:bottom w:val="single" w:sz="4" w:space="0" w:color="000000"/>
              <w:right w:val="single" w:sz="4" w:space="0" w:color="000000"/>
            </w:tcBorders>
          </w:tcPr>
          <w:p w:rsidR="008D06EF" w:rsidRPr="00AF115E" w:rsidRDefault="008D06EF" w:rsidP="00BF51BB">
            <w:pPr>
              <w:pStyle w:val="11"/>
              <w:snapToGrid w:val="0"/>
              <w:rPr>
                <w:rFonts w:ascii="Times New Roman" w:hAnsi="Times New Roman"/>
                <w:sz w:val="24"/>
                <w:szCs w:val="24"/>
              </w:rPr>
            </w:pPr>
            <w:r w:rsidRPr="00AF115E">
              <w:rPr>
                <w:rFonts w:ascii="Times New Roman" w:hAnsi="Times New Roman"/>
                <w:sz w:val="24"/>
                <w:szCs w:val="24"/>
              </w:rPr>
              <w:t>Ликвидационная стоимость, тыс. руб.</w:t>
            </w:r>
          </w:p>
        </w:tc>
      </w:tr>
      <w:tr w:rsidR="008D06EF" w:rsidRPr="00AF115E" w:rsidTr="00BF51BB">
        <w:trPr>
          <w:trHeight w:val="405"/>
        </w:trPr>
        <w:tc>
          <w:tcPr>
            <w:tcW w:w="1101" w:type="dxa"/>
            <w:tcBorders>
              <w:top w:val="single" w:sz="4" w:space="0" w:color="000000"/>
              <w:left w:val="single" w:sz="4" w:space="0" w:color="000000"/>
              <w:bottom w:val="single" w:sz="4" w:space="0" w:color="000000"/>
            </w:tcBorders>
          </w:tcPr>
          <w:p w:rsidR="008D06EF" w:rsidRPr="00AF115E" w:rsidRDefault="008D06EF" w:rsidP="00BF51BB">
            <w:pPr>
              <w:pStyle w:val="11"/>
              <w:snapToGrid w:val="0"/>
              <w:ind w:left="-12" w:right="-80"/>
              <w:rPr>
                <w:rFonts w:ascii="Times New Roman" w:hAnsi="Times New Roman"/>
                <w:sz w:val="24"/>
                <w:szCs w:val="24"/>
              </w:rPr>
            </w:pPr>
            <w:r w:rsidRPr="00AF115E">
              <w:rPr>
                <w:rFonts w:ascii="Times New Roman" w:hAnsi="Times New Roman"/>
                <w:sz w:val="24"/>
                <w:szCs w:val="24"/>
              </w:rPr>
              <w:t>Десятый</w:t>
            </w:r>
          </w:p>
        </w:tc>
        <w:tc>
          <w:tcPr>
            <w:tcW w:w="1134" w:type="dxa"/>
            <w:tcBorders>
              <w:top w:val="single" w:sz="4" w:space="0" w:color="000000"/>
              <w:left w:val="single" w:sz="4" w:space="0" w:color="000000"/>
              <w:bottom w:val="single" w:sz="4" w:space="0" w:color="000000"/>
            </w:tcBorders>
          </w:tcPr>
          <w:p w:rsidR="008D06EF" w:rsidRPr="00AF115E" w:rsidRDefault="008D06EF" w:rsidP="00BF51BB">
            <w:pPr>
              <w:pStyle w:val="11"/>
              <w:snapToGrid w:val="0"/>
              <w:rPr>
                <w:rFonts w:ascii="Times New Roman" w:hAnsi="Times New Roman"/>
                <w:sz w:val="24"/>
                <w:szCs w:val="24"/>
              </w:rPr>
            </w:pPr>
            <w:r w:rsidRPr="00AF115E">
              <w:rPr>
                <w:rFonts w:ascii="Times New Roman" w:hAnsi="Times New Roman"/>
                <w:sz w:val="24"/>
                <w:szCs w:val="24"/>
              </w:rPr>
              <w:t>Инвентарь</w:t>
            </w:r>
          </w:p>
        </w:tc>
        <w:tc>
          <w:tcPr>
            <w:tcW w:w="1177" w:type="dxa"/>
            <w:tcBorders>
              <w:top w:val="single" w:sz="4" w:space="0" w:color="000000"/>
              <w:left w:val="single" w:sz="4" w:space="0" w:color="000000"/>
              <w:bottom w:val="single" w:sz="4" w:space="0" w:color="000000"/>
            </w:tcBorders>
          </w:tcPr>
          <w:p w:rsidR="008D06EF" w:rsidRPr="00AF115E" w:rsidRDefault="008D06EF" w:rsidP="00BF51BB">
            <w:pPr>
              <w:pStyle w:val="11"/>
              <w:snapToGrid w:val="0"/>
              <w:rPr>
                <w:rFonts w:ascii="Times New Roman" w:hAnsi="Times New Roman"/>
                <w:sz w:val="24"/>
                <w:szCs w:val="24"/>
              </w:rPr>
            </w:pPr>
            <w:r w:rsidRPr="00AF115E">
              <w:rPr>
                <w:rFonts w:ascii="Times New Roman" w:hAnsi="Times New Roman"/>
                <w:sz w:val="24"/>
                <w:szCs w:val="24"/>
              </w:rPr>
              <w:t xml:space="preserve">1 000 </w:t>
            </w:r>
          </w:p>
        </w:tc>
        <w:tc>
          <w:tcPr>
            <w:tcW w:w="955" w:type="dxa"/>
            <w:tcBorders>
              <w:top w:val="single" w:sz="4" w:space="0" w:color="000000"/>
              <w:left w:val="single" w:sz="4" w:space="0" w:color="000000"/>
              <w:bottom w:val="single" w:sz="4" w:space="0" w:color="000000"/>
            </w:tcBorders>
          </w:tcPr>
          <w:p w:rsidR="008D06EF" w:rsidRPr="00AF115E" w:rsidRDefault="008D06EF" w:rsidP="00BF51BB">
            <w:pPr>
              <w:pStyle w:val="11"/>
              <w:snapToGrid w:val="0"/>
              <w:rPr>
                <w:rFonts w:ascii="Times New Roman" w:hAnsi="Times New Roman"/>
                <w:sz w:val="24"/>
                <w:szCs w:val="24"/>
              </w:rPr>
            </w:pPr>
            <w:r w:rsidRPr="00AF115E">
              <w:rPr>
                <w:rFonts w:ascii="Times New Roman" w:hAnsi="Times New Roman"/>
                <w:sz w:val="24"/>
                <w:szCs w:val="24"/>
              </w:rPr>
              <w:t>5</w:t>
            </w:r>
          </w:p>
        </w:tc>
        <w:tc>
          <w:tcPr>
            <w:tcW w:w="1128" w:type="dxa"/>
            <w:tcBorders>
              <w:top w:val="single" w:sz="4" w:space="0" w:color="000000"/>
              <w:left w:val="single" w:sz="4" w:space="0" w:color="000000"/>
              <w:bottom w:val="single" w:sz="4" w:space="0" w:color="000000"/>
            </w:tcBorders>
          </w:tcPr>
          <w:p w:rsidR="008D06EF" w:rsidRPr="00AF115E" w:rsidRDefault="008D06EF" w:rsidP="00BF51BB">
            <w:pPr>
              <w:pStyle w:val="11"/>
              <w:snapToGrid w:val="0"/>
              <w:rPr>
                <w:rFonts w:ascii="Times New Roman" w:hAnsi="Times New Roman"/>
                <w:sz w:val="24"/>
                <w:szCs w:val="24"/>
              </w:rPr>
            </w:pPr>
            <w:r w:rsidRPr="00AF115E">
              <w:rPr>
                <w:rFonts w:ascii="Times New Roman" w:hAnsi="Times New Roman"/>
                <w:sz w:val="24"/>
                <w:szCs w:val="24"/>
              </w:rPr>
              <w:t>20</w:t>
            </w:r>
          </w:p>
        </w:tc>
        <w:tc>
          <w:tcPr>
            <w:tcW w:w="1168" w:type="dxa"/>
            <w:tcBorders>
              <w:top w:val="single" w:sz="4" w:space="0" w:color="000000"/>
              <w:left w:val="single" w:sz="4" w:space="0" w:color="000000"/>
              <w:bottom w:val="single" w:sz="4" w:space="0" w:color="000000"/>
              <w:right w:val="single" w:sz="4" w:space="0" w:color="000000"/>
            </w:tcBorders>
          </w:tcPr>
          <w:p w:rsidR="008D06EF" w:rsidRPr="00AF115E" w:rsidRDefault="008D06EF" w:rsidP="00BF51BB">
            <w:pPr>
              <w:pStyle w:val="11"/>
              <w:snapToGrid w:val="0"/>
              <w:rPr>
                <w:rFonts w:ascii="Times New Roman" w:hAnsi="Times New Roman"/>
                <w:sz w:val="24"/>
                <w:szCs w:val="24"/>
              </w:rPr>
            </w:pPr>
            <w:r w:rsidRPr="00AF115E">
              <w:rPr>
                <w:rFonts w:ascii="Times New Roman" w:hAnsi="Times New Roman"/>
                <w:sz w:val="24"/>
                <w:szCs w:val="24"/>
              </w:rPr>
              <w:t>3</w:t>
            </w:r>
          </w:p>
        </w:tc>
      </w:tr>
    </w:tbl>
    <w:p w:rsidR="008D06EF" w:rsidRPr="00AF115E" w:rsidRDefault="008D06EF" w:rsidP="008D06EF">
      <w:pPr>
        <w:spacing w:after="0" w:line="240" w:lineRule="auto"/>
        <w:ind w:right="-170" w:firstLine="567"/>
        <w:jc w:val="both"/>
        <w:rPr>
          <w:rFonts w:ascii="Times New Roman" w:hAnsi="Times New Roman" w:cs="Times New Roman"/>
          <w:sz w:val="24"/>
          <w:szCs w:val="24"/>
        </w:rPr>
      </w:pPr>
    </w:p>
    <w:p w:rsidR="008D06EF" w:rsidRPr="00AF115E" w:rsidRDefault="008D06EF" w:rsidP="008D06EF">
      <w:pPr>
        <w:spacing w:after="0" w:line="240" w:lineRule="auto"/>
        <w:ind w:right="-170" w:firstLine="567"/>
        <w:jc w:val="both"/>
        <w:rPr>
          <w:rFonts w:ascii="Times New Roman" w:hAnsi="Times New Roman" w:cs="Times New Roman"/>
          <w:sz w:val="24"/>
          <w:szCs w:val="24"/>
        </w:rPr>
      </w:pPr>
      <w:r w:rsidRPr="00AF115E">
        <w:rPr>
          <w:rFonts w:ascii="Times New Roman" w:hAnsi="Times New Roman" w:cs="Times New Roman"/>
          <w:sz w:val="24"/>
          <w:szCs w:val="24"/>
        </w:rPr>
        <w:t>Ссылки в тексте на таблицу оформляют по типу «(таблица 5.1)», или «… в таблице 5.1», или</w:t>
      </w:r>
      <w:r w:rsidRPr="00AF115E">
        <w:rPr>
          <w:rFonts w:ascii="Times New Roman" w:hAnsi="Times New Roman" w:cs="Times New Roman"/>
          <w:b/>
          <w:bCs/>
          <w:color w:val="000099"/>
          <w:sz w:val="24"/>
          <w:szCs w:val="24"/>
        </w:rPr>
        <w:t xml:space="preserve"> </w:t>
      </w:r>
      <w:r w:rsidRPr="00AF115E">
        <w:rPr>
          <w:rFonts w:ascii="Times New Roman" w:hAnsi="Times New Roman" w:cs="Times New Roman"/>
          <w:bCs/>
          <w:sz w:val="24"/>
          <w:szCs w:val="24"/>
        </w:rPr>
        <w:t>«… в таблице 5.1 – таблице 5.4».</w:t>
      </w:r>
      <w:r w:rsidRPr="00AF115E">
        <w:rPr>
          <w:rFonts w:ascii="Times New Roman" w:hAnsi="Times New Roman" w:cs="Times New Roman"/>
          <w:sz w:val="24"/>
          <w:szCs w:val="24"/>
        </w:rPr>
        <w:t xml:space="preserve"> </w:t>
      </w:r>
    </w:p>
    <w:p w:rsidR="008D06EF" w:rsidRPr="00AF115E" w:rsidRDefault="008D06EF" w:rsidP="008D06EF">
      <w:pPr>
        <w:spacing w:after="0" w:line="240" w:lineRule="auto"/>
        <w:ind w:left="57" w:right="-173" w:firstLine="567"/>
        <w:jc w:val="both"/>
        <w:rPr>
          <w:rFonts w:ascii="Times New Roman" w:hAnsi="Times New Roman" w:cs="Times New Roman"/>
          <w:sz w:val="24"/>
          <w:szCs w:val="24"/>
        </w:rPr>
      </w:pPr>
      <w:r w:rsidRPr="00AF115E">
        <w:rPr>
          <w:rFonts w:ascii="Times New Roman" w:hAnsi="Times New Roman" w:cs="Times New Roman"/>
          <w:sz w:val="24"/>
          <w:szCs w:val="24"/>
        </w:rPr>
        <w:lastRenderedPageBreak/>
        <w:t>Нумерация граф с указанием номера в боковике таблице перед наименованием соответствующего параметра допускается только в случае необходимости ссылок на них в тексте документа, при этом точка после нумерации не ставится.</w:t>
      </w:r>
    </w:p>
    <w:p w:rsidR="008D06EF" w:rsidRPr="00AF115E" w:rsidRDefault="008D06EF" w:rsidP="008D06EF">
      <w:pPr>
        <w:spacing w:after="0" w:line="240" w:lineRule="auto"/>
        <w:ind w:right="-173" w:firstLine="567"/>
        <w:jc w:val="both"/>
        <w:rPr>
          <w:rFonts w:ascii="Times New Roman" w:hAnsi="Times New Roman" w:cs="Times New Roman"/>
          <w:sz w:val="24"/>
          <w:szCs w:val="24"/>
        </w:rPr>
      </w:pPr>
      <w:r w:rsidRPr="00AF115E">
        <w:rPr>
          <w:rFonts w:ascii="Times New Roman" w:hAnsi="Times New Roman" w:cs="Times New Roman"/>
          <w:b/>
          <w:sz w:val="24"/>
          <w:szCs w:val="24"/>
          <w:u w:val="single"/>
        </w:rPr>
        <w:t>Рисунки.</w:t>
      </w:r>
      <w:r w:rsidRPr="00AF115E">
        <w:rPr>
          <w:rFonts w:ascii="Times New Roman" w:hAnsi="Times New Roman" w:cs="Times New Roman"/>
          <w:sz w:val="24"/>
          <w:szCs w:val="24"/>
        </w:rPr>
        <w:t xml:space="preserve"> Все </w:t>
      </w:r>
      <w:r w:rsidRPr="00AF115E">
        <w:rPr>
          <w:rFonts w:ascii="Times New Roman" w:hAnsi="Times New Roman" w:cs="Times New Roman"/>
          <w:i/>
          <w:sz w:val="24"/>
          <w:szCs w:val="24"/>
        </w:rPr>
        <w:t>рисунки нумеруются в пределах каждого раздела</w:t>
      </w:r>
      <w:r w:rsidRPr="00AF115E">
        <w:rPr>
          <w:rFonts w:ascii="Times New Roman" w:hAnsi="Times New Roman" w:cs="Times New Roman"/>
          <w:sz w:val="24"/>
          <w:szCs w:val="24"/>
        </w:rPr>
        <w:t xml:space="preserve">. Номер рисунка составляется из номера раздела и порядкового номера рисунка в пределах данного раздела, разделенных точкой, например: “Рисунок </w:t>
      </w:r>
      <w:smartTag w:uri="urn:schemas-microsoft-com:office:smarttags" w:element="metricconverter">
        <w:smartTagPr>
          <w:attr w:name="ProductID" w:val="5.1”"/>
        </w:smartTagPr>
        <w:r w:rsidRPr="00AF115E">
          <w:rPr>
            <w:rFonts w:ascii="Times New Roman" w:hAnsi="Times New Roman" w:cs="Times New Roman"/>
            <w:sz w:val="24"/>
            <w:szCs w:val="24"/>
          </w:rPr>
          <w:t>5.1”</w:t>
        </w:r>
      </w:smartTag>
      <w:r w:rsidRPr="00AF115E">
        <w:rPr>
          <w:rFonts w:ascii="Times New Roman" w:hAnsi="Times New Roman" w:cs="Times New Roman"/>
          <w:sz w:val="24"/>
          <w:szCs w:val="24"/>
        </w:rPr>
        <w:t xml:space="preserve"> (первый рисунок пятого раздела). </w:t>
      </w:r>
    </w:p>
    <w:p w:rsidR="008D06EF" w:rsidRPr="00AF115E" w:rsidRDefault="008D06EF" w:rsidP="008D06EF">
      <w:pPr>
        <w:spacing w:after="0" w:line="240" w:lineRule="auto"/>
        <w:ind w:right="-173" w:firstLine="567"/>
        <w:jc w:val="both"/>
        <w:rPr>
          <w:rFonts w:ascii="Times New Roman" w:hAnsi="Times New Roman" w:cs="Times New Roman"/>
          <w:sz w:val="24"/>
          <w:szCs w:val="24"/>
        </w:rPr>
      </w:pPr>
      <w:r w:rsidRPr="00AF115E">
        <w:rPr>
          <w:rFonts w:ascii="Times New Roman" w:hAnsi="Times New Roman" w:cs="Times New Roman"/>
          <w:i/>
          <w:sz w:val="24"/>
          <w:szCs w:val="24"/>
        </w:rPr>
        <w:t>Допускается сквозная нумерация рисунков</w:t>
      </w:r>
      <w:r w:rsidRPr="00AF115E">
        <w:rPr>
          <w:rFonts w:ascii="Times New Roman" w:hAnsi="Times New Roman" w:cs="Times New Roman"/>
          <w:sz w:val="24"/>
          <w:szCs w:val="24"/>
        </w:rPr>
        <w:t xml:space="preserve"> арабскими цифрами по всей курсовой работе. </w:t>
      </w:r>
    </w:p>
    <w:p w:rsidR="008D06EF" w:rsidRPr="00AF115E" w:rsidRDefault="008D06EF" w:rsidP="008D06EF">
      <w:pPr>
        <w:spacing w:after="0" w:line="240" w:lineRule="auto"/>
        <w:ind w:right="-173"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На все иллюстрации должны быть даны ссылки в работе. При ссылках на иллюстрации, схемы, графики  следует писать «… в соответствии с рисунком 2» при сквозной нумерации и </w:t>
      </w:r>
      <w:r w:rsidRPr="00AF115E">
        <w:rPr>
          <w:rFonts w:ascii="Times New Roman" w:hAnsi="Times New Roman" w:cs="Times New Roman"/>
          <w:sz w:val="24"/>
          <w:szCs w:val="24"/>
        </w:rPr>
        <w:br/>
        <w:t xml:space="preserve">«… в соответствии с рисунком 1.2» при нумерации в пределах раздела. Ссылка также может быть оформлена по типу «(рисунок 1.2)» или </w:t>
      </w:r>
      <w:r w:rsidRPr="00AF115E">
        <w:rPr>
          <w:rFonts w:ascii="Times New Roman" w:hAnsi="Times New Roman" w:cs="Times New Roman"/>
          <w:bCs/>
          <w:sz w:val="24"/>
          <w:szCs w:val="24"/>
        </w:rPr>
        <w:t>«… на рисунке 5.1 -  рисунке 5.4».</w:t>
      </w:r>
      <w:r w:rsidRPr="00AF115E">
        <w:rPr>
          <w:rFonts w:ascii="Times New Roman" w:hAnsi="Times New Roman" w:cs="Times New Roman"/>
          <w:sz w:val="24"/>
          <w:szCs w:val="24"/>
        </w:rPr>
        <w:t xml:space="preserve"> </w:t>
      </w:r>
    </w:p>
    <w:p w:rsidR="008D06EF" w:rsidRPr="00AF115E" w:rsidRDefault="008D06EF" w:rsidP="008D06EF">
      <w:pPr>
        <w:spacing w:after="0" w:line="240" w:lineRule="auto"/>
        <w:ind w:right="-170" w:firstLine="567"/>
        <w:jc w:val="both"/>
        <w:rPr>
          <w:rFonts w:ascii="Times New Roman" w:hAnsi="Times New Roman" w:cs="Times New Roman"/>
          <w:sz w:val="24"/>
          <w:szCs w:val="24"/>
        </w:rPr>
      </w:pPr>
    </w:p>
    <w:p w:rsidR="008D06EF" w:rsidRPr="00AF115E" w:rsidRDefault="008D06EF" w:rsidP="008D06EF">
      <w:pPr>
        <w:spacing w:after="0" w:line="240" w:lineRule="auto"/>
        <w:ind w:right="-170" w:firstLine="567"/>
        <w:jc w:val="both"/>
        <w:rPr>
          <w:rFonts w:ascii="Times New Roman" w:hAnsi="Times New Roman" w:cs="Times New Roman"/>
          <w:sz w:val="24"/>
          <w:szCs w:val="24"/>
        </w:rPr>
      </w:pPr>
    </w:p>
    <w:p w:rsidR="008D06EF" w:rsidRPr="00AF115E" w:rsidRDefault="008D06EF" w:rsidP="008D06EF">
      <w:pPr>
        <w:spacing w:after="0" w:line="240" w:lineRule="auto"/>
        <w:ind w:right="-170" w:firstLine="567"/>
        <w:jc w:val="both"/>
        <w:rPr>
          <w:rFonts w:ascii="Times New Roman" w:hAnsi="Times New Roman" w:cs="Times New Roman"/>
          <w:sz w:val="24"/>
          <w:szCs w:val="24"/>
        </w:rPr>
      </w:pPr>
      <w:r w:rsidRPr="00AF115E">
        <w:rPr>
          <w:rFonts w:ascii="Times New Roman" w:hAnsi="Times New Roman" w:cs="Times New Roman"/>
          <w:noProof/>
          <w:sz w:val="24"/>
          <w:szCs w:val="24"/>
        </w:rPr>
        <w:drawing>
          <wp:anchor distT="128016" distB="279273" distL="199644" distR="172339" simplePos="0" relativeHeight="251652096" behindDoc="0" locked="0" layoutInCell="1" allowOverlap="1">
            <wp:simplePos x="0" y="0"/>
            <wp:positionH relativeFrom="column">
              <wp:posOffset>-48895</wp:posOffset>
            </wp:positionH>
            <wp:positionV relativeFrom="paragraph">
              <wp:posOffset>154305</wp:posOffset>
            </wp:positionV>
            <wp:extent cx="3875405" cy="1287780"/>
            <wp:effectExtent l="0" t="0" r="0" b="0"/>
            <wp:wrapNone/>
            <wp:docPr id="28"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9C41C8">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2428240</wp:posOffset>
                </wp:positionH>
                <wp:positionV relativeFrom="paragraph">
                  <wp:posOffset>111760</wp:posOffset>
                </wp:positionV>
                <wp:extent cx="1447800" cy="257175"/>
                <wp:effectExtent l="3175" t="0" r="0" b="63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6EF" w:rsidRPr="00AB2A57" w:rsidRDefault="008D06EF" w:rsidP="008D06EF">
                            <w:pPr>
                              <w:rPr>
                                <w:rFonts w:ascii="Arial" w:hAnsi="Arial" w:cs="Arial"/>
                                <w:sz w:val="16"/>
                                <w:szCs w:val="16"/>
                              </w:rPr>
                            </w:pPr>
                            <w:r w:rsidRPr="00AB2A57">
                              <w:rPr>
                                <w:rFonts w:ascii="Arial" w:hAnsi="Arial" w:cs="Arial"/>
                                <w:sz w:val="16"/>
                                <w:szCs w:val="16"/>
                              </w:rPr>
                              <w:t>Обозначения: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191.2pt;margin-top:8.8pt;width:114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" stroked="f">
                <v:textbox>
                  <w:txbxContent>
                    <w:p w:rsidR="008D06EF" w:rsidRPr="00AB2A57" w:rsidRDefault="008D06EF" w:rsidP="008D06EF">
                      <w:pPr>
                        <w:rPr>
                          <w:rFonts w:ascii="Arial" w:hAnsi="Arial" w:cs="Arial"/>
                          <w:sz w:val="16"/>
                          <w:szCs w:val="16"/>
                        </w:rPr>
                      </w:pPr>
                      <w:r w:rsidRPr="00AB2A57">
                        <w:rPr>
                          <w:rFonts w:ascii="Arial" w:hAnsi="Arial" w:cs="Arial"/>
                          <w:sz w:val="16"/>
                          <w:szCs w:val="16"/>
                        </w:rPr>
                        <w:t>Обозначения:</w:t>
                      </w:r>
                    </w:p>
                  </w:txbxContent>
                </v:textbox>
              </v:shape>
            </w:pict>
          </mc:Fallback>
        </mc:AlternateContent>
      </w:r>
    </w:p>
    <w:p w:rsidR="008D06EF" w:rsidRPr="00AF115E" w:rsidRDefault="009C41C8" w:rsidP="008D06EF">
      <w:pPr>
        <w:spacing w:after="0" w:line="240" w:lineRule="auto"/>
        <w:ind w:right="-170"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2409190</wp:posOffset>
                </wp:positionH>
                <wp:positionV relativeFrom="paragraph">
                  <wp:posOffset>69215</wp:posOffset>
                </wp:positionV>
                <wp:extent cx="1133475" cy="238125"/>
                <wp:effectExtent l="3175" t="0" r="0" b="127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6EF" w:rsidRDefault="008D06EF" w:rsidP="008D06EF">
                            <w:r>
                              <w:t>Обозначения: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189.7pt;margin-top:5.45pt;width:89.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" stroked="f">
                <v:textbox>
                  <w:txbxContent>
                    <w:p w:rsidR="008D06EF" w:rsidRDefault="008D06EF" w:rsidP="008D06EF">
                      <w:r>
                        <w:t>Обозначения:</w:t>
                      </w:r>
                    </w:p>
                  </w:txbxContent>
                </v:textbox>
              </v:shape>
            </w:pict>
          </mc:Fallback>
        </mc:AlternateContent>
      </w:r>
    </w:p>
    <w:p w:rsidR="008D06EF" w:rsidRPr="00AF115E" w:rsidRDefault="008D06EF" w:rsidP="008D06EF">
      <w:pPr>
        <w:spacing w:after="0" w:line="240" w:lineRule="auto"/>
        <w:ind w:right="-170" w:firstLine="567"/>
        <w:jc w:val="both"/>
        <w:rPr>
          <w:rFonts w:ascii="Times New Roman" w:hAnsi="Times New Roman" w:cs="Times New Roman"/>
          <w:sz w:val="24"/>
          <w:szCs w:val="24"/>
        </w:rPr>
      </w:pPr>
    </w:p>
    <w:p w:rsidR="008D06EF" w:rsidRPr="00AF115E" w:rsidRDefault="008D06EF" w:rsidP="008D06EF">
      <w:pPr>
        <w:spacing w:after="0" w:line="240" w:lineRule="auto"/>
        <w:ind w:right="-170" w:firstLine="567"/>
        <w:jc w:val="both"/>
        <w:rPr>
          <w:rFonts w:ascii="Times New Roman" w:hAnsi="Times New Roman" w:cs="Times New Roman"/>
          <w:sz w:val="24"/>
          <w:szCs w:val="24"/>
        </w:rPr>
      </w:pPr>
    </w:p>
    <w:p w:rsidR="008D06EF" w:rsidRPr="00AF115E" w:rsidRDefault="008D06EF" w:rsidP="008D06EF">
      <w:pPr>
        <w:spacing w:after="0" w:line="240" w:lineRule="auto"/>
        <w:ind w:right="-170" w:firstLine="567"/>
        <w:jc w:val="both"/>
        <w:rPr>
          <w:rFonts w:ascii="Times New Roman" w:hAnsi="Times New Roman" w:cs="Times New Roman"/>
          <w:sz w:val="24"/>
          <w:szCs w:val="24"/>
        </w:rPr>
      </w:pPr>
    </w:p>
    <w:p w:rsidR="008D06EF" w:rsidRPr="00AF115E" w:rsidRDefault="008D06EF" w:rsidP="008D06EF">
      <w:pPr>
        <w:spacing w:after="0" w:line="240" w:lineRule="auto"/>
        <w:ind w:right="-170" w:firstLine="567"/>
        <w:jc w:val="both"/>
        <w:rPr>
          <w:rFonts w:ascii="Times New Roman" w:hAnsi="Times New Roman" w:cs="Times New Roman"/>
          <w:sz w:val="24"/>
          <w:szCs w:val="24"/>
        </w:rPr>
      </w:pPr>
    </w:p>
    <w:p w:rsidR="008D06EF" w:rsidRPr="00AF115E" w:rsidRDefault="008D06EF" w:rsidP="008D06EF">
      <w:pPr>
        <w:spacing w:after="0" w:line="240" w:lineRule="auto"/>
        <w:ind w:right="-170" w:firstLine="567"/>
        <w:jc w:val="both"/>
        <w:rPr>
          <w:rFonts w:ascii="Times New Roman" w:hAnsi="Times New Roman" w:cs="Times New Roman"/>
          <w:sz w:val="24"/>
          <w:szCs w:val="24"/>
        </w:rPr>
      </w:pPr>
    </w:p>
    <w:p w:rsidR="008D06EF" w:rsidRPr="00AF115E" w:rsidRDefault="008D06EF" w:rsidP="008D06EF">
      <w:pPr>
        <w:spacing w:after="0" w:line="240" w:lineRule="auto"/>
        <w:ind w:right="-170" w:firstLine="567"/>
        <w:jc w:val="both"/>
        <w:rPr>
          <w:rFonts w:ascii="Times New Roman" w:hAnsi="Times New Roman" w:cs="Times New Roman"/>
          <w:sz w:val="24"/>
          <w:szCs w:val="24"/>
        </w:rPr>
      </w:pPr>
    </w:p>
    <w:p w:rsidR="008D06EF" w:rsidRPr="00AF115E" w:rsidRDefault="008D06EF" w:rsidP="008D06EF">
      <w:pPr>
        <w:spacing w:after="0" w:line="240" w:lineRule="auto"/>
        <w:ind w:right="-170" w:firstLine="567"/>
        <w:jc w:val="both"/>
        <w:rPr>
          <w:rFonts w:ascii="Times New Roman" w:hAnsi="Times New Roman" w:cs="Times New Roman"/>
          <w:sz w:val="24"/>
          <w:szCs w:val="24"/>
        </w:rPr>
      </w:pP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Рисунок 1.2 – Динамика </w:t>
      </w:r>
      <w:proofErr w:type="gramStart"/>
      <w:r w:rsidRPr="00AF115E">
        <w:rPr>
          <w:rFonts w:ascii="Times New Roman" w:hAnsi="Times New Roman" w:cs="Times New Roman"/>
          <w:sz w:val="24"/>
          <w:szCs w:val="24"/>
        </w:rPr>
        <w:t>основных</w:t>
      </w:r>
      <w:proofErr w:type="gramEnd"/>
      <w:r w:rsidRPr="00AF115E">
        <w:rPr>
          <w:rFonts w:ascii="Times New Roman" w:hAnsi="Times New Roman" w:cs="Times New Roman"/>
          <w:sz w:val="24"/>
          <w:szCs w:val="24"/>
        </w:rPr>
        <w:t xml:space="preserve"> </w:t>
      </w:r>
    </w:p>
    <w:p w:rsidR="008D06EF" w:rsidRPr="00AF115E" w:rsidRDefault="008D06EF" w:rsidP="008D06EF">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технико-экономических  показателей</w:t>
      </w:r>
    </w:p>
    <w:p w:rsidR="008D06EF" w:rsidRPr="00AF115E" w:rsidRDefault="008D06EF" w:rsidP="008D06EF">
      <w:pPr>
        <w:pStyle w:val="11"/>
        <w:rPr>
          <w:rFonts w:ascii="Times New Roman" w:hAnsi="Times New Roman"/>
          <w:bCs/>
          <w:sz w:val="24"/>
          <w:szCs w:val="24"/>
        </w:rPr>
      </w:pPr>
      <w:r w:rsidRPr="00AF115E">
        <w:rPr>
          <w:rFonts w:ascii="Times New Roman" w:hAnsi="Times New Roman"/>
          <w:bCs/>
          <w:sz w:val="24"/>
          <w:szCs w:val="24"/>
        </w:rPr>
        <w:t xml:space="preserve">Надпись «Рисунок...» пишется под рисунком и выполняется строчными буквами (кроме первой прописной), без подчеркивания, форма надписи – перевернутая трапеция (большой стороной вниз), выравнивание – по центру без абзаца. </w:t>
      </w:r>
    </w:p>
    <w:p w:rsidR="008D06EF" w:rsidRPr="00AF115E" w:rsidRDefault="008D06EF" w:rsidP="008D06EF">
      <w:pPr>
        <w:pStyle w:val="11"/>
        <w:rPr>
          <w:rFonts w:ascii="Times New Roman" w:hAnsi="Times New Roman"/>
          <w:bCs/>
          <w:sz w:val="24"/>
          <w:szCs w:val="24"/>
        </w:rPr>
      </w:pPr>
      <w:r w:rsidRPr="00AF115E">
        <w:rPr>
          <w:rFonts w:ascii="Times New Roman" w:hAnsi="Times New Roman"/>
          <w:bCs/>
          <w:sz w:val="24"/>
          <w:szCs w:val="24"/>
        </w:rPr>
        <w:t xml:space="preserve">Допускается применять размер шрифта в рисунке меньший, </w:t>
      </w:r>
    </w:p>
    <w:p w:rsidR="008D06EF" w:rsidRPr="00AF115E" w:rsidRDefault="008D06EF" w:rsidP="008D06EF">
      <w:pPr>
        <w:pStyle w:val="11"/>
        <w:rPr>
          <w:rFonts w:ascii="Times New Roman" w:hAnsi="Times New Roman"/>
          <w:bCs/>
          <w:sz w:val="24"/>
          <w:szCs w:val="24"/>
        </w:rPr>
      </w:pPr>
      <w:r w:rsidRPr="00AF115E">
        <w:rPr>
          <w:rFonts w:ascii="Times New Roman" w:hAnsi="Times New Roman"/>
          <w:bCs/>
          <w:sz w:val="24"/>
          <w:szCs w:val="24"/>
        </w:rPr>
        <w:t xml:space="preserve">чем в тексте.  </w:t>
      </w:r>
    </w:p>
    <w:p w:rsidR="008D06EF" w:rsidRPr="00AF115E" w:rsidRDefault="008D06EF" w:rsidP="008D06EF">
      <w:pPr>
        <w:pStyle w:val="11"/>
        <w:rPr>
          <w:rFonts w:ascii="Times New Roman" w:hAnsi="Times New Roman"/>
          <w:bCs/>
          <w:sz w:val="24"/>
          <w:szCs w:val="24"/>
        </w:rPr>
      </w:pPr>
      <w:r w:rsidRPr="00AF115E">
        <w:rPr>
          <w:rFonts w:ascii="Times New Roman" w:hAnsi="Times New Roman"/>
          <w:bCs/>
          <w:sz w:val="24"/>
          <w:szCs w:val="24"/>
        </w:rPr>
        <w:t>Перечисление обозначений начинать со слова «Обозначения</w:t>
      </w:r>
      <w:proofErr w:type="gramStart"/>
      <w:r w:rsidRPr="00AF115E">
        <w:rPr>
          <w:rFonts w:ascii="Times New Roman" w:hAnsi="Times New Roman"/>
          <w:bCs/>
          <w:sz w:val="24"/>
          <w:szCs w:val="24"/>
        </w:rPr>
        <w:t>:»</w:t>
      </w:r>
      <w:proofErr w:type="gramEnd"/>
      <w:r w:rsidRPr="00AF115E">
        <w:rPr>
          <w:rFonts w:ascii="Times New Roman" w:hAnsi="Times New Roman"/>
          <w:bCs/>
          <w:sz w:val="24"/>
          <w:szCs w:val="24"/>
        </w:rPr>
        <w:t>, если есть несколько условных обозначений. В том случае, если рисунок большой и «легенда» не помещается с правой стороны, ее можно расположить внизу перед названием рисунка с выравниванием под вертикальной осью.</w:t>
      </w:r>
    </w:p>
    <w:p w:rsidR="008D06EF" w:rsidRPr="00AF115E" w:rsidRDefault="008D06EF" w:rsidP="008D06EF">
      <w:pPr>
        <w:pStyle w:val="11"/>
        <w:rPr>
          <w:rFonts w:ascii="Times New Roman" w:hAnsi="Times New Roman"/>
          <w:bCs/>
          <w:sz w:val="24"/>
          <w:szCs w:val="24"/>
        </w:rPr>
      </w:pPr>
      <w:r w:rsidRPr="00AF115E">
        <w:rPr>
          <w:rFonts w:ascii="Times New Roman" w:hAnsi="Times New Roman"/>
          <w:bCs/>
          <w:sz w:val="24"/>
          <w:szCs w:val="24"/>
        </w:rPr>
        <w:t xml:space="preserve">При наличии одного  условного обозначения слово «Обозначения» не указывается, так как присутствует в названии  рисунка. </w:t>
      </w:r>
    </w:p>
    <w:p w:rsidR="008D06EF" w:rsidRPr="00AF115E" w:rsidRDefault="008D06EF" w:rsidP="008D06EF">
      <w:pPr>
        <w:pStyle w:val="11"/>
        <w:rPr>
          <w:rFonts w:ascii="Times New Roman" w:hAnsi="Times New Roman"/>
          <w:b/>
          <w:bCs/>
          <w:sz w:val="24"/>
          <w:szCs w:val="24"/>
        </w:rPr>
      </w:pPr>
      <w:r w:rsidRPr="00AF115E">
        <w:rPr>
          <w:rFonts w:ascii="Times New Roman" w:hAnsi="Times New Roman"/>
          <w:b/>
          <w:bCs/>
          <w:sz w:val="24"/>
          <w:szCs w:val="24"/>
        </w:rPr>
        <w:t xml:space="preserve">Перечисление обозначений выполнять через точку с запятой, заканчивая точкой. </w:t>
      </w:r>
    </w:p>
    <w:p w:rsidR="008D06EF" w:rsidRPr="00AF115E" w:rsidRDefault="008D06EF" w:rsidP="008D06EF">
      <w:pPr>
        <w:pStyle w:val="11"/>
        <w:rPr>
          <w:rFonts w:ascii="Times New Roman" w:hAnsi="Times New Roman"/>
          <w:bCs/>
          <w:sz w:val="24"/>
          <w:szCs w:val="24"/>
        </w:rPr>
      </w:pPr>
      <w:r w:rsidRPr="00AF115E">
        <w:rPr>
          <w:rFonts w:ascii="Times New Roman" w:hAnsi="Times New Roman"/>
          <w:b/>
          <w:bCs/>
          <w:sz w:val="24"/>
          <w:szCs w:val="24"/>
        </w:rPr>
        <w:t>Наименование осей указывается с заглавной буквы</w:t>
      </w:r>
      <w:r w:rsidRPr="00AF115E">
        <w:rPr>
          <w:rFonts w:ascii="Times New Roman" w:hAnsi="Times New Roman"/>
          <w:bCs/>
          <w:sz w:val="24"/>
          <w:szCs w:val="24"/>
        </w:rPr>
        <w:t xml:space="preserve">, далее ставится </w:t>
      </w:r>
      <w:r w:rsidRPr="00AF115E">
        <w:rPr>
          <w:rFonts w:ascii="Times New Roman" w:hAnsi="Times New Roman"/>
          <w:b/>
          <w:bCs/>
          <w:sz w:val="24"/>
          <w:szCs w:val="24"/>
        </w:rPr>
        <w:t>запятая и приводятся общепринятые единицы измерения.</w:t>
      </w:r>
      <w:r w:rsidRPr="00AF115E">
        <w:rPr>
          <w:rFonts w:ascii="Times New Roman" w:hAnsi="Times New Roman"/>
          <w:bCs/>
          <w:sz w:val="24"/>
          <w:szCs w:val="24"/>
        </w:rPr>
        <w:t xml:space="preserve"> Например:  Стоимость основных производственных фондов, тыс. руб.</w:t>
      </w:r>
    </w:p>
    <w:p w:rsidR="008D06EF" w:rsidRPr="00AF115E" w:rsidRDefault="008D06EF" w:rsidP="008D06EF">
      <w:pPr>
        <w:pStyle w:val="11"/>
        <w:rPr>
          <w:rFonts w:ascii="Times New Roman" w:hAnsi="Times New Roman"/>
          <w:bCs/>
          <w:sz w:val="24"/>
          <w:szCs w:val="24"/>
        </w:rPr>
      </w:pPr>
      <w:r w:rsidRPr="00AF115E">
        <w:rPr>
          <w:rFonts w:ascii="Times New Roman" w:hAnsi="Times New Roman"/>
          <w:bCs/>
          <w:sz w:val="24"/>
          <w:szCs w:val="24"/>
        </w:rPr>
        <w:t>Окончание осей должно совпадать с окончанием их обозначений. Если имеет место длинное название оси, необходимо его разделить на несколько строк (2-3) со смещением вправо от конца оси.</w:t>
      </w:r>
    </w:p>
    <w:p w:rsidR="008D06EF" w:rsidRPr="00AF115E" w:rsidRDefault="008D06EF" w:rsidP="008D06EF">
      <w:pPr>
        <w:pStyle w:val="11"/>
        <w:rPr>
          <w:rFonts w:ascii="Times New Roman" w:hAnsi="Times New Roman"/>
          <w:bCs/>
          <w:sz w:val="24"/>
          <w:szCs w:val="24"/>
        </w:rPr>
      </w:pPr>
      <w:r w:rsidRPr="00AF115E">
        <w:rPr>
          <w:rFonts w:ascii="Times New Roman" w:hAnsi="Times New Roman"/>
          <w:bCs/>
          <w:sz w:val="24"/>
          <w:szCs w:val="24"/>
        </w:rPr>
        <w:t xml:space="preserve">На оси периода времени слово </w:t>
      </w:r>
      <w:r w:rsidRPr="00AF115E">
        <w:rPr>
          <w:rFonts w:ascii="Times New Roman" w:hAnsi="Times New Roman"/>
          <w:b/>
          <w:bCs/>
          <w:sz w:val="24"/>
          <w:szCs w:val="24"/>
        </w:rPr>
        <w:t>«годы» не указывать</w:t>
      </w:r>
      <w:r w:rsidRPr="00AF115E">
        <w:rPr>
          <w:rFonts w:ascii="Times New Roman" w:hAnsi="Times New Roman"/>
          <w:bCs/>
          <w:sz w:val="24"/>
          <w:szCs w:val="24"/>
        </w:rPr>
        <w:t>, а обозначать их только арабскими цифрами</w:t>
      </w:r>
    </w:p>
    <w:p w:rsidR="008D06EF" w:rsidRPr="00AF115E" w:rsidRDefault="008D06EF" w:rsidP="008D06EF">
      <w:pPr>
        <w:spacing w:after="0" w:line="240" w:lineRule="auto"/>
        <w:ind w:right="-29" w:firstLine="567"/>
        <w:jc w:val="both"/>
        <w:rPr>
          <w:rFonts w:ascii="Times New Roman" w:hAnsi="Times New Roman" w:cs="Times New Roman"/>
          <w:bCs/>
          <w:sz w:val="24"/>
          <w:szCs w:val="24"/>
        </w:rPr>
      </w:pPr>
      <w:r w:rsidRPr="00AF115E">
        <w:rPr>
          <w:rFonts w:ascii="Times New Roman" w:hAnsi="Times New Roman" w:cs="Times New Roman"/>
          <w:b/>
          <w:sz w:val="24"/>
          <w:szCs w:val="24"/>
          <w:u w:val="single"/>
        </w:rPr>
        <w:t>Формулы</w:t>
      </w:r>
      <w:r w:rsidRPr="00AF115E">
        <w:rPr>
          <w:rFonts w:ascii="Times New Roman" w:hAnsi="Times New Roman" w:cs="Times New Roman"/>
          <w:sz w:val="24"/>
          <w:szCs w:val="24"/>
        </w:rPr>
        <w:t xml:space="preserve"> нумеруются внутри раздела в круглых скобках</w:t>
      </w:r>
      <w:proofErr w:type="gramStart"/>
      <w:r w:rsidRPr="00AF115E">
        <w:rPr>
          <w:rFonts w:ascii="Times New Roman" w:hAnsi="Times New Roman" w:cs="Times New Roman"/>
          <w:sz w:val="24"/>
          <w:szCs w:val="24"/>
        </w:rPr>
        <w:t xml:space="preserve"> ( ) </w:t>
      </w:r>
      <w:proofErr w:type="gramEnd"/>
      <w:r w:rsidRPr="00AF115E">
        <w:rPr>
          <w:rFonts w:ascii="Times New Roman" w:hAnsi="Times New Roman" w:cs="Times New Roman"/>
          <w:sz w:val="24"/>
          <w:szCs w:val="24"/>
        </w:rPr>
        <w:t xml:space="preserve">справа от формулы. Скобки с номером формулы выравниваются с правой стороны по тексту. Перед формулой должна быть ссылка. </w:t>
      </w:r>
      <w:r w:rsidRPr="00AF115E">
        <w:rPr>
          <w:rFonts w:ascii="Times New Roman" w:hAnsi="Times New Roman" w:cs="Times New Roman"/>
          <w:bCs/>
          <w:sz w:val="24"/>
          <w:szCs w:val="24"/>
        </w:rPr>
        <w:t xml:space="preserve">Ссылки в тексте на формулу оформляют по </w:t>
      </w:r>
      <w:proofErr w:type="gramStart"/>
      <w:r w:rsidRPr="00AF115E">
        <w:rPr>
          <w:rFonts w:ascii="Times New Roman" w:hAnsi="Times New Roman" w:cs="Times New Roman"/>
          <w:bCs/>
          <w:sz w:val="24"/>
          <w:szCs w:val="24"/>
        </w:rPr>
        <w:t>типу</w:t>
      </w:r>
      <w:proofErr w:type="gramEnd"/>
      <w:r w:rsidRPr="00AF115E">
        <w:rPr>
          <w:rFonts w:ascii="Times New Roman" w:hAnsi="Times New Roman" w:cs="Times New Roman"/>
          <w:bCs/>
          <w:sz w:val="24"/>
          <w:szCs w:val="24"/>
        </w:rPr>
        <w:t xml:space="preserve"> например: «… расчеты представлены в формуле (2.1):  » (первая формула второго раздела), либо «… ниже приведены расчеты (2.1): …». </w:t>
      </w:r>
    </w:p>
    <w:p w:rsidR="008D06EF" w:rsidRPr="00AF115E" w:rsidRDefault="008D06EF" w:rsidP="008D06EF">
      <w:pPr>
        <w:pStyle w:val="11"/>
        <w:rPr>
          <w:rFonts w:ascii="Times New Roman" w:hAnsi="Times New Roman"/>
          <w:sz w:val="24"/>
          <w:szCs w:val="24"/>
        </w:rPr>
      </w:pPr>
      <w:r w:rsidRPr="00AF115E">
        <w:rPr>
          <w:rFonts w:ascii="Times New Roman" w:hAnsi="Times New Roman"/>
          <w:sz w:val="24"/>
          <w:szCs w:val="24"/>
        </w:rPr>
        <w:t xml:space="preserve">Например: </w:t>
      </w:r>
    </w:p>
    <w:p w:rsidR="008D06EF" w:rsidRPr="00AF115E" w:rsidRDefault="008D06EF" w:rsidP="008D06EF">
      <w:pPr>
        <w:pStyle w:val="11"/>
        <w:rPr>
          <w:rFonts w:ascii="Times New Roman" w:hAnsi="Times New Roman"/>
          <w:sz w:val="24"/>
          <w:szCs w:val="24"/>
        </w:rPr>
      </w:pPr>
      <w:r w:rsidRPr="00AF115E">
        <w:rPr>
          <w:rFonts w:ascii="Times New Roman" w:hAnsi="Times New Roman"/>
          <w:sz w:val="24"/>
          <w:szCs w:val="24"/>
        </w:rPr>
        <w:t>Производительность труда считается по формуле (2.1):</w:t>
      </w:r>
    </w:p>
    <w:p w:rsidR="008D06EF" w:rsidRPr="00AF115E" w:rsidRDefault="008D06EF" w:rsidP="008D06EF">
      <w:pPr>
        <w:pStyle w:val="11"/>
        <w:ind w:left="1701"/>
        <w:rPr>
          <w:rFonts w:ascii="Times New Roman" w:hAnsi="Times New Roman"/>
          <w:sz w:val="24"/>
          <w:szCs w:val="24"/>
        </w:rPr>
      </w:pPr>
      <w:r w:rsidRPr="00AF115E">
        <w:rPr>
          <w:rFonts w:ascii="Times New Roman" w:hAnsi="Times New Roman"/>
          <w:position w:val="-27"/>
          <w:sz w:val="24"/>
          <w:szCs w:val="24"/>
        </w:rPr>
        <w:object w:dxaOrig="11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7.5pt" o:ole="" filled="t">
            <v:fill color2="black"/>
            <v:imagedata r:id="rId21" o:title=""/>
          </v:shape>
          <o:OLEObject Type="Embed" ProgID="Equation.3" ShapeID="_x0000_i1025" DrawAspect="Content" ObjectID="_1665840571" r:id="rId22"/>
        </w:object>
      </w:r>
      <w:r w:rsidRPr="00AF115E">
        <w:rPr>
          <w:rFonts w:ascii="Times New Roman" w:hAnsi="Times New Roman"/>
          <w:b/>
          <w:sz w:val="24"/>
          <w:szCs w:val="24"/>
        </w:rPr>
        <w:t xml:space="preserve">, </w:t>
      </w:r>
      <w:r w:rsidRPr="00AF115E">
        <w:rPr>
          <w:rFonts w:ascii="Times New Roman" w:hAnsi="Times New Roman"/>
          <w:sz w:val="24"/>
          <w:szCs w:val="24"/>
        </w:rPr>
        <w:t xml:space="preserve">                       </w:t>
      </w:r>
      <w:r w:rsidRPr="00AF115E">
        <w:rPr>
          <w:rFonts w:ascii="Times New Roman" w:hAnsi="Times New Roman"/>
          <w:sz w:val="24"/>
          <w:szCs w:val="24"/>
        </w:rPr>
        <w:tab/>
      </w:r>
      <w:r w:rsidRPr="00AF115E">
        <w:rPr>
          <w:rFonts w:ascii="Times New Roman" w:hAnsi="Times New Roman"/>
          <w:sz w:val="24"/>
          <w:szCs w:val="24"/>
        </w:rPr>
        <w:tab/>
        <w:t xml:space="preserve">  (2.1)</w:t>
      </w:r>
    </w:p>
    <w:p w:rsidR="008D06EF" w:rsidRPr="00AF115E" w:rsidRDefault="008D06EF" w:rsidP="008D06EF">
      <w:pPr>
        <w:pStyle w:val="11"/>
        <w:rPr>
          <w:rFonts w:ascii="Times New Roman" w:hAnsi="Times New Roman"/>
          <w:sz w:val="24"/>
          <w:szCs w:val="24"/>
        </w:rPr>
      </w:pPr>
      <w:r w:rsidRPr="00AF115E">
        <w:rPr>
          <w:rFonts w:ascii="Times New Roman" w:hAnsi="Times New Roman"/>
          <w:sz w:val="24"/>
          <w:szCs w:val="24"/>
        </w:rPr>
        <w:t xml:space="preserve">где </w:t>
      </w:r>
      <w:r w:rsidRPr="00AF115E">
        <w:rPr>
          <w:rFonts w:ascii="Times New Roman" w:hAnsi="Times New Roman"/>
          <w:position w:val="-5"/>
          <w:sz w:val="24"/>
          <w:szCs w:val="24"/>
        </w:rPr>
        <w:object w:dxaOrig="240" w:dyaOrig="220">
          <v:shape id="_x0000_i1026" type="#_x0000_t75" style="width:19.5pt;height:15pt" o:ole="" filled="t">
            <v:fill color2="black"/>
            <v:imagedata r:id="rId23" o:title=""/>
          </v:shape>
          <o:OLEObject Type="Embed" ProgID="Equation.3" ShapeID="_x0000_i1026" DrawAspect="Content" ObjectID="_1665840572" r:id="rId24"/>
        </w:object>
      </w:r>
      <w:r w:rsidRPr="00AF115E">
        <w:rPr>
          <w:rFonts w:ascii="Times New Roman" w:hAnsi="Times New Roman"/>
          <w:sz w:val="24"/>
          <w:szCs w:val="24"/>
        </w:rPr>
        <w:t>- производительность труда;</w:t>
      </w:r>
    </w:p>
    <w:p w:rsidR="008D06EF" w:rsidRPr="00AF115E" w:rsidRDefault="008D06EF" w:rsidP="008D06EF">
      <w:pPr>
        <w:pStyle w:val="11"/>
        <w:rPr>
          <w:rFonts w:ascii="Times New Roman" w:hAnsi="Times New Roman"/>
          <w:sz w:val="24"/>
          <w:szCs w:val="24"/>
        </w:rPr>
      </w:pPr>
      <w:r w:rsidRPr="00AF115E">
        <w:rPr>
          <w:rFonts w:ascii="Times New Roman" w:hAnsi="Times New Roman"/>
          <w:position w:val="-8"/>
          <w:sz w:val="24"/>
          <w:szCs w:val="24"/>
        </w:rPr>
        <w:object w:dxaOrig="220" w:dyaOrig="279">
          <v:shape id="_x0000_i1027" type="#_x0000_t75" style="width:14.25pt;height:18.75pt" o:ole="" filled="t">
            <v:fill color2="black"/>
            <v:imagedata r:id="rId25" o:title=""/>
          </v:shape>
          <o:OLEObject Type="Embed" ProgID="Equation.3" ShapeID="_x0000_i1027" DrawAspect="Content" ObjectID="_1665840573" r:id="rId26"/>
        </w:object>
      </w:r>
      <w:r w:rsidRPr="00AF115E">
        <w:rPr>
          <w:rFonts w:ascii="Times New Roman" w:hAnsi="Times New Roman"/>
          <w:sz w:val="24"/>
          <w:szCs w:val="24"/>
        </w:rPr>
        <w:t xml:space="preserve"> – объем производства;</w:t>
      </w:r>
    </w:p>
    <w:p w:rsidR="008D06EF" w:rsidRPr="00AF115E" w:rsidRDefault="008D06EF" w:rsidP="008D06EF">
      <w:pPr>
        <w:pStyle w:val="11"/>
        <w:ind w:left="993"/>
        <w:rPr>
          <w:rFonts w:ascii="Times New Roman" w:hAnsi="Times New Roman"/>
          <w:sz w:val="24"/>
          <w:szCs w:val="24"/>
        </w:rPr>
      </w:pPr>
      <w:r w:rsidRPr="00AF115E">
        <w:rPr>
          <w:rFonts w:ascii="Times New Roman" w:hAnsi="Times New Roman"/>
          <w:position w:val="-10"/>
          <w:sz w:val="24"/>
          <w:szCs w:val="24"/>
        </w:rPr>
        <w:object w:dxaOrig="680" w:dyaOrig="340">
          <v:shape id="_x0000_i1028" type="#_x0000_t75" style="width:33.75pt;height:20.25pt" o:ole="" filled="t">
            <v:fill color2="black"/>
            <v:imagedata r:id="rId27" o:title=""/>
          </v:shape>
          <o:OLEObject Type="Embed" ProgID="Equation.3" ShapeID="_x0000_i1028" DrawAspect="Content" ObjectID="_1665840574" r:id="rId28"/>
        </w:object>
      </w:r>
      <w:r w:rsidRPr="00AF115E">
        <w:rPr>
          <w:rFonts w:ascii="Times New Roman" w:hAnsi="Times New Roman"/>
          <w:sz w:val="24"/>
          <w:szCs w:val="24"/>
        </w:rPr>
        <w:t>– среднесписочная численность трудящихся   рассматриваемого предприятия.</w:t>
      </w:r>
    </w:p>
    <w:p w:rsidR="008D06EF" w:rsidRPr="00AF115E" w:rsidRDefault="008D06EF" w:rsidP="008D06EF">
      <w:pPr>
        <w:spacing w:after="0" w:line="240" w:lineRule="auto"/>
        <w:ind w:right="-28" w:firstLine="567"/>
        <w:jc w:val="both"/>
        <w:rPr>
          <w:rFonts w:ascii="Times New Roman" w:hAnsi="Times New Roman" w:cs="Times New Roman"/>
          <w:sz w:val="24"/>
          <w:szCs w:val="24"/>
        </w:rPr>
      </w:pPr>
      <w:r w:rsidRPr="00AF115E">
        <w:rPr>
          <w:rFonts w:ascii="Times New Roman" w:hAnsi="Times New Roman" w:cs="Times New Roman"/>
          <w:sz w:val="24"/>
          <w:szCs w:val="24"/>
        </w:rPr>
        <w:t>В том случае, если нет расшифровки формулы, вместо запятой ставится точка.</w:t>
      </w:r>
    </w:p>
    <w:p w:rsidR="008D06EF" w:rsidRPr="00AF115E" w:rsidRDefault="008D06EF" w:rsidP="008D06EF">
      <w:pPr>
        <w:spacing w:after="0" w:line="240" w:lineRule="auto"/>
        <w:ind w:right="-29" w:firstLine="567"/>
        <w:jc w:val="both"/>
        <w:rPr>
          <w:rFonts w:ascii="Times New Roman" w:hAnsi="Times New Roman" w:cs="Times New Roman"/>
          <w:sz w:val="24"/>
          <w:szCs w:val="24"/>
        </w:rPr>
      </w:pPr>
      <w:proofErr w:type="gramStart"/>
      <w:r w:rsidRPr="00AF115E">
        <w:rPr>
          <w:rFonts w:ascii="Times New Roman" w:hAnsi="Times New Roman" w:cs="Times New Roman"/>
          <w:bCs/>
          <w:sz w:val="24"/>
          <w:szCs w:val="24"/>
        </w:rPr>
        <w:t xml:space="preserve">Формулы, за исключением приведенных в приложении, </w:t>
      </w:r>
      <w:r w:rsidRPr="00AF115E">
        <w:rPr>
          <w:rFonts w:ascii="Times New Roman" w:hAnsi="Times New Roman" w:cs="Times New Roman"/>
          <w:bCs/>
          <w:i/>
          <w:iCs/>
          <w:sz w:val="24"/>
          <w:szCs w:val="24"/>
        </w:rPr>
        <w:t>нумеруются в пределах каждого раздела</w:t>
      </w:r>
      <w:r w:rsidRPr="00AF115E">
        <w:rPr>
          <w:rFonts w:ascii="Times New Roman" w:hAnsi="Times New Roman" w:cs="Times New Roman"/>
          <w:bCs/>
          <w:sz w:val="24"/>
          <w:szCs w:val="24"/>
        </w:rPr>
        <w:t>.</w:t>
      </w:r>
      <w:proofErr w:type="gramEnd"/>
      <w:r w:rsidRPr="00AF115E">
        <w:rPr>
          <w:rFonts w:ascii="Times New Roman" w:hAnsi="Times New Roman" w:cs="Times New Roman"/>
          <w:bCs/>
          <w:sz w:val="24"/>
          <w:szCs w:val="24"/>
        </w:rPr>
        <w:t xml:space="preserve"> В этом случае номер формулы состоит из номера раздела и порядкового номера формулы в пределах раздела, разделенных точкой.</w:t>
      </w:r>
      <w:r w:rsidRPr="00AF115E">
        <w:rPr>
          <w:rFonts w:ascii="Times New Roman" w:hAnsi="Times New Roman" w:cs="Times New Roman"/>
          <w:sz w:val="24"/>
          <w:szCs w:val="24"/>
        </w:rPr>
        <w:t xml:space="preserve"> </w:t>
      </w:r>
    </w:p>
    <w:p w:rsidR="008D06EF" w:rsidRPr="00AF115E" w:rsidRDefault="008D06EF" w:rsidP="008D06EF">
      <w:pPr>
        <w:spacing w:after="0" w:line="240" w:lineRule="auto"/>
        <w:ind w:right="-29" w:firstLine="567"/>
        <w:jc w:val="both"/>
        <w:rPr>
          <w:rFonts w:ascii="Times New Roman" w:hAnsi="Times New Roman" w:cs="Times New Roman"/>
          <w:sz w:val="24"/>
          <w:szCs w:val="24"/>
        </w:rPr>
      </w:pPr>
      <w:r w:rsidRPr="00AF115E">
        <w:rPr>
          <w:rFonts w:ascii="Times New Roman" w:hAnsi="Times New Roman" w:cs="Times New Roman"/>
          <w:i/>
          <w:sz w:val="24"/>
          <w:szCs w:val="24"/>
        </w:rPr>
        <w:t>Допускается сквозная нумерация формул</w:t>
      </w:r>
      <w:r w:rsidRPr="00AF115E">
        <w:rPr>
          <w:rFonts w:ascii="Times New Roman" w:hAnsi="Times New Roman" w:cs="Times New Roman"/>
          <w:sz w:val="24"/>
          <w:szCs w:val="24"/>
        </w:rPr>
        <w:t xml:space="preserve"> арабскими цифрами по всей курсовой работе. </w:t>
      </w:r>
    </w:p>
    <w:p w:rsidR="008D06EF" w:rsidRPr="00AF115E" w:rsidRDefault="008D06EF" w:rsidP="008D06EF">
      <w:pPr>
        <w:pStyle w:val="11"/>
        <w:rPr>
          <w:rFonts w:ascii="Times New Roman" w:hAnsi="Times New Roman"/>
          <w:sz w:val="24"/>
          <w:szCs w:val="24"/>
        </w:rPr>
      </w:pPr>
      <w:r w:rsidRPr="00AF115E">
        <w:rPr>
          <w:rFonts w:ascii="Times New Roman" w:hAnsi="Times New Roman"/>
          <w:sz w:val="24"/>
          <w:szCs w:val="24"/>
        </w:rPr>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 согласно формуле (В.1)».</w:t>
      </w:r>
    </w:p>
    <w:p w:rsidR="008D06EF" w:rsidRPr="00AF115E" w:rsidRDefault="008D06EF" w:rsidP="008D06EF">
      <w:pPr>
        <w:pStyle w:val="11"/>
        <w:rPr>
          <w:rFonts w:ascii="Times New Roman" w:hAnsi="Times New Roman"/>
          <w:sz w:val="24"/>
          <w:szCs w:val="24"/>
        </w:rPr>
      </w:pPr>
      <w:r w:rsidRPr="00AF115E">
        <w:rPr>
          <w:rFonts w:ascii="Times New Roman" w:hAnsi="Times New Roman"/>
          <w:sz w:val="24"/>
          <w:szCs w:val="24"/>
        </w:rPr>
        <w:t>При многократном упоминании устойчивых словосочетаний в тексте следует использовать аббревиатуру или сокращение. При первом упоминании должно быть приведено полное название с указанием в скобках сокращенного названия или аббревиатуры, а при последующих упоминаниях следует употреблять сокращенные названия или аббревиатуру.</w:t>
      </w:r>
    </w:p>
    <w:p w:rsidR="008D06EF" w:rsidRPr="00AF115E" w:rsidRDefault="008D06EF" w:rsidP="008D06EF">
      <w:pPr>
        <w:spacing w:after="0" w:line="240" w:lineRule="auto"/>
        <w:ind w:right="-170" w:firstLine="567"/>
        <w:jc w:val="both"/>
        <w:rPr>
          <w:rFonts w:ascii="Times New Roman" w:hAnsi="Times New Roman" w:cs="Times New Roman"/>
          <w:sz w:val="24"/>
          <w:szCs w:val="24"/>
        </w:rPr>
      </w:pPr>
      <w:r w:rsidRPr="00AF115E">
        <w:rPr>
          <w:rFonts w:ascii="Times New Roman" w:hAnsi="Times New Roman" w:cs="Times New Roman"/>
          <w:b/>
          <w:sz w:val="24"/>
          <w:szCs w:val="24"/>
          <w:u w:val="single"/>
        </w:rPr>
        <w:t>Приложения</w:t>
      </w:r>
      <w:r w:rsidRPr="00AF115E">
        <w:rPr>
          <w:rFonts w:ascii="Times New Roman" w:hAnsi="Times New Roman" w:cs="Times New Roman"/>
          <w:sz w:val="24"/>
          <w:szCs w:val="24"/>
        </w:rPr>
        <w:t xml:space="preserve"> располагают в работе и обозначают в порядке ссылок на них в тексте.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w:t>
      </w:r>
      <w:proofErr w:type="gramStart"/>
      <w:r w:rsidRPr="00AF115E">
        <w:rPr>
          <w:rFonts w:ascii="Times New Roman" w:hAnsi="Times New Roman" w:cs="Times New Roman"/>
          <w:sz w:val="24"/>
          <w:szCs w:val="24"/>
        </w:rPr>
        <w:t>З</w:t>
      </w:r>
      <w:proofErr w:type="gramEnd"/>
      <w:r w:rsidRPr="00AF115E">
        <w:rPr>
          <w:rFonts w:ascii="Times New Roman" w:hAnsi="Times New Roman" w:cs="Times New Roman"/>
          <w:sz w:val="24"/>
          <w:szCs w:val="24"/>
        </w:rPr>
        <w:t>, Й, О, Ч, Ь, Ы, Ъ) располагают наверху посередине страницы. На все приложения в тексте курсовой работы должны быть даны ссылки. Помещаемые в приложения рисунки, таблицы, формулы нумеруют арабскими цифрами в пределах каждого приложения. Например: «Рисунок А.3».</w:t>
      </w:r>
    </w:p>
    <w:p w:rsidR="008D06EF" w:rsidRPr="00AF115E" w:rsidRDefault="008D06EF" w:rsidP="008D06EF">
      <w:pPr>
        <w:spacing w:after="0" w:line="240" w:lineRule="auto"/>
        <w:ind w:right="-170"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Если приложение располагается на нескольких листах, то в начале всех последующих листов в приложении пишется </w:t>
      </w:r>
      <w:r w:rsidRPr="00AF115E">
        <w:rPr>
          <w:rFonts w:ascii="Times New Roman" w:hAnsi="Times New Roman" w:cs="Times New Roman"/>
          <w:color w:val="000000"/>
          <w:sz w:val="24"/>
          <w:szCs w:val="24"/>
        </w:rPr>
        <w:t>наверху посередине страницы</w:t>
      </w:r>
      <w:r w:rsidRPr="00AF115E">
        <w:rPr>
          <w:rFonts w:ascii="Times New Roman" w:hAnsi="Times New Roman" w:cs="Times New Roman"/>
          <w:sz w:val="24"/>
          <w:szCs w:val="24"/>
        </w:rPr>
        <w:t xml:space="preserve"> "Продолжение приложения</w:t>
      </w:r>
      <w:proofErr w:type="gramStart"/>
      <w:r w:rsidRPr="00AF115E">
        <w:rPr>
          <w:rFonts w:ascii="Times New Roman" w:hAnsi="Times New Roman" w:cs="Times New Roman"/>
          <w:sz w:val="24"/>
          <w:szCs w:val="24"/>
        </w:rPr>
        <w:t xml:space="preserve"> А</w:t>
      </w:r>
      <w:proofErr w:type="gramEnd"/>
      <w:r w:rsidRPr="00AF115E">
        <w:rPr>
          <w:rFonts w:ascii="Times New Roman" w:hAnsi="Times New Roman" w:cs="Times New Roman"/>
          <w:sz w:val="24"/>
          <w:szCs w:val="24"/>
        </w:rPr>
        <w:t>" с указанием статуса, а на последнем листе "Окончание приложения А".</w:t>
      </w:r>
    </w:p>
    <w:p w:rsidR="008D06EF" w:rsidRPr="00AF115E" w:rsidRDefault="008D06EF" w:rsidP="008D06EF">
      <w:pPr>
        <w:tabs>
          <w:tab w:val="left" w:pos="0"/>
        </w:tabs>
        <w:spacing w:after="0" w:line="240" w:lineRule="auto"/>
        <w:ind w:right="-29" w:firstLine="567"/>
        <w:jc w:val="both"/>
        <w:rPr>
          <w:rFonts w:ascii="Times New Roman" w:hAnsi="Times New Roman" w:cs="Times New Roman"/>
          <w:sz w:val="24"/>
          <w:szCs w:val="24"/>
        </w:rPr>
      </w:pPr>
      <w:r w:rsidRPr="00AF115E">
        <w:rPr>
          <w:rFonts w:ascii="Times New Roman" w:hAnsi="Times New Roman" w:cs="Times New Roman"/>
          <w:sz w:val="24"/>
          <w:szCs w:val="24"/>
        </w:rPr>
        <w:t>Иллюстрации и таблицы, расположенные на отдельных листах, включают в общую нумерацию страниц работы. Приложения включаются в сквозную нумерацию страниц.</w:t>
      </w:r>
    </w:p>
    <w:p w:rsidR="008D06EF" w:rsidRPr="00D2766E" w:rsidRDefault="008D06EF" w:rsidP="008D06EF"/>
    <w:p w:rsidR="00A515FC" w:rsidRPr="001565AD" w:rsidRDefault="00A515FC"/>
    <w:sectPr w:rsidR="00A515FC" w:rsidRPr="001565AD" w:rsidSect="00A515FC">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6325E"/>
    <w:multiLevelType w:val="hybridMultilevel"/>
    <w:tmpl w:val="7DEC6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D761C3"/>
    <w:multiLevelType w:val="hybridMultilevel"/>
    <w:tmpl w:val="77AEDD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3380C0A"/>
    <w:multiLevelType w:val="hybridMultilevel"/>
    <w:tmpl w:val="E2DCB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1F17A7"/>
    <w:multiLevelType w:val="hybridMultilevel"/>
    <w:tmpl w:val="45F67270"/>
    <w:lvl w:ilvl="0" w:tplc="C444F1C4">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D6B6637"/>
    <w:multiLevelType w:val="hybridMultilevel"/>
    <w:tmpl w:val="3A042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C606F8"/>
    <w:multiLevelType w:val="hybridMultilevel"/>
    <w:tmpl w:val="273C719A"/>
    <w:lvl w:ilvl="0" w:tplc="BE1A71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52CD418A"/>
    <w:multiLevelType w:val="hybridMultilevel"/>
    <w:tmpl w:val="FFE222C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7BFC3FD5"/>
    <w:multiLevelType w:val="hybridMultilevel"/>
    <w:tmpl w:val="B1FA6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D6C76EC"/>
    <w:multiLevelType w:val="hybridMultilevel"/>
    <w:tmpl w:val="1B1662C2"/>
    <w:lvl w:ilvl="0" w:tplc="CDA0FFBC">
      <w:start w:val="1"/>
      <w:numFmt w:val="upperRoman"/>
      <w:lvlText w:val="%1."/>
      <w:lvlJc w:val="left"/>
      <w:pPr>
        <w:tabs>
          <w:tab w:val="num" w:pos="284"/>
        </w:tabs>
        <w:ind w:left="284" w:hanging="284"/>
      </w:pPr>
      <w:rPr>
        <w:rFonts w:hint="default"/>
        <w:b w:val="0"/>
        <w:i w:val="0"/>
      </w:rPr>
    </w:lvl>
    <w:lvl w:ilvl="1" w:tplc="CD942BF6">
      <w:start w:val="1"/>
      <w:numFmt w:val="bullet"/>
      <w:lvlText w:val="-"/>
      <w:lvlJc w:val="left"/>
      <w:pPr>
        <w:tabs>
          <w:tab w:val="num" w:pos="1505"/>
        </w:tabs>
        <w:ind w:left="1505" w:hanging="425"/>
      </w:pPr>
      <w:rPr>
        <w:rFonts w:ascii="Times New Roman" w:eastAsia="Times New Roman" w:hAnsi="Times New Roman" w:cs="Times New Roman" w:hint="default"/>
        <w:b w:val="0"/>
        <w:i w:val="0"/>
      </w:rPr>
    </w:lvl>
    <w:lvl w:ilvl="2" w:tplc="2CA2CFCA">
      <w:start w:val="1"/>
      <w:numFmt w:val="bullet"/>
      <w:lvlText w:val=""/>
      <w:lvlJc w:val="left"/>
      <w:pPr>
        <w:tabs>
          <w:tab w:val="num" w:pos="2263"/>
        </w:tabs>
        <w:ind w:left="2263" w:hanging="283"/>
      </w:pPr>
      <w:rPr>
        <w:rFonts w:ascii="Symbol" w:hAnsi="Symbol" w:hint="default"/>
        <w:b w:val="0"/>
        <w:i w:val="0"/>
      </w:rPr>
    </w:lvl>
    <w:lvl w:ilvl="3" w:tplc="0D7E179C">
      <w:start w:val="1"/>
      <w:numFmt w:val="decimal"/>
      <w:lvlText w:val="%4."/>
      <w:lvlJc w:val="left"/>
      <w:pPr>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8"/>
  </w:num>
  <w:num w:numId="4">
    <w:abstractNumId w:val="7"/>
  </w:num>
  <w:num w:numId="5">
    <w:abstractNumId w:val="2"/>
  </w:num>
  <w:num w:numId="6">
    <w:abstractNumId w:val="6"/>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565AD"/>
    <w:rsid w:val="001F0BC7"/>
    <w:rsid w:val="008D06EF"/>
    <w:rsid w:val="009C41C8"/>
    <w:rsid w:val="00A47326"/>
    <w:rsid w:val="00A515FC"/>
    <w:rsid w:val="00D31453"/>
    <w:rsid w:val="00D646ED"/>
    <w:rsid w:val="00E209E2"/>
    <w:rsid w:val="00EB0B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D06EF"/>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0B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0B66"/>
    <w:rPr>
      <w:rFonts w:ascii="Tahoma" w:hAnsi="Tahoma" w:cs="Tahoma"/>
      <w:sz w:val="16"/>
      <w:szCs w:val="16"/>
    </w:rPr>
  </w:style>
  <w:style w:type="character" w:customStyle="1" w:styleId="10">
    <w:name w:val="Заголовок 1 Знак"/>
    <w:basedOn w:val="a0"/>
    <w:link w:val="1"/>
    <w:rsid w:val="008D06EF"/>
    <w:rPr>
      <w:rFonts w:ascii="Times New Roman" w:eastAsia="Times New Roman" w:hAnsi="Times New Roman" w:cs="Times New Roman"/>
      <w:b/>
      <w:iCs/>
      <w:sz w:val="24"/>
      <w:szCs w:val="20"/>
      <w:lang w:val="ru-RU" w:eastAsia="ru-RU"/>
    </w:rPr>
  </w:style>
  <w:style w:type="paragraph" w:styleId="a5">
    <w:name w:val="Normal (Web)"/>
    <w:basedOn w:val="a"/>
    <w:uiPriority w:val="99"/>
    <w:rsid w:val="008D06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0">
    <w:name w:val="Font Style20"/>
    <w:basedOn w:val="a0"/>
    <w:rsid w:val="008D06EF"/>
    <w:rPr>
      <w:rFonts w:ascii="Georgia" w:hAnsi="Georgia" w:cs="Georgia"/>
      <w:sz w:val="12"/>
      <w:szCs w:val="12"/>
    </w:rPr>
  </w:style>
  <w:style w:type="paragraph" w:styleId="2">
    <w:name w:val="Body Text 2"/>
    <w:basedOn w:val="a"/>
    <w:link w:val="20"/>
    <w:rsid w:val="008D06EF"/>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8D06EF"/>
    <w:rPr>
      <w:rFonts w:ascii="Times New Roman" w:eastAsia="Times New Roman" w:hAnsi="Times New Roman" w:cs="Times New Roman"/>
      <w:sz w:val="24"/>
      <w:szCs w:val="24"/>
      <w:lang w:val="ru-RU" w:eastAsia="ru-RU"/>
    </w:rPr>
  </w:style>
  <w:style w:type="paragraph" w:styleId="a6">
    <w:name w:val="Body Text Indent"/>
    <w:basedOn w:val="a"/>
    <w:link w:val="a7"/>
    <w:uiPriority w:val="99"/>
    <w:semiHidden/>
    <w:unhideWhenUsed/>
    <w:rsid w:val="008D06EF"/>
    <w:pPr>
      <w:spacing w:after="120"/>
      <w:ind w:left="283"/>
    </w:pPr>
  </w:style>
  <w:style w:type="character" w:customStyle="1" w:styleId="a7">
    <w:name w:val="Основной текст с отступом Знак"/>
    <w:basedOn w:val="a0"/>
    <w:link w:val="a6"/>
    <w:uiPriority w:val="99"/>
    <w:semiHidden/>
    <w:rsid w:val="008D06EF"/>
  </w:style>
  <w:style w:type="character" w:customStyle="1" w:styleId="FontStyle21">
    <w:name w:val="Font Style21"/>
    <w:basedOn w:val="a0"/>
    <w:rsid w:val="008D06EF"/>
    <w:rPr>
      <w:rFonts w:ascii="Times New Roman" w:hAnsi="Times New Roman" w:cs="Times New Roman"/>
      <w:sz w:val="12"/>
      <w:szCs w:val="12"/>
    </w:rPr>
  </w:style>
  <w:style w:type="paragraph" w:styleId="a8">
    <w:name w:val="List Paragraph"/>
    <w:basedOn w:val="a"/>
    <w:uiPriority w:val="34"/>
    <w:qFormat/>
    <w:rsid w:val="008D06EF"/>
    <w:pPr>
      <w:spacing w:after="0"/>
      <w:ind w:left="720" w:firstLine="709"/>
      <w:contextualSpacing/>
      <w:jc w:val="both"/>
    </w:pPr>
    <w:rPr>
      <w:rFonts w:ascii="Times New Roman" w:eastAsia="Calibri" w:hAnsi="Times New Roman" w:cs="Times New Roman"/>
      <w:sz w:val="24"/>
    </w:rPr>
  </w:style>
  <w:style w:type="paragraph" w:customStyle="1" w:styleId="31">
    <w:name w:val="Основной текст с отступом 31"/>
    <w:basedOn w:val="a"/>
    <w:rsid w:val="008D06EF"/>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1">
    <w:name w:val="Стиль1"/>
    <w:basedOn w:val="a"/>
    <w:rsid w:val="008D06EF"/>
    <w:pPr>
      <w:tabs>
        <w:tab w:val="left" w:pos="851"/>
      </w:tabs>
      <w:suppressAutoHyphens/>
      <w:spacing w:after="0" w:line="240" w:lineRule="auto"/>
      <w:ind w:firstLine="567"/>
      <w:jc w:val="both"/>
    </w:pPr>
    <w:rPr>
      <w:rFonts w:ascii="Arial" w:eastAsia="Times New Roman" w:hAnsi="Arial" w:cs="Times New Roman"/>
      <w:sz w:val="20"/>
      <w:szCs w:val="20"/>
      <w:lang w:eastAsia="ar-SA"/>
    </w:rPr>
  </w:style>
  <w:style w:type="character" w:styleId="a9">
    <w:name w:val="Hyperlink"/>
    <w:basedOn w:val="a0"/>
    <w:uiPriority w:val="99"/>
    <w:unhideWhenUsed/>
    <w:rsid w:val="00D646E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D06EF"/>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0B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0B66"/>
    <w:rPr>
      <w:rFonts w:ascii="Tahoma" w:hAnsi="Tahoma" w:cs="Tahoma"/>
      <w:sz w:val="16"/>
      <w:szCs w:val="16"/>
    </w:rPr>
  </w:style>
  <w:style w:type="character" w:customStyle="1" w:styleId="10">
    <w:name w:val="Заголовок 1 Знак"/>
    <w:basedOn w:val="a0"/>
    <w:link w:val="1"/>
    <w:rsid w:val="008D06EF"/>
    <w:rPr>
      <w:rFonts w:ascii="Times New Roman" w:eastAsia="Times New Roman" w:hAnsi="Times New Roman" w:cs="Times New Roman"/>
      <w:b/>
      <w:iCs/>
      <w:sz w:val="24"/>
      <w:szCs w:val="20"/>
      <w:lang w:val="ru-RU" w:eastAsia="ru-RU"/>
    </w:rPr>
  </w:style>
  <w:style w:type="paragraph" w:styleId="a5">
    <w:name w:val="Normal (Web)"/>
    <w:basedOn w:val="a"/>
    <w:uiPriority w:val="99"/>
    <w:rsid w:val="008D06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0">
    <w:name w:val="Font Style20"/>
    <w:basedOn w:val="a0"/>
    <w:rsid w:val="008D06EF"/>
    <w:rPr>
      <w:rFonts w:ascii="Georgia" w:hAnsi="Georgia" w:cs="Georgia"/>
      <w:sz w:val="12"/>
      <w:szCs w:val="12"/>
    </w:rPr>
  </w:style>
  <w:style w:type="paragraph" w:styleId="2">
    <w:name w:val="Body Text 2"/>
    <w:basedOn w:val="a"/>
    <w:link w:val="20"/>
    <w:rsid w:val="008D06EF"/>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8D06EF"/>
    <w:rPr>
      <w:rFonts w:ascii="Times New Roman" w:eastAsia="Times New Roman" w:hAnsi="Times New Roman" w:cs="Times New Roman"/>
      <w:sz w:val="24"/>
      <w:szCs w:val="24"/>
      <w:lang w:val="ru-RU" w:eastAsia="ru-RU"/>
    </w:rPr>
  </w:style>
  <w:style w:type="paragraph" w:styleId="a6">
    <w:name w:val="Body Text Indent"/>
    <w:basedOn w:val="a"/>
    <w:link w:val="a7"/>
    <w:uiPriority w:val="99"/>
    <w:semiHidden/>
    <w:unhideWhenUsed/>
    <w:rsid w:val="008D06EF"/>
    <w:pPr>
      <w:spacing w:after="120"/>
      <w:ind w:left="283"/>
    </w:pPr>
  </w:style>
  <w:style w:type="character" w:customStyle="1" w:styleId="a7">
    <w:name w:val="Основной текст с отступом Знак"/>
    <w:basedOn w:val="a0"/>
    <w:link w:val="a6"/>
    <w:uiPriority w:val="99"/>
    <w:semiHidden/>
    <w:rsid w:val="008D06EF"/>
  </w:style>
  <w:style w:type="character" w:customStyle="1" w:styleId="FontStyle21">
    <w:name w:val="Font Style21"/>
    <w:basedOn w:val="a0"/>
    <w:rsid w:val="008D06EF"/>
    <w:rPr>
      <w:rFonts w:ascii="Times New Roman" w:hAnsi="Times New Roman" w:cs="Times New Roman"/>
      <w:sz w:val="12"/>
      <w:szCs w:val="12"/>
    </w:rPr>
  </w:style>
  <w:style w:type="paragraph" w:styleId="a8">
    <w:name w:val="List Paragraph"/>
    <w:basedOn w:val="a"/>
    <w:uiPriority w:val="34"/>
    <w:qFormat/>
    <w:rsid w:val="008D06EF"/>
    <w:pPr>
      <w:spacing w:after="0"/>
      <w:ind w:left="720" w:firstLine="709"/>
      <w:contextualSpacing/>
      <w:jc w:val="both"/>
    </w:pPr>
    <w:rPr>
      <w:rFonts w:ascii="Times New Roman" w:eastAsia="Calibri" w:hAnsi="Times New Roman" w:cs="Times New Roman"/>
      <w:sz w:val="24"/>
    </w:rPr>
  </w:style>
  <w:style w:type="paragraph" w:customStyle="1" w:styleId="31">
    <w:name w:val="Основной текст с отступом 31"/>
    <w:basedOn w:val="a"/>
    <w:rsid w:val="008D06EF"/>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1">
    <w:name w:val="Стиль1"/>
    <w:basedOn w:val="a"/>
    <w:rsid w:val="008D06EF"/>
    <w:pPr>
      <w:tabs>
        <w:tab w:val="left" w:pos="851"/>
      </w:tabs>
      <w:suppressAutoHyphens/>
      <w:spacing w:after="0" w:line="240" w:lineRule="auto"/>
      <w:ind w:firstLine="567"/>
      <w:jc w:val="both"/>
    </w:pPr>
    <w:rPr>
      <w:rFonts w:ascii="Arial" w:eastAsia="Times New Roman" w:hAnsi="Arial" w:cs="Times New Roman"/>
      <w:sz w:val="20"/>
      <w:szCs w:val="20"/>
      <w:lang w:eastAsia="ar-SA"/>
    </w:rPr>
  </w:style>
  <w:style w:type="character" w:styleId="a9">
    <w:name w:val="Hyperlink"/>
    <w:basedOn w:val="a0"/>
    <w:uiPriority w:val="99"/>
    <w:unhideWhenUsed/>
    <w:rsid w:val="00D646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249.pdf&amp;show=dcatalogues/1/1137071/3249.pdf&amp;view=true" TargetMode="External"/><Relationship Id="rId13" Type="http://schemas.openxmlformats.org/officeDocument/2006/relationships/hyperlink" Target="https://e.lanbook.com/book/113328" TargetMode="External"/><Relationship Id="rId18" Type="http://schemas.openxmlformats.org/officeDocument/2006/relationships/hyperlink" Target="http://www1.fips.ru/" TargetMode="External"/><Relationship Id="rId26" Type="http://schemas.openxmlformats.org/officeDocument/2006/relationships/oleObject" Target="embeddings/oleObject3.bin"/><Relationship Id="rId3" Type="http://schemas.microsoft.com/office/2007/relationships/stylesWithEffects" Target="stylesWithEffects.xml"/><Relationship Id="rId21" Type="http://schemas.openxmlformats.org/officeDocument/2006/relationships/image" Target="media/image3.wmf"/><Relationship Id="rId7" Type="http://schemas.openxmlformats.org/officeDocument/2006/relationships/image" Target="media/image2.jpeg"/><Relationship Id="rId12" Type="http://schemas.openxmlformats.org/officeDocument/2006/relationships/hyperlink" Target="https://magtu.informsystema.ru/uploader/fileUpload?name=3249.pdf&amp;show=dcatalogues/1/1137071/3249.pdf&amp;view=true" TargetMode="External"/><Relationship Id="rId17" Type="http://schemas.openxmlformats.org/officeDocument/2006/relationships/hyperlink" Target="http://window.edu.ru/" TargetMode="External"/><Relationship Id="rId25" Type="http://schemas.openxmlformats.org/officeDocument/2006/relationships/image" Target="media/image5.wmf"/><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3372.pdf&amp;show=dcatalogues/1/1139226/3372.pdf&amp;view=true"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elibrary.ru/project_risc.asp" TargetMode="External"/><Relationship Id="rId23" Type="http://schemas.openxmlformats.org/officeDocument/2006/relationships/image" Target="media/image4.wmf"/><Relationship Id="rId28" Type="http://schemas.openxmlformats.org/officeDocument/2006/relationships/oleObject" Target="embeddings/oleObject4.bin"/><Relationship Id="rId10" Type="http://schemas.openxmlformats.org/officeDocument/2006/relationships/hyperlink" Target="https://e.lanbook.com/book/146013"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e.lanbook.com/book/134339" TargetMode="External"/><Relationship Id="rId14" Type="http://schemas.openxmlformats.org/officeDocument/2006/relationships/hyperlink" Target="https://dlib.eastview.com/" TargetMode="External"/><Relationship Id="rId22" Type="http://schemas.openxmlformats.org/officeDocument/2006/relationships/oleObject" Target="embeddings/oleObject1.bin"/><Relationship Id="rId27" Type="http://schemas.openxmlformats.org/officeDocument/2006/relationships/image" Target="media/image6.w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0;&#1072;\&#1051;&#1077;&#1082;&#1094;&#1080;&#1080;\&#1073;&#1080;&#1079;&#1085;&#1077;&#1089;-&#1087;&#1083;&#1072;&#1085;.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ru-RU" sz="1400" b="0"/>
              <a:t>Чистый дисконтированный поток нарастающим итогом</a:t>
            </a:r>
          </a:p>
        </c:rich>
      </c:tx>
      <c:overlay val="0"/>
    </c:title>
    <c:autoTitleDeleted val="0"/>
    <c:plotArea>
      <c:layout/>
      <c:lineChart>
        <c:grouping val="standard"/>
        <c:varyColors val="0"/>
        <c:ser>
          <c:idx val="0"/>
          <c:order val="0"/>
          <c:spPr>
            <a:ln>
              <a:noFill/>
            </a:ln>
          </c:spPr>
          <c:marker>
            <c:symbol val="none"/>
          </c:marker>
          <c:cat>
            <c:strRef>
              <c:f>Лист1!$A$4:$A$14</c:f>
              <c:strCache>
                <c:ptCount val="11"/>
                <c:pt idx="0">
                  <c:v>0 год</c:v>
                </c:pt>
                <c:pt idx="1">
                  <c:v>1 год</c:v>
                </c:pt>
                <c:pt idx="2">
                  <c:v>2 год</c:v>
                </c:pt>
                <c:pt idx="3">
                  <c:v>3 год</c:v>
                </c:pt>
                <c:pt idx="4">
                  <c:v>4 год</c:v>
                </c:pt>
                <c:pt idx="5">
                  <c:v>5 год</c:v>
                </c:pt>
                <c:pt idx="6">
                  <c:v>6 год</c:v>
                </c:pt>
                <c:pt idx="7">
                  <c:v>7 год</c:v>
                </c:pt>
                <c:pt idx="8">
                  <c:v>8 год</c:v>
                </c:pt>
                <c:pt idx="9">
                  <c:v>9 год</c:v>
                </c:pt>
                <c:pt idx="10">
                  <c:v>10 год</c:v>
                </c:pt>
              </c:strCache>
            </c:strRef>
          </c:cat>
          <c:val>
            <c:numRef>
              <c:f>Лист1!$E$4:$E$14</c:f>
              <c:numCache>
                <c:formatCode>0.00</c:formatCode>
                <c:ptCount val="11"/>
                <c:pt idx="0" formatCode="General">
                  <c:v>-1460</c:v>
                </c:pt>
                <c:pt idx="1">
                  <c:v>-1317.1428571428571</c:v>
                </c:pt>
                <c:pt idx="2">
                  <c:v>-1062.0408163265306</c:v>
                </c:pt>
                <c:pt idx="3">
                  <c:v>-834.27113702624104</c:v>
                </c:pt>
                <c:pt idx="4">
                  <c:v>-630.90535193669564</c:v>
                </c:pt>
                <c:pt idx="5">
                  <c:v>-449.32875810674142</c:v>
                </c:pt>
                <c:pt idx="6">
                  <c:v>-287.20679932999883</c:v>
                </c:pt>
                <c:pt idx="7">
                  <c:v>-142.45505042219295</c:v>
                </c:pt>
                <c:pt idx="8">
                  <c:v>-13.212417468794849</c:v>
                </c:pt>
                <c:pt idx="9">
                  <c:v>102.18279052531058</c:v>
                </c:pt>
                <c:pt idx="10">
                  <c:v>205.2142262343333</c:v>
                </c:pt>
              </c:numCache>
            </c:numRef>
          </c:val>
          <c:smooth val="0"/>
        </c:ser>
        <c:dLbls>
          <c:showLegendKey val="0"/>
          <c:showVal val="0"/>
          <c:showCatName val="0"/>
          <c:showSerName val="0"/>
          <c:showPercent val="0"/>
          <c:showBubbleSize val="0"/>
        </c:dLbls>
        <c:marker val="1"/>
        <c:smooth val="0"/>
        <c:axId val="69760000"/>
        <c:axId val="99005504"/>
      </c:lineChart>
      <c:catAx>
        <c:axId val="69760000"/>
        <c:scaling>
          <c:orientation val="minMax"/>
        </c:scaling>
        <c:delete val="0"/>
        <c:axPos val="b"/>
        <c:majorTickMark val="out"/>
        <c:minorTickMark val="none"/>
        <c:tickLblPos val="nextTo"/>
        <c:crossAx val="99005504"/>
        <c:crosses val="autoZero"/>
        <c:auto val="1"/>
        <c:lblAlgn val="ctr"/>
        <c:lblOffset val="100"/>
        <c:noMultiLvlLbl val="0"/>
      </c:catAx>
      <c:valAx>
        <c:axId val="99005504"/>
        <c:scaling>
          <c:orientation val="minMax"/>
        </c:scaling>
        <c:delete val="0"/>
        <c:axPos val="l"/>
        <c:majorGridlines/>
        <c:title>
          <c:tx>
            <c:rich>
              <a:bodyPr rot="-5400000" vert="horz"/>
              <a:lstStyle/>
              <a:p>
                <a:pPr>
                  <a:defRPr/>
                </a:pPr>
                <a:r>
                  <a:rPr lang="ru-RU" b="0"/>
                  <a:t>Сумма, тыс.руб</a:t>
                </a:r>
                <a:r>
                  <a:rPr lang="ru-RU"/>
                  <a:t>.</a:t>
                </a:r>
              </a:p>
            </c:rich>
          </c:tx>
          <c:layout>
            <c:manualLayout>
              <c:xMode val="edge"/>
              <c:yMode val="edge"/>
              <c:x val="3.055555555555561E-2"/>
              <c:y val="7.6828521434820884E-2"/>
            </c:manualLayout>
          </c:layout>
          <c:overlay val="0"/>
        </c:title>
        <c:numFmt formatCode="General" sourceLinked="1"/>
        <c:majorTickMark val="out"/>
        <c:minorTickMark val="none"/>
        <c:tickLblPos val="nextTo"/>
        <c:crossAx val="69760000"/>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91767554479419"/>
          <c:y val="9.6463022508038593E-2"/>
          <c:w val="0.45036319612590797"/>
          <c:h val="0.67202572347266964"/>
        </c:manualLayout>
      </c:layout>
      <c:lineChart>
        <c:grouping val="standard"/>
        <c:varyColors val="0"/>
        <c:ser>
          <c:idx val="0"/>
          <c:order val="0"/>
          <c:tx>
            <c:strRef>
              <c:f>'Линейная (2)'!$A$2</c:f>
              <c:strCache>
                <c:ptCount val="1"/>
                <c:pt idx="0">
                  <c:v>Обозначения:</c:v>
                </c:pt>
              </c:strCache>
            </c:strRef>
          </c:tx>
          <c:spPr>
            <a:ln w="12050">
              <a:noFill/>
            </a:ln>
          </c:spPr>
          <c:marker>
            <c:symbol val="none"/>
          </c:marker>
          <c:cat>
            <c:numRef>
              <c:f>'Линейная (2)'!$B$1:$F$1</c:f>
              <c:numCache>
                <c:formatCode>General</c:formatCode>
                <c:ptCount val="5"/>
                <c:pt idx="0">
                  <c:v>1994</c:v>
                </c:pt>
                <c:pt idx="1">
                  <c:v>1995</c:v>
                </c:pt>
                <c:pt idx="2">
                  <c:v>1996</c:v>
                </c:pt>
                <c:pt idx="3">
                  <c:v>1997</c:v>
                </c:pt>
                <c:pt idx="4">
                  <c:v>1998</c:v>
                </c:pt>
              </c:numCache>
            </c:numRef>
          </c:cat>
          <c:val>
            <c:numRef>
              <c:f>'Линейная (2)'!$B$2:$F$2</c:f>
              <c:numCache>
                <c:formatCode>General</c:formatCode>
                <c:ptCount val="5"/>
                <c:pt idx="0">
                  <c:v>0</c:v>
                </c:pt>
                <c:pt idx="1">
                  <c:v>0</c:v>
                </c:pt>
                <c:pt idx="2">
                  <c:v>0</c:v>
                </c:pt>
                <c:pt idx="3">
                  <c:v>0</c:v>
                </c:pt>
                <c:pt idx="4">
                  <c:v>0</c:v>
                </c:pt>
              </c:numCache>
            </c:numRef>
          </c:val>
          <c:smooth val="0"/>
        </c:ser>
        <c:ser>
          <c:idx val="1"/>
          <c:order val="1"/>
          <c:tx>
            <c:strRef>
              <c:f>'Линейная (2)'!$A$3</c:f>
              <c:strCache>
                <c:ptCount val="1"/>
                <c:pt idx="0">
                  <c:v> - Выручка от реализации;</c:v>
                </c:pt>
              </c:strCache>
            </c:strRef>
          </c:tx>
          <c:spPr>
            <a:ln w="5356">
              <a:solidFill>
                <a:srgbClr val="FF00FF"/>
              </a:solidFill>
              <a:prstDash val="solid"/>
            </a:ln>
          </c:spPr>
          <c:marker>
            <c:symbol val="square"/>
            <c:size val="2"/>
            <c:spPr>
              <a:solidFill>
                <a:srgbClr val="FF00FF"/>
              </a:solidFill>
              <a:ln>
                <a:solidFill>
                  <a:srgbClr val="FF00FF"/>
                </a:solidFill>
                <a:prstDash val="solid"/>
              </a:ln>
            </c:spPr>
          </c:marker>
          <c:cat>
            <c:numRef>
              <c:f>'Линейная (2)'!$B$1:$F$1</c:f>
              <c:numCache>
                <c:formatCode>General</c:formatCode>
                <c:ptCount val="5"/>
                <c:pt idx="0">
                  <c:v>1994</c:v>
                </c:pt>
                <c:pt idx="1">
                  <c:v>1995</c:v>
                </c:pt>
                <c:pt idx="2">
                  <c:v>1996</c:v>
                </c:pt>
                <c:pt idx="3">
                  <c:v>1997</c:v>
                </c:pt>
                <c:pt idx="4">
                  <c:v>1998</c:v>
                </c:pt>
              </c:numCache>
            </c:numRef>
          </c:cat>
          <c:val>
            <c:numRef>
              <c:f>'Линейная (2)'!$B$3:$F$3</c:f>
              <c:numCache>
                <c:formatCode>General</c:formatCode>
                <c:ptCount val="5"/>
                <c:pt idx="0">
                  <c:v>250</c:v>
                </c:pt>
                <c:pt idx="1">
                  <c:v>300</c:v>
                </c:pt>
                <c:pt idx="2">
                  <c:v>450</c:v>
                </c:pt>
                <c:pt idx="3">
                  <c:v>400</c:v>
                </c:pt>
                <c:pt idx="4">
                  <c:v>500</c:v>
                </c:pt>
              </c:numCache>
            </c:numRef>
          </c:val>
          <c:smooth val="0"/>
        </c:ser>
        <c:ser>
          <c:idx val="2"/>
          <c:order val="2"/>
          <c:tx>
            <c:strRef>
              <c:f>'Линейная (2)'!$A$4</c:f>
              <c:strCache>
                <c:ptCount val="1"/>
                <c:pt idx="0">
                  <c:v> - Затраты на производство.</c:v>
                </c:pt>
              </c:strCache>
            </c:strRef>
          </c:tx>
          <c:spPr>
            <a:ln w="10711">
              <a:solidFill>
                <a:srgbClr val="000000"/>
              </a:solidFill>
              <a:prstDash val="solid"/>
            </a:ln>
          </c:spPr>
          <c:marker>
            <c:symbol val="none"/>
          </c:marker>
          <c:cat>
            <c:numRef>
              <c:f>'Линейная (2)'!$B$1:$F$1</c:f>
              <c:numCache>
                <c:formatCode>General</c:formatCode>
                <c:ptCount val="5"/>
                <c:pt idx="0">
                  <c:v>1994</c:v>
                </c:pt>
                <c:pt idx="1">
                  <c:v>1995</c:v>
                </c:pt>
                <c:pt idx="2">
                  <c:v>1996</c:v>
                </c:pt>
                <c:pt idx="3">
                  <c:v>1997</c:v>
                </c:pt>
                <c:pt idx="4">
                  <c:v>1998</c:v>
                </c:pt>
              </c:numCache>
            </c:numRef>
          </c:cat>
          <c:val>
            <c:numRef>
              <c:f>'Линейная (2)'!$B$4:$F$4</c:f>
              <c:numCache>
                <c:formatCode>General</c:formatCode>
                <c:ptCount val="5"/>
                <c:pt idx="0">
                  <c:v>200</c:v>
                </c:pt>
                <c:pt idx="1">
                  <c:v>150</c:v>
                </c:pt>
                <c:pt idx="2">
                  <c:v>180</c:v>
                </c:pt>
                <c:pt idx="3">
                  <c:v>270</c:v>
                </c:pt>
                <c:pt idx="4">
                  <c:v>300</c:v>
                </c:pt>
              </c:numCache>
            </c:numRef>
          </c:val>
          <c:smooth val="0"/>
        </c:ser>
        <c:dLbls>
          <c:showLegendKey val="0"/>
          <c:showVal val="0"/>
          <c:showCatName val="0"/>
          <c:showSerName val="0"/>
          <c:showPercent val="0"/>
          <c:showBubbleSize val="0"/>
        </c:dLbls>
        <c:marker val="1"/>
        <c:smooth val="0"/>
        <c:axId val="118522880"/>
        <c:axId val="159026560"/>
      </c:lineChart>
      <c:catAx>
        <c:axId val="118522880"/>
        <c:scaling>
          <c:orientation val="minMax"/>
        </c:scaling>
        <c:delete val="0"/>
        <c:axPos val="b"/>
        <c:numFmt formatCode="General" sourceLinked="1"/>
        <c:majorTickMark val="out"/>
        <c:minorTickMark val="none"/>
        <c:tickLblPos val="nextTo"/>
        <c:spPr>
          <a:ln w="1339">
            <a:solidFill>
              <a:srgbClr val="000000"/>
            </a:solidFill>
            <a:prstDash val="solid"/>
          </a:ln>
        </c:spPr>
        <c:txPr>
          <a:bodyPr rot="0" vert="horz"/>
          <a:lstStyle/>
          <a:p>
            <a:pPr>
              <a:defRPr sz="476" b="0" i="0" u="none" strike="noStrike" baseline="0">
                <a:solidFill>
                  <a:srgbClr val="000000"/>
                </a:solidFill>
                <a:latin typeface="Arial Cyr"/>
                <a:ea typeface="Arial Cyr"/>
                <a:cs typeface="Arial Cyr"/>
              </a:defRPr>
            </a:pPr>
            <a:endParaRPr lang="ru-RU"/>
          </a:p>
        </c:txPr>
        <c:crossAx val="159026560"/>
        <c:crosses val="autoZero"/>
        <c:auto val="1"/>
        <c:lblAlgn val="ctr"/>
        <c:lblOffset val="100"/>
        <c:tickLblSkip val="1"/>
        <c:tickMarkSkip val="1"/>
        <c:noMultiLvlLbl val="0"/>
      </c:catAx>
      <c:valAx>
        <c:axId val="159026560"/>
        <c:scaling>
          <c:orientation val="minMax"/>
        </c:scaling>
        <c:delete val="0"/>
        <c:axPos val="l"/>
        <c:title>
          <c:tx>
            <c:rich>
              <a:bodyPr/>
              <a:lstStyle/>
              <a:p>
                <a:pPr>
                  <a:defRPr sz="472" b="0" i="0" u="none" strike="noStrike" baseline="0">
                    <a:solidFill>
                      <a:srgbClr val="000000"/>
                    </a:solidFill>
                    <a:latin typeface="Arial Cyr"/>
                    <a:ea typeface="Arial Cyr"/>
                    <a:cs typeface="Arial Cyr"/>
                  </a:defRPr>
                </a:pPr>
                <a:r>
                  <a:rPr lang="ru-RU"/>
                  <a:t>Сумма, тыс.руб.</a:t>
                </a:r>
              </a:p>
            </c:rich>
          </c:tx>
          <c:layout>
            <c:manualLayout>
              <c:xMode val="edge"/>
              <c:yMode val="edge"/>
              <c:x val="1.6949048684089623E-2"/>
              <c:y val="8.038562487381383E-2"/>
            </c:manualLayout>
          </c:layout>
          <c:overlay val="0"/>
          <c:spPr>
            <a:noFill/>
            <a:ln w="10711">
              <a:noFill/>
            </a:ln>
          </c:spPr>
        </c:title>
        <c:numFmt formatCode="General" sourceLinked="1"/>
        <c:majorTickMark val="out"/>
        <c:minorTickMark val="none"/>
        <c:tickLblPos val="nextTo"/>
        <c:spPr>
          <a:ln w="1339">
            <a:solidFill>
              <a:srgbClr val="000000"/>
            </a:solidFill>
            <a:prstDash val="solid"/>
          </a:ln>
        </c:spPr>
        <c:txPr>
          <a:bodyPr rot="0" vert="horz"/>
          <a:lstStyle/>
          <a:p>
            <a:pPr>
              <a:defRPr sz="476" b="0" i="0" u="none" strike="noStrike" baseline="0">
                <a:solidFill>
                  <a:srgbClr val="000000"/>
                </a:solidFill>
                <a:latin typeface="Arial Cyr"/>
                <a:ea typeface="Arial Cyr"/>
                <a:cs typeface="Arial Cyr"/>
              </a:defRPr>
            </a:pPr>
            <a:endParaRPr lang="ru-RU"/>
          </a:p>
        </c:txPr>
        <c:crossAx val="118522880"/>
        <c:crosses val="autoZero"/>
        <c:crossBetween val="between"/>
      </c:valAx>
      <c:spPr>
        <a:noFill/>
        <a:ln w="5356">
          <a:solidFill>
            <a:srgbClr val="808080"/>
          </a:solidFill>
          <a:prstDash val="solid"/>
        </a:ln>
      </c:spPr>
    </c:plotArea>
    <c:legend>
      <c:legendPos val="r"/>
      <c:legendEntry>
        <c:idx val="0"/>
        <c:delete val="1"/>
      </c:legendEntry>
      <c:layout>
        <c:manualLayout>
          <c:xMode val="edge"/>
          <c:yMode val="edge"/>
          <c:x val="0.65859554520665453"/>
          <c:y val="0.19614122753886534"/>
          <c:w val="0.33656183298099474"/>
          <c:h val="0.58520909045023228"/>
        </c:manualLayout>
      </c:layout>
      <c:overlay val="0"/>
      <c:spPr>
        <a:solidFill>
          <a:srgbClr val="FFFFFF"/>
        </a:solidFill>
        <a:ln w="10711">
          <a:noFill/>
        </a:ln>
      </c:spPr>
      <c:txPr>
        <a:bodyPr/>
        <a:lstStyle/>
        <a:p>
          <a:pPr>
            <a:defRPr sz="426"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476"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7667</Words>
  <Characters>43705</Characters>
  <Application>Microsoft Office Word</Application>
  <DocSecurity>0</DocSecurity>
  <Lines>364</Lines>
  <Paragraphs>102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2020-2021_38_04_02-зЭМм-20_29_plx_Теория и практика бизнес-планирования</vt:lpstr>
      <vt:lpstr>Лист1</vt:lpstr>
    </vt:vector>
  </TitlesOfParts>
  <Company>DG Win&amp;Soft</Company>
  <LinksUpToDate>false</LinksUpToDate>
  <CharactersWithSpaces>51270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2020-2021_38_04_02-зЭМм-20_29_plx_Теория и практика бизнес-планирования</dc:title>
  <dc:creator>FastReport.NET</dc:creator>
  <cp:lastModifiedBy>User</cp:lastModifiedBy>
  <cp:revision>3</cp:revision>
  <dcterms:created xsi:type="dcterms:W3CDTF">2020-11-02T11:42:00Z</dcterms:created>
  <dcterms:modified xsi:type="dcterms:W3CDTF">2020-11-02T11:43:00Z</dcterms:modified>
</cp:coreProperties>
</file>