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0C3" w:rsidRDefault="00BC20C3">
      <w:r w:rsidRPr="00BC20C3">
        <w:rPr>
          <w:noProof/>
        </w:rPr>
        <w:drawing>
          <wp:inline distT="0" distB="0" distL="0" distR="0">
            <wp:extent cx="5941060" cy="8201882"/>
            <wp:effectExtent l="0" t="0" r="0" b="0"/>
            <wp:docPr id="2" name="Рисунок 2" descr="C:\Users\Анастасия\Documents\Документы 2020-2021 уч.год\ООП+РПД_2020-2021\РПД_2020\Корп.финансы_менеджмент\Титул_Заоч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cuments\Документы 2020-2021 уч.год\ООП+РПД_2020-2021\РПД_2020\Корп.финансы_менеджмент\Титул_Заочн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0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39E" w:rsidRPr="00BC20C3" w:rsidRDefault="00BC20C3">
      <w:pPr>
        <w:rPr>
          <w:sz w:val="0"/>
          <w:szCs w:val="0"/>
        </w:rPr>
      </w:pPr>
      <w:r w:rsidRPr="00BC20C3">
        <w:rPr>
          <w:noProof/>
        </w:rPr>
        <w:lastRenderedPageBreak/>
        <w:drawing>
          <wp:inline distT="0" distB="0" distL="0" distR="0">
            <wp:extent cx="5941060" cy="8201882"/>
            <wp:effectExtent l="0" t="0" r="0" b="0"/>
            <wp:docPr id="3" name="Рисунок 3" descr="C:\Users\Анастасия\Documents\Документы 2020-2021 уч.год\ООП+РПД_2020-2021\РПД_2020\Корп.финансы_менеджмент\магистр-менедж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стасия\Documents\Документы 2020-2021 уч.год\ООП+РПД_2020-2021\РПД_2020\Корп.финансы_менеджмент\магистр-менедж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0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1DAD" w:rsidRPr="00BC20C3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06239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239E" w:rsidRDefault="00061D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06239E">
        <w:trPr>
          <w:trHeight w:hRule="exact" w:val="131"/>
        </w:trPr>
        <w:tc>
          <w:tcPr>
            <w:tcW w:w="3119" w:type="dxa"/>
          </w:tcPr>
          <w:p w:rsidR="0006239E" w:rsidRDefault="0006239E"/>
        </w:tc>
        <w:tc>
          <w:tcPr>
            <w:tcW w:w="6238" w:type="dxa"/>
          </w:tcPr>
          <w:p w:rsidR="0006239E" w:rsidRDefault="0006239E"/>
        </w:tc>
      </w:tr>
      <w:tr w:rsidR="0006239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6239E" w:rsidRDefault="0006239E"/>
        </w:tc>
      </w:tr>
      <w:tr w:rsidR="0006239E">
        <w:trPr>
          <w:trHeight w:hRule="exact" w:val="13"/>
        </w:trPr>
        <w:tc>
          <w:tcPr>
            <w:tcW w:w="3119" w:type="dxa"/>
          </w:tcPr>
          <w:p w:rsidR="0006239E" w:rsidRDefault="0006239E"/>
        </w:tc>
        <w:tc>
          <w:tcPr>
            <w:tcW w:w="6238" w:type="dxa"/>
          </w:tcPr>
          <w:p w:rsidR="0006239E" w:rsidRDefault="0006239E"/>
        </w:tc>
      </w:tr>
      <w:tr w:rsidR="0006239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6239E" w:rsidRDefault="0006239E"/>
        </w:tc>
      </w:tr>
      <w:tr w:rsidR="0006239E">
        <w:trPr>
          <w:trHeight w:hRule="exact" w:val="96"/>
        </w:trPr>
        <w:tc>
          <w:tcPr>
            <w:tcW w:w="3119" w:type="dxa"/>
          </w:tcPr>
          <w:p w:rsidR="0006239E" w:rsidRDefault="0006239E"/>
        </w:tc>
        <w:tc>
          <w:tcPr>
            <w:tcW w:w="6238" w:type="dxa"/>
          </w:tcPr>
          <w:p w:rsidR="0006239E" w:rsidRDefault="0006239E"/>
        </w:tc>
      </w:tr>
      <w:tr w:rsidR="0006239E" w:rsidRPr="00BC20C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239E" w:rsidRPr="00BC20C3" w:rsidRDefault="00061DAD">
            <w:pPr>
              <w:spacing w:after="0" w:line="240" w:lineRule="auto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Экономики</w:t>
            </w:r>
          </w:p>
        </w:tc>
      </w:tr>
      <w:tr w:rsidR="0006239E" w:rsidRPr="00BC20C3">
        <w:trPr>
          <w:trHeight w:hRule="exact" w:val="138"/>
        </w:trPr>
        <w:tc>
          <w:tcPr>
            <w:tcW w:w="3119" w:type="dxa"/>
          </w:tcPr>
          <w:p w:rsidR="0006239E" w:rsidRPr="00BC20C3" w:rsidRDefault="0006239E"/>
        </w:tc>
        <w:tc>
          <w:tcPr>
            <w:tcW w:w="6238" w:type="dxa"/>
          </w:tcPr>
          <w:p w:rsidR="0006239E" w:rsidRPr="00BC20C3" w:rsidRDefault="0006239E"/>
        </w:tc>
      </w:tr>
      <w:tr w:rsidR="0006239E" w:rsidRPr="00BC20C3">
        <w:trPr>
          <w:trHeight w:hRule="exact" w:val="555"/>
        </w:trPr>
        <w:tc>
          <w:tcPr>
            <w:tcW w:w="3119" w:type="dxa"/>
          </w:tcPr>
          <w:p w:rsidR="0006239E" w:rsidRPr="00BC20C3" w:rsidRDefault="0006239E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6239E" w:rsidRPr="00BC20C3" w:rsidRDefault="00061DAD">
            <w:pPr>
              <w:spacing w:after="0" w:line="240" w:lineRule="auto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06239E" w:rsidRPr="00BC20C3" w:rsidRDefault="00061DAD">
            <w:pPr>
              <w:spacing w:after="0" w:line="240" w:lineRule="auto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А.Г. Васильева</w:t>
            </w:r>
          </w:p>
        </w:tc>
      </w:tr>
      <w:tr w:rsidR="0006239E" w:rsidRPr="00BC20C3">
        <w:trPr>
          <w:trHeight w:hRule="exact" w:val="277"/>
        </w:trPr>
        <w:tc>
          <w:tcPr>
            <w:tcW w:w="3119" w:type="dxa"/>
          </w:tcPr>
          <w:p w:rsidR="0006239E" w:rsidRPr="00BC20C3" w:rsidRDefault="0006239E"/>
        </w:tc>
        <w:tc>
          <w:tcPr>
            <w:tcW w:w="6238" w:type="dxa"/>
          </w:tcPr>
          <w:p w:rsidR="0006239E" w:rsidRPr="00BC20C3" w:rsidRDefault="0006239E"/>
        </w:tc>
      </w:tr>
      <w:tr w:rsidR="0006239E" w:rsidRPr="00BC20C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6239E" w:rsidRPr="00BC20C3" w:rsidRDefault="0006239E"/>
        </w:tc>
      </w:tr>
      <w:tr w:rsidR="0006239E" w:rsidRPr="00BC20C3">
        <w:trPr>
          <w:trHeight w:hRule="exact" w:val="13"/>
        </w:trPr>
        <w:tc>
          <w:tcPr>
            <w:tcW w:w="3119" w:type="dxa"/>
          </w:tcPr>
          <w:p w:rsidR="0006239E" w:rsidRPr="00BC20C3" w:rsidRDefault="0006239E"/>
        </w:tc>
        <w:tc>
          <w:tcPr>
            <w:tcW w:w="6238" w:type="dxa"/>
          </w:tcPr>
          <w:p w:rsidR="0006239E" w:rsidRPr="00BC20C3" w:rsidRDefault="0006239E"/>
        </w:tc>
      </w:tr>
      <w:tr w:rsidR="0006239E" w:rsidRPr="00BC20C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6239E" w:rsidRPr="00BC20C3" w:rsidRDefault="0006239E"/>
        </w:tc>
      </w:tr>
      <w:tr w:rsidR="0006239E" w:rsidRPr="00BC20C3">
        <w:trPr>
          <w:trHeight w:hRule="exact" w:val="96"/>
        </w:trPr>
        <w:tc>
          <w:tcPr>
            <w:tcW w:w="3119" w:type="dxa"/>
          </w:tcPr>
          <w:p w:rsidR="0006239E" w:rsidRPr="00BC20C3" w:rsidRDefault="0006239E"/>
        </w:tc>
        <w:tc>
          <w:tcPr>
            <w:tcW w:w="6238" w:type="dxa"/>
          </w:tcPr>
          <w:p w:rsidR="0006239E" w:rsidRPr="00BC20C3" w:rsidRDefault="0006239E"/>
        </w:tc>
      </w:tr>
      <w:tr w:rsidR="0006239E" w:rsidRPr="00BC20C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239E" w:rsidRPr="00BC20C3" w:rsidRDefault="00061DAD">
            <w:pPr>
              <w:spacing w:after="0" w:line="240" w:lineRule="auto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Экономики</w:t>
            </w:r>
          </w:p>
        </w:tc>
      </w:tr>
      <w:tr w:rsidR="0006239E" w:rsidRPr="00BC20C3">
        <w:trPr>
          <w:trHeight w:hRule="exact" w:val="138"/>
        </w:trPr>
        <w:tc>
          <w:tcPr>
            <w:tcW w:w="3119" w:type="dxa"/>
          </w:tcPr>
          <w:p w:rsidR="0006239E" w:rsidRPr="00BC20C3" w:rsidRDefault="0006239E"/>
        </w:tc>
        <w:tc>
          <w:tcPr>
            <w:tcW w:w="6238" w:type="dxa"/>
          </w:tcPr>
          <w:p w:rsidR="0006239E" w:rsidRPr="00BC20C3" w:rsidRDefault="0006239E"/>
        </w:tc>
      </w:tr>
      <w:tr w:rsidR="0006239E" w:rsidRPr="00BC20C3">
        <w:trPr>
          <w:trHeight w:hRule="exact" w:val="555"/>
        </w:trPr>
        <w:tc>
          <w:tcPr>
            <w:tcW w:w="3119" w:type="dxa"/>
          </w:tcPr>
          <w:p w:rsidR="0006239E" w:rsidRPr="00BC20C3" w:rsidRDefault="0006239E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6239E" w:rsidRPr="00BC20C3" w:rsidRDefault="00061DAD">
            <w:pPr>
              <w:spacing w:after="0" w:line="240" w:lineRule="auto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06239E" w:rsidRPr="00BC20C3" w:rsidRDefault="00061DAD">
            <w:pPr>
              <w:spacing w:after="0" w:line="240" w:lineRule="auto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А.Г. Васильева</w:t>
            </w:r>
          </w:p>
        </w:tc>
      </w:tr>
    </w:tbl>
    <w:p w:rsidR="0006239E" w:rsidRPr="00BC20C3" w:rsidRDefault="00061DAD">
      <w:pPr>
        <w:rPr>
          <w:sz w:val="0"/>
          <w:szCs w:val="0"/>
        </w:rPr>
      </w:pPr>
      <w:r w:rsidRPr="00BC20C3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6239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239E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06239E" w:rsidRPr="00BC20C3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239E" w:rsidRPr="00BC20C3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систематизированных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привитие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эффективного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корпоративного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финансами.</w:t>
            </w:r>
            <w:r w:rsidRPr="00BC20C3">
              <w:t xml:space="preserve"> </w:t>
            </w:r>
          </w:p>
        </w:tc>
      </w:tr>
      <w:tr w:rsidR="0006239E" w:rsidRPr="00BC20C3">
        <w:trPr>
          <w:trHeight w:hRule="exact" w:val="138"/>
        </w:trPr>
        <w:tc>
          <w:tcPr>
            <w:tcW w:w="1985" w:type="dxa"/>
          </w:tcPr>
          <w:p w:rsidR="0006239E" w:rsidRPr="00BC20C3" w:rsidRDefault="0006239E"/>
        </w:tc>
        <w:tc>
          <w:tcPr>
            <w:tcW w:w="7372" w:type="dxa"/>
          </w:tcPr>
          <w:p w:rsidR="0006239E" w:rsidRPr="00BC20C3" w:rsidRDefault="0006239E"/>
        </w:tc>
      </w:tr>
      <w:tr w:rsidR="0006239E" w:rsidRPr="00BC20C3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239E" w:rsidRPr="00BC20C3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BC20C3">
              <w:t xml:space="preserve"> </w:t>
            </w:r>
          </w:p>
        </w:tc>
      </w:tr>
      <w:tr w:rsidR="0006239E" w:rsidRPr="00BC20C3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239E" w:rsidRPr="00BC20C3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BC20C3">
              <w:t xml:space="preserve"> </w:t>
            </w:r>
          </w:p>
          <w:p w:rsidR="0006239E" w:rsidRPr="00BC20C3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BC20C3">
              <w:t xml:space="preserve"> </w:t>
            </w:r>
          </w:p>
        </w:tc>
      </w:tr>
      <w:tr w:rsidR="0006239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239E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банки</w:t>
            </w:r>
            <w:r>
              <w:t xml:space="preserve"> </w:t>
            </w:r>
          </w:p>
        </w:tc>
      </w:tr>
      <w:tr w:rsidR="0006239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239E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</w:tr>
      <w:tr w:rsidR="0006239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239E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</w:t>
            </w:r>
            <w:r>
              <w:t xml:space="preserve"> </w:t>
            </w:r>
          </w:p>
        </w:tc>
      </w:tr>
      <w:tr w:rsidR="0006239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239E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06239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239E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06239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239E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</w:t>
            </w:r>
            <w:r>
              <w:t xml:space="preserve"> </w:t>
            </w:r>
          </w:p>
        </w:tc>
      </w:tr>
      <w:tr w:rsidR="0006239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239E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r>
              <w:t xml:space="preserve"> </w:t>
            </w:r>
          </w:p>
        </w:tc>
      </w:tr>
      <w:tr w:rsidR="0006239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239E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</w:p>
        </w:tc>
      </w:tr>
      <w:tr w:rsidR="0006239E" w:rsidRPr="00BC20C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239E" w:rsidRPr="00BC20C3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BC20C3">
              <w:t xml:space="preserve"> </w:t>
            </w:r>
          </w:p>
        </w:tc>
      </w:tr>
      <w:tr w:rsidR="0006239E" w:rsidRPr="00BC20C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239E" w:rsidRPr="00BC20C3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BC20C3">
              <w:t xml:space="preserve"> </w:t>
            </w:r>
          </w:p>
        </w:tc>
      </w:tr>
      <w:tr w:rsidR="0006239E" w:rsidRPr="00BC20C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239E" w:rsidRPr="00BC20C3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бизнес-планирования</w:t>
            </w:r>
            <w:r w:rsidRPr="00BC20C3">
              <w:t xml:space="preserve"> </w:t>
            </w:r>
          </w:p>
        </w:tc>
      </w:tr>
      <w:tr w:rsidR="0006239E" w:rsidRPr="00BC20C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239E" w:rsidRPr="00BC20C3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BC20C3">
              <w:t xml:space="preserve"> </w:t>
            </w:r>
          </w:p>
        </w:tc>
      </w:tr>
      <w:tr w:rsidR="0006239E" w:rsidRPr="00BC20C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239E" w:rsidRPr="00BC20C3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BC20C3">
              <w:t xml:space="preserve"> </w:t>
            </w:r>
          </w:p>
        </w:tc>
      </w:tr>
      <w:tr w:rsidR="0006239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239E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06239E">
        <w:trPr>
          <w:trHeight w:hRule="exact" w:val="138"/>
        </w:trPr>
        <w:tc>
          <w:tcPr>
            <w:tcW w:w="1985" w:type="dxa"/>
          </w:tcPr>
          <w:p w:rsidR="0006239E" w:rsidRDefault="0006239E"/>
        </w:tc>
        <w:tc>
          <w:tcPr>
            <w:tcW w:w="7372" w:type="dxa"/>
          </w:tcPr>
          <w:p w:rsidR="0006239E" w:rsidRDefault="0006239E"/>
        </w:tc>
      </w:tr>
      <w:tr w:rsidR="0006239E" w:rsidRPr="00BC20C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239E" w:rsidRPr="00BC20C3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BC20C3">
              <w:t xml:space="preserve"> </w:t>
            </w:r>
          </w:p>
          <w:p w:rsidR="0006239E" w:rsidRPr="00BC20C3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BC20C3">
              <w:t xml:space="preserve"> </w:t>
            </w:r>
          </w:p>
        </w:tc>
      </w:tr>
      <w:tr w:rsidR="0006239E" w:rsidRPr="00BC20C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239E" w:rsidRPr="00BC20C3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«Корпоративные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финансы»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BC20C3">
              <w:t xml:space="preserve"> </w:t>
            </w:r>
          </w:p>
        </w:tc>
      </w:tr>
      <w:tr w:rsidR="0006239E" w:rsidRPr="00BC20C3">
        <w:trPr>
          <w:trHeight w:hRule="exact" w:val="277"/>
        </w:trPr>
        <w:tc>
          <w:tcPr>
            <w:tcW w:w="1985" w:type="dxa"/>
          </w:tcPr>
          <w:p w:rsidR="0006239E" w:rsidRPr="00BC20C3" w:rsidRDefault="0006239E"/>
        </w:tc>
        <w:tc>
          <w:tcPr>
            <w:tcW w:w="7372" w:type="dxa"/>
          </w:tcPr>
          <w:p w:rsidR="0006239E" w:rsidRPr="00BC20C3" w:rsidRDefault="0006239E"/>
        </w:tc>
      </w:tr>
      <w:tr w:rsidR="0006239E" w:rsidTr="00BC20C3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 w:rsidP="00BC20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:rsidR="0006239E" w:rsidRDefault="00061DAD" w:rsidP="00BC20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06239E" w:rsidRDefault="00061DAD" w:rsidP="00BC20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 w:rsidP="00BC20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06239E" w:rsidRPr="00BC20C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39E" w:rsidRPr="00BC20C3" w:rsidRDefault="00061DAD" w:rsidP="00BC20C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ОК-3      готовностью к саморазвитию, самореализации, использованию творческого потенциала</w:t>
            </w:r>
          </w:p>
        </w:tc>
      </w:tr>
      <w:tr w:rsidR="0006239E" w:rsidRPr="00BC20C3" w:rsidTr="00BC20C3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 w:rsidP="00BC20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1DAD" w:rsidP="00BC20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содержание процесса формирования целей личностного и профессионального развития, способы его реализации при решении задач в сфере корпоративного управления финансами, формы и возможные ограничения использования творческого потенциала;</w:t>
            </w:r>
          </w:p>
        </w:tc>
      </w:tr>
      <w:tr w:rsidR="0006239E" w:rsidRPr="00BC20C3" w:rsidTr="00BC20C3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 w:rsidP="00BC20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1DAD" w:rsidP="00BC20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формулировать и реализовывать цели личностного, профессионального развития при решении задач в сфере корпоративного управления финансами, возможностей и ограничений активизации творческого потенциала;</w:t>
            </w:r>
          </w:p>
        </w:tc>
      </w:tr>
      <w:tr w:rsidR="0006239E" w:rsidRPr="00BC20C3" w:rsidTr="00BC20C3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 w:rsidP="00BC20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1DAD" w:rsidP="00BC20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приемами и технологиями постановки целей личностного, профессионального развития и их реализации, критической оценки результатов использования творческого потенциала при решении задач в сфере корпоративного управления финансами;</w:t>
            </w:r>
          </w:p>
        </w:tc>
      </w:tr>
      <w:tr w:rsidR="0006239E" w:rsidRPr="00BC20C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39E" w:rsidRPr="00BC20C3" w:rsidRDefault="00061DAD" w:rsidP="00BC20C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 способностью использовать современные методы управления корпоративными финансами для решения стратегических задач</w:t>
            </w:r>
          </w:p>
        </w:tc>
      </w:tr>
    </w:tbl>
    <w:p w:rsidR="0006239E" w:rsidRPr="00BC20C3" w:rsidRDefault="00061DAD">
      <w:pPr>
        <w:rPr>
          <w:sz w:val="0"/>
          <w:szCs w:val="0"/>
        </w:rPr>
      </w:pPr>
      <w:r w:rsidRPr="00BC20C3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6239E" w:rsidRPr="00BC20C3" w:rsidTr="00BC20C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 w:rsidP="00BC20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1DAD" w:rsidP="00BC20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современные методы и инструменты управления корпоративными финансами;</w:t>
            </w:r>
          </w:p>
        </w:tc>
      </w:tr>
      <w:tr w:rsidR="0006239E" w:rsidRPr="00BC20C3" w:rsidTr="00BC20C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 w:rsidP="00BC20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1DAD" w:rsidP="00BC20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выбирать, применять рациональные методы и инструменты управления корпоративными финансами при решении профессиональных стратегических задач;</w:t>
            </w:r>
          </w:p>
        </w:tc>
      </w:tr>
      <w:tr w:rsidR="0006239E" w:rsidRPr="00BC20C3" w:rsidTr="00BC20C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 w:rsidP="00BC20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1DAD" w:rsidP="00BC20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обоснованного выбора, применения методов и инструментов управления корпоративными финансами при решении профессиональных стратегических задач.</w:t>
            </w:r>
          </w:p>
        </w:tc>
      </w:tr>
      <w:tr w:rsidR="0006239E" w:rsidRPr="00BC20C3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39E" w:rsidRPr="00BC20C3" w:rsidRDefault="00061DAD" w:rsidP="00BC20C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ПК-6 способностью обобщать и критически оценивать результаты исследований актуальных проблем управления, полученные отечественными и зарубежными исследователями</w:t>
            </w:r>
          </w:p>
        </w:tc>
      </w:tr>
      <w:tr w:rsidR="0006239E" w:rsidRPr="00BC20C3" w:rsidTr="00BC20C3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 w:rsidP="00BC20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1DAD" w:rsidP="00BC20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ключевые результаты исследований актуальных проблем управления корпоративными финансами, полученные отечественными и зарубежными исследователями;</w:t>
            </w:r>
          </w:p>
          <w:p w:rsidR="0006239E" w:rsidRPr="00BC20C3" w:rsidRDefault="00061DAD" w:rsidP="00BC20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совокупность аналитических инструментов, применяемых в современной исследовательской деятельности;</w:t>
            </w:r>
          </w:p>
        </w:tc>
      </w:tr>
      <w:tr w:rsidR="0006239E" w:rsidRPr="00BC20C3" w:rsidTr="00BC20C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 w:rsidP="00BC20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1DAD" w:rsidP="00BC20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обобщать и критически оценивать результаты исследований актуальных проблем управления корпоративными финансами, полученных отечественными и зарубежными исследователями;</w:t>
            </w:r>
          </w:p>
        </w:tc>
      </w:tr>
      <w:tr w:rsidR="0006239E" w:rsidRPr="00BC20C3" w:rsidTr="00BC20C3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 w:rsidP="00BC20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1DAD" w:rsidP="00BC20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способностью к аналитическому восприятию результатов исследований актуальных проблем управления корпоративными финансами, полученных отечественными и зарубежными исследователями.</w:t>
            </w:r>
          </w:p>
        </w:tc>
      </w:tr>
      <w:tr w:rsidR="0006239E" w:rsidRPr="00BC20C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39E" w:rsidRPr="00BC20C3" w:rsidRDefault="00061DAD" w:rsidP="00BC20C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ПК-8 способностью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06239E" w:rsidRPr="00BC20C3" w:rsidTr="00BC20C3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 w:rsidP="00BC20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1DAD" w:rsidP="00BC20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актуальность, теоретическую и практическую значимость избранной темы научного исследования в области управления корпоративными финансами;</w:t>
            </w:r>
          </w:p>
          <w:p w:rsidR="0006239E" w:rsidRPr="00BC20C3" w:rsidRDefault="00061DAD" w:rsidP="00BC20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формы аргументации в научном исследовании;</w:t>
            </w:r>
          </w:p>
        </w:tc>
      </w:tr>
      <w:tr w:rsidR="0006239E" w:rsidRPr="00BC20C3" w:rsidTr="00BC20C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 w:rsidP="00BC20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1DAD" w:rsidP="00BC20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эффективно аргументировать актуальность, теоретическую и практическую значимость избранной темы научного исследования в области управления корпоративными финансами;</w:t>
            </w:r>
          </w:p>
        </w:tc>
      </w:tr>
      <w:tr w:rsidR="0006239E" w:rsidRPr="00BC20C3" w:rsidTr="00BC20C3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 w:rsidP="00BC20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1DAD" w:rsidP="00BC20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выбора и применения форм эффективной аргументации актуальности, теоретической и практической значимости избранной темы научного исследования в области управления корпоративными финансами.</w:t>
            </w:r>
          </w:p>
        </w:tc>
      </w:tr>
    </w:tbl>
    <w:p w:rsidR="0006239E" w:rsidRPr="00BC20C3" w:rsidRDefault="00061DAD">
      <w:pPr>
        <w:rPr>
          <w:sz w:val="0"/>
          <w:szCs w:val="0"/>
        </w:rPr>
      </w:pPr>
      <w:r w:rsidRPr="00BC20C3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319"/>
        <w:gridCol w:w="378"/>
        <w:gridCol w:w="507"/>
        <w:gridCol w:w="568"/>
        <w:gridCol w:w="652"/>
        <w:gridCol w:w="497"/>
        <w:gridCol w:w="1527"/>
        <w:gridCol w:w="2060"/>
        <w:gridCol w:w="1223"/>
      </w:tblGrid>
      <w:tr w:rsidR="0006239E" w:rsidRPr="00BC20C3">
        <w:trPr>
          <w:trHeight w:hRule="exact" w:val="285"/>
        </w:trPr>
        <w:tc>
          <w:tcPr>
            <w:tcW w:w="710" w:type="dxa"/>
          </w:tcPr>
          <w:p w:rsidR="0006239E" w:rsidRPr="00BC20C3" w:rsidRDefault="0006239E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6239E" w:rsidRPr="00BC20C3" w:rsidRDefault="00061D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BC20C3">
              <w:t xml:space="preserve"> </w:t>
            </w:r>
          </w:p>
        </w:tc>
      </w:tr>
      <w:tr w:rsidR="0006239E" w:rsidRPr="00BC20C3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6239E" w:rsidRPr="00BC20C3" w:rsidRDefault="00061D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BC20C3">
              <w:t xml:space="preserve"> </w:t>
            </w:r>
          </w:p>
          <w:p w:rsidR="0006239E" w:rsidRPr="00BC20C3" w:rsidRDefault="00061D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BC20C3">
              <w:t xml:space="preserve"> </w:t>
            </w:r>
          </w:p>
          <w:p w:rsidR="0006239E" w:rsidRPr="00BC20C3" w:rsidRDefault="00061D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BC20C3">
              <w:t xml:space="preserve"> </w:t>
            </w:r>
          </w:p>
          <w:p w:rsidR="0006239E" w:rsidRPr="00BC20C3" w:rsidRDefault="00061D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C20C3">
              <w:t xml:space="preserve"> </w:t>
            </w:r>
          </w:p>
          <w:p w:rsidR="0006239E" w:rsidRPr="00BC20C3" w:rsidRDefault="00061D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BC20C3">
              <w:t xml:space="preserve"> </w:t>
            </w:r>
          </w:p>
          <w:p w:rsidR="0006239E" w:rsidRPr="00BC20C3" w:rsidRDefault="00061D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C20C3">
              <w:t xml:space="preserve"> </w:t>
            </w:r>
          </w:p>
          <w:p w:rsidR="0006239E" w:rsidRPr="00BC20C3" w:rsidRDefault="000623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6239E" w:rsidRPr="00BC20C3" w:rsidRDefault="00061D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BC20C3">
              <w:t xml:space="preserve"> </w:t>
            </w:r>
          </w:p>
        </w:tc>
      </w:tr>
      <w:tr w:rsidR="0006239E" w:rsidRPr="00BC20C3">
        <w:trPr>
          <w:trHeight w:hRule="exact" w:val="138"/>
        </w:trPr>
        <w:tc>
          <w:tcPr>
            <w:tcW w:w="710" w:type="dxa"/>
          </w:tcPr>
          <w:p w:rsidR="0006239E" w:rsidRPr="00BC20C3" w:rsidRDefault="0006239E"/>
        </w:tc>
        <w:tc>
          <w:tcPr>
            <w:tcW w:w="1702" w:type="dxa"/>
          </w:tcPr>
          <w:p w:rsidR="0006239E" w:rsidRPr="00BC20C3" w:rsidRDefault="0006239E"/>
        </w:tc>
        <w:tc>
          <w:tcPr>
            <w:tcW w:w="426" w:type="dxa"/>
          </w:tcPr>
          <w:p w:rsidR="0006239E" w:rsidRPr="00BC20C3" w:rsidRDefault="0006239E"/>
        </w:tc>
        <w:tc>
          <w:tcPr>
            <w:tcW w:w="568" w:type="dxa"/>
          </w:tcPr>
          <w:p w:rsidR="0006239E" w:rsidRPr="00BC20C3" w:rsidRDefault="0006239E"/>
        </w:tc>
        <w:tc>
          <w:tcPr>
            <w:tcW w:w="710" w:type="dxa"/>
          </w:tcPr>
          <w:p w:rsidR="0006239E" w:rsidRPr="00BC20C3" w:rsidRDefault="0006239E"/>
        </w:tc>
        <w:tc>
          <w:tcPr>
            <w:tcW w:w="710" w:type="dxa"/>
          </w:tcPr>
          <w:p w:rsidR="0006239E" w:rsidRPr="00BC20C3" w:rsidRDefault="0006239E"/>
        </w:tc>
        <w:tc>
          <w:tcPr>
            <w:tcW w:w="568" w:type="dxa"/>
          </w:tcPr>
          <w:p w:rsidR="0006239E" w:rsidRPr="00BC20C3" w:rsidRDefault="0006239E"/>
        </w:tc>
        <w:tc>
          <w:tcPr>
            <w:tcW w:w="1560" w:type="dxa"/>
          </w:tcPr>
          <w:p w:rsidR="0006239E" w:rsidRPr="00BC20C3" w:rsidRDefault="0006239E"/>
        </w:tc>
        <w:tc>
          <w:tcPr>
            <w:tcW w:w="1702" w:type="dxa"/>
          </w:tcPr>
          <w:p w:rsidR="0006239E" w:rsidRPr="00BC20C3" w:rsidRDefault="0006239E"/>
        </w:tc>
        <w:tc>
          <w:tcPr>
            <w:tcW w:w="1277" w:type="dxa"/>
          </w:tcPr>
          <w:p w:rsidR="0006239E" w:rsidRPr="00BC20C3" w:rsidRDefault="0006239E"/>
        </w:tc>
      </w:tr>
      <w:tr w:rsidR="0006239E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06239E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BC20C3">
              <w:t xml:space="preserve"> </w:t>
            </w:r>
          </w:p>
          <w:p w:rsidR="0006239E" w:rsidRPr="00BC20C3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BC20C3">
              <w:t xml:space="preserve"> </w:t>
            </w:r>
          </w:p>
          <w:p w:rsidR="0006239E" w:rsidRPr="00BC20C3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BC20C3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06239E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C20C3">
              <w:t xml:space="preserve"> </w:t>
            </w:r>
          </w:p>
          <w:p w:rsidR="0006239E" w:rsidRPr="00BC20C3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BC20C3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06239E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239E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6239E" w:rsidRDefault="0006239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06239E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6239E" w:rsidRDefault="0006239E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239E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239E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239E"/>
        </w:tc>
      </w:tr>
      <w:tr w:rsidR="0006239E" w:rsidRPr="00BC20C3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1DAD" w:rsidP="00BC20C3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BC20C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</w:t>
            </w:r>
            <w:r w:rsidRPr="00BC20C3">
              <w:rPr>
                <w:b/>
              </w:rPr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Основные</w:t>
            </w:r>
            <w:r w:rsidRPr="00BC20C3">
              <w:rPr>
                <w:b/>
              </w:rPr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понятия</w:t>
            </w:r>
            <w:r w:rsidRPr="00BC20C3">
              <w:rPr>
                <w:b/>
              </w:rPr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корпоративных</w:t>
            </w:r>
            <w:r w:rsidRPr="00BC20C3">
              <w:rPr>
                <w:b/>
              </w:rPr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финансов.</w:t>
            </w:r>
            <w:r w:rsidRPr="00BC20C3">
              <w:rPr>
                <w:b/>
              </w:rPr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Управление</w:t>
            </w:r>
            <w:r w:rsidRPr="00BC20C3">
              <w:rPr>
                <w:b/>
              </w:rPr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капиталом</w:t>
            </w:r>
            <w:r w:rsidRPr="00BC20C3">
              <w:rPr>
                <w:b/>
              </w:rPr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корпорации.</w:t>
            </w:r>
            <w:r w:rsidRPr="00BC20C3">
              <w:rPr>
                <w:b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239E" w:rsidP="00BC20C3">
            <w:pPr>
              <w:rPr>
                <w:b/>
              </w:rPr>
            </w:pPr>
          </w:p>
        </w:tc>
      </w:tr>
      <w:tr w:rsidR="0006239E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1D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значение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корпоративных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финансов.</w:t>
            </w:r>
            <w:r w:rsidRPr="00BC20C3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23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литературы, подготовка к практическому (семинарскому) занятию, подготовка доклада.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06239E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капиталом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корпорации.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239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23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литературы, подготовка к практическому (семинарскому) занятию, выполнение расчетно- аналитических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расчетно-аналитических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 w:rsidRPr="00BC20C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06239E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1D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1.3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основным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капиталом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корпорации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источниками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финансирования.</w:t>
            </w:r>
            <w:r w:rsidRPr="00BC20C3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239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23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23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литературы, подготовка к практическому (семинарскому) занятию, выполнение расчетно- аналитических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расчетно-аналитических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 w:rsidRPr="00BC20C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06239E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1D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оборотным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капиталом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корпорации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источниками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финансирования.</w:t>
            </w:r>
            <w:r w:rsidRPr="00BC20C3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239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23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23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литературы, подготовка к практическому (семинарскому) занятию, выполнение расчетно- аналитических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расчетно-аналитических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 w:rsidRPr="00BC20C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06239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23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239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239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239E"/>
        </w:tc>
      </w:tr>
      <w:tr w:rsidR="0006239E" w:rsidRPr="00BC20C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1DAD" w:rsidP="00BC20C3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BC20C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</w:t>
            </w:r>
            <w:r w:rsidRPr="00BC20C3">
              <w:rPr>
                <w:b/>
              </w:rPr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Финансовая</w:t>
            </w:r>
            <w:r w:rsidRPr="00BC20C3">
              <w:rPr>
                <w:b/>
              </w:rPr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политика</w:t>
            </w:r>
            <w:r w:rsidRPr="00BC20C3">
              <w:rPr>
                <w:b/>
              </w:rPr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корпорации</w:t>
            </w:r>
            <w:r w:rsidRPr="00BC20C3">
              <w:rPr>
                <w:b/>
              </w:rPr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</w:t>
            </w:r>
            <w:r w:rsidRPr="00BC20C3">
              <w:rPr>
                <w:b/>
              </w:rPr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ее</w:t>
            </w:r>
            <w:r w:rsidRPr="00BC20C3">
              <w:rPr>
                <w:b/>
              </w:rPr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направления.</w:t>
            </w:r>
            <w:r w:rsidRPr="00BC20C3">
              <w:rPr>
                <w:b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239E" w:rsidP="00BC20C3">
            <w:pPr>
              <w:rPr>
                <w:b/>
              </w:rPr>
            </w:pPr>
          </w:p>
        </w:tc>
      </w:tr>
      <w:tr w:rsidR="0006239E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политика.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23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литературы, подготовка к практическому (семинарскому) занятию, выполнение расчетно- аналитических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расчетно-аналитических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 w:rsidRPr="00BC20C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06239E" w:rsidTr="00BC20C3">
        <w:trPr>
          <w:trHeight w:hRule="exact" w:val="264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1D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Дивидендная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политика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стоимость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корпорации.</w:t>
            </w:r>
            <w:r w:rsidRPr="00BC20C3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239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23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23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литературы, подготовка к практическому (семинарскому) занятию, выполнение расчетно- аналитических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расчетно-аналитических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 w:rsidRPr="00BC20C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06239E" w:rsidTr="00BC20C3">
        <w:trPr>
          <w:trHeight w:hRule="exact" w:val="170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239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23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239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литературы, выполнение расчетно- аналитических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расчетно-аналитических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 w:rsidRPr="00BC20C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06239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23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239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239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239E"/>
        </w:tc>
      </w:tr>
      <w:tr w:rsidR="0006239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23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239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239E"/>
        </w:tc>
      </w:tr>
      <w:tr w:rsidR="0006239E" w:rsidRPr="00BC20C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1DAD">
            <w:pPr>
              <w:spacing w:after="0" w:line="240" w:lineRule="auto"/>
              <w:jc w:val="both"/>
              <w:rPr>
                <w:b/>
                <w:sz w:val="19"/>
                <w:szCs w:val="19"/>
              </w:rPr>
            </w:pPr>
            <w:r w:rsidRPr="00BC20C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Итого</w:t>
            </w:r>
            <w:r w:rsidRPr="00BC20C3">
              <w:rPr>
                <w:b/>
              </w:rPr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r w:rsidRPr="00BC20C3">
              <w:rPr>
                <w:b/>
              </w:rPr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дисциплине</w:t>
            </w:r>
            <w:r w:rsidRPr="00BC20C3">
              <w:rPr>
                <w:b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1DAD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 w:rsidRPr="00BC20C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239E">
            <w:pPr>
              <w:rPr>
                <w:b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1DAD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 w:rsidRPr="00BC20C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1DAD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 w:rsidRPr="00BC20C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86,4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239E">
            <w:pPr>
              <w:rPr>
                <w:b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1DAD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 w:rsidRPr="00BC20C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1DAD">
            <w:pPr>
              <w:spacing w:after="0" w:line="240" w:lineRule="auto"/>
              <w:jc w:val="both"/>
              <w:rPr>
                <w:b/>
                <w:sz w:val="19"/>
                <w:szCs w:val="19"/>
              </w:rPr>
            </w:pPr>
            <w:r w:rsidRPr="00BC20C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ПК-6,ПК- 3,ПК-8,ОК-3</w:t>
            </w:r>
          </w:p>
        </w:tc>
      </w:tr>
    </w:tbl>
    <w:p w:rsidR="0006239E" w:rsidRDefault="00061DA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6239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6239E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06239E">
        <w:trPr>
          <w:trHeight w:hRule="exact" w:val="138"/>
        </w:trPr>
        <w:tc>
          <w:tcPr>
            <w:tcW w:w="9357" w:type="dxa"/>
          </w:tcPr>
          <w:p w:rsidR="0006239E" w:rsidRDefault="0006239E"/>
        </w:tc>
      </w:tr>
      <w:tr w:rsidR="0006239E">
        <w:trPr>
          <w:trHeight w:hRule="exact" w:val="704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6239E" w:rsidRPr="00BC20C3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BC20C3">
              <w:t xml:space="preserve"> </w:t>
            </w:r>
            <w:proofErr w:type="spellStart"/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«Корпоративные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финансы»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предусматривает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проведения:</w:t>
            </w:r>
            <w:r w:rsidRPr="00BC20C3">
              <w:t xml:space="preserve"> </w:t>
            </w:r>
          </w:p>
          <w:p w:rsidR="0006239E" w:rsidRPr="00BC20C3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предполагающих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наряду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сообщением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изучаемой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темой,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убеждение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глубокого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побуждение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самостоятельному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поиску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активной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мыслительной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совершении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перехода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теоретического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прикладным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знаниям,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(информационная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лекция),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(проблемная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лекция),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(лекция–провокация,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лекция-беседа,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лекция-дискуссия),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(лекция-визуализация);</w:t>
            </w:r>
            <w:r w:rsidRPr="00BC20C3">
              <w:t xml:space="preserve"> </w:t>
            </w:r>
          </w:p>
          <w:p w:rsidR="0006239E" w:rsidRPr="00BC20C3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ориентированных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обосновывать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аргументировано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защищать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взгляды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дискуссии,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взаимодействовать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другими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членами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конфликтных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(семинар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посвященное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освоению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предложенному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алгоритму),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(практическое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кейс-метода),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проектного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(информационный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проект),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(семинар-дискуссия),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(практическое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презентации).</w:t>
            </w:r>
            <w:r w:rsidRPr="00BC20C3">
              <w:t xml:space="preserve"> </w:t>
            </w:r>
          </w:p>
          <w:p w:rsidR="0006239E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предусматривает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размещенных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образовательном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«МГТУ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BC20C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http://newlms.magtu.ru.</w:t>
            </w:r>
            <w:r>
              <w:t xml:space="preserve"> </w:t>
            </w:r>
          </w:p>
        </w:tc>
      </w:tr>
      <w:tr w:rsidR="0006239E">
        <w:trPr>
          <w:trHeight w:hRule="exact" w:val="277"/>
        </w:trPr>
        <w:tc>
          <w:tcPr>
            <w:tcW w:w="9357" w:type="dxa"/>
          </w:tcPr>
          <w:p w:rsidR="0006239E" w:rsidRDefault="0006239E"/>
        </w:tc>
      </w:tr>
      <w:tr w:rsidR="0006239E" w:rsidRPr="00BC20C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6239E" w:rsidRPr="00BC20C3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BC20C3">
              <w:t xml:space="preserve"> </w:t>
            </w:r>
          </w:p>
        </w:tc>
      </w:tr>
      <w:tr w:rsidR="0006239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6239E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06239E">
        <w:trPr>
          <w:trHeight w:hRule="exact" w:val="138"/>
        </w:trPr>
        <w:tc>
          <w:tcPr>
            <w:tcW w:w="9357" w:type="dxa"/>
          </w:tcPr>
          <w:p w:rsidR="0006239E" w:rsidRDefault="0006239E"/>
        </w:tc>
      </w:tr>
      <w:tr w:rsidR="0006239E" w:rsidRPr="00BC20C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6239E" w:rsidRPr="00BC20C3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BC20C3">
              <w:t xml:space="preserve"> </w:t>
            </w:r>
          </w:p>
        </w:tc>
      </w:tr>
      <w:tr w:rsidR="0006239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6239E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06239E">
        <w:trPr>
          <w:trHeight w:hRule="exact" w:val="138"/>
        </w:trPr>
        <w:tc>
          <w:tcPr>
            <w:tcW w:w="9357" w:type="dxa"/>
          </w:tcPr>
          <w:p w:rsidR="0006239E" w:rsidRDefault="0006239E"/>
        </w:tc>
      </w:tr>
      <w:tr w:rsidR="0006239E" w:rsidRPr="00BC20C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6239E" w:rsidRPr="00BC20C3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BC20C3">
              <w:t xml:space="preserve"> </w:t>
            </w:r>
          </w:p>
        </w:tc>
      </w:tr>
      <w:tr w:rsidR="0006239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6239E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06239E" w:rsidRPr="00BC20C3">
        <w:trPr>
          <w:trHeight w:hRule="exact" w:val="24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C20C3" w:rsidRDefault="00061DA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Богатырев,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финансы: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стоимостная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</w:t>
            </w:r>
            <w:proofErr w:type="gramStart"/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C20C3">
              <w:t xml:space="preserve"> </w:t>
            </w:r>
            <w:proofErr w:type="gramStart"/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СЮ.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Богатырев.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gramStart"/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РИОР: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164с.+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ресурс;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BC20C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20C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C20C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/10.12737/1749-4.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20C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978-5-369-01749-4.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20C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C20C3">
              <w:t xml:space="preserve"> </w:t>
            </w:r>
            <w:hyperlink r:id="rId8" w:history="1">
              <w:r w:rsidR="00BC20C3" w:rsidRPr="007016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https://znanium.com/read?id=309434</w:t>
              </w:r>
            </w:hyperlink>
          </w:p>
          <w:p w:rsidR="00BC20C3" w:rsidRDefault="00061DA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BC20C3">
              <w:t xml:space="preserve"> </w:t>
            </w:r>
            <w:proofErr w:type="spellStart"/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Рыманов</w:t>
            </w:r>
            <w:proofErr w:type="spellEnd"/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</w:t>
            </w:r>
            <w:proofErr w:type="gramStart"/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А.Ю.</w:t>
            </w:r>
            <w:r w:rsidRPr="00BC20C3">
              <w:t xml:space="preserve"> </w:t>
            </w:r>
            <w:proofErr w:type="spellStart"/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Рыманов</w:t>
            </w:r>
            <w:proofErr w:type="spellEnd"/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gramStart"/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BC20C3">
              <w:t xml:space="preserve"> </w:t>
            </w:r>
            <w:proofErr w:type="gramStart"/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образование:</w:t>
            </w:r>
            <w:proofErr w:type="gramEnd"/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Магистратура).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20C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10.12737/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textbook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eda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62.57813862.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20C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978-5-16-013614-1.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20C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C20C3">
              <w:t xml:space="preserve"> </w:t>
            </w:r>
            <w:hyperlink r:id="rId9" w:history="1">
              <w:r w:rsidR="00BC20C3" w:rsidRPr="007016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https://znanium.com/read?id=351974</w:t>
              </w:r>
            </w:hyperlink>
          </w:p>
          <w:p w:rsidR="0006239E" w:rsidRPr="00BC20C3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20C3">
              <w:t xml:space="preserve"> </w:t>
            </w:r>
          </w:p>
        </w:tc>
      </w:tr>
      <w:tr w:rsidR="0006239E" w:rsidRPr="00BC20C3">
        <w:trPr>
          <w:trHeight w:hRule="exact" w:val="138"/>
        </w:trPr>
        <w:tc>
          <w:tcPr>
            <w:tcW w:w="9357" w:type="dxa"/>
          </w:tcPr>
          <w:p w:rsidR="0006239E" w:rsidRPr="00BC20C3" w:rsidRDefault="0006239E"/>
        </w:tc>
      </w:tr>
      <w:tr w:rsidR="0006239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6239E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06239E" w:rsidRPr="00BC20C3">
        <w:trPr>
          <w:trHeight w:hRule="exact" w:val="16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C20C3" w:rsidRDefault="00061DA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BC20C3">
              <w:t xml:space="preserve"> </w:t>
            </w:r>
            <w:proofErr w:type="spellStart"/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Абдукаримов</w:t>
            </w:r>
            <w:proofErr w:type="spellEnd"/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предпринимательских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</w:t>
            </w:r>
            <w:proofErr w:type="gramStart"/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C20C3">
              <w:t xml:space="preserve"> </w:t>
            </w:r>
            <w:proofErr w:type="gramStart"/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И.Т.</w:t>
            </w:r>
            <w:r w:rsidRPr="00BC20C3">
              <w:t xml:space="preserve"> </w:t>
            </w:r>
            <w:proofErr w:type="spellStart"/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Абдукаримов</w:t>
            </w:r>
            <w:proofErr w:type="spellEnd"/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Беспалов.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gramStart"/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BC20C3">
              <w:t xml:space="preserve"> </w:t>
            </w:r>
            <w:proofErr w:type="gramStart"/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образование:</w:t>
            </w:r>
            <w:proofErr w:type="gramEnd"/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Магистратура).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20C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978-5-16-006404-8.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20C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C20C3">
              <w:t xml:space="preserve"> </w:t>
            </w:r>
            <w:hyperlink r:id="rId10" w:history="1">
              <w:r w:rsidR="00BC20C3" w:rsidRPr="007016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https://znanium.com/read?id=335587</w:t>
              </w:r>
            </w:hyperlink>
          </w:p>
          <w:p w:rsidR="0006239E" w:rsidRPr="00BC20C3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BC20C3">
              <w:t xml:space="preserve"> </w:t>
            </w:r>
            <w:proofErr w:type="spellStart"/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Тесля</w:t>
            </w:r>
            <w:proofErr w:type="spellEnd"/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менеджмент: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BC20C3">
              <w:t xml:space="preserve"> </w:t>
            </w:r>
            <w:proofErr w:type="spellStart"/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Тесля</w:t>
            </w:r>
            <w:proofErr w:type="spellEnd"/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П.Н.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:ИЦ</w:t>
            </w:r>
            <w:r w:rsidRPr="00BC20C3">
              <w:t xml:space="preserve"> </w:t>
            </w:r>
          </w:p>
        </w:tc>
      </w:tr>
    </w:tbl>
    <w:p w:rsidR="0006239E" w:rsidRPr="00BC20C3" w:rsidRDefault="00061DAD">
      <w:pPr>
        <w:rPr>
          <w:sz w:val="0"/>
          <w:szCs w:val="0"/>
        </w:rPr>
      </w:pPr>
      <w:r w:rsidRPr="00BC20C3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865"/>
        <w:gridCol w:w="2940"/>
        <w:gridCol w:w="4281"/>
        <w:gridCol w:w="88"/>
      </w:tblGrid>
      <w:tr w:rsidR="0006239E" w:rsidRPr="00BC20C3" w:rsidTr="00BC20C3">
        <w:trPr>
          <w:trHeight w:hRule="exact" w:val="82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C20C3" w:rsidRDefault="00061D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РИОР,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образование: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Магистратура).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20C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978-5-369-01562-9.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20C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C20C3">
              <w:t xml:space="preserve"> </w:t>
            </w:r>
            <w:hyperlink r:id="rId11" w:history="1">
              <w:r w:rsidR="00BC20C3" w:rsidRPr="007016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https://znanium.com/read?id=337519</w:t>
              </w:r>
            </w:hyperlink>
          </w:p>
          <w:p w:rsidR="0006239E" w:rsidRPr="00BC20C3" w:rsidRDefault="00061D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20C3">
              <w:t xml:space="preserve"> </w:t>
            </w:r>
          </w:p>
          <w:p w:rsidR="0006239E" w:rsidRPr="00BC20C3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20C3">
              <w:t xml:space="preserve"> </w:t>
            </w:r>
          </w:p>
        </w:tc>
      </w:tr>
      <w:tr w:rsidR="0006239E" w:rsidRPr="00BC20C3" w:rsidTr="00BC20C3">
        <w:trPr>
          <w:trHeight w:hRule="exact" w:val="138"/>
        </w:trPr>
        <w:tc>
          <w:tcPr>
            <w:tcW w:w="250" w:type="dxa"/>
          </w:tcPr>
          <w:p w:rsidR="0006239E" w:rsidRPr="00BC20C3" w:rsidRDefault="0006239E"/>
        </w:tc>
        <w:tc>
          <w:tcPr>
            <w:tcW w:w="1865" w:type="dxa"/>
          </w:tcPr>
          <w:p w:rsidR="0006239E" w:rsidRPr="00BC20C3" w:rsidRDefault="0006239E"/>
        </w:tc>
        <w:tc>
          <w:tcPr>
            <w:tcW w:w="2940" w:type="dxa"/>
          </w:tcPr>
          <w:p w:rsidR="0006239E" w:rsidRPr="00BC20C3" w:rsidRDefault="0006239E"/>
        </w:tc>
        <w:tc>
          <w:tcPr>
            <w:tcW w:w="4281" w:type="dxa"/>
          </w:tcPr>
          <w:p w:rsidR="0006239E" w:rsidRPr="00BC20C3" w:rsidRDefault="0006239E"/>
        </w:tc>
        <w:tc>
          <w:tcPr>
            <w:tcW w:w="88" w:type="dxa"/>
          </w:tcPr>
          <w:p w:rsidR="0006239E" w:rsidRPr="00BC20C3" w:rsidRDefault="0006239E"/>
        </w:tc>
      </w:tr>
      <w:tr w:rsidR="0006239E" w:rsidTr="00BC20C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6239E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06239E" w:rsidRPr="00BC20C3" w:rsidTr="00BC20C3">
        <w:trPr>
          <w:trHeight w:hRule="exact" w:val="136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6239E" w:rsidRPr="00BC20C3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C20C3">
              <w:t xml:space="preserve"> </w:t>
            </w:r>
          </w:p>
          <w:p w:rsidR="0006239E" w:rsidRPr="00BC20C3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комплексного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расчетно-аналитического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C20C3">
              <w:t xml:space="preserve"> </w:t>
            </w:r>
          </w:p>
          <w:p w:rsidR="0006239E" w:rsidRPr="00BC20C3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20C3">
              <w:t xml:space="preserve"> </w:t>
            </w:r>
          </w:p>
        </w:tc>
      </w:tr>
      <w:tr w:rsidR="0006239E" w:rsidRPr="00BC20C3" w:rsidTr="00BC20C3">
        <w:trPr>
          <w:trHeight w:hRule="exact" w:val="138"/>
        </w:trPr>
        <w:tc>
          <w:tcPr>
            <w:tcW w:w="250" w:type="dxa"/>
          </w:tcPr>
          <w:p w:rsidR="0006239E" w:rsidRPr="00BC20C3" w:rsidRDefault="0006239E"/>
        </w:tc>
        <w:tc>
          <w:tcPr>
            <w:tcW w:w="1865" w:type="dxa"/>
          </w:tcPr>
          <w:p w:rsidR="0006239E" w:rsidRPr="00BC20C3" w:rsidRDefault="0006239E"/>
        </w:tc>
        <w:tc>
          <w:tcPr>
            <w:tcW w:w="2940" w:type="dxa"/>
          </w:tcPr>
          <w:p w:rsidR="0006239E" w:rsidRPr="00BC20C3" w:rsidRDefault="0006239E"/>
        </w:tc>
        <w:tc>
          <w:tcPr>
            <w:tcW w:w="4281" w:type="dxa"/>
          </w:tcPr>
          <w:p w:rsidR="0006239E" w:rsidRPr="00BC20C3" w:rsidRDefault="0006239E"/>
        </w:tc>
        <w:tc>
          <w:tcPr>
            <w:tcW w:w="88" w:type="dxa"/>
          </w:tcPr>
          <w:p w:rsidR="0006239E" w:rsidRPr="00BC20C3" w:rsidRDefault="0006239E"/>
        </w:tc>
      </w:tr>
      <w:tr w:rsidR="0006239E" w:rsidRPr="00BC20C3" w:rsidTr="00BC20C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6239E" w:rsidRPr="00BC20C3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BC20C3">
              <w:t xml:space="preserve"> </w:t>
            </w:r>
          </w:p>
        </w:tc>
      </w:tr>
      <w:tr w:rsidR="0006239E" w:rsidRPr="00BC20C3" w:rsidTr="00BC20C3">
        <w:trPr>
          <w:trHeight w:hRule="exact" w:val="277"/>
        </w:trPr>
        <w:tc>
          <w:tcPr>
            <w:tcW w:w="250" w:type="dxa"/>
          </w:tcPr>
          <w:p w:rsidR="0006239E" w:rsidRPr="00BC20C3" w:rsidRDefault="0006239E"/>
        </w:tc>
        <w:tc>
          <w:tcPr>
            <w:tcW w:w="1865" w:type="dxa"/>
          </w:tcPr>
          <w:p w:rsidR="0006239E" w:rsidRPr="00BC20C3" w:rsidRDefault="0006239E"/>
        </w:tc>
        <w:tc>
          <w:tcPr>
            <w:tcW w:w="2940" w:type="dxa"/>
          </w:tcPr>
          <w:p w:rsidR="0006239E" w:rsidRPr="00BC20C3" w:rsidRDefault="0006239E"/>
        </w:tc>
        <w:tc>
          <w:tcPr>
            <w:tcW w:w="4281" w:type="dxa"/>
          </w:tcPr>
          <w:p w:rsidR="0006239E" w:rsidRPr="00BC20C3" w:rsidRDefault="0006239E"/>
        </w:tc>
        <w:tc>
          <w:tcPr>
            <w:tcW w:w="88" w:type="dxa"/>
          </w:tcPr>
          <w:p w:rsidR="0006239E" w:rsidRPr="00BC20C3" w:rsidRDefault="0006239E"/>
        </w:tc>
      </w:tr>
      <w:tr w:rsidR="0006239E" w:rsidRPr="00BC20C3" w:rsidTr="00BC20C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6239E" w:rsidRPr="00BC20C3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BC20C3">
              <w:t xml:space="preserve"> </w:t>
            </w:r>
          </w:p>
        </w:tc>
      </w:tr>
      <w:tr w:rsidR="0006239E" w:rsidTr="00BC20C3">
        <w:trPr>
          <w:trHeight w:hRule="exact" w:val="555"/>
        </w:trPr>
        <w:tc>
          <w:tcPr>
            <w:tcW w:w="250" w:type="dxa"/>
          </w:tcPr>
          <w:p w:rsidR="0006239E" w:rsidRPr="00BC20C3" w:rsidRDefault="0006239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1D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BC20C3"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1D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BC20C3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88" w:type="dxa"/>
          </w:tcPr>
          <w:p w:rsidR="0006239E" w:rsidRDefault="0006239E"/>
        </w:tc>
      </w:tr>
      <w:tr w:rsidR="0006239E" w:rsidTr="00BC20C3">
        <w:trPr>
          <w:trHeight w:hRule="exact" w:val="818"/>
        </w:trPr>
        <w:tc>
          <w:tcPr>
            <w:tcW w:w="250" w:type="dxa"/>
          </w:tcPr>
          <w:p w:rsidR="0006239E" w:rsidRDefault="0006239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364783" w:rsidRDefault="00061DA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647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364783">
              <w:rPr>
                <w:lang w:val="en-US"/>
              </w:rPr>
              <w:t xml:space="preserve"> </w:t>
            </w:r>
            <w:r w:rsidRPr="003647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364783">
              <w:rPr>
                <w:lang w:val="en-US"/>
              </w:rPr>
              <w:t xml:space="preserve"> </w:t>
            </w:r>
            <w:r w:rsidRPr="003647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364783">
              <w:rPr>
                <w:lang w:val="en-US"/>
              </w:rPr>
              <w:t xml:space="preserve"> </w:t>
            </w:r>
            <w:r w:rsidRPr="003647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64783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3647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364783">
              <w:rPr>
                <w:lang w:val="en-US"/>
              </w:rP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:rsidR="0006239E" w:rsidRDefault="0006239E"/>
        </w:tc>
      </w:tr>
      <w:tr w:rsidR="0006239E" w:rsidTr="00BC20C3">
        <w:trPr>
          <w:trHeight w:hRule="exact" w:val="555"/>
        </w:trPr>
        <w:tc>
          <w:tcPr>
            <w:tcW w:w="250" w:type="dxa"/>
          </w:tcPr>
          <w:p w:rsidR="0006239E" w:rsidRDefault="0006239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06239E" w:rsidRDefault="0006239E"/>
        </w:tc>
      </w:tr>
      <w:tr w:rsidR="0006239E" w:rsidTr="00BC20C3">
        <w:trPr>
          <w:trHeight w:hRule="exact" w:val="285"/>
        </w:trPr>
        <w:tc>
          <w:tcPr>
            <w:tcW w:w="250" w:type="dxa"/>
          </w:tcPr>
          <w:p w:rsidR="0006239E" w:rsidRDefault="0006239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06239E" w:rsidRDefault="0006239E"/>
        </w:tc>
      </w:tr>
      <w:tr w:rsidR="0006239E" w:rsidTr="00BC20C3">
        <w:trPr>
          <w:trHeight w:hRule="exact" w:val="285"/>
        </w:trPr>
        <w:tc>
          <w:tcPr>
            <w:tcW w:w="250" w:type="dxa"/>
          </w:tcPr>
          <w:p w:rsidR="0006239E" w:rsidRDefault="0006239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06239E" w:rsidRDefault="0006239E"/>
        </w:tc>
      </w:tr>
      <w:tr w:rsidR="0006239E" w:rsidTr="00BC20C3">
        <w:trPr>
          <w:trHeight w:hRule="exact" w:val="138"/>
        </w:trPr>
        <w:tc>
          <w:tcPr>
            <w:tcW w:w="250" w:type="dxa"/>
          </w:tcPr>
          <w:p w:rsidR="0006239E" w:rsidRDefault="0006239E"/>
        </w:tc>
        <w:tc>
          <w:tcPr>
            <w:tcW w:w="1865" w:type="dxa"/>
          </w:tcPr>
          <w:p w:rsidR="0006239E" w:rsidRDefault="0006239E"/>
        </w:tc>
        <w:tc>
          <w:tcPr>
            <w:tcW w:w="2940" w:type="dxa"/>
          </w:tcPr>
          <w:p w:rsidR="0006239E" w:rsidRDefault="0006239E"/>
        </w:tc>
        <w:tc>
          <w:tcPr>
            <w:tcW w:w="4281" w:type="dxa"/>
          </w:tcPr>
          <w:p w:rsidR="0006239E" w:rsidRDefault="0006239E"/>
        </w:tc>
        <w:tc>
          <w:tcPr>
            <w:tcW w:w="88" w:type="dxa"/>
          </w:tcPr>
          <w:p w:rsidR="0006239E" w:rsidRDefault="0006239E"/>
        </w:tc>
      </w:tr>
      <w:tr w:rsidR="0006239E" w:rsidRPr="00BC20C3" w:rsidTr="00BC20C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6239E" w:rsidRPr="00BC20C3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BC20C3">
              <w:t xml:space="preserve"> </w:t>
            </w:r>
          </w:p>
        </w:tc>
      </w:tr>
      <w:tr w:rsidR="0006239E" w:rsidTr="00BC20C3">
        <w:trPr>
          <w:trHeight w:hRule="exact" w:val="270"/>
        </w:trPr>
        <w:tc>
          <w:tcPr>
            <w:tcW w:w="250" w:type="dxa"/>
          </w:tcPr>
          <w:p w:rsidR="0006239E" w:rsidRPr="00BC20C3" w:rsidRDefault="0006239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88" w:type="dxa"/>
          </w:tcPr>
          <w:p w:rsidR="0006239E" w:rsidRDefault="0006239E"/>
        </w:tc>
      </w:tr>
      <w:tr w:rsidR="0006239E" w:rsidTr="00BC20C3">
        <w:trPr>
          <w:trHeight w:hRule="exact" w:val="14"/>
        </w:trPr>
        <w:tc>
          <w:tcPr>
            <w:tcW w:w="250" w:type="dxa"/>
          </w:tcPr>
          <w:p w:rsidR="0006239E" w:rsidRDefault="0006239E"/>
        </w:tc>
        <w:tc>
          <w:tcPr>
            <w:tcW w:w="4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1D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BC20C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BC20C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C20C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BC20C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BC20C3"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3647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Pr="001E1A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1DAD">
              <w:t xml:space="preserve"> </w:t>
            </w:r>
          </w:p>
        </w:tc>
        <w:tc>
          <w:tcPr>
            <w:tcW w:w="88" w:type="dxa"/>
          </w:tcPr>
          <w:p w:rsidR="0006239E" w:rsidRDefault="0006239E"/>
        </w:tc>
      </w:tr>
      <w:tr w:rsidR="0006239E" w:rsidTr="00BC20C3">
        <w:trPr>
          <w:trHeight w:hRule="exact" w:val="540"/>
        </w:trPr>
        <w:tc>
          <w:tcPr>
            <w:tcW w:w="250" w:type="dxa"/>
          </w:tcPr>
          <w:p w:rsidR="0006239E" w:rsidRDefault="0006239E"/>
        </w:tc>
        <w:tc>
          <w:tcPr>
            <w:tcW w:w="48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239E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239E"/>
        </w:tc>
        <w:tc>
          <w:tcPr>
            <w:tcW w:w="88" w:type="dxa"/>
          </w:tcPr>
          <w:p w:rsidR="0006239E" w:rsidRDefault="0006239E"/>
        </w:tc>
      </w:tr>
      <w:tr w:rsidR="0006239E" w:rsidRPr="00364783" w:rsidTr="00BC20C3">
        <w:trPr>
          <w:trHeight w:hRule="exact" w:val="826"/>
        </w:trPr>
        <w:tc>
          <w:tcPr>
            <w:tcW w:w="250" w:type="dxa"/>
          </w:tcPr>
          <w:p w:rsidR="0006239E" w:rsidRDefault="0006239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1D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BC20C3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364783" w:rsidRDefault="00061DA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647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364783">
              <w:rPr>
                <w:lang w:val="en-US"/>
              </w:rPr>
              <w:t xml:space="preserve"> </w:t>
            </w:r>
            <w:hyperlink r:id="rId13" w:history="1">
              <w:r w:rsidR="00364783" w:rsidRPr="001E1AB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364783" w:rsidRPr="003647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64783">
              <w:rPr>
                <w:lang w:val="en-US"/>
              </w:rPr>
              <w:t xml:space="preserve"> </w:t>
            </w:r>
          </w:p>
        </w:tc>
        <w:tc>
          <w:tcPr>
            <w:tcW w:w="88" w:type="dxa"/>
          </w:tcPr>
          <w:p w:rsidR="0006239E" w:rsidRPr="00364783" w:rsidRDefault="0006239E">
            <w:pPr>
              <w:rPr>
                <w:lang w:val="en-US"/>
              </w:rPr>
            </w:pPr>
          </w:p>
        </w:tc>
      </w:tr>
      <w:tr w:rsidR="0006239E" w:rsidRPr="00364783" w:rsidTr="00BC20C3">
        <w:trPr>
          <w:trHeight w:hRule="exact" w:val="555"/>
        </w:trPr>
        <w:tc>
          <w:tcPr>
            <w:tcW w:w="250" w:type="dxa"/>
          </w:tcPr>
          <w:p w:rsidR="0006239E" w:rsidRPr="00364783" w:rsidRDefault="0006239E">
            <w:pPr>
              <w:rPr>
                <w:lang w:val="en-US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1D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BC20C3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C20C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BC20C3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364783" w:rsidRDefault="00061DA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647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364783">
              <w:rPr>
                <w:lang w:val="en-US"/>
              </w:rPr>
              <w:t xml:space="preserve"> </w:t>
            </w:r>
            <w:hyperlink r:id="rId14" w:history="1">
              <w:r w:rsidR="00364783" w:rsidRPr="001E1AB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364783" w:rsidRPr="003647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64783">
              <w:rPr>
                <w:lang w:val="en-US"/>
              </w:rPr>
              <w:t xml:space="preserve"> </w:t>
            </w:r>
          </w:p>
        </w:tc>
        <w:tc>
          <w:tcPr>
            <w:tcW w:w="88" w:type="dxa"/>
          </w:tcPr>
          <w:p w:rsidR="0006239E" w:rsidRPr="00364783" w:rsidRDefault="0006239E">
            <w:pPr>
              <w:rPr>
                <w:lang w:val="en-US"/>
              </w:rPr>
            </w:pPr>
          </w:p>
        </w:tc>
      </w:tr>
      <w:tr w:rsidR="0006239E" w:rsidRPr="00364783" w:rsidTr="00BC20C3">
        <w:trPr>
          <w:trHeight w:hRule="exact" w:val="555"/>
        </w:trPr>
        <w:tc>
          <w:tcPr>
            <w:tcW w:w="250" w:type="dxa"/>
          </w:tcPr>
          <w:p w:rsidR="0006239E" w:rsidRPr="00364783" w:rsidRDefault="0006239E">
            <w:pPr>
              <w:rPr>
                <w:lang w:val="en-US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1D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BC20C3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364783" w:rsidRDefault="00061DA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647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364783">
              <w:rPr>
                <w:lang w:val="en-US"/>
              </w:rPr>
              <w:t xml:space="preserve"> </w:t>
            </w:r>
            <w:hyperlink r:id="rId15" w:history="1">
              <w:r w:rsidR="00364783" w:rsidRPr="001E1AB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364783" w:rsidRPr="003647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64783">
              <w:rPr>
                <w:lang w:val="en-US"/>
              </w:rPr>
              <w:t xml:space="preserve"> </w:t>
            </w:r>
          </w:p>
        </w:tc>
        <w:tc>
          <w:tcPr>
            <w:tcW w:w="88" w:type="dxa"/>
          </w:tcPr>
          <w:p w:rsidR="0006239E" w:rsidRPr="00364783" w:rsidRDefault="0006239E">
            <w:pPr>
              <w:rPr>
                <w:lang w:val="en-US"/>
              </w:rPr>
            </w:pPr>
          </w:p>
        </w:tc>
      </w:tr>
      <w:tr w:rsidR="0006239E" w:rsidTr="00BC20C3">
        <w:trPr>
          <w:trHeight w:hRule="exact" w:val="555"/>
        </w:trPr>
        <w:tc>
          <w:tcPr>
            <w:tcW w:w="250" w:type="dxa"/>
          </w:tcPr>
          <w:p w:rsidR="0006239E" w:rsidRPr="00364783" w:rsidRDefault="0006239E">
            <w:pPr>
              <w:rPr>
                <w:lang w:val="en-US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3647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Pr="001E1A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1DAD">
              <w:t xml:space="preserve"> </w:t>
            </w:r>
          </w:p>
        </w:tc>
        <w:tc>
          <w:tcPr>
            <w:tcW w:w="88" w:type="dxa"/>
          </w:tcPr>
          <w:p w:rsidR="0006239E" w:rsidRDefault="0006239E"/>
        </w:tc>
      </w:tr>
      <w:tr w:rsidR="0006239E" w:rsidTr="00BC20C3">
        <w:trPr>
          <w:trHeight w:hRule="exact" w:val="555"/>
        </w:trPr>
        <w:tc>
          <w:tcPr>
            <w:tcW w:w="250" w:type="dxa"/>
          </w:tcPr>
          <w:p w:rsidR="0006239E" w:rsidRDefault="0006239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BC20C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3647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Pr="001E1A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1DAD">
              <w:t xml:space="preserve"> </w:t>
            </w:r>
          </w:p>
        </w:tc>
        <w:tc>
          <w:tcPr>
            <w:tcW w:w="88" w:type="dxa"/>
          </w:tcPr>
          <w:p w:rsidR="0006239E" w:rsidRDefault="0006239E"/>
        </w:tc>
      </w:tr>
      <w:tr w:rsidR="0006239E" w:rsidTr="00BC20C3">
        <w:trPr>
          <w:trHeight w:hRule="exact" w:val="555"/>
        </w:trPr>
        <w:tc>
          <w:tcPr>
            <w:tcW w:w="250" w:type="dxa"/>
          </w:tcPr>
          <w:p w:rsidR="0006239E" w:rsidRDefault="0006239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Экономика.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Социология.</w:t>
            </w:r>
            <w:r w:rsidRPr="00BC20C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3647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Pr="001E1A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1DAD">
              <w:t xml:space="preserve"> </w:t>
            </w:r>
          </w:p>
        </w:tc>
        <w:tc>
          <w:tcPr>
            <w:tcW w:w="88" w:type="dxa"/>
          </w:tcPr>
          <w:p w:rsidR="0006239E" w:rsidRDefault="0006239E"/>
        </w:tc>
      </w:tr>
      <w:tr w:rsidR="0006239E" w:rsidTr="00BC20C3">
        <w:trPr>
          <w:trHeight w:hRule="exact" w:val="555"/>
        </w:trPr>
        <w:tc>
          <w:tcPr>
            <w:tcW w:w="250" w:type="dxa"/>
          </w:tcPr>
          <w:p w:rsidR="0006239E" w:rsidRDefault="0006239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061D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3647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Pr="001E1A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1DAD">
              <w:t xml:space="preserve"> </w:t>
            </w:r>
          </w:p>
        </w:tc>
        <w:tc>
          <w:tcPr>
            <w:tcW w:w="88" w:type="dxa"/>
          </w:tcPr>
          <w:p w:rsidR="0006239E" w:rsidRDefault="0006239E"/>
        </w:tc>
      </w:tr>
      <w:tr w:rsidR="0006239E" w:rsidTr="00BC20C3">
        <w:trPr>
          <w:trHeight w:hRule="exact" w:val="826"/>
        </w:trPr>
        <w:tc>
          <w:tcPr>
            <w:tcW w:w="250" w:type="dxa"/>
          </w:tcPr>
          <w:p w:rsidR="0006239E" w:rsidRDefault="0006239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1D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BC20C3">
              <w:t xml:space="preserve"> </w:t>
            </w:r>
            <w:proofErr w:type="spellStart"/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BC20C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BC20C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C20C3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3647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Pr="001E1A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1DAD">
              <w:t xml:space="preserve"> </w:t>
            </w:r>
          </w:p>
        </w:tc>
        <w:tc>
          <w:tcPr>
            <w:tcW w:w="88" w:type="dxa"/>
          </w:tcPr>
          <w:p w:rsidR="0006239E" w:rsidRDefault="0006239E"/>
        </w:tc>
      </w:tr>
      <w:tr w:rsidR="0006239E" w:rsidTr="00BC20C3">
        <w:trPr>
          <w:trHeight w:hRule="exact" w:val="555"/>
        </w:trPr>
        <w:tc>
          <w:tcPr>
            <w:tcW w:w="250" w:type="dxa"/>
          </w:tcPr>
          <w:p w:rsidR="0006239E" w:rsidRDefault="0006239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1D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C20C3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3647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Pr="001E1A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1DAD">
              <w:t xml:space="preserve"> </w:t>
            </w:r>
          </w:p>
        </w:tc>
        <w:tc>
          <w:tcPr>
            <w:tcW w:w="88" w:type="dxa"/>
          </w:tcPr>
          <w:p w:rsidR="0006239E" w:rsidRDefault="0006239E"/>
        </w:tc>
      </w:tr>
      <w:tr w:rsidR="0006239E" w:rsidTr="00BC20C3">
        <w:trPr>
          <w:trHeight w:hRule="exact" w:val="555"/>
        </w:trPr>
        <w:tc>
          <w:tcPr>
            <w:tcW w:w="250" w:type="dxa"/>
          </w:tcPr>
          <w:p w:rsidR="0006239E" w:rsidRDefault="0006239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Pr="00BC20C3" w:rsidRDefault="00061D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BC20C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BC20C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BC20C3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39E" w:rsidRDefault="003647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Pr="001E1A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061DAD">
              <w:t xml:space="preserve"> </w:t>
            </w:r>
          </w:p>
        </w:tc>
        <w:tc>
          <w:tcPr>
            <w:tcW w:w="88" w:type="dxa"/>
          </w:tcPr>
          <w:p w:rsidR="0006239E" w:rsidRDefault="0006239E"/>
        </w:tc>
      </w:tr>
      <w:tr w:rsidR="0006239E" w:rsidRPr="00BC20C3" w:rsidTr="00BC20C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6239E" w:rsidRPr="00BC20C3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BC20C3">
              <w:t xml:space="preserve"> </w:t>
            </w:r>
          </w:p>
        </w:tc>
      </w:tr>
      <w:tr w:rsidR="0006239E" w:rsidRPr="00BC20C3" w:rsidTr="00BC20C3">
        <w:trPr>
          <w:trHeight w:hRule="exact" w:val="138"/>
        </w:trPr>
        <w:tc>
          <w:tcPr>
            <w:tcW w:w="250" w:type="dxa"/>
          </w:tcPr>
          <w:p w:rsidR="0006239E" w:rsidRPr="00BC20C3" w:rsidRDefault="0006239E"/>
        </w:tc>
        <w:tc>
          <w:tcPr>
            <w:tcW w:w="1865" w:type="dxa"/>
          </w:tcPr>
          <w:p w:rsidR="0006239E" w:rsidRPr="00BC20C3" w:rsidRDefault="0006239E"/>
        </w:tc>
        <w:tc>
          <w:tcPr>
            <w:tcW w:w="2940" w:type="dxa"/>
          </w:tcPr>
          <w:p w:rsidR="0006239E" w:rsidRPr="00BC20C3" w:rsidRDefault="0006239E"/>
        </w:tc>
        <w:tc>
          <w:tcPr>
            <w:tcW w:w="4281" w:type="dxa"/>
          </w:tcPr>
          <w:p w:rsidR="0006239E" w:rsidRPr="00BC20C3" w:rsidRDefault="0006239E"/>
        </w:tc>
        <w:tc>
          <w:tcPr>
            <w:tcW w:w="88" w:type="dxa"/>
          </w:tcPr>
          <w:p w:rsidR="0006239E" w:rsidRPr="00BC20C3" w:rsidRDefault="0006239E"/>
        </w:tc>
      </w:tr>
      <w:tr w:rsidR="0006239E" w:rsidRPr="00BC20C3" w:rsidTr="00BC20C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6239E" w:rsidRPr="00BC20C3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BC20C3">
              <w:t xml:space="preserve"> </w:t>
            </w:r>
          </w:p>
        </w:tc>
      </w:tr>
    </w:tbl>
    <w:p w:rsidR="0006239E" w:rsidRPr="00BC20C3" w:rsidRDefault="00061DAD">
      <w:pPr>
        <w:rPr>
          <w:sz w:val="0"/>
          <w:szCs w:val="0"/>
        </w:rPr>
      </w:pPr>
      <w:r w:rsidRPr="00BC20C3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6239E" w:rsidRPr="00BC20C3" w:rsidTr="00BC20C3">
        <w:trPr>
          <w:trHeight w:hRule="exact" w:val="340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6239E" w:rsidRPr="00BC20C3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Учебные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типа: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BC20C3">
              <w:t xml:space="preserve"> </w:t>
            </w:r>
          </w:p>
          <w:p w:rsidR="0006239E" w:rsidRPr="00BC20C3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аттестации: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информации;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BC20C3">
              <w:t xml:space="preserve"> </w:t>
            </w:r>
          </w:p>
          <w:p w:rsidR="0006239E" w:rsidRPr="00BC20C3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обучающихся: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BC20C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C20C3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университета.</w:t>
            </w:r>
            <w:r w:rsidRPr="00BC20C3">
              <w:t xml:space="preserve"> </w:t>
            </w:r>
          </w:p>
          <w:p w:rsidR="0006239E" w:rsidRPr="00BC20C3" w:rsidRDefault="00061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оборудования: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BC20C3">
              <w:t xml:space="preserve"> </w:t>
            </w:r>
            <w:r w:rsidRPr="00BC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BC20C3">
              <w:t xml:space="preserve"> </w:t>
            </w:r>
          </w:p>
        </w:tc>
      </w:tr>
    </w:tbl>
    <w:p w:rsidR="00061DAD" w:rsidRPr="00061DAD" w:rsidRDefault="00061DAD" w:rsidP="00061DAD">
      <w:pPr>
        <w:pageBreakBefore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1DA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061DAD" w:rsidRPr="00061DAD" w:rsidRDefault="00061DAD" w:rsidP="00061DAD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Georgia"/>
          <w:b/>
          <w:iCs/>
          <w:sz w:val="24"/>
          <w:szCs w:val="24"/>
          <w:lang w:val="x-none" w:eastAsia="x-none"/>
        </w:rPr>
      </w:pPr>
      <w:r w:rsidRPr="00061DAD">
        <w:rPr>
          <w:rFonts w:ascii="Times New Roman" w:eastAsia="Times New Roman" w:hAnsi="Times New Roman" w:cs="Georgia"/>
          <w:b/>
          <w:iCs/>
          <w:sz w:val="24"/>
          <w:szCs w:val="24"/>
          <w:lang w:val="x-none" w:eastAsia="x-none"/>
        </w:rPr>
        <w:t>6 Учебно-методическое обеспечение самостоятельной работы обучающихся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По дисциплине «Корпоративные финансы» предусмотрена аудиторная и внеаудиторная самостоятельная работа обучающихся.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Аудиторная самостоятельная работа предполагает решение контрольных задач и/или тестовых заданий на практических занятиях.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b/>
          <w:sz w:val="24"/>
          <w:szCs w:val="24"/>
        </w:rPr>
        <w:t>Примерные аудиторные контрольные работы (АКР):</w:t>
      </w:r>
    </w:p>
    <w:p w:rsidR="00061DAD" w:rsidRPr="00061DAD" w:rsidRDefault="00061DAD" w:rsidP="00061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b/>
          <w:sz w:val="24"/>
          <w:szCs w:val="24"/>
        </w:rPr>
        <w:t>АКР№1 «Экономическое содержание и значение корпоративных финансов»</w:t>
      </w:r>
    </w:p>
    <w:p w:rsidR="00061DAD" w:rsidRPr="00061DAD" w:rsidRDefault="00061DAD" w:rsidP="00061DA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№1. Согласно ст.65.1 Гражданского кодекса Российской Федерации к корпорациям (корпоративным юридическим лицам) относятся:</w:t>
      </w:r>
    </w:p>
    <w:p w:rsidR="00061DAD" w:rsidRPr="00061DAD" w:rsidRDefault="00061DAD" w:rsidP="00061DA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А) хозяйственные товарищества и общества;</w:t>
      </w:r>
    </w:p>
    <w:p w:rsidR="00061DAD" w:rsidRPr="00061DAD" w:rsidRDefault="00061DAD" w:rsidP="00061DA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Б) государственные и муниципальные унитарные предприятия;</w:t>
      </w:r>
    </w:p>
    <w:p w:rsidR="00061DAD" w:rsidRPr="00061DAD" w:rsidRDefault="00061DAD" w:rsidP="00061DA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В) автономные некоммерческие организации;</w:t>
      </w:r>
    </w:p>
    <w:p w:rsidR="00061DAD" w:rsidRPr="00061DAD" w:rsidRDefault="00061DAD" w:rsidP="00061DA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Г) публично-правовые компании.</w:t>
      </w:r>
    </w:p>
    <w:p w:rsidR="00061DAD" w:rsidRPr="00061DAD" w:rsidRDefault="00061DAD" w:rsidP="00061DA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№2. Ключевыми функциями корпоративных финансов, по мнению большинства экономистов, являются следующие: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А) оперативная, хозрасчетная, контрольная;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Б) распределительная, производственная, регулирующая;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В) распределительная, контрольная;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Г) распределительная, </w:t>
      </w:r>
      <w:proofErr w:type="spellStart"/>
      <w:r w:rsidRPr="00061DAD">
        <w:rPr>
          <w:rFonts w:ascii="Times New Roman" w:eastAsia="Times New Roman" w:hAnsi="Times New Roman" w:cs="Times New Roman"/>
          <w:sz w:val="24"/>
          <w:szCs w:val="24"/>
        </w:rPr>
        <w:t>ресурсообразующая</w:t>
      </w:r>
      <w:proofErr w:type="spellEnd"/>
      <w:r w:rsidRPr="00061DAD">
        <w:rPr>
          <w:rFonts w:ascii="Times New Roman" w:eastAsia="Times New Roman" w:hAnsi="Times New Roman" w:cs="Times New Roman"/>
          <w:sz w:val="24"/>
          <w:szCs w:val="24"/>
        </w:rPr>
        <w:t>, стимулирующая, контрольная.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№3. Корпоративные финансы – это: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А) совокупность общественных отношений, в процессе которых осуществляется формирование и использование финансовых ресурсов корпорации;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Б) совокупность денежных отношений, организованных государством, в процессе которых осуществляется формирование и использование общегосударственных фондов денежных средств;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В) относительно самостоятельная сфера системы финансов, охватывающая круг экономических отношений, связанных с формированием, распределением и использованием финансовых ресурсов корпорации на основе управления их денежными потоками;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Г) нет верного ответа.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№4. Полная окупаемость затрат, на производство </w:t>
      </w:r>
      <w:r w:rsidRPr="00061D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 реализацию продукции, инвестирование сре</w:t>
      </w:r>
      <w:proofErr w:type="gramStart"/>
      <w:r w:rsidRPr="00061D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дств в р</w:t>
      </w:r>
      <w:proofErr w:type="gramEnd"/>
      <w:r w:rsidRPr="00061D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азвитие произ</w:t>
      </w:r>
      <w:r w:rsidRPr="00061D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водства за счет собственных денежных средств и при необходимости  </w:t>
      </w:r>
      <w:r w:rsidRPr="00061D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за счет банковских и коммерческих кредитов – это принцип:</w:t>
      </w:r>
    </w:p>
    <w:p w:rsidR="00061DAD" w:rsidRPr="00061DAD" w:rsidRDefault="00061DAD" w:rsidP="00061DAD">
      <w:pPr>
        <w:widowControl w:val="0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А) самофинансирования;</w:t>
      </w:r>
    </w:p>
    <w:p w:rsidR="00061DAD" w:rsidRPr="00061DAD" w:rsidRDefault="00061DAD" w:rsidP="00061DAD">
      <w:pPr>
        <w:widowControl w:val="0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Б) самоокупаемости;</w:t>
      </w:r>
    </w:p>
    <w:p w:rsidR="00061DAD" w:rsidRPr="00061DAD" w:rsidRDefault="00061DAD" w:rsidP="00061DAD">
      <w:pPr>
        <w:widowControl w:val="0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В) хозяйственной самостоятельности;</w:t>
      </w:r>
    </w:p>
    <w:p w:rsidR="00061DAD" w:rsidRPr="00061DAD" w:rsidRDefault="00061DAD" w:rsidP="00061DAD">
      <w:pPr>
        <w:widowControl w:val="0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Г) материальной ответственности.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№5. Финансовые отношения, возникающие при формировании начального, стартового капитала корпорации, распределении расходов и доходов между ее подразделениями, оплате труда персонала, формировании фондов развития корпорации, выплате дивидендов – это: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А) внутренние финансовые отношения;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Б) внешние финансовые отношения;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В) локальные финансовые отношения;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Г) товарные финансовые отношения.</w:t>
      </w:r>
    </w:p>
    <w:p w:rsidR="00061DAD" w:rsidRPr="00061DAD" w:rsidRDefault="00061DAD" w:rsidP="00061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b/>
          <w:sz w:val="24"/>
          <w:szCs w:val="24"/>
        </w:rPr>
        <w:t>АКР№2 «Управление финансовым капиталом корпорации»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№1. Обоснованной целью привлечения заемного капитала является: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А) погашение кредиторской задолженности;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Б) увеличение выручки или прибыли от продаж;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В) выплата дивидендов;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Г) нет верного ответа.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lastRenderedPageBreak/>
        <w:t>№2. Резервный капитал корпорации формируется за счет: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А) дополнительных взносов собственников;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Б) эмиссионного дохода;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В) прибыли отчетного периода;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Г) привлечения средств кредиторов;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Д) нет верного ответа.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№3. Финансовый рычаг характеризует: 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А) привлечение корпорацией заемного капитала, влияющие на изменение коэффициента рентабельности собственного капитала;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Б) превышение рентабельности активов над средней процентной ставкой по банковскому кредиту;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В) снижение финансовой устойчивости корпорации при повышении доли используемого заемного капитала;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Г) рост ставки процента по банковскому кредиту, обусловленный увеличением абсолютной величины заемного капитала корпорации.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№4. Для инвесторов и кредиторов корпорации уровень стоимости капитала характеризует: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А) требуемую инвесторами норму доходности на предоставляемый в пользование капитал;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Б) уровень удельных затрат по привлечению и обслуживанию финансового капитала корпорации;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В) сумму денежных средств, которую необходимо уплатить за привлечение единицы капитала;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Г) общее состояние финансовой среды, в которой работает корпорация. 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№5. Корпорация сравнивает два варианта структуры финансового капитала. Первый предполагает, что корпорация будет финансироваться только за счет собственного акционерного капитала. По данному варианту корпорация эмитирует 1 200 обыкновенных акций и не будет иметь долгосрочной задолженности. Второй вариант заключается в использовании как собственного, так и заемного капитала. По данному варианту корпорация эмитирует 600 акций и воспользуется долгосрочным кредитом на сумму 30,0 млн. руб. под 8,0 % годовых. Корпорация уплачивает налог на прибыль по ставке 20,0 %. Определите: какой вариант структуры капитала обеспечит большую величину дохода на акцию, если годовой доход до выплаты процента по кредиту и налогообложению составляет 300,0 </w:t>
      </w:r>
      <w:proofErr w:type="spellStart"/>
      <w:r w:rsidRPr="00061DAD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061D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1DAD" w:rsidRPr="00061DAD" w:rsidRDefault="00061DAD" w:rsidP="00061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b/>
          <w:sz w:val="24"/>
          <w:szCs w:val="24"/>
        </w:rPr>
        <w:t>АКР№3 «Управление основным капиталом корпорации и источниками его финансирования»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№1. В состав основного капитала корпорации входят: 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А) основные фонды и нематериальные активы;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Б) основные фонды и оборотные активы;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В) основные фонды;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Г) основные производственные и непроизводственные фонды;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Д) нет верного ответа.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№2. Постоянное возобновление основного капитала и его обновление путем приобретения нового оборудования, реконструкции, технического перевооружения, модернизации и капитального ремонта – это: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А) воспроизводство основного капитала;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Б) увеличение основного капитала;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В) кругооборот основного капитала;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Г) нет верного ответа.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№3. Классическая лизинговая сделка предполагает, что выбор объекта лизинга и его продавца при финансовом лизинге осуществляется: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А) лизингодателем;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Б) коммерческим банком кредитором;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lastRenderedPageBreak/>
        <w:t>В) страховой компанией;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Г) лизингополучателем;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Д) риелтором.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№4. Предметом лизинга не может быть: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А) имущество, которое согласно законам запрещено для свободного обращения или для которого установлен особый порядок обращения;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Б) транспортные средства;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В) движимое и недвижимое имущество;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Г) имущественные комплексы;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Д) нет верного ответа.</w:t>
      </w:r>
    </w:p>
    <w:p w:rsidR="00061DAD" w:rsidRPr="00061DAD" w:rsidRDefault="00061DAD" w:rsidP="00061DAD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№5. Корпорация планирует установить новую технологическую линию, стоимость которой составляет 20,0 млн. руб., срок эксплуатации – пять лет. Денежный поток, ожидаемый к получению в течение всего срока реализации проекта, выглядит следующим образом: 1 год – 2000,0 тыс. руб., 2 год – 3000,0 тыс. руб., 3 год – 4000,0 тыс. руб., 4 год – 3500,0 тыс. руб., 5 год – 2000,0 тыс. руб. Определите целесообразность инвестиций в основной капитал корпорации, если ставка дисконтирования составляет 12,0%.</w:t>
      </w:r>
    </w:p>
    <w:p w:rsidR="00061DAD" w:rsidRPr="00061DAD" w:rsidRDefault="00061DAD" w:rsidP="00061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b/>
          <w:sz w:val="24"/>
          <w:szCs w:val="24"/>
        </w:rPr>
        <w:t>АКР№4 «Управление оборотным капиталом корпорации и источниками его финансирования»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№1. Коэффициент оборачиваемости оборотных активов показывает: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А) число оборотов, которое совершают оборотные активы в течение отчетного периода;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Б) количество реализованной продукции, приходящейся на единицу капитала;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В) продолжительность в днях одного оборота оборотных активов;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Г) количество оборотных активов, приходящихся на один рубль реализованной продукции.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№2. Осторожная политика управления оборотным капиталом корпорации предполагает: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А) значительные запасы сырья, готовой продукции, товаров;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Б) предоставление длительной отсрочки платежа покупателям;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В) высокую скорость оборачиваемости активов;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Г) высокую рентабельность активов.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№3. Ограничительная политика управления оборотным капиталом корпорации предполагает: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А) значительные запасы сырья, готовой продукции, товаров;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Б) предоставление длительной отсрочки платежа покупателям;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В) высокую скорость оборачиваемости активов;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Г) высокую рентабельность активов.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№4. Для консервативной стратегии финансирования оборотного капитала корпорации характерно: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А) полное отсутствие или очень незначительная доля краткосрочного кредита в общей сумме всех пассивов;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Б) пониженный уровень финансового риска;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В) низкий уровень ликвидности;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Г) высокая эффективность инвестиций.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№5.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По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результатам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инвентаризации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дебиторской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задолженности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проведенной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корпорацией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на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июня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текущего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года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установлен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задолженность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следующих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партнеров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за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отгруженную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им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продукцию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- «Х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»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- 300,0 тыс.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руб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срок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–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до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11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февраля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текущего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года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- «У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»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- 700,0 тыс. руб.,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срок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оплаты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–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до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8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апреля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текущего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года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- «Z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»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- 500,0 тыс. руб.,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срок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оплаты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–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до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мая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текущего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года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Выручка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от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реализации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продукции корпорации (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без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НДС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в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первом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полугодии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текущего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года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составила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6000,0 тыс.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руб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Определите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величину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дебиторской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задолженности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которая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может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быть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признана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в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качестве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резервов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по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t>сомнительным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DAD">
        <w:rPr>
          <w:rFonts w:ascii="Times New Roman" w:eastAsia="Times New Roman" w:hAnsi="Times New Roman" w:cs="Times New Roman" w:hint="eastAsia"/>
          <w:sz w:val="24"/>
          <w:szCs w:val="24"/>
        </w:rPr>
        <w:lastRenderedPageBreak/>
        <w:t>долгам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>, и сформулируйте рекомендации по повышению эффективности управления данным элементом оборотного капитала корпорации.</w:t>
      </w:r>
    </w:p>
    <w:p w:rsidR="00061DAD" w:rsidRPr="00061DAD" w:rsidRDefault="00061DAD" w:rsidP="00061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b/>
          <w:sz w:val="24"/>
          <w:szCs w:val="24"/>
        </w:rPr>
        <w:t>АКР№5 «Корпоративная финансовая политика»</w:t>
      </w:r>
    </w:p>
    <w:p w:rsidR="00061DAD" w:rsidRPr="00061DAD" w:rsidRDefault="00061DAD" w:rsidP="00061DAD">
      <w:pPr>
        <w:widowControl w:val="0"/>
        <w:tabs>
          <w:tab w:val="num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№1. Совокупность мероприятий по целенаправленному формированию, распределению и использованию финансовых ресурсов для достижения целей корпорации – это:</w:t>
      </w:r>
    </w:p>
    <w:p w:rsidR="00061DAD" w:rsidRPr="00061DAD" w:rsidRDefault="00061DAD" w:rsidP="00061DAD">
      <w:pPr>
        <w:widowControl w:val="0"/>
        <w:tabs>
          <w:tab w:val="num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А) финансовый механизм;</w:t>
      </w:r>
    </w:p>
    <w:p w:rsidR="00061DAD" w:rsidRPr="00061DAD" w:rsidRDefault="00061DAD" w:rsidP="00061DAD">
      <w:pPr>
        <w:widowControl w:val="0"/>
        <w:tabs>
          <w:tab w:val="num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Б) финансовая политика;</w:t>
      </w:r>
    </w:p>
    <w:p w:rsidR="00061DAD" w:rsidRPr="00061DAD" w:rsidRDefault="00061DAD" w:rsidP="00061DAD">
      <w:pPr>
        <w:widowControl w:val="0"/>
        <w:tabs>
          <w:tab w:val="num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Г) финансовые методы;</w:t>
      </w:r>
    </w:p>
    <w:p w:rsidR="00061DAD" w:rsidRPr="00061DAD" w:rsidRDefault="00061DAD" w:rsidP="00061DAD">
      <w:pPr>
        <w:widowControl w:val="0"/>
        <w:tabs>
          <w:tab w:val="num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Д) финансовая система.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№2. К внутренним факторам, влияющим на выбор финансовой политики корпорации, не относятся: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А) организационно-правовая форма, отраслевая принадлежность и вид деятельности, масштабы деятельности;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Б) наличие автоматизированных информационных систем, организационная структура управления, степень развития финансового менеджмента;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В) организационно-правовая форма, отраслевая принадлежность и вид деятельности, изменения в государственной политике;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Г) нет верного ответа.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№3. При консервативной дивидендной политике корпорации целью использования прибыли является: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А) постоянный рост дивидендных выплат;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Б) баланс между размером дивидендных выплат и ресурсов для развития корпорации;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В) развитие корпорации;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Г) нет верного ответа.</w:t>
      </w:r>
    </w:p>
    <w:p w:rsidR="00061DAD" w:rsidRPr="00061DAD" w:rsidRDefault="00061DAD" w:rsidP="00061D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№4. В области оперативной работы финансовая служба:</w:t>
      </w:r>
    </w:p>
    <w:p w:rsidR="00061DAD" w:rsidRPr="00061DAD" w:rsidRDefault="00061DAD" w:rsidP="00061D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А) определяет потребности в оборотном капитале;</w:t>
      </w:r>
    </w:p>
    <w:p w:rsidR="00061DAD" w:rsidRPr="00061DAD" w:rsidRDefault="00061DAD" w:rsidP="00061D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Б) осуществляет контроль за использованием по назначению собственного и заемного капитала;</w:t>
      </w:r>
    </w:p>
    <w:p w:rsidR="00061DAD" w:rsidRPr="00061DAD" w:rsidRDefault="00061DAD" w:rsidP="00061D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В) обеспечивает в установленные сроки платежи в бюджет, выплату процентов по кредитам банков, выдачу заработной платы и выполнение других кассовых операций, оплату счетов поставщиков;</w:t>
      </w:r>
    </w:p>
    <w:p w:rsidR="00061DAD" w:rsidRPr="00061DAD" w:rsidRDefault="00061DAD" w:rsidP="00061D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Г) разрабатывает план капитальных вложений с необходимыми расчетами.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№5. Корпорация имеет в базовом периоде размер продаж продукции 7652,0 тыс. руб., активы и краткосрочные обязательства составляют соответственно 3 000,0 и 400,0 тыс. руб., размер чистой прибыли - 5,0% от величины продаж, доля дивидендных выплат – 26,0 %. Определите размер новых финансовых заимствований корпорации за счет внешних источников в краткосрочном периоде, если размер продаж продукции в плановом периоде должен составить 8 000,0 тыс. руб. Аргументируйте выбор тактики поведения на основании разработанной краткосрочной финансовой политики.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2"/>
        <w:gridCol w:w="1650"/>
        <w:gridCol w:w="2127"/>
      </w:tblGrid>
      <w:tr w:rsidR="00061DAD" w:rsidRPr="00061DAD" w:rsidTr="00DB0A9B">
        <w:trPr>
          <w:jc w:val="center"/>
        </w:trPr>
        <w:tc>
          <w:tcPr>
            <w:tcW w:w="0" w:type="auto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650" w:type="dxa"/>
            <w:vAlign w:val="center"/>
            <w:hideMark/>
          </w:tcPr>
          <w:p w:rsidR="00061DAD" w:rsidRPr="00061DAD" w:rsidRDefault="00061DAD" w:rsidP="0006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  <w:p w:rsidR="00061DAD" w:rsidRPr="00061DAD" w:rsidRDefault="00061DAD" w:rsidP="0006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127" w:type="dxa"/>
            <w:vAlign w:val="center"/>
            <w:hideMark/>
          </w:tcPr>
          <w:p w:rsidR="00061DAD" w:rsidRPr="00061DAD" w:rsidRDefault="00061DAD" w:rsidP="0006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Планируемый</w:t>
            </w:r>
          </w:p>
          <w:p w:rsidR="00061DAD" w:rsidRPr="00061DAD" w:rsidRDefault="00061DAD" w:rsidP="0006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</w:tr>
      <w:tr w:rsidR="00061DAD" w:rsidRPr="00061DAD" w:rsidTr="00DB0A9B">
        <w:trPr>
          <w:trHeight w:val="241"/>
          <w:jc w:val="center"/>
        </w:trPr>
        <w:tc>
          <w:tcPr>
            <w:tcW w:w="0" w:type="auto"/>
            <w:hideMark/>
          </w:tcPr>
          <w:p w:rsidR="00061DAD" w:rsidRPr="00061DAD" w:rsidRDefault="00061DAD" w:rsidP="0006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продаж, </w:t>
            </w:r>
            <w:proofErr w:type="spellStart"/>
            <w:r w:rsidRPr="0006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06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50" w:type="dxa"/>
            <w:hideMark/>
          </w:tcPr>
          <w:p w:rsidR="00061DAD" w:rsidRPr="00061DAD" w:rsidRDefault="00061DAD" w:rsidP="0006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7 652,0</w:t>
            </w:r>
          </w:p>
        </w:tc>
        <w:tc>
          <w:tcPr>
            <w:tcW w:w="2127" w:type="dxa"/>
            <w:hideMark/>
          </w:tcPr>
          <w:p w:rsidR="00061DAD" w:rsidRPr="00061DAD" w:rsidRDefault="00061DAD" w:rsidP="0006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</w:tr>
      <w:tr w:rsidR="00061DAD" w:rsidRPr="00061DAD" w:rsidTr="00DB0A9B">
        <w:trPr>
          <w:trHeight w:val="21"/>
          <w:jc w:val="center"/>
        </w:trPr>
        <w:tc>
          <w:tcPr>
            <w:tcW w:w="0" w:type="auto"/>
            <w:hideMark/>
          </w:tcPr>
          <w:p w:rsidR="00061DAD" w:rsidRPr="00061DAD" w:rsidRDefault="00061DAD" w:rsidP="0006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Активы, тыс. руб.</w:t>
            </w:r>
          </w:p>
        </w:tc>
        <w:tc>
          <w:tcPr>
            <w:tcW w:w="1650" w:type="dxa"/>
            <w:hideMark/>
          </w:tcPr>
          <w:p w:rsidR="00061DAD" w:rsidRPr="00061DAD" w:rsidRDefault="00061DAD" w:rsidP="0006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2127" w:type="dxa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DAD" w:rsidRPr="00061DAD" w:rsidTr="00DB0A9B">
        <w:trPr>
          <w:jc w:val="center"/>
        </w:trPr>
        <w:tc>
          <w:tcPr>
            <w:tcW w:w="0" w:type="auto"/>
            <w:hideMark/>
          </w:tcPr>
          <w:p w:rsidR="00061DAD" w:rsidRPr="00061DAD" w:rsidRDefault="00061DAD" w:rsidP="0006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Краткосрочные обязательства, тыс. руб.</w:t>
            </w:r>
          </w:p>
        </w:tc>
        <w:tc>
          <w:tcPr>
            <w:tcW w:w="1650" w:type="dxa"/>
            <w:hideMark/>
          </w:tcPr>
          <w:p w:rsidR="00061DAD" w:rsidRPr="00061DAD" w:rsidRDefault="00061DAD" w:rsidP="0006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127" w:type="dxa"/>
            <w:hideMark/>
          </w:tcPr>
          <w:p w:rsidR="00061DAD" w:rsidRPr="00061DAD" w:rsidRDefault="00061DAD" w:rsidP="0006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1DAD" w:rsidRPr="00061DAD" w:rsidTr="00DB0A9B">
        <w:trPr>
          <w:jc w:val="center"/>
        </w:trPr>
        <w:tc>
          <w:tcPr>
            <w:tcW w:w="0" w:type="auto"/>
            <w:hideMark/>
          </w:tcPr>
          <w:p w:rsidR="00061DAD" w:rsidRPr="00061DAD" w:rsidRDefault="00061DAD" w:rsidP="0006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чистой прибыли от величины продаж, %</w:t>
            </w:r>
          </w:p>
        </w:tc>
        <w:tc>
          <w:tcPr>
            <w:tcW w:w="1650" w:type="dxa"/>
            <w:hideMark/>
          </w:tcPr>
          <w:p w:rsidR="00061DAD" w:rsidRPr="00061DAD" w:rsidRDefault="00061DAD" w:rsidP="0006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127" w:type="dxa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DAD" w:rsidRPr="00061DAD" w:rsidTr="00DB0A9B">
        <w:trPr>
          <w:trHeight w:val="115"/>
          <w:jc w:val="center"/>
        </w:trPr>
        <w:tc>
          <w:tcPr>
            <w:tcW w:w="0" w:type="auto"/>
            <w:hideMark/>
          </w:tcPr>
          <w:p w:rsidR="00061DAD" w:rsidRPr="00061DAD" w:rsidRDefault="00061DAD" w:rsidP="00061DAD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061DAD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Доля дивидендных выплат, %</w:t>
            </w:r>
          </w:p>
        </w:tc>
        <w:tc>
          <w:tcPr>
            <w:tcW w:w="1650" w:type="dxa"/>
            <w:hideMark/>
          </w:tcPr>
          <w:p w:rsidR="00061DAD" w:rsidRPr="00061DAD" w:rsidRDefault="00061DAD" w:rsidP="00061DAD">
            <w:pPr>
              <w:spacing w:after="0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061DAD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2127" w:type="dxa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</w:tr>
    </w:tbl>
    <w:p w:rsidR="00061DAD" w:rsidRPr="00061DAD" w:rsidRDefault="00061DAD" w:rsidP="00061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1DAD" w:rsidRPr="00061DAD" w:rsidRDefault="00061DAD" w:rsidP="00061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b/>
          <w:sz w:val="24"/>
          <w:szCs w:val="24"/>
        </w:rPr>
        <w:t>АКР№6 «Дивидендная политика и стоимость корпорации»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№1. Дивиденды по обыкновенным акциям: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А) не могут быть больше, чем чистая прибыль в расчете на одну обыкновенную акцию;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Б) могут быть больше, чем чистая прибыль в расчете на одну обыкновенную акцию;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lastRenderedPageBreak/>
        <w:t>В) могут быть нулевыми, даже если чистая прибыль в расчете на одну обыкновенную акцию больше нуля;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Г) нет верного ответа.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№2. Норма дивидендного выхода – это: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А) отношение суммы дивидендов к рыночной цене обыкновенной акции;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Б) отношение суммы дивидендов к номиналу обыкновенной акции;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В) доля чистой прибыли, направленной на выплату дивидендов по обыкновенным акциям;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Г) нет верного ответа.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№3. Дивидендная политика корпорации направлена на: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А) поиск наиболее выгодного вложения капитала;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Б) поиск оптимального распределения прибыли; 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В) на увеличение благосостояния собственников корпорации;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Г) на увеличение производственного потенциала корпорации.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№4. Остаточная политика дивидендных выплат основана на: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А) теории независимости дивидендов;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Б) теории предпочтительности дивидендов;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В) сигнальной теории дивидендов;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Г) теории соответствия дивидендной политики составу акционеров;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Д) теории минимизации дивидендов.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№5. Чистая прибыль корпорации к распределению составляет 400,0 тыс. руб., число акций корпорации, находящихся в обращении, составляет 2000 шт. Сумма выплачиваемых дивидендов составляет 24,0 тыс. руб. Определите сумму дивидендов, приходящуюся на одну акцию, коэффициент дивидендных выплат, прибыль в расчете на одну акцию.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b/>
          <w:sz w:val="24"/>
          <w:szCs w:val="24"/>
        </w:rPr>
        <w:t>АКР№7 «Корпоративное финансовое планирование»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№1. Процесс выбора долговременных целей корпорации и наилучшего способа их достижения – это: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А) стратегическое финансовое планирование;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Б) бюджетирование;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В) текущее финансовое планирование;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Г) оперативное финансовое планирование.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№2. Документ, отражающий централизованно установленные количественные показатели плана корпорации на определенный период – это: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А) план продаж;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Б) отчет о финансовых результатах;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В) платежный календарь;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Г) бюджет.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№3. Метод бюджетирования, применяемый при реинжиниринге корпорации: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А) нулевой;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Б) традиционный;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В) «снизу вверх»;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Г) «сверху вниз».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№4. План производственно-финансовой деятельности корпорации, в котором календарно взаимосвязаны все источники денежных поступлений и расходы за определенный период времени – это: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А) план продаж;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Б) отчет о финансовых результатах;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В) платежный календарь;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Г) бюджет.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№5. В течение бюджетного периода корпорация рассчитывает продать продукции в кредит на сумму 219,0 тыс. руб. и получить 143,5 тыс. руб. Предполагается, что других поступлений денежных средств не ожидается, общая сумма платежей в бюджетном периоде составит 179,0 тыс. руб., а сальдо на счете «Денежные средства» должно равняться 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lastRenderedPageBreak/>
        <w:t>минимум 10,0 тыс. руб. Выясните, какую сумму необходимо дополнительно привлечь в бюджетном периоде.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Внеаудиторная самостоятельная работа обучающихся осуществляется в виде изучения учебной и научной литературы по соответствующей теме, подготовки к практическим (семинарским) занятиям, подготовки докладов и выполнения расчетно-аналитических домашних заданий.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b/>
          <w:sz w:val="24"/>
          <w:szCs w:val="24"/>
        </w:rPr>
        <w:t>Примерные индивидуальные домашние задания (ИДЗ):</w:t>
      </w:r>
    </w:p>
    <w:p w:rsidR="00061DAD" w:rsidRPr="00061DAD" w:rsidRDefault="00061DAD" w:rsidP="00061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b/>
          <w:sz w:val="24"/>
          <w:szCs w:val="24"/>
        </w:rPr>
        <w:t>ИДЗ№1 «Экономическое содержание и значение корпоративных финансов»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pacing w:val="-6"/>
          <w:sz w:val="24"/>
          <w:szCs w:val="24"/>
        </w:rPr>
        <w:t>Вопросы для подготовки:</w:t>
      </w:r>
    </w:p>
    <w:p w:rsidR="00061DAD" w:rsidRPr="00061DAD" w:rsidRDefault="00061DAD" w:rsidP="00061DA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№1. Назовите преимущества и недостатки корпоративной формы бизнеса в условиях Российской Федерации.</w:t>
      </w:r>
    </w:p>
    <w:p w:rsidR="00061DAD" w:rsidRPr="00061DAD" w:rsidRDefault="00061DAD" w:rsidP="00061DA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№2. Сформулируйте определение понятия «корпоративные финансы».</w:t>
      </w:r>
    </w:p>
    <w:p w:rsidR="00061DAD" w:rsidRPr="00061DAD" w:rsidRDefault="00061DAD" w:rsidP="00061DA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№3. Назовите функции, выполняемые финансами корпорации. Охарактеризуйте их содержание.</w:t>
      </w:r>
    </w:p>
    <w:p w:rsidR="00061DAD" w:rsidRPr="00061DAD" w:rsidRDefault="00061DAD" w:rsidP="00061DA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№4. Перечислите принципы организации корпоративных финансов, объясните их экономическую сущность.</w:t>
      </w:r>
    </w:p>
    <w:p w:rsidR="00061DAD" w:rsidRPr="00061DAD" w:rsidRDefault="00061DAD" w:rsidP="00061DA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№5. Перечислите формы корпоративной финансовой отчетности, раскройте их роль в процессе принятия финансовый решений.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Темы для подготовки докладов: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№1. Роль корпоративных финансов в финансовой системе государства.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№2. Финансовое состояние российских корпораций в новых экономических реалиях (отраслевая принадлежность корпорации – выбор обучающегося).</w:t>
      </w:r>
    </w:p>
    <w:p w:rsidR="00061DAD" w:rsidRPr="00061DAD" w:rsidRDefault="00061DAD" w:rsidP="00061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b/>
          <w:sz w:val="24"/>
          <w:szCs w:val="24"/>
        </w:rPr>
        <w:t>ИДЗ№2 «Управление финансовым капиталом корпорации»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pacing w:val="-6"/>
          <w:sz w:val="24"/>
          <w:szCs w:val="24"/>
        </w:rPr>
        <w:t>Вопросы для подготовки:</w:t>
      </w:r>
    </w:p>
    <w:p w:rsidR="00061DAD" w:rsidRPr="00061DAD" w:rsidRDefault="00061DAD" w:rsidP="00061DAD">
      <w:pPr>
        <w:tabs>
          <w:tab w:val="left" w:pos="0"/>
          <w:tab w:val="left" w:pos="90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№1. Сформулируйте определение понятия «финансовый капитал корпорации».</w:t>
      </w:r>
    </w:p>
    <w:p w:rsidR="00061DAD" w:rsidRPr="00061DAD" w:rsidRDefault="00061DAD" w:rsidP="00061DAD">
      <w:pPr>
        <w:tabs>
          <w:tab w:val="left" w:pos="0"/>
          <w:tab w:val="left" w:pos="90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№2. Укажите преимущества и недостатки привлечения заемного капитала для корпорации.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№3. 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>Перечислите факторы, оказывающие влияние на уровень стоимости финансового капитала корпорации.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№4. 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>Приведите примеры платных и бесплатных источников финансирования деятельности корпорации.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№5. 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>Охарактеризуйте преимущества и недостатки традиционных моделей оценки стоимости капитала корпорации.</w:t>
      </w:r>
    </w:p>
    <w:p w:rsidR="00061DAD" w:rsidRPr="00061DAD" w:rsidRDefault="00061DAD" w:rsidP="00061DA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Расчетно-аналитические задания:</w:t>
      </w:r>
    </w:p>
    <w:p w:rsidR="00061DAD" w:rsidRPr="00061DAD" w:rsidRDefault="00061DAD" w:rsidP="00061DA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№1. Имеются две корпорации с совершенно одинаковыми активами стоимостью 1000,0 тыс. руб. и с одинаковой валовой прибылью 200,0 тыс. руб. Единственное различие между корпорациями в структуре финансового капитала. Так, у корпорации «Х» все активы приобретены за счет собственного капитала, а у корпорации «У» активы на 80,0 % приобретены за счет собственного капитала, а на 20,0 % - за счет заемного, привлеченного под 22,0% годовых. Выясните, структура финансового капитала, какой корпорации более выгодна с точки зрения собственников.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napToGrid w:val="0"/>
          <w:sz w:val="24"/>
          <w:szCs w:val="24"/>
        </w:rPr>
        <w:t>№2. Корпорация планирует эмитировать привилегированные акции номиналом 1000,0 руб. с ежегодной выплатой дивидендов по ставке 5,0 %. Акции будут размещаться с дисконтом в размере 3,0%, кроме того, эмиссионные расходы составят 20,0 руб. на акцию. Рассчитайте стоимость данного источника финансового капитала.</w:t>
      </w:r>
    </w:p>
    <w:p w:rsidR="00061DAD" w:rsidRPr="00061DAD" w:rsidRDefault="00061DAD" w:rsidP="00061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b/>
          <w:sz w:val="24"/>
          <w:szCs w:val="24"/>
        </w:rPr>
        <w:t>ИДЗ№3 «Управление основным капиталом корпорации и источниками его финансирования»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pacing w:val="-6"/>
          <w:sz w:val="24"/>
          <w:szCs w:val="24"/>
        </w:rPr>
        <w:t>Вопросы для подготовки: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napToGrid w:val="0"/>
          <w:sz w:val="24"/>
          <w:szCs w:val="24"/>
        </w:rPr>
        <w:t>№1. Сформулируйте цель управления основным капиталом корпорации.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napToGrid w:val="0"/>
          <w:sz w:val="24"/>
          <w:szCs w:val="24"/>
        </w:rPr>
        <w:t>№2. Перечислите ключевые показатели, характеризующие эффективность управления основным капиталом корпорации, раскройте их сущность.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№3. Назовите существующие подходы к финансированию основного капитала </w:t>
      </w:r>
      <w:r w:rsidRPr="00061DAD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корпорации, их преимущества и недостатки.</w:t>
      </w:r>
    </w:p>
    <w:p w:rsidR="00061DAD" w:rsidRPr="00061DAD" w:rsidRDefault="00061DAD" w:rsidP="00061DAD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№4. </w:t>
      </w:r>
      <w:r w:rsidRPr="00061DAD">
        <w:rPr>
          <w:rFonts w:ascii="Times New Roman" w:eastAsia="Times New Roman" w:hAnsi="Times New Roman" w:cs="Times New Roman"/>
          <w:spacing w:val="-6"/>
          <w:sz w:val="24"/>
          <w:szCs w:val="24"/>
        </w:rPr>
        <w:t>Назовите группы критериев, используемых при оценке эффективности инвестиций в основной капитал корпорации.</w:t>
      </w:r>
    </w:p>
    <w:p w:rsidR="00061DAD" w:rsidRPr="00061DAD" w:rsidRDefault="00061DAD" w:rsidP="00061DAD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pacing w:val="-6"/>
          <w:sz w:val="24"/>
          <w:szCs w:val="24"/>
        </w:rPr>
        <w:t>№5. Раскройте сущность метода чистого приведенного дохода.</w:t>
      </w:r>
    </w:p>
    <w:p w:rsidR="00061DAD" w:rsidRPr="00061DAD" w:rsidRDefault="00061DAD" w:rsidP="00061DA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Расчетно-аналитические задания:</w:t>
      </w:r>
    </w:p>
    <w:p w:rsidR="00061DAD" w:rsidRPr="00061DAD" w:rsidRDefault="00061DAD" w:rsidP="00061D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№1. На начало года стоимость основных средств корпорации составляла 8825,0 </w:t>
      </w:r>
      <w:proofErr w:type="spellStart"/>
      <w:r w:rsidRPr="00061D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тыс.руб</w:t>
      </w:r>
      <w:proofErr w:type="spellEnd"/>
      <w:r w:rsidRPr="00061D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В течение года осуществлялся ввод и вывод основных средств, соответственно: на 1 марта ввод – 150,0 </w:t>
      </w:r>
      <w:proofErr w:type="spellStart"/>
      <w:r w:rsidRPr="00061D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тыс.руб</w:t>
      </w:r>
      <w:proofErr w:type="spellEnd"/>
      <w:r w:rsidRPr="00061D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и вывод – 60,0 </w:t>
      </w:r>
      <w:proofErr w:type="spellStart"/>
      <w:r w:rsidRPr="00061D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тыс.руб</w:t>
      </w:r>
      <w:proofErr w:type="spellEnd"/>
      <w:r w:rsidRPr="00061D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.; на 1 мая – 100,0 </w:t>
      </w:r>
      <w:proofErr w:type="spellStart"/>
      <w:r w:rsidRPr="00061D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тыс.руб</w:t>
      </w:r>
      <w:proofErr w:type="spellEnd"/>
      <w:r w:rsidRPr="00061D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и 80,0 </w:t>
      </w:r>
      <w:proofErr w:type="spellStart"/>
      <w:r w:rsidRPr="00061D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тыс.руб</w:t>
      </w:r>
      <w:proofErr w:type="spellEnd"/>
      <w:r w:rsidRPr="00061D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.; на 1 сентября – 80,0 </w:t>
      </w:r>
      <w:proofErr w:type="spellStart"/>
      <w:r w:rsidRPr="00061D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тыс.руб</w:t>
      </w:r>
      <w:proofErr w:type="spellEnd"/>
      <w:r w:rsidRPr="00061D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и 140,0 </w:t>
      </w:r>
      <w:proofErr w:type="spellStart"/>
      <w:r w:rsidRPr="00061D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тыс.руб</w:t>
      </w:r>
      <w:proofErr w:type="spellEnd"/>
      <w:r w:rsidRPr="00061D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.; на 1 декабря – 440,0 </w:t>
      </w:r>
      <w:proofErr w:type="spellStart"/>
      <w:r w:rsidRPr="00061D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тыс.руб</w:t>
      </w:r>
      <w:proofErr w:type="spellEnd"/>
      <w:r w:rsidRPr="00061D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и 360,0 </w:t>
      </w:r>
      <w:proofErr w:type="spellStart"/>
      <w:r w:rsidRPr="00061D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тыс.руб</w:t>
      </w:r>
      <w:proofErr w:type="spellEnd"/>
      <w:r w:rsidRPr="00061D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Объем производства товарной продукции за год составил 9790,0 </w:t>
      </w:r>
      <w:proofErr w:type="spellStart"/>
      <w:r w:rsidRPr="00061D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тыс.руб</w:t>
      </w:r>
      <w:proofErr w:type="spellEnd"/>
      <w:r w:rsidRPr="00061D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., среднегодовая численность производственных рабочих – 100 человек. Определите </w:t>
      </w:r>
      <w:r w:rsidRPr="00061DAD">
        <w:rPr>
          <w:rFonts w:ascii="Times New Roman" w:eastAsia="Times New Roman" w:hAnsi="Times New Roman" w:cs="Times New Roman"/>
          <w:snapToGrid w:val="0"/>
          <w:sz w:val="24"/>
          <w:szCs w:val="24"/>
        </w:rPr>
        <w:t>показатели, характеризующие эффективность управления основными средствами – ключевым элементом основного капитала корпорации</w:t>
      </w:r>
      <w:r w:rsidRPr="00061D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 Сформулируйте выводы.</w:t>
      </w:r>
    </w:p>
    <w:p w:rsidR="00061DAD" w:rsidRPr="00061DAD" w:rsidRDefault="00061DAD" w:rsidP="00061D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№2. Корпорация рассматривает возможность замены двух устаревших машин одной более эффективной. Существующие машины имеют восстановительную стоимость 70,0 тыс. руб. и остаточную стоимость 120,0 тыс. руб. Ожидается, что существующие машины могли бы прослужить еще восемь лет при равномерном начислении амортизации. Покупка новой машины обойдется в 520,0 тыс. руб. Срок ее службы равен восьми годам, ликвидационная стоимость через восемь лет составит 40,0 тыс. руб. Предусмотрена равномерная амортизация новой машины. Основное преимущество нового оборудования связано с экономией текущих материальных и трудовых затрат, величина которой составит 130,0 тыс. руб. Оцените привлекательность проекта, если требуемая отдача инвестиций корпорации принята на уровне 15,0 %.</w:t>
      </w:r>
    </w:p>
    <w:p w:rsidR="00061DAD" w:rsidRPr="00061DAD" w:rsidRDefault="00061DAD" w:rsidP="00061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b/>
          <w:sz w:val="24"/>
          <w:szCs w:val="24"/>
        </w:rPr>
        <w:t>ИДЗ№4 «Управление оборотным капиталом корпорации и источниками его финансирования»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pacing w:val="-6"/>
          <w:sz w:val="24"/>
          <w:szCs w:val="24"/>
        </w:rPr>
        <w:t>Вопросы для подготовки: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napToGrid w:val="0"/>
          <w:sz w:val="24"/>
          <w:szCs w:val="24"/>
        </w:rPr>
        <w:t>№1. Сформулируйте определение понятия «оборотный капитал корпорации».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napToGrid w:val="0"/>
          <w:sz w:val="24"/>
          <w:szCs w:val="24"/>
        </w:rPr>
        <w:t>№2. Перечислите составные элементы, формирующие оборотный капитал корпорации.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napToGrid w:val="0"/>
          <w:sz w:val="24"/>
          <w:szCs w:val="24"/>
        </w:rPr>
        <w:t>№3. Сформулируйте цель управления оборотным капиталом корпорации.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napToGrid w:val="0"/>
          <w:sz w:val="24"/>
          <w:szCs w:val="24"/>
        </w:rPr>
        <w:t>№4. Перечислите ключевые показатели, характеризующие эффективность управления оборотным капиталом корпорации, раскройте их сущность.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napToGrid w:val="0"/>
          <w:sz w:val="24"/>
          <w:szCs w:val="24"/>
        </w:rPr>
        <w:t>№5. Назовите существующие подходы к финансированию оборотного капитала корпорации, их преимущества и недостатки.</w:t>
      </w:r>
    </w:p>
    <w:p w:rsidR="00061DAD" w:rsidRPr="00061DAD" w:rsidRDefault="00061DAD" w:rsidP="00061DA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Расчетно-аналитические задания:</w:t>
      </w:r>
    </w:p>
    <w:p w:rsidR="00061DAD" w:rsidRPr="00061DAD" w:rsidRDefault="00061DAD" w:rsidP="00061DA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№1. Определите необходимую сумму финансовых средств, инвестируемых в предстоящем периоде в дебиторскую задолженность, при следующих условиях:</w:t>
      </w:r>
    </w:p>
    <w:p w:rsidR="00061DAD" w:rsidRPr="00061DAD" w:rsidRDefault="00061DAD" w:rsidP="00061DA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- планируемый годовой объем реализации продукции с предоставлением товарного кредита – 320,0 тыс. </w:t>
      </w:r>
      <w:proofErr w:type="spellStart"/>
      <w:r w:rsidRPr="00061DAD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061DA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1DAD" w:rsidRPr="00061DAD" w:rsidRDefault="00061DAD" w:rsidP="00061DA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- планируемый удельный вес себестоимости продукции в ее цене – 75,0 %;</w:t>
      </w:r>
    </w:p>
    <w:p w:rsidR="00061DAD" w:rsidRPr="00061DAD" w:rsidRDefault="00061DAD" w:rsidP="00061DA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- средний период предоставления кредита оптовым покупателям – 40 дней;</w:t>
      </w:r>
    </w:p>
    <w:p w:rsidR="00061DAD" w:rsidRPr="00061DAD" w:rsidRDefault="00061DAD" w:rsidP="00061DA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- средний период просрочки платежей по результатам анализа – 20 дней.</w:t>
      </w:r>
    </w:p>
    <w:p w:rsidR="00061DAD" w:rsidRPr="00061DAD" w:rsidRDefault="00061DAD" w:rsidP="00061DA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№2. Денежный поток корпорации характеризуется следующими данными: минимальный запас денежных средств – 10000,0 тыс. руб.; расходы по конвертации ценных бумаг– 25,0 </w:t>
      </w:r>
      <w:proofErr w:type="spellStart"/>
      <w:r w:rsidRPr="00061DAD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.; процентная ставка – 11,6 % в год; среднее </w:t>
      </w:r>
      <w:proofErr w:type="spellStart"/>
      <w:r w:rsidRPr="00061DAD">
        <w:rPr>
          <w:rFonts w:ascii="Times New Roman" w:eastAsia="Times New Roman" w:hAnsi="Times New Roman" w:cs="Times New Roman"/>
          <w:sz w:val="24"/>
          <w:szCs w:val="24"/>
        </w:rPr>
        <w:t>квадратическое</w:t>
      </w:r>
      <w:proofErr w:type="spellEnd"/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отклонение в день – 2,0 </w:t>
      </w:r>
      <w:proofErr w:type="spellStart"/>
      <w:r w:rsidRPr="00061DAD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061DAD">
        <w:rPr>
          <w:rFonts w:ascii="Times New Roman" w:eastAsia="Times New Roman" w:hAnsi="Times New Roman" w:cs="Times New Roman"/>
          <w:sz w:val="24"/>
          <w:szCs w:val="24"/>
        </w:rPr>
        <w:t>. С помощью модели Миллера-Орра определить политику управления средствами на расчетном счете.</w:t>
      </w:r>
    </w:p>
    <w:p w:rsidR="00061DAD" w:rsidRPr="00061DAD" w:rsidRDefault="00061DAD" w:rsidP="00061DA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b/>
          <w:sz w:val="24"/>
          <w:szCs w:val="24"/>
        </w:rPr>
        <w:t>ИДЗ№5 «Корпоративная финансовая политика»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pacing w:val="-6"/>
          <w:sz w:val="24"/>
          <w:szCs w:val="24"/>
        </w:rPr>
        <w:t>Вопросы для подготовки: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№1. Сформулируйте определение «корпоративная финансовая политика».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№2. Назовите виды финансовой политики корпорации, разрабатываемых в зависимости от временного горизонта.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№3. Раскройте сущность долгосрочной финансовой политики корпорации. 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Определите ее состав.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№4. Раскройте сущность краткосрочной финансовой политики корпорации. Определите ее состав.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№5. Приведите примеры взаимосвязи финансовой политики корпорации с финансовой политикой государства.</w:t>
      </w:r>
    </w:p>
    <w:p w:rsidR="00061DAD" w:rsidRPr="00061DAD" w:rsidRDefault="00061DAD" w:rsidP="00061DA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Расчетно-аналитические задания: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№1. На основании нижеприведенной таблицы определите финансовую политику корпорации в краткосрочном периоде в отношении увеличения или уменьшения оборотных активов из-за замедления (ускорения) оборачиваемости.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1127"/>
        <w:gridCol w:w="1293"/>
        <w:gridCol w:w="1906"/>
        <w:gridCol w:w="1657"/>
      </w:tblGrid>
      <w:tr w:rsidR="00061DAD" w:rsidRPr="00061DAD" w:rsidTr="00DB0A9B">
        <w:tc>
          <w:tcPr>
            <w:tcW w:w="0" w:type="auto"/>
            <w:vMerge w:val="restart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</w:p>
        </w:tc>
      </w:tr>
      <w:tr w:rsidR="00061DAD" w:rsidRPr="00061DAD" w:rsidTr="00DB0A9B">
        <w:tc>
          <w:tcPr>
            <w:tcW w:w="0" w:type="auto"/>
            <w:vMerge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Относительные, %</w:t>
            </w:r>
          </w:p>
        </w:tc>
        <w:tc>
          <w:tcPr>
            <w:tcW w:w="0" w:type="auto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Абсолютные, руб.</w:t>
            </w:r>
          </w:p>
        </w:tc>
      </w:tr>
      <w:tr w:rsidR="00061DAD" w:rsidRPr="00061DAD" w:rsidTr="00DB0A9B">
        <w:tc>
          <w:tcPr>
            <w:tcW w:w="0" w:type="auto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Выручка от реализации продукции, тыс. руб.</w:t>
            </w:r>
          </w:p>
        </w:tc>
        <w:tc>
          <w:tcPr>
            <w:tcW w:w="0" w:type="auto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0" w:type="auto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0" w:type="auto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DAD" w:rsidRPr="00061DAD" w:rsidTr="00DB0A9B">
        <w:tc>
          <w:tcPr>
            <w:tcW w:w="0" w:type="auto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Остатки оборотных активов, </w:t>
            </w:r>
            <w:proofErr w:type="spellStart"/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0" w:type="auto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DAD" w:rsidRPr="00061DAD" w:rsidTr="00DB0A9B">
        <w:tc>
          <w:tcPr>
            <w:tcW w:w="0" w:type="auto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дней в плановом периоде, </w:t>
            </w:r>
            <w:proofErr w:type="spellStart"/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DAD" w:rsidRPr="00061DAD" w:rsidTr="00DB0A9B">
        <w:tc>
          <w:tcPr>
            <w:tcW w:w="0" w:type="auto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оборачиваемости</w:t>
            </w:r>
          </w:p>
        </w:tc>
        <w:tc>
          <w:tcPr>
            <w:tcW w:w="0" w:type="auto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DAD" w:rsidRPr="00061DAD" w:rsidTr="00DB0A9B">
        <w:tc>
          <w:tcPr>
            <w:tcW w:w="0" w:type="auto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загрузки</w:t>
            </w:r>
          </w:p>
        </w:tc>
        <w:tc>
          <w:tcPr>
            <w:tcW w:w="0" w:type="auto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DAD" w:rsidRPr="00061DAD" w:rsidTr="00DB0A9B">
        <w:tc>
          <w:tcPr>
            <w:tcW w:w="0" w:type="auto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Длительность одного оборота, </w:t>
            </w:r>
            <w:proofErr w:type="spellStart"/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DAD" w:rsidRPr="00061DAD" w:rsidTr="00DB0A9B">
        <w:tc>
          <w:tcPr>
            <w:tcW w:w="0" w:type="auto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оборотных активов из-за замедления (ускорения) оборачиваемости) - уменьшения (увеличения) коэффициента оборачиваемости</w:t>
            </w:r>
          </w:p>
        </w:tc>
        <w:tc>
          <w:tcPr>
            <w:tcW w:w="0" w:type="auto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№2. Корпорация имеет в базовом периоде размер продаж продукции 8000,0 тыс. руб., активы и краткосрочные обязательства составляют соответственно 4000,0 и 600,0 тыс. руб., размер чистой прибыли - 5,0% от величины продаж, доля дивидендных выплат – 10,0 %. Определите размер новых финансовых заимствований корпорации за счет внешних источников в краткосрочном периоде, если размер продаж продукции в плановом периоде должен составить 9000,0 тыс. руб. Аргументируйте выбор тактики поведения на основании разработанной краткосрочной финансовой политики. </w:t>
      </w:r>
    </w:p>
    <w:p w:rsidR="00061DAD" w:rsidRPr="00061DAD" w:rsidRDefault="00061DAD" w:rsidP="00061DA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b/>
          <w:sz w:val="24"/>
          <w:szCs w:val="24"/>
        </w:rPr>
        <w:t>ИДЗ№6 «Дивидендная политика и стоимость корпорации»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pacing w:val="-6"/>
          <w:sz w:val="24"/>
          <w:szCs w:val="24"/>
        </w:rPr>
        <w:t>Вопросы для подготовки: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№1. </w:t>
      </w:r>
      <w:r w:rsidRPr="00061DAD">
        <w:rPr>
          <w:rFonts w:ascii="Times New Roman" w:eastAsia="Times New Roman" w:hAnsi="Times New Roman" w:cs="Times New Roman"/>
          <w:snapToGrid w:val="0"/>
          <w:sz w:val="24"/>
          <w:szCs w:val="24"/>
        </w:rPr>
        <w:t>Сформулируйте цель разработки дивидендной политики корпорации.</w:t>
      </w:r>
    </w:p>
    <w:p w:rsidR="00061DAD" w:rsidRPr="00061DAD" w:rsidRDefault="00061DAD" w:rsidP="00061DA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№2. Перечислите классические теории формирования дивидендной политики корпорации, охарактеризуйте их.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№3. Раскройте преимущества и недостатки теории </w:t>
      </w:r>
      <w:proofErr w:type="spellStart"/>
      <w:r w:rsidRPr="00061DAD">
        <w:rPr>
          <w:rFonts w:ascii="Times New Roman" w:eastAsia="Times New Roman" w:hAnsi="Times New Roman" w:cs="Times New Roman"/>
          <w:sz w:val="24"/>
          <w:szCs w:val="24"/>
        </w:rPr>
        <w:t>ирревалентности</w:t>
      </w:r>
      <w:proofErr w:type="spellEnd"/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дивидендов.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№4. Укажите три принципиальных подхода к формированию дивидендной политики корпорации.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№5. Раскройте поэтапно порядок определения размера дивидендных выплат собственникам корпорации.</w:t>
      </w:r>
    </w:p>
    <w:p w:rsidR="00061DAD" w:rsidRPr="00061DAD" w:rsidRDefault="00061DAD" w:rsidP="00061DA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Расчетно-аналитические задания: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№1. Определите размер годовых дивидендов на одну акцию в случае использования следующих вариантов дивидендной политики корпорации: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А) поддержание коэффициента дивидендного выхода на постоянном уровне в 40,0%;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Б) выплата регулярных дивидендов в размере 0,8 руб. и выплата дополнительных дивидендов с целью вернуть коэффициент дивидендного выхода на уровень 40,0%, если его значение падает ниже этой величины;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В) поддержание дивидендов на стабильном уровне, который время от времени повышается.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lastRenderedPageBreak/>
        <w:t>Показатель дивидендного выхода может варьироваться из года в год в пределах от 30,0 до 50,0%, но его среднее значение должно приближаться к 40,0%.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Прибыль на акцию изучаемой корпорации за последние 10 лет была следующей: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759"/>
        <w:gridCol w:w="709"/>
        <w:gridCol w:w="708"/>
        <w:gridCol w:w="709"/>
        <w:gridCol w:w="709"/>
        <w:gridCol w:w="709"/>
        <w:gridCol w:w="708"/>
        <w:gridCol w:w="709"/>
        <w:gridCol w:w="709"/>
        <w:gridCol w:w="674"/>
      </w:tblGrid>
      <w:tr w:rsidR="00061DAD" w:rsidRPr="00061DAD" w:rsidTr="00DB0A9B">
        <w:tc>
          <w:tcPr>
            <w:tcW w:w="2468" w:type="dxa"/>
            <w:vMerge w:val="restart"/>
            <w:vAlign w:val="center"/>
          </w:tcPr>
          <w:p w:rsidR="00061DAD" w:rsidRPr="00061DAD" w:rsidRDefault="00061DAD" w:rsidP="00061DA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3" w:type="dxa"/>
            <w:gridSpan w:val="10"/>
            <w:vAlign w:val="center"/>
          </w:tcPr>
          <w:p w:rsidR="00061DAD" w:rsidRPr="00061DAD" w:rsidRDefault="00061DAD" w:rsidP="00061DA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061DAD" w:rsidRPr="00061DAD" w:rsidTr="00DB0A9B">
        <w:tc>
          <w:tcPr>
            <w:tcW w:w="2468" w:type="dxa"/>
            <w:vMerge/>
            <w:vAlign w:val="center"/>
          </w:tcPr>
          <w:p w:rsidR="00061DAD" w:rsidRPr="00061DAD" w:rsidRDefault="00061DAD" w:rsidP="00061DA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061DAD" w:rsidRPr="00061DAD" w:rsidRDefault="00061DAD" w:rsidP="00061DA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061DAD" w:rsidRPr="00061DAD" w:rsidRDefault="00061DAD" w:rsidP="00061DA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061DAD" w:rsidRPr="00061DAD" w:rsidRDefault="00061DAD" w:rsidP="00061DA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061DAD" w:rsidRPr="00061DAD" w:rsidRDefault="00061DAD" w:rsidP="00061DA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061DAD" w:rsidRPr="00061DAD" w:rsidRDefault="00061DAD" w:rsidP="00061DA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61DAD" w:rsidRPr="00061DAD" w:rsidRDefault="00061DAD" w:rsidP="00061DA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061DAD" w:rsidRPr="00061DAD" w:rsidRDefault="00061DAD" w:rsidP="00061DA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061DAD" w:rsidRPr="00061DAD" w:rsidRDefault="00061DAD" w:rsidP="00061DA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061DAD" w:rsidRPr="00061DAD" w:rsidRDefault="00061DAD" w:rsidP="00061DA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" w:type="dxa"/>
            <w:vAlign w:val="center"/>
          </w:tcPr>
          <w:p w:rsidR="00061DAD" w:rsidRPr="00061DAD" w:rsidRDefault="00061DAD" w:rsidP="00061DA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1DAD" w:rsidRPr="00061DAD" w:rsidTr="00DB0A9B">
        <w:tc>
          <w:tcPr>
            <w:tcW w:w="2468" w:type="dxa"/>
          </w:tcPr>
          <w:p w:rsidR="00061DAD" w:rsidRPr="00061DAD" w:rsidRDefault="00061DAD" w:rsidP="00061DA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 на акцию, руб.</w:t>
            </w:r>
          </w:p>
        </w:tc>
        <w:tc>
          <w:tcPr>
            <w:tcW w:w="759" w:type="dxa"/>
            <w:vAlign w:val="center"/>
          </w:tcPr>
          <w:p w:rsidR="00061DAD" w:rsidRPr="00061DAD" w:rsidRDefault="00061DAD" w:rsidP="00061DA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09" w:type="dxa"/>
            <w:vAlign w:val="center"/>
          </w:tcPr>
          <w:p w:rsidR="00061DAD" w:rsidRPr="00061DAD" w:rsidRDefault="00061DAD" w:rsidP="00061DA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08" w:type="dxa"/>
            <w:vAlign w:val="center"/>
          </w:tcPr>
          <w:p w:rsidR="00061DAD" w:rsidRPr="00061DAD" w:rsidRDefault="00061DAD" w:rsidP="00061DA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09" w:type="dxa"/>
            <w:vAlign w:val="center"/>
          </w:tcPr>
          <w:p w:rsidR="00061DAD" w:rsidRPr="00061DAD" w:rsidRDefault="00061DAD" w:rsidP="00061DA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09" w:type="dxa"/>
            <w:vAlign w:val="center"/>
          </w:tcPr>
          <w:p w:rsidR="00061DAD" w:rsidRPr="00061DAD" w:rsidRDefault="00061DAD" w:rsidP="00061DA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09" w:type="dxa"/>
            <w:vAlign w:val="center"/>
          </w:tcPr>
          <w:p w:rsidR="00061DAD" w:rsidRPr="00061DAD" w:rsidRDefault="00061DAD" w:rsidP="00061DA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08" w:type="dxa"/>
            <w:vAlign w:val="center"/>
          </w:tcPr>
          <w:p w:rsidR="00061DAD" w:rsidRPr="00061DAD" w:rsidRDefault="00061DAD" w:rsidP="00061DA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09" w:type="dxa"/>
            <w:vAlign w:val="center"/>
          </w:tcPr>
          <w:p w:rsidR="00061DAD" w:rsidRPr="00061DAD" w:rsidRDefault="00061DAD" w:rsidP="00061DA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09" w:type="dxa"/>
            <w:vAlign w:val="center"/>
          </w:tcPr>
          <w:p w:rsidR="00061DAD" w:rsidRPr="00061DAD" w:rsidRDefault="00061DAD" w:rsidP="00061DA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74" w:type="dxa"/>
            <w:vAlign w:val="center"/>
          </w:tcPr>
          <w:p w:rsidR="00061DAD" w:rsidRPr="00061DAD" w:rsidRDefault="00061DAD" w:rsidP="00061DA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</w:tr>
    </w:tbl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№2. Акционерный капитал корпорации состоит из 1000 обыкновенных акций номиналом 0,5 млн. руб. Сумма чистой прибыли по итогам года составила 46,0 млн. руб. В развитие корпорации необходимо инвестировать 35,0 млн. руб. Определите в соответствии с остаточной политикой дивидендных выплат: 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- размер прибыли, направляемой на дивиденды по итогам года; 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- размер дивидендов на одну акцию; 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- долю чистой прибыли, направляемой на дивиденды; 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- потребность во внешнем финансировании. 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b/>
          <w:sz w:val="24"/>
          <w:szCs w:val="24"/>
        </w:rPr>
        <w:t>ИДЗ№7 «Корпоративное финансовое планирование»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pacing w:val="-6"/>
          <w:sz w:val="24"/>
          <w:szCs w:val="24"/>
        </w:rPr>
        <w:t>Вопросы для подготовки: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color w:val="000000"/>
          <w:sz w:val="24"/>
          <w:szCs w:val="24"/>
        </w:rPr>
        <w:t>№1. Перечислите основные этапы корпоративного финансового планирования.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color w:val="000000"/>
          <w:sz w:val="24"/>
          <w:szCs w:val="24"/>
        </w:rPr>
        <w:t>№2. Назовите методы корпоративного финансового планирования.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color w:val="000000"/>
          <w:sz w:val="24"/>
          <w:szCs w:val="24"/>
        </w:rPr>
        <w:t>№3. Укажите отличия плана и прогноза.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color w:val="000000"/>
          <w:sz w:val="24"/>
          <w:szCs w:val="24"/>
        </w:rPr>
        <w:t>№4. Назовите ключевые документы, разрабатываемые по результатам перспективного, текущего и оперативного корпоративного финансового планирования.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color w:val="000000"/>
          <w:sz w:val="24"/>
          <w:szCs w:val="24"/>
        </w:rPr>
        <w:t>№5. Сформулируйте определение понятия «бюджет».</w:t>
      </w:r>
    </w:p>
    <w:p w:rsidR="00061DAD" w:rsidRPr="00061DAD" w:rsidRDefault="00061DAD" w:rsidP="00061DA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Расчетно-аналитические задания: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№1. </w:t>
      </w:r>
      <w:r w:rsidRPr="00061DAD">
        <w:rPr>
          <w:rFonts w:ascii="Times New Roman" w:eastAsia="Times New Roman" w:hAnsi="Times New Roman" w:cs="Times New Roman"/>
          <w:spacing w:val="-3"/>
          <w:sz w:val="24"/>
          <w:szCs w:val="24"/>
        </w:rPr>
        <w:t>На основании приведенных данных составьте платежный календарь на пятидневку: остаток средств на расчетном счете на начало периода – 20000,0 руб., в том числе в кассе 100,0 руб.;  предстоящие платежи: выдача заработной платы (5-й день) – 60000,0 руб.; отчисления во внебюджетные фонды (накануне выдачи заработной платы) – 21000,0 руб.; оплата аренды (2-й день) – 20000,0 руб.; оплата счетов поставщиков (с 1-го по 3-й день) – 120000,0 руб.; оплата коммунальных услуг (не позднее 4-го дня) – 8000,0 руб.; предстоящие поступления от покупателей (1-й день) – 100000,0 руб.; (2-й день) – 200000,0 руб.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pacing w:val="-3"/>
          <w:sz w:val="24"/>
          <w:szCs w:val="24"/>
        </w:rPr>
        <w:t>№2. Составьте смету наличности за I квартал и определите размер дополнительной задолженности, необходимый для поддержания остатка денежных средств на уровне 50,0 тыс. руб. на протяжении этого времени. Реальный объем продаж следующий, тыс. руб.: ноябрь – 500,0, декабрь – 600,0, январь – 600,0, февраль – 1000,0, март – 650,0, апрель – 750,0. Обычно корпорация инкассирует 20,0 % объема продаж в месяц продажи, 70,0 % – в течение следующего месяца и 10,0 % – во второй месяц. Закупки сырья совершаются в течение месяца, предшествующего продаже, и составляют 60,0 % стоимости продаж. Платежи по этим закупкам совершаются в течение месяца после покупки. Расходы на оплату труда ожидаются следующие: январь – 150,0 тыс. руб., февраль – 200,0 тыс. руб., март – 160,0 тыс. руб. Коммерческие, административные расходы и налоги ожидаются в сумме 100,0 тыс. руб. в месяц с января по март.</w:t>
      </w:r>
    </w:p>
    <w:p w:rsidR="00061DAD" w:rsidRPr="00061DAD" w:rsidRDefault="00061DAD" w:rsidP="00061DA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61DAD" w:rsidRPr="00061DAD" w:rsidRDefault="00061DAD" w:rsidP="00061DAD">
      <w:pPr>
        <w:pageBreakBefore/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sectPr w:rsidR="00061DAD" w:rsidRPr="00061DAD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061DAD" w:rsidRPr="00061DAD" w:rsidRDefault="00061DAD" w:rsidP="00061DAD">
      <w:pPr>
        <w:pageBreakBefore/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Приложение 2</w:t>
      </w:r>
    </w:p>
    <w:p w:rsidR="00061DAD" w:rsidRPr="00061DAD" w:rsidRDefault="00061DAD" w:rsidP="00061DAD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</w:pPr>
      <w:r w:rsidRPr="00061DAD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7 Оценочные средства для проведения промежуточной аттестации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4157"/>
        <w:gridCol w:w="9413"/>
      </w:tblGrid>
      <w:tr w:rsidR="00061DAD" w:rsidRPr="00061DAD" w:rsidTr="00DB0A9B">
        <w:trPr>
          <w:trHeight w:val="753"/>
        </w:trPr>
        <w:tc>
          <w:tcPr>
            <w:tcW w:w="528" w:type="pct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370" w:type="pct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3102" w:type="pct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061DAD" w:rsidRPr="00061DAD" w:rsidTr="00DB0A9B">
        <w:trPr>
          <w:trHeight w:val="363"/>
        </w:trPr>
        <w:tc>
          <w:tcPr>
            <w:tcW w:w="5000" w:type="pct"/>
            <w:gridSpan w:val="3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ОК-3 - готовностью к саморазвитию, самореализации, использованию творческого потенциала</w:t>
            </w:r>
          </w:p>
        </w:tc>
      </w:tr>
      <w:tr w:rsidR="00061DAD" w:rsidRPr="00061DAD" w:rsidTr="00DB0A9B">
        <w:trPr>
          <w:trHeight w:val="753"/>
        </w:trPr>
        <w:tc>
          <w:tcPr>
            <w:tcW w:w="528" w:type="pct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70" w:type="pct"/>
            <w:vAlign w:val="center"/>
            <w:hideMark/>
          </w:tcPr>
          <w:p w:rsidR="00061DAD" w:rsidRPr="00061DAD" w:rsidRDefault="00061DAD" w:rsidP="00061DA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процесса формирования целей личностного и профессионального развития, способы его реализации при решении задач </w:t>
            </w:r>
            <w:r w:rsidRPr="00061D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в сфере корпоративного управления</w:t>
            </w:r>
            <w:r w:rsidRPr="00061DA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x-none" w:eastAsia="x-none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финансами</w:t>
            </w:r>
            <w:r w:rsidRPr="0006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формы и возможные ограничения использования творческого потенциала;</w:t>
            </w:r>
          </w:p>
        </w:tc>
        <w:tc>
          <w:tcPr>
            <w:tcW w:w="3102" w:type="pct"/>
            <w:vAlign w:val="center"/>
            <w:hideMark/>
          </w:tcPr>
          <w:p w:rsidR="00061DAD" w:rsidRPr="00061DAD" w:rsidRDefault="00061DAD" w:rsidP="00061DA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Перечень теоретических вопросов к экзамену:</w:t>
            </w:r>
          </w:p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1. Сущность и роль корпоративной финансовой политики в процессе развития корпорации. </w:t>
            </w:r>
          </w:p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2. Субъекты корпоративной финансовой политики, характеристика их функциональных ролей.</w:t>
            </w:r>
          </w:p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3. Сущность и роль дивидендной политики в процессе развития корпорации. </w:t>
            </w:r>
          </w:p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4. Субъекты дивидендной политики корпорации, характеристика их функциональных ролей.</w:t>
            </w:r>
          </w:p>
        </w:tc>
      </w:tr>
      <w:tr w:rsidR="00061DAD" w:rsidRPr="00061DAD" w:rsidTr="00DB0A9B">
        <w:trPr>
          <w:trHeight w:val="753"/>
        </w:trPr>
        <w:tc>
          <w:tcPr>
            <w:tcW w:w="528" w:type="pct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370" w:type="pct"/>
            <w:vAlign w:val="center"/>
            <w:hideMark/>
          </w:tcPr>
          <w:p w:rsidR="00061DAD" w:rsidRPr="00061DAD" w:rsidRDefault="00061DAD" w:rsidP="00061DA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формулировать и реализовывать цели личностного, профессионального развития при решении задач </w:t>
            </w:r>
            <w:r w:rsidRPr="00061D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в сфере корпоративного управления</w:t>
            </w:r>
            <w:r w:rsidRPr="00061DA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x-none" w:eastAsia="x-none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финансами</w:t>
            </w:r>
            <w:r w:rsidRPr="0006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возможностей и ограничений активизации творческого потенциала;</w:t>
            </w:r>
          </w:p>
        </w:tc>
        <w:tc>
          <w:tcPr>
            <w:tcW w:w="3102" w:type="pct"/>
            <w:vAlign w:val="center"/>
            <w:hideMark/>
          </w:tcPr>
          <w:p w:rsidR="00061DAD" w:rsidRPr="00061DAD" w:rsidRDefault="00061DAD" w:rsidP="00061DA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Примерные практические задания для экзамена:</w:t>
            </w:r>
          </w:p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№1. На основании нижеприведенной таблицы определите финансовую политику корпорации в краткосрочном периоде в отношении увеличения или уменьшения оборотных активов из-за замедления (ускорения) оборачиваемости (с точки зрения собственника корпорации; субъекта, отвечающего за разработку корпоративной финансовой политики).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46"/>
              <w:gridCol w:w="1116"/>
              <w:gridCol w:w="1282"/>
              <w:gridCol w:w="1899"/>
              <w:gridCol w:w="1644"/>
            </w:tblGrid>
            <w:tr w:rsidR="00061DAD" w:rsidRPr="00061DAD" w:rsidTr="00DB0A9B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Базовый год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Отчетный год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Изменения</w:t>
                  </w:r>
                </w:p>
              </w:tc>
            </w:tr>
            <w:tr w:rsidR="00061DAD" w:rsidRPr="00061DAD" w:rsidTr="00DB0A9B">
              <w:tc>
                <w:tcPr>
                  <w:tcW w:w="0" w:type="auto"/>
                  <w:vMerge/>
                  <w:vAlign w:val="center"/>
                  <w:hideMark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Относительные, 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Абсолютные, руб.</w:t>
                  </w:r>
                </w:p>
              </w:tc>
            </w:tr>
            <w:tr w:rsidR="00061DAD" w:rsidRPr="00061DAD" w:rsidTr="00DB0A9B">
              <w:tc>
                <w:tcPr>
                  <w:tcW w:w="0" w:type="auto"/>
                  <w:hideMark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Выручка от реализации продукции, тыс. руб.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1DAD" w:rsidRPr="00061DAD" w:rsidTr="00DB0A9B">
              <w:tc>
                <w:tcPr>
                  <w:tcW w:w="0" w:type="auto"/>
                  <w:hideMark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Остатки оборотных активов, </w:t>
                  </w:r>
                  <w:proofErr w:type="spellStart"/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тыс.руб</w:t>
                  </w:r>
                  <w:proofErr w:type="spellEnd"/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1DAD" w:rsidRPr="00061DAD" w:rsidTr="00DB0A9B">
              <w:tc>
                <w:tcPr>
                  <w:tcW w:w="0" w:type="auto"/>
                  <w:hideMark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Число дней в плановом периоде, </w:t>
                  </w:r>
                  <w:proofErr w:type="spellStart"/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дн</w:t>
                  </w:r>
                  <w:proofErr w:type="spellEnd"/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1DAD" w:rsidRPr="00061DAD" w:rsidTr="00DB0A9B">
              <w:tc>
                <w:tcPr>
                  <w:tcW w:w="0" w:type="auto"/>
                  <w:hideMark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Коэффициент оборачиваемости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1DAD" w:rsidRPr="00061DAD" w:rsidTr="00DB0A9B">
              <w:tc>
                <w:tcPr>
                  <w:tcW w:w="0" w:type="auto"/>
                  <w:hideMark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Коэффициент загрузки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1DAD" w:rsidRPr="00061DAD" w:rsidTr="00DB0A9B">
              <w:tc>
                <w:tcPr>
                  <w:tcW w:w="0" w:type="auto"/>
                  <w:hideMark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Длительность одного оборота, </w:t>
                  </w:r>
                  <w:proofErr w:type="spellStart"/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дн</w:t>
                  </w:r>
                  <w:proofErr w:type="spellEnd"/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1DAD" w:rsidRPr="00061DAD" w:rsidTr="00DB0A9B">
              <w:tc>
                <w:tcPr>
                  <w:tcW w:w="0" w:type="auto"/>
                  <w:hideMark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оборотных активов из-за замедления (ускорения) оборачиваемости) - уменьшения (увеличения) коэффициента оборачиваемости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61DAD" w:rsidRPr="00061DAD" w:rsidRDefault="00061DAD" w:rsidP="00061DA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DAD" w:rsidRPr="00061DAD" w:rsidRDefault="00061DAD" w:rsidP="00061DA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№2. Чистая прибыль корпорации за отчетный год составила 200000,0 тыс. руб., из которых на капитальные вложения направлено 80000,0 тыс. руб. Необходимо сделать обязательные отчисления в резервный капитал в сумме 10000,0 тыс. руб. Определите возможности и ограничения по выплате дивидендов на каждую обыкновенную акцию, если корпорация эмитировала 20000 шт. обыкновенных акций и 10000 шт. привилегированных акций номинальной стоимостью 2,0 тыс. руб. за акцию (с точки зрения собственника корпорации; субъекта, отвечающего за разработку корпоративной финансовой политики). Гарантированные дивиденды на каждую привилегированную акцию – 1,0 тыс. руб.</w:t>
            </w:r>
          </w:p>
        </w:tc>
      </w:tr>
      <w:tr w:rsidR="00061DAD" w:rsidRPr="00061DAD" w:rsidTr="00DB0A9B">
        <w:trPr>
          <w:trHeight w:val="753"/>
        </w:trPr>
        <w:tc>
          <w:tcPr>
            <w:tcW w:w="528" w:type="pct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70" w:type="pct"/>
            <w:vAlign w:val="center"/>
            <w:hideMark/>
          </w:tcPr>
          <w:p w:rsidR="00061DAD" w:rsidRPr="00061DAD" w:rsidRDefault="00061DAD" w:rsidP="00061DA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приемами и технологиями постановки целей личностного, профессионального развития и их реализации, критической оценки результатов использования творческого потенциала при решении задач </w:t>
            </w:r>
            <w:r w:rsidRPr="00061D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в сфере корпоративного управления</w:t>
            </w:r>
            <w:r w:rsidRPr="00061DA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x-none" w:eastAsia="x-none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финансами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;</w:t>
            </w:r>
          </w:p>
        </w:tc>
        <w:tc>
          <w:tcPr>
            <w:tcW w:w="3102" w:type="pct"/>
            <w:vAlign w:val="center"/>
            <w:hideMark/>
          </w:tcPr>
          <w:p w:rsidR="00061DAD" w:rsidRPr="00061DAD" w:rsidRDefault="00061DAD" w:rsidP="00061DA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Примерный перечень тем комплексного расчетно-аналитического задания:</w:t>
            </w:r>
          </w:p>
          <w:p w:rsidR="00061DAD" w:rsidRPr="00061DAD" w:rsidRDefault="00061DAD" w:rsidP="00061DAD">
            <w:pPr>
              <w:widowControl w:val="0"/>
              <w:numPr>
                <w:ilvl w:val="0"/>
                <w:numId w:val="49"/>
              </w:num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-48" w:firstLine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выбора приоритетов корпоративной финансовой политики собственниками и субъектами - исполнителями, отвечающими за ее разработку: сравнительный анализ.</w:t>
            </w:r>
          </w:p>
          <w:p w:rsidR="00061DAD" w:rsidRPr="00061DAD" w:rsidRDefault="00061DAD" w:rsidP="00061DAD">
            <w:pPr>
              <w:widowControl w:val="0"/>
              <w:numPr>
                <w:ilvl w:val="0"/>
                <w:numId w:val="49"/>
              </w:num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-48" w:firstLine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 и обоснование эффективности подхода к формированию дивидендной политики корпорации собственниками и субъектами - исполнителями, отвечающими за ее разработку: сравнительный анализ.</w:t>
            </w:r>
          </w:p>
        </w:tc>
      </w:tr>
      <w:tr w:rsidR="00061DAD" w:rsidRPr="00061DAD" w:rsidTr="00DB0A9B">
        <w:trPr>
          <w:trHeight w:val="281"/>
        </w:trPr>
        <w:tc>
          <w:tcPr>
            <w:tcW w:w="5000" w:type="pct"/>
            <w:gridSpan w:val="3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ПК-3 – способностью использовать современные методы управления корпоративными финансами для решения стратегических задач</w:t>
            </w:r>
          </w:p>
        </w:tc>
      </w:tr>
      <w:tr w:rsidR="00061DAD" w:rsidRPr="00061DAD" w:rsidTr="00DB0A9B">
        <w:trPr>
          <w:trHeight w:val="753"/>
        </w:trPr>
        <w:tc>
          <w:tcPr>
            <w:tcW w:w="528" w:type="pct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370" w:type="pct"/>
            <w:vAlign w:val="center"/>
            <w:hideMark/>
          </w:tcPr>
          <w:p w:rsidR="00061DAD" w:rsidRPr="00061DAD" w:rsidRDefault="00061DAD" w:rsidP="00061DA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современные методы и инструменты управления корпоративными финансами;</w:t>
            </w:r>
          </w:p>
        </w:tc>
        <w:tc>
          <w:tcPr>
            <w:tcW w:w="3102" w:type="pct"/>
            <w:vAlign w:val="center"/>
            <w:hideMark/>
          </w:tcPr>
          <w:p w:rsidR="00061DAD" w:rsidRPr="00061DAD" w:rsidRDefault="00061DAD" w:rsidP="00061DA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Перечень теоретических вопросов к экзамену:</w:t>
            </w:r>
          </w:p>
          <w:p w:rsidR="00061DAD" w:rsidRPr="00061DAD" w:rsidRDefault="00061DAD" w:rsidP="00061DAD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1. Собственный капитал корпорации, методы формирования, распределения и использования его элементов.</w:t>
            </w:r>
          </w:p>
          <w:p w:rsidR="00061DAD" w:rsidRPr="00061DAD" w:rsidRDefault="00061DAD" w:rsidP="00061DAD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2. Заемные капитал корпорации, методы формирования, распределения и использования его элементов.</w:t>
            </w:r>
          </w:p>
          <w:p w:rsidR="00061DAD" w:rsidRPr="00061DAD" w:rsidRDefault="00061DAD" w:rsidP="00061DAD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3. Модели оценки стоимости финансового капитала корпорации.</w:t>
            </w:r>
          </w:p>
          <w:p w:rsidR="00061DAD" w:rsidRPr="00061DAD" w:rsidRDefault="00061DAD" w:rsidP="00061DAD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4. Стоимость собственного капитала корпорации и способы ее определения.</w:t>
            </w:r>
          </w:p>
          <w:p w:rsidR="00061DAD" w:rsidRPr="00061DAD" w:rsidRDefault="00061DAD" w:rsidP="00061DAD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5. Стоимость заемного капитала корпорации и способы ее определения.</w:t>
            </w:r>
          </w:p>
          <w:p w:rsidR="00061DAD" w:rsidRPr="00061DAD" w:rsidRDefault="00061DAD" w:rsidP="00061DAD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6. Средневзвешенная и предельная стоимости капитала корпорации.</w:t>
            </w:r>
          </w:p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7. Источники и подходы к финансированию оборотного капитала корпорации.</w:t>
            </w:r>
          </w:p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8. Источники и подходы к финансированию основного капитала корпорации.</w:t>
            </w:r>
          </w:p>
          <w:p w:rsidR="00061DAD" w:rsidRPr="00061DAD" w:rsidRDefault="00061DAD" w:rsidP="00061DAD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9. Модели и методы управления основным капиталом корпорации, их преимущества и недостатки.</w:t>
            </w:r>
          </w:p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10. Модели и методы управления оборотным капиталом корпорации, их преимущества и недостатки.</w:t>
            </w:r>
          </w:p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11. Подходы и методы оценки стоимости корпорации.</w:t>
            </w:r>
          </w:p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12. Содержание, цели и методы корпоративного финансового планирования.</w:t>
            </w:r>
          </w:p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13. Бюджетирование как инструмент корпоративного финансового планирования.</w:t>
            </w:r>
          </w:p>
        </w:tc>
      </w:tr>
      <w:tr w:rsidR="00061DAD" w:rsidRPr="00061DAD" w:rsidTr="00DB0A9B">
        <w:trPr>
          <w:trHeight w:val="753"/>
        </w:trPr>
        <w:tc>
          <w:tcPr>
            <w:tcW w:w="528" w:type="pct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370" w:type="pct"/>
            <w:vAlign w:val="center"/>
            <w:hideMark/>
          </w:tcPr>
          <w:p w:rsidR="00061DAD" w:rsidRPr="00061DAD" w:rsidRDefault="00061DAD" w:rsidP="00061DA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выбирать, применять рациональные </w:t>
            </w:r>
            <w:r w:rsidRPr="00061D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методы и инструменты управления корпоративными финансами </w:t>
            </w:r>
            <w:r w:rsidRPr="0006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решении профессиональных стратегических задач</w:t>
            </w:r>
            <w:r w:rsidRPr="00061D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02" w:type="pct"/>
            <w:vAlign w:val="center"/>
            <w:hideMark/>
          </w:tcPr>
          <w:p w:rsidR="00061DAD" w:rsidRPr="00061DAD" w:rsidRDefault="00061DAD" w:rsidP="00061DA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Примерные практические задания для экзамена:</w:t>
            </w:r>
          </w:p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№1. </w:t>
            </w:r>
            <w:r w:rsidRPr="00061DA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Располагая собственным капиталом в 100,0 млн. руб., корпорация решила существенно увеличить объем своей хозяйственной деятельности за счет привлечения заемного капитала. Экономическая рентабельность составляет 20,0%, минимальная ставка процента за кредит – 18,0%. Определите оптимальную (эффективную) структуру финансового капитала корпорации опираясь на критерии (методы):</w:t>
            </w:r>
          </w:p>
          <w:p w:rsidR="00061DAD" w:rsidRPr="00061DAD" w:rsidRDefault="00061DAD" w:rsidP="00061DAD">
            <w:pPr>
              <w:widowControl w:val="0"/>
              <w:tabs>
                <w:tab w:val="num" w:pos="0"/>
                <w:tab w:val="left" w:pos="72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А) максимизация уровня рентабельности собственного капитала;</w:t>
            </w:r>
          </w:p>
          <w:p w:rsidR="00061DAD" w:rsidRPr="00061DAD" w:rsidRDefault="00061DAD" w:rsidP="00061DAD">
            <w:pPr>
              <w:widowControl w:val="0"/>
              <w:tabs>
                <w:tab w:val="num" w:pos="0"/>
                <w:tab w:val="left" w:pos="72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Б) минимизация стоимости капитала.</w:t>
            </w:r>
          </w:p>
          <w:p w:rsidR="00061DAD" w:rsidRPr="00061DAD" w:rsidRDefault="00061DAD" w:rsidP="00061DAD">
            <w:pPr>
              <w:widowControl w:val="0"/>
              <w:tabs>
                <w:tab w:val="num" w:pos="0"/>
                <w:tab w:val="left" w:pos="72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Решение рекомендуется представить в табличной форме.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23"/>
              <w:gridCol w:w="1050"/>
              <w:gridCol w:w="1051"/>
              <w:gridCol w:w="1052"/>
              <w:gridCol w:w="1052"/>
              <w:gridCol w:w="1053"/>
              <w:gridCol w:w="1053"/>
              <w:gridCol w:w="1053"/>
            </w:tblGrid>
            <w:tr w:rsidR="00061DAD" w:rsidRPr="00061DAD" w:rsidTr="00DB0A9B">
              <w:tc>
                <w:tcPr>
                  <w:tcW w:w="1823" w:type="dxa"/>
                  <w:vMerge w:val="restart"/>
                  <w:vAlign w:val="center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7392" w:type="dxa"/>
                  <w:gridSpan w:val="7"/>
                  <w:vAlign w:val="center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Варианты расчета</w:t>
                  </w:r>
                </w:p>
              </w:tc>
            </w:tr>
            <w:tr w:rsidR="00061DAD" w:rsidRPr="00061DAD" w:rsidTr="00DB0A9B">
              <w:tc>
                <w:tcPr>
                  <w:tcW w:w="1823" w:type="dxa"/>
                  <w:vMerge/>
                  <w:vAlign w:val="center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4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5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56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56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57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57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57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7</w:t>
                  </w:r>
                </w:p>
              </w:tc>
            </w:tr>
            <w:tr w:rsidR="00061DAD" w:rsidRPr="00061DAD" w:rsidTr="00DB0A9B">
              <w:tc>
                <w:tcPr>
                  <w:tcW w:w="1823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Сумма собственного капитала, млн. руб.</w:t>
                  </w:r>
                </w:p>
              </w:tc>
              <w:tc>
                <w:tcPr>
                  <w:tcW w:w="1054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061DAD" w:rsidRPr="00061DAD" w:rsidTr="00DB0A9B">
              <w:tc>
                <w:tcPr>
                  <w:tcW w:w="1823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lastRenderedPageBreak/>
                    <w:t>Возможная сумма заемного капитала, млн. руб.</w:t>
                  </w:r>
                </w:p>
              </w:tc>
              <w:tc>
                <w:tcPr>
                  <w:tcW w:w="1054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061DAD" w:rsidRPr="00061DAD" w:rsidTr="00DB0A9B">
              <w:tc>
                <w:tcPr>
                  <w:tcW w:w="1823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Коэффициент финансового левериджа («плечо» рычага)</w:t>
                  </w:r>
                </w:p>
              </w:tc>
              <w:tc>
                <w:tcPr>
                  <w:tcW w:w="1054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061DAD" w:rsidRPr="00061DAD" w:rsidTr="00DB0A9B">
              <w:tc>
                <w:tcPr>
                  <w:tcW w:w="1823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Рентабельность активов, %</w:t>
                  </w:r>
                </w:p>
              </w:tc>
              <w:tc>
                <w:tcPr>
                  <w:tcW w:w="1054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061DAD" w:rsidRPr="00061DAD" w:rsidTr="00DB0A9B">
              <w:tc>
                <w:tcPr>
                  <w:tcW w:w="1823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Ставка процента за кредит без риска, %</w:t>
                  </w:r>
                </w:p>
              </w:tc>
              <w:tc>
                <w:tcPr>
                  <w:tcW w:w="1054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061DAD" w:rsidRPr="00061DAD" w:rsidTr="00DB0A9B">
              <w:tc>
                <w:tcPr>
                  <w:tcW w:w="1823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Премия за риск, %</w:t>
                  </w:r>
                </w:p>
              </w:tc>
              <w:tc>
                <w:tcPr>
                  <w:tcW w:w="1054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061DAD" w:rsidRPr="00061DAD" w:rsidTr="00DB0A9B">
              <w:tc>
                <w:tcPr>
                  <w:tcW w:w="1823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Ставка процента за кредит с учетом риска, %</w:t>
                  </w:r>
                </w:p>
              </w:tc>
              <w:tc>
                <w:tcPr>
                  <w:tcW w:w="1054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061DAD" w:rsidRPr="00061DAD" w:rsidRDefault="00061DAD" w:rsidP="00061DA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</w:tr>
          </w:tbl>
          <w:p w:rsidR="00061DAD" w:rsidRPr="00061DAD" w:rsidRDefault="00061DAD" w:rsidP="00061DA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№2. </w:t>
            </w:r>
            <w:r w:rsidRPr="00061DA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Переоцененная рыночная стоимость материальных активов корпорации – 200,0 млн. руб. Чистая рентабельность собственного капитала в отрасли, к которой принадлежит корпорация, равна 15,0 %. Средняя годовая чистая прибыль корпорации за предыдущие 5 лет в ценах года, когда производится оценка, составляет 35,0 млн. руб. Рекомендуемый коэффициент капитализации прибылей корпорации – 25,0%. Оцените стоимость «гудвилла» и суммарную рыночную стоимость корпорации согласно методу накопления активов.</w:t>
            </w:r>
          </w:p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№3. 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Оцените обоснованную рыночную стоимость корпорации, используя сравнительный 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подход, если известно, что: </w:t>
            </w:r>
          </w:p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рыночная стоимость одной акции корпорации-аналога равна 113,0 руб.; </w:t>
            </w:r>
          </w:p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общее количество акций корпорации-аналога, указанное в её опубликованном финансовом отчете, составляет 130000 акций; </w:t>
            </w:r>
          </w:p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доли заёмного капитала оцениваемой корпорации и корпорации-аналога в стоимости совокупного финансового капитала одинаковы, а общие абсолютные размеры их задолженности составляют соответственно 5,0 и 10,0 млн. руб.; </w:t>
            </w:r>
          </w:p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средняя кредитная ставка по оцениваемой корпорации в 1,5 раза больше, чем по корпорации-аналогу; </w:t>
            </w:r>
          </w:p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- объявленная прибыль корпорации-аналога до процентов и налогов равна 1,5 млн. руб., прибыль оцениваемой корпорации до процентов и налогов – 1,2 млн. руб.</w:t>
            </w:r>
          </w:p>
          <w:p w:rsidR="00061DAD" w:rsidRPr="00061DAD" w:rsidRDefault="00061DAD" w:rsidP="00061DA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DAD" w:rsidRPr="00061DAD" w:rsidRDefault="00061DAD" w:rsidP="00061DA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№4. 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Произведите плановый расчет поступлений от финансовой деятельности, используя метод оптимизации плановых решений. В базовом году они составили 200,0 тыс. руб. Намечаемые мероприятия предполагают их рост на 13,0 %. Изучение конкретных условий для реализации плана показывает, что в предыдущие 5 лет темп роста этих доходов колебался от 5,0 до 8,0%. Кроме того, при увеличении объема операций не учтена тенденция снижения процентных ставок на финансовые вложения на 0,5% в год. При уточнении финансового плана необходимо составить несколько его вариантов и выбрать наиболее реальный.</w:t>
            </w:r>
          </w:p>
        </w:tc>
      </w:tr>
      <w:tr w:rsidR="00061DAD" w:rsidRPr="00061DAD" w:rsidTr="00DB0A9B">
        <w:trPr>
          <w:trHeight w:val="753"/>
        </w:trPr>
        <w:tc>
          <w:tcPr>
            <w:tcW w:w="528" w:type="pct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70" w:type="pct"/>
            <w:vAlign w:val="center"/>
            <w:hideMark/>
          </w:tcPr>
          <w:p w:rsidR="00061DAD" w:rsidRPr="00061DAD" w:rsidRDefault="00061DAD" w:rsidP="00061DA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навыками обоснованного выбора, применения </w:t>
            </w:r>
            <w:r w:rsidRPr="00061D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методов и инструментов управления корпоративными финансами </w:t>
            </w:r>
            <w:r w:rsidRPr="0006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решении профессиональных стратегических задач</w:t>
            </w:r>
            <w:r w:rsidRPr="00061D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02" w:type="pct"/>
            <w:vAlign w:val="center"/>
            <w:hideMark/>
          </w:tcPr>
          <w:p w:rsidR="00061DAD" w:rsidRPr="00061DAD" w:rsidRDefault="00061DAD" w:rsidP="00061DA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Примерный перечень тем комплексного расчетно-аналитического задания:</w:t>
            </w:r>
          </w:p>
          <w:p w:rsidR="00061DAD" w:rsidRPr="00061DAD" w:rsidRDefault="00061DAD" w:rsidP="00061DAD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1. Анализ эффективности методов формирования, распределения и использования собственного капитала (заемного капитала) корпорации.</w:t>
            </w:r>
          </w:p>
          <w:p w:rsidR="00061DAD" w:rsidRPr="00061DAD" w:rsidRDefault="00061DAD" w:rsidP="00061DAD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2. Оценка стоимости и эффективности структуры финансового капитала корпорации.</w:t>
            </w:r>
          </w:p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3. Особенности выбора источников финансированию основного капитала (оборотного капитала) корпораций по отраслям (отраслевая принадлежность корпорации – выбор обучающегося).</w:t>
            </w:r>
          </w:p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4. Оценка стоимости корпорации.</w:t>
            </w:r>
          </w:p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5. Анализ и оценка финансовых взаимоотношений корпорации с другими хозяйствующими субъектами, органами государственной власти и местного самоуправления (объект финансовых взаимоотношений – выбор обучающегося).</w:t>
            </w:r>
          </w:p>
        </w:tc>
      </w:tr>
      <w:tr w:rsidR="00061DAD" w:rsidRPr="00061DAD" w:rsidTr="00DB0A9B">
        <w:trPr>
          <w:trHeight w:val="533"/>
        </w:trPr>
        <w:tc>
          <w:tcPr>
            <w:tcW w:w="5000" w:type="pct"/>
            <w:gridSpan w:val="3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ПК-6 – способностью обобщать и критически оценивать результаты исследований актуальных проблем управления, полученные отечественными и зарубежными исследователями</w:t>
            </w:r>
          </w:p>
        </w:tc>
      </w:tr>
      <w:tr w:rsidR="00061DAD" w:rsidRPr="00061DAD" w:rsidTr="00DB0A9B">
        <w:trPr>
          <w:trHeight w:val="753"/>
        </w:trPr>
        <w:tc>
          <w:tcPr>
            <w:tcW w:w="528" w:type="pct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370" w:type="pct"/>
            <w:vAlign w:val="center"/>
            <w:hideMark/>
          </w:tcPr>
          <w:p w:rsidR="00061DAD" w:rsidRPr="00061DAD" w:rsidRDefault="00061DAD" w:rsidP="00061DA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1D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ключевые результаты исследований актуальных проблем управления корпоративными финансами, полученные отечественными и зарубежными исследователями;</w:t>
            </w:r>
          </w:p>
          <w:p w:rsidR="00061DAD" w:rsidRPr="00061DAD" w:rsidRDefault="00061DAD" w:rsidP="00061DA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1D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совокупность аналитических инструментов, применяемых в современной исследовательской деятельности;</w:t>
            </w:r>
          </w:p>
        </w:tc>
        <w:tc>
          <w:tcPr>
            <w:tcW w:w="3102" w:type="pct"/>
            <w:hideMark/>
          </w:tcPr>
          <w:p w:rsidR="00061DAD" w:rsidRPr="00061DAD" w:rsidRDefault="00061DAD" w:rsidP="00061DA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Перечень теоретических вопросов к экзамену:</w:t>
            </w:r>
          </w:p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1. Содержание, преимущества и недостатки корпоративной формы бизнеса.</w:t>
            </w:r>
          </w:p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2. Принципы и особенности организации корпоративных финансов в отечественной и зарубежной практике.</w:t>
            </w:r>
          </w:p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3. Сущность и классификация капитала корпорации (отечественный и зарубежный подход).</w:t>
            </w:r>
          </w:p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4. Понятие и элементы финансового капитала корпорации (отечественный и зарубежный подход).</w:t>
            </w:r>
          </w:p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5. Понятие и элементы основного капитала корпорации (отечественный и зарубежный подход).</w:t>
            </w:r>
          </w:p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6. Понятие и элементы оборотного капитала корпорации (отечественный и зарубежный подход).</w:t>
            </w:r>
          </w:p>
        </w:tc>
      </w:tr>
      <w:tr w:rsidR="00061DAD" w:rsidRPr="00061DAD" w:rsidTr="00DB0A9B">
        <w:trPr>
          <w:trHeight w:val="753"/>
        </w:trPr>
        <w:tc>
          <w:tcPr>
            <w:tcW w:w="528" w:type="pct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370" w:type="pct"/>
            <w:vAlign w:val="center"/>
            <w:hideMark/>
          </w:tcPr>
          <w:p w:rsidR="00061DAD" w:rsidRPr="00061DAD" w:rsidRDefault="00061DAD" w:rsidP="00061DA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1D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обобщать и критически оценивать результаты исследований актуальных проблем управления корпоративными финансами, полученных отечественными и зарубежными исследователями;</w:t>
            </w:r>
          </w:p>
        </w:tc>
        <w:tc>
          <w:tcPr>
            <w:tcW w:w="3102" w:type="pct"/>
            <w:hideMark/>
          </w:tcPr>
          <w:p w:rsidR="00061DAD" w:rsidRPr="00061DAD" w:rsidRDefault="00061DAD" w:rsidP="00061DA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Примерные практические задания для экзамена:</w:t>
            </w:r>
          </w:p>
          <w:p w:rsidR="00061DAD" w:rsidRPr="00061DAD" w:rsidRDefault="00061DAD" w:rsidP="00061DAD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№1. 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Ознакомьтесь с основными звеньями саморегулирующейся системы финансов корпораций, обозначенными в отечественной литературе, и определите их место в организации финансовых отношений (см. рис.). Назовите звенья, характеризующие движение финансовых и денежных потоков, цели предпринимательской деятельности и механизм их достижения.</w:t>
            </w:r>
          </w:p>
          <w:p w:rsidR="00061DAD" w:rsidRPr="00061DAD" w:rsidRDefault="00061DAD" w:rsidP="00061DAD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4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DA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5C37CCC1" wp14:editId="63B6F355">
                  <wp:extent cx="4200525" cy="33051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12" t="28648" r="36984" b="123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0525" cy="330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№2.</w:t>
            </w:r>
            <w:r w:rsidRPr="00061D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Руководствуясь результатами исследований </w:t>
            </w:r>
            <w:r w:rsidRPr="00061D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актуальных проблем управления корпоративными финансами, полученными отечественными и зарубежными исследователями, о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пределите, является ли приведенная в балансе корпорации информация нейтральной, существенной для пользователей и пригодной для расчета показателей, характеризующих финансовую деятельность корпорации, если дебиторская задолженность в сумме 100,0 тыс. руб. является сомнительной. Внесите необходимые исправления в отчетность (свободные колонки).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51"/>
              <w:gridCol w:w="1331"/>
              <w:gridCol w:w="1330"/>
              <w:gridCol w:w="2113"/>
              <w:gridCol w:w="1331"/>
              <w:gridCol w:w="1331"/>
            </w:tblGrid>
            <w:tr w:rsidR="00061DAD" w:rsidRPr="00061DAD" w:rsidTr="00DB0A9B">
              <w:tc>
                <w:tcPr>
                  <w:tcW w:w="1751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</w:t>
                  </w:r>
                </w:p>
              </w:tc>
              <w:tc>
                <w:tcPr>
                  <w:tcW w:w="1489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Сумма, руб.</w:t>
                  </w:r>
                </w:p>
              </w:tc>
              <w:tc>
                <w:tcPr>
                  <w:tcW w:w="1488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Сумма, руб.</w:t>
                  </w:r>
                </w:p>
              </w:tc>
              <w:tc>
                <w:tcPr>
                  <w:tcW w:w="1487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Пассив</w:t>
                  </w:r>
                </w:p>
              </w:tc>
              <w:tc>
                <w:tcPr>
                  <w:tcW w:w="1489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Сумма, руб.</w:t>
                  </w:r>
                </w:p>
              </w:tc>
              <w:tc>
                <w:tcPr>
                  <w:tcW w:w="1489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061DAD" w:rsidRPr="00061DAD" w:rsidTr="00DB0A9B">
              <w:tc>
                <w:tcPr>
                  <w:tcW w:w="1751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Основные средства</w:t>
                  </w:r>
                </w:p>
              </w:tc>
              <w:tc>
                <w:tcPr>
                  <w:tcW w:w="1489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488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Уставный капитал</w:t>
                  </w:r>
                </w:p>
              </w:tc>
              <w:tc>
                <w:tcPr>
                  <w:tcW w:w="1489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489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1DAD" w:rsidRPr="00061DAD" w:rsidTr="00DB0A9B">
              <w:tc>
                <w:tcPr>
                  <w:tcW w:w="1751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т.ч</w:t>
                  </w:r>
                  <w:proofErr w:type="spellEnd"/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объекты жилищного фонда</w:t>
                  </w:r>
                </w:p>
              </w:tc>
              <w:tc>
                <w:tcPr>
                  <w:tcW w:w="1489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488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Нераспределенная прибыль</w:t>
                  </w:r>
                </w:p>
              </w:tc>
              <w:tc>
                <w:tcPr>
                  <w:tcW w:w="1489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89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1DAD" w:rsidRPr="00061DAD" w:rsidTr="00DB0A9B">
              <w:tc>
                <w:tcPr>
                  <w:tcW w:w="1751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Дебиторская задолженность</w:t>
                  </w:r>
                </w:p>
              </w:tc>
              <w:tc>
                <w:tcPr>
                  <w:tcW w:w="1489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88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Кредиторская задолженность</w:t>
                  </w:r>
                </w:p>
              </w:tc>
              <w:tc>
                <w:tcPr>
                  <w:tcW w:w="1489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89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1DAD" w:rsidRPr="00061DAD" w:rsidTr="00DB0A9B">
              <w:tc>
                <w:tcPr>
                  <w:tcW w:w="1751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Денежные средства</w:t>
                  </w:r>
                </w:p>
              </w:tc>
              <w:tc>
                <w:tcPr>
                  <w:tcW w:w="1489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88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т.ч</w:t>
                  </w:r>
                  <w:proofErr w:type="spellEnd"/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АО «Кристалл»</w:t>
                  </w:r>
                </w:p>
              </w:tc>
              <w:tc>
                <w:tcPr>
                  <w:tcW w:w="1489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489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1DAD" w:rsidRPr="00061DAD" w:rsidTr="00DB0A9B">
              <w:tc>
                <w:tcPr>
                  <w:tcW w:w="1751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Баланс</w:t>
                  </w:r>
                </w:p>
              </w:tc>
              <w:tc>
                <w:tcPr>
                  <w:tcW w:w="1489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900,0</w:t>
                  </w:r>
                </w:p>
              </w:tc>
              <w:tc>
                <w:tcPr>
                  <w:tcW w:w="1488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Баланс </w:t>
                  </w:r>
                </w:p>
              </w:tc>
              <w:tc>
                <w:tcPr>
                  <w:tcW w:w="1489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900,0</w:t>
                  </w:r>
                </w:p>
              </w:tc>
              <w:tc>
                <w:tcPr>
                  <w:tcW w:w="1489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1DAD" w:rsidRPr="00061DAD" w:rsidTr="00DB0A9B">
        <w:trPr>
          <w:trHeight w:val="753"/>
        </w:trPr>
        <w:tc>
          <w:tcPr>
            <w:tcW w:w="528" w:type="pct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70" w:type="pct"/>
            <w:vAlign w:val="center"/>
            <w:hideMark/>
          </w:tcPr>
          <w:p w:rsidR="00061DAD" w:rsidRPr="00061DAD" w:rsidRDefault="00061DAD" w:rsidP="00061DA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1D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способностью к аналитическому восприятию результатов исследований актуальных проблем управления корпоративными финансами, полученных отечественными и зарубежными исследователями;</w:t>
            </w:r>
          </w:p>
        </w:tc>
        <w:tc>
          <w:tcPr>
            <w:tcW w:w="3102" w:type="pct"/>
            <w:vAlign w:val="center"/>
            <w:hideMark/>
          </w:tcPr>
          <w:p w:rsidR="00061DAD" w:rsidRPr="00061DAD" w:rsidRDefault="00061DAD" w:rsidP="00061DA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Примерный перечень тем комплексного расчетно-аналитического задания:</w:t>
            </w:r>
          </w:p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1. Сравнительная характеристика механизма формирования, распределения и использования финансового капитала различных видов корпоративных форм бизнеса (</w:t>
            </w:r>
            <w:proofErr w:type="spellStart"/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страновая</w:t>
            </w:r>
            <w:proofErr w:type="spellEnd"/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принадлежность корпорации – выбор обучающегося).</w:t>
            </w:r>
          </w:p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2. Особенности финансового капитала (основного капитала, оборотного капитала) корпораций по отраслям (отраслевая принадлежность корпорации – выбор обучающегося).</w:t>
            </w:r>
          </w:p>
        </w:tc>
      </w:tr>
      <w:tr w:rsidR="00061DAD" w:rsidRPr="00061DAD" w:rsidTr="00DB0A9B">
        <w:trPr>
          <w:trHeight w:val="300"/>
        </w:trPr>
        <w:tc>
          <w:tcPr>
            <w:tcW w:w="5000" w:type="pct"/>
            <w:gridSpan w:val="3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ПК-8 - способностью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061DAD" w:rsidRPr="00061DAD" w:rsidTr="00DB0A9B">
        <w:trPr>
          <w:trHeight w:val="561"/>
        </w:trPr>
        <w:tc>
          <w:tcPr>
            <w:tcW w:w="528" w:type="pct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70" w:type="pct"/>
            <w:vAlign w:val="center"/>
            <w:hideMark/>
          </w:tcPr>
          <w:p w:rsidR="00061DAD" w:rsidRPr="00061DAD" w:rsidRDefault="00061DAD" w:rsidP="00061DA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1D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актуальность, теоретическую и практическую значимость избранной темы научного исследования в области управления корпоративными финансами;</w:t>
            </w:r>
          </w:p>
          <w:p w:rsidR="00061DAD" w:rsidRPr="00061DAD" w:rsidRDefault="00061DAD" w:rsidP="00061DA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1D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формы аргументации в научном исследовании;</w:t>
            </w:r>
          </w:p>
        </w:tc>
        <w:tc>
          <w:tcPr>
            <w:tcW w:w="3102" w:type="pct"/>
            <w:vAlign w:val="center"/>
            <w:hideMark/>
          </w:tcPr>
          <w:p w:rsidR="00061DAD" w:rsidRPr="00061DAD" w:rsidRDefault="00061DAD" w:rsidP="00061DA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Перечень теоретических вопросов к экзамену:</w:t>
            </w:r>
          </w:p>
          <w:p w:rsidR="00061DAD" w:rsidRPr="00061DAD" w:rsidRDefault="00061DAD" w:rsidP="00061DAD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1. Обоснование и оценка эффективности управления основным капиталом корпорации.</w:t>
            </w:r>
          </w:p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2. Обоснование и оценка эффективности инвестиций в основной капитал корпорации.</w:t>
            </w:r>
          </w:p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3. Обоснование и оценка эффективности управления оборотным капиталом корпорации.</w:t>
            </w:r>
          </w:p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4. Понятие риска, необходимость его учета в процессе корпоративного планирования.</w:t>
            </w:r>
          </w:p>
        </w:tc>
      </w:tr>
      <w:tr w:rsidR="00061DAD" w:rsidRPr="00061DAD" w:rsidTr="00DB0A9B">
        <w:trPr>
          <w:trHeight w:val="753"/>
        </w:trPr>
        <w:tc>
          <w:tcPr>
            <w:tcW w:w="528" w:type="pct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370" w:type="pct"/>
            <w:vAlign w:val="center"/>
            <w:hideMark/>
          </w:tcPr>
          <w:p w:rsidR="00061DAD" w:rsidRPr="00061DAD" w:rsidRDefault="00061DAD" w:rsidP="00061DA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1D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эффективно аргументировать актуальность, теоретическую и практическую значимость избранной темы научного исследования в области управления корпоративными финансами;</w:t>
            </w:r>
          </w:p>
        </w:tc>
        <w:tc>
          <w:tcPr>
            <w:tcW w:w="3102" w:type="pct"/>
            <w:vAlign w:val="center"/>
            <w:hideMark/>
          </w:tcPr>
          <w:p w:rsidR="00061DAD" w:rsidRPr="00061DAD" w:rsidRDefault="00061DAD" w:rsidP="00061DA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Примерные практические задания для экзамена:</w:t>
            </w:r>
          </w:p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№1. Корпорация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имеет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дебиторскую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задолженность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размере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1400,0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тыс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руб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Себестоимость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составляет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среднем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30,0 %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от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цены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реализации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Затраты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на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материально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товарные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запасы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–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5,0 %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от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цены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реализации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Комиссионные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при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продаже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составляют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7,0 %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от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продажи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Аргументируйте необходимый размер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средних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вложений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счета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дебиторов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№2.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Оцените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реальное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состояние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дебиторской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задолженности и обосновывать необходимость управления дебиторской задолженностью корпорации.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Выполните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расчеты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результаты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занесите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таблицу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4"/>
              <w:gridCol w:w="1694"/>
              <w:gridCol w:w="1175"/>
              <w:gridCol w:w="1465"/>
              <w:gridCol w:w="1465"/>
              <w:gridCol w:w="1694"/>
            </w:tblGrid>
            <w:tr w:rsidR="00061DAD" w:rsidRPr="00061DAD" w:rsidTr="00DB0A9B">
              <w:tc>
                <w:tcPr>
                  <w:tcW w:w="1531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NewRomanPSMT" w:hAnsi="Times New Roman" w:cs="Times New Roman"/>
                    </w:rPr>
                  </w:pPr>
                  <w:r w:rsidRPr="00061DAD">
                    <w:rPr>
                      <w:rFonts w:ascii="Times New Roman" w:eastAsia="TimesNewRomanPSMT" w:hAnsi="Times New Roman" w:cs="Times New Roman"/>
                    </w:rPr>
                    <w:t xml:space="preserve">Классификация дебиторов по срокам </w:t>
                  </w:r>
                  <w:r w:rsidRPr="00061DAD">
                    <w:rPr>
                      <w:rFonts w:ascii="Times New Roman" w:eastAsia="TimesNewRomanPSMT" w:hAnsi="Times New Roman" w:cs="Times New Roman"/>
                    </w:rPr>
                    <w:lastRenderedPageBreak/>
                    <w:t xml:space="preserve">возникновения задолженности, </w:t>
                  </w:r>
                  <w:proofErr w:type="spellStart"/>
                  <w:r w:rsidRPr="00061DAD">
                    <w:rPr>
                      <w:rFonts w:ascii="Times New Roman" w:eastAsia="TimesNewRomanPSMT" w:hAnsi="Times New Roman" w:cs="Times New Roman"/>
                    </w:rPr>
                    <w:t>дн</w:t>
                  </w:r>
                  <w:proofErr w:type="spellEnd"/>
                  <w:r w:rsidRPr="00061DAD">
                    <w:rPr>
                      <w:rFonts w:ascii="Times New Roman" w:eastAsia="TimesNewRomanPSMT" w:hAnsi="Times New Roman" w:cs="Times New Roman"/>
                    </w:rPr>
                    <w:t>.</w:t>
                  </w:r>
                </w:p>
              </w:tc>
              <w:tc>
                <w:tcPr>
                  <w:tcW w:w="1531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NewRomanPSMT" w:hAnsi="Times New Roman" w:cs="Times New Roman"/>
                    </w:rPr>
                  </w:pPr>
                  <w:r w:rsidRPr="00061DAD">
                    <w:rPr>
                      <w:rFonts w:ascii="Times New Roman" w:eastAsia="TimesNewRomanPSMT" w:hAnsi="Times New Roman" w:cs="Times New Roman"/>
                    </w:rPr>
                    <w:lastRenderedPageBreak/>
                    <w:t xml:space="preserve">Сумма дебиторской задолженности, </w:t>
                  </w:r>
                  <w:proofErr w:type="spellStart"/>
                  <w:r w:rsidRPr="00061DAD">
                    <w:rPr>
                      <w:rFonts w:ascii="Times New Roman" w:eastAsia="TimesNewRomanPSMT" w:hAnsi="Times New Roman" w:cs="Times New Roman"/>
                    </w:rPr>
                    <w:lastRenderedPageBreak/>
                    <w:t>тыс.руб</w:t>
                  </w:r>
                  <w:proofErr w:type="spellEnd"/>
                  <w:r w:rsidRPr="00061DAD">
                    <w:rPr>
                      <w:rFonts w:ascii="Times New Roman" w:eastAsia="TimesNewRomanPSMT" w:hAnsi="Times New Roman" w:cs="Times New Roman"/>
                    </w:rPr>
                    <w:t>.</w:t>
                  </w:r>
                </w:p>
              </w:tc>
              <w:tc>
                <w:tcPr>
                  <w:tcW w:w="1531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NewRomanPSMT" w:hAnsi="Times New Roman" w:cs="Times New Roman"/>
                    </w:rPr>
                  </w:pPr>
                  <w:r w:rsidRPr="00061DAD">
                    <w:rPr>
                      <w:rFonts w:ascii="Times New Roman" w:eastAsia="TimesNewRomanPSMT" w:hAnsi="Times New Roman" w:cs="Times New Roman"/>
                    </w:rPr>
                    <w:lastRenderedPageBreak/>
                    <w:t xml:space="preserve">Удельный вес в общей </w:t>
                  </w:r>
                  <w:r w:rsidRPr="00061DAD">
                    <w:rPr>
                      <w:rFonts w:ascii="Times New Roman" w:eastAsia="TimesNewRomanPSMT" w:hAnsi="Times New Roman" w:cs="Times New Roman"/>
                    </w:rPr>
                    <w:lastRenderedPageBreak/>
                    <w:t>сумме, %</w:t>
                  </w:r>
                </w:p>
              </w:tc>
              <w:tc>
                <w:tcPr>
                  <w:tcW w:w="1531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NewRomanPSMT" w:hAnsi="Times New Roman" w:cs="Times New Roman"/>
                    </w:rPr>
                  </w:pPr>
                  <w:r w:rsidRPr="00061DAD">
                    <w:rPr>
                      <w:rFonts w:ascii="Times New Roman" w:eastAsia="TimesNewRomanPSMT" w:hAnsi="Times New Roman" w:cs="Times New Roman"/>
                    </w:rPr>
                    <w:lastRenderedPageBreak/>
                    <w:t>Вероятность безнадежных долгов, %</w:t>
                  </w:r>
                </w:p>
              </w:tc>
              <w:tc>
                <w:tcPr>
                  <w:tcW w:w="1532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NewRomanPSMT" w:hAnsi="Times New Roman" w:cs="Times New Roman"/>
                    </w:rPr>
                  </w:pPr>
                  <w:r w:rsidRPr="00061DAD">
                    <w:rPr>
                      <w:rFonts w:ascii="Times New Roman" w:eastAsia="TimesNewRomanPSMT" w:hAnsi="Times New Roman" w:cs="Times New Roman"/>
                    </w:rPr>
                    <w:t xml:space="preserve">Сумма безнадежных долгов, </w:t>
                  </w:r>
                  <w:proofErr w:type="spellStart"/>
                  <w:r w:rsidRPr="00061DAD">
                    <w:rPr>
                      <w:rFonts w:ascii="Times New Roman" w:eastAsia="TimesNewRomanPSMT" w:hAnsi="Times New Roman" w:cs="Times New Roman"/>
                    </w:rPr>
                    <w:lastRenderedPageBreak/>
                    <w:t>тыс.руб</w:t>
                  </w:r>
                  <w:proofErr w:type="spellEnd"/>
                  <w:r w:rsidRPr="00061DAD">
                    <w:rPr>
                      <w:rFonts w:ascii="Times New Roman" w:eastAsia="TimesNewRomanPSMT" w:hAnsi="Times New Roman" w:cs="Times New Roman"/>
                    </w:rPr>
                    <w:t>.</w:t>
                  </w:r>
                </w:p>
              </w:tc>
              <w:tc>
                <w:tcPr>
                  <w:tcW w:w="1532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NewRomanPSMT" w:hAnsi="Times New Roman" w:cs="Times New Roman"/>
                    </w:rPr>
                  </w:pPr>
                  <w:r w:rsidRPr="00061DAD">
                    <w:rPr>
                      <w:rFonts w:ascii="Times New Roman" w:eastAsia="TimesNewRomanPSMT" w:hAnsi="Times New Roman" w:cs="Times New Roman"/>
                    </w:rPr>
                    <w:lastRenderedPageBreak/>
                    <w:t xml:space="preserve">Реальная величина задолженности, </w:t>
                  </w:r>
                  <w:proofErr w:type="spellStart"/>
                  <w:r w:rsidRPr="00061DAD">
                    <w:rPr>
                      <w:rFonts w:ascii="Times New Roman" w:eastAsia="TimesNewRomanPSMT" w:hAnsi="Times New Roman" w:cs="Times New Roman"/>
                    </w:rPr>
                    <w:lastRenderedPageBreak/>
                    <w:t>тыс.руб</w:t>
                  </w:r>
                  <w:proofErr w:type="spellEnd"/>
                  <w:r w:rsidRPr="00061DAD">
                    <w:rPr>
                      <w:rFonts w:ascii="Times New Roman" w:eastAsia="TimesNewRomanPSMT" w:hAnsi="Times New Roman" w:cs="Times New Roman"/>
                    </w:rPr>
                    <w:t>.</w:t>
                  </w:r>
                </w:p>
              </w:tc>
            </w:tr>
            <w:tr w:rsidR="00061DAD" w:rsidRPr="00061DAD" w:rsidTr="00DB0A9B">
              <w:tc>
                <w:tcPr>
                  <w:tcW w:w="1531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</w:rPr>
                    <w:lastRenderedPageBreak/>
                    <w:t>0-30</w:t>
                  </w:r>
                </w:p>
              </w:tc>
              <w:tc>
                <w:tcPr>
                  <w:tcW w:w="1531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</w:rPr>
                    <w:t>2000,0</w:t>
                  </w:r>
                </w:p>
              </w:tc>
              <w:tc>
                <w:tcPr>
                  <w:tcW w:w="1531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</w:rPr>
                    <w:t>2,5</w:t>
                  </w:r>
                </w:p>
              </w:tc>
              <w:tc>
                <w:tcPr>
                  <w:tcW w:w="1532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061DAD" w:rsidRPr="00061DAD" w:rsidTr="00DB0A9B">
              <w:tc>
                <w:tcPr>
                  <w:tcW w:w="1531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</w:rPr>
                    <w:t>30-60</w:t>
                  </w:r>
                </w:p>
              </w:tc>
              <w:tc>
                <w:tcPr>
                  <w:tcW w:w="1531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</w:rPr>
                    <w:t>1200,0</w:t>
                  </w:r>
                </w:p>
              </w:tc>
              <w:tc>
                <w:tcPr>
                  <w:tcW w:w="1531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</w:rPr>
                    <w:t>5,0</w:t>
                  </w:r>
                </w:p>
              </w:tc>
              <w:tc>
                <w:tcPr>
                  <w:tcW w:w="1532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061DAD" w:rsidRPr="00061DAD" w:rsidTr="00DB0A9B">
              <w:tc>
                <w:tcPr>
                  <w:tcW w:w="1531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</w:rPr>
                    <w:t>60-90</w:t>
                  </w:r>
                </w:p>
              </w:tc>
              <w:tc>
                <w:tcPr>
                  <w:tcW w:w="1531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</w:rPr>
                    <w:t>1000,0</w:t>
                  </w:r>
                </w:p>
              </w:tc>
              <w:tc>
                <w:tcPr>
                  <w:tcW w:w="1531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</w:rPr>
                    <w:t>7,5</w:t>
                  </w:r>
                </w:p>
              </w:tc>
              <w:tc>
                <w:tcPr>
                  <w:tcW w:w="1532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061DAD" w:rsidRPr="00061DAD" w:rsidTr="00DB0A9B">
              <w:tc>
                <w:tcPr>
                  <w:tcW w:w="1531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</w:rPr>
                    <w:t>90-120</w:t>
                  </w:r>
                </w:p>
              </w:tc>
              <w:tc>
                <w:tcPr>
                  <w:tcW w:w="1531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</w:rPr>
                    <w:t>200,0</w:t>
                  </w:r>
                </w:p>
              </w:tc>
              <w:tc>
                <w:tcPr>
                  <w:tcW w:w="1531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</w:rPr>
                    <w:t>10,0</w:t>
                  </w:r>
                </w:p>
              </w:tc>
              <w:tc>
                <w:tcPr>
                  <w:tcW w:w="1532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061DAD" w:rsidRPr="00061DAD" w:rsidTr="00DB0A9B">
              <w:tc>
                <w:tcPr>
                  <w:tcW w:w="1531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</w:rPr>
                    <w:t>120-150</w:t>
                  </w:r>
                </w:p>
              </w:tc>
              <w:tc>
                <w:tcPr>
                  <w:tcW w:w="1531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</w:rPr>
                    <w:t>100,0</w:t>
                  </w:r>
                </w:p>
              </w:tc>
              <w:tc>
                <w:tcPr>
                  <w:tcW w:w="1531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</w:rPr>
                    <w:t>15,0</w:t>
                  </w:r>
                </w:p>
              </w:tc>
              <w:tc>
                <w:tcPr>
                  <w:tcW w:w="1532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061DAD" w:rsidRPr="00061DAD" w:rsidTr="00DB0A9B">
              <w:tc>
                <w:tcPr>
                  <w:tcW w:w="1531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</w:rPr>
                    <w:t>150-180</w:t>
                  </w:r>
                </w:p>
              </w:tc>
              <w:tc>
                <w:tcPr>
                  <w:tcW w:w="1531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</w:rPr>
                    <w:t>40,0</w:t>
                  </w:r>
                </w:p>
              </w:tc>
              <w:tc>
                <w:tcPr>
                  <w:tcW w:w="1531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</w:rPr>
                    <w:t>30,0</w:t>
                  </w:r>
                </w:p>
              </w:tc>
              <w:tc>
                <w:tcPr>
                  <w:tcW w:w="1532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061DAD" w:rsidRPr="00061DAD" w:rsidTr="00DB0A9B">
              <w:tc>
                <w:tcPr>
                  <w:tcW w:w="1531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</w:rPr>
                    <w:t>180-360</w:t>
                  </w:r>
                </w:p>
              </w:tc>
              <w:tc>
                <w:tcPr>
                  <w:tcW w:w="1531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</w:rPr>
                    <w:t>20,0</w:t>
                  </w:r>
                </w:p>
              </w:tc>
              <w:tc>
                <w:tcPr>
                  <w:tcW w:w="1531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</w:rPr>
                    <w:t>60,0</w:t>
                  </w:r>
                </w:p>
              </w:tc>
              <w:tc>
                <w:tcPr>
                  <w:tcW w:w="1532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061DAD" w:rsidRPr="00061DAD" w:rsidTr="00DB0A9B">
              <w:tc>
                <w:tcPr>
                  <w:tcW w:w="1531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</w:rPr>
                    <w:t>свыше 360</w:t>
                  </w:r>
                </w:p>
              </w:tc>
              <w:tc>
                <w:tcPr>
                  <w:tcW w:w="1531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</w:rPr>
                    <w:t>4,0</w:t>
                  </w:r>
                </w:p>
              </w:tc>
              <w:tc>
                <w:tcPr>
                  <w:tcW w:w="1531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</w:rPr>
                    <w:t>90,0</w:t>
                  </w:r>
                </w:p>
              </w:tc>
              <w:tc>
                <w:tcPr>
                  <w:tcW w:w="1532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DAD" w:rsidRPr="00061DAD" w:rsidRDefault="00061DAD" w:rsidP="00061DA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№3. Корпорация имеет в базовом периоде размер продаж продукции 7652,0 тыс. руб., активы и краткосрочные обязательства составляют соответственно 3 000,0 и 400,0 тыс. руб., размер чистой прибыли - 5,0% от величины продаж, доля дивидендных выплат – 26,0 %. Определите размер новых финансовых заимствований корпорации за счет внешних источников в краткосрочном периоде, если размер продаж продукции в плановом периоде должен составить 8 000,0 тыс. руб. Аргументируйте выбор тактики поведения на основании разработанной краткосрочной финансовой политики.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62"/>
              <w:gridCol w:w="1650"/>
              <w:gridCol w:w="2127"/>
            </w:tblGrid>
            <w:tr w:rsidR="00061DAD" w:rsidRPr="00061DAD" w:rsidTr="00DB0A9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1650" w:type="dxa"/>
                  <w:vAlign w:val="center"/>
                  <w:hideMark/>
                </w:tcPr>
                <w:p w:rsidR="00061DAD" w:rsidRPr="00061DAD" w:rsidRDefault="00061DAD" w:rsidP="00061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Базовый</w:t>
                  </w:r>
                </w:p>
                <w:p w:rsidR="00061DAD" w:rsidRPr="00061DAD" w:rsidRDefault="00061DAD" w:rsidP="00061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период</w:t>
                  </w:r>
                </w:p>
              </w:tc>
              <w:tc>
                <w:tcPr>
                  <w:tcW w:w="2127" w:type="dxa"/>
                  <w:vAlign w:val="center"/>
                  <w:hideMark/>
                </w:tcPr>
                <w:p w:rsidR="00061DAD" w:rsidRPr="00061DAD" w:rsidRDefault="00061DAD" w:rsidP="00061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Планируемый</w:t>
                  </w:r>
                </w:p>
                <w:p w:rsidR="00061DAD" w:rsidRPr="00061DAD" w:rsidRDefault="00061DAD" w:rsidP="00061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период</w:t>
                  </w:r>
                </w:p>
              </w:tc>
            </w:tr>
            <w:tr w:rsidR="00061DAD" w:rsidRPr="00061DAD" w:rsidTr="00DB0A9B">
              <w:trPr>
                <w:trHeight w:val="241"/>
                <w:jc w:val="center"/>
              </w:trPr>
              <w:tc>
                <w:tcPr>
                  <w:tcW w:w="0" w:type="auto"/>
                  <w:hideMark/>
                </w:tcPr>
                <w:p w:rsidR="00061DAD" w:rsidRPr="00061DAD" w:rsidRDefault="00061DAD" w:rsidP="00061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Объем продаж, </w:t>
                  </w:r>
                  <w:proofErr w:type="spellStart"/>
                  <w:r w:rsidRPr="00061D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тыс.руб</w:t>
                  </w:r>
                  <w:proofErr w:type="spellEnd"/>
                  <w:r w:rsidRPr="00061D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650" w:type="dxa"/>
                  <w:hideMark/>
                </w:tcPr>
                <w:p w:rsidR="00061DAD" w:rsidRPr="00061DAD" w:rsidRDefault="00061DAD" w:rsidP="00061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7 652,0</w:t>
                  </w:r>
                </w:p>
              </w:tc>
              <w:tc>
                <w:tcPr>
                  <w:tcW w:w="2127" w:type="dxa"/>
                  <w:hideMark/>
                </w:tcPr>
                <w:p w:rsidR="00061DAD" w:rsidRPr="00061DAD" w:rsidRDefault="00061DAD" w:rsidP="00061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</w:tr>
            <w:tr w:rsidR="00061DAD" w:rsidRPr="00061DAD" w:rsidTr="00DB0A9B">
              <w:trPr>
                <w:trHeight w:val="21"/>
                <w:jc w:val="center"/>
              </w:trPr>
              <w:tc>
                <w:tcPr>
                  <w:tcW w:w="0" w:type="auto"/>
                  <w:hideMark/>
                </w:tcPr>
                <w:p w:rsidR="00061DAD" w:rsidRPr="00061DAD" w:rsidRDefault="00061DAD" w:rsidP="00061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Активы, тыс. руб.</w:t>
                  </w:r>
                </w:p>
              </w:tc>
              <w:tc>
                <w:tcPr>
                  <w:tcW w:w="1650" w:type="dxa"/>
                  <w:hideMark/>
                </w:tcPr>
                <w:p w:rsidR="00061DAD" w:rsidRPr="00061DAD" w:rsidRDefault="00061DAD" w:rsidP="00061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2127" w:type="dxa"/>
                  <w:hideMark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1DAD" w:rsidRPr="00061DAD" w:rsidTr="00DB0A9B">
              <w:trPr>
                <w:jc w:val="center"/>
              </w:trPr>
              <w:tc>
                <w:tcPr>
                  <w:tcW w:w="0" w:type="auto"/>
                  <w:hideMark/>
                </w:tcPr>
                <w:p w:rsidR="00061DAD" w:rsidRPr="00061DAD" w:rsidRDefault="00061DAD" w:rsidP="00061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Краткосрочные обязательства, тыс. руб.</w:t>
                  </w:r>
                </w:p>
              </w:tc>
              <w:tc>
                <w:tcPr>
                  <w:tcW w:w="1650" w:type="dxa"/>
                  <w:hideMark/>
                </w:tcPr>
                <w:p w:rsidR="00061DAD" w:rsidRPr="00061DAD" w:rsidRDefault="00061DAD" w:rsidP="00061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2127" w:type="dxa"/>
                  <w:hideMark/>
                </w:tcPr>
                <w:p w:rsidR="00061DAD" w:rsidRPr="00061DAD" w:rsidRDefault="00061DAD" w:rsidP="00061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61DAD" w:rsidRPr="00061DAD" w:rsidTr="00DB0A9B">
              <w:trPr>
                <w:jc w:val="center"/>
              </w:trPr>
              <w:tc>
                <w:tcPr>
                  <w:tcW w:w="0" w:type="auto"/>
                  <w:hideMark/>
                </w:tcPr>
                <w:p w:rsidR="00061DAD" w:rsidRPr="00061DAD" w:rsidRDefault="00061DAD" w:rsidP="00061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Размер чистой прибыли от величины продаж, %</w:t>
                  </w:r>
                </w:p>
              </w:tc>
              <w:tc>
                <w:tcPr>
                  <w:tcW w:w="1650" w:type="dxa"/>
                  <w:hideMark/>
                </w:tcPr>
                <w:p w:rsidR="00061DAD" w:rsidRPr="00061DAD" w:rsidRDefault="00061DAD" w:rsidP="00061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1D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2127" w:type="dxa"/>
                  <w:hideMark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1DAD" w:rsidRPr="00061DAD" w:rsidTr="00DB0A9B">
              <w:trPr>
                <w:trHeight w:val="115"/>
                <w:jc w:val="center"/>
              </w:trPr>
              <w:tc>
                <w:tcPr>
                  <w:tcW w:w="0" w:type="auto"/>
                  <w:hideMark/>
                </w:tcPr>
                <w:p w:rsidR="00061DAD" w:rsidRPr="00061DAD" w:rsidRDefault="00061DAD" w:rsidP="00061DAD">
                  <w:pPr>
                    <w:spacing w:after="0" w:line="240" w:lineRule="auto"/>
                    <w:rPr>
                      <w:rFonts w:ascii="Roboto-Regular" w:eastAsia="Times New Roman" w:hAnsi="Roboto-Regular" w:cs="Times New Roman"/>
                      <w:color w:val="000000"/>
                      <w:sz w:val="24"/>
                      <w:szCs w:val="24"/>
                    </w:rPr>
                  </w:pPr>
                  <w:r w:rsidRPr="00061DAD">
                    <w:rPr>
                      <w:rFonts w:ascii="Roboto-Regular" w:eastAsia="Times New Roman" w:hAnsi="Roboto-Regular" w:cs="Times New Roman"/>
                      <w:color w:val="000000"/>
                      <w:sz w:val="24"/>
                      <w:szCs w:val="24"/>
                    </w:rPr>
                    <w:t>Доля дивидендных выплат, %</w:t>
                  </w:r>
                </w:p>
              </w:tc>
              <w:tc>
                <w:tcPr>
                  <w:tcW w:w="1650" w:type="dxa"/>
                  <w:hideMark/>
                </w:tcPr>
                <w:p w:rsidR="00061DAD" w:rsidRPr="00061DAD" w:rsidRDefault="00061DAD" w:rsidP="00061DAD">
                  <w:pPr>
                    <w:spacing w:after="0" w:line="240" w:lineRule="auto"/>
                    <w:jc w:val="center"/>
                    <w:rPr>
                      <w:rFonts w:ascii="Roboto-Regular" w:eastAsia="Times New Roman" w:hAnsi="Roboto-Regular" w:cs="Times New Roman"/>
                      <w:color w:val="000000"/>
                      <w:sz w:val="24"/>
                      <w:szCs w:val="24"/>
                    </w:rPr>
                  </w:pPr>
                  <w:r w:rsidRPr="00061DAD">
                    <w:rPr>
                      <w:rFonts w:ascii="Roboto-Regular" w:eastAsia="Times New Roman" w:hAnsi="Roboto-Regular" w:cs="Times New Roman"/>
                      <w:color w:val="000000"/>
                      <w:sz w:val="24"/>
                      <w:szCs w:val="24"/>
                    </w:rPr>
                    <w:t>26,0</w:t>
                  </w:r>
                </w:p>
              </w:tc>
              <w:tc>
                <w:tcPr>
                  <w:tcW w:w="2127" w:type="dxa"/>
                  <w:hideMark/>
                </w:tcPr>
                <w:p w:rsidR="00061DAD" w:rsidRPr="00061DAD" w:rsidRDefault="00061DAD" w:rsidP="00061D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Roboto-Regular" w:eastAsia="Times New Roman" w:hAnsi="Roboto-Regular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№4. В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ходе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подготовки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обоснования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проекта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были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рассмотрены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условия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снабжения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производства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необходимыми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материалами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условия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сбыта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готовой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продукции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Материалы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используемые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производстве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будут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оплачены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50,0 %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текущем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месяце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50,0 %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–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следующем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Запас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сырья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материалов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создается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корпорацией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на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месяц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Продукция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будет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реализована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том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же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месяце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кредит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оплатой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покупателями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через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два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месяца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Месячная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периодичность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закупок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материалов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вывоза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готовой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продукции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сохранится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на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весь</w:t>
            </w:r>
          </w:p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период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жизни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проекта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Ежемесячный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расход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сырья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материалов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составляет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1 200,0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тыс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lastRenderedPageBreak/>
              <w:t>руб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.;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ежемесячные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продажи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готовой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продукции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–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2 400,0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тыс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руб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Определите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необходимую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сумму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финансовых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средств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инвестируемых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предстоящем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периоде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оборотный капитал.</w:t>
            </w:r>
          </w:p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DAD" w:rsidRPr="00061DAD" w:rsidRDefault="00061DAD" w:rsidP="00061DAD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№5. </w:t>
            </w:r>
            <w:r w:rsidRPr="00061DA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Оцените и аргументируйте уровень эффективности проекта, предполагающего приобретение оборудования, с двухлетним сроком реализации, используя показатель NPV, если инвестиционные затраты составляют 1050,0 тыс. руб., дисконтная ставка – 12,0 %, величина чистого денежного потока за первый год – 550,0 тыс. руб. и за второй год – 680,0 тыс. руб.</w:t>
            </w:r>
          </w:p>
        </w:tc>
      </w:tr>
      <w:tr w:rsidR="00061DAD" w:rsidRPr="00061DAD" w:rsidTr="00DB0A9B">
        <w:trPr>
          <w:trHeight w:val="753"/>
        </w:trPr>
        <w:tc>
          <w:tcPr>
            <w:tcW w:w="528" w:type="pct"/>
            <w:vAlign w:val="center"/>
            <w:hideMark/>
          </w:tcPr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70" w:type="pct"/>
            <w:vAlign w:val="center"/>
            <w:hideMark/>
          </w:tcPr>
          <w:p w:rsidR="00061DAD" w:rsidRPr="00061DAD" w:rsidRDefault="00061DAD" w:rsidP="00061DA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1D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навыками выбора и применения форм эффективной аргументации актуальности, теоретической и практической значимости избранной темы научного исследования в области управления корпоративными финансами.</w:t>
            </w:r>
          </w:p>
        </w:tc>
        <w:tc>
          <w:tcPr>
            <w:tcW w:w="3102" w:type="pct"/>
            <w:vAlign w:val="center"/>
            <w:hideMark/>
          </w:tcPr>
          <w:p w:rsidR="00061DAD" w:rsidRPr="00061DAD" w:rsidRDefault="00061DAD" w:rsidP="00061DA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Примерный перечень тем комплексного расчетно-аналитического задания:</w:t>
            </w:r>
          </w:p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1. Особенности выбора модели управления основным капиталом (оборотным капиталом) корпораций по отраслям (отраслевая принадлежность корпорации – выбор обучающегося).</w:t>
            </w:r>
          </w:p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2. Анализ эффективности управления основным капиталом (оборотным капиталом) корпорации.</w:t>
            </w:r>
          </w:p>
          <w:p w:rsidR="00061DAD" w:rsidRPr="00061DAD" w:rsidRDefault="00061DAD" w:rsidP="0006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06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Финансовые риски в деятельности корпораций различных отраслей и обоснованный выбор способов их минимизации </w:t>
            </w:r>
            <w:r w:rsidRPr="00061DAD">
              <w:rPr>
                <w:rFonts w:ascii="Times New Roman" w:eastAsia="Times New Roman" w:hAnsi="Times New Roman" w:cs="Times New Roman"/>
                <w:sz w:val="24"/>
                <w:szCs w:val="24"/>
              </w:rPr>
              <w:t>(отраслевая принадлежность корпорации – выбор обучающегося).</w:t>
            </w:r>
          </w:p>
        </w:tc>
      </w:tr>
    </w:tbl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061DAD" w:rsidRPr="00061DAD" w:rsidSect="00914A2D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Промежуточная аттестация по дисциплине «Корпоративные финансы»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061DA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061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и владений, проводится в форме экзамена.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один теоретический вопрос и одно практическое задание. 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Показатели и критерии оценивания экзамена: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на оценку </w:t>
      </w:r>
      <w:r w:rsidRPr="00061D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«отлично»</w:t>
      </w:r>
      <w:r w:rsidRPr="00061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061DA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061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на оценку </w:t>
      </w:r>
      <w:r w:rsidRPr="00061D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«хорошо»</w:t>
      </w:r>
      <w:r w:rsidRPr="00061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061DA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061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на оценку </w:t>
      </w:r>
      <w:r w:rsidRPr="00061D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«удовлетворительно»</w:t>
      </w:r>
      <w:r w:rsidRPr="00061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061DA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061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на оценку </w:t>
      </w:r>
      <w:r w:rsidRPr="00061D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«неудовлетворительно»</w:t>
      </w:r>
      <w:r w:rsidRPr="00061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на оценку </w:t>
      </w:r>
      <w:r w:rsidRPr="00061D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«неудовлетворительно»</w:t>
      </w:r>
      <w:r w:rsidRPr="00061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61DAD" w:rsidRPr="00061DAD" w:rsidRDefault="00061DAD" w:rsidP="00061D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</w:p>
    <w:p w:rsidR="00061DAD" w:rsidRPr="00061DAD" w:rsidRDefault="00061DAD" w:rsidP="00061D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</w:p>
    <w:p w:rsidR="00061DAD" w:rsidRPr="00061DAD" w:rsidRDefault="00061DAD" w:rsidP="00061D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</w:p>
    <w:p w:rsidR="00061DAD" w:rsidRPr="00061DAD" w:rsidRDefault="00061DAD" w:rsidP="00061DAD">
      <w:pPr>
        <w:pageBreakBefore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Приложение 3</w:t>
      </w:r>
    </w:p>
    <w:p w:rsidR="00061DAD" w:rsidRPr="00061DAD" w:rsidRDefault="00061DAD" w:rsidP="00061D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b/>
          <w:sz w:val="24"/>
          <w:szCs w:val="24"/>
        </w:rPr>
        <w:t>Методические рекомендации по подготовке доклада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Доклад - публичное сообщение, представляющее собой развернутое изложение на определенную тему, вид самостоятельной работы, который способствует приобретению новых знаний, формированию важных научно-исследовательских умений и навыков, расширяет познавательные интересы, приучает критически мыслить. 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Подготовка доклада предполагает следующие этапы: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- во-первых, определение цели доклада;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-во-вторых, подбор для доклада необходимого материала из литературных источников;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- в-третьих,  составление плана доклада, распределение собранного материала в необходимой логической последовательности;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-в-четвертых,  композиционное оформление доклада в виде машинописного текста и электронной презентации;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- в-пятых, заучивание, запоминание текста машинописного доклада;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- в-шестых, репетиция, т.е. произнесение доклада с одновременной демонстрацией презентации. 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Доклад состоит из трех частей: вступление, основная часть и заключение.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Вступление включает формулировку темы доклада, актуальность выбранной темы, анализ литературных источников.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Основная часть предполагает глубокое раскрытие сути затронутой темы. В основной части необходимо представить достаточно данных для того, чтобы слушатели заинтересовались темой и проявили желание ознакомиться с материалами. При этом содержание основной части рекомендуется раскрывать с применением наглядных пособий, </w:t>
      </w:r>
      <w:proofErr w:type="gramStart"/>
      <w:r w:rsidRPr="00061DAD">
        <w:rPr>
          <w:rFonts w:ascii="Times New Roman" w:eastAsia="Times New Roman" w:hAnsi="Times New Roman" w:cs="Times New Roman"/>
          <w:sz w:val="24"/>
          <w:szCs w:val="24"/>
        </w:rPr>
        <w:t>аудио-визуальных</w:t>
      </w:r>
      <w:proofErr w:type="gramEnd"/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и визуальных материалов. Изложение материала должно быть связным, последовательным, доказательным. Способ изложения материала для выступления должен носить конспективный или тезисный характер. 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В заключении подводятся итоги, формулируются главные выводы и подчеркивается значение рассмотренной проблемы, предлагаются самые важные практические рекомендации. 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Объем машинописного текста доклада должен быть рассчитан на произнесение доклада в течение 7 -10 минут (3-5 машинописных листа текста с докладом).</w:t>
      </w:r>
    </w:p>
    <w:p w:rsidR="00061DAD" w:rsidRPr="00061DAD" w:rsidRDefault="00061DAD" w:rsidP="00061D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61DAD" w:rsidRPr="00061DAD" w:rsidRDefault="00061DAD" w:rsidP="00061D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61DAD" w:rsidRPr="00061DAD" w:rsidRDefault="00061DAD" w:rsidP="00061DAD">
      <w:pPr>
        <w:pageBreakBefore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Приложение 4</w:t>
      </w:r>
    </w:p>
    <w:p w:rsidR="00061DAD" w:rsidRPr="00061DAD" w:rsidRDefault="00061DAD" w:rsidP="00061D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61DAD" w:rsidRPr="00061DAD" w:rsidRDefault="00061DAD" w:rsidP="00061DA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061DA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Методические рекомендации по подготовке комплексного </w:t>
      </w:r>
    </w:p>
    <w:p w:rsidR="00061DAD" w:rsidRPr="00061DAD" w:rsidRDefault="00061DAD" w:rsidP="00061DA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061DA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расчетно-аналитического задания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Целью комплексного расчетно-аналитического задания является углубление, обобщение, закрепление полученных теоретических знаний, развитие умений и навыков принятия самостоятельных обоснованных решений в </w:t>
      </w:r>
      <w:r w:rsidRPr="00061DAD">
        <w:rPr>
          <w:rFonts w:ascii="Times New Roman" w:eastAsia="Times New Roman" w:hAnsi="Times New Roman" w:cs="Times New Roman"/>
          <w:bCs/>
          <w:sz w:val="24"/>
          <w:szCs w:val="24"/>
        </w:rPr>
        <w:t>области эффективного корпоративного управления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финансами</w:t>
      </w:r>
      <w:r w:rsidRPr="00061DA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Выполнение комплексного расчетно-аналитического задания – это творческий и потому индивидуальный процесс. Однако в процессе выполнения комплексного расчетно-аналитического задания необходимо соблюдать ряд требований к его структуре: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color w:val="000000"/>
          <w:sz w:val="24"/>
          <w:szCs w:val="24"/>
        </w:rPr>
        <w:t>- титульный лист;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содержание;</w:t>
      </w:r>
    </w:p>
    <w:p w:rsidR="00061DAD" w:rsidRPr="00061DAD" w:rsidRDefault="00061DAD" w:rsidP="00061DA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color w:val="000000"/>
          <w:sz w:val="24"/>
          <w:szCs w:val="24"/>
        </w:rPr>
        <w:t>- введение;</w:t>
      </w:r>
    </w:p>
    <w:p w:rsidR="00061DAD" w:rsidRPr="00061DAD" w:rsidRDefault="00061DAD" w:rsidP="00061DA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основная часть;</w:t>
      </w:r>
    </w:p>
    <w:p w:rsidR="00061DAD" w:rsidRPr="00061DAD" w:rsidRDefault="00061DAD" w:rsidP="00061DA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color w:val="000000"/>
          <w:sz w:val="24"/>
          <w:szCs w:val="24"/>
        </w:rPr>
        <w:t>- заключение;</w:t>
      </w:r>
    </w:p>
    <w:p w:rsidR="00061DAD" w:rsidRPr="00061DAD" w:rsidRDefault="00061DAD" w:rsidP="00061DA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color w:val="000000"/>
          <w:sz w:val="24"/>
          <w:szCs w:val="24"/>
        </w:rPr>
        <w:t>- список использованных источников;</w:t>
      </w:r>
    </w:p>
    <w:p w:rsidR="00061DAD" w:rsidRPr="00061DAD" w:rsidRDefault="00061DAD" w:rsidP="00061DA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приложения.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Указанный перечень определяет последовательность составных частей работы.</w:t>
      </w:r>
    </w:p>
    <w:p w:rsidR="00061DAD" w:rsidRPr="00061DAD" w:rsidRDefault="00061DAD" w:rsidP="00061DA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введении обосновывается актуальность исследуемой проблемы, раскрывается степень ее изученности, формулируются цели и задачи, определяется предмет, объект и методы, период исследования. 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Основная часть должна содержать текстовые материалы и числовые данные, отражающие существо, методику и отдельные результаты, достигнутые в ходе выполнения комплексного расчетно-аналитического задания. Материал основной части рекомендуется делить на два раздела (параграфа):</w:t>
      </w:r>
    </w:p>
    <w:p w:rsidR="00061DAD" w:rsidRPr="00061DAD" w:rsidRDefault="00061DAD" w:rsidP="00061DA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color w:val="000000"/>
          <w:sz w:val="24"/>
          <w:szCs w:val="24"/>
        </w:rPr>
        <w:t>- теоретический раздел, в котором на основе изучения литературных источников отечественных и зарубежных авторов рассматривается сущность, содержание, организация исследуемого направления финансовой деятельности корпорации, его составные элементы, а также раскрывается содержание методик анализа, используемых во втором (аналитическом) разделе работы;</w:t>
      </w:r>
    </w:p>
    <w:p w:rsidR="00061DAD" w:rsidRPr="00061DAD" w:rsidRDefault="00061DAD" w:rsidP="00061DA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аналитическая раздел, предполагает краткую характеристику конкретной корпорации, анализ фактического материала, отражающего эффективность организации исследуемого направления финансовой деятельности корпорации. 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Второй раздел комплексного расчетно-аналитического задания должен базироваться на анализе отчетности конкретной корпорации за два последних года. Выбор корпорации обучающийся осуществляет самостоятельно, руководствуясь своим опытом, знаниями, возможностями получения необходимой информации. 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>Каждый раздел должен содержать законченную информацию, логически вписывающуюся в общую структуру работы и способствующую достижению ее целей.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В заключении раскрывается значимость рассмотренных вопросов для теории и практики управления финансами, приводятся выводы, характеризующие итоги проделанной работы. </w:t>
      </w:r>
    </w:p>
    <w:p w:rsidR="00061DAD" w:rsidRPr="00061DAD" w:rsidRDefault="00061DAD" w:rsidP="00061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Приложения помещаются в конце работы в порядке их упоминания в тексте и должны содержать весь фактический материал, применяемый в процессе исследования практических аспектов управления финансами конкретной корпорации. </w:t>
      </w:r>
    </w:p>
    <w:p w:rsidR="00061DAD" w:rsidRPr="00061DAD" w:rsidRDefault="00061DAD" w:rsidP="00061DA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DA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выполненного</w:t>
      </w:r>
      <w:r w:rsidRPr="00061DAD">
        <w:rPr>
          <w:rFonts w:ascii="Times New Roman" w:eastAsia="Times New Roman" w:hAnsi="Times New Roman" w:cs="Times New Roman"/>
          <w:sz w:val="24"/>
          <w:szCs w:val="24"/>
        </w:rPr>
        <w:t xml:space="preserve"> расчетно-аналитического задания</w:t>
      </w:r>
      <w:r w:rsidRPr="00061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должен составлять 15-20 страниц машинописного текста.</w:t>
      </w:r>
    </w:p>
    <w:p w:rsidR="0006239E" w:rsidRPr="00BC20C3" w:rsidRDefault="0006239E"/>
    <w:sectPr w:rsidR="0006239E" w:rsidRPr="00BC20C3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D9264398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6005CCE"/>
    <w:multiLevelType w:val="hybridMultilevel"/>
    <w:tmpl w:val="5016B1F6"/>
    <w:lvl w:ilvl="0" w:tplc="09C2AD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79461F9"/>
    <w:multiLevelType w:val="hybridMultilevel"/>
    <w:tmpl w:val="E08E2EA8"/>
    <w:lvl w:ilvl="0" w:tplc="90E6367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7BE2FD8"/>
    <w:multiLevelType w:val="hybridMultilevel"/>
    <w:tmpl w:val="F1F038FC"/>
    <w:lvl w:ilvl="0" w:tplc="897CE52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0AF6329F"/>
    <w:multiLevelType w:val="hybridMultilevel"/>
    <w:tmpl w:val="99F48B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CD207AA"/>
    <w:multiLevelType w:val="hybridMultilevel"/>
    <w:tmpl w:val="E86C14C6"/>
    <w:lvl w:ilvl="0" w:tplc="AC666CF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CEF5E18"/>
    <w:multiLevelType w:val="hybridMultilevel"/>
    <w:tmpl w:val="EBB29C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E03A0"/>
    <w:multiLevelType w:val="singleLevel"/>
    <w:tmpl w:val="DA4C55A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8">
    <w:nsid w:val="0EB90BAC"/>
    <w:multiLevelType w:val="hybridMultilevel"/>
    <w:tmpl w:val="FFB20F18"/>
    <w:lvl w:ilvl="0" w:tplc="B20E4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163FAC"/>
    <w:multiLevelType w:val="hybridMultilevel"/>
    <w:tmpl w:val="D1101412"/>
    <w:lvl w:ilvl="0" w:tplc="6C1A8B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CC5761E"/>
    <w:multiLevelType w:val="hybridMultilevel"/>
    <w:tmpl w:val="ABA0A824"/>
    <w:lvl w:ilvl="0" w:tplc="F54C301A">
      <w:start w:val="6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2">
    <w:nsid w:val="1D13082A"/>
    <w:multiLevelType w:val="hybridMultilevel"/>
    <w:tmpl w:val="8196D606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D9C3298"/>
    <w:multiLevelType w:val="hybridMultilevel"/>
    <w:tmpl w:val="97C25DDA"/>
    <w:lvl w:ilvl="0" w:tplc="EFBA65C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20226672"/>
    <w:multiLevelType w:val="hybridMultilevel"/>
    <w:tmpl w:val="CD34D6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41119F"/>
    <w:multiLevelType w:val="hybridMultilevel"/>
    <w:tmpl w:val="A782C5E4"/>
    <w:lvl w:ilvl="0" w:tplc="4A3E9A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76D2818"/>
    <w:multiLevelType w:val="hybridMultilevel"/>
    <w:tmpl w:val="5B1CC112"/>
    <w:lvl w:ilvl="0" w:tplc="F9B436F8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2E8B4942"/>
    <w:multiLevelType w:val="hybridMultilevel"/>
    <w:tmpl w:val="21E25B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441B46"/>
    <w:multiLevelType w:val="hybridMultilevel"/>
    <w:tmpl w:val="FB1CF226"/>
    <w:lvl w:ilvl="0" w:tplc="04190017">
      <w:start w:val="1"/>
      <w:numFmt w:val="lowerLetter"/>
      <w:lvlText w:val="%1)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>
    <w:nsid w:val="34794226"/>
    <w:multiLevelType w:val="hybridMultilevel"/>
    <w:tmpl w:val="C1068EC2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15579A"/>
    <w:multiLevelType w:val="hybridMultilevel"/>
    <w:tmpl w:val="EA36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501B3C"/>
    <w:multiLevelType w:val="hybridMultilevel"/>
    <w:tmpl w:val="45AAE994"/>
    <w:lvl w:ilvl="0" w:tplc="FCF6FBB4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982099D0">
      <w:start w:val="1"/>
      <w:numFmt w:val="decimal"/>
      <w:lvlText w:val="%2)"/>
      <w:lvlJc w:val="left"/>
      <w:pPr>
        <w:tabs>
          <w:tab w:val="num" w:pos="2202"/>
        </w:tabs>
        <w:ind w:left="2202" w:hanging="9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3DF050E8"/>
    <w:multiLevelType w:val="hybridMultilevel"/>
    <w:tmpl w:val="0E82ED00"/>
    <w:lvl w:ilvl="0" w:tplc="30FA561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3FC7788C"/>
    <w:multiLevelType w:val="hybridMultilevel"/>
    <w:tmpl w:val="C9B604C2"/>
    <w:lvl w:ilvl="0" w:tplc="218A161E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41FA63DC"/>
    <w:multiLevelType w:val="multilevel"/>
    <w:tmpl w:val="932E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B85138"/>
    <w:multiLevelType w:val="hybridMultilevel"/>
    <w:tmpl w:val="2EC24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402220"/>
    <w:multiLevelType w:val="hybridMultilevel"/>
    <w:tmpl w:val="B248E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2C5AFE"/>
    <w:multiLevelType w:val="hybridMultilevel"/>
    <w:tmpl w:val="381CD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79411D"/>
    <w:multiLevelType w:val="hybridMultilevel"/>
    <w:tmpl w:val="8196D606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4C1209B2"/>
    <w:multiLevelType w:val="hybridMultilevel"/>
    <w:tmpl w:val="4D4A70D8"/>
    <w:lvl w:ilvl="0" w:tplc="D598C45A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4C7D2F2E"/>
    <w:multiLevelType w:val="multilevel"/>
    <w:tmpl w:val="674A0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415130"/>
    <w:multiLevelType w:val="hybridMultilevel"/>
    <w:tmpl w:val="C2B66A9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08D00AC"/>
    <w:multiLevelType w:val="hybridMultilevel"/>
    <w:tmpl w:val="4F840782"/>
    <w:lvl w:ilvl="0" w:tplc="247E461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51A333C5"/>
    <w:multiLevelType w:val="hybridMultilevel"/>
    <w:tmpl w:val="4D924C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DCD3A86"/>
    <w:multiLevelType w:val="hybridMultilevel"/>
    <w:tmpl w:val="E1202E90"/>
    <w:lvl w:ilvl="0" w:tplc="23000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E2C7548"/>
    <w:multiLevelType w:val="hybridMultilevel"/>
    <w:tmpl w:val="9FB0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5F105F"/>
    <w:multiLevelType w:val="hybridMultilevel"/>
    <w:tmpl w:val="7A4296CE"/>
    <w:lvl w:ilvl="0" w:tplc="04190017">
      <w:start w:val="1"/>
      <w:numFmt w:val="lowerLetter"/>
      <w:lvlText w:val="%1)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7">
    <w:nsid w:val="60283980"/>
    <w:multiLevelType w:val="hybridMultilevel"/>
    <w:tmpl w:val="568E05BA"/>
    <w:lvl w:ilvl="0" w:tplc="59AED9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8">
    <w:nsid w:val="61181D55"/>
    <w:multiLevelType w:val="multilevel"/>
    <w:tmpl w:val="FE5E0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4A7F3D"/>
    <w:multiLevelType w:val="hybridMultilevel"/>
    <w:tmpl w:val="89527D74"/>
    <w:lvl w:ilvl="0" w:tplc="4E78D5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>
    <w:nsid w:val="67F568F7"/>
    <w:multiLevelType w:val="hybridMultilevel"/>
    <w:tmpl w:val="9AEA8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BCE15BA"/>
    <w:multiLevelType w:val="hybridMultilevel"/>
    <w:tmpl w:val="21C87CAC"/>
    <w:lvl w:ilvl="0" w:tplc="3F1A41E6">
      <w:start w:val="1"/>
      <w:numFmt w:val="decimal"/>
      <w:lvlText w:val="%1."/>
      <w:lvlJc w:val="left"/>
      <w:pPr>
        <w:ind w:left="3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2">
    <w:nsid w:val="6ED11FDE"/>
    <w:multiLevelType w:val="hybridMultilevel"/>
    <w:tmpl w:val="8196D606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>
    <w:nsid w:val="72B13553"/>
    <w:multiLevelType w:val="hybridMultilevel"/>
    <w:tmpl w:val="ADCE4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E30204"/>
    <w:multiLevelType w:val="hybridMultilevel"/>
    <w:tmpl w:val="A782C5E4"/>
    <w:lvl w:ilvl="0" w:tplc="4A3E9A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7624B11"/>
    <w:multiLevelType w:val="hybridMultilevel"/>
    <w:tmpl w:val="7F60EC38"/>
    <w:lvl w:ilvl="0" w:tplc="8E18C43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6">
    <w:nsid w:val="7AAB33EB"/>
    <w:multiLevelType w:val="multilevel"/>
    <w:tmpl w:val="6C2AE7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B37DFB"/>
    <w:multiLevelType w:val="hybridMultilevel"/>
    <w:tmpl w:val="CFE4E036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0"/>
  </w:num>
  <w:num w:numId="2">
    <w:abstractNumId w:val="0"/>
  </w:num>
  <w:num w:numId="3">
    <w:abstractNumId w:val="34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"/>
  </w:num>
  <w:num w:numId="7">
    <w:abstractNumId w:val="20"/>
  </w:num>
  <w:num w:numId="8">
    <w:abstractNumId w:val="26"/>
  </w:num>
  <w:num w:numId="9">
    <w:abstractNumId w:val="22"/>
  </w:num>
  <w:num w:numId="10">
    <w:abstractNumId w:val="32"/>
  </w:num>
  <w:num w:numId="11">
    <w:abstractNumId w:val="5"/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9"/>
  </w:num>
  <w:num w:numId="17">
    <w:abstractNumId w:val="33"/>
  </w:num>
  <w:num w:numId="18">
    <w:abstractNumId w:val="45"/>
  </w:num>
  <w:num w:numId="19">
    <w:abstractNumId w:val="43"/>
  </w:num>
  <w:num w:numId="20">
    <w:abstractNumId w:val="23"/>
  </w:num>
  <w:num w:numId="21">
    <w:abstractNumId w:val="37"/>
  </w:num>
  <w:num w:numId="22">
    <w:abstractNumId w:val="9"/>
  </w:num>
  <w:num w:numId="23">
    <w:abstractNumId w:val="29"/>
  </w:num>
  <w:num w:numId="24">
    <w:abstractNumId w:val="16"/>
  </w:num>
  <w:num w:numId="25">
    <w:abstractNumId w:val="13"/>
  </w:num>
  <w:num w:numId="26">
    <w:abstractNumId w:val="21"/>
  </w:num>
  <w:num w:numId="27">
    <w:abstractNumId w:val="3"/>
  </w:num>
  <w:num w:numId="28">
    <w:abstractNumId w:val="39"/>
  </w:num>
  <w:num w:numId="29">
    <w:abstractNumId w:val="47"/>
  </w:num>
  <w:num w:numId="30">
    <w:abstractNumId w:val="2"/>
  </w:num>
  <w:num w:numId="31">
    <w:abstractNumId w:val="18"/>
  </w:num>
  <w:num w:numId="32">
    <w:abstractNumId w:val="36"/>
  </w:num>
  <w:num w:numId="33">
    <w:abstractNumId w:val="24"/>
  </w:num>
  <w:num w:numId="34">
    <w:abstractNumId w:val="44"/>
  </w:num>
  <w:num w:numId="35">
    <w:abstractNumId w:val="31"/>
  </w:num>
  <w:num w:numId="36">
    <w:abstractNumId w:val="15"/>
  </w:num>
  <w:num w:numId="37">
    <w:abstractNumId w:val="42"/>
  </w:num>
  <w:num w:numId="38">
    <w:abstractNumId w:val="14"/>
  </w:num>
  <w:num w:numId="39">
    <w:abstractNumId w:val="12"/>
  </w:num>
  <w:num w:numId="40">
    <w:abstractNumId w:val="4"/>
  </w:num>
  <w:num w:numId="41">
    <w:abstractNumId w:val="6"/>
  </w:num>
  <w:num w:numId="42">
    <w:abstractNumId w:val="46"/>
  </w:num>
  <w:num w:numId="43">
    <w:abstractNumId w:val="30"/>
  </w:num>
  <w:num w:numId="44">
    <w:abstractNumId w:val="11"/>
  </w:num>
  <w:num w:numId="45">
    <w:abstractNumId w:val="38"/>
  </w:num>
  <w:num w:numId="46">
    <w:abstractNumId w:val="28"/>
  </w:num>
  <w:num w:numId="47">
    <w:abstractNumId w:val="41"/>
  </w:num>
  <w:num w:numId="48">
    <w:abstractNumId w:val="35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61DAD"/>
    <w:rsid w:val="0006239E"/>
    <w:rsid w:val="001F0BC7"/>
    <w:rsid w:val="00364783"/>
    <w:rsid w:val="00961D97"/>
    <w:rsid w:val="00BC20C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061DAD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061DAD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styleId="3">
    <w:name w:val="heading 3"/>
    <w:basedOn w:val="a0"/>
    <w:next w:val="a0"/>
    <w:link w:val="30"/>
    <w:semiHidden/>
    <w:unhideWhenUsed/>
    <w:qFormat/>
    <w:rsid w:val="00061DAD"/>
    <w:pPr>
      <w:keepNext/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061DAD"/>
    <w:pPr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C20C3"/>
    <w:pPr>
      <w:ind w:left="720"/>
      <w:contextualSpacing/>
    </w:pPr>
  </w:style>
  <w:style w:type="character" w:styleId="a5">
    <w:name w:val="Hyperlink"/>
    <w:basedOn w:val="a1"/>
    <w:unhideWhenUsed/>
    <w:rsid w:val="00BC20C3"/>
    <w:rPr>
      <w:color w:val="0563C1" w:themeColor="hyperlink"/>
      <w:u w:val="single"/>
    </w:rPr>
  </w:style>
  <w:style w:type="character" w:customStyle="1" w:styleId="10">
    <w:name w:val="Заголовок 1 Знак"/>
    <w:basedOn w:val="a1"/>
    <w:link w:val="1"/>
    <w:rsid w:val="00061DAD"/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rsid w:val="00061DAD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1"/>
    <w:link w:val="3"/>
    <w:semiHidden/>
    <w:rsid w:val="00061DA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80">
    <w:name w:val="Заголовок 8 Знак"/>
    <w:basedOn w:val="a1"/>
    <w:link w:val="8"/>
    <w:rsid w:val="00061DAD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061DAD"/>
  </w:style>
  <w:style w:type="paragraph" w:customStyle="1" w:styleId="Style1">
    <w:name w:val="Style1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061DA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061DA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061DA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061DA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061DA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061DA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061DA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061DA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061DA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061DAD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061DA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061DA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061DA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061DA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061DA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061DA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061DA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061DAD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061DA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061DA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061DAD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61DA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061DA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061DAD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061DAD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061DAD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061DAD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061DA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061DAD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061DA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061DAD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061DAD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061DAD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061DAD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rsid w:val="00061DAD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061DAD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061DA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061DAD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061DAD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061DAD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061DAD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061DA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061DA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061DAD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061DAD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061DA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061DAD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061DA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061DA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061DAD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0"/>
    <w:link w:val="a7"/>
    <w:rsid w:val="00061DA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061D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1"/>
    <w:rsid w:val="00061DAD"/>
  </w:style>
  <w:style w:type="table" w:styleId="a9">
    <w:name w:val="Table Grid"/>
    <w:basedOn w:val="a2"/>
    <w:rsid w:val="00061D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061DAD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rsid w:val="00061DAD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rsid w:val="00061DAD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061DA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061DA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061DAD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061DAD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061DAD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061DAD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061D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 Indent"/>
    <w:basedOn w:val="a0"/>
    <w:link w:val="ab"/>
    <w:rsid w:val="00061DA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ab">
    <w:name w:val="Основной текст с отступом Знак"/>
    <w:basedOn w:val="a1"/>
    <w:link w:val="aa"/>
    <w:rsid w:val="00061DA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styleId="ac">
    <w:name w:val="Emphasis"/>
    <w:qFormat/>
    <w:rsid w:val="00061DAD"/>
    <w:rPr>
      <w:i/>
      <w:iCs/>
    </w:rPr>
  </w:style>
  <w:style w:type="paragraph" w:styleId="ad">
    <w:name w:val="Balloon Text"/>
    <w:basedOn w:val="a0"/>
    <w:link w:val="ae"/>
    <w:semiHidden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semiHidden/>
    <w:rsid w:val="00061DA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">
    <w:name w:val="header"/>
    <w:aliases w:val=" Знак"/>
    <w:basedOn w:val="a0"/>
    <w:link w:val="af0"/>
    <w:uiPriority w:val="99"/>
    <w:rsid w:val="00061DA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Верхний колонтитул Знак"/>
    <w:aliases w:val=" Знак Знак"/>
    <w:basedOn w:val="a1"/>
    <w:link w:val="af"/>
    <w:uiPriority w:val="99"/>
    <w:rsid w:val="00061D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annotation reference"/>
    <w:rsid w:val="00061DAD"/>
    <w:rPr>
      <w:sz w:val="16"/>
      <w:szCs w:val="16"/>
    </w:rPr>
  </w:style>
  <w:style w:type="paragraph" w:styleId="af2">
    <w:name w:val="annotation text"/>
    <w:basedOn w:val="a0"/>
    <w:link w:val="af3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061DA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rsid w:val="00061DAD"/>
    <w:rPr>
      <w:b/>
      <w:bCs/>
      <w:lang w:val="x-none" w:eastAsia="x-none"/>
    </w:rPr>
  </w:style>
  <w:style w:type="character" w:customStyle="1" w:styleId="af5">
    <w:name w:val="Тема примечания Знак"/>
    <w:basedOn w:val="af3"/>
    <w:link w:val="af4"/>
    <w:rsid w:val="00061DA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6">
    <w:name w:val="footnote text"/>
    <w:basedOn w:val="a0"/>
    <w:link w:val="af7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1"/>
    <w:link w:val="af6"/>
    <w:rsid w:val="00061DA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8">
    <w:name w:val="footnote reference"/>
    <w:rsid w:val="00061DAD"/>
    <w:rPr>
      <w:vertAlign w:val="superscript"/>
    </w:rPr>
  </w:style>
  <w:style w:type="paragraph" w:customStyle="1" w:styleId="12">
    <w:name w:val="Обычный1"/>
    <w:rsid w:val="00061DAD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22">
    <w:name w:val="Body Text 2"/>
    <w:basedOn w:val="a0"/>
    <w:link w:val="23"/>
    <w:rsid w:val="00061D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061D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0"/>
    <w:link w:val="25"/>
    <w:rsid w:val="00061DAD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rsid w:val="00061D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Normal (Web)"/>
    <w:basedOn w:val="a0"/>
    <w:rsid w:val="00061DAD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a">
    <w:name w:val="Subtitle"/>
    <w:basedOn w:val="a0"/>
    <w:link w:val="afb"/>
    <w:qFormat/>
    <w:rsid w:val="00061DAD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afb">
    <w:name w:val="Подзаголовок Знак"/>
    <w:basedOn w:val="a1"/>
    <w:link w:val="afa"/>
    <w:rsid w:val="00061DAD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apple-converted-space">
    <w:name w:val="apple-converted-space"/>
    <w:basedOn w:val="a1"/>
    <w:rsid w:val="00061DAD"/>
  </w:style>
  <w:style w:type="character" w:customStyle="1" w:styleId="butback">
    <w:name w:val="butback"/>
    <w:basedOn w:val="a1"/>
    <w:rsid w:val="00061DAD"/>
  </w:style>
  <w:style w:type="character" w:customStyle="1" w:styleId="submenu-table">
    <w:name w:val="submenu-table"/>
    <w:basedOn w:val="a1"/>
    <w:rsid w:val="00061DAD"/>
  </w:style>
  <w:style w:type="character" w:customStyle="1" w:styleId="blk">
    <w:name w:val="blk"/>
    <w:basedOn w:val="a1"/>
    <w:rsid w:val="00061DAD"/>
  </w:style>
  <w:style w:type="character" w:customStyle="1" w:styleId="afc">
    <w:name w:val="Название Знак"/>
    <w:rsid w:val="00061DA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Знак Знак Знак Знак Знак Знак1 Знак"/>
    <w:basedOn w:val="a0"/>
    <w:rsid w:val="00061DAD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">
    <w:name w:val="список с точками"/>
    <w:basedOn w:val="a0"/>
    <w:rsid w:val="00061DAD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Обычный2"/>
    <w:rsid w:val="00061DAD"/>
    <w:pPr>
      <w:widowControl w:val="0"/>
      <w:spacing w:after="0" w:line="4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31">
    <w:name w:val="Body Text Indent 3"/>
    <w:basedOn w:val="a0"/>
    <w:link w:val="32"/>
    <w:rsid w:val="00061D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rsid w:val="00061DA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061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d">
    <w:name w:val="Strong"/>
    <w:uiPriority w:val="22"/>
    <w:qFormat/>
    <w:rsid w:val="00061DAD"/>
    <w:rPr>
      <w:b/>
      <w:bCs/>
    </w:rPr>
  </w:style>
  <w:style w:type="paragraph" w:styleId="z-">
    <w:name w:val="HTML Top of Form"/>
    <w:basedOn w:val="a0"/>
    <w:next w:val="a0"/>
    <w:link w:val="z-0"/>
    <w:hidden/>
    <w:uiPriority w:val="99"/>
    <w:unhideWhenUsed/>
    <w:rsid w:val="00061D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1"/>
    <w:link w:val="z-"/>
    <w:uiPriority w:val="99"/>
    <w:rsid w:val="00061DA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061D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1"/>
    <w:link w:val="z-1"/>
    <w:uiPriority w:val="99"/>
    <w:rsid w:val="00061DA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text">
    <w:name w:val="text"/>
    <w:basedOn w:val="a0"/>
    <w:rsid w:val="0006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FollowedHyperlink"/>
    <w:rsid w:val="00061DAD"/>
    <w:rPr>
      <w:color w:val="800080"/>
      <w:u w:val="single"/>
    </w:rPr>
  </w:style>
  <w:style w:type="paragraph" w:customStyle="1" w:styleId="Default">
    <w:name w:val="Default"/>
    <w:rsid w:val="00061D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">
    <w:name w:val="Title"/>
    <w:basedOn w:val="a0"/>
    <w:next w:val="a0"/>
    <w:link w:val="14"/>
    <w:uiPriority w:val="10"/>
    <w:qFormat/>
    <w:rsid w:val="00061D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1"/>
    <w:link w:val="aff"/>
    <w:uiPriority w:val="10"/>
    <w:rsid w:val="00061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7">
    <w:name w:val="Нет списка2"/>
    <w:next w:val="a3"/>
    <w:uiPriority w:val="99"/>
    <w:semiHidden/>
    <w:unhideWhenUsed/>
    <w:rsid w:val="00061DAD"/>
  </w:style>
  <w:style w:type="table" w:customStyle="1" w:styleId="15">
    <w:name w:val="Сетка таблицы1"/>
    <w:basedOn w:val="a2"/>
    <w:next w:val="a9"/>
    <w:rsid w:val="00061D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061DAD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061DAD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styleId="3">
    <w:name w:val="heading 3"/>
    <w:basedOn w:val="a0"/>
    <w:next w:val="a0"/>
    <w:link w:val="30"/>
    <w:semiHidden/>
    <w:unhideWhenUsed/>
    <w:qFormat/>
    <w:rsid w:val="00061DAD"/>
    <w:pPr>
      <w:keepNext/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061DAD"/>
    <w:pPr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C20C3"/>
    <w:pPr>
      <w:ind w:left="720"/>
      <w:contextualSpacing/>
    </w:pPr>
  </w:style>
  <w:style w:type="character" w:styleId="a5">
    <w:name w:val="Hyperlink"/>
    <w:basedOn w:val="a1"/>
    <w:unhideWhenUsed/>
    <w:rsid w:val="00BC20C3"/>
    <w:rPr>
      <w:color w:val="0563C1" w:themeColor="hyperlink"/>
      <w:u w:val="single"/>
    </w:rPr>
  </w:style>
  <w:style w:type="character" w:customStyle="1" w:styleId="10">
    <w:name w:val="Заголовок 1 Знак"/>
    <w:basedOn w:val="a1"/>
    <w:link w:val="1"/>
    <w:rsid w:val="00061DAD"/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rsid w:val="00061DAD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1"/>
    <w:link w:val="3"/>
    <w:semiHidden/>
    <w:rsid w:val="00061DA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80">
    <w:name w:val="Заголовок 8 Знак"/>
    <w:basedOn w:val="a1"/>
    <w:link w:val="8"/>
    <w:rsid w:val="00061DAD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061DAD"/>
  </w:style>
  <w:style w:type="paragraph" w:customStyle="1" w:styleId="Style1">
    <w:name w:val="Style1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061DA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061DA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061DA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061DA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061DA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061DA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061DA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061DA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061DA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061DAD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061DA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061DA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061DA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061DA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061DA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061DA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061DA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061DAD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061DA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061DA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061DAD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61DA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061DA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061DAD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061DAD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061DAD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061DAD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061DA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061DAD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061DA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061DAD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061DAD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061DAD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061DAD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rsid w:val="00061DAD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061DAD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061DA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061DAD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061DAD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061DAD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061DAD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061DA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061DA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061DAD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061DAD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061DA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061DAD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061DA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061DA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061DAD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0"/>
    <w:link w:val="a7"/>
    <w:rsid w:val="00061DA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061D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1"/>
    <w:rsid w:val="00061DAD"/>
  </w:style>
  <w:style w:type="table" w:styleId="a9">
    <w:name w:val="Table Grid"/>
    <w:basedOn w:val="a2"/>
    <w:rsid w:val="00061D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061DAD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rsid w:val="00061DAD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0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rsid w:val="00061DAD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061DA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061DA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061DAD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061DAD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061DAD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061DAD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061D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 Indent"/>
    <w:basedOn w:val="a0"/>
    <w:link w:val="ab"/>
    <w:rsid w:val="00061DA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ab">
    <w:name w:val="Основной текст с отступом Знак"/>
    <w:basedOn w:val="a1"/>
    <w:link w:val="aa"/>
    <w:rsid w:val="00061DA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styleId="ac">
    <w:name w:val="Emphasis"/>
    <w:qFormat/>
    <w:rsid w:val="00061DAD"/>
    <w:rPr>
      <w:i/>
      <w:iCs/>
    </w:rPr>
  </w:style>
  <w:style w:type="paragraph" w:styleId="ad">
    <w:name w:val="Balloon Text"/>
    <w:basedOn w:val="a0"/>
    <w:link w:val="ae"/>
    <w:semiHidden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semiHidden/>
    <w:rsid w:val="00061DA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">
    <w:name w:val="header"/>
    <w:aliases w:val=" Знак"/>
    <w:basedOn w:val="a0"/>
    <w:link w:val="af0"/>
    <w:uiPriority w:val="99"/>
    <w:rsid w:val="00061DA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Верхний колонтитул Знак"/>
    <w:aliases w:val=" Знак Знак"/>
    <w:basedOn w:val="a1"/>
    <w:link w:val="af"/>
    <w:uiPriority w:val="99"/>
    <w:rsid w:val="00061D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annotation reference"/>
    <w:rsid w:val="00061DAD"/>
    <w:rPr>
      <w:sz w:val="16"/>
      <w:szCs w:val="16"/>
    </w:rPr>
  </w:style>
  <w:style w:type="paragraph" w:styleId="af2">
    <w:name w:val="annotation text"/>
    <w:basedOn w:val="a0"/>
    <w:link w:val="af3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061DA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rsid w:val="00061DAD"/>
    <w:rPr>
      <w:b/>
      <w:bCs/>
      <w:lang w:val="x-none" w:eastAsia="x-none"/>
    </w:rPr>
  </w:style>
  <w:style w:type="character" w:customStyle="1" w:styleId="af5">
    <w:name w:val="Тема примечания Знак"/>
    <w:basedOn w:val="af3"/>
    <w:link w:val="af4"/>
    <w:rsid w:val="00061DA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6">
    <w:name w:val="footnote text"/>
    <w:basedOn w:val="a0"/>
    <w:link w:val="af7"/>
    <w:rsid w:val="00061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1"/>
    <w:link w:val="af6"/>
    <w:rsid w:val="00061DA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8">
    <w:name w:val="footnote reference"/>
    <w:rsid w:val="00061DAD"/>
    <w:rPr>
      <w:vertAlign w:val="superscript"/>
    </w:rPr>
  </w:style>
  <w:style w:type="paragraph" w:customStyle="1" w:styleId="12">
    <w:name w:val="Обычный1"/>
    <w:rsid w:val="00061DAD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22">
    <w:name w:val="Body Text 2"/>
    <w:basedOn w:val="a0"/>
    <w:link w:val="23"/>
    <w:rsid w:val="00061D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061D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0"/>
    <w:link w:val="25"/>
    <w:rsid w:val="00061DAD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rsid w:val="00061D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Normal (Web)"/>
    <w:basedOn w:val="a0"/>
    <w:rsid w:val="00061DAD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a">
    <w:name w:val="Subtitle"/>
    <w:basedOn w:val="a0"/>
    <w:link w:val="afb"/>
    <w:qFormat/>
    <w:rsid w:val="00061DAD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afb">
    <w:name w:val="Подзаголовок Знак"/>
    <w:basedOn w:val="a1"/>
    <w:link w:val="afa"/>
    <w:rsid w:val="00061DAD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apple-converted-space">
    <w:name w:val="apple-converted-space"/>
    <w:basedOn w:val="a1"/>
    <w:rsid w:val="00061DAD"/>
  </w:style>
  <w:style w:type="character" w:customStyle="1" w:styleId="butback">
    <w:name w:val="butback"/>
    <w:basedOn w:val="a1"/>
    <w:rsid w:val="00061DAD"/>
  </w:style>
  <w:style w:type="character" w:customStyle="1" w:styleId="submenu-table">
    <w:name w:val="submenu-table"/>
    <w:basedOn w:val="a1"/>
    <w:rsid w:val="00061DAD"/>
  </w:style>
  <w:style w:type="character" w:customStyle="1" w:styleId="blk">
    <w:name w:val="blk"/>
    <w:basedOn w:val="a1"/>
    <w:rsid w:val="00061DAD"/>
  </w:style>
  <w:style w:type="character" w:customStyle="1" w:styleId="afc">
    <w:name w:val="Название Знак"/>
    <w:rsid w:val="00061DA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Знак Знак Знак Знак Знак Знак1 Знак"/>
    <w:basedOn w:val="a0"/>
    <w:rsid w:val="00061DAD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">
    <w:name w:val="список с точками"/>
    <w:basedOn w:val="a0"/>
    <w:rsid w:val="00061DAD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Обычный2"/>
    <w:rsid w:val="00061DAD"/>
    <w:pPr>
      <w:widowControl w:val="0"/>
      <w:spacing w:after="0" w:line="4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31">
    <w:name w:val="Body Text Indent 3"/>
    <w:basedOn w:val="a0"/>
    <w:link w:val="32"/>
    <w:rsid w:val="00061D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rsid w:val="00061DA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061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d">
    <w:name w:val="Strong"/>
    <w:uiPriority w:val="22"/>
    <w:qFormat/>
    <w:rsid w:val="00061DAD"/>
    <w:rPr>
      <w:b/>
      <w:bCs/>
    </w:rPr>
  </w:style>
  <w:style w:type="paragraph" w:styleId="z-">
    <w:name w:val="HTML Top of Form"/>
    <w:basedOn w:val="a0"/>
    <w:next w:val="a0"/>
    <w:link w:val="z-0"/>
    <w:hidden/>
    <w:uiPriority w:val="99"/>
    <w:unhideWhenUsed/>
    <w:rsid w:val="00061D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1"/>
    <w:link w:val="z-"/>
    <w:uiPriority w:val="99"/>
    <w:rsid w:val="00061DA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061D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1"/>
    <w:link w:val="z-1"/>
    <w:uiPriority w:val="99"/>
    <w:rsid w:val="00061DA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text">
    <w:name w:val="text"/>
    <w:basedOn w:val="a0"/>
    <w:rsid w:val="0006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FollowedHyperlink"/>
    <w:rsid w:val="00061DAD"/>
    <w:rPr>
      <w:color w:val="800080"/>
      <w:u w:val="single"/>
    </w:rPr>
  </w:style>
  <w:style w:type="paragraph" w:customStyle="1" w:styleId="Default">
    <w:name w:val="Default"/>
    <w:rsid w:val="00061D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">
    <w:name w:val="Title"/>
    <w:basedOn w:val="a0"/>
    <w:next w:val="a0"/>
    <w:link w:val="14"/>
    <w:uiPriority w:val="10"/>
    <w:qFormat/>
    <w:rsid w:val="00061D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1"/>
    <w:link w:val="aff"/>
    <w:uiPriority w:val="10"/>
    <w:rsid w:val="00061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7">
    <w:name w:val="Нет списка2"/>
    <w:next w:val="a3"/>
    <w:uiPriority w:val="99"/>
    <w:semiHidden/>
    <w:unhideWhenUsed/>
    <w:rsid w:val="00061DAD"/>
  </w:style>
  <w:style w:type="table" w:customStyle="1" w:styleId="15">
    <w:name w:val="Сетка таблицы1"/>
    <w:basedOn w:val="a2"/>
    <w:next w:val="a9"/>
    <w:rsid w:val="00061D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09434" TargetMode="External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hyperlink" Target="http://ecsocman.hs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opus.com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dlib.eastview.com/" TargetMode="External"/><Relationship Id="rId17" Type="http://schemas.openxmlformats.org/officeDocument/2006/relationships/hyperlink" Target="http://magtu.ru:8085/marcweb2/Default.as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rsl.ru/ru/4readers/catalogues/" TargetMode="External"/><Relationship Id="rId20" Type="http://schemas.openxmlformats.org/officeDocument/2006/relationships/hyperlink" Target="http://webofscience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znanium.com/read?id=33751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23" Type="http://schemas.openxmlformats.org/officeDocument/2006/relationships/image" Target="media/image3.png"/><Relationship Id="rId10" Type="http://schemas.openxmlformats.org/officeDocument/2006/relationships/hyperlink" Target="https://znanium.com/read?id=335587" TargetMode="External"/><Relationship Id="rId19" Type="http://schemas.openxmlformats.org/officeDocument/2006/relationships/hyperlink" Target="https://uisrussia.ms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read?id=351974" TargetMode="External"/><Relationship Id="rId14" Type="http://schemas.openxmlformats.org/officeDocument/2006/relationships/hyperlink" Target="https://scholar.google.ru/" TargetMode="External"/><Relationship Id="rId22" Type="http://schemas.openxmlformats.org/officeDocument/2006/relationships/hyperlink" Target="http://link.spring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9196</Words>
  <Characters>52420</Characters>
  <Application>Microsoft Office Word</Application>
  <DocSecurity>0</DocSecurity>
  <Lines>436</Lines>
  <Paragraphs>122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2020-2021_38_04_02-зЭМм-20_29_plx_Корпоративные финансы</vt:lpstr>
      <vt:lpstr>Лист1</vt:lpstr>
    </vt:vector>
  </TitlesOfParts>
  <Company>Microsoft</Company>
  <LinksUpToDate>false</LinksUpToDate>
  <CharactersWithSpaces>61494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2020-2021_38_04_02-зЭМм-20_29_plx_Корпоративные финансы</dc:title>
  <dc:creator>FastReport.NET</dc:creator>
  <cp:lastModifiedBy>User</cp:lastModifiedBy>
  <cp:revision>3</cp:revision>
  <dcterms:created xsi:type="dcterms:W3CDTF">2020-11-02T12:40:00Z</dcterms:created>
  <dcterms:modified xsi:type="dcterms:W3CDTF">2020-11-02T12:40:00Z</dcterms:modified>
</cp:coreProperties>
</file>