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C80C4" w14:textId="2483D208" w:rsidR="00D8568F" w:rsidRDefault="00064B07" w:rsidP="00064B07">
      <w:pPr>
        <w:ind w:left="-567"/>
      </w:pPr>
      <w:r w:rsidRPr="00064B07">
        <w:rPr>
          <w:noProof/>
          <w:lang w:val="ru-RU" w:eastAsia="ru-RU"/>
        </w:rPr>
        <w:drawing>
          <wp:inline distT="0" distB="0" distL="0" distR="0" wp14:anchorId="08B7417E" wp14:editId="567E5CD2">
            <wp:extent cx="6467475" cy="8892778"/>
            <wp:effectExtent l="0" t="0" r="0" b="3810"/>
            <wp:docPr id="6" name="Рисунок 6" descr="C:\Users\N S\Desktop\ПРОВЕРКА\зЭЭм-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ПРОВЕРКА\зЭЭм-2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7963" cy="8893449"/>
                    </a:xfrm>
                    <a:prstGeom prst="rect">
                      <a:avLst/>
                    </a:prstGeom>
                    <a:noFill/>
                    <a:ln>
                      <a:noFill/>
                    </a:ln>
                  </pic:spPr>
                </pic:pic>
              </a:graphicData>
            </a:graphic>
          </wp:inline>
        </w:drawing>
      </w:r>
    </w:p>
    <w:p w14:paraId="46429CCF" w14:textId="5D464972" w:rsidR="00AF4541" w:rsidRDefault="007E07B0">
      <w:pPr>
        <w:rPr>
          <w:sz w:val="0"/>
          <w:szCs w:val="0"/>
        </w:rPr>
      </w:pPr>
      <w:r>
        <w:br w:type="page"/>
      </w:r>
    </w:p>
    <w:p w14:paraId="56CDE4B9" w14:textId="1B1B1024" w:rsidR="00D8568F" w:rsidRDefault="00064B07">
      <w:pPr>
        <w:rPr>
          <w:lang w:val="ru-RU"/>
        </w:rPr>
      </w:pPr>
      <w:r>
        <w:rPr>
          <w:noProof/>
          <w:lang w:val="ru-RU" w:eastAsia="ru-RU"/>
        </w:rPr>
        <w:lastRenderedPageBreak/>
        <w:drawing>
          <wp:anchor distT="0" distB="0" distL="114300" distR="114300" simplePos="0" relativeHeight="251660288" behindDoc="0" locked="0" layoutInCell="1" allowOverlap="1" wp14:editId="0126E711">
            <wp:simplePos x="0" y="0"/>
            <wp:positionH relativeFrom="page">
              <wp:posOffset>685799</wp:posOffset>
            </wp:positionH>
            <wp:positionV relativeFrom="paragraph">
              <wp:posOffset>13335</wp:posOffset>
            </wp:positionV>
            <wp:extent cx="6460715" cy="8886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966" cy="8888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1B0C2" w14:textId="0EBA45F9" w:rsidR="00AF4541" w:rsidRPr="007E07B0" w:rsidRDefault="007E07B0">
      <w:pPr>
        <w:rPr>
          <w:sz w:val="0"/>
          <w:szCs w:val="0"/>
          <w:lang w:val="ru-RU"/>
        </w:rPr>
      </w:pPr>
      <w:r w:rsidRPr="007E07B0">
        <w:rPr>
          <w:lang w:val="ru-RU"/>
        </w:rPr>
        <w:br w:type="page"/>
      </w:r>
    </w:p>
    <w:tbl>
      <w:tblPr>
        <w:tblW w:w="0" w:type="auto"/>
        <w:tblCellMar>
          <w:left w:w="0" w:type="dxa"/>
          <w:right w:w="0" w:type="dxa"/>
        </w:tblCellMar>
        <w:tblLook w:val="04A0" w:firstRow="1" w:lastRow="0" w:firstColumn="1" w:lastColumn="0" w:noHBand="0" w:noVBand="1"/>
      </w:tblPr>
      <w:tblGrid>
        <w:gridCol w:w="3113"/>
        <w:gridCol w:w="6243"/>
      </w:tblGrid>
      <w:tr w:rsidR="00AF4541" w14:paraId="113AE944" w14:textId="77777777">
        <w:trPr>
          <w:trHeight w:hRule="exact" w:val="285"/>
        </w:trPr>
        <w:tc>
          <w:tcPr>
            <w:tcW w:w="9370" w:type="dxa"/>
            <w:gridSpan w:val="2"/>
            <w:shd w:val="clear" w:color="000000" w:fill="FFFFFF"/>
            <w:tcMar>
              <w:left w:w="34" w:type="dxa"/>
              <w:right w:w="34" w:type="dxa"/>
            </w:tcMar>
          </w:tcPr>
          <w:p w14:paraId="7646B281" w14:textId="77777777" w:rsidR="00AF4541" w:rsidRDefault="007E07B0">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F4541" w14:paraId="0ADD53EE" w14:textId="77777777">
        <w:trPr>
          <w:trHeight w:hRule="exact" w:val="131"/>
        </w:trPr>
        <w:tc>
          <w:tcPr>
            <w:tcW w:w="3119" w:type="dxa"/>
          </w:tcPr>
          <w:p w14:paraId="1C13867C" w14:textId="77777777" w:rsidR="00AF4541" w:rsidRDefault="00AF4541"/>
        </w:tc>
        <w:tc>
          <w:tcPr>
            <w:tcW w:w="6238" w:type="dxa"/>
          </w:tcPr>
          <w:p w14:paraId="341B000A" w14:textId="77777777" w:rsidR="00AF4541" w:rsidRDefault="00AF4541"/>
        </w:tc>
      </w:tr>
      <w:tr w:rsidR="00AF4541" w14:paraId="069A85F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7E99232" w14:textId="77777777" w:rsidR="00AF4541" w:rsidRDefault="00AF4541"/>
        </w:tc>
      </w:tr>
      <w:tr w:rsidR="00AF4541" w14:paraId="15AB4F06" w14:textId="77777777">
        <w:trPr>
          <w:trHeight w:hRule="exact" w:val="13"/>
        </w:trPr>
        <w:tc>
          <w:tcPr>
            <w:tcW w:w="3119" w:type="dxa"/>
          </w:tcPr>
          <w:p w14:paraId="711253F5" w14:textId="77777777" w:rsidR="00AF4541" w:rsidRDefault="00AF4541"/>
        </w:tc>
        <w:tc>
          <w:tcPr>
            <w:tcW w:w="6238" w:type="dxa"/>
          </w:tcPr>
          <w:p w14:paraId="672BC82D" w14:textId="77777777" w:rsidR="00AF4541" w:rsidRDefault="00AF4541"/>
        </w:tc>
      </w:tr>
      <w:tr w:rsidR="00AF4541" w14:paraId="65F348E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8036980" w14:textId="77777777" w:rsidR="00AF4541" w:rsidRDefault="00AF4541"/>
        </w:tc>
      </w:tr>
      <w:tr w:rsidR="00AF4541" w14:paraId="7FC160EA" w14:textId="77777777">
        <w:trPr>
          <w:trHeight w:hRule="exact" w:val="96"/>
        </w:trPr>
        <w:tc>
          <w:tcPr>
            <w:tcW w:w="3119" w:type="dxa"/>
          </w:tcPr>
          <w:p w14:paraId="414104B0" w14:textId="77777777" w:rsidR="00AF4541" w:rsidRDefault="00AF4541"/>
        </w:tc>
        <w:tc>
          <w:tcPr>
            <w:tcW w:w="6238" w:type="dxa"/>
          </w:tcPr>
          <w:p w14:paraId="765D98F2" w14:textId="77777777" w:rsidR="00AF4541" w:rsidRDefault="00AF4541"/>
        </w:tc>
      </w:tr>
      <w:tr w:rsidR="00AF4541" w:rsidRPr="00064B07" w14:paraId="4FEB0031" w14:textId="77777777">
        <w:trPr>
          <w:trHeight w:hRule="exact" w:val="555"/>
        </w:trPr>
        <w:tc>
          <w:tcPr>
            <w:tcW w:w="9370" w:type="dxa"/>
            <w:gridSpan w:val="2"/>
            <w:shd w:val="clear" w:color="000000" w:fill="FFFFFF"/>
            <w:tcMar>
              <w:left w:w="34" w:type="dxa"/>
              <w:right w:w="34" w:type="dxa"/>
            </w:tcMar>
          </w:tcPr>
          <w:p w14:paraId="38AFEB84"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7E07B0">
              <w:rPr>
                <w:rFonts w:ascii="Times New Roman" w:hAnsi="Times New Roman" w:cs="Times New Roman"/>
                <w:color w:val="000000"/>
                <w:sz w:val="24"/>
                <w:szCs w:val="24"/>
                <w:lang w:val="ru-RU"/>
              </w:rPr>
              <w:t>кафедры  Экономики</w:t>
            </w:r>
            <w:proofErr w:type="gramEnd"/>
          </w:p>
        </w:tc>
      </w:tr>
      <w:tr w:rsidR="00AF4541" w:rsidRPr="00064B07" w14:paraId="0F5155F2" w14:textId="77777777">
        <w:trPr>
          <w:trHeight w:hRule="exact" w:val="138"/>
        </w:trPr>
        <w:tc>
          <w:tcPr>
            <w:tcW w:w="3119" w:type="dxa"/>
          </w:tcPr>
          <w:p w14:paraId="05733E75" w14:textId="77777777" w:rsidR="00AF4541" w:rsidRPr="007E07B0" w:rsidRDefault="00AF4541">
            <w:pPr>
              <w:rPr>
                <w:lang w:val="ru-RU"/>
              </w:rPr>
            </w:pPr>
          </w:p>
        </w:tc>
        <w:tc>
          <w:tcPr>
            <w:tcW w:w="6238" w:type="dxa"/>
          </w:tcPr>
          <w:p w14:paraId="312FBC23" w14:textId="77777777" w:rsidR="00AF4541" w:rsidRPr="007E07B0" w:rsidRDefault="00AF4541">
            <w:pPr>
              <w:rPr>
                <w:lang w:val="ru-RU"/>
              </w:rPr>
            </w:pPr>
          </w:p>
        </w:tc>
      </w:tr>
      <w:tr w:rsidR="00AF4541" w:rsidRPr="00064B07" w14:paraId="7D787BAC" w14:textId="77777777">
        <w:trPr>
          <w:trHeight w:hRule="exact" w:val="555"/>
        </w:trPr>
        <w:tc>
          <w:tcPr>
            <w:tcW w:w="3119" w:type="dxa"/>
          </w:tcPr>
          <w:p w14:paraId="3E5AE67A" w14:textId="77777777" w:rsidR="00AF4541" w:rsidRPr="007E07B0" w:rsidRDefault="00AF4541">
            <w:pPr>
              <w:rPr>
                <w:lang w:val="ru-RU"/>
              </w:rPr>
            </w:pPr>
          </w:p>
        </w:tc>
        <w:tc>
          <w:tcPr>
            <w:tcW w:w="6252" w:type="dxa"/>
            <w:shd w:val="clear" w:color="000000" w:fill="FFFFFF"/>
            <w:tcMar>
              <w:left w:w="34" w:type="dxa"/>
              <w:right w:w="34" w:type="dxa"/>
            </w:tcMar>
          </w:tcPr>
          <w:p w14:paraId="4048ADB0"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Протокол </w:t>
            </w:r>
            <w:proofErr w:type="gramStart"/>
            <w:r w:rsidRPr="007E07B0">
              <w:rPr>
                <w:rFonts w:ascii="Times New Roman" w:hAnsi="Times New Roman" w:cs="Times New Roman"/>
                <w:color w:val="000000"/>
                <w:sz w:val="24"/>
                <w:szCs w:val="24"/>
                <w:lang w:val="ru-RU"/>
              </w:rPr>
              <w:t>от  _</w:t>
            </w:r>
            <w:proofErr w:type="gramEnd"/>
            <w:r w:rsidRPr="007E07B0">
              <w:rPr>
                <w:rFonts w:ascii="Times New Roman" w:hAnsi="Times New Roman" w:cs="Times New Roman"/>
                <w:color w:val="000000"/>
                <w:sz w:val="24"/>
                <w:szCs w:val="24"/>
                <w:lang w:val="ru-RU"/>
              </w:rPr>
              <w:t>_ __________ 20__ г.  №  __</w:t>
            </w:r>
          </w:p>
          <w:p w14:paraId="3F3C0AD6"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Зав. </w:t>
            </w:r>
            <w:proofErr w:type="gramStart"/>
            <w:r w:rsidRPr="007E07B0">
              <w:rPr>
                <w:rFonts w:ascii="Times New Roman" w:hAnsi="Times New Roman" w:cs="Times New Roman"/>
                <w:color w:val="000000"/>
                <w:sz w:val="24"/>
                <w:szCs w:val="24"/>
                <w:lang w:val="ru-RU"/>
              </w:rPr>
              <w:t>кафедрой  _</w:t>
            </w:r>
            <w:proofErr w:type="gramEnd"/>
            <w:r w:rsidRPr="007E07B0">
              <w:rPr>
                <w:rFonts w:ascii="Times New Roman" w:hAnsi="Times New Roman" w:cs="Times New Roman"/>
                <w:color w:val="000000"/>
                <w:sz w:val="24"/>
                <w:szCs w:val="24"/>
                <w:lang w:val="ru-RU"/>
              </w:rPr>
              <w:t>________________  А.Г. Васильева</w:t>
            </w:r>
          </w:p>
        </w:tc>
      </w:tr>
      <w:tr w:rsidR="00AF4541" w:rsidRPr="00064B07" w14:paraId="11B766EC" w14:textId="77777777">
        <w:trPr>
          <w:trHeight w:hRule="exact" w:val="277"/>
        </w:trPr>
        <w:tc>
          <w:tcPr>
            <w:tcW w:w="3119" w:type="dxa"/>
          </w:tcPr>
          <w:p w14:paraId="122D5DB6" w14:textId="77777777" w:rsidR="00AF4541" w:rsidRPr="007E07B0" w:rsidRDefault="00AF4541">
            <w:pPr>
              <w:rPr>
                <w:lang w:val="ru-RU"/>
              </w:rPr>
            </w:pPr>
          </w:p>
        </w:tc>
        <w:tc>
          <w:tcPr>
            <w:tcW w:w="6238" w:type="dxa"/>
          </w:tcPr>
          <w:p w14:paraId="7170DC11" w14:textId="77777777" w:rsidR="00AF4541" w:rsidRPr="007E07B0" w:rsidRDefault="00AF4541">
            <w:pPr>
              <w:rPr>
                <w:lang w:val="ru-RU"/>
              </w:rPr>
            </w:pPr>
          </w:p>
        </w:tc>
      </w:tr>
      <w:tr w:rsidR="00AF4541" w:rsidRPr="00064B07" w14:paraId="0A100D4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3F43131" w14:textId="77777777" w:rsidR="00AF4541" w:rsidRPr="007E07B0" w:rsidRDefault="00AF4541">
            <w:pPr>
              <w:rPr>
                <w:lang w:val="ru-RU"/>
              </w:rPr>
            </w:pPr>
          </w:p>
        </w:tc>
      </w:tr>
      <w:tr w:rsidR="00AF4541" w:rsidRPr="00064B07" w14:paraId="1BBA6C58" w14:textId="77777777">
        <w:trPr>
          <w:trHeight w:hRule="exact" w:val="13"/>
        </w:trPr>
        <w:tc>
          <w:tcPr>
            <w:tcW w:w="3119" w:type="dxa"/>
          </w:tcPr>
          <w:p w14:paraId="24D93209" w14:textId="77777777" w:rsidR="00AF4541" w:rsidRPr="007E07B0" w:rsidRDefault="00AF4541">
            <w:pPr>
              <w:rPr>
                <w:lang w:val="ru-RU"/>
              </w:rPr>
            </w:pPr>
          </w:p>
        </w:tc>
        <w:tc>
          <w:tcPr>
            <w:tcW w:w="6238" w:type="dxa"/>
          </w:tcPr>
          <w:p w14:paraId="3B613852" w14:textId="77777777" w:rsidR="00AF4541" w:rsidRPr="007E07B0" w:rsidRDefault="00AF4541">
            <w:pPr>
              <w:rPr>
                <w:lang w:val="ru-RU"/>
              </w:rPr>
            </w:pPr>
          </w:p>
        </w:tc>
      </w:tr>
      <w:tr w:rsidR="00AF4541" w:rsidRPr="00064B07" w14:paraId="4A88199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9DB3B8B" w14:textId="77777777" w:rsidR="00AF4541" w:rsidRPr="007E07B0" w:rsidRDefault="00AF4541">
            <w:pPr>
              <w:rPr>
                <w:lang w:val="ru-RU"/>
              </w:rPr>
            </w:pPr>
          </w:p>
        </w:tc>
      </w:tr>
      <w:tr w:rsidR="00AF4541" w:rsidRPr="00064B07" w14:paraId="32BB5425" w14:textId="77777777">
        <w:trPr>
          <w:trHeight w:hRule="exact" w:val="96"/>
        </w:trPr>
        <w:tc>
          <w:tcPr>
            <w:tcW w:w="3119" w:type="dxa"/>
          </w:tcPr>
          <w:p w14:paraId="624A8461" w14:textId="77777777" w:rsidR="00AF4541" w:rsidRPr="007E07B0" w:rsidRDefault="00AF4541">
            <w:pPr>
              <w:rPr>
                <w:lang w:val="ru-RU"/>
              </w:rPr>
            </w:pPr>
          </w:p>
        </w:tc>
        <w:tc>
          <w:tcPr>
            <w:tcW w:w="6238" w:type="dxa"/>
          </w:tcPr>
          <w:p w14:paraId="5FC564DD" w14:textId="77777777" w:rsidR="00AF4541" w:rsidRPr="007E07B0" w:rsidRDefault="00AF4541">
            <w:pPr>
              <w:rPr>
                <w:lang w:val="ru-RU"/>
              </w:rPr>
            </w:pPr>
          </w:p>
        </w:tc>
      </w:tr>
      <w:tr w:rsidR="00AF4541" w:rsidRPr="00064B07" w14:paraId="7565344C" w14:textId="77777777">
        <w:trPr>
          <w:trHeight w:hRule="exact" w:val="555"/>
        </w:trPr>
        <w:tc>
          <w:tcPr>
            <w:tcW w:w="9370" w:type="dxa"/>
            <w:gridSpan w:val="2"/>
            <w:shd w:val="clear" w:color="000000" w:fill="FFFFFF"/>
            <w:tcMar>
              <w:left w:w="34" w:type="dxa"/>
              <w:right w:w="34" w:type="dxa"/>
            </w:tcMar>
          </w:tcPr>
          <w:p w14:paraId="5797CB75"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7E07B0">
              <w:rPr>
                <w:rFonts w:ascii="Times New Roman" w:hAnsi="Times New Roman" w:cs="Times New Roman"/>
                <w:color w:val="000000"/>
                <w:sz w:val="24"/>
                <w:szCs w:val="24"/>
                <w:lang w:val="ru-RU"/>
              </w:rPr>
              <w:t>кафедры  Экономики</w:t>
            </w:r>
            <w:proofErr w:type="gramEnd"/>
          </w:p>
        </w:tc>
      </w:tr>
      <w:tr w:rsidR="00AF4541" w:rsidRPr="00064B07" w14:paraId="0129C57E" w14:textId="77777777">
        <w:trPr>
          <w:trHeight w:hRule="exact" w:val="138"/>
        </w:trPr>
        <w:tc>
          <w:tcPr>
            <w:tcW w:w="3119" w:type="dxa"/>
          </w:tcPr>
          <w:p w14:paraId="46943DEC" w14:textId="77777777" w:rsidR="00AF4541" w:rsidRPr="007E07B0" w:rsidRDefault="00AF4541">
            <w:pPr>
              <w:rPr>
                <w:lang w:val="ru-RU"/>
              </w:rPr>
            </w:pPr>
          </w:p>
        </w:tc>
        <w:tc>
          <w:tcPr>
            <w:tcW w:w="6238" w:type="dxa"/>
          </w:tcPr>
          <w:p w14:paraId="40185961" w14:textId="77777777" w:rsidR="00AF4541" w:rsidRPr="007E07B0" w:rsidRDefault="00AF4541">
            <w:pPr>
              <w:rPr>
                <w:lang w:val="ru-RU"/>
              </w:rPr>
            </w:pPr>
          </w:p>
        </w:tc>
      </w:tr>
      <w:tr w:rsidR="00AF4541" w:rsidRPr="00064B07" w14:paraId="6D220649" w14:textId="77777777">
        <w:trPr>
          <w:trHeight w:hRule="exact" w:val="555"/>
        </w:trPr>
        <w:tc>
          <w:tcPr>
            <w:tcW w:w="3119" w:type="dxa"/>
          </w:tcPr>
          <w:p w14:paraId="3A8A31CA" w14:textId="77777777" w:rsidR="00AF4541" w:rsidRPr="007E07B0" w:rsidRDefault="00AF4541">
            <w:pPr>
              <w:rPr>
                <w:lang w:val="ru-RU"/>
              </w:rPr>
            </w:pPr>
          </w:p>
        </w:tc>
        <w:tc>
          <w:tcPr>
            <w:tcW w:w="6252" w:type="dxa"/>
            <w:shd w:val="clear" w:color="000000" w:fill="FFFFFF"/>
            <w:tcMar>
              <w:left w:w="34" w:type="dxa"/>
              <w:right w:w="34" w:type="dxa"/>
            </w:tcMar>
          </w:tcPr>
          <w:p w14:paraId="62A4E301"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Протокол </w:t>
            </w:r>
            <w:proofErr w:type="gramStart"/>
            <w:r w:rsidRPr="007E07B0">
              <w:rPr>
                <w:rFonts w:ascii="Times New Roman" w:hAnsi="Times New Roman" w:cs="Times New Roman"/>
                <w:color w:val="000000"/>
                <w:sz w:val="24"/>
                <w:szCs w:val="24"/>
                <w:lang w:val="ru-RU"/>
              </w:rPr>
              <w:t>от  _</w:t>
            </w:r>
            <w:proofErr w:type="gramEnd"/>
            <w:r w:rsidRPr="007E07B0">
              <w:rPr>
                <w:rFonts w:ascii="Times New Roman" w:hAnsi="Times New Roman" w:cs="Times New Roman"/>
                <w:color w:val="000000"/>
                <w:sz w:val="24"/>
                <w:szCs w:val="24"/>
                <w:lang w:val="ru-RU"/>
              </w:rPr>
              <w:t>_ __________ 20__ г.  №  __</w:t>
            </w:r>
          </w:p>
          <w:p w14:paraId="6AA593BF"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Зав. </w:t>
            </w:r>
            <w:proofErr w:type="gramStart"/>
            <w:r w:rsidRPr="007E07B0">
              <w:rPr>
                <w:rFonts w:ascii="Times New Roman" w:hAnsi="Times New Roman" w:cs="Times New Roman"/>
                <w:color w:val="000000"/>
                <w:sz w:val="24"/>
                <w:szCs w:val="24"/>
                <w:lang w:val="ru-RU"/>
              </w:rPr>
              <w:t>кафедрой  _</w:t>
            </w:r>
            <w:proofErr w:type="gramEnd"/>
            <w:r w:rsidRPr="007E07B0">
              <w:rPr>
                <w:rFonts w:ascii="Times New Roman" w:hAnsi="Times New Roman" w:cs="Times New Roman"/>
                <w:color w:val="000000"/>
                <w:sz w:val="24"/>
                <w:szCs w:val="24"/>
                <w:lang w:val="ru-RU"/>
              </w:rPr>
              <w:t>________________  А.Г. Васильева</w:t>
            </w:r>
          </w:p>
        </w:tc>
      </w:tr>
      <w:tr w:rsidR="00AF4541" w:rsidRPr="00064B07" w14:paraId="0246D37C" w14:textId="77777777">
        <w:trPr>
          <w:trHeight w:hRule="exact" w:val="277"/>
        </w:trPr>
        <w:tc>
          <w:tcPr>
            <w:tcW w:w="3119" w:type="dxa"/>
          </w:tcPr>
          <w:p w14:paraId="4D58210B" w14:textId="77777777" w:rsidR="00AF4541" w:rsidRPr="007E07B0" w:rsidRDefault="00AF4541">
            <w:pPr>
              <w:rPr>
                <w:lang w:val="ru-RU"/>
              </w:rPr>
            </w:pPr>
          </w:p>
        </w:tc>
        <w:tc>
          <w:tcPr>
            <w:tcW w:w="6238" w:type="dxa"/>
          </w:tcPr>
          <w:p w14:paraId="48F88D05" w14:textId="77777777" w:rsidR="00AF4541" w:rsidRPr="007E07B0" w:rsidRDefault="00AF4541">
            <w:pPr>
              <w:rPr>
                <w:lang w:val="ru-RU"/>
              </w:rPr>
            </w:pPr>
          </w:p>
        </w:tc>
      </w:tr>
      <w:tr w:rsidR="00AF4541" w:rsidRPr="00064B07" w14:paraId="1954879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22BE747" w14:textId="77777777" w:rsidR="00AF4541" w:rsidRPr="007E07B0" w:rsidRDefault="00AF4541">
            <w:pPr>
              <w:rPr>
                <w:lang w:val="ru-RU"/>
              </w:rPr>
            </w:pPr>
          </w:p>
        </w:tc>
      </w:tr>
      <w:tr w:rsidR="00AF4541" w:rsidRPr="00064B07" w14:paraId="1AECA0D5" w14:textId="77777777">
        <w:trPr>
          <w:trHeight w:hRule="exact" w:val="13"/>
        </w:trPr>
        <w:tc>
          <w:tcPr>
            <w:tcW w:w="3119" w:type="dxa"/>
          </w:tcPr>
          <w:p w14:paraId="5AE22230" w14:textId="77777777" w:rsidR="00AF4541" w:rsidRPr="007E07B0" w:rsidRDefault="00AF4541">
            <w:pPr>
              <w:rPr>
                <w:lang w:val="ru-RU"/>
              </w:rPr>
            </w:pPr>
          </w:p>
        </w:tc>
        <w:tc>
          <w:tcPr>
            <w:tcW w:w="6238" w:type="dxa"/>
          </w:tcPr>
          <w:p w14:paraId="30467B15" w14:textId="77777777" w:rsidR="00AF4541" w:rsidRPr="007E07B0" w:rsidRDefault="00AF4541">
            <w:pPr>
              <w:rPr>
                <w:lang w:val="ru-RU"/>
              </w:rPr>
            </w:pPr>
          </w:p>
        </w:tc>
      </w:tr>
      <w:tr w:rsidR="00AF4541" w:rsidRPr="00064B07" w14:paraId="53F0D8F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2E2DACF" w14:textId="77777777" w:rsidR="00AF4541" w:rsidRPr="007E07B0" w:rsidRDefault="00AF4541">
            <w:pPr>
              <w:rPr>
                <w:lang w:val="ru-RU"/>
              </w:rPr>
            </w:pPr>
          </w:p>
        </w:tc>
      </w:tr>
      <w:tr w:rsidR="00AF4541" w:rsidRPr="00064B07" w14:paraId="32E8816D" w14:textId="77777777">
        <w:trPr>
          <w:trHeight w:hRule="exact" w:val="96"/>
        </w:trPr>
        <w:tc>
          <w:tcPr>
            <w:tcW w:w="3119" w:type="dxa"/>
          </w:tcPr>
          <w:p w14:paraId="59C15F0B" w14:textId="77777777" w:rsidR="00AF4541" w:rsidRPr="007E07B0" w:rsidRDefault="00AF4541">
            <w:pPr>
              <w:rPr>
                <w:lang w:val="ru-RU"/>
              </w:rPr>
            </w:pPr>
          </w:p>
        </w:tc>
        <w:tc>
          <w:tcPr>
            <w:tcW w:w="6238" w:type="dxa"/>
          </w:tcPr>
          <w:p w14:paraId="6A680083" w14:textId="77777777" w:rsidR="00AF4541" w:rsidRPr="007E07B0" w:rsidRDefault="00AF4541">
            <w:pPr>
              <w:rPr>
                <w:lang w:val="ru-RU"/>
              </w:rPr>
            </w:pPr>
          </w:p>
        </w:tc>
      </w:tr>
      <w:tr w:rsidR="00AF4541" w:rsidRPr="00064B07" w14:paraId="2490C37F" w14:textId="77777777">
        <w:trPr>
          <w:trHeight w:hRule="exact" w:val="555"/>
        </w:trPr>
        <w:tc>
          <w:tcPr>
            <w:tcW w:w="9370" w:type="dxa"/>
            <w:gridSpan w:val="2"/>
            <w:shd w:val="clear" w:color="000000" w:fill="FFFFFF"/>
            <w:tcMar>
              <w:left w:w="34" w:type="dxa"/>
              <w:right w:w="34" w:type="dxa"/>
            </w:tcMar>
          </w:tcPr>
          <w:p w14:paraId="1CB9F24A"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7E07B0">
              <w:rPr>
                <w:rFonts w:ascii="Times New Roman" w:hAnsi="Times New Roman" w:cs="Times New Roman"/>
                <w:color w:val="000000"/>
                <w:sz w:val="24"/>
                <w:szCs w:val="24"/>
                <w:lang w:val="ru-RU"/>
              </w:rPr>
              <w:t>кафедры  Экономики</w:t>
            </w:r>
            <w:proofErr w:type="gramEnd"/>
          </w:p>
        </w:tc>
      </w:tr>
      <w:tr w:rsidR="00AF4541" w:rsidRPr="00064B07" w14:paraId="2BF3EA5B" w14:textId="77777777">
        <w:trPr>
          <w:trHeight w:hRule="exact" w:val="138"/>
        </w:trPr>
        <w:tc>
          <w:tcPr>
            <w:tcW w:w="3119" w:type="dxa"/>
          </w:tcPr>
          <w:p w14:paraId="60A8A4F8" w14:textId="77777777" w:rsidR="00AF4541" w:rsidRPr="007E07B0" w:rsidRDefault="00AF4541">
            <w:pPr>
              <w:rPr>
                <w:lang w:val="ru-RU"/>
              </w:rPr>
            </w:pPr>
          </w:p>
        </w:tc>
        <w:tc>
          <w:tcPr>
            <w:tcW w:w="6238" w:type="dxa"/>
          </w:tcPr>
          <w:p w14:paraId="40CDA306" w14:textId="77777777" w:rsidR="00AF4541" w:rsidRPr="007E07B0" w:rsidRDefault="00AF4541">
            <w:pPr>
              <w:rPr>
                <w:lang w:val="ru-RU"/>
              </w:rPr>
            </w:pPr>
          </w:p>
        </w:tc>
      </w:tr>
      <w:tr w:rsidR="00AF4541" w:rsidRPr="00064B07" w14:paraId="25D5CF6C" w14:textId="77777777">
        <w:trPr>
          <w:trHeight w:hRule="exact" w:val="555"/>
        </w:trPr>
        <w:tc>
          <w:tcPr>
            <w:tcW w:w="3119" w:type="dxa"/>
          </w:tcPr>
          <w:p w14:paraId="47728258" w14:textId="77777777" w:rsidR="00AF4541" w:rsidRPr="007E07B0" w:rsidRDefault="00AF4541">
            <w:pPr>
              <w:rPr>
                <w:lang w:val="ru-RU"/>
              </w:rPr>
            </w:pPr>
          </w:p>
        </w:tc>
        <w:tc>
          <w:tcPr>
            <w:tcW w:w="6252" w:type="dxa"/>
            <w:shd w:val="clear" w:color="000000" w:fill="FFFFFF"/>
            <w:tcMar>
              <w:left w:w="34" w:type="dxa"/>
              <w:right w:w="34" w:type="dxa"/>
            </w:tcMar>
          </w:tcPr>
          <w:p w14:paraId="0EFF4948"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Протокол </w:t>
            </w:r>
            <w:proofErr w:type="gramStart"/>
            <w:r w:rsidRPr="007E07B0">
              <w:rPr>
                <w:rFonts w:ascii="Times New Roman" w:hAnsi="Times New Roman" w:cs="Times New Roman"/>
                <w:color w:val="000000"/>
                <w:sz w:val="24"/>
                <w:szCs w:val="24"/>
                <w:lang w:val="ru-RU"/>
              </w:rPr>
              <w:t>от  _</w:t>
            </w:r>
            <w:proofErr w:type="gramEnd"/>
            <w:r w:rsidRPr="007E07B0">
              <w:rPr>
                <w:rFonts w:ascii="Times New Roman" w:hAnsi="Times New Roman" w:cs="Times New Roman"/>
                <w:color w:val="000000"/>
                <w:sz w:val="24"/>
                <w:szCs w:val="24"/>
                <w:lang w:val="ru-RU"/>
              </w:rPr>
              <w:t>_ __________ 20__ г.  №  __</w:t>
            </w:r>
          </w:p>
          <w:p w14:paraId="72AB046D"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xml:space="preserve">Зав. </w:t>
            </w:r>
            <w:proofErr w:type="gramStart"/>
            <w:r w:rsidRPr="007E07B0">
              <w:rPr>
                <w:rFonts w:ascii="Times New Roman" w:hAnsi="Times New Roman" w:cs="Times New Roman"/>
                <w:color w:val="000000"/>
                <w:sz w:val="24"/>
                <w:szCs w:val="24"/>
                <w:lang w:val="ru-RU"/>
              </w:rPr>
              <w:t>кафедрой  _</w:t>
            </w:r>
            <w:proofErr w:type="gramEnd"/>
            <w:r w:rsidRPr="007E07B0">
              <w:rPr>
                <w:rFonts w:ascii="Times New Roman" w:hAnsi="Times New Roman" w:cs="Times New Roman"/>
                <w:color w:val="000000"/>
                <w:sz w:val="24"/>
                <w:szCs w:val="24"/>
                <w:lang w:val="ru-RU"/>
              </w:rPr>
              <w:t>________________  А.Г. Васильева</w:t>
            </w:r>
          </w:p>
        </w:tc>
      </w:tr>
    </w:tbl>
    <w:p w14:paraId="16832599" w14:textId="77777777" w:rsidR="00AF4541" w:rsidRPr="007E07B0" w:rsidRDefault="007E07B0">
      <w:pPr>
        <w:rPr>
          <w:sz w:val="0"/>
          <w:szCs w:val="0"/>
          <w:lang w:val="ru-RU"/>
        </w:rPr>
      </w:pPr>
      <w:r w:rsidRPr="007E07B0">
        <w:rPr>
          <w:lang w:val="ru-RU"/>
        </w:rPr>
        <w:br w:type="page"/>
      </w:r>
    </w:p>
    <w:tbl>
      <w:tblPr>
        <w:tblW w:w="0" w:type="auto"/>
        <w:tblCellMar>
          <w:left w:w="0" w:type="dxa"/>
          <w:right w:w="0" w:type="dxa"/>
        </w:tblCellMar>
        <w:tblLook w:val="04A0" w:firstRow="1" w:lastRow="0" w:firstColumn="1" w:lastColumn="0" w:noHBand="0" w:noVBand="1"/>
      </w:tblPr>
      <w:tblGrid>
        <w:gridCol w:w="1995"/>
        <w:gridCol w:w="7341"/>
      </w:tblGrid>
      <w:tr w:rsidR="00AF4541" w14:paraId="5CE1A797" w14:textId="77777777">
        <w:trPr>
          <w:trHeight w:hRule="exact" w:val="285"/>
        </w:trPr>
        <w:tc>
          <w:tcPr>
            <w:tcW w:w="9370" w:type="dxa"/>
            <w:gridSpan w:val="2"/>
            <w:shd w:val="clear" w:color="000000" w:fill="FFFFFF"/>
            <w:tcMar>
              <w:left w:w="34" w:type="dxa"/>
              <w:right w:w="34" w:type="dxa"/>
            </w:tcMar>
          </w:tcPr>
          <w:p w14:paraId="40461D5F" w14:textId="77777777" w:rsidR="00AF4541" w:rsidRDefault="007E07B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F4541" w:rsidRPr="00064B07" w14:paraId="5E079C82" w14:textId="77777777">
        <w:trPr>
          <w:trHeight w:hRule="exact" w:val="1096"/>
        </w:trPr>
        <w:tc>
          <w:tcPr>
            <w:tcW w:w="9370" w:type="dxa"/>
            <w:gridSpan w:val="2"/>
            <w:shd w:val="clear" w:color="000000" w:fill="FFFFFF"/>
            <w:tcMar>
              <w:left w:w="34" w:type="dxa"/>
              <w:right w:w="34" w:type="dxa"/>
            </w:tcMar>
          </w:tcPr>
          <w:p w14:paraId="57E74324" w14:textId="48BBCEB0" w:rsidR="00AF4541" w:rsidRPr="007E07B0" w:rsidRDefault="007E07B0" w:rsidP="00064B07">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Целью</w:t>
            </w:r>
            <w:r w:rsidRPr="007E07B0">
              <w:rPr>
                <w:lang w:val="ru-RU"/>
              </w:rPr>
              <w:t xml:space="preserve"> </w:t>
            </w:r>
            <w:r w:rsidRPr="007E07B0">
              <w:rPr>
                <w:rFonts w:ascii="Times New Roman" w:hAnsi="Times New Roman" w:cs="Times New Roman"/>
                <w:color w:val="000000"/>
                <w:sz w:val="24"/>
                <w:szCs w:val="24"/>
                <w:lang w:val="ru-RU"/>
              </w:rPr>
              <w:t>освоения</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(модуля)</w:t>
            </w:r>
            <w:r w:rsidRPr="007E07B0">
              <w:rPr>
                <w:lang w:val="ru-RU"/>
              </w:rPr>
              <w:t xml:space="preserve"> </w:t>
            </w:r>
            <w:r w:rsidRPr="007E07B0">
              <w:rPr>
                <w:rFonts w:ascii="Times New Roman" w:hAnsi="Times New Roman" w:cs="Times New Roman"/>
                <w:color w:val="000000"/>
                <w:sz w:val="24"/>
                <w:szCs w:val="24"/>
                <w:lang w:val="ru-RU"/>
              </w:rPr>
              <w:t>«Инновационные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r w:rsidRPr="007E07B0">
              <w:rPr>
                <w:rFonts w:ascii="Times New Roman" w:hAnsi="Times New Roman" w:cs="Times New Roman"/>
                <w:color w:val="000000"/>
                <w:sz w:val="24"/>
                <w:szCs w:val="24"/>
                <w:lang w:val="ru-RU"/>
              </w:rPr>
              <w:t>является:</w:t>
            </w:r>
            <w:r w:rsidRPr="007E07B0">
              <w:rPr>
                <w:lang w:val="ru-RU"/>
              </w:rPr>
              <w:t xml:space="preserve"> </w:t>
            </w:r>
            <w:r w:rsidRPr="007E07B0">
              <w:rPr>
                <w:rFonts w:ascii="Times New Roman" w:hAnsi="Times New Roman" w:cs="Times New Roman"/>
                <w:color w:val="000000"/>
                <w:sz w:val="24"/>
                <w:szCs w:val="24"/>
                <w:lang w:val="ru-RU"/>
              </w:rPr>
              <w:t>формирование</w:t>
            </w:r>
            <w:r w:rsidRPr="007E07B0">
              <w:rPr>
                <w:lang w:val="ru-RU"/>
              </w:rPr>
              <w:t xml:space="preserve"> </w:t>
            </w:r>
            <w:r w:rsidRPr="007E07B0">
              <w:rPr>
                <w:rFonts w:ascii="Times New Roman" w:hAnsi="Times New Roman" w:cs="Times New Roman"/>
                <w:color w:val="000000"/>
                <w:sz w:val="24"/>
                <w:szCs w:val="24"/>
                <w:lang w:val="ru-RU"/>
              </w:rPr>
              <w:t>теоретических</w:t>
            </w:r>
            <w:r w:rsidRPr="007E07B0">
              <w:rPr>
                <w:lang w:val="ru-RU"/>
              </w:rPr>
              <w:t xml:space="preserve"> </w:t>
            </w:r>
            <w:r w:rsidRPr="007E07B0">
              <w:rPr>
                <w:rFonts w:ascii="Times New Roman" w:hAnsi="Times New Roman" w:cs="Times New Roman"/>
                <w:color w:val="000000"/>
                <w:sz w:val="24"/>
                <w:szCs w:val="24"/>
                <w:lang w:val="ru-RU"/>
              </w:rPr>
              <w:t>знаний,</w:t>
            </w:r>
            <w:r w:rsidRPr="007E07B0">
              <w:rPr>
                <w:lang w:val="ru-RU"/>
              </w:rPr>
              <w:t xml:space="preserve"> </w:t>
            </w:r>
            <w:r w:rsidRPr="007E07B0">
              <w:rPr>
                <w:rFonts w:ascii="Times New Roman" w:hAnsi="Times New Roman" w:cs="Times New Roman"/>
                <w:color w:val="000000"/>
                <w:sz w:val="24"/>
                <w:szCs w:val="24"/>
                <w:lang w:val="ru-RU"/>
              </w:rPr>
              <w:t>умений</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практических</w:t>
            </w:r>
            <w:r w:rsidRPr="007E07B0">
              <w:rPr>
                <w:lang w:val="ru-RU"/>
              </w:rPr>
              <w:t xml:space="preserve"> </w:t>
            </w:r>
            <w:r w:rsidRPr="007E07B0">
              <w:rPr>
                <w:rFonts w:ascii="Times New Roman" w:hAnsi="Times New Roman" w:cs="Times New Roman"/>
                <w:color w:val="000000"/>
                <w:sz w:val="24"/>
                <w:szCs w:val="24"/>
                <w:lang w:val="ru-RU"/>
              </w:rPr>
              <w:t>навыков</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области</w:t>
            </w:r>
            <w:r w:rsidRPr="007E07B0">
              <w:rPr>
                <w:lang w:val="ru-RU"/>
              </w:rPr>
              <w:t xml:space="preserve"> </w:t>
            </w:r>
            <w:r w:rsidRPr="007E07B0">
              <w:rPr>
                <w:rFonts w:ascii="Times New Roman" w:hAnsi="Times New Roman" w:cs="Times New Roman"/>
                <w:color w:val="000000"/>
                <w:sz w:val="24"/>
                <w:szCs w:val="24"/>
                <w:lang w:val="ru-RU"/>
              </w:rPr>
              <w:t>информационных</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справочно-правовых</w:t>
            </w:r>
            <w:r w:rsidRPr="007E07B0">
              <w:rPr>
                <w:lang w:val="ru-RU"/>
              </w:rPr>
              <w:t xml:space="preserve"> </w:t>
            </w:r>
            <w:r w:rsidRPr="007E07B0">
              <w:rPr>
                <w:rFonts w:ascii="Times New Roman" w:hAnsi="Times New Roman" w:cs="Times New Roman"/>
                <w:color w:val="000000"/>
                <w:sz w:val="24"/>
                <w:szCs w:val="24"/>
                <w:lang w:val="ru-RU"/>
              </w:rPr>
              <w:t>систем</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экономике</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целей</w:t>
            </w:r>
            <w:r w:rsidRPr="007E07B0">
              <w:rPr>
                <w:lang w:val="ru-RU"/>
              </w:rPr>
              <w:t xml:space="preserve"> </w:t>
            </w:r>
            <w:r w:rsidRPr="007E07B0">
              <w:rPr>
                <w:rFonts w:ascii="Times New Roman" w:hAnsi="Times New Roman" w:cs="Times New Roman"/>
                <w:color w:val="000000"/>
                <w:sz w:val="24"/>
                <w:szCs w:val="24"/>
                <w:lang w:val="ru-RU"/>
              </w:rPr>
              <w:t>эффективного</w:t>
            </w:r>
            <w:r w:rsidRPr="007E07B0">
              <w:rPr>
                <w:lang w:val="ru-RU"/>
              </w:rPr>
              <w:t xml:space="preserve"> </w:t>
            </w:r>
            <w:r w:rsidRPr="007E07B0">
              <w:rPr>
                <w:rFonts w:ascii="Times New Roman" w:hAnsi="Times New Roman" w:cs="Times New Roman"/>
                <w:color w:val="000000"/>
                <w:sz w:val="24"/>
                <w:szCs w:val="24"/>
                <w:lang w:val="ru-RU"/>
              </w:rPr>
              <w:t>управления</w:t>
            </w:r>
            <w:r w:rsidRPr="007E07B0">
              <w:rPr>
                <w:lang w:val="ru-RU"/>
              </w:rPr>
              <w:t xml:space="preserve"> </w:t>
            </w:r>
            <w:r w:rsidRPr="007E07B0">
              <w:rPr>
                <w:rFonts w:ascii="Times New Roman" w:hAnsi="Times New Roman" w:cs="Times New Roman"/>
                <w:color w:val="000000"/>
                <w:sz w:val="24"/>
                <w:szCs w:val="24"/>
                <w:lang w:val="ru-RU"/>
              </w:rPr>
              <w:t>бизнес-единицей.</w:t>
            </w:r>
            <w:r w:rsidRPr="007E07B0">
              <w:rPr>
                <w:lang w:val="ru-RU"/>
              </w:rPr>
              <w:t xml:space="preserve"> </w:t>
            </w:r>
          </w:p>
        </w:tc>
      </w:tr>
      <w:tr w:rsidR="00AF4541" w:rsidRPr="00064B07" w14:paraId="505F5308" w14:textId="77777777">
        <w:trPr>
          <w:trHeight w:hRule="exact" w:val="138"/>
        </w:trPr>
        <w:tc>
          <w:tcPr>
            <w:tcW w:w="1985" w:type="dxa"/>
          </w:tcPr>
          <w:p w14:paraId="650C1EA9" w14:textId="77777777" w:rsidR="00AF4541" w:rsidRPr="007E07B0" w:rsidRDefault="00AF4541">
            <w:pPr>
              <w:rPr>
                <w:lang w:val="ru-RU"/>
              </w:rPr>
            </w:pPr>
          </w:p>
        </w:tc>
        <w:tc>
          <w:tcPr>
            <w:tcW w:w="7372" w:type="dxa"/>
          </w:tcPr>
          <w:p w14:paraId="1D0127C4" w14:textId="77777777" w:rsidR="00AF4541" w:rsidRPr="007E07B0" w:rsidRDefault="00AF4541">
            <w:pPr>
              <w:rPr>
                <w:lang w:val="ru-RU"/>
              </w:rPr>
            </w:pPr>
          </w:p>
        </w:tc>
      </w:tr>
      <w:tr w:rsidR="00AF4541" w:rsidRPr="00064B07" w14:paraId="705B5354" w14:textId="77777777">
        <w:trPr>
          <w:trHeight w:hRule="exact" w:val="416"/>
        </w:trPr>
        <w:tc>
          <w:tcPr>
            <w:tcW w:w="9370" w:type="dxa"/>
            <w:gridSpan w:val="2"/>
            <w:shd w:val="clear" w:color="000000" w:fill="FFFFFF"/>
            <w:tcMar>
              <w:left w:w="34" w:type="dxa"/>
              <w:right w:w="34" w:type="dxa"/>
            </w:tcMar>
          </w:tcPr>
          <w:p w14:paraId="74014906"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2</w:t>
            </w:r>
            <w:r w:rsidRPr="007E07B0">
              <w:rPr>
                <w:lang w:val="ru-RU"/>
              </w:rPr>
              <w:t xml:space="preserve"> </w:t>
            </w:r>
            <w:r w:rsidRPr="007E07B0">
              <w:rPr>
                <w:rFonts w:ascii="Times New Roman" w:hAnsi="Times New Roman" w:cs="Times New Roman"/>
                <w:b/>
                <w:color w:val="000000"/>
                <w:sz w:val="24"/>
                <w:szCs w:val="24"/>
                <w:lang w:val="ru-RU"/>
              </w:rPr>
              <w:t>Место</w:t>
            </w:r>
            <w:r w:rsidRPr="007E07B0">
              <w:rPr>
                <w:lang w:val="ru-RU"/>
              </w:rPr>
              <w:t xml:space="preserve"> </w:t>
            </w:r>
            <w:r w:rsidRPr="007E07B0">
              <w:rPr>
                <w:rFonts w:ascii="Times New Roman" w:hAnsi="Times New Roman" w:cs="Times New Roman"/>
                <w:b/>
                <w:color w:val="000000"/>
                <w:sz w:val="24"/>
                <w:szCs w:val="24"/>
                <w:lang w:val="ru-RU"/>
              </w:rPr>
              <w:t>дисциплины</w:t>
            </w:r>
            <w:r w:rsidRPr="007E07B0">
              <w:rPr>
                <w:lang w:val="ru-RU"/>
              </w:rPr>
              <w:t xml:space="preserve"> </w:t>
            </w:r>
            <w:r w:rsidRPr="007E07B0">
              <w:rPr>
                <w:rFonts w:ascii="Times New Roman" w:hAnsi="Times New Roman" w:cs="Times New Roman"/>
                <w:b/>
                <w:color w:val="000000"/>
                <w:sz w:val="24"/>
                <w:szCs w:val="24"/>
                <w:lang w:val="ru-RU"/>
              </w:rPr>
              <w:t>(модуля)</w:t>
            </w:r>
            <w:r w:rsidRPr="007E07B0">
              <w:rPr>
                <w:lang w:val="ru-RU"/>
              </w:rPr>
              <w:t xml:space="preserve"> </w:t>
            </w:r>
            <w:r w:rsidRPr="007E07B0">
              <w:rPr>
                <w:rFonts w:ascii="Times New Roman" w:hAnsi="Times New Roman" w:cs="Times New Roman"/>
                <w:b/>
                <w:color w:val="000000"/>
                <w:sz w:val="24"/>
                <w:szCs w:val="24"/>
                <w:lang w:val="ru-RU"/>
              </w:rPr>
              <w:t>в</w:t>
            </w:r>
            <w:r w:rsidRPr="007E07B0">
              <w:rPr>
                <w:lang w:val="ru-RU"/>
              </w:rPr>
              <w:t xml:space="preserve"> </w:t>
            </w:r>
            <w:r w:rsidRPr="007E07B0">
              <w:rPr>
                <w:rFonts w:ascii="Times New Roman" w:hAnsi="Times New Roman" w:cs="Times New Roman"/>
                <w:b/>
                <w:color w:val="000000"/>
                <w:sz w:val="24"/>
                <w:szCs w:val="24"/>
                <w:lang w:val="ru-RU"/>
              </w:rPr>
              <w:t>структуре</w:t>
            </w:r>
            <w:r w:rsidRPr="007E07B0">
              <w:rPr>
                <w:lang w:val="ru-RU"/>
              </w:rPr>
              <w:t xml:space="preserve"> </w:t>
            </w:r>
            <w:r w:rsidRPr="007E07B0">
              <w:rPr>
                <w:rFonts w:ascii="Times New Roman" w:hAnsi="Times New Roman" w:cs="Times New Roman"/>
                <w:b/>
                <w:color w:val="000000"/>
                <w:sz w:val="24"/>
                <w:szCs w:val="24"/>
                <w:lang w:val="ru-RU"/>
              </w:rPr>
              <w:t>образовательной</w:t>
            </w:r>
            <w:r w:rsidRPr="007E07B0">
              <w:rPr>
                <w:lang w:val="ru-RU"/>
              </w:rPr>
              <w:t xml:space="preserve"> </w:t>
            </w:r>
            <w:r w:rsidRPr="007E07B0">
              <w:rPr>
                <w:rFonts w:ascii="Times New Roman" w:hAnsi="Times New Roman" w:cs="Times New Roman"/>
                <w:b/>
                <w:color w:val="000000"/>
                <w:sz w:val="24"/>
                <w:szCs w:val="24"/>
                <w:lang w:val="ru-RU"/>
              </w:rPr>
              <w:t>программы</w:t>
            </w:r>
            <w:r w:rsidRPr="007E07B0">
              <w:rPr>
                <w:lang w:val="ru-RU"/>
              </w:rPr>
              <w:t xml:space="preserve"> </w:t>
            </w:r>
          </w:p>
        </w:tc>
      </w:tr>
      <w:tr w:rsidR="00AF4541" w:rsidRPr="00064B07" w14:paraId="47800727" w14:textId="77777777">
        <w:trPr>
          <w:trHeight w:hRule="exact" w:val="1096"/>
        </w:trPr>
        <w:tc>
          <w:tcPr>
            <w:tcW w:w="9370" w:type="dxa"/>
            <w:gridSpan w:val="2"/>
            <w:shd w:val="clear" w:color="000000" w:fill="FFFFFF"/>
            <w:tcMar>
              <w:left w:w="34" w:type="dxa"/>
              <w:right w:w="34" w:type="dxa"/>
            </w:tcMar>
          </w:tcPr>
          <w:p w14:paraId="7A98A9EF"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Дисциплина</w:t>
            </w:r>
            <w:r w:rsidRPr="007E07B0">
              <w:rPr>
                <w:lang w:val="ru-RU"/>
              </w:rPr>
              <w:t xml:space="preserve"> </w:t>
            </w:r>
            <w:r w:rsidRPr="007E07B0">
              <w:rPr>
                <w:rFonts w:ascii="Times New Roman" w:hAnsi="Times New Roman" w:cs="Times New Roman"/>
                <w:color w:val="000000"/>
                <w:sz w:val="24"/>
                <w:szCs w:val="24"/>
                <w:lang w:val="ru-RU"/>
              </w:rPr>
              <w:t>Инновационные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r w:rsidRPr="007E07B0">
              <w:rPr>
                <w:rFonts w:ascii="Times New Roman" w:hAnsi="Times New Roman" w:cs="Times New Roman"/>
                <w:color w:val="000000"/>
                <w:sz w:val="24"/>
                <w:szCs w:val="24"/>
                <w:lang w:val="ru-RU"/>
              </w:rPr>
              <w:t>входит</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вариативную</w:t>
            </w:r>
            <w:r w:rsidRPr="007E07B0">
              <w:rPr>
                <w:lang w:val="ru-RU"/>
              </w:rPr>
              <w:t xml:space="preserve"> </w:t>
            </w:r>
            <w:r w:rsidRPr="007E07B0">
              <w:rPr>
                <w:rFonts w:ascii="Times New Roman" w:hAnsi="Times New Roman" w:cs="Times New Roman"/>
                <w:color w:val="000000"/>
                <w:sz w:val="24"/>
                <w:szCs w:val="24"/>
                <w:lang w:val="ru-RU"/>
              </w:rPr>
              <w:t>часть</w:t>
            </w:r>
            <w:r w:rsidRPr="007E07B0">
              <w:rPr>
                <w:lang w:val="ru-RU"/>
              </w:rPr>
              <w:t xml:space="preserve"> </w:t>
            </w:r>
            <w:r w:rsidRPr="007E07B0">
              <w:rPr>
                <w:rFonts w:ascii="Times New Roman" w:hAnsi="Times New Roman" w:cs="Times New Roman"/>
                <w:color w:val="000000"/>
                <w:sz w:val="24"/>
                <w:szCs w:val="24"/>
                <w:lang w:val="ru-RU"/>
              </w:rPr>
              <w:t>учебного</w:t>
            </w:r>
            <w:r w:rsidRPr="007E07B0">
              <w:rPr>
                <w:lang w:val="ru-RU"/>
              </w:rPr>
              <w:t xml:space="preserve"> </w:t>
            </w:r>
            <w:r w:rsidRPr="007E07B0">
              <w:rPr>
                <w:rFonts w:ascii="Times New Roman" w:hAnsi="Times New Roman" w:cs="Times New Roman"/>
                <w:color w:val="000000"/>
                <w:sz w:val="24"/>
                <w:szCs w:val="24"/>
                <w:lang w:val="ru-RU"/>
              </w:rPr>
              <w:t>плана</w:t>
            </w:r>
            <w:r w:rsidRPr="007E07B0">
              <w:rPr>
                <w:lang w:val="ru-RU"/>
              </w:rPr>
              <w:t xml:space="preserve"> </w:t>
            </w:r>
            <w:r w:rsidRPr="007E07B0">
              <w:rPr>
                <w:rFonts w:ascii="Times New Roman" w:hAnsi="Times New Roman" w:cs="Times New Roman"/>
                <w:color w:val="000000"/>
                <w:sz w:val="24"/>
                <w:szCs w:val="24"/>
                <w:lang w:val="ru-RU"/>
              </w:rPr>
              <w:t>образовательной</w:t>
            </w:r>
            <w:r w:rsidRPr="007E07B0">
              <w:rPr>
                <w:lang w:val="ru-RU"/>
              </w:rPr>
              <w:t xml:space="preserve"> </w:t>
            </w:r>
            <w:r w:rsidRPr="007E07B0">
              <w:rPr>
                <w:rFonts w:ascii="Times New Roman" w:hAnsi="Times New Roman" w:cs="Times New Roman"/>
                <w:color w:val="000000"/>
                <w:sz w:val="24"/>
                <w:szCs w:val="24"/>
                <w:lang w:val="ru-RU"/>
              </w:rPr>
              <w:t>программы.</w:t>
            </w:r>
            <w:r w:rsidRPr="007E07B0">
              <w:rPr>
                <w:lang w:val="ru-RU"/>
              </w:rPr>
              <w:t xml:space="preserve"> </w:t>
            </w:r>
          </w:p>
          <w:p w14:paraId="4DBC2FBB"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изучения</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необходимы</w:t>
            </w:r>
            <w:r w:rsidRPr="007E07B0">
              <w:rPr>
                <w:lang w:val="ru-RU"/>
              </w:rPr>
              <w:t xml:space="preserve"> </w:t>
            </w:r>
            <w:r w:rsidRPr="007E07B0">
              <w:rPr>
                <w:rFonts w:ascii="Times New Roman" w:hAnsi="Times New Roman" w:cs="Times New Roman"/>
                <w:color w:val="000000"/>
                <w:sz w:val="24"/>
                <w:szCs w:val="24"/>
                <w:lang w:val="ru-RU"/>
              </w:rPr>
              <w:t>знания</w:t>
            </w:r>
            <w:r w:rsidRPr="007E07B0">
              <w:rPr>
                <w:lang w:val="ru-RU"/>
              </w:rPr>
              <w:t xml:space="preserve"> </w:t>
            </w:r>
            <w:r w:rsidRPr="007E07B0">
              <w:rPr>
                <w:rFonts w:ascii="Times New Roman" w:hAnsi="Times New Roman" w:cs="Times New Roman"/>
                <w:color w:val="000000"/>
                <w:sz w:val="24"/>
                <w:szCs w:val="24"/>
                <w:lang w:val="ru-RU"/>
              </w:rPr>
              <w:t>(умения,</w:t>
            </w:r>
            <w:r w:rsidRPr="007E07B0">
              <w:rPr>
                <w:lang w:val="ru-RU"/>
              </w:rPr>
              <w:t xml:space="preserve"> </w:t>
            </w:r>
            <w:r w:rsidRPr="007E07B0">
              <w:rPr>
                <w:rFonts w:ascii="Times New Roman" w:hAnsi="Times New Roman" w:cs="Times New Roman"/>
                <w:color w:val="000000"/>
                <w:sz w:val="24"/>
                <w:szCs w:val="24"/>
                <w:lang w:val="ru-RU"/>
              </w:rPr>
              <w:t>владения),</w:t>
            </w:r>
            <w:r w:rsidRPr="007E07B0">
              <w:rPr>
                <w:lang w:val="ru-RU"/>
              </w:rPr>
              <w:t xml:space="preserve"> </w:t>
            </w:r>
            <w:r w:rsidRPr="007E07B0">
              <w:rPr>
                <w:rFonts w:ascii="Times New Roman" w:hAnsi="Times New Roman" w:cs="Times New Roman"/>
                <w:color w:val="000000"/>
                <w:sz w:val="24"/>
                <w:szCs w:val="24"/>
                <w:lang w:val="ru-RU"/>
              </w:rPr>
              <w:t>сформированные</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результате</w:t>
            </w:r>
            <w:r w:rsidRPr="007E07B0">
              <w:rPr>
                <w:lang w:val="ru-RU"/>
              </w:rPr>
              <w:t xml:space="preserve"> </w:t>
            </w:r>
            <w:r w:rsidRPr="007E07B0">
              <w:rPr>
                <w:rFonts w:ascii="Times New Roman" w:hAnsi="Times New Roman" w:cs="Times New Roman"/>
                <w:color w:val="000000"/>
                <w:sz w:val="24"/>
                <w:szCs w:val="24"/>
                <w:lang w:val="ru-RU"/>
              </w:rPr>
              <w:t>изучения</w:t>
            </w:r>
            <w:r w:rsidRPr="007E07B0">
              <w:rPr>
                <w:lang w:val="ru-RU"/>
              </w:rPr>
              <w:t xml:space="preserve"> </w:t>
            </w:r>
            <w:r w:rsidRPr="007E07B0">
              <w:rPr>
                <w:rFonts w:ascii="Times New Roman" w:hAnsi="Times New Roman" w:cs="Times New Roman"/>
                <w:color w:val="000000"/>
                <w:sz w:val="24"/>
                <w:szCs w:val="24"/>
                <w:lang w:val="ru-RU"/>
              </w:rPr>
              <w:t>дисциплин/</w:t>
            </w:r>
            <w:r w:rsidRPr="007E07B0">
              <w:rPr>
                <w:lang w:val="ru-RU"/>
              </w:rPr>
              <w:t xml:space="preserve"> </w:t>
            </w:r>
            <w:r w:rsidRPr="007E07B0">
              <w:rPr>
                <w:rFonts w:ascii="Times New Roman" w:hAnsi="Times New Roman" w:cs="Times New Roman"/>
                <w:color w:val="000000"/>
                <w:sz w:val="24"/>
                <w:szCs w:val="24"/>
                <w:lang w:val="ru-RU"/>
              </w:rPr>
              <w:t>практик:</w:t>
            </w:r>
            <w:r w:rsidRPr="007E07B0">
              <w:rPr>
                <w:lang w:val="ru-RU"/>
              </w:rPr>
              <w:t xml:space="preserve"> </w:t>
            </w:r>
          </w:p>
        </w:tc>
      </w:tr>
      <w:tr w:rsidR="00AF4541" w:rsidRPr="00064B07" w14:paraId="1A10DA99" w14:textId="77777777">
        <w:trPr>
          <w:trHeight w:hRule="exact" w:val="285"/>
        </w:trPr>
        <w:tc>
          <w:tcPr>
            <w:tcW w:w="9370" w:type="dxa"/>
            <w:gridSpan w:val="2"/>
            <w:shd w:val="clear" w:color="000000" w:fill="FFFFFF"/>
            <w:tcMar>
              <w:left w:w="34" w:type="dxa"/>
              <w:right w:w="34" w:type="dxa"/>
            </w:tcMar>
          </w:tcPr>
          <w:p w14:paraId="5F098E48" w14:textId="476515F4" w:rsidR="00AF4541" w:rsidRPr="00810B5B" w:rsidRDefault="00064B07">
            <w:pPr>
              <w:spacing w:after="0" w:line="240" w:lineRule="auto"/>
              <w:ind w:firstLine="756"/>
              <w:jc w:val="both"/>
              <w:rPr>
                <w:lang w:val="ru-RU"/>
              </w:rPr>
            </w:pPr>
            <w:r>
              <w:rPr>
                <w:rFonts w:ascii="Times New Roman" w:hAnsi="Times New Roman" w:cs="Times New Roman"/>
                <w:color w:val="000000"/>
                <w:sz w:val="24"/>
                <w:szCs w:val="24"/>
                <w:lang w:val="ru-RU"/>
              </w:rPr>
              <w:t xml:space="preserve"> </w:t>
            </w:r>
            <w:r w:rsidR="007E07B0" w:rsidRPr="00810B5B">
              <w:rPr>
                <w:rFonts w:ascii="Times New Roman" w:hAnsi="Times New Roman" w:cs="Times New Roman"/>
                <w:color w:val="000000"/>
                <w:sz w:val="24"/>
                <w:szCs w:val="24"/>
                <w:lang w:val="ru-RU"/>
              </w:rPr>
              <w:t>Корпоративная</w:t>
            </w:r>
            <w:r w:rsidR="007E07B0" w:rsidRPr="00810B5B">
              <w:rPr>
                <w:lang w:val="ru-RU"/>
              </w:rPr>
              <w:t xml:space="preserve"> </w:t>
            </w:r>
            <w:r w:rsidR="007E07B0" w:rsidRPr="00810B5B">
              <w:rPr>
                <w:rFonts w:ascii="Times New Roman" w:hAnsi="Times New Roman" w:cs="Times New Roman"/>
                <w:color w:val="000000"/>
                <w:sz w:val="24"/>
                <w:szCs w:val="24"/>
                <w:lang w:val="ru-RU"/>
              </w:rPr>
              <w:t>экономика</w:t>
            </w:r>
            <w:r w:rsidR="007E07B0" w:rsidRPr="00810B5B">
              <w:rPr>
                <w:lang w:val="ru-RU"/>
              </w:rPr>
              <w:t xml:space="preserve"> </w:t>
            </w:r>
          </w:p>
          <w:p w14:paraId="13F2B612" w14:textId="77777777" w:rsidR="00810B5B" w:rsidRPr="00810B5B" w:rsidRDefault="00810B5B">
            <w:pPr>
              <w:spacing w:after="0" w:line="240" w:lineRule="auto"/>
              <w:ind w:firstLine="756"/>
              <w:jc w:val="both"/>
              <w:rPr>
                <w:sz w:val="24"/>
                <w:szCs w:val="24"/>
                <w:lang w:val="ru-RU"/>
              </w:rPr>
            </w:pPr>
          </w:p>
          <w:p w14:paraId="159F446E" w14:textId="0CA43E32" w:rsidR="00810B5B" w:rsidRPr="00810B5B" w:rsidRDefault="00810B5B">
            <w:pPr>
              <w:spacing w:after="0" w:line="240" w:lineRule="auto"/>
              <w:ind w:firstLine="756"/>
              <w:jc w:val="both"/>
              <w:rPr>
                <w:sz w:val="24"/>
                <w:szCs w:val="24"/>
                <w:lang w:val="ru-RU"/>
              </w:rPr>
            </w:pPr>
          </w:p>
        </w:tc>
      </w:tr>
      <w:tr w:rsidR="00AF4541" w:rsidRPr="00064B07" w14:paraId="511C00B6" w14:textId="77777777">
        <w:trPr>
          <w:trHeight w:hRule="exact" w:val="555"/>
        </w:trPr>
        <w:tc>
          <w:tcPr>
            <w:tcW w:w="9370" w:type="dxa"/>
            <w:gridSpan w:val="2"/>
            <w:shd w:val="clear" w:color="000000" w:fill="FFFFFF"/>
            <w:tcMar>
              <w:left w:w="34" w:type="dxa"/>
              <w:right w:w="34" w:type="dxa"/>
            </w:tcMar>
          </w:tcPr>
          <w:p w14:paraId="139EE09F"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Знания</w:t>
            </w:r>
            <w:r w:rsidRPr="007E07B0">
              <w:rPr>
                <w:lang w:val="ru-RU"/>
              </w:rPr>
              <w:t xml:space="preserve"> </w:t>
            </w:r>
            <w:r w:rsidRPr="007E07B0">
              <w:rPr>
                <w:rFonts w:ascii="Times New Roman" w:hAnsi="Times New Roman" w:cs="Times New Roman"/>
                <w:color w:val="000000"/>
                <w:sz w:val="24"/>
                <w:szCs w:val="24"/>
                <w:lang w:val="ru-RU"/>
              </w:rPr>
              <w:t>(умения,</w:t>
            </w:r>
            <w:r w:rsidRPr="007E07B0">
              <w:rPr>
                <w:lang w:val="ru-RU"/>
              </w:rPr>
              <w:t xml:space="preserve"> </w:t>
            </w:r>
            <w:r w:rsidRPr="007E07B0">
              <w:rPr>
                <w:rFonts w:ascii="Times New Roman" w:hAnsi="Times New Roman" w:cs="Times New Roman"/>
                <w:color w:val="000000"/>
                <w:sz w:val="24"/>
                <w:szCs w:val="24"/>
                <w:lang w:val="ru-RU"/>
              </w:rPr>
              <w:t>владения),</w:t>
            </w:r>
            <w:r w:rsidRPr="007E07B0">
              <w:rPr>
                <w:lang w:val="ru-RU"/>
              </w:rPr>
              <w:t xml:space="preserve"> </w:t>
            </w:r>
            <w:r w:rsidRPr="007E07B0">
              <w:rPr>
                <w:rFonts w:ascii="Times New Roman" w:hAnsi="Times New Roman" w:cs="Times New Roman"/>
                <w:color w:val="000000"/>
                <w:sz w:val="24"/>
                <w:szCs w:val="24"/>
                <w:lang w:val="ru-RU"/>
              </w:rPr>
              <w:t>полученные</w:t>
            </w:r>
            <w:r w:rsidRPr="007E07B0">
              <w:rPr>
                <w:lang w:val="ru-RU"/>
              </w:rPr>
              <w:t xml:space="preserve"> </w:t>
            </w:r>
            <w:r w:rsidRPr="007E07B0">
              <w:rPr>
                <w:rFonts w:ascii="Times New Roman" w:hAnsi="Times New Roman" w:cs="Times New Roman"/>
                <w:color w:val="000000"/>
                <w:sz w:val="24"/>
                <w:szCs w:val="24"/>
                <w:lang w:val="ru-RU"/>
              </w:rPr>
              <w:t>при</w:t>
            </w:r>
            <w:r w:rsidRPr="007E07B0">
              <w:rPr>
                <w:lang w:val="ru-RU"/>
              </w:rPr>
              <w:t xml:space="preserve"> </w:t>
            </w:r>
            <w:r w:rsidRPr="007E07B0">
              <w:rPr>
                <w:rFonts w:ascii="Times New Roman" w:hAnsi="Times New Roman" w:cs="Times New Roman"/>
                <w:color w:val="000000"/>
                <w:sz w:val="24"/>
                <w:szCs w:val="24"/>
                <w:lang w:val="ru-RU"/>
              </w:rPr>
              <w:t>изучении</w:t>
            </w:r>
            <w:r w:rsidRPr="007E07B0">
              <w:rPr>
                <w:lang w:val="ru-RU"/>
              </w:rPr>
              <w:t xml:space="preserve"> </w:t>
            </w:r>
            <w:r w:rsidRPr="007E07B0">
              <w:rPr>
                <w:rFonts w:ascii="Times New Roman" w:hAnsi="Times New Roman" w:cs="Times New Roman"/>
                <w:color w:val="000000"/>
                <w:sz w:val="24"/>
                <w:szCs w:val="24"/>
                <w:lang w:val="ru-RU"/>
              </w:rPr>
              <w:t>данной</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будут</w:t>
            </w:r>
            <w:r w:rsidRPr="007E07B0">
              <w:rPr>
                <w:lang w:val="ru-RU"/>
              </w:rPr>
              <w:t xml:space="preserve"> </w:t>
            </w:r>
            <w:r w:rsidRPr="007E07B0">
              <w:rPr>
                <w:rFonts w:ascii="Times New Roman" w:hAnsi="Times New Roman" w:cs="Times New Roman"/>
                <w:color w:val="000000"/>
                <w:sz w:val="24"/>
                <w:szCs w:val="24"/>
                <w:lang w:val="ru-RU"/>
              </w:rPr>
              <w:t>необходимы</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изучения</w:t>
            </w:r>
            <w:r w:rsidRPr="007E07B0">
              <w:rPr>
                <w:lang w:val="ru-RU"/>
              </w:rPr>
              <w:t xml:space="preserve"> </w:t>
            </w:r>
            <w:r w:rsidRPr="007E07B0">
              <w:rPr>
                <w:rFonts w:ascii="Times New Roman" w:hAnsi="Times New Roman" w:cs="Times New Roman"/>
                <w:color w:val="000000"/>
                <w:sz w:val="24"/>
                <w:szCs w:val="24"/>
                <w:lang w:val="ru-RU"/>
              </w:rPr>
              <w:t>дисциплин/практик:</w:t>
            </w:r>
            <w:r w:rsidRPr="007E07B0">
              <w:rPr>
                <w:lang w:val="ru-RU"/>
              </w:rPr>
              <w:t xml:space="preserve"> </w:t>
            </w:r>
          </w:p>
        </w:tc>
      </w:tr>
      <w:tr w:rsidR="00AF4541" w:rsidRPr="00064B07" w14:paraId="4B7CC798" w14:textId="77777777">
        <w:trPr>
          <w:trHeight w:hRule="exact" w:val="285"/>
        </w:trPr>
        <w:tc>
          <w:tcPr>
            <w:tcW w:w="9370" w:type="dxa"/>
            <w:gridSpan w:val="2"/>
            <w:shd w:val="clear" w:color="000000" w:fill="FFFFFF"/>
            <w:tcMar>
              <w:left w:w="34" w:type="dxa"/>
              <w:right w:w="34" w:type="dxa"/>
            </w:tcMar>
          </w:tcPr>
          <w:p w14:paraId="3A5434DD"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Подготовка</w:t>
            </w:r>
            <w:r w:rsidRPr="007E07B0">
              <w:rPr>
                <w:lang w:val="ru-RU"/>
              </w:rPr>
              <w:t xml:space="preserve"> </w:t>
            </w:r>
            <w:r w:rsidRPr="007E07B0">
              <w:rPr>
                <w:rFonts w:ascii="Times New Roman" w:hAnsi="Times New Roman" w:cs="Times New Roman"/>
                <w:color w:val="000000"/>
                <w:sz w:val="24"/>
                <w:szCs w:val="24"/>
                <w:lang w:val="ru-RU"/>
              </w:rPr>
              <w:t>к</w:t>
            </w:r>
            <w:r w:rsidRPr="007E07B0">
              <w:rPr>
                <w:lang w:val="ru-RU"/>
              </w:rPr>
              <w:t xml:space="preserve"> </w:t>
            </w:r>
            <w:r w:rsidRPr="007E07B0">
              <w:rPr>
                <w:rFonts w:ascii="Times New Roman" w:hAnsi="Times New Roman" w:cs="Times New Roman"/>
                <w:color w:val="000000"/>
                <w:sz w:val="24"/>
                <w:szCs w:val="24"/>
                <w:lang w:val="ru-RU"/>
              </w:rPr>
              <w:t>сдаче</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сдача</w:t>
            </w:r>
            <w:r w:rsidRPr="007E07B0">
              <w:rPr>
                <w:lang w:val="ru-RU"/>
              </w:rPr>
              <w:t xml:space="preserve"> </w:t>
            </w:r>
            <w:r w:rsidRPr="007E07B0">
              <w:rPr>
                <w:rFonts w:ascii="Times New Roman" w:hAnsi="Times New Roman" w:cs="Times New Roman"/>
                <w:color w:val="000000"/>
                <w:sz w:val="24"/>
                <w:szCs w:val="24"/>
                <w:lang w:val="ru-RU"/>
              </w:rPr>
              <w:t>государственного</w:t>
            </w:r>
            <w:r w:rsidRPr="007E07B0">
              <w:rPr>
                <w:lang w:val="ru-RU"/>
              </w:rPr>
              <w:t xml:space="preserve"> </w:t>
            </w:r>
            <w:r w:rsidRPr="007E07B0">
              <w:rPr>
                <w:rFonts w:ascii="Times New Roman" w:hAnsi="Times New Roman" w:cs="Times New Roman"/>
                <w:color w:val="000000"/>
                <w:sz w:val="24"/>
                <w:szCs w:val="24"/>
                <w:lang w:val="ru-RU"/>
              </w:rPr>
              <w:t>экзамена</w:t>
            </w:r>
            <w:r w:rsidRPr="007E07B0">
              <w:rPr>
                <w:lang w:val="ru-RU"/>
              </w:rPr>
              <w:t xml:space="preserve"> </w:t>
            </w:r>
          </w:p>
        </w:tc>
      </w:tr>
      <w:tr w:rsidR="00AF4541" w:rsidRPr="00064B07" w14:paraId="1DE3ABF6" w14:textId="77777777">
        <w:trPr>
          <w:trHeight w:hRule="exact" w:val="285"/>
        </w:trPr>
        <w:tc>
          <w:tcPr>
            <w:tcW w:w="9370" w:type="dxa"/>
            <w:gridSpan w:val="2"/>
            <w:shd w:val="clear" w:color="000000" w:fill="FFFFFF"/>
            <w:tcMar>
              <w:left w:w="34" w:type="dxa"/>
              <w:right w:w="34" w:type="dxa"/>
            </w:tcMar>
          </w:tcPr>
          <w:p w14:paraId="0D01ECBC"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Подготовка</w:t>
            </w:r>
            <w:r w:rsidRPr="007E07B0">
              <w:rPr>
                <w:lang w:val="ru-RU"/>
              </w:rPr>
              <w:t xml:space="preserve"> </w:t>
            </w:r>
            <w:r w:rsidRPr="007E07B0">
              <w:rPr>
                <w:rFonts w:ascii="Times New Roman" w:hAnsi="Times New Roman" w:cs="Times New Roman"/>
                <w:color w:val="000000"/>
                <w:sz w:val="24"/>
                <w:szCs w:val="24"/>
                <w:lang w:val="ru-RU"/>
              </w:rPr>
              <w:t>к</w:t>
            </w:r>
            <w:r w:rsidRPr="007E07B0">
              <w:rPr>
                <w:lang w:val="ru-RU"/>
              </w:rPr>
              <w:t xml:space="preserve"> </w:t>
            </w:r>
            <w:r w:rsidRPr="007E07B0">
              <w:rPr>
                <w:rFonts w:ascii="Times New Roman" w:hAnsi="Times New Roman" w:cs="Times New Roman"/>
                <w:color w:val="000000"/>
                <w:sz w:val="24"/>
                <w:szCs w:val="24"/>
                <w:lang w:val="ru-RU"/>
              </w:rPr>
              <w:t>защите</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защита</w:t>
            </w:r>
            <w:r w:rsidRPr="007E07B0">
              <w:rPr>
                <w:lang w:val="ru-RU"/>
              </w:rPr>
              <w:t xml:space="preserve"> </w:t>
            </w:r>
            <w:r w:rsidRPr="007E07B0">
              <w:rPr>
                <w:rFonts w:ascii="Times New Roman" w:hAnsi="Times New Roman" w:cs="Times New Roman"/>
                <w:color w:val="000000"/>
                <w:sz w:val="24"/>
                <w:szCs w:val="24"/>
                <w:lang w:val="ru-RU"/>
              </w:rPr>
              <w:t>выпускной</w:t>
            </w:r>
            <w:r w:rsidRPr="007E07B0">
              <w:rPr>
                <w:lang w:val="ru-RU"/>
              </w:rPr>
              <w:t xml:space="preserve"> </w:t>
            </w:r>
            <w:r w:rsidRPr="007E07B0">
              <w:rPr>
                <w:rFonts w:ascii="Times New Roman" w:hAnsi="Times New Roman" w:cs="Times New Roman"/>
                <w:color w:val="000000"/>
                <w:sz w:val="24"/>
                <w:szCs w:val="24"/>
                <w:lang w:val="ru-RU"/>
              </w:rPr>
              <w:t>квалификационной</w:t>
            </w:r>
            <w:r w:rsidRPr="007E07B0">
              <w:rPr>
                <w:lang w:val="ru-RU"/>
              </w:rPr>
              <w:t xml:space="preserve"> </w:t>
            </w:r>
            <w:r w:rsidRPr="007E07B0">
              <w:rPr>
                <w:rFonts w:ascii="Times New Roman" w:hAnsi="Times New Roman" w:cs="Times New Roman"/>
                <w:color w:val="000000"/>
                <w:sz w:val="24"/>
                <w:szCs w:val="24"/>
                <w:lang w:val="ru-RU"/>
              </w:rPr>
              <w:t>работы</w:t>
            </w:r>
            <w:r w:rsidRPr="007E07B0">
              <w:rPr>
                <w:lang w:val="ru-RU"/>
              </w:rPr>
              <w:t xml:space="preserve"> </w:t>
            </w:r>
          </w:p>
        </w:tc>
      </w:tr>
      <w:tr w:rsidR="00AF4541" w:rsidRPr="00064B07" w14:paraId="31E7A244" w14:textId="77777777">
        <w:trPr>
          <w:trHeight w:hRule="exact" w:val="138"/>
        </w:trPr>
        <w:tc>
          <w:tcPr>
            <w:tcW w:w="1985" w:type="dxa"/>
          </w:tcPr>
          <w:p w14:paraId="4248B0AB" w14:textId="77777777" w:rsidR="00AF4541" w:rsidRPr="007E07B0" w:rsidRDefault="00AF4541">
            <w:pPr>
              <w:rPr>
                <w:lang w:val="ru-RU"/>
              </w:rPr>
            </w:pPr>
          </w:p>
        </w:tc>
        <w:tc>
          <w:tcPr>
            <w:tcW w:w="7372" w:type="dxa"/>
          </w:tcPr>
          <w:p w14:paraId="79AE61B7" w14:textId="77777777" w:rsidR="00AF4541" w:rsidRPr="007E07B0" w:rsidRDefault="00AF4541">
            <w:pPr>
              <w:rPr>
                <w:lang w:val="ru-RU"/>
              </w:rPr>
            </w:pPr>
          </w:p>
        </w:tc>
      </w:tr>
      <w:tr w:rsidR="00AF4541" w:rsidRPr="00064B07" w14:paraId="14FE3FF2" w14:textId="77777777">
        <w:trPr>
          <w:trHeight w:hRule="exact" w:val="555"/>
        </w:trPr>
        <w:tc>
          <w:tcPr>
            <w:tcW w:w="9370" w:type="dxa"/>
            <w:gridSpan w:val="2"/>
            <w:shd w:val="clear" w:color="000000" w:fill="FFFFFF"/>
            <w:tcMar>
              <w:left w:w="34" w:type="dxa"/>
              <w:right w:w="34" w:type="dxa"/>
            </w:tcMar>
          </w:tcPr>
          <w:p w14:paraId="1E48DD0D"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3</w:t>
            </w:r>
            <w:r w:rsidRPr="007E07B0">
              <w:rPr>
                <w:lang w:val="ru-RU"/>
              </w:rPr>
              <w:t xml:space="preserve"> </w:t>
            </w:r>
            <w:r w:rsidRPr="007E07B0">
              <w:rPr>
                <w:rFonts w:ascii="Times New Roman" w:hAnsi="Times New Roman" w:cs="Times New Roman"/>
                <w:b/>
                <w:color w:val="000000"/>
                <w:sz w:val="24"/>
                <w:szCs w:val="24"/>
                <w:lang w:val="ru-RU"/>
              </w:rPr>
              <w:t>Компетенции</w:t>
            </w:r>
            <w:r w:rsidRPr="007E07B0">
              <w:rPr>
                <w:lang w:val="ru-RU"/>
              </w:rPr>
              <w:t xml:space="preserve"> </w:t>
            </w:r>
            <w:r w:rsidRPr="007E07B0">
              <w:rPr>
                <w:rFonts w:ascii="Times New Roman" w:hAnsi="Times New Roman" w:cs="Times New Roman"/>
                <w:b/>
                <w:color w:val="000000"/>
                <w:sz w:val="24"/>
                <w:szCs w:val="24"/>
                <w:lang w:val="ru-RU"/>
              </w:rPr>
              <w:t>обучающегося,</w:t>
            </w:r>
            <w:r w:rsidRPr="007E07B0">
              <w:rPr>
                <w:lang w:val="ru-RU"/>
              </w:rPr>
              <w:t xml:space="preserve"> </w:t>
            </w:r>
            <w:r w:rsidRPr="007E07B0">
              <w:rPr>
                <w:rFonts w:ascii="Times New Roman" w:hAnsi="Times New Roman" w:cs="Times New Roman"/>
                <w:b/>
                <w:color w:val="000000"/>
                <w:sz w:val="24"/>
                <w:szCs w:val="24"/>
                <w:lang w:val="ru-RU"/>
              </w:rPr>
              <w:t>формируемые</w:t>
            </w:r>
            <w:r w:rsidRPr="007E07B0">
              <w:rPr>
                <w:lang w:val="ru-RU"/>
              </w:rPr>
              <w:t xml:space="preserve"> </w:t>
            </w:r>
            <w:r w:rsidRPr="007E07B0">
              <w:rPr>
                <w:rFonts w:ascii="Times New Roman" w:hAnsi="Times New Roman" w:cs="Times New Roman"/>
                <w:b/>
                <w:color w:val="000000"/>
                <w:sz w:val="24"/>
                <w:szCs w:val="24"/>
                <w:lang w:val="ru-RU"/>
              </w:rPr>
              <w:t>в</w:t>
            </w:r>
            <w:r w:rsidRPr="007E07B0">
              <w:rPr>
                <w:lang w:val="ru-RU"/>
              </w:rPr>
              <w:t xml:space="preserve"> </w:t>
            </w:r>
            <w:r w:rsidRPr="007E07B0">
              <w:rPr>
                <w:rFonts w:ascii="Times New Roman" w:hAnsi="Times New Roman" w:cs="Times New Roman"/>
                <w:b/>
                <w:color w:val="000000"/>
                <w:sz w:val="24"/>
                <w:szCs w:val="24"/>
                <w:lang w:val="ru-RU"/>
              </w:rPr>
              <w:t>результате</w:t>
            </w:r>
            <w:r w:rsidRPr="007E07B0">
              <w:rPr>
                <w:lang w:val="ru-RU"/>
              </w:rPr>
              <w:t xml:space="preserve"> </w:t>
            </w:r>
            <w:r w:rsidRPr="007E07B0">
              <w:rPr>
                <w:rFonts w:ascii="Times New Roman" w:hAnsi="Times New Roman" w:cs="Times New Roman"/>
                <w:b/>
                <w:color w:val="000000"/>
                <w:sz w:val="24"/>
                <w:szCs w:val="24"/>
                <w:lang w:val="ru-RU"/>
              </w:rPr>
              <w:t>освоения</w:t>
            </w:r>
            <w:r w:rsidRPr="007E07B0">
              <w:rPr>
                <w:lang w:val="ru-RU"/>
              </w:rPr>
              <w:t xml:space="preserve"> </w:t>
            </w:r>
          </w:p>
          <w:p w14:paraId="6C550719"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дисциплины</w:t>
            </w:r>
            <w:r w:rsidRPr="007E07B0">
              <w:rPr>
                <w:lang w:val="ru-RU"/>
              </w:rPr>
              <w:t xml:space="preserve"> </w:t>
            </w:r>
            <w:r w:rsidRPr="007E07B0">
              <w:rPr>
                <w:rFonts w:ascii="Times New Roman" w:hAnsi="Times New Roman" w:cs="Times New Roman"/>
                <w:b/>
                <w:color w:val="000000"/>
                <w:sz w:val="24"/>
                <w:szCs w:val="24"/>
                <w:lang w:val="ru-RU"/>
              </w:rPr>
              <w:t>(модуля)</w:t>
            </w:r>
            <w:r w:rsidRPr="007E07B0">
              <w:rPr>
                <w:lang w:val="ru-RU"/>
              </w:rPr>
              <w:t xml:space="preserve"> </w:t>
            </w:r>
            <w:r w:rsidRPr="007E07B0">
              <w:rPr>
                <w:rFonts w:ascii="Times New Roman" w:hAnsi="Times New Roman" w:cs="Times New Roman"/>
                <w:b/>
                <w:color w:val="000000"/>
                <w:sz w:val="24"/>
                <w:szCs w:val="24"/>
                <w:lang w:val="ru-RU"/>
              </w:rPr>
              <w:t>и</w:t>
            </w:r>
            <w:r w:rsidRPr="007E07B0">
              <w:rPr>
                <w:lang w:val="ru-RU"/>
              </w:rPr>
              <w:t xml:space="preserve"> </w:t>
            </w:r>
            <w:r w:rsidRPr="007E07B0">
              <w:rPr>
                <w:rFonts w:ascii="Times New Roman" w:hAnsi="Times New Roman" w:cs="Times New Roman"/>
                <w:b/>
                <w:color w:val="000000"/>
                <w:sz w:val="24"/>
                <w:szCs w:val="24"/>
                <w:lang w:val="ru-RU"/>
              </w:rPr>
              <w:t>планируемые</w:t>
            </w:r>
            <w:r w:rsidRPr="007E07B0">
              <w:rPr>
                <w:lang w:val="ru-RU"/>
              </w:rPr>
              <w:t xml:space="preserve"> </w:t>
            </w:r>
            <w:r w:rsidRPr="007E07B0">
              <w:rPr>
                <w:rFonts w:ascii="Times New Roman" w:hAnsi="Times New Roman" w:cs="Times New Roman"/>
                <w:b/>
                <w:color w:val="000000"/>
                <w:sz w:val="24"/>
                <w:szCs w:val="24"/>
                <w:lang w:val="ru-RU"/>
              </w:rPr>
              <w:t>результаты</w:t>
            </w:r>
            <w:r w:rsidRPr="007E07B0">
              <w:rPr>
                <w:lang w:val="ru-RU"/>
              </w:rPr>
              <w:t xml:space="preserve"> </w:t>
            </w:r>
            <w:r w:rsidRPr="007E07B0">
              <w:rPr>
                <w:rFonts w:ascii="Times New Roman" w:hAnsi="Times New Roman" w:cs="Times New Roman"/>
                <w:b/>
                <w:color w:val="000000"/>
                <w:sz w:val="24"/>
                <w:szCs w:val="24"/>
                <w:lang w:val="ru-RU"/>
              </w:rPr>
              <w:t>обучения</w:t>
            </w:r>
            <w:r w:rsidRPr="007E07B0">
              <w:rPr>
                <w:lang w:val="ru-RU"/>
              </w:rPr>
              <w:t xml:space="preserve"> </w:t>
            </w:r>
          </w:p>
        </w:tc>
      </w:tr>
      <w:tr w:rsidR="00AF4541" w:rsidRPr="00064B07" w14:paraId="75D99025" w14:textId="77777777">
        <w:trPr>
          <w:trHeight w:hRule="exact" w:val="555"/>
        </w:trPr>
        <w:tc>
          <w:tcPr>
            <w:tcW w:w="9370" w:type="dxa"/>
            <w:gridSpan w:val="2"/>
            <w:shd w:val="clear" w:color="000000" w:fill="FFFFFF"/>
            <w:tcMar>
              <w:left w:w="34" w:type="dxa"/>
              <w:right w:w="34" w:type="dxa"/>
            </w:tcMar>
          </w:tcPr>
          <w:p w14:paraId="78E7F61C"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результате</w:t>
            </w:r>
            <w:r w:rsidRPr="007E07B0">
              <w:rPr>
                <w:lang w:val="ru-RU"/>
              </w:rPr>
              <w:t xml:space="preserve"> </w:t>
            </w:r>
            <w:r w:rsidRPr="007E07B0">
              <w:rPr>
                <w:rFonts w:ascii="Times New Roman" w:hAnsi="Times New Roman" w:cs="Times New Roman"/>
                <w:color w:val="000000"/>
                <w:sz w:val="24"/>
                <w:szCs w:val="24"/>
                <w:lang w:val="ru-RU"/>
              </w:rPr>
              <w:t>освоения</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(модуля)</w:t>
            </w:r>
            <w:r w:rsidRPr="007E07B0">
              <w:rPr>
                <w:lang w:val="ru-RU"/>
              </w:rPr>
              <w:t xml:space="preserve"> </w:t>
            </w:r>
            <w:r w:rsidRPr="007E07B0">
              <w:rPr>
                <w:rFonts w:ascii="Times New Roman" w:hAnsi="Times New Roman" w:cs="Times New Roman"/>
                <w:color w:val="000000"/>
                <w:sz w:val="24"/>
                <w:szCs w:val="24"/>
                <w:lang w:val="ru-RU"/>
              </w:rPr>
              <w:t>«Инновационные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r w:rsidRPr="007E07B0">
              <w:rPr>
                <w:rFonts w:ascii="Times New Roman" w:hAnsi="Times New Roman" w:cs="Times New Roman"/>
                <w:color w:val="000000"/>
                <w:sz w:val="24"/>
                <w:szCs w:val="24"/>
                <w:lang w:val="ru-RU"/>
              </w:rPr>
              <w:t>обучающийся</w:t>
            </w:r>
            <w:r w:rsidRPr="007E07B0">
              <w:rPr>
                <w:lang w:val="ru-RU"/>
              </w:rPr>
              <w:t xml:space="preserve"> </w:t>
            </w:r>
            <w:r w:rsidRPr="007E07B0">
              <w:rPr>
                <w:rFonts w:ascii="Times New Roman" w:hAnsi="Times New Roman" w:cs="Times New Roman"/>
                <w:color w:val="000000"/>
                <w:sz w:val="24"/>
                <w:szCs w:val="24"/>
                <w:lang w:val="ru-RU"/>
              </w:rPr>
              <w:t>должен</w:t>
            </w:r>
            <w:r w:rsidRPr="007E07B0">
              <w:rPr>
                <w:lang w:val="ru-RU"/>
              </w:rPr>
              <w:t xml:space="preserve"> </w:t>
            </w:r>
            <w:r w:rsidRPr="007E07B0">
              <w:rPr>
                <w:rFonts w:ascii="Times New Roman" w:hAnsi="Times New Roman" w:cs="Times New Roman"/>
                <w:color w:val="000000"/>
                <w:sz w:val="24"/>
                <w:szCs w:val="24"/>
                <w:lang w:val="ru-RU"/>
              </w:rPr>
              <w:t>обладать</w:t>
            </w:r>
            <w:r w:rsidRPr="007E07B0">
              <w:rPr>
                <w:lang w:val="ru-RU"/>
              </w:rPr>
              <w:t xml:space="preserve"> </w:t>
            </w:r>
            <w:r w:rsidRPr="007E07B0">
              <w:rPr>
                <w:rFonts w:ascii="Times New Roman" w:hAnsi="Times New Roman" w:cs="Times New Roman"/>
                <w:color w:val="000000"/>
                <w:sz w:val="24"/>
                <w:szCs w:val="24"/>
                <w:lang w:val="ru-RU"/>
              </w:rPr>
              <w:t>следующими</w:t>
            </w:r>
            <w:r w:rsidRPr="007E07B0">
              <w:rPr>
                <w:lang w:val="ru-RU"/>
              </w:rPr>
              <w:t xml:space="preserve"> </w:t>
            </w:r>
            <w:r w:rsidRPr="007E07B0">
              <w:rPr>
                <w:rFonts w:ascii="Times New Roman" w:hAnsi="Times New Roman" w:cs="Times New Roman"/>
                <w:color w:val="000000"/>
                <w:sz w:val="24"/>
                <w:szCs w:val="24"/>
                <w:lang w:val="ru-RU"/>
              </w:rPr>
              <w:t>компетенциями:</w:t>
            </w:r>
            <w:r w:rsidRPr="007E07B0">
              <w:rPr>
                <w:lang w:val="ru-RU"/>
              </w:rPr>
              <w:t xml:space="preserve"> </w:t>
            </w:r>
          </w:p>
        </w:tc>
      </w:tr>
      <w:tr w:rsidR="00AF4541" w:rsidRPr="00064B07" w14:paraId="1175FCBE" w14:textId="77777777">
        <w:trPr>
          <w:trHeight w:hRule="exact" w:val="277"/>
        </w:trPr>
        <w:tc>
          <w:tcPr>
            <w:tcW w:w="1985" w:type="dxa"/>
          </w:tcPr>
          <w:p w14:paraId="367BE4F0" w14:textId="77777777" w:rsidR="00AF4541" w:rsidRPr="007E07B0" w:rsidRDefault="00AF4541">
            <w:pPr>
              <w:rPr>
                <w:lang w:val="ru-RU"/>
              </w:rPr>
            </w:pPr>
          </w:p>
        </w:tc>
        <w:tc>
          <w:tcPr>
            <w:tcW w:w="7372" w:type="dxa"/>
          </w:tcPr>
          <w:p w14:paraId="4A0A8AA7" w14:textId="77777777" w:rsidR="00AF4541" w:rsidRPr="007E07B0" w:rsidRDefault="00AF4541">
            <w:pPr>
              <w:rPr>
                <w:lang w:val="ru-RU"/>
              </w:rPr>
            </w:pPr>
          </w:p>
        </w:tc>
      </w:tr>
      <w:tr w:rsidR="00AF4541" w14:paraId="210D9F9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DB0DA"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6926A55C"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0AA2B888"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DE16C"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F4541" w:rsidRPr="00064B07" w14:paraId="32AD7CFE"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AF1B0D"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AF4541" w:rsidRPr="00064B07" w14:paraId="035000B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0E9C0"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43D8B"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виды экономических эффектов от использования инновационных технологий в бизнесе;</w:t>
            </w:r>
          </w:p>
          <w:p w14:paraId="2B29F2AF"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количественный и качественный анализ рисков.</w:t>
            </w:r>
          </w:p>
        </w:tc>
      </w:tr>
      <w:tr w:rsidR="00AF4541" w:rsidRPr="00064B07" w14:paraId="0493E475"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8177E"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E9FA4B"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обсуждать способы эффективного решения задач на базе различных информационных систем и технологий;</w:t>
            </w:r>
          </w:p>
          <w:p w14:paraId="4C33DE98"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распознавать эффективное управленческое решение от неэффективного;</w:t>
            </w:r>
          </w:p>
          <w:p w14:paraId="7CEF54C4"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объяснять (выявлять и строить) адаптированные модели оценки экономической эффективности проекта с учетом фактора неопределенности для принятия эффективных управленческих решений.</w:t>
            </w:r>
          </w:p>
        </w:tc>
      </w:tr>
      <w:tr w:rsidR="00AF4541" w:rsidRPr="00064B07" w14:paraId="1EA7E5FA"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01CB8"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A8BDE"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практическими навыками использования методик анализа эффективности проекта;</w:t>
            </w:r>
          </w:p>
          <w:p w14:paraId="61E4B95C"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способами демонстрации умения анализировать ситуацию и принимать адекватные управленческие решения (в части использования инновационных технологий в бизнесе).</w:t>
            </w:r>
          </w:p>
        </w:tc>
      </w:tr>
      <w:tr w:rsidR="00AF4541" w:rsidRPr="00064B07" w14:paraId="4F998278"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E5C59"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AF4541" w:rsidRPr="00064B07" w14:paraId="433432E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F2204"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8C6EC"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основные стратегии поведения экономических агентов на различных рынках.</w:t>
            </w:r>
          </w:p>
        </w:tc>
      </w:tr>
      <w:tr w:rsidR="00AF4541" w:rsidRPr="00064B07" w14:paraId="0AC5939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1F30E"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634D5"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разрабатывать стратегии поведения экономических агентов на базе использования современных информационных технологий.</w:t>
            </w:r>
          </w:p>
        </w:tc>
      </w:tr>
    </w:tbl>
    <w:p w14:paraId="58BAE064" w14:textId="77777777" w:rsidR="00AF4541" w:rsidRPr="007E07B0" w:rsidRDefault="007E07B0">
      <w:pPr>
        <w:rPr>
          <w:sz w:val="0"/>
          <w:szCs w:val="0"/>
          <w:lang w:val="ru-RU"/>
        </w:rPr>
      </w:pPr>
      <w:r w:rsidRPr="007E07B0">
        <w:rPr>
          <w:lang w:val="ru-RU"/>
        </w:rPr>
        <w:br w:type="page"/>
      </w:r>
    </w:p>
    <w:tbl>
      <w:tblPr>
        <w:tblW w:w="0" w:type="auto"/>
        <w:tblCellMar>
          <w:left w:w="0" w:type="dxa"/>
          <w:right w:w="0" w:type="dxa"/>
        </w:tblCellMar>
        <w:tblLook w:val="04A0" w:firstRow="1" w:lastRow="0" w:firstColumn="1" w:lastColumn="0" w:noHBand="0" w:noVBand="1"/>
      </w:tblPr>
      <w:tblGrid>
        <w:gridCol w:w="1991"/>
        <w:gridCol w:w="7345"/>
      </w:tblGrid>
      <w:tr w:rsidR="00AF4541" w:rsidRPr="00064B07" w14:paraId="7A35DBC6"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3F3772"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EBF18"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способами оценки практической пригодности альтернативных стратегий поведения экономических субъектов (определенных исходя из приоритетного использования инновационных технологий управления бизнесом).</w:t>
            </w:r>
          </w:p>
        </w:tc>
      </w:tr>
      <w:tr w:rsidR="00AF4541" w:rsidRPr="00064B07" w14:paraId="6A492226"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D35E2"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AF4541" w:rsidRPr="00064B07" w14:paraId="6AF419B8"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0002C"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34ED6"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основные этапы принятия управленческих решений в части выбора (определения) инновационных (информационных) технологий.</w:t>
            </w:r>
          </w:p>
        </w:tc>
      </w:tr>
      <w:tr w:rsidR="00AF4541" w:rsidRPr="00064B07" w14:paraId="6F6CFF61"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B879A"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DFE2E"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разрабатывать альтернативные варианты управленческих решений в части выбора (определения) инновационных (информационных) технологий.</w:t>
            </w:r>
          </w:p>
        </w:tc>
      </w:tr>
      <w:tr w:rsidR="00AF4541" w:rsidRPr="00064B07" w14:paraId="2A361E3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E0FD1" w14:textId="77777777" w:rsidR="00AF4541" w:rsidRDefault="007E07B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1AE33"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навыками и методиками обобщения результатов анализа;</w:t>
            </w:r>
          </w:p>
          <w:p w14:paraId="2784BC3C" w14:textId="77777777" w:rsidR="00AF4541" w:rsidRPr="007E07B0" w:rsidRDefault="007E07B0">
            <w:pPr>
              <w:spacing w:after="0" w:line="240" w:lineRule="auto"/>
              <w:rPr>
                <w:sz w:val="24"/>
                <w:szCs w:val="24"/>
                <w:lang w:val="ru-RU"/>
              </w:rPr>
            </w:pPr>
            <w:r w:rsidRPr="007E07B0">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сравнительного анализа инновационных технологий.</w:t>
            </w:r>
          </w:p>
        </w:tc>
      </w:tr>
    </w:tbl>
    <w:p w14:paraId="7932FF32" w14:textId="77777777" w:rsidR="00AF4541" w:rsidRPr="007E07B0" w:rsidRDefault="007E07B0">
      <w:pPr>
        <w:rPr>
          <w:sz w:val="0"/>
          <w:szCs w:val="0"/>
          <w:lang w:val="ru-RU"/>
        </w:rPr>
      </w:pPr>
      <w:r w:rsidRPr="007E07B0">
        <w:rPr>
          <w:lang w:val="ru-RU"/>
        </w:rPr>
        <w:br w:type="page"/>
      </w:r>
    </w:p>
    <w:tbl>
      <w:tblPr>
        <w:tblW w:w="0" w:type="auto"/>
        <w:tblInd w:w="10" w:type="dxa"/>
        <w:tblCellMar>
          <w:left w:w="0" w:type="dxa"/>
          <w:right w:w="0" w:type="dxa"/>
        </w:tblCellMar>
        <w:tblLook w:val="04A0" w:firstRow="1" w:lastRow="0" w:firstColumn="1" w:lastColumn="0" w:noHBand="0" w:noVBand="1"/>
      </w:tblPr>
      <w:tblGrid>
        <w:gridCol w:w="695"/>
        <w:gridCol w:w="1470"/>
        <w:gridCol w:w="393"/>
        <w:gridCol w:w="531"/>
        <w:gridCol w:w="619"/>
        <w:gridCol w:w="675"/>
        <w:gridCol w:w="555"/>
        <w:gridCol w:w="1543"/>
        <w:gridCol w:w="1604"/>
        <w:gridCol w:w="1241"/>
      </w:tblGrid>
      <w:tr w:rsidR="00AF4541" w:rsidRPr="00064B07" w14:paraId="0F844914" w14:textId="77777777" w:rsidTr="00682869">
        <w:trPr>
          <w:trHeight w:hRule="exact" w:val="285"/>
        </w:trPr>
        <w:tc>
          <w:tcPr>
            <w:tcW w:w="694" w:type="dxa"/>
          </w:tcPr>
          <w:p w14:paraId="347516BA" w14:textId="77777777" w:rsidR="00AF4541" w:rsidRPr="007E07B0" w:rsidRDefault="00AF4541">
            <w:pPr>
              <w:rPr>
                <w:lang w:val="ru-RU"/>
              </w:rPr>
            </w:pPr>
          </w:p>
        </w:tc>
        <w:tc>
          <w:tcPr>
            <w:tcW w:w="8642" w:type="dxa"/>
            <w:gridSpan w:val="9"/>
            <w:shd w:val="clear" w:color="000000" w:fill="FFFFFF"/>
            <w:tcMar>
              <w:left w:w="34" w:type="dxa"/>
              <w:right w:w="34" w:type="dxa"/>
            </w:tcMar>
          </w:tcPr>
          <w:p w14:paraId="0AF5B743"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b/>
                <w:color w:val="000000"/>
                <w:sz w:val="24"/>
                <w:szCs w:val="24"/>
                <w:lang w:val="ru-RU"/>
              </w:rPr>
              <w:t>4.</w:t>
            </w:r>
            <w:r w:rsidRPr="007E07B0">
              <w:rPr>
                <w:lang w:val="ru-RU"/>
              </w:rPr>
              <w:t xml:space="preserve"> </w:t>
            </w:r>
            <w:r w:rsidRPr="007E07B0">
              <w:rPr>
                <w:rFonts w:ascii="Times New Roman" w:hAnsi="Times New Roman" w:cs="Times New Roman"/>
                <w:b/>
                <w:color w:val="000000"/>
                <w:sz w:val="24"/>
                <w:szCs w:val="24"/>
                <w:lang w:val="ru-RU"/>
              </w:rPr>
              <w:t>Структура,</w:t>
            </w:r>
            <w:r w:rsidRPr="007E07B0">
              <w:rPr>
                <w:lang w:val="ru-RU"/>
              </w:rPr>
              <w:t xml:space="preserve"> </w:t>
            </w:r>
            <w:r w:rsidRPr="007E07B0">
              <w:rPr>
                <w:rFonts w:ascii="Times New Roman" w:hAnsi="Times New Roman" w:cs="Times New Roman"/>
                <w:b/>
                <w:color w:val="000000"/>
                <w:sz w:val="24"/>
                <w:szCs w:val="24"/>
                <w:lang w:val="ru-RU"/>
              </w:rPr>
              <w:t>объём</w:t>
            </w:r>
            <w:r w:rsidRPr="007E07B0">
              <w:rPr>
                <w:lang w:val="ru-RU"/>
              </w:rPr>
              <w:t xml:space="preserve"> </w:t>
            </w:r>
            <w:r w:rsidRPr="007E07B0">
              <w:rPr>
                <w:rFonts w:ascii="Times New Roman" w:hAnsi="Times New Roman" w:cs="Times New Roman"/>
                <w:b/>
                <w:color w:val="000000"/>
                <w:sz w:val="24"/>
                <w:szCs w:val="24"/>
                <w:lang w:val="ru-RU"/>
              </w:rPr>
              <w:t>и</w:t>
            </w:r>
            <w:r w:rsidRPr="007E07B0">
              <w:rPr>
                <w:lang w:val="ru-RU"/>
              </w:rPr>
              <w:t xml:space="preserve"> </w:t>
            </w:r>
            <w:r w:rsidRPr="007E07B0">
              <w:rPr>
                <w:rFonts w:ascii="Times New Roman" w:hAnsi="Times New Roman" w:cs="Times New Roman"/>
                <w:b/>
                <w:color w:val="000000"/>
                <w:sz w:val="24"/>
                <w:szCs w:val="24"/>
                <w:lang w:val="ru-RU"/>
              </w:rPr>
              <w:t>содержание</w:t>
            </w:r>
            <w:r w:rsidRPr="007E07B0">
              <w:rPr>
                <w:lang w:val="ru-RU"/>
              </w:rPr>
              <w:t xml:space="preserve"> </w:t>
            </w:r>
            <w:r w:rsidRPr="007E07B0">
              <w:rPr>
                <w:rFonts w:ascii="Times New Roman" w:hAnsi="Times New Roman" w:cs="Times New Roman"/>
                <w:b/>
                <w:color w:val="000000"/>
                <w:sz w:val="24"/>
                <w:szCs w:val="24"/>
                <w:lang w:val="ru-RU"/>
              </w:rPr>
              <w:t>дисциплины</w:t>
            </w:r>
            <w:r w:rsidRPr="007E07B0">
              <w:rPr>
                <w:lang w:val="ru-RU"/>
              </w:rPr>
              <w:t xml:space="preserve"> </w:t>
            </w:r>
            <w:r w:rsidRPr="007E07B0">
              <w:rPr>
                <w:rFonts w:ascii="Times New Roman" w:hAnsi="Times New Roman" w:cs="Times New Roman"/>
                <w:b/>
                <w:color w:val="000000"/>
                <w:sz w:val="24"/>
                <w:szCs w:val="24"/>
                <w:lang w:val="ru-RU"/>
              </w:rPr>
              <w:t>(модуля)</w:t>
            </w:r>
            <w:r w:rsidRPr="007E07B0">
              <w:rPr>
                <w:lang w:val="ru-RU"/>
              </w:rPr>
              <w:t xml:space="preserve"> </w:t>
            </w:r>
          </w:p>
        </w:tc>
      </w:tr>
      <w:tr w:rsidR="00AF4541" w:rsidRPr="00064B07" w14:paraId="3F7594F8" w14:textId="77777777" w:rsidTr="00682869">
        <w:trPr>
          <w:trHeight w:hRule="exact" w:val="2824"/>
        </w:trPr>
        <w:tc>
          <w:tcPr>
            <w:tcW w:w="9336" w:type="dxa"/>
            <w:gridSpan w:val="10"/>
            <w:shd w:val="clear" w:color="000000" w:fill="FFFFFF"/>
            <w:tcMar>
              <w:left w:w="34" w:type="dxa"/>
              <w:right w:w="34" w:type="dxa"/>
            </w:tcMar>
          </w:tcPr>
          <w:p w14:paraId="60F43F88"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Общая</w:t>
            </w:r>
            <w:r w:rsidRPr="007E07B0">
              <w:rPr>
                <w:lang w:val="ru-RU"/>
              </w:rPr>
              <w:t xml:space="preserve"> </w:t>
            </w:r>
            <w:r w:rsidRPr="007E07B0">
              <w:rPr>
                <w:rFonts w:ascii="Times New Roman" w:hAnsi="Times New Roman" w:cs="Times New Roman"/>
                <w:color w:val="000000"/>
                <w:sz w:val="24"/>
                <w:szCs w:val="24"/>
                <w:lang w:val="ru-RU"/>
              </w:rPr>
              <w:t>трудоемкость</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составляет</w:t>
            </w:r>
            <w:r w:rsidRPr="007E07B0">
              <w:rPr>
                <w:lang w:val="ru-RU"/>
              </w:rPr>
              <w:t xml:space="preserve"> </w:t>
            </w:r>
            <w:r w:rsidRPr="007E07B0">
              <w:rPr>
                <w:rFonts w:ascii="Times New Roman" w:hAnsi="Times New Roman" w:cs="Times New Roman"/>
                <w:color w:val="000000"/>
                <w:sz w:val="24"/>
                <w:szCs w:val="24"/>
                <w:lang w:val="ru-RU"/>
              </w:rPr>
              <w:t>4</w:t>
            </w:r>
            <w:r w:rsidRPr="007E07B0">
              <w:rPr>
                <w:lang w:val="ru-RU"/>
              </w:rPr>
              <w:t xml:space="preserve"> </w:t>
            </w:r>
            <w:r w:rsidRPr="007E07B0">
              <w:rPr>
                <w:rFonts w:ascii="Times New Roman" w:hAnsi="Times New Roman" w:cs="Times New Roman"/>
                <w:color w:val="000000"/>
                <w:sz w:val="24"/>
                <w:szCs w:val="24"/>
                <w:lang w:val="ru-RU"/>
              </w:rPr>
              <w:t>зачетных</w:t>
            </w:r>
            <w:r w:rsidRPr="007E07B0">
              <w:rPr>
                <w:lang w:val="ru-RU"/>
              </w:rPr>
              <w:t xml:space="preserve"> </w:t>
            </w:r>
            <w:r w:rsidRPr="007E07B0">
              <w:rPr>
                <w:rFonts w:ascii="Times New Roman" w:hAnsi="Times New Roman" w:cs="Times New Roman"/>
                <w:color w:val="000000"/>
                <w:sz w:val="24"/>
                <w:szCs w:val="24"/>
                <w:lang w:val="ru-RU"/>
              </w:rPr>
              <w:t>единиц</w:t>
            </w:r>
            <w:r w:rsidRPr="007E07B0">
              <w:rPr>
                <w:lang w:val="ru-RU"/>
              </w:rPr>
              <w:t xml:space="preserve"> </w:t>
            </w:r>
            <w:r w:rsidRPr="007E07B0">
              <w:rPr>
                <w:rFonts w:ascii="Times New Roman" w:hAnsi="Times New Roman" w:cs="Times New Roman"/>
                <w:color w:val="000000"/>
                <w:sz w:val="24"/>
                <w:szCs w:val="24"/>
                <w:lang w:val="ru-RU"/>
              </w:rPr>
              <w:t>144</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часов,</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том</w:t>
            </w:r>
            <w:r w:rsidRPr="007E07B0">
              <w:rPr>
                <w:lang w:val="ru-RU"/>
              </w:rPr>
              <w:t xml:space="preserve"> </w:t>
            </w:r>
            <w:r w:rsidRPr="007E07B0">
              <w:rPr>
                <w:rFonts w:ascii="Times New Roman" w:hAnsi="Times New Roman" w:cs="Times New Roman"/>
                <w:color w:val="000000"/>
                <w:sz w:val="24"/>
                <w:szCs w:val="24"/>
                <w:lang w:val="ru-RU"/>
              </w:rPr>
              <w:t>числе:</w:t>
            </w:r>
            <w:r w:rsidRPr="007E07B0">
              <w:rPr>
                <w:lang w:val="ru-RU"/>
              </w:rPr>
              <w:t xml:space="preserve"> </w:t>
            </w:r>
          </w:p>
          <w:p w14:paraId="15363840" w14:textId="12623CCE"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контактная</w:t>
            </w:r>
            <w:r w:rsidRPr="007E07B0">
              <w:rPr>
                <w:lang w:val="ru-RU"/>
              </w:rPr>
              <w:t xml:space="preserve"> </w:t>
            </w:r>
            <w:r w:rsidRPr="007E07B0">
              <w:rPr>
                <w:rFonts w:ascii="Times New Roman" w:hAnsi="Times New Roman" w:cs="Times New Roman"/>
                <w:color w:val="000000"/>
                <w:sz w:val="24"/>
                <w:szCs w:val="24"/>
                <w:lang w:val="ru-RU"/>
              </w:rPr>
              <w:t>работа</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00064B07">
              <w:rPr>
                <w:rFonts w:ascii="Times New Roman" w:hAnsi="Times New Roman" w:cs="Times New Roman"/>
                <w:color w:val="000000"/>
                <w:sz w:val="24"/>
                <w:szCs w:val="24"/>
                <w:lang w:val="ru-RU"/>
              </w:rPr>
              <w:t>13</w:t>
            </w:r>
            <w:r w:rsidRPr="007E07B0">
              <w:rPr>
                <w:rFonts w:ascii="Times New Roman" w:hAnsi="Times New Roman" w:cs="Times New Roman"/>
                <w:color w:val="000000"/>
                <w:sz w:val="24"/>
                <w:szCs w:val="24"/>
                <w:lang w:val="ru-RU"/>
              </w:rPr>
              <w:t>,</w:t>
            </w:r>
            <w:r w:rsidR="00064B07">
              <w:rPr>
                <w:rFonts w:ascii="Times New Roman" w:hAnsi="Times New Roman" w:cs="Times New Roman"/>
                <w:color w:val="000000"/>
                <w:sz w:val="24"/>
                <w:szCs w:val="24"/>
                <w:lang w:val="ru-RU"/>
              </w:rPr>
              <w:t>9</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часов:</w:t>
            </w:r>
            <w:r w:rsidRPr="007E07B0">
              <w:rPr>
                <w:lang w:val="ru-RU"/>
              </w:rPr>
              <w:t xml:space="preserve"> </w:t>
            </w:r>
          </w:p>
          <w:p w14:paraId="5C189BAE"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аудиторная</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10</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часов;</w:t>
            </w:r>
            <w:r w:rsidRPr="007E07B0">
              <w:rPr>
                <w:lang w:val="ru-RU"/>
              </w:rPr>
              <w:t xml:space="preserve"> </w:t>
            </w:r>
          </w:p>
          <w:p w14:paraId="37195766" w14:textId="2970A6F9"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внеаудиторная</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00064B07">
              <w:rPr>
                <w:rFonts w:ascii="Times New Roman" w:hAnsi="Times New Roman" w:cs="Times New Roman"/>
                <w:color w:val="000000"/>
                <w:sz w:val="24"/>
                <w:szCs w:val="24"/>
                <w:lang w:val="ru-RU"/>
              </w:rPr>
              <w:t>3,9</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часов</w:t>
            </w:r>
            <w:r w:rsidRPr="007E07B0">
              <w:rPr>
                <w:lang w:val="ru-RU"/>
              </w:rPr>
              <w:t xml:space="preserve"> </w:t>
            </w:r>
          </w:p>
          <w:p w14:paraId="623AC130" w14:textId="77946692"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самостоятельная</w:t>
            </w:r>
            <w:r w:rsidRPr="007E07B0">
              <w:rPr>
                <w:lang w:val="ru-RU"/>
              </w:rPr>
              <w:t xml:space="preserve"> </w:t>
            </w:r>
            <w:r w:rsidRPr="007E07B0">
              <w:rPr>
                <w:rFonts w:ascii="Times New Roman" w:hAnsi="Times New Roman" w:cs="Times New Roman"/>
                <w:color w:val="000000"/>
                <w:sz w:val="24"/>
                <w:szCs w:val="24"/>
                <w:lang w:val="ru-RU"/>
              </w:rPr>
              <w:t>работа</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00064B07">
              <w:rPr>
                <w:rFonts w:ascii="Times New Roman" w:hAnsi="Times New Roman" w:cs="Times New Roman"/>
                <w:color w:val="000000"/>
                <w:sz w:val="24"/>
                <w:szCs w:val="24"/>
                <w:lang w:val="ru-RU"/>
              </w:rPr>
              <w:t>121</w:t>
            </w:r>
            <w:r w:rsidRPr="007E07B0">
              <w:rPr>
                <w:rFonts w:ascii="Times New Roman" w:hAnsi="Times New Roman" w:cs="Times New Roman"/>
                <w:color w:val="000000"/>
                <w:sz w:val="24"/>
                <w:szCs w:val="24"/>
                <w:lang w:val="ru-RU"/>
              </w:rPr>
              <w:t>,4</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часов;</w:t>
            </w:r>
            <w:r w:rsidRPr="007E07B0">
              <w:rPr>
                <w:lang w:val="ru-RU"/>
              </w:rPr>
              <w:t xml:space="preserve"> </w:t>
            </w:r>
          </w:p>
          <w:p w14:paraId="0312462D" w14:textId="2E8A2B69"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подготовка</w:t>
            </w:r>
            <w:r w:rsidRPr="007E07B0">
              <w:rPr>
                <w:lang w:val="ru-RU"/>
              </w:rPr>
              <w:t xml:space="preserve"> </w:t>
            </w:r>
            <w:r w:rsidRPr="007E07B0">
              <w:rPr>
                <w:rFonts w:ascii="Times New Roman" w:hAnsi="Times New Roman" w:cs="Times New Roman"/>
                <w:color w:val="000000"/>
                <w:sz w:val="24"/>
                <w:szCs w:val="24"/>
                <w:lang w:val="ru-RU"/>
              </w:rPr>
              <w:t>к</w:t>
            </w:r>
            <w:r w:rsidRPr="007E07B0">
              <w:rPr>
                <w:lang w:val="ru-RU"/>
              </w:rPr>
              <w:t xml:space="preserve"> </w:t>
            </w:r>
            <w:r w:rsidRPr="007E07B0">
              <w:rPr>
                <w:rFonts w:ascii="Times New Roman" w:hAnsi="Times New Roman" w:cs="Times New Roman"/>
                <w:color w:val="000000"/>
                <w:sz w:val="24"/>
                <w:szCs w:val="24"/>
                <w:lang w:val="ru-RU"/>
              </w:rPr>
              <w:t>экзамену</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00064B07">
              <w:rPr>
                <w:rFonts w:ascii="Times New Roman" w:hAnsi="Times New Roman" w:cs="Times New Roman"/>
                <w:color w:val="000000"/>
                <w:sz w:val="24"/>
                <w:szCs w:val="24"/>
                <w:lang w:val="ru-RU"/>
              </w:rPr>
              <w:t>8,7</w:t>
            </w:r>
            <w:r w:rsidRPr="007E07B0">
              <w:rPr>
                <w:lang w:val="ru-RU"/>
              </w:rPr>
              <w:t xml:space="preserve"> </w:t>
            </w:r>
            <w:r w:rsidRPr="007E07B0">
              <w:rPr>
                <w:rFonts w:ascii="Times New Roman" w:hAnsi="Times New Roman" w:cs="Times New Roman"/>
                <w:color w:val="000000"/>
                <w:sz w:val="24"/>
                <w:szCs w:val="24"/>
                <w:lang w:val="ru-RU"/>
              </w:rPr>
              <w:t>акад.</w:t>
            </w:r>
            <w:r w:rsidRPr="007E07B0">
              <w:rPr>
                <w:lang w:val="ru-RU"/>
              </w:rPr>
              <w:t xml:space="preserve"> </w:t>
            </w:r>
            <w:r w:rsidRPr="007E07B0">
              <w:rPr>
                <w:rFonts w:ascii="Times New Roman" w:hAnsi="Times New Roman" w:cs="Times New Roman"/>
                <w:color w:val="000000"/>
                <w:sz w:val="24"/>
                <w:szCs w:val="24"/>
                <w:lang w:val="ru-RU"/>
              </w:rPr>
              <w:t>часа</w:t>
            </w:r>
            <w:r w:rsidRPr="007E07B0">
              <w:rPr>
                <w:lang w:val="ru-RU"/>
              </w:rPr>
              <w:t xml:space="preserve"> </w:t>
            </w:r>
          </w:p>
          <w:p w14:paraId="6F1AE9DC" w14:textId="77777777" w:rsidR="00AF4541" w:rsidRPr="007E07B0" w:rsidRDefault="00AF4541">
            <w:pPr>
              <w:spacing w:after="0" w:line="240" w:lineRule="auto"/>
              <w:jc w:val="both"/>
              <w:rPr>
                <w:sz w:val="24"/>
                <w:szCs w:val="24"/>
                <w:lang w:val="ru-RU"/>
              </w:rPr>
            </w:pPr>
          </w:p>
          <w:p w14:paraId="768AA1FE"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Форма</w:t>
            </w:r>
            <w:r w:rsidRPr="007E07B0">
              <w:rPr>
                <w:lang w:val="ru-RU"/>
              </w:rPr>
              <w:t xml:space="preserve"> </w:t>
            </w:r>
            <w:r w:rsidRPr="007E07B0">
              <w:rPr>
                <w:rFonts w:ascii="Times New Roman" w:hAnsi="Times New Roman" w:cs="Times New Roman"/>
                <w:color w:val="000000"/>
                <w:sz w:val="24"/>
                <w:szCs w:val="24"/>
                <w:lang w:val="ru-RU"/>
              </w:rPr>
              <w:t>аттестации</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курсовая</w:t>
            </w:r>
            <w:r w:rsidRPr="007E07B0">
              <w:rPr>
                <w:lang w:val="ru-RU"/>
              </w:rPr>
              <w:t xml:space="preserve"> </w:t>
            </w:r>
            <w:r w:rsidRPr="007E07B0">
              <w:rPr>
                <w:rFonts w:ascii="Times New Roman" w:hAnsi="Times New Roman" w:cs="Times New Roman"/>
                <w:color w:val="000000"/>
                <w:sz w:val="24"/>
                <w:szCs w:val="24"/>
                <w:lang w:val="ru-RU"/>
              </w:rPr>
              <w:t>работа,</w:t>
            </w:r>
            <w:r w:rsidRPr="007E07B0">
              <w:rPr>
                <w:lang w:val="ru-RU"/>
              </w:rPr>
              <w:t xml:space="preserve"> </w:t>
            </w:r>
            <w:r w:rsidRPr="007E07B0">
              <w:rPr>
                <w:rFonts w:ascii="Times New Roman" w:hAnsi="Times New Roman" w:cs="Times New Roman"/>
                <w:color w:val="000000"/>
                <w:sz w:val="24"/>
                <w:szCs w:val="24"/>
                <w:lang w:val="ru-RU"/>
              </w:rPr>
              <w:t>экзамен</w:t>
            </w:r>
            <w:r w:rsidRPr="007E07B0">
              <w:rPr>
                <w:lang w:val="ru-RU"/>
              </w:rPr>
              <w:t xml:space="preserve"> </w:t>
            </w:r>
          </w:p>
        </w:tc>
      </w:tr>
      <w:tr w:rsidR="00AF4541" w:rsidRPr="00064B07" w14:paraId="3AD93DCB" w14:textId="77777777" w:rsidTr="00682869">
        <w:trPr>
          <w:trHeight w:hRule="exact" w:val="138"/>
        </w:trPr>
        <w:tc>
          <w:tcPr>
            <w:tcW w:w="694" w:type="dxa"/>
          </w:tcPr>
          <w:p w14:paraId="1CE0C623" w14:textId="77777777" w:rsidR="00AF4541" w:rsidRPr="007E07B0" w:rsidRDefault="00AF4541">
            <w:pPr>
              <w:rPr>
                <w:lang w:val="ru-RU"/>
              </w:rPr>
            </w:pPr>
          </w:p>
        </w:tc>
        <w:tc>
          <w:tcPr>
            <w:tcW w:w="1474" w:type="dxa"/>
          </w:tcPr>
          <w:p w14:paraId="761DF099" w14:textId="77777777" w:rsidR="00AF4541" w:rsidRPr="007E07B0" w:rsidRDefault="00AF4541">
            <w:pPr>
              <w:rPr>
                <w:lang w:val="ru-RU"/>
              </w:rPr>
            </w:pPr>
          </w:p>
        </w:tc>
        <w:tc>
          <w:tcPr>
            <w:tcW w:w="394" w:type="dxa"/>
          </w:tcPr>
          <w:p w14:paraId="75A40D26" w14:textId="77777777" w:rsidR="00AF4541" w:rsidRPr="007E07B0" w:rsidRDefault="00AF4541">
            <w:pPr>
              <w:rPr>
                <w:lang w:val="ru-RU"/>
              </w:rPr>
            </w:pPr>
          </w:p>
        </w:tc>
        <w:tc>
          <w:tcPr>
            <w:tcW w:w="532" w:type="dxa"/>
          </w:tcPr>
          <w:p w14:paraId="3199567A" w14:textId="77777777" w:rsidR="00AF4541" w:rsidRPr="007E07B0" w:rsidRDefault="00AF4541">
            <w:pPr>
              <w:rPr>
                <w:lang w:val="ru-RU"/>
              </w:rPr>
            </w:pPr>
          </w:p>
        </w:tc>
        <w:tc>
          <w:tcPr>
            <w:tcW w:w="620" w:type="dxa"/>
          </w:tcPr>
          <w:p w14:paraId="629760E8" w14:textId="77777777" w:rsidR="00AF4541" w:rsidRPr="007E07B0" w:rsidRDefault="00AF4541">
            <w:pPr>
              <w:rPr>
                <w:lang w:val="ru-RU"/>
              </w:rPr>
            </w:pPr>
          </w:p>
        </w:tc>
        <w:tc>
          <w:tcPr>
            <w:tcW w:w="676" w:type="dxa"/>
          </w:tcPr>
          <w:p w14:paraId="646D9545" w14:textId="77777777" w:rsidR="00AF4541" w:rsidRPr="007E07B0" w:rsidRDefault="00AF4541">
            <w:pPr>
              <w:rPr>
                <w:lang w:val="ru-RU"/>
              </w:rPr>
            </w:pPr>
          </w:p>
        </w:tc>
        <w:tc>
          <w:tcPr>
            <w:tcW w:w="555" w:type="dxa"/>
          </w:tcPr>
          <w:p w14:paraId="5B0474F8" w14:textId="77777777" w:rsidR="00AF4541" w:rsidRPr="007E07B0" w:rsidRDefault="00AF4541">
            <w:pPr>
              <w:rPr>
                <w:lang w:val="ru-RU"/>
              </w:rPr>
            </w:pPr>
          </w:p>
        </w:tc>
        <w:tc>
          <w:tcPr>
            <w:tcW w:w="1543" w:type="dxa"/>
          </w:tcPr>
          <w:p w14:paraId="5508466D" w14:textId="77777777" w:rsidR="00AF4541" w:rsidRPr="007E07B0" w:rsidRDefault="00AF4541">
            <w:pPr>
              <w:rPr>
                <w:lang w:val="ru-RU"/>
              </w:rPr>
            </w:pPr>
          </w:p>
        </w:tc>
        <w:tc>
          <w:tcPr>
            <w:tcW w:w="1606" w:type="dxa"/>
          </w:tcPr>
          <w:p w14:paraId="3982B8DC" w14:textId="77777777" w:rsidR="00AF4541" w:rsidRPr="007E07B0" w:rsidRDefault="00AF4541">
            <w:pPr>
              <w:rPr>
                <w:lang w:val="ru-RU"/>
              </w:rPr>
            </w:pPr>
          </w:p>
        </w:tc>
        <w:tc>
          <w:tcPr>
            <w:tcW w:w="1242" w:type="dxa"/>
          </w:tcPr>
          <w:p w14:paraId="66FAB406" w14:textId="77777777" w:rsidR="00AF4541" w:rsidRPr="007E07B0" w:rsidRDefault="00AF4541">
            <w:pPr>
              <w:rPr>
                <w:lang w:val="ru-RU"/>
              </w:rPr>
            </w:pPr>
          </w:p>
        </w:tc>
      </w:tr>
      <w:tr w:rsidR="00AF4541" w14:paraId="0B88E522" w14:textId="77777777" w:rsidTr="00682869">
        <w:trPr>
          <w:trHeight w:hRule="exact" w:val="972"/>
        </w:trPr>
        <w:tc>
          <w:tcPr>
            <w:tcW w:w="21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47900"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0142D031"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9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399D72"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8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A20B7"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Аудиторная</w:t>
            </w:r>
            <w:r w:rsidRPr="007E07B0">
              <w:rPr>
                <w:lang w:val="ru-RU"/>
              </w:rPr>
              <w:t xml:space="preserve"> </w:t>
            </w:r>
          </w:p>
          <w:p w14:paraId="58A5ED10"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контактная</w:t>
            </w:r>
            <w:r w:rsidRPr="007E07B0">
              <w:rPr>
                <w:lang w:val="ru-RU"/>
              </w:rPr>
              <w:t xml:space="preserve"> </w:t>
            </w:r>
            <w:r w:rsidRPr="007E07B0">
              <w:rPr>
                <w:rFonts w:ascii="Times New Roman" w:hAnsi="Times New Roman" w:cs="Times New Roman"/>
                <w:color w:val="000000"/>
                <w:sz w:val="19"/>
                <w:szCs w:val="19"/>
                <w:lang w:val="ru-RU"/>
              </w:rPr>
              <w:t>работа</w:t>
            </w:r>
            <w:r w:rsidRPr="007E07B0">
              <w:rPr>
                <w:lang w:val="ru-RU"/>
              </w:rPr>
              <w:t xml:space="preserve"> </w:t>
            </w:r>
          </w:p>
          <w:p w14:paraId="70845DE5"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(в</w:t>
            </w:r>
            <w:r w:rsidRPr="007E07B0">
              <w:rPr>
                <w:lang w:val="ru-RU"/>
              </w:rPr>
              <w:t xml:space="preserve"> </w:t>
            </w:r>
            <w:r w:rsidRPr="007E07B0">
              <w:rPr>
                <w:rFonts w:ascii="Times New Roman" w:hAnsi="Times New Roman" w:cs="Times New Roman"/>
                <w:color w:val="000000"/>
                <w:sz w:val="19"/>
                <w:szCs w:val="19"/>
                <w:lang w:val="ru-RU"/>
              </w:rPr>
              <w:t>акад.</w:t>
            </w:r>
            <w:r w:rsidRPr="007E07B0">
              <w:rPr>
                <w:lang w:val="ru-RU"/>
              </w:rPr>
              <w:t xml:space="preserve"> </w:t>
            </w:r>
            <w:r w:rsidRPr="007E07B0">
              <w:rPr>
                <w:rFonts w:ascii="Times New Roman" w:hAnsi="Times New Roman" w:cs="Times New Roman"/>
                <w:color w:val="000000"/>
                <w:sz w:val="19"/>
                <w:szCs w:val="19"/>
                <w:lang w:val="ru-RU"/>
              </w:rPr>
              <w:t>часах)</w:t>
            </w:r>
            <w:r w:rsidRPr="007E07B0">
              <w:rPr>
                <w:lang w:val="ru-RU"/>
              </w:rPr>
              <w:t xml:space="preserve"> </w:t>
            </w:r>
          </w:p>
        </w:tc>
        <w:tc>
          <w:tcPr>
            <w:tcW w:w="5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13074A"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B6757"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3A885D0E"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6C405"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Форма</w:t>
            </w:r>
            <w:r w:rsidRPr="007E07B0">
              <w:rPr>
                <w:lang w:val="ru-RU"/>
              </w:rPr>
              <w:t xml:space="preserve"> </w:t>
            </w:r>
            <w:r w:rsidRPr="007E07B0">
              <w:rPr>
                <w:rFonts w:ascii="Times New Roman" w:hAnsi="Times New Roman" w:cs="Times New Roman"/>
                <w:color w:val="000000"/>
                <w:sz w:val="19"/>
                <w:szCs w:val="19"/>
                <w:lang w:val="ru-RU"/>
              </w:rPr>
              <w:t>текущего</w:t>
            </w:r>
            <w:r w:rsidRPr="007E07B0">
              <w:rPr>
                <w:lang w:val="ru-RU"/>
              </w:rPr>
              <w:t xml:space="preserve"> </w:t>
            </w:r>
            <w:r w:rsidRPr="007E07B0">
              <w:rPr>
                <w:rFonts w:ascii="Times New Roman" w:hAnsi="Times New Roman" w:cs="Times New Roman"/>
                <w:color w:val="000000"/>
                <w:sz w:val="19"/>
                <w:szCs w:val="19"/>
                <w:lang w:val="ru-RU"/>
              </w:rPr>
              <w:t>контроля</w:t>
            </w:r>
            <w:r w:rsidRPr="007E07B0">
              <w:rPr>
                <w:lang w:val="ru-RU"/>
              </w:rPr>
              <w:t xml:space="preserve"> </w:t>
            </w:r>
            <w:r w:rsidRPr="007E07B0">
              <w:rPr>
                <w:rFonts w:ascii="Times New Roman" w:hAnsi="Times New Roman" w:cs="Times New Roman"/>
                <w:color w:val="000000"/>
                <w:sz w:val="19"/>
                <w:szCs w:val="19"/>
                <w:lang w:val="ru-RU"/>
              </w:rPr>
              <w:t>успеваемости</w:t>
            </w:r>
            <w:r w:rsidRPr="007E07B0">
              <w:rPr>
                <w:lang w:val="ru-RU"/>
              </w:rPr>
              <w:t xml:space="preserve"> </w:t>
            </w:r>
            <w:r w:rsidRPr="007E07B0">
              <w:rPr>
                <w:rFonts w:ascii="Times New Roman" w:hAnsi="Times New Roman" w:cs="Times New Roman"/>
                <w:color w:val="000000"/>
                <w:sz w:val="19"/>
                <w:szCs w:val="19"/>
                <w:lang w:val="ru-RU"/>
              </w:rPr>
              <w:t>и</w:t>
            </w:r>
            <w:r w:rsidRPr="007E07B0">
              <w:rPr>
                <w:lang w:val="ru-RU"/>
              </w:rPr>
              <w:t xml:space="preserve"> </w:t>
            </w:r>
          </w:p>
          <w:p w14:paraId="2D7AB6CE"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промежуточной</w:t>
            </w:r>
            <w:r w:rsidRPr="007E07B0">
              <w:rPr>
                <w:lang w:val="ru-RU"/>
              </w:rPr>
              <w:t xml:space="preserve"> </w:t>
            </w:r>
            <w:r w:rsidRPr="007E07B0">
              <w:rPr>
                <w:rFonts w:ascii="Times New Roman" w:hAnsi="Times New Roman" w:cs="Times New Roman"/>
                <w:color w:val="000000"/>
                <w:sz w:val="19"/>
                <w:szCs w:val="19"/>
                <w:lang w:val="ru-RU"/>
              </w:rPr>
              <w:t>аттестации</w:t>
            </w:r>
            <w:r w:rsidRPr="007E07B0">
              <w:rPr>
                <w:lang w:val="ru-RU"/>
              </w:rPr>
              <w:t xml:space="preserve"> </w:t>
            </w:r>
          </w:p>
        </w:tc>
        <w:tc>
          <w:tcPr>
            <w:tcW w:w="12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3BF25"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F4541" w14:paraId="2EDF2339" w14:textId="77777777" w:rsidTr="00682869">
        <w:trPr>
          <w:trHeight w:hRule="exact" w:val="833"/>
        </w:trPr>
        <w:tc>
          <w:tcPr>
            <w:tcW w:w="21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AF20A" w14:textId="77777777" w:rsidR="00AF4541" w:rsidRDefault="00AF4541"/>
        </w:tc>
        <w:tc>
          <w:tcPr>
            <w:tcW w:w="39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B43550" w14:textId="77777777" w:rsidR="00AF4541" w:rsidRDefault="00AF4541"/>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E0312"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8AE8A"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48CCDEA4"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612D1"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8CC295" w14:textId="77777777" w:rsidR="00AF4541" w:rsidRDefault="00AF4541"/>
        </w:tc>
        <w:tc>
          <w:tcPr>
            <w:tcW w:w="15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17BEA" w14:textId="77777777" w:rsidR="00AF4541" w:rsidRDefault="00AF4541"/>
        </w:tc>
        <w:tc>
          <w:tcPr>
            <w:tcW w:w="16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B72CF" w14:textId="77777777" w:rsidR="00AF4541" w:rsidRDefault="00AF4541"/>
        </w:tc>
        <w:tc>
          <w:tcPr>
            <w:tcW w:w="12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04EE3" w14:textId="77777777" w:rsidR="00AF4541" w:rsidRDefault="00AF4541"/>
        </w:tc>
      </w:tr>
      <w:tr w:rsidR="00AF4541" w14:paraId="75B8C2E4" w14:textId="77777777" w:rsidTr="00682869">
        <w:trPr>
          <w:trHeight w:hRule="exact" w:val="416"/>
        </w:trPr>
        <w:tc>
          <w:tcPr>
            <w:tcW w:w="256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7037F" w14:textId="77777777" w:rsidR="00AF4541" w:rsidRDefault="007E07B0">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677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DE50C" w14:textId="77777777" w:rsidR="00AF4541" w:rsidRDefault="00AF4541"/>
        </w:tc>
      </w:tr>
      <w:tr w:rsidR="00AF4541" w14:paraId="6E02A4E3" w14:textId="77777777" w:rsidTr="00682869">
        <w:trPr>
          <w:trHeight w:hRule="exact" w:val="2016"/>
        </w:trPr>
        <w:tc>
          <w:tcPr>
            <w:tcW w:w="21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9943F" w14:textId="77777777" w:rsidR="00AF4541" w:rsidRPr="007E07B0" w:rsidRDefault="007E07B0">
            <w:pPr>
              <w:spacing w:after="0" w:line="240" w:lineRule="auto"/>
              <w:jc w:val="both"/>
              <w:rPr>
                <w:sz w:val="19"/>
                <w:szCs w:val="19"/>
                <w:lang w:val="ru-RU"/>
              </w:rPr>
            </w:pPr>
            <w:r w:rsidRPr="007E07B0">
              <w:rPr>
                <w:rFonts w:ascii="Times New Roman" w:hAnsi="Times New Roman" w:cs="Times New Roman"/>
                <w:color w:val="000000"/>
                <w:sz w:val="19"/>
                <w:szCs w:val="19"/>
                <w:lang w:val="ru-RU"/>
              </w:rPr>
              <w:t>1.1</w:t>
            </w:r>
            <w:r w:rsidRPr="007E07B0">
              <w:rPr>
                <w:lang w:val="ru-RU"/>
              </w:rPr>
              <w:t xml:space="preserve"> </w:t>
            </w:r>
            <w:r w:rsidRPr="007E07B0">
              <w:rPr>
                <w:rFonts w:ascii="Times New Roman" w:hAnsi="Times New Roman" w:cs="Times New Roman"/>
                <w:color w:val="000000"/>
                <w:sz w:val="19"/>
                <w:szCs w:val="19"/>
                <w:lang w:val="ru-RU"/>
              </w:rPr>
              <w:t>Справочно-правовые</w:t>
            </w:r>
            <w:r w:rsidRPr="007E07B0">
              <w:rPr>
                <w:lang w:val="ru-RU"/>
              </w:rPr>
              <w:t xml:space="preserve"> </w:t>
            </w:r>
            <w:r w:rsidRPr="007E07B0">
              <w:rPr>
                <w:rFonts w:ascii="Times New Roman" w:hAnsi="Times New Roman" w:cs="Times New Roman"/>
                <w:color w:val="000000"/>
                <w:sz w:val="19"/>
                <w:szCs w:val="19"/>
                <w:lang w:val="ru-RU"/>
              </w:rPr>
              <w:t>системы</w:t>
            </w:r>
            <w:r w:rsidRPr="007E07B0">
              <w:rPr>
                <w:lang w:val="ru-RU"/>
              </w:rPr>
              <w:t xml:space="preserve"> </w:t>
            </w:r>
            <w:r w:rsidRPr="007E07B0">
              <w:rPr>
                <w:rFonts w:ascii="Times New Roman" w:hAnsi="Times New Roman" w:cs="Times New Roman"/>
                <w:color w:val="000000"/>
                <w:sz w:val="19"/>
                <w:szCs w:val="19"/>
                <w:lang w:val="ru-RU"/>
              </w:rPr>
              <w:t>в</w:t>
            </w:r>
            <w:r w:rsidRPr="007E07B0">
              <w:rPr>
                <w:lang w:val="ru-RU"/>
              </w:rPr>
              <w:t xml:space="preserve"> </w:t>
            </w:r>
            <w:r w:rsidRPr="007E07B0">
              <w:rPr>
                <w:rFonts w:ascii="Times New Roman" w:hAnsi="Times New Roman" w:cs="Times New Roman"/>
                <w:color w:val="000000"/>
                <w:sz w:val="19"/>
                <w:szCs w:val="19"/>
                <w:lang w:val="ru-RU"/>
              </w:rPr>
              <w:t>экономике</w:t>
            </w:r>
            <w:r w:rsidRPr="007E07B0">
              <w:rPr>
                <w:lang w:val="ru-RU"/>
              </w:rPr>
              <w:t xml:space="preserve"> </w:t>
            </w:r>
          </w:p>
        </w:tc>
        <w:tc>
          <w:tcPr>
            <w:tcW w:w="39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912A0"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C4084"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3F13A"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A1FC7"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1E9BE" w14:textId="1A93FFEC" w:rsidR="00AF4541" w:rsidRDefault="007E07B0" w:rsidP="00682869">
            <w:pPr>
              <w:spacing w:after="0" w:line="240" w:lineRule="auto"/>
              <w:jc w:val="center"/>
              <w:rPr>
                <w:sz w:val="19"/>
                <w:szCs w:val="19"/>
              </w:rPr>
            </w:pPr>
            <w:r>
              <w:rPr>
                <w:rFonts w:ascii="Times New Roman" w:hAnsi="Times New Roman" w:cs="Times New Roman"/>
                <w:color w:val="000000"/>
                <w:sz w:val="19"/>
                <w:szCs w:val="19"/>
              </w:rPr>
              <w:t>3</w:t>
            </w:r>
            <w:r w:rsidR="00682869">
              <w:rPr>
                <w:rFonts w:ascii="Times New Roman" w:hAnsi="Times New Roman" w:cs="Times New Roman"/>
                <w:color w:val="000000"/>
                <w:sz w:val="19"/>
                <w:szCs w:val="19"/>
                <w:lang w:val="ru-RU"/>
              </w:rPr>
              <w:t>1</w:t>
            </w:r>
            <w:r>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0C656" w14:textId="77777777" w:rsidR="00AF4541" w:rsidRDefault="007E07B0">
            <w:pPr>
              <w:spacing w:after="0" w:line="240" w:lineRule="auto"/>
              <w:jc w:val="center"/>
              <w:rPr>
                <w:sz w:val="19"/>
                <w:szCs w:val="19"/>
              </w:rPr>
            </w:pPr>
            <w:r w:rsidRPr="007E07B0">
              <w:rPr>
                <w:rFonts w:ascii="Times New Roman" w:hAnsi="Times New Roman" w:cs="Times New Roman"/>
                <w:color w:val="000000"/>
                <w:sz w:val="19"/>
                <w:szCs w:val="19"/>
                <w:lang w:val="ru-RU"/>
              </w:rPr>
              <w:t xml:space="preserve">Самостоятельное изучение </w:t>
            </w:r>
            <w:proofErr w:type="spellStart"/>
            <w:r w:rsidRPr="007E07B0">
              <w:rPr>
                <w:rFonts w:ascii="Times New Roman" w:hAnsi="Times New Roman" w:cs="Times New Roman"/>
                <w:color w:val="000000"/>
                <w:sz w:val="19"/>
                <w:szCs w:val="19"/>
                <w:lang w:val="ru-RU"/>
              </w:rPr>
              <w:t>учебно</w:t>
            </w:r>
            <w:proofErr w:type="spellEnd"/>
            <w:r w:rsidRPr="007E07B0">
              <w:rPr>
                <w:rFonts w:ascii="Times New Roman" w:hAnsi="Times New Roman" w:cs="Times New Roman"/>
                <w:color w:val="000000"/>
                <w:sz w:val="19"/>
                <w:szCs w:val="19"/>
                <w:lang w:val="ru-RU"/>
              </w:rPr>
              <w:t xml:space="preserve"> -методической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5A072"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Текущий</w:t>
            </w:r>
            <w:r w:rsidRPr="007E07B0">
              <w:rPr>
                <w:lang w:val="ru-RU"/>
              </w:rPr>
              <w:t xml:space="preserve"> </w:t>
            </w:r>
            <w:r w:rsidRPr="007E07B0">
              <w:rPr>
                <w:rFonts w:ascii="Times New Roman" w:hAnsi="Times New Roman" w:cs="Times New Roman"/>
                <w:color w:val="000000"/>
                <w:sz w:val="19"/>
                <w:szCs w:val="19"/>
                <w:lang w:val="ru-RU"/>
              </w:rPr>
              <w:t>контроль</w:t>
            </w:r>
            <w:r w:rsidRPr="007E07B0">
              <w:rPr>
                <w:lang w:val="ru-RU"/>
              </w:rPr>
              <w:t xml:space="preserve"> </w:t>
            </w:r>
            <w:r w:rsidRPr="007E07B0">
              <w:rPr>
                <w:rFonts w:ascii="Times New Roman" w:hAnsi="Times New Roman" w:cs="Times New Roman"/>
                <w:color w:val="000000"/>
                <w:sz w:val="19"/>
                <w:szCs w:val="19"/>
                <w:lang w:val="ru-RU"/>
              </w:rPr>
              <w:t>успеваемости</w:t>
            </w:r>
            <w:r w:rsidRPr="007E07B0">
              <w:rPr>
                <w:lang w:val="ru-RU"/>
              </w:rPr>
              <w:t xml:space="preserve"> </w:t>
            </w:r>
            <w:r w:rsidRPr="007E07B0">
              <w:rPr>
                <w:rFonts w:ascii="Times New Roman" w:hAnsi="Times New Roman" w:cs="Times New Roman"/>
                <w:color w:val="000000"/>
                <w:sz w:val="19"/>
                <w:szCs w:val="19"/>
                <w:lang w:val="ru-RU"/>
              </w:rPr>
              <w:t>(устный</w:t>
            </w:r>
            <w:r w:rsidRPr="007E07B0">
              <w:rPr>
                <w:lang w:val="ru-RU"/>
              </w:rPr>
              <w:t xml:space="preserve"> </w:t>
            </w:r>
            <w:r w:rsidRPr="007E07B0">
              <w:rPr>
                <w:rFonts w:ascii="Times New Roman" w:hAnsi="Times New Roman" w:cs="Times New Roman"/>
                <w:color w:val="000000"/>
                <w:sz w:val="19"/>
                <w:szCs w:val="19"/>
                <w:lang w:val="ru-RU"/>
              </w:rPr>
              <w:t>опрос,</w:t>
            </w:r>
            <w:r w:rsidRPr="007E07B0">
              <w:rPr>
                <w:lang w:val="ru-RU"/>
              </w:rPr>
              <w:t xml:space="preserve"> </w:t>
            </w:r>
            <w:r w:rsidRPr="007E07B0">
              <w:rPr>
                <w:rFonts w:ascii="Times New Roman" w:hAnsi="Times New Roman" w:cs="Times New Roman"/>
                <w:color w:val="000000"/>
                <w:sz w:val="19"/>
                <w:szCs w:val="19"/>
                <w:lang w:val="ru-RU"/>
              </w:rPr>
              <w:t>собеседование,</w:t>
            </w:r>
            <w:r w:rsidRPr="007E07B0">
              <w:rPr>
                <w:lang w:val="ru-RU"/>
              </w:rPr>
              <w:t xml:space="preserve"> </w:t>
            </w:r>
            <w:r w:rsidRPr="007E07B0">
              <w:rPr>
                <w:rFonts w:ascii="Times New Roman" w:hAnsi="Times New Roman" w:cs="Times New Roman"/>
                <w:color w:val="000000"/>
                <w:sz w:val="19"/>
                <w:szCs w:val="19"/>
                <w:lang w:val="ru-RU"/>
              </w:rPr>
              <w:t>проверка</w:t>
            </w:r>
            <w:r w:rsidRPr="007E07B0">
              <w:rPr>
                <w:lang w:val="ru-RU"/>
              </w:rPr>
              <w:t xml:space="preserve"> </w:t>
            </w:r>
            <w:r w:rsidRPr="007E07B0">
              <w:rPr>
                <w:rFonts w:ascii="Times New Roman" w:hAnsi="Times New Roman" w:cs="Times New Roman"/>
                <w:color w:val="000000"/>
                <w:sz w:val="19"/>
                <w:szCs w:val="19"/>
                <w:lang w:val="ru-RU"/>
              </w:rPr>
              <w:t>практического</w:t>
            </w:r>
            <w:r w:rsidRPr="007E07B0">
              <w:rPr>
                <w:lang w:val="ru-RU"/>
              </w:rPr>
              <w:t xml:space="preserve"> </w:t>
            </w:r>
            <w:r w:rsidRPr="007E07B0">
              <w:rPr>
                <w:rFonts w:ascii="Times New Roman" w:hAnsi="Times New Roman" w:cs="Times New Roman"/>
                <w:color w:val="000000"/>
                <w:sz w:val="19"/>
                <w:szCs w:val="19"/>
                <w:lang w:val="ru-RU"/>
              </w:rPr>
              <w:t>задания).</w:t>
            </w:r>
            <w:r w:rsidRPr="007E07B0">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8E8AA"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AF4541" w14:paraId="1E3136B6" w14:textId="77777777" w:rsidTr="00682869">
        <w:trPr>
          <w:trHeight w:hRule="exact" w:val="2016"/>
        </w:trPr>
        <w:tc>
          <w:tcPr>
            <w:tcW w:w="21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C7E37" w14:textId="77777777" w:rsidR="00AF4541" w:rsidRPr="007E07B0" w:rsidRDefault="007E07B0">
            <w:pPr>
              <w:spacing w:after="0" w:line="240" w:lineRule="auto"/>
              <w:jc w:val="both"/>
              <w:rPr>
                <w:sz w:val="19"/>
                <w:szCs w:val="19"/>
                <w:lang w:val="ru-RU"/>
              </w:rPr>
            </w:pPr>
            <w:r w:rsidRPr="007E07B0">
              <w:rPr>
                <w:rFonts w:ascii="Times New Roman" w:hAnsi="Times New Roman" w:cs="Times New Roman"/>
                <w:color w:val="000000"/>
                <w:sz w:val="19"/>
                <w:szCs w:val="19"/>
                <w:lang w:val="ru-RU"/>
              </w:rPr>
              <w:t>1.2</w:t>
            </w:r>
            <w:r w:rsidRPr="007E07B0">
              <w:rPr>
                <w:lang w:val="ru-RU"/>
              </w:rPr>
              <w:t xml:space="preserve"> </w:t>
            </w:r>
            <w:r w:rsidRPr="007E07B0">
              <w:rPr>
                <w:rFonts w:ascii="Times New Roman" w:hAnsi="Times New Roman" w:cs="Times New Roman"/>
                <w:color w:val="000000"/>
                <w:sz w:val="19"/>
                <w:szCs w:val="19"/>
                <w:lang w:val="ru-RU"/>
              </w:rPr>
              <w:t>Использование</w:t>
            </w:r>
            <w:r w:rsidRPr="007E07B0">
              <w:rPr>
                <w:lang w:val="ru-RU"/>
              </w:rPr>
              <w:t xml:space="preserve"> </w:t>
            </w:r>
            <w:r w:rsidRPr="007E07B0">
              <w:rPr>
                <w:rFonts w:ascii="Times New Roman" w:hAnsi="Times New Roman" w:cs="Times New Roman"/>
                <w:color w:val="000000"/>
                <w:sz w:val="19"/>
                <w:szCs w:val="19"/>
                <w:lang w:val="ru-RU"/>
              </w:rPr>
              <w:t>технологий</w:t>
            </w:r>
            <w:r w:rsidRPr="007E07B0">
              <w:rPr>
                <w:lang w:val="ru-RU"/>
              </w:rPr>
              <w:t xml:space="preserve"> </w:t>
            </w:r>
            <w:r w:rsidRPr="007E07B0">
              <w:rPr>
                <w:rFonts w:ascii="Times New Roman" w:hAnsi="Times New Roman" w:cs="Times New Roman"/>
                <w:color w:val="000000"/>
                <w:sz w:val="19"/>
                <w:szCs w:val="19"/>
                <w:lang w:val="ru-RU"/>
              </w:rPr>
              <w:t>электронных</w:t>
            </w:r>
            <w:r w:rsidRPr="007E07B0">
              <w:rPr>
                <w:lang w:val="ru-RU"/>
              </w:rPr>
              <w:t xml:space="preserve"> </w:t>
            </w:r>
            <w:r w:rsidRPr="007E07B0">
              <w:rPr>
                <w:rFonts w:ascii="Times New Roman" w:hAnsi="Times New Roman" w:cs="Times New Roman"/>
                <w:color w:val="000000"/>
                <w:sz w:val="19"/>
                <w:szCs w:val="19"/>
                <w:lang w:val="ru-RU"/>
              </w:rPr>
              <w:t>таблиц</w:t>
            </w:r>
            <w:r w:rsidRPr="007E07B0">
              <w:rPr>
                <w:lang w:val="ru-RU"/>
              </w:rPr>
              <w:t xml:space="preserve"> </w:t>
            </w:r>
            <w:r w:rsidRPr="007E07B0">
              <w:rPr>
                <w:rFonts w:ascii="Times New Roman" w:hAnsi="Times New Roman" w:cs="Times New Roman"/>
                <w:color w:val="000000"/>
                <w:sz w:val="19"/>
                <w:szCs w:val="19"/>
                <w:lang w:val="ru-RU"/>
              </w:rPr>
              <w:t>в</w:t>
            </w:r>
            <w:r w:rsidRPr="007E07B0">
              <w:rPr>
                <w:lang w:val="ru-RU"/>
              </w:rPr>
              <w:t xml:space="preserve"> </w:t>
            </w:r>
            <w:r w:rsidRPr="007E07B0">
              <w:rPr>
                <w:rFonts w:ascii="Times New Roman" w:hAnsi="Times New Roman" w:cs="Times New Roman"/>
                <w:color w:val="000000"/>
                <w:sz w:val="19"/>
                <w:szCs w:val="19"/>
                <w:lang w:val="ru-RU"/>
              </w:rPr>
              <w:t>экономике</w:t>
            </w:r>
            <w:r w:rsidRPr="007E07B0">
              <w:rPr>
                <w:lang w:val="ru-RU"/>
              </w:rPr>
              <w:t xml:space="preserve"> </w:t>
            </w:r>
          </w:p>
        </w:tc>
        <w:tc>
          <w:tcPr>
            <w:tcW w:w="39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2F799" w14:textId="77777777" w:rsidR="00AF4541" w:rsidRPr="007E07B0" w:rsidRDefault="00AF4541">
            <w:pPr>
              <w:rPr>
                <w:lang w:val="ru-RU"/>
              </w:rPr>
            </w:pP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1668D"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7EB04"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FD058"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89C47"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0479A" w14:textId="77777777" w:rsidR="00AF4541" w:rsidRDefault="007E07B0">
            <w:pPr>
              <w:spacing w:after="0" w:line="240" w:lineRule="auto"/>
              <w:jc w:val="center"/>
              <w:rPr>
                <w:sz w:val="19"/>
                <w:szCs w:val="19"/>
              </w:rPr>
            </w:pPr>
            <w:r w:rsidRPr="007E07B0">
              <w:rPr>
                <w:rFonts w:ascii="Times New Roman" w:hAnsi="Times New Roman" w:cs="Times New Roman"/>
                <w:color w:val="000000"/>
                <w:sz w:val="19"/>
                <w:szCs w:val="19"/>
                <w:lang w:val="ru-RU"/>
              </w:rPr>
              <w:t xml:space="preserve">Самостоятельное изучение </w:t>
            </w:r>
            <w:proofErr w:type="spellStart"/>
            <w:r w:rsidRPr="007E07B0">
              <w:rPr>
                <w:rFonts w:ascii="Times New Roman" w:hAnsi="Times New Roman" w:cs="Times New Roman"/>
                <w:color w:val="000000"/>
                <w:sz w:val="19"/>
                <w:szCs w:val="19"/>
                <w:lang w:val="ru-RU"/>
              </w:rPr>
              <w:t>учебно</w:t>
            </w:r>
            <w:proofErr w:type="spellEnd"/>
            <w:r w:rsidRPr="007E07B0">
              <w:rPr>
                <w:rFonts w:ascii="Times New Roman" w:hAnsi="Times New Roman" w:cs="Times New Roman"/>
                <w:color w:val="000000"/>
                <w:sz w:val="19"/>
                <w:szCs w:val="19"/>
                <w:lang w:val="ru-RU"/>
              </w:rPr>
              <w:t xml:space="preserve"> -методической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7C9DD"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Текущий</w:t>
            </w:r>
            <w:r w:rsidRPr="007E07B0">
              <w:rPr>
                <w:lang w:val="ru-RU"/>
              </w:rPr>
              <w:t xml:space="preserve"> </w:t>
            </w:r>
            <w:r w:rsidRPr="007E07B0">
              <w:rPr>
                <w:rFonts w:ascii="Times New Roman" w:hAnsi="Times New Roman" w:cs="Times New Roman"/>
                <w:color w:val="000000"/>
                <w:sz w:val="19"/>
                <w:szCs w:val="19"/>
                <w:lang w:val="ru-RU"/>
              </w:rPr>
              <w:t>контроль</w:t>
            </w:r>
            <w:r w:rsidRPr="007E07B0">
              <w:rPr>
                <w:lang w:val="ru-RU"/>
              </w:rPr>
              <w:t xml:space="preserve"> </w:t>
            </w:r>
            <w:r w:rsidRPr="007E07B0">
              <w:rPr>
                <w:rFonts w:ascii="Times New Roman" w:hAnsi="Times New Roman" w:cs="Times New Roman"/>
                <w:color w:val="000000"/>
                <w:sz w:val="19"/>
                <w:szCs w:val="19"/>
                <w:lang w:val="ru-RU"/>
              </w:rPr>
              <w:t>успеваемости</w:t>
            </w:r>
            <w:r w:rsidRPr="007E07B0">
              <w:rPr>
                <w:lang w:val="ru-RU"/>
              </w:rPr>
              <w:t xml:space="preserve"> </w:t>
            </w:r>
            <w:r w:rsidRPr="007E07B0">
              <w:rPr>
                <w:rFonts w:ascii="Times New Roman" w:hAnsi="Times New Roman" w:cs="Times New Roman"/>
                <w:color w:val="000000"/>
                <w:sz w:val="19"/>
                <w:szCs w:val="19"/>
                <w:lang w:val="ru-RU"/>
              </w:rPr>
              <w:t>(устный</w:t>
            </w:r>
            <w:r w:rsidRPr="007E07B0">
              <w:rPr>
                <w:lang w:val="ru-RU"/>
              </w:rPr>
              <w:t xml:space="preserve"> </w:t>
            </w:r>
            <w:r w:rsidRPr="007E07B0">
              <w:rPr>
                <w:rFonts w:ascii="Times New Roman" w:hAnsi="Times New Roman" w:cs="Times New Roman"/>
                <w:color w:val="000000"/>
                <w:sz w:val="19"/>
                <w:szCs w:val="19"/>
                <w:lang w:val="ru-RU"/>
              </w:rPr>
              <w:t>опрос,</w:t>
            </w:r>
            <w:r w:rsidRPr="007E07B0">
              <w:rPr>
                <w:lang w:val="ru-RU"/>
              </w:rPr>
              <w:t xml:space="preserve"> </w:t>
            </w:r>
            <w:r w:rsidRPr="007E07B0">
              <w:rPr>
                <w:rFonts w:ascii="Times New Roman" w:hAnsi="Times New Roman" w:cs="Times New Roman"/>
                <w:color w:val="000000"/>
                <w:sz w:val="19"/>
                <w:szCs w:val="19"/>
                <w:lang w:val="ru-RU"/>
              </w:rPr>
              <w:t>собеседование,</w:t>
            </w:r>
            <w:r w:rsidRPr="007E07B0">
              <w:rPr>
                <w:lang w:val="ru-RU"/>
              </w:rPr>
              <w:t xml:space="preserve"> </w:t>
            </w:r>
            <w:r w:rsidRPr="007E07B0">
              <w:rPr>
                <w:rFonts w:ascii="Times New Roman" w:hAnsi="Times New Roman" w:cs="Times New Roman"/>
                <w:color w:val="000000"/>
                <w:sz w:val="19"/>
                <w:szCs w:val="19"/>
                <w:lang w:val="ru-RU"/>
              </w:rPr>
              <w:t>проверка</w:t>
            </w:r>
            <w:r w:rsidRPr="007E07B0">
              <w:rPr>
                <w:lang w:val="ru-RU"/>
              </w:rPr>
              <w:t xml:space="preserve"> </w:t>
            </w:r>
            <w:r w:rsidRPr="007E07B0">
              <w:rPr>
                <w:rFonts w:ascii="Times New Roman" w:hAnsi="Times New Roman" w:cs="Times New Roman"/>
                <w:color w:val="000000"/>
                <w:sz w:val="19"/>
                <w:szCs w:val="19"/>
                <w:lang w:val="ru-RU"/>
              </w:rPr>
              <w:t>практического</w:t>
            </w:r>
            <w:r w:rsidRPr="007E07B0">
              <w:rPr>
                <w:lang w:val="ru-RU"/>
              </w:rPr>
              <w:t xml:space="preserve"> </w:t>
            </w:r>
            <w:r w:rsidRPr="007E07B0">
              <w:rPr>
                <w:rFonts w:ascii="Times New Roman" w:hAnsi="Times New Roman" w:cs="Times New Roman"/>
                <w:color w:val="000000"/>
                <w:sz w:val="19"/>
                <w:szCs w:val="19"/>
                <w:lang w:val="ru-RU"/>
              </w:rPr>
              <w:t>задания).</w:t>
            </w:r>
            <w:r w:rsidRPr="007E07B0">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82B47"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AF4541" w14:paraId="3D591053" w14:textId="77777777" w:rsidTr="00682869">
        <w:trPr>
          <w:trHeight w:hRule="exact" w:val="2016"/>
        </w:trPr>
        <w:tc>
          <w:tcPr>
            <w:tcW w:w="21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C9784" w14:textId="77777777" w:rsidR="00AF4541" w:rsidRPr="007E07B0" w:rsidRDefault="007E07B0">
            <w:pPr>
              <w:spacing w:after="0" w:line="240" w:lineRule="auto"/>
              <w:jc w:val="both"/>
              <w:rPr>
                <w:sz w:val="19"/>
                <w:szCs w:val="19"/>
                <w:lang w:val="ru-RU"/>
              </w:rPr>
            </w:pPr>
            <w:r w:rsidRPr="007E07B0">
              <w:rPr>
                <w:rFonts w:ascii="Times New Roman" w:hAnsi="Times New Roman" w:cs="Times New Roman"/>
                <w:color w:val="000000"/>
                <w:sz w:val="19"/>
                <w:szCs w:val="19"/>
                <w:lang w:val="ru-RU"/>
              </w:rPr>
              <w:t>1.3</w:t>
            </w:r>
            <w:r w:rsidRPr="007E07B0">
              <w:rPr>
                <w:lang w:val="ru-RU"/>
              </w:rPr>
              <w:t xml:space="preserve"> </w:t>
            </w:r>
            <w:r w:rsidRPr="007E07B0">
              <w:rPr>
                <w:rFonts w:ascii="Times New Roman" w:hAnsi="Times New Roman" w:cs="Times New Roman"/>
                <w:color w:val="000000"/>
                <w:sz w:val="19"/>
                <w:szCs w:val="19"/>
                <w:lang w:val="ru-RU"/>
              </w:rPr>
              <w:t>Основы</w:t>
            </w:r>
            <w:r w:rsidRPr="007E07B0">
              <w:rPr>
                <w:lang w:val="ru-RU"/>
              </w:rPr>
              <w:t xml:space="preserve"> </w:t>
            </w:r>
            <w:r w:rsidRPr="007E07B0">
              <w:rPr>
                <w:rFonts w:ascii="Times New Roman" w:hAnsi="Times New Roman" w:cs="Times New Roman"/>
                <w:color w:val="000000"/>
                <w:sz w:val="19"/>
                <w:szCs w:val="19"/>
                <w:lang w:val="ru-RU"/>
              </w:rPr>
              <w:t>конфигурирования</w:t>
            </w:r>
            <w:r w:rsidRPr="007E07B0">
              <w:rPr>
                <w:lang w:val="ru-RU"/>
              </w:rPr>
              <w:t xml:space="preserve"> </w:t>
            </w:r>
            <w:r w:rsidRPr="007E07B0">
              <w:rPr>
                <w:rFonts w:ascii="Times New Roman" w:hAnsi="Times New Roman" w:cs="Times New Roman"/>
                <w:color w:val="000000"/>
                <w:sz w:val="19"/>
                <w:szCs w:val="19"/>
                <w:lang w:val="ru-RU"/>
              </w:rPr>
              <w:t>программных</w:t>
            </w:r>
            <w:r w:rsidRPr="007E07B0">
              <w:rPr>
                <w:lang w:val="ru-RU"/>
              </w:rPr>
              <w:t xml:space="preserve"> </w:t>
            </w:r>
            <w:r w:rsidRPr="007E07B0">
              <w:rPr>
                <w:rFonts w:ascii="Times New Roman" w:hAnsi="Times New Roman" w:cs="Times New Roman"/>
                <w:color w:val="000000"/>
                <w:sz w:val="19"/>
                <w:szCs w:val="19"/>
                <w:lang w:val="ru-RU"/>
              </w:rPr>
              <w:t>продуктов</w:t>
            </w:r>
            <w:r w:rsidRPr="007E07B0">
              <w:rPr>
                <w:lang w:val="ru-RU"/>
              </w:rPr>
              <w:t xml:space="preserve"> </w:t>
            </w:r>
            <w:r w:rsidRPr="007E07B0">
              <w:rPr>
                <w:rFonts w:ascii="Times New Roman" w:hAnsi="Times New Roman" w:cs="Times New Roman"/>
                <w:color w:val="000000"/>
                <w:sz w:val="19"/>
                <w:szCs w:val="19"/>
                <w:lang w:val="ru-RU"/>
              </w:rPr>
              <w:t>учетных</w:t>
            </w:r>
            <w:r w:rsidRPr="007E07B0">
              <w:rPr>
                <w:lang w:val="ru-RU"/>
              </w:rPr>
              <w:t xml:space="preserve"> </w:t>
            </w:r>
            <w:r w:rsidRPr="007E07B0">
              <w:rPr>
                <w:rFonts w:ascii="Times New Roman" w:hAnsi="Times New Roman" w:cs="Times New Roman"/>
                <w:color w:val="000000"/>
                <w:sz w:val="19"/>
                <w:szCs w:val="19"/>
                <w:lang w:val="ru-RU"/>
              </w:rPr>
              <w:t>систем</w:t>
            </w:r>
            <w:r w:rsidRPr="007E07B0">
              <w:rPr>
                <w:lang w:val="ru-RU"/>
              </w:rPr>
              <w:t xml:space="preserve"> </w:t>
            </w:r>
          </w:p>
        </w:tc>
        <w:tc>
          <w:tcPr>
            <w:tcW w:w="39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D9405" w14:textId="77777777" w:rsidR="00AF4541" w:rsidRPr="007E07B0" w:rsidRDefault="00AF4541">
            <w:pPr>
              <w:rPr>
                <w:lang w:val="ru-RU"/>
              </w:rPr>
            </w:pP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46153"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6A15E"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9627F"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489B0"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2FFD4" w14:textId="77777777" w:rsidR="00AF4541" w:rsidRDefault="007E07B0">
            <w:pPr>
              <w:spacing w:after="0" w:line="240" w:lineRule="auto"/>
              <w:jc w:val="center"/>
              <w:rPr>
                <w:sz w:val="19"/>
                <w:szCs w:val="19"/>
              </w:rPr>
            </w:pPr>
            <w:r w:rsidRPr="007E07B0">
              <w:rPr>
                <w:rFonts w:ascii="Times New Roman" w:hAnsi="Times New Roman" w:cs="Times New Roman"/>
                <w:color w:val="000000"/>
                <w:sz w:val="19"/>
                <w:szCs w:val="19"/>
                <w:lang w:val="ru-RU"/>
              </w:rPr>
              <w:t xml:space="preserve">Самостоятельное изучение </w:t>
            </w:r>
            <w:proofErr w:type="spellStart"/>
            <w:r w:rsidRPr="007E07B0">
              <w:rPr>
                <w:rFonts w:ascii="Times New Roman" w:hAnsi="Times New Roman" w:cs="Times New Roman"/>
                <w:color w:val="000000"/>
                <w:sz w:val="19"/>
                <w:szCs w:val="19"/>
                <w:lang w:val="ru-RU"/>
              </w:rPr>
              <w:t>учебно</w:t>
            </w:r>
            <w:proofErr w:type="spellEnd"/>
            <w:r w:rsidRPr="007E07B0">
              <w:rPr>
                <w:rFonts w:ascii="Times New Roman" w:hAnsi="Times New Roman" w:cs="Times New Roman"/>
                <w:color w:val="000000"/>
                <w:sz w:val="19"/>
                <w:szCs w:val="19"/>
                <w:lang w:val="ru-RU"/>
              </w:rPr>
              <w:t xml:space="preserve"> -методической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D2828"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Текущий</w:t>
            </w:r>
            <w:r w:rsidRPr="007E07B0">
              <w:rPr>
                <w:lang w:val="ru-RU"/>
              </w:rPr>
              <w:t xml:space="preserve"> </w:t>
            </w:r>
            <w:r w:rsidRPr="007E07B0">
              <w:rPr>
                <w:rFonts w:ascii="Times New Roman" w:hAnsi="Times New Roman" w:cs="Times New Roman"/>
                <w:color w:val="000000"/>
                <w:sz w:val="19"/>
                <w:szCs w:val="19"/>
                <w:lang w:val="ru-RU"/>
              </w:rPr>
              <w:t>контроль</w:t>
            </w:r>
            <w:r w:rsidRPr="007E07B0">
              <w:rPr>
                <w:lang w:val="ru-RU"/>
              </w:rPr>
              <w:t xml:space="preserve"> </w:t>
            </w:r>
            <w:r w:rsidRPr="007E07B0">
              <w:rPr>
                <w:rFonts w:ascii="Times New Roman" w:hAnsi="Times New Roman" w:cs="Times New Roman"/>
                <w:color w:val="000000"/>
                <w:sz w:val="19"/>
                <w:szCs w:val="19"/>
                <w:lang w:val="ru-RU"/>
              </w:rPr>
              <w:t>успеваемости</w:t>
            </w:r>
            <w:r w:rsidRPr="007E07B0">
              <w:rPr>
                <w:lang w:val="ru-RU"/>
              </w:rPr>
              <w:t xml:space="preserve"> </w:t>
            </w:r>
            <w:r w:rsidRPr="007E07B0">
              <w:rPr>
                <w:rFonts w:ascii="Times New Roman" w:hAnsi="Times New Roman" w:cs="Times New Roman"/>
                <w:color w:val="000000"/>
                <w:sz w:val="19"/>
                <w:szCs w:val="19"/>
                <w:lang w:val="ru-RU"/>
              </w:rPr>
              <w:t>(устный</w:t>
            </w:r>
            <w:r w:rsidRPr="007E07B0">
              <w:rPr>
                <w:lang w:val="ru-RU"/>
              </w:rPr>
              <w:t xml:space="preserve"> </w:t>
            </w:r>
            <w:r w:rsidRPr="007E07B0">
              <w:rPr>
                <w:rFonts w:ascii="Times New Roman" w:hAnsi="Times New Roman" w:cs="Times New Roman"/>
                <w:color w:val="000000"/>
                <w:sz w:val="19"/>
                <w:szCs w:val="19"/>
                <w:lang w:val="ru-RU"/>
              </w:rPr>
              <w:t>опрос,</w:t>
            </w:r>
            <w:r w:rsidRPr="007E07B0">
              <w:rPr>
                <w:lang w:val="ru-RU"/>
              </w:rPr>
              <w:t xml:space="preserve"> </w:t>
            </w:r>
            <w:r w:rsidRPr="007E07B0">
              <w:rPr>
                <w:rFonts w:ascii="Times New Roman" w:hAnsi="Times New Roman" w:cs="Times New Roman"/>
                <w:color w:val="000000"/>
                <w:sz w:val="19"/>
                <w:szCs w:val="19"/>
                <w:lang w:val="ru-RU"/>
              </w:rPr>
              <w:t>собеседование,</w:t>
            </w:r>
            <w:r w:rsidRPr="007E07B0">
              <w:rPr>
                <w:lang w:val="ru-RU"/>
              </w:rPr>
              <w:t xml:space="preserve"> </w:t>
            </w:r>
            <w:r w:rsidRPr="007E07B0">
              <w:rPr>
                <w:rFonts w:ascii="Times New Roman" w:hAnsi="Times New Roman" w:cs="Times New Roman"/>
                <w:color w:val="000000"/>
                <w:sz w:val="19"/>
                <w:szCs w:val="19"/>
                <w:lang w:val="ru-RU"/>
              </w:rPr>
              <w:t>проверка</w:t>
            </w:r>
            <w:r w:rsidRPr="007E07B0">
              <w:rPr>
                <w:lang w:val="ru-RU"/>
              </w:rPr>
              <w:t xml:space="preserve"> </w:t>
            </w:r>
            <w:r w:rsidRPr="007E07B0">
              <w:rPr>
                <w:rFonts w:ascii="Times New Roman" w:hAnsi="Times New Roman" w:cs="Times New Roman"/>
                <w:color w:val="000000"/>
                <w:sz w:val="19"/>
                <w:szCs w:val="19"/>
                <w:lang w:val="ru-RU"/>
              </w:rPr>
              <w:t>практического</w:t>
            </w:r>
            <w:r w:rsidRPr="007E07B0">
              <w:rPr>
                <w:lang w:val="ru-RU"/>
              </w:rPr>
              <w:t xml:space="preserve"> </w:t>
            </w:r>
            <w:r w:rsidRPr="007E07B0">
              <w:rPr>
                <w:rFonts w:ascii="Times New Roman" w:hAnsi="Times New Roman" w:cs="Times New Roman"/>
                <w:color w:val="000000"/>
                <w:sz w:val="19"/>
                <w:szCs w:val="19"/>
                <w:lang w:val="ru-RU"/>
              </w:rPr>
              <w:t>задания).</w:t>
            </w:r>
            <w:r w:rsidRPr="007E07B0">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A4C97"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AF4541" w14:paraId="4A5C0252" w14:textId="77777777" w:rsidTr="00682869">
        <w:trPr>
          <w:trHeight w:hRule="exact" w:val="2016"/>
        </w:trPr>
        <w:tc>
          <w:tcPr>
            <w:tcW w:w="21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42755" w14:textId="77777777" w:rsidR="00AF4541" w:rsidRPr="007E07B0" w:rsidRDefault="007E07B0">
            <w:pPr>
              <w:spacing w:after="0" w:line="240" w:lineRule="auto"/>
              <w:jc w:val="both"/>
              <w:rPr>
                <w:sz w:val="19"/>
                <w:szCs w:val="19"/>
                <w:lang w:val="ru-RU"/>
              </w:rPr>
            </w:pPr>
            <w:r w:rsidRPr="007E07B0">
              <w:rPr>
                <w:rFonts w:ascii="Times New Roman" w:hAnsi="Times New Roman" w:cs="Times New Roman"/>
                <w:color w:val="000000"/>
                <w:sz w:val="19"/>
                <w:szCs w:val="19"/>
                <w:lang w:val="ru-RU"/>
              </w:rPr>
              <w:t>1.4</w:t>
            </w:r>
            <w:r w:rsidRPr="007E07B0">
              <w:rPr>
                <w:lang w:val="ru-RU"/>
              </w:rPr>
              <w:t xml:space="preserve"> </w:t>
            </w:r>
            <w:r w:rsidRPr="007E07B0">
              <w:rPr>
                <w:rFonts w:ascii="Times New Roman" w:hAnsi="Times New Roman" w:cs="Times New Roman"/>
                <w:color w:val="000000"/>
                <w:sz w:val="19"/>
                <w:szCs w:val="19"/>
                <w:lang w:val="ru-RU"/>
              </w:rPr>
              <w:t>Моделирование</w:t>
            </w:r>
            <w:r w:rsidRPr="007E07B0">
              <w:rPr>
                <w:lang w:val="ru-RU"/>
              </w:rPr>
              <w:t xml:space="preserve"> </w:t>
            </w:r>
            <w:r w:rsidRPr="007E07B0">
              <w:rPr>
                <w:rFonts w:ascii="Times New Roman" w:hAnsi="Times New Roman" w:cs="Times New Roman"/>
                <w:color w:val="000000"/>
                <w:sz w:val="19"/>
                <w:szCs w:val="19"/>
                <w:lang w:val="ru-RU"/>
              </w:rPr>
              <w:t>бизнес-процессов</w:t>
            </w:r>
            <w:r w:rsidRPr="007E07B0">
              <w:rPr>
                <w:lang w:val="ru-RU"/>
              </w:rPr>
              <w:t xml:space="preserve"> </w:t>
            </w:r>
            <w:r w:rsidRPr="007E07B0">
              <w:rPr>
                <w:rFonts w:ascii="Times New Roman" w:hAnsi="Times New Roman" w:cs="Times New Roman"/>
                <w:color w:val="000000"/>
                <w:sz w:val="19"/>
                <w:szCs w:val="19"/>
                <w:lang w:val="ru-RU"/>
              </w:rPr>
              <w:t>в</w:t>
            </w:r>
            <w:r w:rsidRPr="007E07B0">
              <w:rPr>
                <w:lang w:val="ru-RU"/>
              </w:rPr>
              <w:t xml:space="preserve"> </w:t>
            </w:r>
            <w:r w:rsidRPr="007E07B0">
              <w:rPr>
                <w:rFonts w:ascii="Times New Roman" w:hAnsi="Times New Roman" w:cs="Times New Roman"/>
                <w:color w:val="000000"/>
                <w:sz w:val="19"/>
                <w:szCs w:val="19"/>
                <w:lang w:val="ru-RU"/>
              </w:rPr>
              <w:t>экономике</w:t>
            </w:r>
            <w:r w:rsidRPr="007E07B0">
              <w:rPr>
                <w:lang w:val="ru-RU"/>
              </w:rPr>
              <w:t xml:space="preserve"> </w:t>
            </w:r>
            <w:r w:rsidRPr="007E07B0">
              <w:rPr>
                <w:rFonts w:ascii="Times New Roman" w:hAnsi="Times New Roman" w:cs="Times New Roman"/>
                <w:color w:val="000000"/>
                <w:sz w:val="19"/>
                <w:szCs w:val="19"/>
                <w:lang w:val="ru-RU"/>
              </w:rPr>
              <w:t>и</w:t>
            </w:r>
            <w:r w:rsidRPr="007E07B0">
              <w:rPr>
                <w:lang w:val="ru-RU"/>
              </w:rPr>
              <w:t xml:space="preserve"> </w:t>
            </w:r>
            <w:r w:rsidRPr="007E07B0">
              <w:rPr>
                <w:rFonts w:ascii="Times New Roman" w:hAnsi="Times New Roman" w:cs="Times New Roman"/>
                <w:color w:val="000000"/>
                <w:sz w:val="19"/>
                <w:szCs w:val="19"/>
                <w:lang w:val="ru-RU"/>
              </w:rPr>
              <w:t>финансовом</w:t>
            </w:r>
            <w:r w:rsidRPr="007E07B0">
              <w:rPr>
                <w:lang w:val="ru-RU"/>
              </w:rPr>
              <w:t xml:space="preserve"> </w:t>
            </w:r>
            <w:r w:rsidRPr="007E07B0">
              <w:rPr>
                <w:rFonts w:ascii="Times New Roman" w:hAnsi="Times New Roman" w:cs="Times New Roman"/>
                <w:color w:val="000000"/>
                <w:sz w:val="19"/>
                <w:szCs w:val="19"/>
                <w:lang w:val="ru-RU"/>
              </w:rPr>
              <w:t>учете</w:t>
            </w:r>
            <w:r w:rsidRPr="007E07B0">
              <w:rPr>
                <w:lang w:val="ru-RU"/>
              </w:rPr>
              <w:t xml:space="preserve"> </w:t>
            </w:r>
          </w:p>
        </w:tc>
        <w:tc>
          <w:tcPr>
            <w:tcW w:w="39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59FEE" w14:textId="77777777" w:rsidR="00AF4541" w:rsidRPr="007E07B0" w:rsidRDefault="00AF4541">
            <w:pPr>
              <w:rPr>
                <w:lang w:val="ru-RU"/>
              </w:rPr>
            </w:pP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51BD8"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9F1A7"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878BF"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D1280" w14:textId="4844AE43" w:rsidR="00AF4541" w:rsidRDefault="007E07B0" w:rsidP="00682869">
            <w:pPr>
              <w:spacing w:after="0" w:line="240" w:lineRule="auto"/>
              <w:jc w:val="center"/>
              <w:rPr>
                <w:sz w:val="19"/>
                <w:szCs w:val="19"/>
              </w:rPr>
            </w:pPr>
            <w:r>
              <w:rPr>
                <w:rFonts w:ascii="Times New Roman" w:hAnsi="Times New Roman" w:cs="Times New Roman"/>
                <w:color w:val="000000"/>
                <w:sz w:val="19"/>
                <w:szCs w:val="19"/>
              </w:rPr>
              <w:t>3</w:t>
            </w:r>
            <w:r w:rsidR="00682869">
              <w:rPr>
                <w:rFonts w:ascii="Times New Roman" w:hAnsi="Times New Roman" w:cs="Times New Roman"/>
                <w:color w:val="000000"/>
                <w:sz w:val="19"/>
                <w:szCs w:val="19"/>
                <w:lang w:val="ru-RU"/>
              </w:rPr>
              <w:t>0</w:t>
            </w:r>
            <w:r>
              <w:rPr>
                <w:rFonts w:ascii="Times New Roman" w:hAnsi="Times New Roman" w:cs="Times New Roman"/>
                <w:color w:val="000000"/>
                <w:sz w:val="19"/>
                <w:szCs w:val="19"/>
              </w:rPr>
              <w:t>,4</w:t>
            </w:r>
            <w:r>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B8D8B" w14:textId="77777777" w:rsidR="00AF4541" w:rsidRDefault="007E07B0">
            <w:pPr>
              <w:spacing w:after="0" w:line="240" w:lineRule="auto"/>
              <w:jc w:val="center"/>
              <w:rPr>
                <w:sz w:val="19"/>
                <w:szCs w:val="19"/>
              </w:rPr>
            </w:pPr>
            <w:r w:rsidRPr="007E07B0">
              <w:rPr>
                <w:rFonts w:ascii="Times New Roman" w:hAnsi="Times New Roman" w:cs="Times New Roman"/>
                <w:color w:val="000000"/>
                <w:sz w:val="19"/>
                <w:szCs w:val="19"/>
                <w:lang w:val="ru-RU"/>
              </w:rPr>
              <w:t xml:space="preserve">Самостоятельное изучение </w:t>
            </w:r>
            <w:proofErr w:type="spellStart"/>
            <w:r w:rsidRPr="007E07B0">
              <w:rPr>
                <w:rFonts w:ascii="Times New Roman" w:hAnsi="Times New Roman" w:cs="Times New Roman"/>
                <w:color w:val="000000"/>
                <w:sz w:val="19"/>
                <w:szCs w:val="19"/>
                <w:lang w:val="ru-RU"/>
              </w:rPr>
              <w:t>учебно</w:t>
            </w:r>
            <w:proofErr w:type="spellEnd"/>
            <w:r w:rsidRPr="007E07B0">
              <w:rPr>
                <w:rFonts w:ascii="Times New Roman" w:hAnsi="Times New Roman" w:cs="Times New Roman"/>
                <w:color w:val="000000"/>
                <w:sz w:val="19"/>
                <w:szCs w:val="19"/>
                <w:lang w:val="ru-RU"/>
              </w:rPr>
              <w:t xml:space="preserve"> -методической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r>
              <w:rPr>
                <w:rFonts w:ascii="Times New Roman" w:hAnsi="Times New Roman" w:cs="Times New Roman"/>
                <w:color w:val="000000"/>
                <w:sz w:val="19"/>
                <w:szCs w:val="19"/>
              </w:rPr>
              <w:t>.</w:t>
            </w:r>
          </w:p>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1ED8F" w14:textId="77777777" w:rsidR="00AF4541" w:rsidRPr="007E07B0" w:rsidRDefault="007E07B0">
            <w:pPr>
              <w:spacing w:after="0" w:line="240" w:lineRule="auto"/>
              <w:jc w:val="center"/>
              <w:rPr>
                <w:sz w:val="19"/>
                <w:szCs w:val="19"/>
                <w:lang w:val="ru-RU"/>
              </w:rPr>
            </w:pPr>
            <w:r w:rsidRPr="007E07B0">
              <w:rPr>
                <w:rFonts w:ascii="Times New Roman" w:hAnsi="Times New Roman" w:cs="Times New Roman"/>
                <w:color w:val="000000"/>
                <w:sz w:val="19"/>
                <w:szCs w:val="19"/>
                <w:lang w:val="ru-RU"/>
              </w:rPr>
              <w:t>Текущий</w:t>
            </w:r>
            <w:r w:rsidRPr="007E07B0">
              <w:rPr>
                <w:lang w:val="ru-RU"/>
              </w:rPr>
              <w:t xml:space="preserve"> </w:t>
            </w:r>
            <w:r w:rsidRPr="007E07B0">
              <w:rPr>
                <w:rFonts w:ascii="Times New Roman" w:hAnsi="Times New Roman" w:cs="Times New Roman"/>
                <w:color w:val="000000"/>
                <w:sz w:val="19"/>
                <w:szCs w:val="19"/>
                <w:lang w:val="ru-RU"/>
              </w:rPr>
              <w:t>контроль</w:t>
            </w:r>
            <w:r w:rsidRPr="007E07B0">
              <w:rPr>
                <w:lang w:val="ru-RU"/>
              </w:rPr>
              <w:t xml:space="preserve"> </w:t>
            </w:r>
            <w:r w:rsidRPr="007E07B0">
              <w:rPr>
                <w:rFonts w:ascii="Times New Roman" w:hAnsi="Times New Roman" w:cs="Times New Roman"/>
                <w:color w:val="000000"/>
                <w:sz w:val="19"/>
                <w:szCs w:val="19"/>
                <w:lang w:val="ru-RU"/>
              </w:rPr>
              <w:t>успеваемости</w:t>
            </w:r>
            <w:r w:rsidRPr="007E07B0">
              <w:rPr>
                <w:lang w:val="ru-RU"/>
              </w:rPr>
              <w:t xml:space="preserve"> </w:t>
            </w:r>
            <w:r w:rsidRPr="007E07B0">
              <w:rPr>
                <w:rFonts w:ascii="Times New Roman" w:hAnsi="Times New Roman" w:cs="Times New Roman"/>
                <w:color w:val="000000"/>
                <w:sz w:val="19"/>
                <w:szCs w:val="19"/>
                <w:lang w:val="ru-RU"/>
              </w:rPr>
              <w:t>(устный</w:t>
            </w:r>
            <w:r w:rsidRPr="007E07B0">
              <w:rPr>
                <w:lang w:val="ru-RU"/>
              </w:rPr>
              <w:t xml:space="preserve"> </w:t>
            </w:r>
            <w:r w:rsidRPr="007E07B0">
              <w:rPr>
                <w:rFonts w:ascii="Times New Roman" w:hAnsi="Times New Roman" w:cs="Times New Roman"/>
                <w:color w:val="000000"/>
                <w:sz w:val="19"/>
                <w:szCs w:val="19"/>
                <w:lang w:val="ru-RU"/>
              </w:rPr>
              <w:t>опрос,</w:t>
            </w:r>
            <w:r w:rsidRPr="007E07B0">
              <w:rPr>
                <w:lang w:val="ru-RU"/>
              </w:rPr>
              <w:t xml:space="preserve"> </w:t>
            </w:r>
            <w:r w:rsidRPr="007E07B0">
              <w:rPr>
                <w:rFonts w:ascii="Times New Roman" w:hAnsi="Times New Roman" w:cs="Times New Roman"/>
                <w:color w:val="000000"/>
                <w:sz w:val="19"/>
                <w:szCs w:val="19"/>
                <w:lang w:val="ru-RU"/>
              </w:rPr>
              <w:t>собеседование,</w:t>
            </w:r>
            <w:r w:rsidRPr="007E07B0">
              <w:rPr>
                <w:lang w:val="ru-RU"/>
              </w:rPr>
              <w:t xml:space="preserve"> </w:t>
            </w:r>
            <w:r w:rsidRPr="007E07B0">
              <w:rPr>
                <w:rFonts w:ascii="Times New Roman" w:hAnsi="Times New Roman" w:cs="Times New Roman"/>
                <w:color w:val="000000"/>
                <w:sz w:val="19"/>
                <w:szCs w:val="19"/>
                <w:lang w:val="ru-RU"/>
              </w:rPr>
              <w:t>проверка</w:t>
            </w:r>
            <w:r w:rsidRPr="007E07B0">
              <w:rPr>
                <w:lang w:val="ru-RU"/>
              </w:rPr>
              <w:t xml:space="preserve"> </w:t>
            </w:r>
            <w:r w:rsidRPr="007E07B0">
              <w:rPr>
                <w:rFonts w:ascii="Times New Roman" w:hAnsi="Times New Roman" w:cs="Times New Roman"/>
                <w:color w:val="000000"/>
                <w:sz w:val="19"/>
                <w:szCs w:val="19"/>
                <w:lang w:val="ru-RU"/>
              </w:rPr>
              <w:t>практического</w:t>
            </w:r>
            <w:r w:rsidRPr="007E07B0">
              <w:rPr>
                <w:lang w:val="ru-RU"/>
              </w:rPr>
              <w:t xml:space="preserve"> </w:t>
            </w:r>
            <w:r w:rsidRPr="007E07B0">
              <w:rPr>
                <w:rFonts w:ascii="Times New Roman" w:hAnsi="Times New Roman" w:cs="Times New Roman"/>
                <w:color w:val="000000"/>
                <w:sz w:val="19"/>
                <w:szCs w:val="19"/>
                <w:lang w:val="ru-RU"/>
              </w:rPr>
              <w:t>задания).</w:t>
            </w:r>
            <w:r w:rsidRPr="007E07B0">
              <w:rPr>
                <w:lang w:val="ru-RU"/>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3352E"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AF4541" w14:paraId="1DBFA506" w14:textId="77777777" w:rsidTr="00682869">
        <w:trPr>
          <w:trHeight w:hRule="exact" w:val="277"/>
        </w:trPr>
        <w:tc>
          <w:tcPr>
            <w:tcW w:w="256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1F11C" w14:textId="77777777" w:rsidR="00AF4541" w:rsidRDefault="007E07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1B9988"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DF8DB"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0CC8A"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3A1F3" w14:textId="3C552053" w:rsidR="00AF4541" w:rsidRDefault="00682869">
            <w:pPr>
              <w:spacing w:after="0" w:line="240" w:lineRule="auto"/>
              <w:jc w:val="center"/>
              <w:rPr>
                <w:sz w:val="19"/>
                <w:szCs w:val="19"/>
              </w:rPr>
            </w:pPr>
            <w:r>
              <w:rPr>
                <w:rFonts w:ascii="Times New Roman" w:hAnsi="Times New Roman" w:cs="Times New Roman"/>
                <w:color w:val="000000"/>
                <w:sz w:val="19"/>
                <w:szCs w:val="19"/>
              </w:rPr>
              <w:t>121</w:t>
            </w:r>
            <w:r w:rsidR="007E07B0">
              <w:rPr>
                <w:rFonts w:ascii="Times New Roman" w:hAnsi="Times New Roman" w:cs="Times New Roman"/>
                <w:color w:val="000000"/>
                <w:sz w:val="19"/>
                <w:szCs w:val="19"/>
              </w:rPr>
              <w:t>,4</w:t>
            </w:r>
            <w:r w:rsidR="007E07B0">
              <w:t xml:space="preserve"> </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8BCA0" w14:textId="77777777" w:rsidR="00AF4541" w:rsidRDefault="00AF4541"/>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8F555" w14:textId="77777777" w:rsidR="00AF4541" w:rsidRDefault="00AF4541"/>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881FD" w14:textId="77777777" w:rsidR="00AF4541" w:rsidRDefault="00AF4541"/>
        </w:tc>
      </w:tr>
      <w:tr w:rsidR="00AF4541" w14:paraId="46D4FDBA" w14:textId="77777777" w:rsidTr="00682869">
        <w:trPr>
          <w:trHeight w:hRule="exact" w:val="478"/>
        </w:trPr>
        <w:tc>
          <w:tcPr>
            <w:tcW w:w="256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2224E" w14:textId="77777777" w:rsidR="00AF4541" w:rsidRDefault="007E07B0">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AED17"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4</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674A1" w14:textId="77777777" w:rsidR="00AF4541" w:rsidRDefault="00AF4541"/>
        </w:tc>
        <w:tc>
          <w:tcPr>
            <w:tcW w:w="6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52632" w14:textId="77777777" w:rsidR="00AF4541" w:rsidRDefault="007E07B0">
            <w:pPr>
              <w:spacing w:after="0" w:line="240" w:lineRule="auto"/>
              <w:jc w:val="center"/>
              <w:rPr>
                <w:sz w:val="19"/>
                <w:szCs w:val="19"/>
              </w:rPr>
            </w:pPr>
            <w:r>
              <w:rPr>
                <w:rFonts w:ascii="Times New Roman" w:hAnsi="Times New Roman" w:cs="Times New Roman"/>
                <w:color w:val="000000"/>
                <w:sz w:val="19"/>
                <w:szCs w:val="19"/>
              </w:rPr>
              <w:t>6/2И</w:t>
            </w:r>
          </w:p>
        </w:tc>
        <w:tc>
          <w:tcPr>
            <w:tcW w:w="5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7209B" w14:textId="6BE2E124" w:rsidR="00AF4541" w:rsidRDefault="00682869">
            <w:pPr>
              <w:spacing w:after="0" w:line="240" w:lineRule="auto"/>
              <w:jc w:val="center"/>
              <w:rPr>
                <w:sz w:val="19"/>
                <w:szCs w:val="19"/>
              </w:rPr>
            </w:pPr>
            <w:r>
              <w:rPr>
                <w:rFonts w:ascii="Times New Roman" w:hAnsi="Times New Roman" w:cs="Times New Roman"/>
                <w:color w:val="000000"/>
                <w:sz w:val="19"/>
                <w:szCs w:val="19"/>
              </w:rPr>
              <w:t>121</w:t>
            </w:r>
            <w:r w:rsidR="007E07B0">
              <w:rPr>
                <w:rFonts w:ascii="Times New Roman" w:hAnsi="Times New Roman" w:cs="Times New Roman"/>
                <w:color w:val="000000"/>
                <w:sz w:val="19"/>
                <w:szCs w:val="19"/>
              </w:rPr>
              <w:t>,4</w:t>
            </w:r>
          </w:p>
        </w:tc>
        <w:tc>
          <w:tcPr>
            <w:tcW w:w="1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ACF5A" w14:textId="77777777" w:rsidR="00AF4541" w:rsidRDefault="00AF4541"/>
        </w:tc>
        <w:tc>
          <w:tcPr>
            <w:tcW w:w="16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158AF" w14:textId="77777777" w:rsidR="00AF4541" w:rsidRDefault="007E07B0">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3F2C4" w14:textId="03A0A999" w:rsidR="00AF4541" w:rsidRDefault="007E07B0">
            <w:pPr>
              <w:spacing w:after="0" w:line="240" w:lineRule="auto"/>
              <w:jc w:val="both"/>
              <w:rPr>
                <w:sz w:val="19"/>
                <w:szCs w:val="19"/>
              </w:rPr>
            </w:pPr>
            <w:r>
              <w:rPr>
                <w:rFonts w:ascii="Times New Roman" w:hAnsi="Times New Roman" w:cs="Times New Roman"/>
                <w:color w:val="000000"/>
                <w:sz w:val="19"/>
                <w:szCs w:val="19"/>
              </w:rPr>
              <w:t>ПК-6,</w:t>
            </w:r>
            <w:r w:rsidR="00682869">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ПК- 7,</w:t>
            </w:r>
            <w:r w:rsidR="00682869">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ПК-12</w:t>
            </w:r>
          </w:p>
        </w:tc>
      </w:tr>
    </w:tbl>
    <w:p w14:paraId="7416AF12" w14:textId="77777777" w:rsidR="00AF4541" w:rsidRDefault="007E07B0">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AF4541" w14:paraId="390C4A0D" w14:textId="77777777">
        <w:trPr>
          <w:trHeight w:hRule="exact" w:val="285"/>
        </w:trPr>
        <w:tc>
          <w:tcPr>
            <w:tcW w:w="9370" w:type="dxa"/>
            <w:shd w:val="clear" w:color="000000" w:fill="FFFFFF"/>
            <w:tcMar>
              <w:left w:w="34" w:type="dxa"/>
              <w:right w:w="34" w:type="dxa"/>
            </w:tcMar>
          </w:tcPr>
          <w:p w14:paraId="25473D6D" w14:textId="77777777" w:rsidR="00AF4541" w:rsidRDefault="007E07B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F4541" w14:paraId="349141CE" w14:textId="77777777">
        <w:trPr>
          <w:trHeight w:hRule="exact" w:val="138"/>
        </w:trPr>
        <w:tc>
          <w:tcPr>
            <w:tcW w:w="9357" w:type="dxa"/>
          </w:tcPr>
          <w:p w14:paraId="2781AB31" w14:textId="77777777" w:rsidR="00AF4541" w:rsidRDefault="00AF4541"/>
        </w:tc>
      </w:tr>
      <w:tr w:rsidR="00AF4541" w14:paraId="1F403D55" w14:textId="77777777" w:rsidTr="007E07B0">
        <w:trPr>
          <w:trHeight w:hRule="exact" w:val="6511"/>
        </w:trPr>
        <w:tc>
          <w:tcPr>
            <w:tcW w:w="9370" w:type="dxa"/>
            <w:shd w:val="clear" w:color="000000" w:fill="FFFFFF"/>
            <w:tcMar>
              <w:left w:w="34" w:type="dxa"/>
              <w:right w:w="34" w:type="dxa"/>
            </w:tcMar>
          </w:tcPr>
          <w:p w14:paraId="43964EDB"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При</w:t>
            </w:r>
            <w:r w:rsidRPr="007E07B0">
              <w:rPr>
                <w:lang w:val="ru-RU"/>
              </w:rPr>
              <w:t xml:space="preserve"> </w:t>
            </w:r>
            <w:r w:rsidRPr="007E07B0">
              <w:rPr>
                <w:rFonts w:ascii="Times New Roman" w:hAnsi="Times New Roman" w:cs="Times New Roman"/>
                <w:color w:val="000000"/>
                <w:sz w:val="24"/>
                <w:szCs w:val="24"/>
                <w:lang w:val="ru-RU"/>
              </w:rPr>
              <w:t>изучении</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«Инновационные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r w:rsidRPr="007E07B0">
              <w:rPr>
                <w:rFonts w:ascii="Times New Roman" w:hAnsi="Times New Roman" w:cs="Times New Roman"/>
                <w:color w:val="000000"/>
                <w:sz w:val="24"/>
                <w:szCs w:val="24"/>
                <w:lang w:val="ru-RU"/>
              </w:rPr>
              <w:t>необходимо</w:t>
            </w:r>
            <w:r w:rsidRPr="007E07B0">
              <w:rPr>
                <w:lang w:val="ru-RU"/>
              </w:rPr>
              <w:t xml:space="preserve"> </w:t>
            </w:r>
            <w:r w:rsidRPr="007E07B0">
              <w:rPr>
                <w:rFonts w:ascii="Times New Roman" w:hAnsi="Times New Roman" w:cs="Times New Roman"/>
                <w:color w:val="000000"/>
                <w:sz w:val="24"/>
                <w:szCs w:val="24"/>
                <w:lang w:val="ru-RU"/>
              </w:rPr>
              <w:t>использовать</w:t>
            </w:r>
            <w:r w:rsidRPr="007E07B0">
              <w:rPr>
                <w:lang w:val="ru-RU"/>
              </w:rPr>
              <w:t xml:space="preserve"> </w:t>
            </w:r>
            <w:r w:rsidRPr="007E07B0">
              <w:rPr>
                <w:rFonts w:ascii="Times New Roman" w:hAnsi="Times New Roman" w:cs="Times New Roman"/>
                <w:color w:val="000000"/>
                <w:sz w:val="24"/>
                <w:szCs w:val="24"/>
                <w:lang w:val="ru-RU"/>
              </w:rPr>
              <w:t>различные</w:t>
            </w:r>
            <w:r w:rsidRPr="007E07B0">
              <w:rPr>
                <w:lang w:val="ru-RU"/>
              </w:rPr>
              <w:t xml:space="preserve"> </w:t>
            </w:r>
            <w:r w:rsidRPr="007E07B0">
              <w:rPr>
                <w:rFonts w:ascii="Times New Roman" w:hAnsi="Times New Roman" w:cs="Times New Roman"/>
                <w:color w:val="000000"/>
                <w:sz w:val="24"/>
                <w:szCs w:val="24"/>
                <w:lang w:val="ru-RU"/>
              </w:rPr>
              <w:t>методы</w:t>
            </w:r>
            <w:r w:rsidRPr="007E07B0">
              <w:rPr>
                <w:lang w:val="ru-RU"/>
              </w:rPr>
              <w:t xml:space="preserve"> </w:t>
            </w:r>
            <w:r w:rsidRPr="007E07B0">
              <w:rPr>
                <w:rFonts w:ascii="Times New Roman" w:hAnsi="Times New Roman" w:cs="Times New Roman"/>
                <w:color w:val="000000"/>
                <w:sz w:val="24"/>
                <w:szCs w:val="24"/>
                <w:lang w:val="ru-RU"/>
              </w:rPr>
              <w:t>активного</w:t>
            </w:r>
            <w:r w:rsidRPr="007E07B0">
              <w:rPr>
                <w:lang w:val="ru-RU"/>
              </w:rPr>
              <w:t xml:space="preserve"> </w:t>
            </w:r>
            <w:r w:rsidRPr="007E07B0">
              <w:rPr>
                <w:rFonts w:ascii="Times New Roman" w:hAnsi="Times New Roman" w:cs="Times New Roman"/>
                <w:color w:val="000000"/>
                <w:sz w:val="24"/>
                <w:szCs w:val="24"/>
                <w:lang w:val="ru-RU"/>
              </w:rPr>
              <w:t>обучения,</w:t>
            </w:r>
            <w:r w:rsidRPr="007E07B0">
              <w:rPr>
                <w:lang w:val="ru-RU"/>
              </w:rPr>
              <w:t xml:space="preserve"> </w:t>
            </w:r>
            <w:r w:rsidRPr="007E07B0">
              <w:rPr>
                <w:rFonts w:ascii="Times New Roman" w:hAnsi="Times New Roman" w:cs="Times New Roman"/>
                <w:color w:val="000000"/>
                <w:sz w:val="24"/>
                <w:szCs w:val="24"/>
                <w:lang w:val="ru-RU"/>
              </w:rPr>
              <w:t>а</w:t>
            </w:r>
            <w:r w:rsidRPr="007E07B0">
              <w:rPr>
                <w:lang w:val="ru-RU"/>
              </w:rPr>
              <w:t xml:space="preserve"> </w:t>
            </w:r>
            <w:r w:rsidRPr="007E07B0">
              <w:rPr>
                <w:rFonts w:ascii="Times New Roman" w:hAnsi="Times New Roman" w:cs="Times New Roman"/>
                <w:color w:val="000000"/>
                <w:sz w:val="24"/>
                <w:szCs w:val="24"/>
                <w:lang w:val="ru-RU"/>
              </w:rPr>
              <w:t>именно:</w:t>
            </w:r>
            <w:r w:rsidRPr="007E07B0">
              <w:rPr>
                <w:lang w:val="ru-RU"/>
              </w:rPr>
              <w:t xml:space="preserve"> </w:t>
            </w:r>
            <w:r w:rsidRPr="007E07B0">
              <w:rPr>
                <w:rFonts w:ascii="Times New Roman" w:hAnsi="Times New Roman" w:cs="Times New Roman"/>
                <w:color w:val="000000"/>
                <w:sz w:val="24"/>
                <w:szCs w:val="24"/>
                <w:lang w:val="ru-RU"/>
              </w:rPr>
              <w:t>проблемные</w:t>
            </w:r>
            <w:r w:rsidRPr="007E07B0">
              <w:rPr>
                <w:lang w:val="ru-RU"/>
              </w:rPr>
              <w:t xml:space="preserve"> </w:t>
            </w:r>
            <w:r w:rsidRPr="007E07B0">
              <w:rPr>
                <w:rFonts w:ascii="Times New Roman" w:hAnsi="Times New Roman" w:cs="Times New Roman"/>
                <w:color w:val="000000"/>
                <w:sz w:val="24"/>
                <w:szCs w:val="24"/>
                <w:lang w:val="ru-RU"/>
              </w:rPr>
              <w:t>лекции</w:t>
            </w:r>
            <w:r w:rsidRPr="007E07B0">
              <w:rPr>
                <w:lang w:val="ru-RU"/>
              </w:rPr>
              <w:t xml:space="preserve"> </w:t>
            </w:r>
            <w:r w:rsidRPr="007E07B0">
              <w:rPr>
                <w:rFonts w:ascii="Times New Roman" w:hAnsi="Times New Roman" w:cs="Times New Roman"/>
                <w:color w:val="000000"/>
                <w:sz w:val="24"/>
                <w:szCs w:val="24"/>
                <w:lang w:val="ru-RU"/>
              </w:rPr>
              <w:t>(лекции-конференции,</w:t>
            </w:r>
            <w:r w:rsidRPr="007E07B0">
              <w:rPr>
                <w:lang w:val="ru-RU"/>
              </w:rPr>
              <w:t xml:space="preserve"> </w:t>
            </w:r>
            <w:r w:rsidRPr="007E07B0">
              <w:rPr>
                <w:rFonts w:ascii="Times New Roman" w:hAnsi="Times New Roman" w:cs="Times New Roman"/>
                <w:color w:val="000000"/>
                <w:sz w:val="24"/>
                <w:szCs w:val="24"/>
                <w:lang w:val="ru-RU"/>
              </w:rPr>
              <w:t>лекции</w:t>
            </w:r>
            <w:r w:rsidRPr="007E07B0">
              <w:rPr>
                <w:lang w:val="ru-RU"/>
              </w:rPr>
              <w:t xml:space="preserve"> </w:t>
            </w:r>
            <w:r w:rsidRPr="007E07B0">
              <w:rPr>
                <w:rFonts w:ascii="Times New Roman" w:hAnsi="Times New Roman" w:cs="Times New Roman"/>
                <w:color w:val="000000"/>
                <w:sz w:val="24"/>
                <w:szCs w:val="24"/>
                <w:lang w:val="ru-RU"/>
              </w:rPr>
              <w:t>вдвоем,</w:t>
            </w:r>
            <w:r w:rsidRPr="007E07B0">
              <w:rPr>
                <w:lang w:val="ru-RU"/>
              </w:rPr>
              <w:t xml:space="preserve"> </w:t>
            </w:r>
            <w:r w:rsidRPr="007E07B0">
              <w:rPr>
                <w:rFonts w:ascii="Times New Roman" w:hAnsi="Times New Roman" w:cs="Times New Roman"/>
                <w:color w:val="000000"/>
                <w:sz w:val="24"/>
                <w:szCs w:val="24"/>
                <w:lang w:val="ru-RU"/>
              </w:rPr>
              <w:t>лекции</w:t>
            </w:r>
            <w:r w:rsidRPr="007E07B0">
              <w:rPr>
                <w:lang w:val="ru-RU"/>
              </w:rPr>
              <w:t xml:space="preserve"> </w:t>
            </w:r>
            <w:r w:rsidRPr="007E07B0">
              <w:rPr>
                <w:rFonts w:ascii="Times New Roman" w:hAnsi="Times New Roman" w:cs="Times New Roman"/>
                <w:color w:val="000000"/>
                <w:sz w:val="24"/>
                <w:szCs w:val="24"/>
                <w:lang w:val="ru-RU"/>
              </w:rPr>
              <w:t>с</w:t>
            </w:r>
            <w:r w:rsidRPr="007E07B0">
              <w:rPr>
                <w:lang w:val="ru-RU"/>
              </w:rPr>
              <w:t xml:space="preserve"> </w:t>
            </w:r>
            <w:r w:rsidRPr="007E07B0">
              <w:rPr>
                <w:rFonts w:ascii="Times New Roman" w:hAnsi="Times New Roman" w:cs="Times New Roman"/>
                <w:color w:val="000000"/>
                <w:sz w:val="24"/>
                <w:szCs w:val="24"/>
                <w:lang w:val="ru-RU"/>
              </w:rPr>
              <w:t>запрограммированными</w:t>
            </w:r>
            <w:r w:rsidRPr="007E07B0">
              <w:rPr>
                <w:lang w:val="ru-RU"/>
              </w:rPr>
              <w:t xml:space="preserve"> </w:t>
            </w:r>
            <w:r w:rsidRPr="007E07B0">
              <w:rPr>
                <w:rFonts w:ascii="Times New Roman" w:hAnsi="Times New Roman" w:cs="Times New Roman"/>
                <w:color w:val="000000"/>
                <w:sz w:val="24"/>
                <w:szCs w:val="24"/>
                <w:lang w:val="ru-RU"/>
              </w:rPr>
              <w:t>ошибками),</w:t>
            </w:r>
            <w:r w:rsidRPr="007E07B0">
              <w:rPr>
                <w:lang w:val="ru-RU"/>
              </w:rPr>
              <w:t xml:space="preserve"> </w:t>
            </w:r>
            <w:r w:rsidRPr="007E07B0">
              <w:rPr>
                <w:rFonts w:ascii="Times New Roman" w:hAnsi="Times New Roman" w:cs="Times New Roman"/>
                <w:color w:val="000000"/>
                <w:sz w:val="24"/>
                <w:szCs w:val="24"/>
                <w:lang w:val="ru-RU"/>
              </w:rPr>
              <w:t>коллективно-групповая</w:t>
            </w:r>
            <w:r w:rsidRPr="007E07B0">
              <w:rPr>
                <w:lang w:val="ru-RU"/>
              </w:rPr>
              <w:t xml:space="preserve"> </w:t>
            </w:r>
            <w:r w:rsidRPr="007E07B0">
              <w:rPr>
                <w:rFonts w:ascii="Times New Roman" w:hAnsi="Times New Roman" w:cs="Times New Roman"/>
                <w:color w:val="000000"/>
                <w:sz w:val="24"/>
                <w:szCs w:val="24"/>
                <w:lang w:val="ru-RU"/>
              </w:rPr>
              <w:t>работа:</w:t>
            </w:r>
            <w:r w:rsidRPr="007E07B0">
              <w:rPr>
                <w:lang w:val="ru-RU"/>
              </w:rPr>
              <w:t xml:space="preserve"> </w:t>
            </w:r>
            <w:r w:rsidRPr="007E07B0">
              <w:rPr>
                <w:rFonts w:ascii="Times New Roman" w:hAnsi="Times New Roman" w:cs="Times New Roman"/>
                <w:color w:val="000000"/>
                <w:sz w:val="24"/>
                <w:szCs w:val="24"/>
                <w:lang w:val="ru-RU"/>
              </w:rPr>
              <w:t>динамические</w:t>
            </w:r>
            <w:r w:rsidRPr="007E07B0">
              <w:rPr>
                <w:lang w:val="ru-RU"/>
              </w:rPr>
              <w:t xml:space="preserve"> </w:t>
            </w:r>
            <w:r w:rsidRPr="007E07B0">
              <w:rPr>
                <w:rFonts w:ascii="Times New Roman" w:hAnsi="Times New Roman" w:cs="Times New Roman"/>
                <w:color w:val="000000"/>
                <w:sz w:val="24"/>
                <w:szCs w:val="24"/>
                <w:lang w:val="ru-RU"/>
              </w:rPr>
              <w:t>пары,</w:t>
            </w:r>
            <w:r w:rsidRPr="007E07B0">
              <w:rPr>
                <w:lang w:val="ru-RU"/>
              </w:rPr>
              <w:t xml:space="preserve"> </w:t>
            </w:r>
            <w:r w:rsidRPr="007E07B0">
              <w:rPr>
                <w:rFonts w:ascii="Times New Roman" w:hAnsi="Times New Roman" w:cs="Times New Roman"/>
                <w:color w:val="000000"/>
                <w:sz w:val="24"/>
                <w:szCs w:val="24"/>
                <w:lang w:val="ru-RU"/>
              </w:rPr>
              <w:t>корпоративная</w:t>
            </w:r>
            <w:r w:rsidRPr="007E07B0">
              <w:rPr>
                <w:lang w:val="ru-RU"/>
              </w:rPr>
              <w:t xml:space="preserve"> </w:t>
            </w:r>
            <w:r w:rsidRPr="007E07B0">
              <w:rPr>
                <w:rFonts w:ascii="Times New Roman" w:hAnsi="Times New Roman" w:cs="Times New Roman"/>
                <w:color w:val="000000"/>
                <w:sz w:val="24"/>
                <w:szCs w:val="24"/>
                <w:lang w:val="ru-RU"/>
              </w:rPr>
              <w:t>организация</w:t>
            </w:r>
            <w:r w:rsidRPr="007E07B0">
              <w:rPr>
                <w:lang w:val="ru-RU"/>
              </w:rPr>
              <w:t xml:space="preserve"> </w:t>
            </w:r>
            <w:r w:rsidRPr="007E07B0">
              <w:rPr>
                <w:rFonts w:ascii="Times New Roman" w:hAnsi="Times New Roman" w:cs="Times New Roman"/>
                <w:color w:val="000000"/>
                <w:sz w:val="24"/>
                <w:szCs w:val="24"/>
                <w:lang w:val="ru-RU"/>
              </w:rPr>
              <w:t>занятий,</w:t>
            </w:r>
            <w:r w:rsidRPr="007E07B0">
              <w:rPr>
                <w:lang w:val="ru-RU"/>
              </w:rPr>
              <w:t xml:space="preserve"> </w:t>
            </w:r>
            <w:r w:rsidRPr="007E07B0">
              <w:rPr>
                <w:rFonts w:ascii="Times New Roman" w:hAnsi="Times New Roman" w:cs="Times New Roman"/>
                <w:color w:val="000000"/>
                <w:sz w:val="24"/>
                <w:szCs w:val="24"/>
                <w:lang w:val="ru-RU"/>
              </w:rPr>
              <w:t>мозговой</w:t>
            </w:r>
            <w:r w:rsidRPr="007E07B0">
              <w:rPr>
                <w:lang w:val="ru-RU"/>
              </w:rPr>
              <w:t xml:space="preserve"> </w:t>
            </w:r>
            <w:r w:rsidRPr="007E07B0">
              <w:rPr>
                <w:rFonts w:ascii="Times New Roman" w:hAnsi="Times New Roman" w:cs="Times New Roman"/>
                <w:color w:val="000000"/>
                <w:sz w:val="24"/>
                <w:szCs w:val="24"/>
                <w:lang w:val="ru-RU"/>
              </w:rPr>
              <w:t>штурм</w:t>
            </w:r>
            <w:r w:rsidRPr="007E07B0">
              <w:rPr>
                <w:lang w:val="ru-RU"/>
              </w:rPr>
              <w:t xml:space="preserve"> </w:t>
            </w:r>
            <w:r w:rsidRPr="007E07B0">
              <w:rPr>
                <w:rFonts w:ascii="Times New Roman" w:hAnsi="Times New Roman" w:cs="Times New Roman"/>
                <w:color w:val="000000"/>
                <w:sz w:val="24"/>
                <w:szCs w:val="24"/>
                <w:lang w:val="ru-RU"/>
              </w:rPr>
              <w:t>(атака),</w:t>
            </w:r>
            <w:r w:rsidRPr="007E07B0">
              <w:rPr>
                <w:lang w:val="ru-RU"/>
              </w:rPr>
              <w:t xml:space="preserve"> </w:t>
            </w:r>
            <w:r w:rsidRPr="007E07B0">
              <w:rPr>
                <w:rFonts w:ascii="Times New Roman" w:hAnsi="Times New Roman" w:cs="Times New Roman"/>
                <w:color w:val="000000"/>
                <w:sz w:val="24"/>
                <w:szCs w:val="24"/>
                <w:lang w:val="ru-RU"/>
              </w:rPr>
              <w:t>деловые</w:t>
            </w:r>
            <w:r w:rsidRPr="007E07B0">
              <w:rPr>
                <w:lang w:val="ru-RU"/>
              </w:rPr>
              <w:t xml:space="preserve"> </w:t>
            </w:r>
            <w:r w:rsidRPr="007E07B0">
              <w:rPr>
                <w:rFonts w:ascii="Times New Roman" w:hAnsi="Times New Roman" w:cs="Times New Roman"/>
                <w:color w:val="000000"/>
                <w:sz w:val="24"/>
                <w:szCs w:val="24"/>
                <w:lang w:val="ru-RU"/>
              </w:rPr>
              <w:t>игры,</w:t>
            </w:r>
            <w:r w:rsidRPr="007E07B0">
              <w:rPr>
                <w:lang w:val="ru-RU"/>
              </w:rPr>
              <w:t xml:space="preserve"> </w:t>
            </w:r>
            <w:r w:rsidRPr="007E07B0">
              <w:rPr>
                <w:rFonts w:ascii="Times New Roman" w:hAnsi="Times New Roman" w:cs="Times New Roman"/>
                <w:color w:val="000000"/>
                <w:sz w:val="24"/>
                <w:szCs w:val="24"/>
                <w:lang w:val="ru-RU"/>
              </w:rPr>
              <w:t>дискуссии</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т.п.</w:t>
            </w:r>
            <w:r w:rsidRPr="007E07B0">
              <w:rPr>
                <w:lang w:val="ru-RU"/>
              </w:rPr>
              <w:t xml:space="preserve"> </w:t>
            </w:r>
          </w:p>
          <w:p w14:paraId="785C0B49"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Отличительной</w:t>
            </w:r>
            <w:r w:rsidRPr="007E07B0">
              <w:rPr>
                <w:lang w:val="ru-RU"/>
              </w:rPr>
              <w:t xml:space="preserve"> </w:t>
            </w:r>
            <w:r w:rsidRPr="007E07B0">
              <w:rPr>
                <w:rFonts w:ascii="Times New Roman" w:hAnsi="Times New Roman" w:cs="Times New Roman"/>
                <w:color w:val="000000"/>
                <w:sz w:val="24"/>
                <w:szCs w:val="24"/>
                <w:lang w:val="ru-RU"/>
              </w:rPr>
              <w:t>особенностью</w:t>
            </w:r>
            <w:r w:rsidRPr="007E07B0">
              <w:rPr>
                <w:lang w:val="ru-RU"/>
              </w:rPr>
              <w:t xml:space="preserve"> </w:t>
            </w:r>
            <w:r w:rsidRPr="007E07B0">
              <w:rPr>
                <w:rFonts w:ascii="Times New Roman" w:hAnsi="Times New Roman" w:cs="Times New Roman"/>
                <w:color w:val="000000"/>
                <w:sz w:val="24"/>
                <w:szCs w:val="24"/>
                <w:lang w:val="ru-RU"/>
              </w:rPr>
              <w:t>методов</w:t>
            </w:r>
            <w:r w:rsidRPr="007E07B0">
              <w:rPr>
                <w:lang w:val="ru-RU"/>
              </w:rPr>
              <w:t xml:space="preserve"> </w:t>
            </w:r>
            <w:r w:rsidRPr="007E07B0">
              <w:rPr>
                <w:rFonts w:ascii="Times New Roman" w:hAnsi="Times New Roman" w:cs="Times New Roman"/>
                <w:color w:val="000000"/>
                <w:sz w:val="24"/>
                <w:szCs w:val="24"/>
                <w:lang w:val="ru-RU"/>
              </w:rPr>
              <w:t>активного</w:t>
            </w:r>
            <w:r w:rsidRPr="007E07B0">
              <w:rPr>
                <w:lang w:val="ru-RU"/>
              </w:rPr>
              <w:t xml:space="preserve"> </w:t>
            </w:r>
            <w:r w:rsidRPr="007E07B0">
              <w:rPr>
                <w:rFonts w:ascii="Times New Roman" w:hAnsi="Times New Roman" w:cs="Times New Roman"/>
                <w:color w:val="000000"/>
                <w:sz w:val="24"/>
                <w:szCs w:val="24"/>
                <w:lang w:val="ru-RU"/>
              </w:rPr>
              <w:t>обучения</w:t>
            </w:r>
            <w:r w:rsidRPr="007E07B0">
              <w:rPr>
                <w:lang w:val="ru-RU"/>
              </w:rPr>
              <w:t xml:space="preserve"> </w:t>
            </w:r>
            <w:r w:rsidRPr="007E07B0">
              <w:rPr>
                <w:rFonts w:ascii="Times New Roman" w:hAnsi="Times New Roman" w:cs="Times New Roman"/>
                <w:color w:val="000000"/>
                <w:sz w:val="24"/>
                <w:szCs w:val="24"/>
                <w:lang w:val="ru-RU"/>
              </w:rPr>
              <w:t>является</w:t>
            </w:r>
            <w:r w:rsidRPr="007E07B0">
              <w:rPr>
                <w:lang w:val="ru-RU"/>
              </w:rPr>
              <w:t xml:space="preserve"> </w:t>
            </w:r>
            <w:r w:rsidRPr="007E07B0">
              <w:rPr>
                <w:rFonts w:ascii="Times New Roman" w:hAnsi="Times New Roman" w:cs="Times New Roman"/>
                <w:color w:val="000000"/>
                <w:sz w:val="24"/>
                <w:szCs w:val="24"/>
                <w:lang w:val="ru-RU"/>
              </w:rPr>
              <w:t>то,</w:t>
            </w:r>
            <w:r w:rsidRPr="007E07B0">
              <w:rPr>
                <w:lang w:val="ru-RU"/>
              </w:rPr>
              <w:t xml:space="preserve"> </w:t>
            </w:r>
            <w:r w:rsidRPr="007E07B0">
              <w:rPr>
                <w:rFonts w:ascii="Times New Roman" w:hAnsi="Times New Roman" w:cs="Times New Roman"/>
                <w:color w:val="000000"/>
                <w:sz w:val="24"/>
                <w:szCs w:val="24"/>
                <w:lang w:val="ru-RU"/>
              </w:rPr>
              <w:t>что</w:t>
            </w:r>
            <w:r w:rsidRPr="007E07B0">
              <w:rPr>
                <w:lang w:val="ru-RU"/>
              </w:rPr>
              <w:t xml:space="preserve"> </w:t>
            </w:r>
            <w:r w:rsidRPr="007E07B0">
              <w:rPr>
                <w:rFonts w:ascii="Times New Roman" w:hAnsi="Times New Roman" w:cs="Times New Roman"/>
                <w:color w:val="000000"/>
                <w:sz w:val="24"/>
                <w:szCs w:val="24"/>
                <w:lang w:val="ru-RU"/>
              </w:rPr>
              <w:t>обучение</w:t>
            </w:r>
            <w:r w:rsidRPr="007E07B0">
              <w:rPr>
                <w:lang w:val="ru-RU"/>
              </w:rPr>
              <w:t xml:space="preserve"> </w:t>
            </w:r>
            <w:r w:rsidRPr="007E07B0">
              <w:rPr>
                <w:rFonts w:ascii="Times New Roman" w:hAnsi="Times New Roman" w:cs="Times New Roman"/>
                <w:color w:val="000000"/>
                <w:sz w:val="24"/>
                <w:szCs w:val="24"/>
                <w:lang w:val="ru-RU"/>
              </w:rPr>
              <w:t>проводится</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ситуациях,</w:t>
            </w:r>
            <w:r w:rsidRPr="007E07B0">
              <w:rPr>
                <w:lang w:val="ru-RU"/>
              </w:rPr>
              <w:t xml:space="preserve"> </w:t>
            </w:r>
            <w:r w:rsidRPr="007E07B0">
              <w:rPr>
                <w:rFonts w:ascii="Times New Roman" w:hAnsi="Times New Roman" w:cs="Times New Roman"/>
                <w:color w:val="000000"/>
                <w:sz w:val="24"/>
                <w:szCs w:val="24"/>
                <w:lang w:val="ru-RU"/>
              </w:rPr>
              <w:t>максимально</w:t>
            </w:r>
            <w:r w:rsidRPr="007E07B0">
              <w:rPr>
                <w:lang w:val="ru-RU"/>
              </w:rPr>
              <w:t xml:space="preserve"> </w:t>
            </w:r>
            <w:r w:rsidRPr="007E07B0">
              <w:rPr>
                <w:rFonts w:ascii="Times New Roman" w:hAnsi="Times New Roman" w:cs="Times New Roman"/>
                <w:color w:val="000000"/>
                <w:sz w:val="24"/>
                <w:szCs w:val="24"/>
                <w:lang w:val="ru-RU"/>
              </w:rPr>
              <w:t>приближенных</w:t>
            </w:r>
            <w:r w:rsidRPr="007E07B0">
              <w:rPr>
                <w:lang w:val="ru-RU"/>
              </w:rPr>
              <w:t xml:space="preserve"> </w:t>
            </w:r>
            <w:r w:rsidRPr="007E07B0">
              <w:rPr>
                <w:rFonts w:ascii="Times New Roman" w:hAnsi="Times New Roman" w:cs="Times New Roman"/>
                <w:color w:val="000000"/>
                <w:sz w:val="24"/>
                <w:szCs w:val="24"/>
                <w:lang w:val="ru-RU"/>
              </w:rPr>
              <w:t>к</w:t>
            </w:r>
            <w:r w:rsidRPr="007E07B0">
              <w:rPr>
                <w:lang w:val="ru-RU"/>
              </w:rPr>
              <w:t xml:space="preserve"> </w:t>
            </w:r>
            <w:r w:rsidRPr="007E07B0">
              <w:rPr>
                <w:rFonts w:ascii="Times New Roman" w:hAnsi="Times New Roman" w:cs="Times New Roman"/>
                <w:color w:val="000000"/>
                <w:sz w:val="24"/>
                <w:szCs w:val="24"/>
                <w:lang w:val="ru-RU"/>
              </w:rPr>
              <w:t>реальным,</w:t>
            </w:r>
            <w:r w:rsidRPr="007E07B0">
              <w:rPr>
                <w:lang w:val="ru-RU"/>
              </w:rPr>
              <w:t xml:space="preserve"> </w:t>
            </w:r>
            <w:r w:rsidRPr="007E07B0">
              <w:rPr>
                <w:rFonts w:ascii="Times New Roman" w:hAnsi="Times New Roman" w:cs="Times New Roman"/>
                <w:color w:val="000000"/>
                <w:sz w:val="24"/>
                <w:szCs w:val="24"/>
                <w:lang w:val="ru-RU"/>
              </w:rPr>
              <w:t>позволяя</w:t>
            </w:r>
            <w:r w:rsidRPr="007E07B0">
              <w:rPr>
                <w:lang w:val="ru-RU"/>
              </w:rPr>
              <w:t xml:space="preserve"> </w:t>
            </w:r>
            <w:r w:rsidRPr="007E07B0">
              <w:rPr>
                <w:rFonts w:ascii="Times New Roman" w:hAnsi="Times New Roman" w:cs="Times New Roman"/>
                <w:color w:val="000000"/>
                <w:sz w:val="24"/>
                <w:szCs w:val="24"/>
                <w:lang w:val="ru-RU"/>
              </w:rPr>
              <w:t>материал,</w:t>
            </w:r>
            <w:r w:rsidRPr="007E07B0">
              <w:rPr>
                <w:lang w:val="ru-RU"/>
              </w:rPr>
              <w:t xml:space="preserve"> </w:t>
            </w:r>
            <w:r w:rsidRPr="007E07B0">
              <w:rPr>
                <w:rFonts w:ascii="Times New Roman" w:hAnsi="Times New Roman" w:cs="Times New Roman"/>
                <w:color w:val="000000"/>
                <w:sz w:val="24"/>
                <w:szCs w:val="24"/>
                <w:lang w:val="ru-RU"/>
              </w:rPr>
              <w:t>подлежащий</w:t>
            </w:r>
            <w:r w:rsidRPr="007E07B0">
              <w:rPr>
                <w:lang w:val="ru-RU"/>
              </w:rPr>
              <w:t xml:space="preserve"> </w:t>
            </w:r>
            <w:r w:rsidRPr="007E07B0">
              <w:rPr>
                <w:rFonts w:ascii="Times New Roman" w:hAnsi="Times New Roman" w:cs="Times New Roman"/>
                <w:color w:val="000000"/>
                <w:sz w:val="24"/>
                <w:szCs w:val="24"/>
                <w:lang w:val="ru-RU"/>
              </w:rPr>
              <w:t>усвоению,</w:t>
            </w:r>
            <w:r w:rsidRPr="007E07B0">
              <w:rPr>
                <w:lang w:val="ru-RU"/>
              </w:rPr>
              <w:t xml:space="preserve"> </w:t>
            </w:r>
            <w:r w:rsidRPr="007E07B0">
              <w:rPr>
                <w:rFonts w:ascii="Times New Roman" w:hAnsi="Times New Roman" w:cs="Times New Roman"/>
                <w:color w:val="000000"/>
                <w:sz w:val="24"/>
                <w:szCs w:val="24"/>
                <w:lang w:val="ru-RU"/>
              </w:rPr>
              <w:t>ввести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цель</w:t>
            </w:r>
            <w:r w:rsidRPr="007E07B0">
              <w:rPr>
                <w:lang w:val="ru-RU"/>
              </w:rPr>
              <w:t xml:space="preserve"> </w:t>
            </w:r>
            <w:r w:rsidRPr="007E07B0">
              <w:rPr>
                <w:rFonts w:ascii="Times New Roman" w:hAnsi="Times New Roman" w:cs="Times New Roman"/>
                <w:color w:val="000000"/>
                <w:sz w:val="24"/>
                <w:szCs w:val="24"/>
                <w:lang w:val="ru-RU"/>
              </w:rPr>
              <w:t>деятельности,</w:t>
            </w:r>
            <w:r w:rsidRPr="007E07B0">
              <w:rPr>
                <w:lang w:val="ru-RU"/>
              </w:rPr>
              <w:t xml:space="preserve"> </w:t>
            </w:r>
            <w:r w:rsidRPr="007E07B0">
              <w:rPr>
                <w:rFonts w:ascii="Times New Roman" w:hAnsi="Times New Roman" w:cs="Times New Roman"/>
                <w:color w:val="000000"/>
                <w:sz w:val="24"/>
                <w:szCs w:val="24"/>
                <w:lang w:val="ru-RU"/>
              </w:rPr>
              <w:t>а</w:t>
            </w:r>
            <w:r w:rsidRPr="007E07B0">
              <w:rPr>
                <w:lang w:val="ru-RU"/>
              </w:rPr>
              <w:t xml:space="preserve"> </w:t>
            </w:r>
            <w:r w:rsidRPr="007E07B0">
              <w:rPr>
                <w:rFonts w:ascii="Times New Roman" w:hAnsi="Times New Roman" w:cs="Times New Roman"/>
                <w:color w:val="000000"/>
                <w:sz w:val="24"/>
                <w:szCs w:val="24"/>
                <w:lang w:val="ru-RU"/>
              </w:rPr>
              <w:t>не</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средства,</w:t>
            </w:r>
            <w:r w:rsidRPr="007E07B0">
              <w:rPr>
                <w:lang w:val="ru-RU"/>
              </w:rPr>
              <w:t xml:space="preserve"> </w:t>
            </w:r>
            <w:r w:rsidRPr="007E07B0">
              <w:rPr>
                <w:rFonts w:ascii="Times New Roman" w:hAnsi="Times New Roman" w:cs="Times New Roman"/>
                <w:color w:val="000000"/>
                <w:sz w:val="24"/>
                <w:szCs w:val="24"/>
                <w:lang w:val="ru-RU"/>
              </w:rPr>
              <w:t>а</w:t>
            </w:r>
            <w:r w:rsidRPr="007E07B0">
              <w:rPr>
                <w:lang w:val="ru-RU"/>
              </w:rPr>
              <w:t xml:space="preserve"> </w:t>
            </w:r>
            <w:r w:rsidRPr="007E07B0">
              <w:rPr>
                <w:rFonts w:ascii="Times New Roman" w:hAnsi="Times New Roman" w:cs="Times New Roman"/>
                <w:color w:val="000000"/>
                <w:sz w:val="24"/>
                <w:szCs w:val="24"/>
                <w:lang w:val="ru-RU"/>
              </w:rPr>
              <w:t>также</w:t>
            </w:r>
            <w:r w:rsidRPr="007E07B0">
              <w:rPr>
                <w:lang w:val="ru-RU"/>
              </w:rPr>
              <w:t xml:space="preserve"> </w:t>
            </w:r>
            <w:r w:rsidRPr="007E07B0">
              <w:rPr>
                <w:rFonts w:ascii="Times New Roman" w:hAnsi="Times New Roman" w:cs="Times New Roman"/>
                <w:color w:val="000000"/>
                <w:sz w:val="24"/>
                <w:szCs w:val="24"/>
                <w:lang w:val="ru-RU"/>
              </w:rPr>
              <w:t>осуществляется</w:t>
            </w:r>
            <w:r w:rsidRPr="007E07B0">
              <w:rPr>
                <w:lang w:val="ru-RU"/>
              </w:rPr>
              <w:t xml:space="preserve"> </w:t>
            </w:r>
            <w:r w:rsidRPr="007E07B0">
              <w:rPr>
                <w:rFonts w:ascii="Times New Roman" w:hAnsi="Times New Roman" w:cs="Times New Roman"/>
                <w:color w:val="000000"/>
                <w:sz w:val="24"/>
                <w:szCs w:val="24"/>
                <w:lang w:val="ru-RU"/>
              </w:rPr>
              <w:t>не</w:t>
            </w:r>
            <w:r w:rsidRPr="007E07B0">
              <w:rPr>
                <w:lang w:val="ru-RU"/>
              </w:rPr>
              <w:t xml:space="preserve"> </w:t>
            </w:r>
            <w:r w:rsidRPr="007E07B0">
              <w:rPr>
                <w:rFonts w:ascii="Times New Roman" w:hAnsi="Times New Roman" w:cs="Times New Roman"/>
                <w:color w:val="000000"/>
                <w:sz w:val="24"/>
                <w:szCs w:val="24"/>
                <w:lang w:val="ru-RU"/>
              </w:rPr>
              <w:t>только</w:t>
            </w:r>
            <w:r w:rsidRPr="007E07B0">
              <w:rPr>
                <w:lang w:val="ru-RU"/>
              </w:rPr>
              <w:t xml:space="preserve"> </w:t>
            </w:r>
            <w:r w:rsidRPr="007E07B0">
              <w:rPr>
                <w:rFonts w:ascii="Times New Roman" w:hAnsi="Times New Roman" w:cs="Times New Roman"/>
                <w:color w:val="000000"/>
                <w:sz w:val="24"/>
                <w:szCs w:val="24"/>
                <w:lang w:val="ru-RU"/>
              </w:rPr>
              <w:t>сообщение</w:t>
            </w:r>
            <w:r w:rsidRPr="007E07B0">
              <w:rPr>
                <w:lang w:val="ru-RU"/>
              </w:rPr>
              <w:t xml:space="preserve"> </w:t>
            </w:r>
            <w:r w:rsidRPr="007E07B0">
              <w:rPr>
                <w:rFonts w:ascii="Times New Roman" w:hAnsi="Times New Roman" w:cs="Times New Roman"/>
                <w:color w:val="000000"/>
                <w:sz w:val="24"/>
                <w:szCs w:val="24"/>
                <w:lang w:val="ru-RU"/>
              </w:rPr>
              <w:t>знаний,</w:t>
            </w:r>
            <w:r w:rsidRPr="007E07B0">
              <w:rPr>
                <w:lang w:val="ru-RU"/>
              </w:rPr>
              <w:t xml:space="preserve"> </w:t>
            </w:r>
            <w:r w:rsidRPr="007E07B0">
              <w:rPr>
                <w:rFonts w:ascii="Times New Roman" w:hAnsi="Times New Roman" w:cs="Times New Roman"/>
                <w:color w:val="000000"/>
                <w:sz w:val="24"/>
                <w:szCs w:val="24"/>
                <w:lang w:val="ru-RU"/>
              </w:rPr>
              <w:t>но</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обучение</w:t>
            </w:r>
            <w:r w:rsidRPr="007E07B0">
              <w:rPr>
                <w:lang w:val="ru-RU"/>
              </w:rPr>
              <w:t xml:space="preserve"> </w:t>
            </w:r>
            <w:r w:rsidRPr="007E07B0">
              <w:rPr>
                <w:rFonts w:ascii="Times New Roman" w:hAnsi="Times New Roman" w:cs="Times New Roman"/>
                <w:color w:val="000000"/>
                <w:sz w:val="24"/>
                <w:szCs w:val="24"/>
                <w:lang w:val="ru-RU"/>
              </w:rPr>
              <w:t>умениям</w:t>
            </w:r>
            <w:r w:rsidRPr="007E07B0">
              <w:rPr>
                <w:lang w:val="ru-RU"/>
              </w:rPr>
              <w:t xml:space="preserve"> </w:t>
            </w:r>
            <w:r w:rsidRPr="007E07B0">
              <w:rPr>
                <w:rFonts w:ascii="Times New Roman" w:hAnsi="Times New Roman" w:cs="Times New Roman"/>
                <w:color w:val="000000"/>
                <w:sz w:val="24"/>
                <w:szCs w:val="24"/>
                <w:lang w:val="ru-RU"/>
              </w:rPr>
              <w:t>практического</w:t>
            </w:r>
            <w:r w:rsidRPr="007E07B0">
              <w:rPr>
                <w:lang w:val="ru-RU"/>
              </w:rPr>
              <w:t xml:space="preserve"> </w:t>
            </w:r>
            <w:r w:rsidRPr="007E07B0">
              <w:rPr>
                <w:rFonts w:ascii="Times New Roman" w:hAnsi="Times New Roman" w:cs="Times New Roman"/>
                <w:color w:val="000000"/>
                <w:sz w:val="24"/>
                <w:szCs w:val="24"/>
                <w:lang w:val="ru-RU"/>
              </w:rPr>
              <w:t>использования.</w:t>
            </w:r>
            <w:r w:rsidRPr="007E07B0">
              <w:rPr>
                <w:lang w:val="ru-RU"/>
              </w:rPr>
              <w:t xml:space="preserve"> </w:t>
            </w:r>
          </w:p>
          <w:p w14:paraId="7E29E6A7" w14:textId="0A5538FF"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При</w:t>
            </w:r>
            <w:r w:rsidRPr="007E07B0">
              <w:rPr>
                <w:lang w:val="ru-RU"/>
              </w:rPr>
              <w:t xml:space="preserve"> </w:t>
            </w:r>
            <w:r w:rsidRPr="007E07B0">
              <w:rPr>
                <w:rFonts w:ascii="Times New Roman" w:hAnsi="Times New Roman" w:cs="Times New Roman"/>
                <w:color w:val="000000"/>
                <w:sz w:val="24"/>
                <w:szCs w:val="24"/>
                <w:lang w:val="ru-RU"/>
              </w:rPr>
              <w:t>реализации</w:t>
            </w:r>
            <w:r w:rsidRPr="007E07B0">
              <w:rPr>
                <w:lang w:val="ru-RU"/>
              </w:rPr>
              <w:t xml:space="preserve"> </w:t>
            </w:r>
            <w:r w:rsidRPr="007E07B0">
              <w:rPr>
                <w:rFonts w:ascii="Times New Roman" w:hAnsi="Times New Roman" w:cs="Times New Roman"/>
                <w:color w:val="000000"/>
                <w:sz w:val="24"/>
                <w:szCs w:val="24"/>
                <w:lang w:val="ru-RU"/>
              </w:rPr>
              <w:t>программы</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«Инновационные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r w:rsidRPr="007E07B0">
              <w:rPr>
                <w:rFonts w:ascii="Times New Roman" w:hAnsi="Times New Roman" w:cs="Times New Roman"/>
                <w:color w:val="000000"/>
                <w:sz w:val="24"/>
                <w:szCs w:val="24"/>
                <w:lang w:val="ru-RU"/>
              </w:rPr>
              <w:t>используются</w:t>
            </w:r>
            <w:r w:rsidRPr="007E07B0">
              <w:rPr>
                <w:lang w:val="ru-RU"/>
              </w:rPr>
              <w:t xml:space="preserve"> </w:t>
            </w:r>
            <w:r w:rsidRPr="007E07B0">
              <w:rPr>
                <w:rFonts w:ascii="Times New Roman" w:hAnsi="Times New Roman" w:cs="Times New Roman"/>
                <w:color w:val="000000"/>
                <w:sz w:val="24"/>
                <w:szCs w:val="24"/>
                <w:lang w:val="ru-RU"/>
              </w:rPr>
              <w:t>различные</w:t>
            </w:r>
            <w:r w:rsidRPr="007E07B0">
              <w:rPr>
                <w:lang w:val="ru-RU"/>
              </w:rPr>
              <w:t xml:space="preserve"> </w:t>
            </w:r>
            <w:r w:rsidRPr="007E07B0">
              <w:rPr>
                <w:rFonts w:ascii="Times New Roman" w:hAnsi="Times New Roman" w:cs="Times New Roman"/>
                <w:color w:val="000000"/>
                <w:sz w:val="24"/>
                <w:szCs w:val="24"/>
                <w:lang w:val="ru-RU"/>
              </w:rPr>
              <w:t>образовательные</w:t>
            </w:r>
            <w:r w:rsidRPr="007E07B0">
              <w:rPr>
                <w:lang w:val="ru-RU"/>
              </w:rPr>
              <w:t xml:space="preserve"> </w:t>
            </w:r>
            <w:r w:rsidRPr="007E07B0">
              <w:rPr>
                <w:rFonts w:ascii="Times New Roman" w:hAnsi="Times New Roman" w:cs="Times New Roman"/>
                <w:color w:val="000000"/>
                <w:sz w:val="24"/>
                <w:szCs w:val="24"/>
                <w:lang w:val="ru-RU"/>
              </w:rPr>
              <w:t>технологии.</w:t>
            </w:r>
            <w:r w:rsidRPr="007E07B0">
              <w:rPr>
                <w:lang w:val="ru-RU"/>
              </w:rPr>
              <w:t xml:space="preserve"> </w:t>
            </w:r>
            <w:r w:rsidRPr="007E07B0">
              <w:rPr>
                <w:rFonts w:ascii="Times New Roman" w:hAnsi="Times New Roman" w:cs="Times New Roman"/>
                <w:color w:val="000000"/>
                <w:sz w:val="24"/>
                <w:szCs w:val="24"/>
                <w:lang w:val="ru-RU"/>
              </w:rPr>
              <w:t>Во</w:t>
            </w:r>
            <w:r w:rsidRPr="007E07B0">
              <w:rPr>
                <w:lang w:val="ru-RU"/>
              </w:rPr>
              <w:t xml:space="preserve"> </w:t>
            </w:r>
            <w:r w:rsidRPr="007E07B0">
              <w:rPr>
                <w:rFonts w:ascii="Times New Roman" w:hAnsi="Times New Roman" w:cs="Times New Roman"/>
                <w:color w:val="000000"/>
                <w:sz w:val="24"/>
                <w:szCs w:val="24"/>
                <w:lang w:val="ru-RU"/>
              </w:rPr>
              <w:t>время</w:t>
            </w:r>
            <w:r w:rsidRPr="007E07B0">
              <w:rPr>
                <w:lang w:val="ru-RU"/>
              </w:rPr>
              <w:t xml:space="preserve"> </w:t>
            </w:r>
            <w:r w:rsidRPr="007E07B0">
              <w:rPr>
                <w:rFonts w:ascii="Times New Roman" w:hAnsi="Times New Roman" w:cs="Times New Roman"/>
                <w:color w:val="000000"/>
                <w:sz w:val="24"/>
                <w:szCs w:val="24"/>
                <w:lang w:val="ru-RU"/>
              </w:rPr>
              <w:t>аудиторных</w:t>
            </w:r>
            <w:r w:rsidRPr="007E07B0">
              <w:rPr>
                <w:lang w:val="ru-RU"/>
              </w:rPr>
              <w:t xml:space="preserve"> </w:t>
            </w:r>
            <w:r w:rsidRPr="007E07B0">
              <w:rPr>
                <w:rFonts w:ascii="Times New Roman" w:hAnsi="Times New Roman" w:cs="Times New Roman"/>
                <w:color w:val="000000"/>
                <w:sz w:val="24"/>
                <w:szCs w:val="24"/>
                <w:lang w:val="ru-RU"/>
              </w:rPr>
              <w:t>занятий</w:t>
            </w:r>
            <w:r w:rsidRPr="007E07B0">
              <w:rPr>
                <w:lang w:val="ru-RU"/>
              </w:rPr>
              <w:t xml:space="preserve"> </w:t>
            </w:r>
            <w:r w:rsidRPr="007E07B0">
              <w:rPr>
                <w:rFonts w:ascii="Times New Roman" w:hAnsi="Times New Roman" w:cs="Times New Roman"/>
                <w:color w:val="000000"/>
                <w:sz w:val="24"/>
                <w:szCs w:val="24"/>
                <w:lang w:val="ru-RU"/>
              </w:rPr>
              <w:t>лекции</w:t>
            </w:r>
            <w:r w:rsidRPr="007E07B0">
              <w:rPr>
                <w:lang w:val="ru-RU"/>
              </w:rPr>
              <w:t xml:space="preserve"> </w:t>
            </w:r>
            <w:r w:rsidRPr="007E07B0">
              <w:rPr>
                <w:rFonts w:ascii="Times New Roman" w:hAnsi="Times New Roman" w:cs="Times New Roman"/>
                <w:color w:val="000000"/>
                <w:sz w:val="24"/>
                <w:szCs w:val="24"/>
                <w:lang w:val="ru-RU"/>
              </w:rPr>
              <w:t>проводятся</w:t>
            </w:r>
            <w:r w:rsidRPr="007E07B0">
              <w:rPr>
                <w:lang w:val="ru-RU"/>
              </w:rPr>
              <w:t xml:space="preserve"> </w:t>
            </w:r>
            <w:r w:rsidRPr="007E07B0">
              <w:rPr>
                <w:rFonts w:ascii="Times New Roman" w:hAnsi="Times New Roman" w:cs="Times New Roman"/>
                <w:color w:val="000000"/>
                <w:sz w:val="24"/>
                <w:szCs w:val="24"/>
                <w:lang w:val="ru-RU"/>
              </w:rPr>
              <w:t>с</w:t>
            </w:r>
            <w:r w:rsidRPr="007E07B0">
              <w:rPr>
                <w:lang w:val="ru-RU"/>
              </w:rPr>
              <w:t xml:space="preserve"> </w:t>
            </w:r>
            <w:r w:rsidRPr="007E07B0">
              <w:rPr>
                <w:rFonts w:ascii="Times New Roman" w:hAnsi="Times New Roman" w:cs="Times New Roman"/>
                <w:color w:val="000000"/>
                <w:sz w:val="24"/>
                <w:szCs w:val="24"/>
                <w:lang w:val="ru-RU"/>
              </w:rPr>
              <w:t>использованием</w:t>
            </w:r>
            <w:r w:rsidRPr="007E07B0">
              <w:rPr>
                <w:lang w:val="ru-RU"/>
              </w:rPr>
              <w:t xml:space="preserve"> </w:t>
            </w:r>
            <w:r w:rsidRPr="007E07B0">
              <w:rPr>
                <w:rFonts w:ascii="Times New Roman" w:hAnsi="Times New Roman" w:cs="Times New Roman"/>
                <w:color w:val="000000"/>
                <w:sz w:val="24"/>
                <w:szCs w:val="24"/>
                <w:lang w:val="ru-RU"/>
              </w:rPr>
              <w:t>ПК</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проектора,</w:t>
            </w:r>
            <w:r w:rsidRPr="007E07B0">
              <w:rPr>
                <w:lang w:val="ru-RU"/>
              </w:rPr>
              <w:t xml:space="preserve"> </w:t>
            </w:r>
            <w:r w:rsidRPr="007E07B0">
              <w:rPr>
                <w:rFonts w:ascii="Times New Roman" w:hAnsi="Times New Roman" w:cs="Times New Roman"/>
                <w:color w:val="000000"/>
                <w:sz w:val="24"/>
                <w:szCs w:val="24"/>
                <w:lang w:val="ru-RU"/>
              </w:rPr>
              <w:t>практические</w:t>
            </w:r>
            <w:r w:rsidRPr="007E07B0">
              <w:rPr>
                <w:lang w:val="ru-RU"/>
              </w:rPr>
              <w:t xml:space="preserve"> </w:t>
            </w:r>
            <w:r w:rsidRPr="007E07B0">
              <w:rPr>
                <w:rFonts w:ascii="Times New Roman" w:hAnsi="Times New Roman" w:cs="Times New Roman"/>
                <w:color w:val="000000"/>
                <w:sz w:val="24"/>
                <w:szCs w:val="24"/>
                <w:lang w:val="ru-RU"/>
              </w:rPr>
              <w:t>занятия</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виде</w:t>
            </w:r>
            <w:r w:rsidRPr="007E07B0">
              <w:rPr>
                <w:lang w:val="ru-RU"/>
              </w:rPr>
              <w:t xml:space="preserve"> </w:t>
            </w:r>
            <w:r w:rsidRPr="007E07B0">
              <w:rPr>
                <w:rFonts w:ascii="Times New Roman" w:hAnsi="Times New Roman" w:cs="Times New Roman"/>
                <w:color w:val="000000"/>
                <w:sz w:val="24"/>
                <w:szCs w:val="24"/>
                <w:lang w:val="ru-RU"/>
              </w:rPr>
              <w:t>решения</w:t>
            </w:r>
            <w:r w:rsidRPr="007E07B0">
              <w:rPr>
                <w:lang w:val="ru-RU"/>
              </w:rPr>
              <w:t xml:space="preserve"> </w:t>
            </w:r>
            <w:r w:rsidRPr="007E07B0">
              <w:rPr>
                <w:rFonts w:ascii="Times New Roman" w:hAnsi="Times New Roman" w:cs="Times New Roman"/>
                <w:color w:val="000000"/>
                <w:sz w:val="24"/>
                <w:szCs w:val="24"/>
                <w:lang w:val="ru-RU"/>
              </w:rPr>
              <w:t>практических</w:t>
            </w:r>
            <w:r w:rsidRPr="007E07B0">
              <w:rPr>
                <w:lang w:val="ru-RU"/>
              </w:rPr>
              <w:t xml:space="preserve"> </w:t>
            </w:r>
            <w:r w:rsidRPr="007E07B0">
              <w:rPr>
                <w:rFonts w:ascii="Times New Roman" w:hAnsi="Times New Roman" w:cs="Times New Roman"/>
                <w:color w:val="000000"/>
                <w:sz w:val="24"/>
                <w:szCs w:val="24"/>
                <w:lang w:val="ru-RU"/>
              </w:rPr>
              <w:t>заданий</w:t>
            </w:r>
            <w:r w:rsidRPr="007E07B0">
              <w:rPr>
                <w:lang w:val="ru-RU"/>
              </w:rPr>
              <w:t xml:space="preserve"> </w:t>
            </w:r>
            <w:r w:rsidRPr="007E07B0">
              <w:rPr>
                <w:rFonts w:ascii="Times New Roman" w:hAnsi="Times New Roman" w:cs="Times New Roman"/>
                <w:color w:val="000000"/>
                <w:sz w:val="24"/>
                <w:szCs w:val="24"/>
                <w:lang w:val="ru-RU"/>
              </w:rPr>
              <w:t>под</w:t>
            </w:r>
            <w:r w:rsidRPr="007E07B0">
              <w:rPr>
                <w:lang w:val="ru-RU"/>
              </w:rPr>
              <w:t xml:space="preserve"> </w:t>
            </w:r>
            <w:r w:rsidRPr="007E07B0">
              <w:rPr>
                <w:rFonts w:ascii="Times New Roman" w:hAnsi="Times New Roman" w:cs="Times New Roman"/>
                <w:color w:val="000000"/>
                <w:sz w:val="24"/>
                <w:szCs w:val="24"/>
                <w:lang w:val="ru-RU"/>
              </w:rPr>
              <w:t>руководством</w:t>
            </w:r>
            <w:r w:rsidRPr="007E07B0">
              <w:rPr>
                <w:lang w:val="ru-RU"/>
              </w:rPr>
              <w:t xml:space="preserve"> </w:t>
            </w:r>
            <w:r w:rsidRPr="007E07B0">
              <w:rPr>
                <w:rFonts w:ascii="Times New Roman" w:hAnsi="Times New Roman" w:cs="Times New Roman"/>
                <w:color w:val="000000"/>
                <w:sz w:val="24"/>
                <w:szCs w:val="24"/>
                <w:lang w:val="ru-RU"/>
              </w:rPr>
              <w:t>преподавателя,</w:t>
            </w:r>
            <w:r w:rsidRPr="007E07B0">
              <w:rPr>
                <w:lang w:val="ru-RU"/>
              </w:rPr>
              <w:t xml:space="preserve"> </w:t>
            </w:r>
            <w:r w:rsidRPr="007E07B0">
              <w:rPr>
                <w:rFonts w:ascii="Times New Roman" w:hAnsi="Times New Roman" w:cs="Times New Roman"/>
                <w:color w:val="000000"/>
                <w:sz w:val="24"/>
                <w:szCs w:val="24"/>
                <w:lang w:val="ru-RU"/>
              </w:rPr>
              <w:t>дискуссий</w:t>
            </w:r>
            <w:r w:rsidRPr="007E07B0">
              <w:rPr>
                <w:lang w:val="ru-RU"/>
              </w:rPr>
              <w:t xml:space="preserve"> </w:t>
            </w:r>
            <w:r w:rsidRPr="007E07B0">
              <w:rPr>
                <w:rFonts w:ascii="Times New Roman" w:hAnsi="Times New Roman" w:cs="Times New Roman"/>
                <w:color w:val="000000"/>
                <w:sz w:val="24"/>
                <w:szCs w:val="24"/>
                <w:lang w:val="ru-RU"/>
              </w:rPr>
              <w:t>предметной</w:t>
            </w:r>
            <w:r w:rsidRPr="007E07B0">
              <w:rPr>
                <w:lang w:val="ru-RU"/>
              </w:rPr>
              <w:t xml:space="preserve"> </w:t>
            </w:r>
            <w:r w:rsidRPr="007E07B0">
              <w:rPr>
                <w:rFonts w:ascii="Times New Roman" w:hAnsi="Times New Roman" w:cs="Times New Roman"/>
                <w:color w:val="000000"/>
                <w:sz w:val="24"/>
                <w:szCs w:val="24"/>
                <w:lang w:val="ru-RU"/>
              </w:rPr>
              <w:t>области</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др.</w:t>
            </w:r>
            <w:r w:rsidRPr="007E07B0">
              <w:rPr>
                <w:lang w:val="ru-RU"/>
              </w:rPr>
              <w:t xml:space="preserve"> </w:t>
            </w:r>
            <w:r w:rsidRPr="007E07B0">
              <w:rPr>
                <w:rFonts w:ascii="Times New Roman" w:hAnsi="Times New Roman" w:cs="Times New Roman"/>
                <w:color w:val="000000"/>
                <w:sz w:val="24"/>
                <w:szCs w:val="24"/>
                <w:lang w:val="ru-RU"/>
              </w:rPr>
              <w:t>На</w:t>
            </w:r>
            <w:r w:rsidRPr="007E07B0">
              <w:rPr>
                <w:lang w:val="ru-RU"/>
              </w:rPr>
              <w:t xml:space="preserve"> </w:t>
            </w:r>
            <w:r w:rsidRPr="007E07B0">
              <w:rPr>
                <w:rFonts w:ascii="Times New Roman" w:hAnsi="Times New Roman" w:cs="Times New Roman"/>
                <w:color w:val="000000"/>
                <w:sz w:val="24"/>
                <w:szCs w:val="24"/>
                <w:lang w:val="ru-RU"/>
              </w:rPr>
              <w:t>практических</w:t>
            </w:r>
            <w:r w:rsidRPr="007E07B0">
              <w:rPr>
                <w:lang w:val="ru-RU"/>
              </w:rPr>
              <w:t xml:space="preserve"> </w:t>
            </w:r>
            <w:r w:rsidRPr="007E07B0">
              <w:rPr>
                <w:rFonts w:ascii="Times New Roman" w:hAnsi="Times New Roman" w:cs="Times New Roman"/>
                <w:color w:val="000000"/>
                <w:sz w:val="24"/>
                <w:szCs w:val="24"/>
                <w:lang w:val="ru-RU"/>
              </w:rPr>
              <w:t>занятиях</w:t>
            </w:r>
            <w:r w:rsidRPr="007E07B0">
              <w:rPr>
                <w:lang w:val="ru-RU"/>
              </w:rPr>
              <w:t xml:space="preserve"> </w:t>
            </w:r>
            <w:r w:rsidRPr="007E07B0">
              <w:rPr>
                <w:rFonts w:ascii="Times New Roman" w:hAnsi="Times New Roman" w:cs="Times New Roman"/>
                <w:color w:val="000000"/>
                <w:sz w:val="24"/>
                <w:szCs w:val="24"/>
                <w:lang w:val="ru-RU"/>
              </w:rPr>
              <w:t>обучающимися</w:t>
            </w:r>
            <w:r w:rsidRPr="007E07B0">
              <w:rPr>
                <w:lang w:val="ru-RU"/>
              </w:rPr>
              <w:t xml:space="preserve"> </w:t>
            </w:r>
            <w:r w:rsidRPr="007E07B0">
              <w:rPr>
                <w:rFonts w:ascii="Times New Roman" w:hAnsi="Times New Roman" w:cs="Times New Roman"/>
                <w:color w:val="000000"/>
                <w:sz w:val="24"/>
                <w:szCs w:val="24"/>
                <w:lang w:val="ru-RU"/>
              </w:rPr>
              <w:t>приобретаются</w:t>
            </w:r>
            <w:r w:rsidRPr="007E07B0">
              <w:rPr>
                <w:lang w:val="ru-RU"/>
              </w:rPr>
              <w:t xml:space="preserve"> </w:t>
            </w:r>
            <w:r w:rsidRPr="007E07B0">
              <w:rPr>
                <w:rFonts w:ascii="Times New Roman" w:hAnsi="Times New Roman" w:cs="Times New Roman"/>
                <w:color w:val="000000"/>
                <w:sz w:val="24"/>
                <w:szCs w:val="24"/>
                <w:lang w:val="ru-RU"/>
              </w:rPr>
              <w:t>умения</w:t>
            </w:r>
            <w:r w:rsidRPr="007E07B0">
              <w:rPr>
                <w:lang w:val="ru-RU"/>
              </w:rPr>
              <w:t xml:space="preserve"> </w:t>
            </w:r>
            <w:r w:rsidRPr="007E07B0">
              <w:rPr>
                <w:rFonts w:ascii="Times New Roman" w:hAnsi="Times New Roman" w:cs="Times New Roman"/>
                <w:color w:val="000000"/>
                <w:sz w:val="24"/>
                <w:szCs w:val="24"/>
                <w:lang w:val="ru-RU"/>
              </w:rPr>
              <w:t>решения</w:t>
            </w:r>
            <w:r w:rsidRPr="007E07B0">
              <w:rPr>
                <w:lang w:val="ru-RU"/>
              </w:rPr>
              <w:t xml:space="preserve"> </w:t>
            </w:r>
            <w:r w:rsidRPr="007E07B0">
              <w:rPr>
                <w:rFonts w:ascii="Times New Roman" w:hAnsi="Times New Roman" w:cs="Times New Roman"/>
                <w:color w:val="000000"/>
                <w:sz w:val="24"/>
                <w:szCs w:val="24"/>
                <w:lang w:val="ru-RU"/>
              </w:rPr>
              <w:t>ситуационных</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типовых</w:t>
            </w:r>
            <w:r w:rsidRPr="007E07B0">
              <w:rPr>
                <w:lang w:val="ru-RU"/>
              </w:rPr>
              <w:t xml:space="preserve"> </w:t>
            </w:r>
            <w:r w:rsidRPr="007E07B0">
              <w:rPr>
                <w:rFonts w:ascii="Times New Roman" w:hAnsi="Times New Roman" w:cs="Times New Roman"/>
                <w:color w:val="000000"/>
                <w:sz w:val="24"/>
                <w:szCs w:val="24"/>
                <w:lang w:val="ru-RU"/>
              </w:rPr>
              <w:t>задач</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области</w:t>
            </w:r>
            <w:r w:rsidRPr="007E07B0">
              <w:rPr>
                <w:lang w:val="ru-RU"/>
              </w:rPr>
              <w:t xml:space="preserve"> </w:t>
            </w:r>
            <w:r w:rsidRPr="007E07B0">
              <w:rPr>
                <w:rFonts w:ascii="Times New Roman" w:hAnsi="Times New Roman" w:cs="Times New Roman"/>
                <w:color w:val="000000"/>
                <w:sz w:val="24"/>
                <w:szCs w:val="24"/>
                <w:lang w:val="ru-RU"/>
              </w:rPr>
              <w:t>использования</w:t>
            </w:r>
            <w:r w:rsidRPr="007E07B0">
              <w:rPr>
                <w:lang w:val="ru-RU"/>
              </w:rPr>
              <w:t xml:space="preserve"> </w:t>
            </w:r>
            <w:r w:rsidRPr="007E07B0">
              <w:rPr>
                <w:rFonts w:ascii="Times New Roman" w:hAnsi="Times New Roman" w:cs="Times New Roman"/>
                <w:color w:val="000000"/>
                <w:sz w:val="24"/>
                <w:szCs w:val="24"/>
                <w:lang w:val="ru-RU"/>
              </w:rPr>
              <w:t>инновационных</w:t>
            </w:r>
            <w:r w:rsidRPr="007E07B0">
              <w:rPr>
                <w:lang w:val="ru-RU"/>
              </w:rPr>
              <w:t xml:space="preserve"> </w:t>
            </w:r>
            <w:r w:rsidRPr="007E07B0">
              <w:rPr>
                <w:rFonts w:ascii="Times New Roman" w:hAnsi="Times New Roman" w:cs="Times New Roman"/>
                <w:color w:val="000000"/>
                <w:sz w:val="24"/>
                <w:szCs w:val="24"/>
                <w:lang w:val="ru-RU"/>
              </w:rPr>
              <w:t>информационных</w:t>
            </w:r>
            <w:r w:rsidRPr="007E07B0">
              <w:rPr>
                <w:lang w:val="ru-RU"/>
              </w:rPr>
              <w:t xml:space="preserve"> </w:t>
            </w:r>
            <w:r w:rsidRPr="007E07B0">
              <w:rPr>
                <w:rFonts w:ascii="Times New Roman" w:hAnsi="Times New Roman" w:cs="Times New Roman"/>
                <w:color w:val="000000"/>
                <w:sz w:val="24"/>
                <w:szCs w:val="24"/>
                <w:lang w:val="ru-RU"/>
              </w:rPr>
              <w:t>технологий</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экономике</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бизнесе.</w:t>
            </w:r>
            <w:r w:rsidRPr="007E07B0">
              <w:rPr>
                <w:lang w:val="ru-RU"/>
              </w:rPr>
              <w:t xml:space="preserve"> </w:t>
            </w:r>
          </w:p>
          <w:p w14:paraId="28828DAE" w14:textId="1EDFCA01" w:rsidR="00AF4541" w:rsidRPr="00810B5B"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Еще</w:t>
            </w:r>
            <w:r w:rsidRPr="007E07B0">
              <w:rPr>
                <w:lang w:val="ru-RU"/>
              </w:rPr>
              <w:t xml:space="preserve"> </w:t>
            </w:r>
            <w:r w:rsidRPr="007E07B0">
              <w:rPr>
                <w:rFonts w:ascii="Times New Roman" w:hAnsi="Times New Roman" w:cs="Times New Roman"/>
                <w:color w:val="000000"/>
                <w:sz w:val="24"/>
                <w:szCs w:val="24"/>
                <w:lang w:val="ru-RU"/>
              </w:rPr>
              <w:t>одним</w:t>
            </w:r>
            <w:r w:rsidRPr="007E07B0">
              <w:rPr>
                <w:lang w:val="ru-RU"/>
              </w:rPr>
              <w:t xml:space="preserve"> </w:t>
            </w:r>
            <w:r w:rsidRPr="007E07B0">
              <w:rPr>
                <w:rFonts w:ascii="Times New Roman" w:hAnsi="Times New Roman" w:cs="Times New Roman"/>
                <w:color w:val="000000"/>
                <w:sz w:val="24"/>
                <w:szCs w:val="24"/>
                <w:lang w:val="ru-RU"/>
              </w:rPr>
              <w:t>элементом</w:t>
            </w:r>
            <w:r w:rsidRPr="007E07B0">
              <w:rPr>
                <w:lang w:val="ru-RU"/>
              </w:rPr>
              <w:t xml:space="preserve"> </w:t>
            </w:r>
            <w:r w:rsidRPr="007E07B0">
              <w:rPr>
                <w:rFonts w:ascii="Times New Roman" w:hAnsi="Times New Roman" w:cs="Times New Roman"/>
                <w:color w:val="000000"/>
                <w:sz w:val="24"/>
                <w:szCs w:val="24"/>
                <w:lang w:val="ru-RU"/>
              </w:rPr>
              <w:t>образовательных</w:t>
            </w:r>
            <w:r w:rsidRPr="007E07B0">
              <w:rPr>
                <w:lang w:val="ru-RU"/>
              </w:rPr>
              <w:t xml:space="preserve"> </w:t>
            </w:r>
            <w:r w:rsidRPr="007E07B0">
              <w:rPr>
                <w:rFonts w:ascii="Times New Roman" w:hAnsi="Times New Roman" w:cs="Times New Roman"/>
                <w:color w:val="000000"/>
                <w:sz w:val="24"/>
                <w:szCs w:val="24"/>
                <w:lang w:val="ru-RU"/>
              </w:rPr>
              <w:t>технологий</w:t>
            </w:r>
            <w:r w:rsidRPr="007E07B0">
              <w:rPr>
                <w:lang w:val="ru-RU"/>
              </w:rPr>
              <w:t xml:space="preserve"> </w:t>
            </w:r>
            <w:r w:rsidRPr="007E07B0">
              <w:rPr>
                <w:rFonts w:ascii="Times New Roman" w:hAnsi="Times New Roman" w:cs="Times New Roman"/>
                <w:color w:val="000000"/>
                <w:sz w:val="24"/>
                <w:szCs w:val="24"/>
                <w:lang w:val="ru-RU"/>
              </w:rPr>
              <w:t>является</w:t>
            </w:r>
            <w:r w:rsidRPr="007E07B0">
              <w:rPr>
                <w:lang w:val="ru-RU"/>
              </w:rPr>
              <w:t xml:space="preserve"> </w:t>
            </w:r>
            <w:r w:rsidRPr="007E07B0">
              <w:rPr>
                <w:rFonts w:ascii="Times New Roman" w:hAnsi="Times New Roman" w:cs="Times New Roman"/>
                <w:color w:val="000000"/>
                <w:sz w:val="24"/>
                <w:szCs w:val="24"/>
                <w:lang w:val="ru-RU"/>
              </w:rPr>
              <w:t>тестирование</w:t>
            </w:r>
            <w:r w:rsidRPr="007E07B0">
              <w:rPr>
                <w:lang w:val="ru-RU"/>
              </w:rPr>
              <w:t xml:space="preserve"> </w:t>
            </w:r>
            <w:r w:rsidRPr="007E07B0">
              <w:rPr>
                <w:rFonts w:ascii="Times New Roman" w:hAnsi="Times New Roman" w:cs="Times New Roman"/>
                <w:color w:val="000000"/>
                <w:sz w:val="24"/>
                <w:szCs w:val="24"/>
                <w:lang w:val="ru-RU"/>
              </w:rPr>
              <w:t>по</w:t>
            </w:r>
            <w:r w:rsidRPr="007E07B0">
              <w:rPr>
                <w:lang w:val="ru-RU"/>
              </w:rPr>
              <w:t xml:space="preserve"> </w:t>
            </w:r>
            <w:r w:rsidRPr="007E07B0">
              <w:rPr>
                <w:rFonts w:ascii="Times New Roman" w:hAnsi="Times New Roman" w:cs="Times New Roman"/>
                <w:color w:val="000000"/>
                <w:sz w:val="24"/>
                <w:szCs w:val="24"/>
                <w:lang w:val="ru-RU"/>
              </w:rPr>
              <w:t>основным</w:t>
            </w:r>
            <w:r w:rsidRPr="007E07B0">
              <w:rPr>
                <w:lang w:val="ru-RU"/>
              </w:rPr>
              <w:t xml:space="preserve"> </w:t>
            </w:r>
            <w:r w:rsidRPr="007E07B0">
              <w:rPr>
                <w:rFonts w:ascii="Times New Roman" w:hAnsi="Times New Roman" w:cs="Times New Roman"/>
                <w:color w:val="000000"/>
                <w:sz w:val="24"/>
                <w:szCs w:val="24"/>
                <w:lang w:val="ru-RU"/>
              </w:rPr>
              <w:t>темам</w:t>
            </w:r>
            <w:r w:rsidRPr="007E07B0">
              <w:rPr>
                <w:lang w:val="ru-RU"/>
              </w:rPr>
              <w:t xml:space="preserve"> </w:t>
            </w:r>
            <w:r w:rsidRPr="007E07B0">
              <w:rPr>
                <w:rFonts w:ascii="Times New Roman" w:hAnsi="Times New Roman" w:cs="Times New Roman"/>
                <w:color w:val="000000"/>
                <w:sz w:val="24"/>
                <w:szCs w:val="24"/>
                <w:lang w:val="ru-RU"/>
              </w:rPr>
              <w:t>учебного</w:t>
            </w:r>
            <w:r w:rsidRPr="007E07B0">
              <w:rPr>
                <w:lang w:val="ru-RU"/>
              </w:rPr>
              <w:t xml:space="preserve"> </w:t>
            </w:r>
            <w:r w:rsidRPr="007E07B0">
              <w:rPr>
                <w:rFonts w:ascii="Times New Roman" w:hAnsi="Times New Roman" w:cs="Times New Roman"/>
                <w:color w:val="000000"/>
                <w:sz w:val="24"/>
                <w:szCs w:val="24"/>
                <w:lang w:val="ru-RU"/>
              </w:rPr>
              <w:t>курса,</w:t>
            </w:r>
            <w:r w:rsidRPr="007E07B0">
              <w:rPr>
                <w:lang w:val="ru-RU"/>
              </w:rPr>
              <w:t xml:space="preserve"> </w:t>
            </w:r>
            <w:r w:rsidRPr="007E07B0">
              <w:rPr>
                <w:rFonts w:ascii="Times New Roman" w:hAnsi="Times New Roman" w:cs="Times New Roman"/>
                <w:color w:val="000000"/>
                <w:sz w:val="24"/>
                <w:szCs w:val="24"/>
                <w:lang w:val="ru-RU"/>
              </w:rPr>
              <w:t>реализованного</w:t>
            </w:r>
            <w:r w:rsidRPr="007E07B0">
              <w:rPr>
                <w:lang w:val="ru-RU"/>
              </w:rPr>
              <w:t xml:space="preserve"> </w:t>
            </w:r>
            <w:r w:rsidRPr="007E07B0">
              <w:rPr>
                <w:rFonts w:ascii="Times New Roman" w:hAnsi="Times New Roman" w:cs="Times New Roman"/>
                <w:color w:val="000000"/>
                <w:sz w:val="24"/>
                <w:szCs w:val="24"/>
                <w:lang w:val="ru-RU"/>
              </w:rPr>
              <w:t>на</w:t>
            </w:r>
            <w:r w:rsidRPr="007E07B0">
              <w:rPr>
                <w:lang w:val="ru-RU"/>
              </w:rPr>
              <w:t xml:space="preserve"> </w:t>
            </w:r>
            <w:r w:rsidRPr="007E07B0">
              <w:rPr>
                <w:rFonts w:ascii="Times New Roman" w:hAnsi="Times New Roman" w:cs="Times New Roman"/>
                <w:color w:val="000000"/>
                <w:sz w:val="24"/>
                <w:szCs w:val="24"/>
                <w:lang w:val="ru-RU"/>
              </w:rPr>
              <w:t>базе</w:t>
            </w:r>
            <w:r w:rsidRPr="007E07B0">
              <w:rPr>
                <w:lang w:val="ru-RU"/>
              </w:rPr>
              <w:t xml:space="preserve"> </w:t>
            </w:r>
            <w:r w:rsidRPr="007E07B0">
              <w:rPr>
                <w:rFonts w:ascii="Times New Roman" w:hAnsi="Times New Roman" w:cs="Times New Roman"/>
                <w:color w:val="000000"/>
                <w:sz w:val="24"/>
                <w:szCs w:val="24"/>
                <w:lang w:val="ru-RU"/>
              </w:rPr>
              <w:t>образовательного</w:t>
            </w:r>
            <w:r w:rsidRPr="007E07B0">
              <w:rPr>
                <w:lang w:val="ru-RU"/>
              </w:rPr>
              <w:t xml:space="preserve"> </w:t>
            </w:r>
            <w:r w:rsidRPr="007E07B0">
              <w:rPr>
                <w:rFonts w:ascii="Times New Roman" w:hAnsi="Times New Roman" w:cs="Times New Roman"/>
                <w:color w:val="000000"/>
                <w:sz w:val="24"/>
                <w:szCs w:val="24"/>
                <w:lang w:val="ru-RU"/>
              </w:rPr>
              <w:t>портала</w:t>
            </w:r>
            <w:r w:rsidRPr="007E07B0">
              <w:rPr>
                <w:lang w:val="ru-RU"/>
              </w:rPr>
              <w:t xml:space="preserve"> </w:t>
            </w:r>
            <w:r w:rsidRPr="007E07B0">
              <w:rPr>
                <w:rFonts w:ascii="Times New Roman" w:hAnsi="Times New Roman" w:cs="Times New Roman"/>
                <w:color w:val="000000"/>
                <w:sz w:val="24"/>
                <w:szCs w:val="24"/>
                <w:lang w:val="ru-RU"/>
              </w:rPr>
              <w:t>ФГБОУ</w:t>
            </w:r>
            <w:r w:rsidRPr="007E07B0">
              <w:rPr>
                <w:lang w:val="ru-RU"/>
              </w:rPr>
              <w:t xml:space="preserve"> </w:t>
            </w:r>
            <w:r w:rsidRPr="007E07B0">
              <w:rPr>
                <w:rFonts w:ascii="Times New Roman" w:hAnsi="Times New Roman" w:cs="Times New Roman"/>
                <w:color w:val="000000"/>
                <w:sz w:val="24"/>
                <w:szCs w:val="24"/>
                <w:lang w:val="ru-RU"/>
              </w:rPr>
              <w:t>ВО</w:t>
            </w:r>
            <w:r w:rsidRPr="007E07B0">
              <w:rPr>
                <w:lang w:val="ru-RU"/>
              </w:rPr>
              <w:t xml:space="preserve"> </w:t>
            </w:r>
            <w:r w:rsidRPr="007E07B0">
              <w:rPr>
                <w:rFonts w:ascii="Times New Roman" w:hAnsi="Times New Roman" w:cs="Times New Roman"/>
                <w:color w:val="000000"/>
                <w:sz w:val="24"/>
                <w:szCs w:val="24"/>
                <w:lang w:val="ru-RU"/>
              </w:rPr>
              <w:t>«МГТУ</w:t>
            </w:r>
            <w:r w:rsidRPr="007E07B0">
              <w:rPr>
                <w:lang w:val="ru-RU"/>
              </w:rPr>
              <w:t xml:space="preserve"> </w:t>
            </w:r>
            <w:r w:rsidRPr="007E07B0">
              <w:rPr>
                <w:rFonts w:ascii="Times New Roman" w:hAnsi="Times New Roman" w:cs="Times New Roman"/>
                <w:color w:val="000000"/>
                <w:sz w:val="24"/>
                <w:szCs w:val="24"/>
                <w:lang w:val="ru-RU"/>
              </w:rPr>
              <w:t>им.</w:t>
            </w:r>
            <w:r w:rsidRPr="007E07B0">
              <w:rPr>
                <w:lang w:val="ru-RU"/>
              </w:rPr>
              <w:t xml:space="preserve"> </w:t>
            </w:r>
            <w:r w:rsidRPr="00810B5B">
              <w:rPr>
                <w:rFonts w:ascii="Times New Roman" w:hAnsi="Times New Roman" w:cs="Times New Roman"/>
                <w:color w:val="000000"/>
                <w:sz w:val="24"/>
                <w:szCs w:val="24"/>
                <w:lang w:val="ru-RU"/>
              </w:rPr>
              <w:t>Г.И.</w:t>
            </w:r>
            <w:r w:rsidRPr="00810B5B">
              <w:rPr>
                <w:lang w:val="ru-RU"/>
              </w:rPr>
              <w:t xml:space="preserve"> </w:t>
            </w:r>
            <w:r w:rsidRPr="00810B5B">
              <w:rPr>
                <w:rFonts w:ascii="Times New Roman" w:hAnsi="Times New Roman" w:cs="Times New Roman"/>
                <w:color w:val="000000"/>
                <w:sz w:val="24"/>
                <w:szCs w:val="24"/>
                <w:lang w:val="ru-RU"/>
              </w:rPr>
              <w:t>Носова»</w:t>
            </w:r>
            <w:r w:rsidRPr="00810B5B">
              <w:rPr>
                <w:lang w:val="ru-RU"/>
              </w:rPr>
              <w:t xml:space="preserve"> </w:t>
            </w:r>
            <w:hyperlink r:id="rId7" w:history="1">
              <w:r w:rsidRPr="005C60AF">
                <w:rPr>
                  <w:rStyle w:val="a3"/>
                  <w:rFonts w:ascii="Times New Roman" w:hAnsi="Times New Roman" w:cs="Times New Roman"/>
                  <w:sz w:val="24"/>
                  <w:szCs w:val="24"/>
                </w:rPr>
                <w:t>http</w:t>
              </w:r>
              <w:r w:rsidRPr="00810B5B">
                <w:rPr>
                  <w:rStyle w:val="a3"/>
                  <w:rFonts w:ascii="Times New Roman" w:hAnsi="Times New Roman" w:cs="Times New Roman"/>
                  <w:sz w:val="24"/>
                  <w:szCs w:val="24"/>
                  <w:lang w:val="ru-RU"/>
                </w:rPr>
                <w:t>://</w:t>
              </w:r>
              <w:proofErr w:type="spellStart"/>
              <w:r w:rsidRPr="005C60AF">
                <w:rPr>
                  <w:rStyle w:val="a3"/>
                  <w:rFonts w:ascii="Times New Roman" w:hAnsi="Times New Roman" w:cs="Times New Roman"/>
                  <w:sz w:val="24"/>
                  <w:szCs w:val="24"/>
                </w:rPr>
                <w:t>newlms</w:t>
              </w:r>
              <w:proofErr w:type="spellEnd"/>
              <w:r w:rsidRPr="00810B5B">
                <w:rPr>
                  <w:rStyle w:val="a3"/>
                  <w:rFonts w:ascii="Times New Roman" w:hAnsi="Times New Roman" w:cs="Times New Roman"/>
                  <w:sz w:val="24"/>
                  <w:szCs w:val="24"/>
                  <w:lang w:val="ru-RU"/>
                </w:rPr>
                <w:t>.</w:t>
              </w:r>
              <w:proofErr w:type="spellStart"/>
              <w:r w:rsidRPr="005C60AF">
                <w:rPr>
                  <w:rStyle w:val="a3"/>
                  <w:rFonts w:ascii="Times New Roman" w:hAnsi="Times New Roman" w:cs="Times New Roman"/>
                  <w:sz w:val="24"/>
                  <w:szCs w:val="24"/>
                </w:rPr>
                <w:t>magtu</w:t>
              </w:r>
              <w:proofErr w:type="spellEnd"/>
              <w:r w:rsidRPr="00810B5B">
                <w:rPr>
                  <w:rStyle w:val="a3"/>
                  <w:rFonts w:ascii="Times New Roman" w:hAnsi="Times New Roman" w:cs="Times New Roman"/>
                  <w:sz w:val="24"/>
                  <w:szCs w:val="24"/>
                  <w:lang w:val="ru-RU"/>
                </w:rPr>
                <w:t>.</w:t>
              </w:r>
              <w:proofErr w:type="spellStart"/>
              <w:r w:rsidRPr="005C60AF">
                <w:rPr>
                  <w:rStyle w:val="a3"/>
                  <w:rFonts w:ascii="Times New Roman" w:hAnsi="Times New Roman" w:cs="Times New Roman"/>
                  <w:sz w:val="24"/>
                  <w:szCs w:val="24"/>
                </w:rPr>
                <w:t>ru</w:t>
              </w:r>
              <w:proofErr w:type="spellEnd"/>
            </w:hyperlink>
            <w:r w:rsidRPr="00810B5B">
              <w:rPr>
                <w:rFonts w:ascii="Times New Roman" w:hAnsi="Times New Roman" w:cs="Times New Roman"/>
                <w:color w:val="000000"/>
                <w:sz w:val="24"/>
                <w:szCs w:val="24"/>
                <w:lang w:val="ru-RU"/>
              </w:rPr>
              <w:t>.</w:t>
            </w:r>
            <w:r w:rsidRPr="00810B5B">
              <w:rPr>
                <w:lang w:val="ru-RU"/>
              </w:rPr>
              <w:t xml:space="preserve"> </w:t>
            </w:r>
          </w:p>
          <w:p w14:paraId="33820D2D" w14:textId="403D305C" w:rsidR="00AF4541" w:rsidRDefault="007E07B0">
            <w:pPr>
              <w:spacing w:after="0" w:line="240" w:lineRule="auto"/>
              <w:ind w:firstLine="756"/>
              <w:jc w:val="both"/>
              <w:rPr>
                <w:sz w:val="24"/>
                <w:szCs w:val="24"/>
              </w:rPr>
            </w:pPr>
            <w:r w:rsidRPr="007E07B0">
              <w:rPr>
                <w:rFonts w:ascii="Times New Roman" w:hAnsi="Times New Roman" w:cs="Times New Roman"/>
                <w:color w:val="000000"/>
                <w:sz w:val="24"/>
                <w:szCs w:val="24"/>
                <w:lang w:val="ru-RU"/>
              </w:rPr>
              <w:t>Важно</w:t>
            </w:r>
            <w:r w:rsidRPr="007E07B0">
              <w:rPr>
                <w:lang w:val="ru-RU"/>
              </w:rPr>
              <w:t xml:space="preserve"> </w:t>
            </w:r>
            <w:r w:rsidRPr="007E07B0">
              <w:rPr>
                <w:rFonts w:ascii="Times New Roman" w:hAnsi="Times New Roman" w:cs="Times New Roman"/>
                <w:color w:val="000000"/>
                <w:sz w:val="24"/>
                <w:szCs w:val="24"/>
                <w:lang w:val="ru-RU"/>
              </w:rPr>
              <w:t>отметить,</w:t>
            </w:r>
            <w:r w:rsidRPr="007E07B0">
              <w:rPr>
                <w:lang w:val="ru-RU"/>
              </w:rPr>
              <w:t xml:space="preserve"> </w:t>
            </w:r>
            <w:r w:rsidRPr="007E07B0">
              <w:rPr>
                <w:rFonts w:ascii="Times New Roman" w:hAnsi="Times New Roman" w:cs="Times New Roman"/>
                <w:color w:val="000000"/>
                <w:sz w:val="24"/>
                <w:szCs w:val="24"/>
                <w:lang w:val="ru-RU"/>
              </w:rPr>
              <w:t>что</w:t>
            </w:r>
            <w:r w:rsidRPr="007E07B0">
              <w:rPr>
                <w:lang w:val="ru-RU"/>
              </w:rPr>
              <w:t xml:space="preserve"> </w:t>
            </w:r>
            <w:r w:rsidRPr="007E07B0">
              <w:rPr>
                <w:rFonts w:ascii="Times New Roman" w:hAnsi="Times New Roman" w:cs="Times New Roman"/>
                <w:color w:val="000000"/>
                <w:sz w:val="24"/>
                <w:szCs w:val="24"/>
                <w:lang w:val="ru-RU"/>
              </w:rPr>
              <w:t>размещение</w:t>
            </w:r>
            <w:r w:rsidRPr="007E07B0">
              <w:rPr>
                <w:lang w:val="ru-RU"/>
              </w:rPr>
              <w:t xml:space="preserve"> </w:t>
            </w:r>
            <w:r w:rsidRPr="007E07B0">
              <w:rPr>
                <w:rFonts w:ascii="Times New Roman" w:hAnsi="Times New Roman" w:cs="Times New Roman"/>
                <w:color w:val="000000"/>
                <w:sz w:val="24"/>
                <w:szCs w:val="24"/>
                <w:lang w:val="ru-RU"/>
              </w:rPr>
              <w:t>основных</w:t>
            </w:r>
            <w:r w:rsidRPr="007E07B0">
              <w:rPr>
                <w:lang w:val="ru-RU"/>
              </w:rPr>
              <w:t xml:space="preserve"> </w:t>
            </w:r>
            <w:r w:rsidRPr="007E07B0">
              <w:rPr>
                <w:rFonts w:ascii="Times New Roman" w:hAnsi="Times New Roman" w:cs="Times New Roman"/>
                <w:color w:val="000000"/>
                <w:sz w:val="24"/>
                <w:szCs w:val="24"/>
                <w:lang w:val="ru-RU"/>
              </w:rPr>
              <w:t>дидактических</w:t>
            </w:r>
            <w:r w:rsidRPr="007E07B0">
              <w:rPr>
                <w:lang w:val="ru-RU"/>
              </w:rPr>
              <w:t xml:space="preserve"> </w:t>
            </w:r>
            <w:r w:rsidRPr="007E07B0">
              <w:rPr>
                <w:rFonts w:ascii="Times New Roman" w:hAnsi="Times New Roman" w:cs="Times New Roman"/>
                <w:color w:val="000000"/>
                <w:sz w:val="24"/>
                <w:szCs w:val="24"/>
                <w:lang w:val="ru-RU"/>
              </w:rPr>
              <w:t>материалов</w:t>
            </w:r>
            <w:r w:rsidRPr="007E07B0">
              <w:rPr>
                <w:lang w:val="ru-RU"/>
              </w:rPr>
              <w:t xml:space="preserve"> </w:t>
            </w:r>
            <w:r w:rsidRPr="007E07B0">
              <w:rPr>
                <w:rFonts w:ascii="Times New Roman" w:hAnsi="Times New Roman" w:cs="Times New Roman"/>
                <w:color w:val="000000"/>
                <w:sz w:val="24"/>
                <w:szCs w:val="24"/>
                <w:lang w:val="ru-RU"/>
              </w:rPr>
              <w:t>также</w:t>
            </w:r>
            <w:r w:rsidRPr="007E07B0">
              <w:rPr>
                <w:lang w:val="ru-RU"/>
              </w:rPr>
              <w:t xml:space="preserve"> </w:t>
            </w:r>
            <w:r w:rsidRPr="007E07B0">
              <w:rPr>
                <w:rFonts w:ascii="Times New Roman" w:hAnsi="Times New Roman" w:cs="Times New Roman"/>
                <w:color w:val="000000"/>
                <w:sz w:val="24"/>
                <w:szCs w:val="24"/>
                <w:lang w:val="ru-RU"/>
              </w:rPr>
              <w:t>предполагается</w:t>
            </w:r>
            <w:r w:rsidRPr="007E07B0">
              <w:rPr>
                <w:lang w:val="ru-RU"/>
              </w:rPr>
              <w:t xml:space="preserve"> </w:t>
            </w:r>
            <w:r w:rsidRPr="007E07B0">
              <w:rPr>
                <w:rFonts w:ascii="Times New Roman" w:hAnsi="Times New Roman" w:cs="Times New Roman"/>
                <w:color w:val="000000"/>
                <w:sz w:val="24"/>
                <w:szCs w:val="24"/>
                <w:lang w:val="ru-RU"/>
              </w:rPr>
              <w:t>на</w:t>
            </w:r>
            <w:r w:rsidRPr="007E07B0">
              <w:rPr>
                <w:lang w:val="ru-RU"/>
              </w:rPr>
              <w:t xml:space="preserve"> </w:t>
            </w:r>
            <w:r w:rsidRPr="007E07B0">
              <w:rPr>
                <w:rFonts w:ascii="Times New Roman" w:hAnsi="Times New Roman" w:cs="Times New Roman"/>
                <w:color w:val="000000"/>
                <w:sz w:val="24"/>
                <w:szCs w:val="24"/>
                <w:lang w:val="ru-RU"/>
              </w:rPr>
              <w:t>образовательном</w:t>
            </w:r>
            <w:r w:rsidRPr="007E07B0">
              <w:rPr>
                <w:lang w:val="ru-RU"/>
              </w:rPr>
              <w:t xml:space="preserve"> </w:t>
            </w:r>
            <w:r w:rsidRPr="007E07B0">
              <w:rPr>
                <w:rFonts w:ascii="Times New Roman" w:hAnsi="Times New Roman" w:cs="Times New Roman"/>
                <w:color w:val="000000"/>
                <w:sz w:val="24"/>
                <w:szCs w:val="24"/>
                <w:lang w:val="ru-RU"/>
              </w:rPr>
              <w:t>портале</w:t>
            </w:r>
            <w:r w:rsidRPr="007E07B0">
              <w:rPr>
                <w:lang w:val="ru-RU"/>
              </w:rPr>
              <w:t xml:space="preserve"> </w:t>
            </w:r>
            <w:r w:rsidRPr="007E07B0">
              <w:rPr>
                <w:rFonts w:ascii="Times New Roman" w:hAnsi="Times New Roman" w:cs="Times New Roman"/>
                <w:color w:val="000000"/>
                <w:sz w:val="24"/>
                <w:szCs w:val="24"/>
                <w:lang w:val="ru-RU"/>
              </w:rPr>
              <w:t>ФГБОУ</w:t>
            </w:r>
            <w:r w:rsidRPr="007E07B0">
              <w:rPr>
                <w:lang w:val="ru-RU"/>
              </w:rPr>
              <w:t xml:space="preserve"> </w:t>
            </w:r>
            <w:r w:rsidRPr="007E07B0">
              <w:rPr>
                <w:rFonts w:ascii="Times New Roman" w:hAnsi="Times New Roman" w:cs="Times New Roman"/>
                <w:color w:val="000000"/>
                <w:sz w:val="24"/>
                <w:szCs w:val="24"/>
                <w:lang w:val="ru-RU"/>
              </w:rPr>
              <w:t>ВО</w:t>
            </w:r>
            <w:r w:rsidRPr="007E07B0">
              <w:rPr>
                <w:lang w:val="ru-RU"/>
              </w:rPr>
              <w:t xml:space="preserve"> </w:t>
            </w:r>
            <w:r w:rsidRPr="007E07B0">
              <w:rPr>
                <w:rFonts w:ascii="Times New Roman" w:hAnsi="Times New Roman" w:cs="Times New Roman"/>
                <w:color w:val="000000"/>
                <w:sz w:val="24"/>
                <w:szCs w:val="24"/>
                <w:lang w:val="ru-RU"/>
              </w:rPr>
              <w:t>«МГТУ</w:t>
            </w:r>
            <w:r w:rsidRPr="007E07B0">
              <w:rPr>
                <w:lang w:val="ru-RU"/>
              </w:rPr>
              <w:t xml:space="preserve"> </w:t>
            </w:r>
            <w:r w:rsidRPr="007E07B0">
              <w:rPr>
                <w:rFonts w:ascii="Times New Roman" w:hAnsi="Times New Roman" w:cs="Times New Roman"/>
                <w:color w:val="000000"/>
                <w:sz w:val="24"/>
                <w:szCs w:val="24"/>
                <w:lang w:val="ru-RU"/>
              </w:rPr>
              <w:t>им.</w:t>
            </w:r>
            <w:r w:rsidRPr="007E07B0">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hyperlink r:id="rId8" w:history="1">
              <w:r w:rsidRPr="005C60AF">
                <w:rPr>
                  <w:rStyle w:val="a3"/>
                  <w:rFonts w:ascii="Times New Roman" w:hAnsi="Times New Roman" w:cs="Times New Roman"/>
                  <w:sz w:val="24"/>
                  <w:szCs w:val="24"/>
                </w:rPr>
                <w:t>http://newlms.magtu.ru</w:t>
              </w:r>
            </w:hyperlink>
            <w:r>
              <w:rPr>
                <w:rFonts w:ascii="Times New Roman" w:hAnsi="Times New Roman" w:cs="Times New Roman"/>
                <w:color w:val="000000"/>
                <w:sz w:val="24"/>
                <w:szCs w:val="24"/>
              </w:rPr>
              <w:t>.</w:t>
            </w:r>
            <w:r>
              <w:t xml:space="preserve"> </w:t>
            </w:r>
          </w:p>
        </w:tc>
      </w:tr>
      <w:tr w:rsidR="00AF4541" w14:paraId="37311E89" w14:textId="77777777">
        <w:trPr>
          <w:trHeight w:hRule="exact" w:val="277"/>
        </w:trPr>
        <w:tc>
          <w:tcPr>
            <w:tcW w:w="9357" w:type="dxa"/>
          </w:tcPr>
          <w:p w14:paraId="7E7DB261" w14:textId="77777777" w:rsidR="00AF4541" w:rsidRDefault="00AF4541"/>
        </w:tc>
      </w:tr>
      <w:tr w:rsidR="00AF4541" w:rsidRPr="00064B07" w14:paraId="6601F619" w14:textId="77777777">
        <w:trPr>
          <w:trHeight w:hRule="exact" w:val="285"/>
        </w:trPr>
        <w:tc>
          <w:tcPr>
            <w:tcW w:w="9370" w:type="dxa"/>
            <w:shd w:val="clear" w:color="000000" w:fill="FFFFFF"/>
            <w:tcMar>
              <w:left w:w="34" w:type="dxa"/>
              <w:right w:w="34" w:type="dxa"/>
            </w:tcMar>
          </w:tcPr>
          <w:p w14:paraId="726D4BCD"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6</w:t>
            </w:r>
            <w:r w:rsidRPr="007E07B0">
              <w:rPr>
                <w:lang w:val="ru-RU"/>
              </w:rPr>
              <w:t xml:space="preserve"> </w:t>
            </w:r>
            <w:r w:rsidRPr="007E07B0">
              <w:rPr>
                <w:rFonts w:ascii="Times New Roman" w:hAnsi="Times New Roman" w:cs="Times New Roman"/>
                <w:b/>
                <w:color w:val="000000"/>
                <w:sz w:val="24"/>
                <w:szCs w:val="24"/>
                <w:lang w:val="ru-RU"/>
              </w:rPr>
              <w:t>Учебно-методическое</w:t>
            </w:r>
            <w:r w:rsidRPr="007E07B0">
              <w:rPr>
                <w:lang w:val="ru-RU"/>
              </w:rPr>
              <w:t xml:space="preserve"> </w:t>
            </w:r>
            <w:r w:rsidRPr="007E07B0">
              <w:rPr>
                <w:rFonts w:ascii="Times New Roman" w:hAnsi="Times New Roman" w:cs="Times New Roman"/>
                <w:b/>
                <w:color w:val="000000"/>
                <w:sz w:val="24"/>
                <w:szCs w:val="24"/>
                <w:lang w:val="ru-RU"/>
              </w:rPr>
              <w:t>обеспечение</w:t>
            </w:r>
            <w:r w:rsidRPr="007E07B0">
              <w:rPr>
                <w:lang w:val="ru-RU"/>
              </w:rPr>
              <w:t xml:space="preserve"> </w:t>
            </w:r>
            <w:r w:rsidRPr="007E07B0">
              <w:rPr>
                <w:rFonts w:ascii="Times New Roman" w:hAnsi="Times New Roman" w:cs="Times New Roman"/>
                <w:b/>
                <w:color w:val="000000"/>
                <w:sz w:val="24"/>
                <w:szCs w:val="24"/>
                <w:lang w:val="ru-RU"/>
              </w:rPr>
              <w:t>самостоятельной</w:t>
            </w:r>
            <w:r w:rsidRPr="007E07B0">
              <w:rPr>
                <w:lang w:val="ru-RU"/>
              </w:rPr>
              <w:t xml:space="preserve"> </w:t>
            </w:r>
            <w:r w:rsidRPr="007E07B0">
              <w:rPr>
                <w:rFonts w:ascii="Times New Roman" w:hAnsi="Times New Roman" w:cs="Times New Roman"/>
                <w:b/>
                <w:color w:val="000000"/>
                <w:sz w:val="24"/>
                <w:szCs w:val="24"/>
                <w:lang w:val="ru-RU"/>
              </w:rPr>
              <w:t>работы</w:t>
            </w:r>
            <w:r w:rsidRPr="007E07B0">
              <w:rPr>
                <w:lang w:val="ru-RU"/>
              </w:rPr>
              <w:t xml:space="preserve"> </w:t>
            </w:r>
            <w:r w:rsidRPr="007E07B0">
              <w:rPr>
                <w:rFonts w:ascii="Times New Roman" w:hAnsi="Times New Roman" w:cs="Times New Roman"/>
                <w:b/>
                <w:color w:val="000000"/>
                <w:sz w:val="24"/>
                <w:szCs w:val="24"/>
                <w:lang w:val="ru-RU"/>
              </w:rPr>
              <w:t>обучающихся</w:t>
            </w:r>
            <w:r w:rsidRPr="007E07B0">
              <w:rPr>
                <w:lang w:val="ru-RU"/>
              </w:rPr>
              <w:t xml:space="preserve"> </w:t>
            </w:r>
          </w:p>
        </w:tc>
      </w:tr>
      <w:tr w:rsidR="00AF4541" w14:paraId="008CCCBF" w14:textId="77777777">
        <w:trPr>
          <w:trHeight w:hRule="exact" w:val="285"/>
        </w:trPr>
        <w:tc>
          <w:tcPr>
            <w:tcW w:w="9370" w:type="dxa"/>
            <w:shd w:val="clear" w:color="000000" w:fill="FFFFFF"/>
            <w:tcMar>
              <w:left w:w="34" w:type="dxa"/>
              <w:right w:w="34" w:type="dxa"/>
            </w:tcMar>
          </w:tcPr>
          <w:p w14:paraId="744B1C62" w14:textId="77777777" w:rsidR="00AF4541" w:rsidRDefault="007E07B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F4541" w14:paraId="3222D356" w14:textId="77777777">
        <w:trPr>
          <w:trHeight w:hRule="exact" w:val="138"/>
        </w:trPr>
        <w:tc>
          <w:tcPr>
            <w:tcW w:w="9357" w:type="dxa"/>
          </w:tcPr>
          <w:p w14:paraId="349779A7" w14:textId="77777777" w:rsidR="00AF4541" w:rsidRDefault="00AF4541"/>
        </w:tc>
      </w:tr>
      <w:tr w:rsidR="00AF4541" w:rsidRPr="00064B07" w14:paraId="448C6743" w14:textId="77777777">
        <w:trPr>
          <w:trHeight w:hRule="exact" w:val="285"/>
        </w:trPr>
        <w:tc>
          <w:tcPr>
            <w:tcW w:w="9370" w:type="dxa"/>
            <w:shd w:val="clear" w:color="000000" w:fill="FFFFFF"/>
            <w:tcMar>
              <w:left w:w="34" w:type="dxa"/>
              <w:right w:w="34" w:type="dxa"/>
            </w:tcMar>
          </w:tcPr>
          <w:p w14:paraId="7D125D26"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7</w:t>
            </w:r>
            <w:r w:rsidRPr="007E07B0">
              <w:rPr>
                <w:lang w:val="ru-RU"/>
              </w:rPr>
              <w:t xml:space="preserve"> </w:t>
            </w:r>
            <w:r w:rsidRPr="007E07B0">
              <w:rPr>
                <w:rFonts w:ascii="Times New Roman" w:hAnsi="Times New Roman" w:cs="Times New Roman"/>
                <w:b/>
                <w:color w:val="000000"/>
                <w:sz w:val="24"/>
                <w:szCs w:val="24"/>
                <w:lang w:val="ru-RU"/>
              </w:rPr>
              <w:t>Оценочные</w:t>
            </w:r>
            <w:r w:rsidRPr="007E07B0">
              <w:rPr>
                <w:lang w:val="ru-RU"/>
              </w:rPr>
              <w:t xml:space="preserve"> </w:t>
            </w:r>
            <w:r w:rsidRPr="007E07B0">
              <w:rPr>
                <w:rFonts w:ascii="Times New Roman" w:hAnsi="Times New Roman" w:cs="Times New Roman"/>
                <w:b/>
                <w:color w:val="000000"/>
                <w:sz w:val="24"/>
                <w:szCs w:val="24"/>
                <w:lang w:val="ru-RU"/>
              </w:rPr>
              <w:t>средства</w:t>
            </w:r>
            <w:r w:rsidRPr="007E07B0">
              <w:rPr>
                <w:lang w:val="ru-RU"/>
              </w:rPr>
              <w:t xml:space="preserve"> </w:t>
            </w:r>
            <w:r w:rsidRPr="007E07B0">
              <w:rPr>
                <w:rFonts w:ascii="Times New Roman" w:hAnsi="Times New Roman" w:cs="Times New Roman"/>
                <w:b/>
                <w:color w:val="000000"/>
                <w:sz w:val="24"/>
                <w:szCs w:val="24"/>
                <w:lang w:val="ru-RU"/>
              </w:rPr>
              <w:t>для</w:t>
            </w:r>
            <w:r w:rsidRPr="007E07B0">
              <w:rPr>
                <w:lang w:val="ru-RU"/>
              </w:rPr>
              <w:t xml:space="preserve"> </w:t>
            </w:r>
            <w:r w:rsidRPr="007E07B0">
              <w:rPr>
                <w:rFonts w:ascii="Times New Roman" w:hAnsi="Times New Roman" w:cs="Times New Roman"/>
                <w:b/>
                <w:color w:val="000000"/>
                <w:sz w:val="24"/>
                <w:szCs w:val="24"/>
                <w:lang w:val="ru-RU"/>
              </w:rPr>
              <w:t>проведения</w:t>
            </w:r>
            <w:r w:rsidRPr="007E07B0">
              <w:rPr>
                <w:lang w:val="ru-RU"/>
              </w:rPr>
              <w:t xml:space="preserve"> </w:t>
            </w:r>
            <w:r w:rsidRPr="007E07B0">
              <w:rPr>
                <w:rFonts w:ascii="Times New Roman" w:hAnsi="Times New Roman" w:cs="Times New Roman"/>
                <w:b/>
                <w:color w:val="000000"/>
                <w:sz w:val="24"/>
                <w:szCs w:val="24"/>
                <w:lang w:val="ru-RU"/>
              </w:rPr>
              <w:t>промежуточной</w:t>
            </w:r>
            <w:r w:rsidRPr="007E07B0">
              <w:rPr>
                <w:lang w:val="ru-RU"/>
              </w:rPr>
              <w:t xml:space="preserve"> </w:t>
            </w:r>
            <w:r w:rsidRPr="007E07B0">
              <w:rPr>
                <w:rFonts w:ascii="Times New Roman" w:hAnsi="Times New Roman" w:cs="Times New Roman"/>
                <w:b/>
                <w:color w:val="000000"/>
                <w:sz w:val="24"/>
                <w:szCs w:val="24"/>
                <w:lang w:val="ru-RU"/>
              </w:rPr>
              <w:t>аттестации</w:t>
            </w:r>
            <w:r w:rsidRPr="007E07B0">
              <w:rPr>
                <w:lang w:val="ru-RU"/>
              </w:rPr>
              <w:t xml:space="preserve"> </w:t>
            </w:r>
          </w:p>
        </w:tc>
      </w:tr>
      <w:tr w:rsidR="00AF4541" w14:paraId="2DF70D31" w14:textId="77777777">
        <w:trPr>
          <w:trHeight w:hRule="exact" w:val="285"/>
        </w:trPr>
        <w:tc>
          <w:tcPr>
            <w:tcW w:w="9370" w:type="dxa"/>
            <w:shd w:val="clear" w:color="000000" w:fill="FFFFFF"/>
            <w:tcMar>
              <w:left w:w="34" w:type="dxa"/>
              <w:right w:w="34" w:type="dxa"/>
            </w:tcMar>
          </w:tcPr>
          <w:p w14:paraId="59625F83" w14:textId="77777777" w:rsidR="00AF4541" w:rsidRDefault="007E07B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F4541" w14:paraId="1CDB03B4" w14:textId="77777777">
        <w:trPr>
          <w:trHeight w:hRule="exact" w:val="138"/>
        </w:trPr>
        <w:tc>
          <w:tcPr>
            <w:tcW w:w="9357" w:type="dxa"/>
          </w:tcPr>
          <w:p w14:paraId="79C1DA27" w14:textId="77777777" w:rsidR="00AF4541" w:rsidRDefault="00AF4541"/>
        </w:tc>
      </w:tr>
      <w:tr w:rsidR="00AF4541" w:rsidRPr="00064B07" w14:paraId="75E3C3EF" w14:textId="77777777">
        <w:trPr>
          <w:trHeight w:hRule="exact" w:val="277"/>
        </w:trPr>
        <w:tc>
          <w:tcPr>
            <w:tcW w:w="9370" w:type="dxa"/>
            <w:shd w:val="clear" w:color="000000" w:fill="FFFFFF"/>
            <w:tcMar>
              <w:left w:w="34" w:type="dxa"/>
              <w:right w:w="34" w:type="dxa"/>
            </w:tcMar>
          </w:tcPr>
          <w:p w14:paraId="1929DBD9"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8</w:t>
            </w:r>
            <w:r w:rsidRPr="007E07B0">
              <w:rPr>
                <w:lang w:val="ru-RU"/>
              </w:rPr>
              <w:t xml:space="preserve"> </w:t>
            </w:r>
            <w:r w:rsidRPr="007E07B0">
              <w:rPr>
                <w:rFonts w:ascii="Times New Roman" w:hAnsi="Times New Roman" w:cs="Times New Roman"/>
                <w:b/>
                <w:color w:val="000000"/>
                <w:sz w:val="24"/>
                <w:szCs w:val="24"/>
                <w:lang w:val="ru-RU"/>
              </w:rPr>
              <w:t>Учебно-методическое</w:t>
            </w:r>
            <w:r w:rsidRPr="007E07B0">
              <w:rPr>
                <w:lang w:val="ru-RU"/>
              </w:rPr>
              <w:t xml:space="preserve"> </w:t>
            </w:r>
            <w:r w:rsidRPr="007E07B0">
              <w:rPr>
                <w:rFonts w:ascii="Times New Roman" w:hAnsi="Times New Roman" w:cs="Times New Roman"/>
                <w:b/>
                <w:color w:val="000000"/>
                <w:sz w:val="24"/>
                <w:szCs w:val="24"/>
                <w:lang w:val="ru-RU"/>
              </w:rPr>
              <w:t>и</w:t>
            </w:r>
            <w:r w:rsidRPr="007E07B0">
              <w:rPr>
                <w:lang w:val="ru-RU"/>
              </w:rPr>
              <w:t xml:space="preserve"> </w:t>
            </w:r>
            <w:r w:rsidRPr="007E07B0">
              <w:rPr>
                <w:rFonts w:ascii="Times New Roman" w:hAnsi="Times New Roman" w:cs="Times New Roman"/>
                <w:b/>
                <w:color w:val="000000"/>
                <w:sz w:val="24"/>
                <w:szCs w:val="24"/>
                <w:lang w:val="ru-RU"/>
              </w:rPr>
              <w:t>информационное</w:t>
            </w:r>
            <w:r w:rsidRPr="007E07B0">
              <w:rPr>
                <w:lang w:val="ru-RU"/>
              </w:rPr>
              <w:t xml:space="preserve"> </w:t>
            </w:r>
            <w:r w:rsidRPr="007E07B0">
              <w:rPr>
                <w:rFonts w:ascii="Times New Roman" w:hAnsi="Times New Roman" w:cs="Times New Roman"/>
                <w:b/>
                <w:color w:val="000000"/>
                <w:sz w:val="24"/>
                <w:szCs w:val="24"/>
                <w:lang w:val="ru-RU"/>
              </w:rPr>
              <w:t>обеспечение</w:t>
            </w:r>
            <w:r w:rsidRPr="007E07B0">
              <w:rPr>
                <w:lang w:val="ru-RU"/>
              </w:rPr>
              <w:t xml:space="preserve"> </w:t>
            </w:r>
            <w:r w:rsidRPr="007E07B0">
              <w:rPr>
                <w:rFonts w:ascii="Times New Roman" w:hAnsi="Times New Roman" w:cs="Times New Roman"/>
                <w:b/>
                <w:color w:val="000000"/>
                <w:sz w:val="24"/>
                <w:szCs w:val="24"/>
                <w:lang w:val="ru-RU"/>
              </w:rPr>
              <w:t>дисциплины</w:t>
            </w:r>
            <w:r w:rsidRPr="007E07B0">
              <w:rPr>
                <w:lang w:val="ru-RU"/>
              </w:rPr>
              <w:t xml:space="preserve"> </w:t>
            </w:r>
            <w:r w:rsidRPr="007E07B0">
              <w:rPr>
                <w:rFonts w:ascii="Times New Roman" w:hAnsi="Times New Roman" w:cs="Times New Roman"/>
                <w:b/>
                <w:color w:val="000000"/>
                <w:sz w:val="24"/>
                <w:szCs w:val="24"/>
                <w:lang w:val="ru-RU"/>
              </w:rPr>
              <w:t>(модуля)</w:t>
            </w:r>
            <w:r w:rsidRPr="007E07B0">
              <w:rPr>
                <w:lang w:val="ru-RU"/>
              </w:rPr>
              <w:t xml:space="preserve"> </w:t>
            </w:r>
          </w:p>
        </w:tc>
      </w:tr>
      <w:tr w:rsidR="00AF4541" w14:paraId="6C61BFE5" w14:textId="77777777">
        <w:trPr>
          <w:trHeight w:hRule="exact" w:val="277"/>
        </w:trPr>
        <w:tc>
          <w:tcPr>
            <w:tcW w:w="9370" w:type="dxa"/>
            <w:vMerge w:val="restart"/>
            <w:shd w:val="clear" w:color="000000" w:fill="FFFFFF"/>
            <w:tcMar>
              <w:left w:w="34" w:type="dxa"/>
              <w:right w:w="34" w:type="dxa"/>
            </w:tcMar>
          </w:tcPr>
          <w:p w14:paraId="3DE09931" w14:textId="77777777" w:rsidR="00AF4541" w:rsidRDefault="007E07B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F4541" w14:paraId="41DB5D7B" w14:textId="77777777">
        <w:trPr>
          <w:trHeight w:hRule="exact" w:val="7"/>
        </w:trPr>
        <w:tc>
          <w:tcPr>
            <w:tcW w:w="9370" w:type="dxa"/>
            <w:vMerge/>
            <w:shd w:val="clear" w:color="000000" w:fill="FFFFFF"/>
            <w:tcMar>
              <w:left w:w="34" w:type="dxa"/>
              <w:right w:w="34" w:type="dxa"/>
            </w:tcMar>
          </w:tcPr>
          <w:p w14:paraId="7D0B9EE3" w14:textId="77777777" w:rsidR="00AF4541" w:rsidRDefault="00AF4541"/>
        </w:tc>
      </w:tr>
      <w:tr w:rsidR="00AF4541" w:rsidRPr="00064B07" w14:paraId="53F97090" w14:textId="77777777" w:rsidTr="00682869">
        <w:trPr>
          <w:trHeight w:hRule="exact" w:val="3135"/>
        </w:trPr>
        <w:tc>
          <w:tcPr>
            <w:tcW w:w="9370" w:type="dxa"/>
            <w:shd w:val="clear" w:color="000000" w:fill="FFFFFF"/>
            <w:tcMar>
              <w:left w:w="34" w:type="dxa"/>
              <w:right w:w="34" w:type="dxa"/>
            </w:tcMar>
          </w:tcPr>
          <w:p w14:paraId="1F17952D" w14:textId="77777777" w:rsidR="00682869" w:rsidRPr="00244166" w:rsidRDefault="00682869" w:rsidP="00682869">
            <w:pPr>
              <w:spacing w:after="0" w:line="240" w:lineRule="auto"/>
              <w:ind w:firstLine="756"/>
              <w:jc w:val="both"/>
              <w:rPr>
                <w:sz w:val="24"/>
                <w:szCs w:val="24"/>
                <w:lang w:val="ru-RU"/>
              </w:rPr>
            </w:pPr>
            <w:r w:rsidRPr="00244166">
              <w:rPr>
                <w:rFonts w:ascii="Times New Roman" w:hAnsi="Times New Roman"/>
                <w:color w:val="000000"/>
                <w:sz w:val="24"/>
                <w:szCs w:val="24"/>
                <w:lang w:val="ru-RU"/>
              </w:rPr>
              <w:t>1.</w:t>
            </w:r>
            <w:r w:rsidRPr="00244166">
              <w:rPr>
                <w:lang w:val="ru-RU"/>
              </w:rPr>
              <w:t xml:space="preserve"> </w:t>
            </w:r>
            <w:r w:rsidRPr="00244166">
              <w:rPr>
                <w:rFonts w:ascii="Times New Roman" w:hAnsi="Times New Roman"/>
                <w:color w:val="000000"/>
                <w:sz w:val="24"/>
                <w:szCs w:val="24"/>
                <w:lang w:val="ru-RU"/>
              </w:rPr>
              <w:t>Информационные</w:t>
            </w:r>
            <w:r w:rsidRPr="00244166">
              <w:rPr>
                <w:lang w:val="ru-RU"/>
              </w:rPr>
              <w:t xml:space="preserve"> </w:t>
            </w:r>
            <w:r w:rsidRPr="00244166">
              <w:rPr>
                <w:rFonts w:ascii="Times New Roman" w:hAnsi="Times New Roman"/>
                <w:color w:val="000000"/>
                <w:sz w:val="24"/>
                <w:szCs w:val="24"/>
                <w:lang w:val="ru-RU"/>
              </w:rPr>
              <w:t>системы</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proofErr w:type="gramStart"/>
            <w:r w:rsidRPr="00244166">
              <w:rPr>
                <w:rFonts w:ascii="Times New Roman" w:hAnsi="Times New Roman"/>
                <w:color w:val="000000"/>
                <w:sz w:val="24"/>
                <w:szCs w:val="24"/>
                <w:lang w:val="ru-RU"/>
              </w:rPr>
              <w:t>экономике</w:t>
            </w:r>
            <w:r w:rsidRPr="00244166">
              <w:rPr>
                <w:lang w:val="ru-RU"/>
              </w:rPr>
              <w:t xml:space="preserve"> </w:t>
            </w:r>
            <w:r w:rsidRPr="00244166">
              <w:rPr>
                <w:rFonts w:ascii="Times New Roman" w:hAnsi="Times New Roman"/>
                <w:color w:val="000000"/>
                <w:sz w:val="24"/>
                <w:szCs w:val="24"/>
                <w:lang w:val="ru-RU"/>
              </w:rPr>
              <w:t>:</w:t>
            </w:r>
            <w:proofErr w:type="gramEnd"/>
            <w:r w:rsidRPr="00244166">
              <w:rPr>
                <w:lang w:val="ru-RU"/>
              </w:rPr>
              <w:t xml:space="preserve"> </w:t>
            </w:r>
            <w:r w:rsidRPr="00244166">
              <w:rPr>
                <w:rFonts w:ascii="Times New Roman" w:hAnsi="Times New Roman"/>
                <w:color w:val="000000"/>
                <w:sz w:val="24"/>
                <w:szCs w:val="24"/>
                <w:lang w:val="ru-RU"/>
              </w:rPr>
              <w:t>учебник</w:t>
            </w:r>
            <w:r w:rsidRPr="00244166">
              <w:rPr>
                <w:lang w:val="ru-RU"/>
              </w:rPr>
              <w:t xml:space="preserve"> </w:t>
            </w:r>
            <w:r w:rsidRPr="00244166">
              <w:rPr>
                <w:rFonts w:ascii="Times New Roman" w:hAnsi="Times New Roman"/>
                <w:color w:val="000000"/>
                <w:sz w:val="24"/>
                <w:szCs w:val="24"/>
                <w:lang w:val="ru-RU"/>
              </w:rPr>
              <w:t>для</w:t>
            </w:r>
            <w:r w:rsidRPr="00244166">
              <w:rPr>
                <w:lang w:val="ru-RU"/>
              </w:rPr>
              <w:t xml:space="preserve"> </w:t>
            </w:r>
            <w:r w:rsidRPr="00244166">
              <w:rPr>
                <w:rFonts w:ascii="Times New Roman" w:hAnsi="Times New Roman"/>
                <w:color w:val="000000"/>
                <w:sz w:val="24"/>
                <w:szCs w:val="24"/>
                <w:lang w:val="ru-RU"/>
              </w:rPr>
              <w:t>вузов</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Н.</w:t>
            </w:r>
            <w:r w:rsidRPr="00244166">
              <w:rPr>
                <w:lang w:val="ru-RU"/>
              </w:rPr>
              <w:t xml:space="preserve"> </w:t>
            </w:r>
            <w:r w:rsidRPr="00244166">
              <w:rPr>
                <w:rFonts w:ascii="Times New Roman" w:hAnsi="Times New Roman"/>
                <w:color w:val="000000"/>
                <w:sz w:val="24"/>
                <w:szCs w:val="24"/>
                <w:lang w:val="ru-RU"/>
              </w:rPr>
              <w:t>Волкова,</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Н.</w:t>
            </w:r>
            <w:r w:rsidRPr="00244166">
              <w:rPr>
                <w:lang w:val="ru-RU"/>
              </w:rPr>
              <w:t xml:space="preserve"> </w:t>
            </w:r>
            <w:r w:rsidRPr="00244166">
              <w:rPr>
                <w:rFonts w:ascii="Times New Roman" w:hAnsi="Times New Roman"/>
                <w:color w:val="000000"/>
                <w:sz w:val="24"/>
                <w:szCs w:val="24"/>
                <w:lang w:val="ru-RU"/>
              </w:rPr>
              <w:t>Юрьев,</w:t>
            </w:r>
            <w:r w:rsidRPr="00244166">
              <w:rPr>
                <w:lang w:val="ru-RU"/>
              </w:rPr>
              <w:t xml:space="preserve"> </w:t>
            </w:r>
            <w:r w:rsidRPr="00244166">
              <w:rPr>
                <w:rFonts w:ascii="Times New Roman" w:hAnsi="Times New Roman"/>
                <w:color w:val="000000"/>
                <w:sz w:val="24"/>
                <w:szCs w:val="24"/>
                <w:lang w:val="ru-RU"/>
              </w:rPr>
              <w:t>С.</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Широкова,</w:t>
            </w:r>
            <w:r w:rsidRPr="00244166">
              <w:rPr>
                <w:lang w:val="ru-RU"/>
              </w:rPr>
              <w:t xml:space="preserve"> </w:t>
            </w:r>
            <w:r w:rsidRPr="00244166">
              <w:rPr>
                <w:rFonts w:ascii="Times New Roman" w:hAnsi="Times New Roman"/>
                <w:color w:val="000000"/>
                <w:sz w:val="24"/>
                <w:szCs w:val="24"/>
                <w:lang w:val="ru-RU"/>
              </w:rPr>
              <w:t>А.</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Логинова</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под</w:t>
            </w:r>
            <w:r w:rsidRPr="00244166">
              <w:rPr>
                <w:lang w:val="ru-RU"/>
              </w:rPr>
              <w:t xml:space="preserve"> </w:t>
            </w:r>
            <w:r w:rsidRPr="00244166">
              <w:rPr>
                <w:rFonts w:ascii="Times New Roman" w:hAnsi="Times New Roman"/>
                <w:color w:val="000000"/>
                <w:sz w:val="24"/>
                <w:szCs w:val="24"/>
                <w:lang w:val="ru-RU"/>
              </w:rPr>
              <w:t>редакцией</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Н.</w:t>
            </w:r>
            <w:r w:rsidRPr="00244166">
              <w:rPr>
                <w:lang w:val="ru-RU"/>
              </w:rPr>
              <w:t xml:space="preserve"> </w:t>
            </w:r>
            <w:r w:rsidRPr="00244166">
              <w:rPr>
                <w:rFonts w:ascii="Times New Roman" w:hAnsi="Times New Roman"/>
                <w:color w:val="000000"/>
                <w:sz w:val="24"/>
                <w:szCs w:val="24"/>
                <w:lang w:val="ru-RU"/>
              </w:rPr>
              <w:t>Волковой,</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Н.</w:t>
            </w:r>
            <w:r w:rsidRPr="00244166">
              <w:rPr>
                <w:lang w:val="ru-RU"/>
              </w:rPr>
              <w:t xml:space="preserve"> </w:t>
            </w:r>
            <w:r w:rsidRPr="00244166">
              <w:rPr>
                <w:rFonts w:ascii="Times New Roman" w:hAnsi="Times New Roman"/>
                <w:color w:val="000000"/>
                <w:sz w:val="24"/>
                <w:szCs w:val="24"/>
                <w:lang w:val="ru-RU"/>
              </w:rPr>
              <w:t>Юрьева.</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Москва:</w:t>
            </w:r>
            <w:r w:rsidRPr="00244166">
              <w:rPr>
                <w:lang w:val="ru-RU"/>
              </w:rPr>
              <w:t xml:space="preserve"> </w:t>
            </w:r>
            <w:r w:rsidRPr="00244166">
              <w:rPr>
                <w:rFonts w:ascii="Times New Roman" w:hAnsi="Times New Roman"/>
                <w:color w:val="000000"/>
                <w:sz w:val="24"/>
                <w:szCs w:val="24"/>
                <w:lang w:val="ru-RU"/>
              </w:rPr>
              <w:t>Издательство</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2020.</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402</w:t>
            </w:r>
            <w:r w:rsidRPr="00244166">
              <w:rPr>
                <w:lang w:val="ru-RU"/>
              </w:rPr>
              <w:t xml:space="preserve"> </w:t>
            </w:r>
            <w:r w:rsidRPr="00244166">
              <w:rPr>
                <w:rFonts w:ascii="Times New Roman" w:hAnsi="Times New Roman"/>
                <w:color w:val="000000"/>
                <w:sz w:val="24"/>
                <w:szCs w:val="24"/>
                <w:lang w:val="ru-RU"/>
              </w:rPr>
              <w:t>с.</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(Высшее</w:t>
            </w:r>
            <w:r w:rsidRPr="00244166">
              <w:rPr>
                <w:lang w:val="ru-RU"/>
              </w:rPr>
              <w:t xml:space="preserve"> </w:t>
            </w:r>
            <w:r w:rsidRPr="00244166">
              <w:rPr>
                <w:rFonts w:ascii="Times New Roman" w:hAnsi="Times New Roman"/>
                <w:color w:val="000000"/>
                <w:sz w:val="24"/>
                <w:szCs w:val="24"/>
                <w:lang w:val="ru-RU"/>
              </w:rPr>
              <w:t>образование).</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ISBN</w:t>
            </w:r>
            <w:r w:rsidRPr="00244166">
              <w:rPr>
                <w:lang w:val="ru-RU"/>
              </w:rPr>
              <w:t xml:space="preserve"> </w:t>
            </w:r>
            <w:r w:rsidRPr="00244166">
              <w:rPr>
                <w:rFonts w:ascii="Times New Roman" w:hAnsi="Times New Roman"/>
                <w:color w:val="000000"/>
                <w:sz w:val="24"/>
                <w:szCs w:val="24"/>
                <w:lang w:val="ru-RU"/>
              </w:rPr>
              <w:t>978-5-9916-1358-3.</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Текст:</w:t>
            </w:r>
            <w:r w:rsidRPr="00244166">
              <w:rPr>
                <w:lang w:val="ru-RU"/>
              </w:rPr>
              <w:t xml:space="preserve"> </w:t>
            </w:r>
            <w:r w:rsidRPr="00244166">
              <w:rPr>
                <w:rFonts w:ascii="Times New Roman" w:hAnsi="Times New Roman"/>
                <w:color w:val="000000"/>
                <w:sz w:val="24"/>
                <w:szCs w:val="24"/>
                <w:lang w:val="ru-RU"/>
              </w:rPr>
              <w:t>электронный</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ЭБС</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lang w:val="ru-RU"/>
              </w:rPr>
              <w:t xml:space="preserve"> </w:t>
            </w:r>
            <w:r w:rsidRPr="00244166">
              <w:rPr>
                <w:rFonts w:ascii="Times New Roman" w:hAnsi="Times New Roman"/>
                <w:color w:val="000000"/>
                <w:sz w:val="24"/>
                <w:szCs w:val="24"/>
                <w:lang w:val="ru-RU"/>
              </w:rPr>
              <w:t>[сайт].</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URL</w:t>
            </w:r>
            <w:r w:rsidRPr="00244166">
              <w:rPr>
                <w:rFonts w:ascii="Times New Roman" w:hAnsi="Times New Roman"/>
                <w:color w:val="000000"/>
                <w:sz w:val="24"/>
                <w:szCs w:val="24"/>
                <w:lang w:val="ru-RU"/>
              </w:rPr>
              <w:t>:</w:t>
            </w:r>
            <w:r w:rsidRPr="00244166">
              <w:rPr>
                <w:lang w:val="ru-RU"/>
              </w:rPr>
              <w:t xml:space="preserve"> </w:t>
            </w:r>
            <w:hyperlink r:id="rId9" w:anchor="page/1" w:history="1">
              <w:r w:rsidRPr="00244166">
                <w:rPr>
                  <w:rStyle w:val="a3"/>
                  <w:rFonts w:ascii="Times New Roman" w:hAnsi="Times New Roman"/>
                  <w:sz w:val="24"/>
                  <w:szCs w:val="24"/>
                </w:rPr>
                <w:t>https</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urait</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ru</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viewer</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informacionnye</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sistemy</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ekonomike</w:t>
              </w:r>
              <w:proofErr w:type="spellEnd"/>
              <w:r w:rsidRPr="00244166">
                <w:rPr>
                  <w:rStyle w:val="a3"/>
                  <w:rFonts w:ascii="Times New Roman" w:hAnsi="Times New Roman"/>
                  <w:sz w:val="24"/>
                  <w:szCs w:val="24"/>
                  <w:lang w:val="ru-RU"/>
                </w:rPr>
                <w:t>-450774#</w:t>
              </w:r>
              <w:r w:rsidRPr="00244166">
                <w:rPr>
                  <w:rStyle w:val="a3"/>
                  <w:rFonts w:ascii="Times New Roman" w:hAnsi="Times New Roman"/>
                  <w:sz w:val="24"/>
                  <w:szCs w:val="24"/>
                </w:rPr>
                <w:t>page</w:t>
              </w:r>
              <w:r w:rsidRPr="00244166">
                <w:rPr>
                  <w:rStyle w:val="a3"/>
                  <w:rFonts w:ascii="Times New Roman" w:hAnsi="Times New Roman"/>
                  <w:sz w:val="24"/>
                  <w:szCs w:val="24"/>
                  <w:lang w:val="ru-RU"/>
                </w:rPr>
                <w:t>/1</w:t>
              </w:r>
            </w:hyperlink>
            <w:r w:rsidRPr="00244166">
              <w:rPr>
                <w:rFonts w:ascii="Times New Roman" w:hAnsi="Times New Roman"/>
                <w:color w:val="000000"/>
                <w:sz w:val="24"/>
                <w:szCs w:val="24"/>
                <w:lang w:val="ru-RU"/>
              </w:rPr>
              <w:t xml:space="preserve"> (дата обращения: 01.09.2020)</w:t>
            </w:r>
            <w:r w:rsidRPr="00244166">
              <w:rPr>
                <w:lang w:val="ru-RU"/>
              </w:rPr>
              <w:t xml:space="preserve"> </w:t>
            </w:r>
          </w:p>
          <w:p w14:paraId="238C2F25" w14:textId="66C2AC26" w:rsidR="00AF4541" w:rsidRPr="007E07B0" w:rsidRDefault="00682869" w:rsidP="00682869">
            <w:pPr>
              <w:spacing w:after="0" w:line="240" w:lineRule="auto"/>
              <w:ind w:firstLine="756"/>
              <w:jc w:val="both"/>
              <w:rPr>
                <w:sz w:val="24"/>
                <w:szCs w:val="24"/>
                <w:lang w:val="ru-RU"/>
              </w:rPr>
            </w:pPr>
            <w:r w:rsidRPr="00244166">
              <w:rPr>
                <w:rFonts w:ascii="Times New Roman" w:hAnsi="Times New Roman"/>
                <w:color w:val="000000"/>
                <w:sz w:val="24"/>
                <w:szCs w:val="24"/>
                <w:lang w:val="ru-RU"/>
              </w:rPr>
              <w:t>2.</w:t>
            </w:r>
            <w:r w:rsidRPr="00244166">
              <w:rPr>
                <w:lang w:val="ru-RU"/>
              </w:rPr>
              <w:t xml:space="preserve"> </w:t>
            </w:r>
            <w:proofErr w:type="spellStart"/>
            <w:r w:rsidRPr="00244166">
              <w:rPr>
                <w:rFonts w:ascii="Times New Roman" w:hAnsi="Times New Roman"/>
                <w:color w:val="000000"/>
                <w:sz w:val="24"/>
                <w:szCs w:val="24"/>
                <w:lang w:val="ru-RU"/>
              </w:rPr>
              <w:t>Нетёсова</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О.</w:t>
            </w:r>
            <w:r w:rsidRPr="00244166">
              <w:rPr>
                <w:lang w:val="ru-RU"/>
              </w:rPr>
              <w:t xml:space="preserve"> </w:t>
            </w:r>
            <w:r w:rsidRPr="00244166">
              <w:rPr>
                <w:rFonts w:ascii="Times New Roman" w:hAnsi="Times New Roman"/>
                <w:color w:val="000000"/>
                <w:sz w:val="24"/>
                <w:szCs w:val="24"/>
                <w:lang w:val="ru-RU"/>
              </w:rPr>
              <w:t>Ю.</w:t>
            </w:r>
            <w:r w:rsidRPr="00244166">
              <w:rPr>
                <w:lang w:val="ru-RU"/>
              </w:rPr>
              <w:t xml:space="preserve"> </w:t>
            </w:r>
            <w:r w:rsidRPr="00244166">
              <w:rPr>
                <w:rFonts w:ascii="Times New Roman" w:hAnsi="Times New Roman"/>
                <w:color w:val="000000"/>
                <w:sz w:val="24"/>
                <w:szCs w:val="24"/>
                <w:lang w:val="ru-RU"/>
              </w:rPr>
              <w:t>Информационные</w:t>
            </w:r>
            <w:r w:rsidRPr="00244166">
              <w:rPr>
                <w:lang w:val="ru-RU"/>
              </w:rPr>
              <w:t xml:space="preserve"> </w:t>
            </w:r>
            <w:r w:rsidRPr="00244166">
              <w:rPr>
                <w:rFonts w:ascii="Times New Roman" w:hAnsi="Times New Roman"/>
                <w:color w:val="000000"/>
                <w:sz w:val="24"/>
                <w:szCs w:val="24"/>
                <w:lang w:val="ru-RU"/>
              </w:rPr>
              <w:t>системы</w:t>
            </w:r>
            <w:r w:rsidRPr="00244166">
              <w:rPr>
                <w:lang w:val="ru-RU"/>
              </w:rPr>
              <w:t xml:space="preserve"> </w:t>
            </w:r>
            <w:r w:rsidRPr="00244166">
              <w:rPr>
                <w:rFonts w:ascii="Times New Roman" w:hAnsi="Times New Roman"/>
                <w:color w:val="000000"/>
                <w:sz w:val="24"/>
                <w:szCs w:val="24"/>
                <w:lang w:val="ru-RU"/>
              </w:rPr>
              <w:t>и</w:t>
            </w:r>
            <w:r w:rsidRPr="00244166">
              <w:rPr>
                <w:lang w:val="ru-RU"/>
              </w:rPr>
              <w:t xml:space="preserve"> </w:t>
            </w:r>
            <w:r w:rsidRPr="00244166">
              <w:rPr>
                <w:rFonts w:ascii="Times New Roman" w:hAnsi="Times New Roman"/>
                <w:color w:val="000000"/>
                <w:sz w:val="24"/>
                <w:szCs w:val="24"/>
                <w:lang w:val="ru-RU"/>
              </w:rPr>
              <w:t>технологии</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экономике:</w:t>
            </w:r>
            <w:r w:rsidRPr="00244166">
              <w:rPr>
                <w:lang w:val="ru-RU"/>
              </w:rPr>
              <w:t xml:space="preserve"> </w:t>
            </w:r>
            <w:r w:rsidRPr="00244166">
              <w:rPr>
                <w:rFonts w:ascii="Times New Roman" w:hAnsi="Times New Roman"/>
                <w:color w:val="000000"/>
                <w:sz w:val="24"/>
                <w:szCs w:val="24"/>
                <w:lang w:val="ru-RU"/>
              </w:rPr>
              <w:t>учебное</w:t>
            </w:r>
            <w:r w:rsidRPr="00244166">
              <w:rPr>
                <w:lang w:val="ru-RU"/>
              </w:rPr>
              <w:t xml:space="preserve"> </w:t>
            </w:r>
            <w:r w:rsidRPr="00244166">
              <w:rPr>
                <w:rFonts w:ascii="Times New Roman" w:hAnsi="Times New Roman"/>
                <w:color w:val="000000"/>
                <w:sz w:val="24"/>
                <w:szCs w:val="24"/>
                <w:lang w:val="ru-RU"/>
              </w:rPr>
              <w:t>пособие</w:t>
            </w:r>
            <w:r w:rsidRPr="00244166">
              <w:rPr>
                <w:lang w:val="ru-RU"/>
              </w:rPr>
              <w:t xml:space="preserve"> </w:t>
            </w:r>
            <w:r w:rsidRPr="00244166">
              <w:rPr>
                <w:rFonts w:ascii="Times New Roman" w:hAnsi="Times New Roman"/>
                <w:color w:val="000000"/>
                <w:sz w:val="24"/>
                <w:szCs w:val="24"/>
                <w:lang w:val="ru-RU"/>
              </w:rPr>
              <w:t>для</w:t>
            </w:r>
            <w:r w:rsidRPr="00244166">
              <w:rPr>
                <w:lang w:val="ru-RU"/>
              </w:rPr>
              <w:t xml:space="preserve"> </w:t>
            </w:r>
            <w:r w:rsidRPr="00244166">
              <w:rPr>
                <w:rFonts w:ascii="Times New Roman" w:hAnsi="Times New Roman"/>
                <w:color w:val="000000"/>
                <w:sz w:val="24"/>
                <w:szCs w:val="24"/>
                <w:lang w:val="ru-RU"/>
              </w:rPr>
              <w:t>вузов</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О.</w:t>
            </w:r>
            <w:r w:rsidRPr="00244166">
              <w:rPr>
                <w:lang w:val="ru-RU"/>
              </w:rPr>
              <w:t xml:space="preserve"> </w:t>
            </w:r>
            <w:r w:rsidRPr="00244166">
              <w:rPr>
                <w:rFonts w:ascii="Times New Roman" w:hAnsi="Times New Roman"/>
                <w:color w:val="000000"/>
                <w:sz w:val="24"/>
                <w:szCs w:val="24"/>
                <w:lang w:val="ru-RU"/>
              </w:rPr>
              <w:t>Ю.</w:t>
            </w:r>
            <w:r w:rsidRPr="00244166">
              <w:rPr>
                <w:lang w:val="ru-RU"/>
              </w:rPr>
              <w:t xml:space="preserve"> </w:t>
            </w:r>
            <w:proofErr w:type="spellStart"/>
            <w:r w:rsidRPr="00244166">
              <w:rPr>
                <w:rFonts w:ascii="Times New Roman" w:hAnsi="Times New Roman"/>
                <w:color w:val="000000"/>
                <w:sz w:val="24"/>
                <w:szCs w:val="24"/>
                <w:lang w:val="ru-RU"/>
              </w:rPr>
              <w:t>Нетёсова</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3-е</w:t>
            </w:r>
            <w:r w:rsidRPr="00244166">
              <w:rPr>
                <w:lang w:val="ru-RU"/>
              </w:rPr>
              <w:t xml:space="preserve"> </w:t>
            </w:r>
            <w:r w:rsidRPr="00244166">
              <w:rPr>
                <w:rFonts w:ascii="Times New Roman" w:hAnsi="Times New Roman"/>
                <w:color w:val="000000"/>
                <w:sz w:val="24"/>
                <w:szCs w:val="24"/>
                <w:lang w:val="ru-RU"/>
              </w:rPr>
              <w:t>изд.,</w:t>
            </w:r>
            <w:r w:rsidRPr="00244166">
              <w:rPr>
                <w:lang w:val="ru-RU"/>
              </w:rPr>
              <w:t xml:space="preserve"> </w:t>
            </w:r>
            <w:proofErr w:type="spellStart"/>
            <w:r w:rsidRPr="00244166">
              <w:rPr>
                <w:rFonts w:ascii="Times New Roman" w:hAnsi="Times New Roman"/>
                <w:color w:val="000000"/>
                <w:sz w:val="24"/>
                <w:szCs w:val="24"/>
                <w:lang w:val="ru-RU"/>
              </w:rPr>
              <w:t>испр</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и</w:t>
            </w:r>
            <w:r w:rsidRPr="00244166">
              <w:rPr>
                <w:lang w:val="ru-RU"/>
              </w:rPr>
              <w:t xml:space="preserve"> </w:t>
            </w:r>
            <w:r w:rsidRPr="00244166">
              <w:rPr>
                <w:rFonts w:ascii="Times New Roman" w:hAnsi="Times New Roman"/>
                <w:color w:val="000000"/>
                <w:sz w:val="24"/>
                <w:szCs w:val="24"/>
                <w:lang w:val="ru-RU"/>
              </w:rPr>
              <w:t>доп.</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Москва:</w:t>
            </w:r>
            <w:r w:rsidRPr="00244166">
              <w:rPr>
                <w:lang w:val="ru-RU"/>
              </w:rPr>
              <w:t xml:space="preserve"> </w:t>
            </w:r>
            <w:r w:rsidRPr="00244166">
              <w:rPr>
                <w:rFonts w:ascii="Times New Roman" w:hAnsi="Times New Roman"/>
                <w:color w:val="000000"/>
                <w:sz w:val="24"/>
                <w:szCs w:val="24"/>
                <w:lang w:val="ru-RU"/>
              </w:rPr>
              <w:t>Издательство</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2020.</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178</w:t>
            </w:r>
            <w:r w:rsidRPr="00244166">
              <w:rPr>
                <w:lang w:val="ru-RU"/>
              </w:rPr>
              <w:t xml:space="preserve"> </w:t>
            </w:r>
            <w:r w:rsidRPr="00244166">
              <w:rPr>
                <w:rFonts w:ascii="Times New Roman" w:hAnsi="Times New Roman"/>
                <w:color w:val="000000"/>
                <w:sz w:val="24"/>
                <w:szCs w:val="24"/>
                <w:lang w:val="ru-RU"/>
              </w:rPr>
              <w:t>с.</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(Высшее</w:t>
            </w:r>
            <w:r w:rsidRPr="00244166">
              <w:rPr>
                <w:lang w:val="ru-RU"/>
              </w:rPr>
              <w:t xml:space="preserve"> </w:t>
            </w:r>
            <w:r w:rsidRPr="00244166">
              <w:rPr>
                <w:rFonts w:ascii="Times New Roman" w:hAnsi="Times New Roman"/>
                <w:color w:val="000000"/>
                <w:sz w:val="24"/>
                <w:szCs w:val="24"/>
                <w:lang w:val="ru-RU"/>
              </w:rPr>
              <w:t>образование).</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ISBN</w:t>
            </w:r>
            <w:r w:rsidRPr="00244166">
              <w:rPr>
                <w:lang w:val="ru-RU"/>
              </w:rPr>
              <w:t xml:space="preserve"> </w:t>
            </w:r>
            <w:r w:rsidRPr="00244166">
              <w:rPr>
                <w:rFonts w:ascii="Times New Roman" w:hAnsi="Times New Roman"/>
                <w:color w:val="000000"/>
                <w:sz w:val="24"/>
                <w:szCs w:val="24"/>
                <w:lang w:val="ru-RU"/>
              </w:rPr>
              <w:t>978-5-534-08223-4.</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Текст:</w:t>
            </w:r>
            <w:r w:rsidRPr="00244166">
              <w:rPr>
                <w:lang w:val="ru-RU"/>
              </w:rPr>
              <w:t xml:space="preserve"> </w:t>
            </w:r>
            <w:r w:rsidRPr="00244166">
              <w:rPr>
                <w:rFonts w:ascii="Times New Roman" w:hAnsi="Times New Roman"/>
                <w:color w:val="000000"/>
                <w:sz w:val="24"/>
                <w:szCs w:val="24"/>
                <w:lang w:val="ru-RU"/>
              </w:rPr>
              <w:t>электронный</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ЭБС</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lang w:val="ru-RU"/>
              </w:rPr>
              <w:t xml:space="preserve"> </w:t>
            </w:r>
            <w:r w:rsidRPr="00244166">
              <w:rPr>
                <w:rFonts w:ascii="Times New Roman" w:hAnsi="Times New Roman"/>
                <w:color w:val="000000"/>
                <w:sz w:val="24"/>
                <w:szCs w:val="24"/>
                <w:lang w:val="ru-RU"/>
              </w:rPr>
              <w:t>[сайт].</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URL</w:t>
            </w:r>
            <w:r w:rsidRPr="00244166">
              <w:rPr>
                <w:rFonts w:ascii="Times New Roman" w:hAnsi="Times New Roman"/>
                <w:color w:val="000000"/>
                <w:sz w:val="24"/>
                <w:szCs w:val="24"/>
                <w:lang w:val="ru-RU"/>
              </w:rPr>
              <w:t>:</w:t>
            </w:r>
            <w:r w:rsidRPr="00244166">
              <w:rPr>
                <w:lang w:val="ru-RU"/>
              </w:rPr>
              <w:t xml:space="preserve"> </w:t>
            </w:r>
            <w:hyperlink r:id="rId10" w:anchor="page/1" w:history="1">
              <w:r w:rsidRPr="00244166">
                <w:rPr>
                  <w:rStyle w:val="a3"/>
                  <w:rFonts w:ascii="Times New Roman" w:hAnsi="Times New Roman"/>
                  <w:sz w:val="24"/>
                  <w:szCs w:val="24"/>
                </w:rPr>
                <w:t>https</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urait</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ru</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viewer</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informacionnye</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sistemy</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tehnologii</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ekonomike</w:t>
              </w:r>
              <w:proofErr w:type="spellEnd"/>
              <w:r w:rsidRPr="00244166">
                <w:rPr>
                  <w:rStyle w:val="a3"/>
                  <w:rFonts w:ascii="Times New Roman" w:hAnsi="Times New Roman"/>
                  <w:sz w:val="24"/>
                  <w:szCs w:val="24"/>
                  <w:lang w:val="ru-RU"/>
                </w:rPr>
                <w:t>-452595#</w:t>
              </w:r>
              <w:r w:rsidRPr="00244166">
                <w:rPr>
                  <w:rStyle w:val="a3"/>
                  <w:rFonts w:ascii="Times New Roman" w:hAnsi="Times New Roman"/>
                  <w:sz w:val="24"/>
                  <w:szCs w:val="24"/>
                </w:rPr>
                <w:t>page</w:t>
              </w:r>
              <w:r w:rsidRPr="00244166">
                <w:rPr>
                  <w:rStyle w:val="a3"/>
                  <w:rFonts w:ascii="Times New Roman" w:hAnsi="Times New Roman"/>
                  <w:sz w:val="24"/>
                  <w:szCs w:val="24"/>
                  <w:lang w:val="ru-RU"/>
                </w:rPr>
                <w:t>/1</w:t>
              </w:r>
            </w:hyperlink>
            <w:r w:rsidRPr="00244166">
              <w:rPr>
                <w:rStyle w:val="a3"/>
                <w:rFonts w:ascii="Times New Roman" w:hAnsi="Times New Roman"/>
                <w:sz w:val="24"/>
                <w:szCs w:val="24"/>
                <w:lang w:val="ru-RU"/>
              </w:rPr>
              <w:t xml:space="preserve"> </w:t>
            </w:r>
            <w:r w:rsidRPr="00244166">
              <w:rPr>
                <w:rFonts w:ascii="Times New Roman" w:hAnsi="Times New Roman"/>
                <w:color w:val="000000"/>
                <w:sz w:val="24"/>
                <w:szCs w:val="24"/>
                <w:lang w:val="ru-RU"/>
              </w:rPr>
              <w:t>(дата обращения: 01.09.2020)</w:t>
            </w:r>
            <w:r w:rsidR="007E07B0" w:rsidRPr="007E07B0">
              <w:rPr>
                <w:lang w:val="ru-RU"/>
              </w:rPr>
              <w:t xml:space="preserve"> </w:t>
            </w:r>
          </w:p>
        </w:tc>
      </w:tr>
      <w:tr w:rsidR="00AF4541" w:rsidRPr="00064B07" w14:paraId="39E48AAB" w14:textId="77777777">
        <w:trPr>
          <w:trHeight w:hRule="exact" w:val="138"/>
        </w:trPr>
        <w:tc>
          <w:tcPr>
            <w:tcW w:w="9357" w:type="dxa"/>
          </w:tcPr>
          <w:p w14:paraId="23602127" w14:textId="77777777" w:rsidR="00AF4541" w:rsidRPr="007E07B0" w:rsidRDefault="00AF4541">
            <w:pPr>
              <w:rPr>
                <w:lang w:val="ru-RU"/>
              </w:rPr>
            </w:pPr>
          </w:p>
        </w:tc>
      </w:tr>
      <w:tr w:rsidR="00AF4541" w14:paraId="50ADD279" w14:textId="77777777">
        <w:trPr>
          <w:trHeight w:hRule="exact" w:val="285"/>
        </w:trPr>
        <w:tc>
          <w:tcPr>
            <w:tcW w:w="9370" w:type="dxa"/>
            <w:shd w:val="clear" w:color="000000" w:fill="FFFFFF"/>
            <w:tcMar>
              <w:left w:w="34" w:type="dxa"/>
              <w:right w:w="34" w:type="dxa"/>
            </w:tcMar>
          </w:tcPr>
          <w:p w14:paraId="0FA89020" w14:textId="77777777" w:rsidR="00AF4541" w:rsidRDefault="007E07B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F4541" w:rsidRPr="00064B07" w14:paraId="3236B03C" w14:textId="77777777">
        <w:trPr>
          <w:trHeight w:hRule="exact" w:val="1948"/>
        </w:trPr>
        <w:tc>
          <w:tcPr>
            <w:tcW w:w="9370" w:type="dxa"/>
            <w:shd w:val="clear" w:color="000000" w:fill="FFFFFF"/>
            <w:tcMar>
              <w:left w:w="34" w:type="dxa"/>
              <w:right w:w="34" w:type="dxa"/>
            </w:tcMar>
          </w:tcPr>
          <w:p w14:paraId="68F8F75E" w14:textId="5C765092" w:rsidR="00AF4541" w:rsidRPr="007E07B0" w:rsidRDefault="00682869" w:rsidP="00682869">
            <w:pPr>
              <w:spacing w:after="0" w:line="240" w:lineRule="auto"/>
              <w:ind w:firstLine="756"/>
              <w:jc w:val="both"/>
              <w:rPr>
                <w:sz w:val="24"/>
                <w:szCs w:val="24"/>
                <w:lang w:val="ru-RU"/>
              </w:rPr>
            </w:pPr>
            <w:r w:rsidRPr="00244166">
              <w:rPr>
                <w:rFonts w:ascii="Times New Roman" w:hAnsi="Times New Roman"/>
                <w:color w:val="000000"/>
                <w:sz w:val="24"/>
                <w:szCs w:val="24"/>
                <w:lang w:val="ru-RU"/>
              </w:rPr>
              <w:t>1.</w:t>
            </w:r>
            <w:r w:rsidRPr="00244166">
              <w:rPr>
                <w:lang w:val="ru-RU"/>
              </w:rPr>
              <w:t xml:space="preserve"> </w:t>
            </w:r>
            <w:r w:rsidRPr="00244166">
              <w:rPr>
                <w:rFonts w:ascii="Times New Roman" w:hAnsi="Times New Roman"/>
                <w:color w:val="000000"/>
                <w:sz w:val="24"/>
                <w:szCs w:val="24"/>
                <w:lang w:val="ru-RU"/>
              </w:rPr>
              <w:t>Коршунов,</w:t>
            </w:r>
            <w:r w:rsidRPr="00244166">
              <w:rPr>
                <w:lang w:val="ru-RU"/>
              </w:rPr>
              <w:t xml:space="preserve"> </w:t>
            </w:r>
            <w:r w:rsidRPr="00244166">
              <w:rPr>
                <w:rFonts w:ascii="Times New Roman" w:hAnsi="Times New Roman"/>
                <w:color w:val="000000"/>
                <w:sz w:val="24"/>
                <w:szCs w:val="24"/>
                <w:lang w:val="ru-RU"/>
              </w:rPr>
              <w:t>М.</w:t>
            </w:r>
            <w:r w:rsidRPr="00244166">
              <w:rPr>
                <w:lang w:val="ru-RU"/>
              </w:rPr>
              <w:t xml:space="preserve"> </w:t>
            </w:r>
            <w:r w:rsidRPr="00244166">
              <w:rPr>
                <w:rFonts w:ascii="Times New Roman" w:hAnsi="Times New Roman"/>
                <w:color w:val="000000"/>
                <w:sz w:val="24"/>
                <w:szCs w:val="24"/>
                <w:lang w:val="ru-RU"/>
              </w:rPr>
              <w:t>К.</w:t>
            </w:r>
            <w:r w:rsidRPr="00244166">
              <w:rPr>
                <w:lang w:val="ru-RU"/>
              </w:rPr>
              <w:t xml:space="preserve"> </w:t>
            </w:r>
            <w:r w:rsidRPr="00244166">
              <w:rPr>
                <w:rFonts w:ascii="Times New Roman" w:hAnsi="Times New Roman"/>
                <w:color w:val="000000"/>
                <w:sz w:val="24"/>
                <w:szCs w:val="24"/>
                <w:lang w:val="ru-RU"/>
              </w:rPr>
              <w:t>Экономика</w:t>
            </w:r>
            <w:r w:rsidRPr="00244166">
              <w:rPr>
                <w:lang w:val="ru-RU"/>
              </w:rPr>
              <w:t xml:space="preserve"> </w:t>
            </w:r>
            <w:r w:rsidRPr="00244166">
              <w:rPr>
                <w:rFonts w:ascii="Times New Roman" w:hAnsi="Times New Roman"/>
                <w:color w:val="000000"/>
                <w:sz w:val="24"/>
                <w:szCs w:val="24"/>
                <w:lang w:val="ru-RU"/>
              </w:rPr>
              <w:t>и</w:t>
            </w:r>
            <w:r w:rsidRPr="00244166">
              <w:rPr>
                <w:lang w:val="ru-RU"/>
              </w:rPr>
              <w:t xml:space="preserve"> </w:t>
            </w:r>
            <w:r w:rsidRPr="00244166">
              <w:rPr>
                <w:rFonts w:ascii="Times New Roman" w:hAnsi="Times New Roman"/>
                <w:color w:val="000000"/>
                <w:sz w:val="24"/>
                <w:szCs w:val="24"/>
                <w:lang w:val="ru-RU"/>
              </w:rPr>
              <w:t>управление:</w:t>
            </w:r>
            <w:r w:rsidRPr="00244166">
              <w:rPr>
                <w:lang w:val="ru-RU"/>
              </w:rPr>
              <w:t xml:space="preserve"> </w:t>
            </w:r>
            <w:r w:rsidRPr="00244166">
              <w:rPr>
                <w:rFonts w:ascii="Times New Roman" w:hAnsi="Times New Roman"/>
                <w:color w:val="000000"/>
                <w:sz w:val="24"/>
                <w:szCs w:val="24"/>
                <w:lang w:val="ru-RU"/>
              </w:rPr>
              <w:t>применение</w:t>
            </w:r>
            <w:r w:rsidRPr="00244166">
              <w:rPr>
                <w:lang w:val="ru-RU"/>
              </w:rPr>
              <w:t xml:space="preserve"> </w:t>
            </w:r>
            <w:r w:rsidRPr="00244166">
              <w:rPr>
                <w:rFonts w:ascii="Times New Roman" w:hAnsi="Times New Roman"/>
                <w:color w:val="000000"/>
                <w:sz w:val="24"/>
                <w:szCs w:val="24"/>
                <w:lang w:val="ru-RU"/>
              </w:rPr>
              <w:t>информационных</w:t>
            </w:r>
            <w:r w:rsidRPr="00244166">
              <w:rPr>
                <w:lang w:val="ru-RU"/>
              </w:rPr>
              <w:t xml:space="preserve"> </w:t>
            </w:r>
            <w:r w:rsidRPr="00244166">
              <w:rPr>
                <w:rFonts w:ascii="Times New Roman" w:hAnsi="Times New Roman"/>
                <w:color w:val="000000"/>
                <w:sz w:val="24"/>
                <w:szCs w:val="24"/>
                <w:lang w:val="ru-RU"/>
              </w:rPr>
              <w:t>технологий:</w:t>
            </w:r>
            <w:r w:rsidRPr="00244166">
              <w:rPr>
                <w:lang w:val="ru-RU"/>
              </w:rPr>
              <w:t xml:space="preserve"> </w:t>
            </w:r>
            <w:r w:rsidRPr="00244166">
              <w:rPr>
                <w:rFonts w:ascii="Times New Roman" w:hAnsi="Times New Roman"/>
                <w:color w:val="000000"/>
                <w:sz w:val="24"/>
                <w:szCs w:val="24"/>
                <w:lang w:val="ru-RU"/>
              </w:rPr>
              <w:t>учебное</w:t>
            </w:r>
            <w:r w:rsidRPr="00244166">
              <w:rPr>
                <w:lang w:val="ru-RU"/>
              </w:rPr>
              <w:t xml:space="preserve"> </w:t>
            </w:r>
            <w:r w:rsidRPr="00244166">
              <w:rPr>
                <w:rFonts w:ascii="Times New Roman" w:hAnsi="Times New Roman"/>
                <w:color w:val="000000"/>
                <w:sz w:val="24"/>
                <w:szCs w:val="24"/>
                <w:lang w:val="ru-RU"/>
              </w:rPr>
              <w:t>пособие</w:t>
            </w:r>
            <w:r w:rsidRPr="00244166">
              <w:rPr>
                <w:lang w:val="ru-RU"/>
              </w:rPr>
              <w:t xml:space="preserve"> </w:t>
            </w:r>
            <w:r w:rsidRPr="00244166">
              <w:rPr>
                <w:rFonts w:ascii="Times New Roman" w:hAnsi="Times New Roman"/>
                <w:color w:val="000000"/>
                <w:sz w:val="24"/>
                <w:szCs w:val="24"/>
                <w:lang w:val="ru-RU"/>
              </w:rPr>
              <w:t>для</w:t>
            </w:r>
            <w:r w:rsidRPr="00244166">
              <w:rPr>
                <w:lang w:val="ru-RU"/>
              </w:rPr>
              <w:t xml:space="preserve"> </w:t>
            </w:r>
            <w:r w:rsidRPr="00244166">
              <w:rPr>
                <w:rFonts w:ascii="Times New Roman" w:hAnsi="Times New Roman"/>
                <w:color w:val="000000"/>
                <w:sz w:val="24"/>
                <w:szCs w:val="24"/>
                <w:lang w:val="ru-RU"/>
              </w:rPr>
              <w:t>вузов</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М.</w:t>
            </w:r>
            <w:r w:rsidRPr="00244166">
              <w:rPr>
                <w:lang w:val="ru-RU"/>
              </w:rPr>
              <w:t xml:space="preserve"> </w:t>
            </w:r>
            <w:r w:rsidRPr="00244166">
              <w:rPr>
                <w:rFonts w:ascii="Times New Roman" w:hAnsi="Times New Roman"/>
                <w:color w:val="000000"/>
                <w:sz w:val="24"/>
                <w:szCs w:val="24"/>
                <w:lang w:val="ru-RU"/>
              </w:rPr>
              <w:t>К.</w:t>
            </w:r>
            <w:r w:rsidRPr="00244166">
              <w:rPr>
                <w:lang w:val="ru-RU"/>
              </w:rPr>
              <w:t xml:space="preserve"> </w:t>
            </w:r>
            <w:r w:rsidRPr="00244166">
              <w:rPr>
                <w:rFonts w:ascii="Times New Roman" w:hAnsi="Times New Roman"/>
                <w:color w:val="000000"/>
                <w:sz w:val="24"/>
                <w:szCs w:val="24"/>
                <w:lang w:val="ru-RU"/>
              </w:rPr>
              <w:t>Коршунов.</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2-е</w:t>
            </w:r>
            <w:r w:rsidRPr="00244166">
              <w:rPr>
                <w:lang w:val="ru-RU"/>
              </w:rPr>
              <w:t xml:space="preserve"> </w:t>
            </w:r>
            <w:r w:rsidRPr="00244166">
              <w:rPr>
                <w:rFonts w:ascii="Times New Roman" w:hAnsi="Times New Roman"/>
                <w:color w:val="000000"/>
                <w:sz w:val="24"/>
                <w:szCs w:val="24"/>
                <w:lang w:val="ru-RU"/>
              </w:rPr>
              <w:t>изд.</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Москва:</w:t>
            </w:r>
            <w:r w:rsidRPr="00244166">
              <w:rPr>
                <w:lang w:val="ru-RU"/>
              </w:rPr>
              <w:t xml:space="preserve"> </w:t>
            </w:r>
            <w:r w:rsidRPr="00244166">
              <w:rPr>
                <w:rFonts w:ascii="Times New Roman" w:hAnsi="Times New Roman"/>
                <w:color w:val="000000"/>
                <w:sz w:val="24"/>
                <w:szCs w:val="24"/>
                <w:lang w:val="ru-RU"/>
              </w:rPr>
              <w:t>Издательство</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2020.</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110</w:t>
            </w:r>
            <w:r w:rsidRPr="00244166">
              <w:rPr>
                <w:lang w:val="ru-RU"/>
              </w:rPr>
              <w:t xml:space="preserve"> </w:t>
            </w:r>
            <w:r w:rsidRPr="00244166">
              <w:rPr>
                <w:rFonts w:ascii="Times New Roman" w:hAnsi="Times New Roman"/>
                <w:color w:val="000000"/>
                <w:sz w:val="24"/>
                <w:szCs w:val="24"/>
                <w:lang w:val="ru-RU"/>
              </w:rPr>
              <w:t>с.</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(Высшее</w:t>
            </w:r>
            <w:r w:rsidRPr="00244166">
              <w:rPr>
                <w:lang w:val="ru-RU"/>
              </w:rPr>
              <w:t xml:space="preserve"> </w:t>
            </w:r>
            <w:r w:rsidRPr="00244166">
              <w:rPr>
                <w:rFonts w:ascii="Times New Roman" w:hAnsi="Times New Roman"/>
                <w:color w:val="000000"/>
                <w:sz w:val="24"/>
                <w:szCs w:val="24"/>
                <w:lang w:val="ru-RU"/>
              </w:rPr>
              <w:t>образование).</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ISBN</w:t>
            </w:r>
            <w:r w:rsidRPr="00244166">
              <w:rPr>
                <w:lang w:val="ru-RU"/>
              </w:rPr>
              <w:t xml:space="preserve"> </w:t>
            </w:r>
            <w:r w:rsidRPr="00244166">
              <w:rPr>
                <w:rFonts w:ascii="Times New Roman" w:hAnsi="Times New Roman"/>
                <w:color w:val="000000"/>
                <w:sz w:val="24"/>
                <w:szCs w:val="24"/>
                <w:lang w:val="ru-RU"/>
              </w:rPr>
              <w:t>978-5-534-07724-7.</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Текст:</w:t>
            </w:r>
            <w:r w:rsidRPr="00244166">
              <w:rPr>
                <w:lang w:val="ru-RU"/>
              </w:rPr>
              <w:t xml:space="preserve"> </w:t>
            </w:r>
            <w:r w:rsidRPr="00244166">
              <w:rPr>
                <w:rFonts w:ascii="Times New Roman" w:hAnsi="Times New Roman"/>
                <w:color w:val="000000"/>
                <w:sz w:val="24"/>
                <w:szCs w:val="24"/>
                <w:lang w:val="ru-RU"/>
              </w:rPr>
              <w:t>электронный</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ЭБС</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lang w:val="ru-RU"/>
              </w:rPr>
              <w:t xml:space="preserve"> </w:t>
            </w:r>
            <w:r w:rsidRPr="00244166">
              <w:rPr>
                <w:rFonts w:ascii="Times New Roman" w:hAnsi="Times New Roman"/>
                <w:color w:val="000000"/>
                <w:sz w:val="24"/>
                <w:szCs w:val="24"/>
                <w:lang w:val="ru-RU"/>
              </w:rPr>
              <w:t>[сайт].</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URL</w:t>
            </w:r>
            <w:r w:rsidRPr="00244166">
              <w:rPr>
                <w:rFonts w:ascii="Times New Roman" w:hAnsi="Times New Roman"/>
                <w:color w:val="000000"/>
                <w:sz w:val="24"/>
                <w:szCs w:val="24"/>
                <w:lang w:val="ru-RU"/>
              </w:rPr>
              <w:t>:</w:t>
            </w:r>
            <w:r w:rsidRPr="00244166">
              <w:rPr>
                <w:lang w:val="ru-RU"/>
              </w:rPr>
              <w:t xml:space="preserve"> </w:t>
            </w:r>
            <w:hyperlink r:id="rId11" w:anchor="page/1" w:history="1">
              <w:r w:rsidRPr="00244166">
                <w:rPr>
                  <w:rStyle w:val="a3"/>
                  <w:rFonts w:ascii="Times New Roman" w:hAnsi="Times New Roman"/>
                  <w:sz w:val="24"/>
                  <w:szCs w:val="24"/>
                </w:rPr>
                <w:t>https</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urait</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ru</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viewer</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ekonomika</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upravlenie</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primenenie</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informacionnyh</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tehnologiy</w:t>
              </w:r>
              <w:proofErr w:type="spellEnd"/>
              <w:r w:rsidRPr="00244166">
                <w:rPr>
                  <w:rStyle w:val="a3"/>
                  <w:rFonts w:ascii="Times New Roman" w:hAnsi="Times New Roman"/>
                  <w:sz w:val="24"/>
                  <w:szCs w:val="24"/>
                  <w:lang w:val="ru-RU"/>
                </w:rPr>
                <w:t>-453333#</w:t>
              </w:r>
              <w:r w:rsidRPr="00244166">
                <w:rPr>
                  <w:rStyle w:val="a3"/>
                  <w:rFonts w:ascii="Times New Roman" w:hAnsi="Times New Roman"/>
                  <w:sz w:val="24"/>
                  <w:szCs w:val="24"/>
                </w:rPr>
                <w:t>page</w:t>
              </w:r>
              <w:r w:rsidRPr="00244166">
                <w:rPr>
                  <w:rStyle w:val="a3"/>
                  <w:rFonts w:ascii="Times New Roman" w:hAnsi="Times New Roman"/>
                  <w:sz w:val="24"/>
                  <w:szCs w:val="24"/>
                  <w:lang w:val="ru-RU"/>
                </w:rPr>
                <w:t>/1</w:t>
              </w:r>
            </w:hyperlink>
            <w:r w:rsidRPr="00244166">
              <w:rPr>
                <w:rFonts w:ascii="Times New Roman" w:hAnsi="Times New Roman"/>
                <w:color w:val="000000"/>
                <w:sz w:val="24"/>
                <w:szCs w:val="24"/>
                <w:lang w:val="ru-RU"/>
              </w:rPr>
              <w:t xml:space="preserve"> (дата обращения: 01.09.2020)</w:t>
            </w:r>
            <w:r>
              <w:rPr>
                <w:rFonts w:ascii="Times New Roman" w:hAnsi="Times New Roman"/>
                <w:color w:val="000000"/>
                <w:sz w:val="24"/>
                <w:szCs w:val="24"/>
                <w:lang w:val="ru-RU"/>
              </w:rPr>
              <w:t xml:space="preserve"> </w:t>
            </w:r>
          </w:p>
        </w:tc>
      </w:tr>
    </w:tbl>
    <w:p w14:paraId="7713B487" w14:textId="77777777" w:rsidR="00AF4541" w:rsidRPr="007E07B0" w:rsidRDefault="007E07B0">
      <w:pPr>
        <w:rPr>
          <w:sz w:val="0"/>
          <w:szCs w:val="0"/>
          <w:lang w:val="ru-RU"/>
        </w:rPr>
      </w:pPr>
      <w:r w:rsidRPr="007E07B0">
        <w:rPr>
          <w:lang w:val="ru-RU"/>
        </w:rPr>
        <w:br w:type="page"/>
      </w:r>
    </w:p>
    <w:tbl>
      <w:tblPr>
        <w:tblW w:w="0" w:type="auto"/>
        <w:tblCellMar>
          <w:left w:w="0" w:type="dxa"/>
          <w:right w:w="0" w:type="dxa"/>
        </w:tblCellMar>
        <w:tblLook w:val="04A0" w:firstRow="1" w:lastRow="0" w:firstColumn="1" w:lastColumn="0" w:noHBand="0" w:noVBand="1"/>
      </w:tblPr>
      <w:tblGrid>
        <w:gridCol w:w="392"/>
        <w:gridCol w:w="1962"/>
        <w:gridCol w:w="3549"/>
        <w:gridCol w:w="3321"/>
        <w:gridCol w:w="132"/>
      </w:tblGrid>
      <w:tr w:rsidR="00AF4541" w:rsidRPr="00064B07" w14:paraId="03DF75F4" w14:textId="77777777" w:rsidTr="00682869">
        <w:trPr>
          <w:trHeight w:hRule="exact" w:val="1560"/>
        </w:trPr>
        <w:tc>
          <w:tcPr>
            <w:tcW w:w="9370" w:type="dxa"/>
            <w:gridSpan w:val="5"/>
            <w:shd w:val="clear" w:color="000000" w:fill="FFFFFF"/>
            <w:tcMar>
              <w:left w:w="34" w:type="dxa"/>
              <w:right w:w="34" w:type="dxa"/>
            </w:tcMar>
          </w:tcPr>
          <w:p w14:paraId="383928D0" w14:textId="2C88B947" w:rsidR="00AF4541" w:rsidRPr="007E07B0" w:rsidRDefault="00682869">
            <w:pPr>
              <w:spacing w:after="0" w:line="240" w:lineRule="auto"/>
              <w:ind w:firstLine="756"/>
              <w:jc w:val="both"/>
              <w:rPr>
                <w:sz w:val="24"/>
                <w:szCs w:val="24"/>
                <w:lang w:val="ru-RU"/>
              </w:rPr>
            </w:pPr>
            <w:r w:rsidRPr="00244166">
              <w:rPr>
                <w:rFonts w:ascii="Times New Roman" w:hAnsi="Times New Roman"/>
                <w:color w:val="000000"/>
                <w:sz w:val="24"/>
                <w:szCs w:val="24"/>
                <w:lang w:val="ru-RU"/>
              </w:rPr>
              <w:lastRenderedPageBreak/>
              <w:t>2.</w:t>
            </w:r>
            <w:r w:rsidRPr="00244166">
              <w:rPr>
                <w:lang w:val="ru-RU"/>
              </w:rPr>
              <w:t xml:space="preserve"> </w:t>
            </w:r>
            <w:proofErr w:type="spellStart"/>
            <w:r w:rsidRPr="00244166">
              <w:rPr>
                <w:rFonts w:ascii="Times New Roman" w:hAnsi="Times New Roman"/>
                <w:color w:val="000000"/>
                <w:sz w:val="24"/>
                <w:szCs w:val="24"/>
                <w:lang w:val="ru-RU"/>
              </w:rPr>
              <w:t>Плахотникова</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М.</w:t>
            </w:r>
            <w:r w:rsidRPr="00244166">
              <w:rPr>
                <w:lang w:val="ru-RU"/>
              </w:rPr>
              <w:t xml:space="preserve"> </w:t>
            </w:r>
            <w:r w:rsidRPr="00244166">
              <w:rPr>
                <w:rFonts w:ascii="Times New Roman" w:hAnsi="Times New Roman"/>
                <w:color w:val="000000"/>
                <w:sz w:val="24"/>
                <w:szCs w:val="24"/>
                <w:lang w:val="ru-RU"/>
              </w:rPr>
              <w:t>А.</w:t>
            </w:r>
            <w:r w:rsidRPr="00244166">
              <w:rPr>
                <w:lang w:val="ru-RU"/>
              </w:rPr>
              <w:t xml:space="preserve"> </w:t>
            </w:r>
            <w:r w:rsidRPr="00244166">
              <w:rPr>
                <w:rFonts w:ascii="Times New Roman" w:hAnsi="Times New Roman"/>
                <w:color w:val="000000"/>
                <w:sz w:val="24"/>
                <w:szCs w:val="24"/>
                <w:lang w:val="ru-RU"/>
              </w:rPr>
              <w:t>Информационные</w:t>
            </w:r>
            <w:r w:rsidRPr="00244166">
              <w:rPr>
                <w:lang w:val="ru-RU"/>
              </w:rPr>
              <w:t xml:space="preserve"> </w:t>
            </w:r>
            <w:r w:rsidRPr="00244166">
              <w:rPr>
                <w:rFonts w:ascii="Times New Roman" w:hAnsi="Times New Roman"/>
                <w:color w:val="000000"/>
                <w:sz w:val="24"/>
                <w:szCs w:val="24"/>
                <w:lang w:val="ru-RU"/>
              </w:rPr>
              <w:t>технологии</w:t>
            </w:r>
            <w:r w:rsidRPr="00244166">
              <w:rPr>
                <w:lang w:val="ru-RU"/>
              </w:rPr>
              <w:t xml:space="preserve"> </w:t>
            </w:r>
            <w:r w:rsidRPr="00244166">
              <w:rPr>
                <w:rFonts w:ascii="Times New Roman" w:hAnsi="Times New Roman"/>
                <w:color w:val="000000"/>
                <w:sz w:val="24"/>
                <w:szCs w:val="24"/>
                <w:lang w:val="ru-RU"/>
              </w:rPr>
              <w:t>в</w:t>
            </w:r>
            <w:r w:rsidRPr="00244166">
              <w:rPr>
                <w:lang w:val="ru-RU"/>
              </w:rPr>
              <w:t xml:space="preserve"> </w:t>
            </w:r>
            <w:r w:rsidRPr="00244166">
              <w:rPr>
                <w:rFonts w:ascii="Times New Roman" w:hAnsi="Times New Roman"/>
                <w:color w:val="000000"/>
                <w:sz w:val="24"/>
                <w:szCs w:val="24"/>
                <w:lang w:val="ru-RU"/>
              </w:rPr>
              <w:t>менеджменте:</w:t>
            </w:r>
            <w:r w:rsidRPr="00244166">
              <w:rPr>
                <w:lang w:val="ru-RU"/>
              </w:rPr>
              <w:t xml:space="preserve"> </w:t>
            </w:r>
            <w:r w:rsidRPr="00244166">
              <w:rPr>
                <w:rFonts w:ascii="Times New Roman" w:hAnsi="Times New Roman"/>
                <w:color w:val="000000"/>
                <w:sz w:val="24"/>
                <w:szCs w:val="24"/>
                <w:lang w:val="ru-RU"/>
              </w:rPr>
              <w:t>учебник</w:t>
            </w:r>
            <w:r w:rsidRPr="00244166">
              <w:rPr>
                <w:lang w:val="ru-RU"/>
              </w:rPr>
              <w:t xml:space="preserve"> </w:t>
            </w:r>
            <w:r w:rsidRPr="00244166">
              <w:rPr>
                <w:rFonts w:ascii="Times New Roman" w:hAnsi="Times New Roman"/>
                <w:color w:val="000000"/>
                <w:sz w:val="24"/>
                <w:szCs w:val="24"/>
                <w:lang w:val="ru-RU"/>
              </w:rPr>
              <w:t>и</w:t>
            </w:r>
            <w:r>
              <w:rPr>
                <w:rFonts w:ascii="Times New Roman" w:hAnsi="Times New Roman"/>
                <w:color w:val="000000"/>
                <w:sz w:val="24"/>
                <w:szCs w:val="24"/>
                <w:lang w:val="ru-RU"/>
              </w:rPr>
              <w:t xml:space="preserve"> </w:t>
            </w:r>
            <w:proofErr w:type="spellStart"/>
            <w:r w:rsidRPr="00244166">
              <w:rPr>
                <w:rFonts w:ascii="Times New Roman" w:hAnsi="Times New Roman"/>
                <w:color w:val="000000"/>
                <w:sz w:val="24"/>
                <w:szCs w:val="24"/>
                <w:lang w:val="ru-RU"/>
              </w:rPr>
              <w:t>перераб</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и</w:t>
            </w:r>
            <w:r w:rsidRPr="00244166">
              <w:rPr>
                <w:lang w:val="ru-RU"/>
              </w:rPr>
              <w:t xml:space="preserve"> </w:t>
            </w:r>
            <w:r w:rsidRPr="00244166">
              <w:rPr>
                <w:rFonts w:ascii="Times New Roman" w:hAnsi="Times New Roman"/>
                <w:color w:val="000000"/>
                <w:sz w:val="24"/>
                <w:szCs w:val="24"/>
                <w:lang w:val="ru-RU"/>
              </w:rPr>
              <w:t>доп.</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proofErr w:type="gramStart"/>
            <w:r w:rsidRPr="00244166">
              <w:rPr>
                <w:rFonts w:ascii="Times New Roman" w:hAnsi="Times New Roman"/>
                <w:color w:val="000000"/>
                <w:sz w:val="24"/>
                <w:szCs w:val="24"/>
                <w:lang w:val="ru-RU"/>
              </w:rPr>
              <w:t>Москва</w:t>
            </w:r>
            <w:r w:rsidRPr="00244166">
              <w:rPr>
                <w:lang w:val="ru-RU"/>
              </w:rPr>
              <w:t xml:space="preserve"> </w:t>
            </w:r>
            <w:r w:rsidRPr="00244166">
              <w:rPr>
                <w:rFonts w:ascii="Times New Roman" w:hAnsi="Times New Roman"/>
                <w:color w:val="000000"/>
                <w:sz w:val="24"/>
                <w:szCs w:val="24"/>
                <w:lang w:val="ru-RU"/>
              </w:rPr>
              <w:t>:</w:t>
            </w:r>
            <w:proofErr w:type="gramEnd"/>
            <w:r w:rsidRPr="00244166">
              <w:rPr>
                <w:lang w:val="ru-RU"/>
              </w:rPr>
              <w:t xml:space="preserve"> </w:t>
            </w:r>
            <w:r w:rsidRPr="00244166">
              <w:rPr>
                <w:rFonts w:ascii="Times New Roman" w:hAnsi="Times New Roman"/>
                <w:color w:val="000000"/>
                <w:sz w:val="24"/>
                <w:szCs w:val="24"/>
                <w:lang w:val="ru-RU"/>
              </w:rPr>
              <w:t>Издательство</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2020.</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326</w:t>
            </w:r>
            <w:r w:rsidRPr="00244166">
              <w:rPr>
                <w:lang w:val="ru-RU"/>
              </w:rPr>
              <w:t xml:space="preserve"> </w:t>
            </w:r>
            <w:r w:rsidRPr="00244166">
              <w:rPr>
                <w:rFonts w:ascii="Times New Roman" w:hAnsi="Times New Roman"/>
                <w:color w:val="000000"/>
                <w:sz w:val="24"/>
                <w:szCs w:val="24"/>
                <w:lang w:val="ru-RU"/>
              </w:rPr>
              <w:t>с.</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(Высшее</w:t>
            </w:r>
            <w:r w:rsidRPr="00244166">
              <w:rPr>
                <w:lang w:val="ru-RU"/>
              </w:rPr>
              <w:t xml:space="preserve"> </w:t>
            </w:r>
            <w:r w:rsidRPr="00244166">
              <w:rPr>
                <w:rFonts w:ascii="Times New Roman" w:hAnsi="Times New Roman"/>
                <w:color w:val="000000"/>
                <w:sz w:val="24"/>
                <w:szCs w:val="24"/>
                <w:lang w:val="ru-RU"/>
              </w:rPr>
              <w:t>образование).</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ISBN</w:t>
            </w:r>
            <w:r w:rsidRPr="00244166">
              <w:rPr>
                <w:lang w:val="ru-RU"/>
              </w:rPr>
              <w:t xml:space="preserve"> </w:t>
            </w:r>
            <w:r w:rsidRPr="00244166">
              <w:rPr>
                <w:rFonts w:ascii="Times New Roman" w:hAnsi="Times New Roman"/>
                <w:color w:val="000000"/>
                <w:sz w:val="24"/>
                <w:szCs w:val="24"/>
                <w:lang w:val="ru-RU"/>
              </w:rPr>
              <w:t>978-5-534-07333-1.</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proofErr w:type="gramStart"/>
            <w:r w:rsidRPr="00244166">
              <w:rPr>
                <w:rFonts w:ascii="Times New Roman" w:hAnsi="Times New Roman"/>
                <w:color w:val="000000"/>
                <w:sz w:val="24"/>
                <w:szCs w:val="24"/>
                <w:lang w:val="ru-RU"/>
              </w:rPr>
              <w:t>Текст</w:t>
            </w:r>
            <w:r w:rsidRPr="00244166">
              <w:rPr>
                <w:lang w:val="ru-RU"/>
              </w:rPr>
              <w:t xml:space="preserve"> </w:t>
            </w:r>
            <w:r w:rsidRPr="00244166">
              <w:rPr>
                <w:rFonts w:ascii="Times New Roman" w:hAnsi="Times New Roman"/>
                <w:color w:val="000000"/>
                <w:sz w:val="24"/>
                <w:szCs w:val="24"/>
                <w:lang w:val="ru-RU"/>
              </w:rPr>
              <w:t>:</w:t>
            </w:r>
            <w:proofErr w:type="gramEnd"/>
            <w:r w:rsidRPr="00244166">
              <w:rPr>
                <w:lang w:val="ru-RU"/>
              </w:rPr>
              <w:t xml:space="preserve"> </w:t>
            </w:r>
            <w:r w:rsidRPr="00244166">
              <w:rPr>
                <w:rFonts w:ascii="Times New Roman" w:hAnsi="Times New Roman"/>
                <w:color w:val="000000"/>
                <w:sz w:val="24"/>
                <w:szCs w:val="24"/>
                <w:lang w:val="ru-RU"/>
              </w:rPr>
              <w:t>электронный</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lang w:val="ru-RU"/>
              </w:rPr>
              <w:t>ЭБС</w:t>
            </w:r>
            <w:r w:rsidRPr="00244166">
              <w:rPr>
                <w:lang w:val="ru-RU"/>
              </w:rPr>
              <w:t xml:space="preserve"> </w:t>
            </w:r>
            <w:proofErr w:type="spellStart"/>
            <w:r w:rsidRPr="00244166">
              <w:rPr>
                <w:rFonts w:ascii="Times New Roman" w:hAnsi="Times New Roman"/>
                <w:color w:val="000000"/>
                <w:sz w:val="24"/>
                <w:szCs w:val="24"/>
                <w:lang w:val="ru-RU"/>
              </w:rPr>
              <w:t>Юрайт</w:t>
            </w:r>
            <w:proofErr w:type="spellEnd"/>
            <w:r w:rsidRPr="00244166">
              <w:rPr>
                <w:lang w:val="ru-RU"/>
              </w:rPr>
              <w:t xml:space="preserve"> </w:t>
            </w:r>
            <w:r w:rsidRPr="00244166">
              <w:rPr>
                <w:rFonts w:ascii="Times New Roman" w:hAnsi="Times New Roman"/>
                <w:color w:val="000000"/>
                <w:sz w:val="24"/>
                <w:szCs w:val="24"/>
                <w:lang w:val="ru-RU"/>
              </w:rPr>
              <w:t>[сайт].</w:t>
            </w:r>
            <w:r w:rsidRPr="00244166">
              <w:rPr>
                <w:lang w:val="ru-RU"/>
              </w:rPr>
              <w:t xml:space="preserve"> </w:t>
            </w:r>
            <w:r w:rsidRPr="00244166">
              <w:rPr>
                <w:rFonts w:ascii="Times New Roman" w:hAnsi="Times New Roman"/>
                <w:color w:val="000000"/>
                <w:sz w:val="24"/>
                <w:szCs w:val="24"/>
                <w:lang w:val="ru-RU"/>
              </w:rPr>
              <w:t>—</w:t>
            </w:r>
            <w:r w:rsidRPr="00244166">
              <w:rPr>
                <w:lang w:val="ru-RU"/>
              </w:rPr>
              <w:t xml:space="preserve"> </w:t>
            </w:r>
            <w:r w:rsidRPr="00244166">
              <w:rPr>
                <w:rFonts w:ascii="Times New Roman" w:hAnsi="Times New Roman"/>
                <w:color w:val="000000"/>
                <w:sz w:val="24"/>
                <w:szCs w:val="24"/>
              </w:rPr>
              <w:t>URL</w:t>
            </w:r>
            <w:r w:rsidRPr="00244166">
              <w:rPr>
                <w:rFonts w:ascii="Times New Roman" w:hAnsi="Times New Roman"/>
                <w:color w:val="000000"/>
                <w:sz w:val="24"/>
                <w:szCs w:val="24"/>
                <w:lang w:val="ru-RU"/>
              </w:rPr>
              <w:t>:</w:t>
            </w:r>
            <w:r w:rsidRPr="00244166">
              <w:rPr>
                <w:lang w:val="ru-RU"/>
              </w:rPr>
              <w:t xml:space="preserve"> </w:t>
            </w:r>
            <w:hyperlink r:id="rId12" w:anchor="page/1" w:history="1">
              <w:r w:rsidRPr="00244166">
                <w:rPr>
                  <w:rStyle w:val="a3"/>
                  <w:rFonts w:ascii="Times New Roman" w:hAnsi="Times New Roman"/>
                  <w:sz w:val="24"/>
                  <w:szCs w:val="24"/>
                </w:rPr>
                <w:t>https</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urait</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ru</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viewer</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informacionnye</w:t>
              </w:r>
              <w:proofErr w:type="spellEnd"/>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tehnologii</w:t>
              </w:r>
              <w:proofErr w:type="spellEnd"/>
              <w:r w:rsidRPr="00244166">
                <w:rPr>
                  <w:rStyle w:val="a3"/>
                  <w:rFonts w:ascii="Times New Roman" w:hAnsi="Times New Roman"/>
                  <w:sz w:val="24"/>
                  <w:szCs w:val="24"/>
                  <w:lang w:val="ru-RU"/>
                </w:rPr>
                <w:t>-</w:t>
              </w:r>
              <w:r w:rsidRPr="00244166">
                <w:rPr>
                  <w:rStyle w:val="a3"/>
                  <w:rFonts w:ascii="Times New Roman" w:hAnsi="Times New Roman"/>
                  <w:sz w:val="24"/>
                  <w:szCs w:val="24"/>
                </w:rPr>
                <w:t>v</w:t>
              </w:r>
              <w:r w:rsidRPr="00244166">
                <w:rPr>
                  <w:rStyle w:val="a3"/>
                  <w:rFonts w:ascii="Times New Roman" w:hAnsi="Times New Roman"/>
                  <w:sz w:val="24"/>
                  <w:szCs w:val="24"/>
                  <w:lang w:val="ru-RU"/>
                </w:rPr>
                <w:t>-</w:t>
              </w:r>
              <w:proofErr w:type="spellStart"/>
              <w:r w:rsidRPr="00244166">
                <w:rPr>
                  <w:rStyle w:val="a3"/>
                  <w:rFonts w:ascii="Times New Roman" w:hAnsi="Times New Roman"/>
                  <w:sz w:val="24"/>
                  <w:szCs w:val="24"/>
                </w:rPr>
                <w:t>menedzhmente</w:t>
              </w:r>
              <w:proofErr w:type="spellEnd"/>
              <w:r w:rsidRPr="00244166">
                <w:rPr>
                  <w:rStyle w:val="a3"/>
                  <w:rFonts w:ascii="Times New Roman" w:hAnsi="Times New Roman"/>
                  <w:sz w:val="24"/>
                  <w:szCs w:val="24"/>
                  <w:lang w:val="ru-RU"/>
                </w:rPr>
                <w:t>-449850#</w:t>
              </w:r>
              <w:r w:rsidRPr="00244166">
                <w:rPr>
                  <w:rStyle w:val="a3"/>
                  <w:rFonts w:ascii="Times New Roman" w:hAnsi="Times New Roman"/>
                  <w:sz w:val="24"/>
                  <w:szCs w:val="24"/>
                </w:rPr>
                <w:t>page</w:t>
              </w:r>
              <w:r w:rsidRPr="00244166">
                <w:rPr>
                  <w:rStyle w:val="a3"/>
                  <w:rFonts w:ascii="Times New Roman" w:hAnsi="Times New Roman"/>
                  <w:sz w:val="24"/>
                  <w:szCs w:val="24"/>
                  <w:lang w:val="ru-RU"/>
                </w:rPr>
                <w:t>/1</w:t>
              </w:r>
            </w:hyperlink>
            <w:r w:rsidRPr="00244166">
              <w:rPr>
                <w:rFonts w:ascii="Times New Roman" w:hAnsi="Times New Roman"/>
                <w:color w:val="000000"/>
                <w:sz w:val="24"/>
                <w:szCs w:val="24"/>
                <w:lang w:val="ru-RU"/>
              </w:rPr>
              <w:t xml:space="preserve"> (дата обращения: 01.09.2020)</w:t>
            </w:r>
            <w:r w:rsidRPr="00244166">
              <w:rPr>
                <w:lang w:val="ru-RU"/>
              </w:rPr>
              <w:t xml:space="preserve">  </w:t>
            </w:r>
            <w:r w:rsidR="007E07B0" w:rsidRPr="007E07B0">
              <w:rPr>
                <w:lang w:val="ru-RU"/>
              </w:rPr>
              <w:t xml:space="preserve"> </w:t>
            </w:r>
          </w:p>
        </w:tc>
      </w:tr>
      <w:tr w:rsidR="00AF4541" w:rsidRPr="00064B07" w14:paraId="3DAF96F6" w14:textId="77777777">
        <w:trPr>
          <w:trHeight w:hRule="exact" w:val="138"/>
        </w:trPr>
        <w:tc>
          <w:tcPr>
            <w:tcW w:w="426" w:type="dxa"/>
          </w:tcPr>
          <w:p w14:paraId="2EBCC292" w14:textId="77777777" w:rsidR="00AF4541" w:rsidRPr="007E07B0" w:rsidRDefault="00AF4541">
            <w:pPr>
              <w:rPr>
                <w:lang w:val="ru-RU"/>
              </w:rPr>
            </w:pPr>
          </w:p>
        </w:tc>
        <w:tc>
          <w:tcPr>
            <w:tcW w:w="1985" w:type="dxa"/>
          </w:tcPr>
          <w:p w14:paraId="1A8125F8" w14:textId="77777777" w:rsidR="00AF4541" w:rsidRPr="007E07B0" w:rsidRDefault="00AF4541">
            <w:pPr>
              <w:rPr>
                <w:lang w:val="ru-RU"/>
              </w:rPr>
            </w:pPr>
          </w:p>
        </w:tc>
        <w:tc>
          <w:tcPr>
            <w:tcW w:w="3686" w:type="dxa"/>
          </w:tcPr>
          <w:p w14:paraId="679A6725" w14:textId="77777777" w:rsidR="00AF4541" w:rsidRPr="007E07B0" w:rsidRDefault="00AF4541">
            <w:pPr>
              <w:rPr>
                <w:lang w:val="ru-RU"/>
              </w:rPr>
            </w:pPr>
          </w:p>
        </w:tc>
        <w:tc>
          <w:tcPr>
            <w:tcW w:w="3120" w:type="dxa"/>
          </w:tcPr>
          <w:p w14:paraId="2973DE4B" w14:textId="77777777" w:rsidR="00AF4541" w:rsidRPr="007E07B0" w:rsidRDefault="00AF4541">
            <w:pPr>
              <w:rPr>
                <w:lang w:val="ru-RU"/>
              </w:rPr>
            </w:pPr>
          </w:p>
        </w:tc>
        <w:tc>
          <w:tcPr>
            <w:tcW w:w="143" w:type="dxa"/>
          </w:tcPr>
          <w:p w14:paraId="5D23B3A5" w14:textId="77777777" w:rsidR="00AF4541" w:rsidRPr="007E07B0" w:rsidRDefault="00AF4541">
            <w:pPr>
              <w:rPr>
                <w:lang w:val="ru-RU"/>
              </w:rPr>
            </w:pPr>
          </w:p>
        </w:tc>
      </w:tr>
      <w:tr w:rsidR="00AF4541" w14:paraId="552BA37B" w14:textId="77777777">
        <w:trPr>
          <w:trHeight w:hRule="exact" w:val="285"/>
        </w:trPr>
        <w:tc>
          <w:tcPr>
            <w:tcW w:w="9370" w:type="dxa"/>
            <w:gridSpan w:val="5"/>
            <w:shd w:val="clear" w:color="000000" w:fill="FFFFFF"/>
            <w:tcMar>
              <w:left w:w="34" w:type="dxa"/>
              <w:right w:w="34" w:type="dxa"/>
            </w:tcMar>
          </w:tcPr>
          <w:p w14:paraId="143F22ED" w14:textId="77777777" w:rsidR="00AF4541" w:rsidRDefault="007E07B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F4541" w:rsidRPr="00682869" w14:paraId="4EED3C29" w14:textId="77777777">
        <w:trPr>
          <w:trHeight w:hRule="exact" w:val="285"/>
        </w:trPr>
        <w:tc>
          <w:tcPr>
            <w:tcW w:w="9370" w:type="dxa"/>
            <w:gridSpan w:val="5"/>
            <w:shd w:val="clear" w:color="000000" w:fill="FFFFFF"/>
            <w:tcMar>
              <w:left w:w="34" w:type="dxa"/>
              <w:right w:w="34" w:type="dxa"/>
            </w:tcMar>
          </w:tcPr>
          <w:p w14:paraId="062B872B" w14:textId="41963D50" w:rsidR="00AF4541" w:rsidRPr="00682869" w:rsidRDefault="007E07B0">
            <w:pPr>
              <w:spacing w:after="0" w:line="240" w:lineRule="auto"/>
              <w:ind w:firstLine="756"/>
              <w:jc w:val="both"/>
              <w:rPr>
                <w:sz w:val="24"/>
                <w:szCs w:val="24"/>
                <w:lang w:val="ru-RU"/>
              </w:rPr>
            </w:pPr>
            <w:r w:rsidRPr="00682869">
              <w:rPr>
                <w:rFonts w:ascii="Times New Roman" w:hAnsi="Times New Roman" w:cs="Times New Roman"/>
                <w:color w:val="000000"/>
                <w:sz w:val="24"/>
                <w:szCs w:val="24"/>
                <w:lang w:val="ru-RU"/>
              </w:rPr>
              <w:t>Методические</w:t>
            </w:r>
            <w:r w:rsidRPr="00682869">
              <w:rPr>
                <w:lang w:val="ru-RU"/>
              </w:rPr>
              <w:t xml:space="preserve"> </w:t>
            </w:r>
            <w:r w:rsidRPr="00682869">
              <w:rPr>
                <w:rFonts w:ascii="Times New Roman" w:hAnsi="Times New Roman" w:cs="Times New Roman"/>
                <w:color w:val="000000"/>
                <w:sz w:val="24"/>
                <w:szCs w:val="24"/>
                <w:lang w:val="ru-RU"/>
              </w:rPr>
              <w:t>указания</w:t>
            </w:r>
            <w:r w:rsidR="00682869">
              <w:rPr>
                <w:rFonts w:ascii="Times New Roman" w:hAnsi="Times New Roman" w:cs="Times New Roman"/>
                <w:color w:val="000000"/>
                <w:sz w:val="24"/>
                <w:szCs w:val="24"/>
                <w:lang w:val="ru-RU"/>
              </w:rPr>
              <w:t xml:space="preserve"> представлены</w:t>
            </w:r>
            <w:r w:rsidRPr="00682869">
              <w:rPr>
                <w:lang w:val="ru-RU"/>
              </w:rPr>
              <w:t xml:space="preserve"> </w:t>
            </w:r>
            <w:r w:rsidRPr="00682869">
              <w:rPr>
                <w:rFonts w:ascii="Times New Roman" w:hAnsi="Times New Roman" w:cs="Times New Roman"/>
                <w:color w:val="000000"/>
                <w:sz w:val="24"/>
                <w:szCs w:val="24"/>
                <w:lang w:val="ru-RU"/>
              </w:rPr>
              <w:t>в</w:t>
            </w:r>
            <w:r w:rsidRPr="00682869">
              <w:rPr>
                <w:lang w:val="ru-RU"/>
              </w:rPr>
              <w:t xml:space="preserve"> </w:t>
            </w:r>
            <w:r w:rsidRPr="00682869">
              <w:rPr>
                <w:rFonts w:ascii="Times New Roman" w:hAnsi="Times New Roman" w:cs="Times New Roman"/>
                <w:color w:val="000000"/>
                <w:sz w:val="24"/>
                <w:szCs w:val="24"/>
                <w:lang w:val="ru-RU"/>
              </w:rPr>
              <w:t>Приложении</w:t>
            </w:r>
            <w:r w:rsidR="00682869">
              <w:rPr>
                <w:rFonts w:ascii="Times New Roman" w:hAnsi="Times New Roman" w:cs="Times New Roman"/>
                <w:color w:val="000000"/>
                <w:sz w:val="24"/>
                <w:szCs w:val="24"/>
                <w:lang w:val="ru-RU"/>
              </w:rPr>
              <w:t xml:space="preserve"> 3</w:t>
            </w:r>
            <w:r w:rsidRPr="00682869">
              <w:rPr>
                <w:lang w:val="ru-RU"/>
              </w:rPr>
              <w:t xml:space="preserve"> </w:t>
            </w:r>
          </w:p>
        </w:tc>
      </w:tr>
      <w:tr w:rsidR="00AF4541" w:rsidRPr="00682869" w14:paraId="6FB383F5" w14:textId="77777777">
        <w:trPr>
          <w:trHeight w:hRule="exact" w:val="138"/>
        </w:trPr>
        <w:tc>
          <w:tcPr>
            <w:tcW w:w="426" w:type="dxa"/>
          </w:tcPr>
          <w:p w14:paraId="7E29CBEE" w14:textId="77777777" w:rsidR="00AF4541" w:rsidRPr="00682869" w:rsidRDefault="00AF4541">
            <w:pPr>
              <w:rPr>
                <w:lang w:val="ru-RU"/>
              </w:rPr>
            </w:pPr>
          </w:p>
        </w:tc>
        <w:tc>
          <w:tcPr>
            <w:tcW w:w="1985" w:type="dxa"/>
          </w:tcPr>
          <w:p w14:paraId="24815DE7" w14:textId="77777777" w:rsidR="00AF4541" w:rsidRPr="00682869" w:rsidRDefault="00AF4541">
            <w:pPr>
              <w:rPr>
                <w:lang w:val="ru-RU"/>
              </w:rPr>
            </w:pPr>
          </w:p>
        </w:tc>
        <w:tc>
          <w:tcPr>
            <w:tcW w:w="3686" w:type="dxa"/>
          </w:tcPr>
          <w:p w14:paraId="11FC24E3" w14:textId="77777777" w:rsidR="00AF4541" w:rsidRPr="00682869" w:rsidRDefault="00AF4541">
            <w:pPr>
              <w:rPr>
                <w:lang w:val="ru-RU"/>
              </w:rPr>
            </w:pPr>
          </w:p>
        </w:tc>
        <w:tc>
          <w:tcPr>
            <w:tcW w:w="3120" w:type="dxa"/>
          </w:tcPr>
          <w:p w14:paraId="111FD443" w14:textId="77777777" w:rsidR="00AF4541" w:rsidRPr="00682869" w:rsidRDefault="00AF4541">
            <w:pPr>
              <w:rPr>
                <w:lang w:val="ru-RU"/>
              </w:rPr>
            </w:pPr>
          </w:p>
        </w:tc>
        <w:tc>
          <w:tcPr>
            <w:tcW w:w="143" w:type="dxa"/>
          </w:tcPr>
          <w:p w14:paraId="0D1EBFDF" w14:textId="77777777" w:rsidR="00AF4541" w:rsidRPr="00682869" w:rsidRDefault="00AF4541">
            <w:pPr>
              <w:rPr>
                <w:lang w:val="ru-RU"/>
              </w:rPr>
            </w:pPr>
          </w:p>
        </w:tc>
      </w:tr>
      <w:tr w:rsidR="00AF4541" w:rsidRPr="00064B07" w14:paraId="54B5277C" w14:textId="77777777">
        <w:trPr>
          <w:trHeight w:hRule="exact" w:val="285"/>
        </w:trPr>
        <w:tc>
          <w:tcPr>
            <w:tcW w:w="9370" w:type="dxa"/>
            <w:gridSpan w:val="5"/>
            <w:shd w:val="clear" w:color="000000" w:fill="FFFFFF"/>
            <w:tcMar>
              <w:left w:w="34" w:type="dxa"/>
              <w:right w:w="34" w:type="dxa"/>
            </w:tcMar>
          </w:tcPr>
          <w:p w14:paraId="54DA45D0"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г)</w:t>
            </w:r>
            <w:r w:rsidRPr="007E07B0">
              <w:rPr>
                <w:lang w:val="ru-RU"/>
              </w:rPr>
              <w:t xml:space="preserve"> </w:t>
            </w:r>
            <w:r w:rsidRPr="007E07B0">
              <w:rPr>
                <w:rFonts w:ascii="Times New Roman" w:hAnsi="Times New Roman" w:cs="Times New Roman"/>
                <w:b/>
                <w:color w:val="000000"/>
                <w:sz w:val="24"/>
                <w:szCs w:val="24"/>
                <w:lang w:val="ru-RU"/>
              </w:rPr>
              <w:t>Программное</w:t>
            </w:r>
            <w:r w:rsidRPr="007E07B0">
              <w:rPr>
                <w:lang w:val="ru-RU"/>
              </w:rPr>
              <w:t xml:space="preserve"> </w:t>
            </w:r>
            <w:r w:rsidRPr="007E07B0">
              <w:rPr>
                <w:rFonts w:ascii="Times New Roman" w:hAnsi="Times New Roman" w:cs="Times New Roman"/>
                <w:b/>
                <w:color w:val="000000"/>
                <w:sz w:val="24"/>
                <w:szCs w:val="24"/>
                <w:lang w:val="ru-RU"/>
              </w:rPr>
              <w:t>обеспечение</w:t>
            </w:r>
            <w:r w:rsidRPr="007E07B0">
              <w:rPr>
                <w:lang w:val="ru-RU"/>
              </w:rPr>
              <w:t xml:space="preserve"> </w:t>
            </w:r>
            <w:r w:rsidRPr="007E07B0">
              <w:rPr>
                <w:rFonts w:ascii="Times New Roman" w:hAnsi="Times New Roman" w:cs="Times New Roman"/>
                <w:b/>
                <w:color w:val="000000"/>
                <w:sz w:val="24"/>
                <w:szCs w:val="24"/>
                <w:lang w:val="ru-RU"/>
              </w:rPr>
              <w:t>и</w:t>
            </w:r>
            <w:r w:rsidRPr="007E07B0">
              <w:rPr>
                <w:lang w:val="ru-RU"/>
              </w:rPr>
              <w:t xml:space="preserve"> </w:t>
            </w:r>
            <w:r w:rsidRPr="007E07B0">
              <w:rPr>
                <w:rFonts w:ascii="Times New Roman" w:hAnsi="Times New Roman" w:cs="Times New Roman"/>
                <w:b/>
                <w:color w:val="000000"/>
                <w:sz w:val="24"/>
                <w:szCs w:val="24"/>
                <w:lang w:val="ru-RU"/>
              </w:rPr>
              <w:t>Интернет-ресурсы:</w:t>
            </w:r>
            <w:r w:rsidRPr="007E07B0">
              <w:rPr>
                <w:lang w:val="ru-RU"/>
              </w:rPr>
              <w:t xml:space="preserve"> </w:t>
            </w:r>
          </w:p>
        </w:tc>
      </w:tr>
      <w:tr w:rsidR="00AF4541" w:rsidRPr="00064B07" w14:paraId="7A1C7DD0" w14:textId="77777777">
        <w:trPr>
          <w:trHeight w:hRule="exact" w:val="277"/>
        </w:trPr>
        <w:tc>
          <w:tcPr>
            <w:tcW w:w="9370" w:type="dxa"/>
            <w:gridSpan w:val="5"/>
            <w:shd w:val="clear" w:color="000000" w:fill="FFFFFF"/>
            <w:tcMar>
              <w:left w:w="34" w:type="dxa"/>
              <w:right w:w="34" w:type="dxa"/>
            </w:tcMar>
          </w:tcPr>
          <w:p w14:paraId="44B8A19B" w14:textId="77777777" w:rsidR="00AF4541" w:rsidRPr="007E07B0" w:rsidRDefault="007E07B0">
            <w:pPr>
              <w:spacing w:after="0" w:line="240" w:lineRule="auto"/>
              <w:ind w:firstLine="756"/>
              <w:jc w:val="both"/>
              <w:rPr>
                <w:sz w:val="24"/>
                <w:szCs w:val="24"/>
                <w:lang w:val="ru-RU"/>
              </w:rPr>
            </w:pPr>
            <w:r w:rsidRPr="007E07B0">
              <w:rPr>
                <w:lang w:val="ru-RU"/>
              </w:rPr>
              <w:t xml:space="preserve"> </w:t>
            </w:r>
          </w:p>
        </w:tc>
      </w:tr>
      <w:tr w:rsidR="00AF4541" w:rsidRPr="00064B07" w14:paraId="74606D1B" w14:textId="77777777">
        <w:trPr>
          <w:trHeight w:hRule="exact" w:val="277"/>
        </w:trPr>
        <w:tc>
          <w:tcPr>
            <w:tcW w:w="426" w:type="dxa"/>
          </w:tcPr>
          <w:p w14:paraId="321391D8" w14:textId="77777777" w:rsidR="00AF4541" w:rsidRPr="007E07B0" w:rsidRDefault="00AF4541">
            <w:pPr>
              <w:rPr>
                <w:lang w:val="ru-RU"/>
              </w:rPr>
            </w:pPr>
          </w:p>
        </w:tc>
        <w:tc>
          <w:tcPr>
            <w:tcW w:w="1985" w:type="dxa"/>
          </w:tcPr>
          <w:p w14:paraId="33CED9EB" w14:textId="77777777" w:rsidR="00AF4541" w:rsidRPr="007E07B0" w:rsidRDefault="00AF4541">
            <w:pPr>
              <w:rPr>
                <w:lang w:val="ru-RU"/>
              </w:rPr>
            </w:pPr>
          </w:p>
        </w:tc>
        <w:tc>
          <w:tcPr>
            <w:tcW w:w="3686" w:type="dxa"/>
          </w:tcPr>
          <w:p w14:paraId="218AED08" w14:textId="77777777" w:rsidR="00AF4541" w:rsidRPr="007E07B0" w:rsidRDefault="00AF4541">
            <w:pPr>
              <w:rPr>
                <w:lang w:val="ru-RU"/>
              </w:rPr>
            </w:pPr>
          </w:p>
        </w:tc>
        <w:tc>
          <w:tcPr>
            <w:tcW w:w="3120" w:type="dxa"/>
          </w:tcPr>
          <w:p w14:paraId="69B40B85" w14:textId="77777777" w:rsidR="00AF4541" w:rsidRPr="007E07B0" w:rsidRDefault="00AF4541">
            <w:pPr>
              <w:rPr>
                <w:lang w:val="ru-RU"/>
              </w:rPr>
            </w:pPr>
          </w:p>
        </w:tc>
        <w:tc>
          <w:tcPr>
            <w:tcW w:w="143" w:type="dxa"/>
          </w:tcPr>
          <w:p w14:paraId="3B2ACF53" w14:textId="77777777" w:rsidR="00AF4541" w:rsidRPr="007E07B0" w:rsidRDefault="00AF4541">
            <w:pPr>
              <w:rPr>
                <w:lang w:val="ru-RU"/>
              </w:rPr>
            </w:pPr>
          </w:p>
        </w:tc>
      </w:tr>
      <w:tr w:rsidR="00AF4541" w14:paraId="571085A2" w14:textId="77777777">
        <w:trPr>
          <w:trHeight w:hRule="exact" w:val="285"/>
        </w:trPr>
        <w:tc>
          <w:tcPr>
            <w:tcW w:w="9370" w:type="dxa"/>
            <w:gridSpan w:val="5"/>
            <w:shd w:val="clear" w:color="000000" w:fill="FFFFFF"/>
            <w:tcMar>
              <w:left w:w="34" w:type="dxa"/>
              <w:right w:w="34" w:type="dxa"/>
            </w:tcMar>
          </w:tcPr>
          <w:p w14:paraId="3246895D" w14:textId="77777777" w:rsidR="00AF4541" w:rsidRDefault="007E07B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F4541" w14:paraId="07BBC336" w14:textId="77777777">
        <w:trPr>
          <w:trHeight w:hRule="exact" w:val="555"/>
        </w:trPr>
        <w:tc>
          <w:tcPr>
            <w:tcW w:w="426" w:type="dxa"/>
          </w:tcPr>
          <w:p w14:paraId="2FE37151" w14:textId="77777777" w:rsidR="00AF4541" w:rsidRDefault="00AF454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F059F"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76C64" w14:textId="77777777" w:rsidR="00AF4541" w:rsidRDefault="007E07B0">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62B0B"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413E226F" w14:textId="77777777" w:rsidR="00AF4541" w:rsidRDefault="00AF4541"/>
        </w:tc>
      </w:tr>
      <w:tr w:rsidR="00AF4541" w14:paraId="2382EB03" w14:textId="77777777">
        <w:trPr>
          <w:trHeight w:hRule="exact" w:val="818"/>
        </w:trPr>
        <w:tc>
          <w:tcPr>
            <w:tcW w:w="426" w:type="dxa"/>
          </w:tcPr>
          <w:p w14:paraId="493C9BA6" w14:textId="77777777" w:rsidR="00AF4541" w:rsidRDefault="00AF454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C0F83" w14:textId="3BBB0A9E" w:rsidR="00AF4541" w:rsidRDefault="007E07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rsidR="00682869" w:rsidRPr="00682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BF71E" w14:textId="77777777" w:rsidR="00AF4541" w:rsidRDefault="007E07B0">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434A2" w14:textId="77777777" w:rsidR="00AF4541" w:rsidRDefault="007E07B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503F2B6" w14:textId="77777777" w:rsidR="00AF4541" w:rsidRDefault="00AF4541"/>
        </w:tc>
      </w:tr>
      <w:tr w:rsidR="00AF4541" w14:paraId="73851161" w14:textId="77777777">
        <w:trPr>
          <w:trHeight w:hRule="exact" w:val="555"/>
        </w:trPr>
        <w:tc>
          <w:tcPr>
            <w:tcW w:w="426" w:type="dxa"/>
          </w:tcPr>
          <w:p w14:paraId="707EA316" w14:textId="77777777" w:rsidR="00AF4541" w:rsidRDefault="00AF454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36A65" w14:textId="77777777" w:rsidR="00AF4541" w:rsidRDefault="007E07B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571A5" w14:textId="77777777" w:rsidR="00AF4541" w:rsidRDefault="007E07B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58F52"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25882877" w14:textId="77777777" w:rsidR="00AF4541" w:rsidRDefault="00AF4541"/>
        </w:tc>
      </w:tr>
      <w:tr w:rsidR="00AF4541" w14:paraId="55CC328D" w14:textId="77777777">
        <w:trPr>
          <w:trHeight w:hRule="exact" w:val="285"/>
        </w:trPr>
        <w:tc>
          <w:tcPr>
            <w:tcW w:w="426" w:type="dxa"/>
          </w:tcPr>
          <w:p w14:paraId="52F8A043" w14:textId="77777777" w:rsidR="00AF4541" w:rsidRDefault="00AF454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90514" w14:textId="77777777" w:rsidR="00AF4541" w:rsidRDefault="007E07B0">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4A8D4" w14:textId="77777777" w:rsidR="00AF4541" w:rsidRDefault="007E07B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DC1AF"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66BC0301" w14:textId="77777777" w:rsidR="00AF4541" w:rsidRDefault="00AF4541"/>
        </w:tc>
      </w:tr>
      <w:tr w:rsidR="00AF4541" w14:paraId="487BEE97" w14:textId="77777777">
        <w:trPr>
          <w:trHeight w:hRule="exact" w:val="285"/>
        </w:trPr>
        <w:tc>
          <w:tcPr>
            <w:tcW w:w="426" w:type="dxa"/>
          </w:tcPr>
          <w:p w14:paraId="15BC285D" w14:textId="77777777" w:rsidR="00AF4541" w:rsidRDefault="00AF454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522CB" w14:textId="77777777" w:rsidR="00AF4541" w:rsidRDefault="007E07B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4A9A0" w14:textId="77777777" w:rsidR="00AF4541" w:rsidRDefault="007E07B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C3DE9"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5F7FE4DD" w14:textId="77777777" w:rsidR="00AF4541" w:rsidRDefault="00AF4541"/>
        </w:tc>
      </w:tr>
      <w:tr w:rsidR="00AF4541" w14:paraId="0BAD3E6D" w14:textId="77777777">
        <w:trPr>
          <w:trHeight w:hRule="exact" w:val="138"/>
        </w:trPr>
        <w:tc>
          <w:tcPr>
            <w:tcW w:w="426" w:type="dxa"/>
          </w:tcPr>
          <w:p w14:paraId="557CFDCE" w14:textId="77777777" w:rsidR="00AF4541" w:rsidRDefault="00AF4541"/>
        </w:tc>
        <w:tc>
          <w:tcPr>
            <w:tcW w:w="1985" w:type="dxa"/>
          </w:tcPr>
          <w:p w14:paraId="3721B7B4" w14:textId="77777777" w:rsidR="00AF4541" w:rsidRDefault="00AF4541"/>
        </w:tc>
        <w:tc>
          <w:tcPr>
            <w:tcW w:w="3686" w:type="dxa"/>
          </w:tcPr>
          <w:p w14:paraId="23915580" w14:textId="77777777" w:rsidR="00AF4541" w:rsidRDefault="00AF4541"/>
        </w:tc>
        <w:tc>
          <w:tcPr>
            <w:tcW w:w="3120" w:type="dxa"/>
          </w:tcPr>
          <w:p w14:paraId="1989D290" w14:textId="77777777" w:rsidR="00AF4541" w:rsidRDefault="00AF4541"/>
        </w:tc>
        <w:tc>
          <w:tcPr>
            <w:tcW w:w="143" w:type="dxa"/>
          </w:tcPr>
          <w:p w14:paraId="575FA797" w14:textId="77777777" w:rsidR="00AF4541" w:rsidRDefault="00AF4541"/>
        </w:tc>
      </w:tr>
      <w:tr w:rsidR="00AF4541" w:rsidRPr="00064B07" w14:paraId="162E0F8E" w14:textId="77777777">
        <w:trPr>
          <w:trHeight w:hRule="exact" w:val="285"/>
        </w:trPr>
        <w:tc>
          <w:tcPr>
            <w:tcW w:w="9370" w:type="dxa"/>
            <w:gridSpan w:val="5"/>
            <w:shd w:val="clear" w:color="000000" w:fill="FFFFFF"/>
            <w:tcMar>
              <w:left w:w="34" w:type="dxa"/>
              <w:right w:w="34" w:type="dxa"/>
            </w:tcMar>
          </w:tcPr>
          <w:p w14:paraId="104084A9"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Профессиональные</w:t>
            </w:r>
            <w:r w:rsidRPr="007E07B0">
              <w:rPr>
                <w:lang w:val="ru-RU"/>
              </w:rPr>
              <w:t xml:space="preserve"> </w:t>
            </w:r>
            <w:r w:rsidRPr="007E07B0">
              <w:rPr>
                <w:rFonts w:ascii="Times New Roman" w:hAnsi="Times New Roman" w:cs="Times New Roman"/>
                <w:b/>
                <w:color w:val="000000"/>
                <w:sz w:val="24"/>
                <w:szCs w:val="24"/>
                <w:lang w:val="ru-RU"/>
              </w:rPr>
              <w:t>базы</w:t>
            </w:r>
            <w:r w:rsidRPr="007E07B0">
              <w:rPr>
                <w:lang w:val="ru-RU"/>
              </w:rPr>
              <w:t xml:space="preserve"> </w:t>
            </w:r>
            <w:r w:rsidRPr="007E07B0">
              <w:rPr>
                <w:rFonts w:ascii="Times New Roman" w:hAnsi="Times New Roman" w:cs="Times New Roman"/>
                <w:b/>
                <w:color w:val="000000"/>
                <w:sz w:val="24"/>
                <w:szCs w:val="24"/>
                <w:lang w:val="ru-RU"/>
              </w:rPr>
              <w:t>данных</w:t>
            </w:r>
            <w:r w:rsidRPr="007E07B0">
              <w:rPr>
                <w:lang w:val="ru-RU"/>
              </w:rPr>
              <w:t xml:space="preserve"> </w:t>
            </w:r>
            <w:r w:rsidRPr="007E07B0">
              <w:rPr>
                <w:rFonts w:ascii="Times New Roman" w:hAnsi="Times New Roman" w:cs="Times New Roman"/>
                <w:b/>
                <w:color w:val="000000"/>
                <w:sz w:val="24"/>
                <w:szCs w:val="24"/>
                <w:lang w:val="ru-RU"/>
              </w:rPr>
              <w:t>и</w:t>
            </w:r>
            <w:r w:rsidRPr="007E07B0">
              <w:rPr>
                <w:lang w:val="ru-RU"/>
              </w:rPr>
              <w:t xml:space="preserve"> </w:t>
            </w:r>
            <w:r w:rsidRPr="007E07B0">
              <w:rPr>
                <w:rFonts w:ascii="Times New Roman" w:hAnsi="Times New Roman" w:cs="Times New Roman"/>
                <w:b/>
                <w:color w:val="000000"/>
                <w:sz w:val="24"/>
                <w:szCs w:val="24"/>
                <w:lang w:val="ru-RU"/>
              </w:rPr>
              <w:t>информационные</w:t>
            </w:r>
            <w:r w:rsidRPr="007E07B0">
              <w:rPr>
                <w:lang w:val="ru-RU"/>
              </w:rPr>
              <w:t xml:space="preserve"> </w:t>
            </w:r>
            <w:r w:rsidRPr="007E07B0">
              <w:rPr>
                <w:rFonts w:ascii="Times New Roman" w:hAnsi="Times New Roman" w:cs="Times New Roman"/>
                <w:b/>
                <w:color w:val="000000"/>
                <w:sz w:val="24"/>
                <w:szCs w:val="24"/>
                <w:lang w:val="ru-RU"/>
              </w:rPr>
              <w:t>справочные</w:t>
            </w:r>
            <w:r w:rsidRPr="007E07B0">
              <w:rPr>
                <w:lang w:val="ru-RU"/>
              </w:rPr>
              <w:t xml:space="preserve"> </w:t>
            </w:r>
            <w:r w:rsidRPr="007E07B0">
              <w:rPr>
                <w:rFonts w:ascii="Times New Roman" w:hAnsi="Times New Roman" w:cs="Times New Roman"/>
                <w:b/>
                <w:color w:val="000000"/>
                <w:sz w:val="24"/>
                <w:szCs w:val="24"/>
                <w:lang w:val="ru-RU"/>
              </w:rPr>
              <w:t>системы</w:t>
            </w:r>
            <w:r w:rsidRPr="007E07B0">
              <w:rPr>
                <w:lang w:val="ru-RU"/>
              </w:rPr>
              <w:t xml:space="preserve"> </w:t>
            </w:r>
          </w:p>
        </w:tc>
      </w:tr>
      <w:tr w:rsidR="00AF4541" w14:paraId="5D06442B" w14:textId="77777777">
        <w:trPr>
          <w:trHeight w:hRule="exact" w:val="270"/>
        </w:trPr>
        <w:tc>
          <w:tcPr>
            <w:tcW w:w="426" w:type="dxa"/>
          </w:tcPr>
          <w:p w14:paraId="00176AFE" w14:textId="77777777" w:rsidR="00AF4541" w:rsidRPr="007E07B0" w:rsidRDefault="00AF454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D7052CA"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924D1EB" w14:textId="77777777" w:rsidR="00AF4541" w:rsidRDefault="007E07B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1496173D" w14:textId="77777777" w:rsidR="00AF4541" w:rsidRDefault="00AF4541"/>
        </w:tc>
      </w:tr>
      <w:tr w:rsidR="00AF4541" w:rsidRPr="00682869" w14:paraId="048BB205" w14:textId="77777777">
        <w:trPr>
          <w:trHeight w:hRule="exact" w:val="14"/>
        </w:trPr>
        <w:tc>
          <w:tcPr>
            <w:tcW w:w="426" w:type="dxa"/>
          </w:tcPr>
          <w:p w14:paraId="54720AA0" w14:textId="77777777" w:rsidR="00AF4541" w:rsidRDefault="00AF454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E7045"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Национальная</w:t>
            </w:r>
            <w:r w:rsidRPr="007E07B0">
              <w:rPr>
                <w:lang w:val="ru-RU"/>
              </w:rPr>
              <w:t xml:space="preserve"> </w:t>
            </w:r>
            <w:r w:rsidRPr="007E07B0">
              <w:rPr>
                <w:rFonts w:ascii="Times New Roman" w:hAnsi="Times New Roman" w:cs="Times New Roman"/>
                <w:color w:val="000000"/>
                <w:sz w:val="24"/>
                <w:szCs w:val="24"/>
                <w:lang w:val="ru-RU"/>
              </w:rPr>
              <w:t>информационно-аналитическая</w:t>
            </w:r>
            <w:r w:rsidRPr="007E07B0">
              <w:rPr>
                <w:lang w:val="ru-RU"/>
              </w:rPr>
              <w:t xml:space="preserve"> </w:t>
            </w:r>
            <w:r w:rsidRPr="007E07B0">
              <w:rPr>
                <w:rFonts w:ascii="Times New Roman" w:hAnsi="Times New Roman" w:cs="Times New Roman"/>
                <w:color w:val="000000"/>
                <w:sz w:val="24"/>
                <w:szCs w:val="24"/>
                <w:lang w:val="ru-RU"/>
              </w:rPr>
              <w:t>система</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Российский</w:t>
            </w:r>
            <w:r w:rsidRPr="007E07B0">
              <w:rPr>
                <w:lang w:val="ru-RU"/>
              </w:rPr>
              <w:t xml:space="preserve"> </w:t>
            </w:r>
            <w:r w:rsidRPr="007E07B0">
              <w:rPr>
                <w:rFonts w:ascii="Times New Roman" w:hAnsi="Times New Roman" w:cs="Times New Roman"/>
                <w:color w:val="000000"/>
                <w:sz w:val="24"/>
                <w:szCs w:val="24"/>
                <w:lang w:val="ru-RU"/>
              </w:rPr>
              <w:t>индекс</w:t>
            </w:r>
            <w:r w:rsidRPr="007E07B0">
              <w:rPr>
                <w:lang w:val="ru-RU"/>
              </w:rPr>
              <w:t xml:space="preserve"> </w:t>
            </w:r>
            <w:r w:rsidRPr="007E07B0">
              <w:rPr>
                <w:rFonts w:ascii="Times New Roman" w:hAnsi="Times New Roman" w:cs="Times New Roman"/>
                <w:color w:val="000000"/>
                <w:sz w:val="24"/>
                <w:szCs w:val="24"/>
                <w:lang w:val="ru-RU"/>
              </w:rPr>
              <w:t>научного</w:t>
            </w:r>
            <w:r w:rsidRPr="007E07B0">
              <w:rPr>
                <w:lang w:val="ru-RU"/>
              </w:rPr>
              <w:t xml:space="preserve"> </w:t>
            </w:r>
            <w:r w:rsidRPr="007E07B0">
              <w:rPr>
                <w:rFonts w:ascii="Times New Roman" w:hAnsi="Times New Roman" w:cs="Times New Roman"/>
                <w:color w:val="000000"/>
                <w:sz w:val="24"/>
                <w:szCs w:val="24"/>
                <w:lang w:val="ru-RU"/>
              </w:rPr>
              <w:t>цитирования</w:t>
            </w:r>
            <w:r w:rsidRPr="007E07B0">
              <w:rPr>
                <w:lang w:val="ru-RU"/>
              </w:rPr>
              <w:t xml:space="preserve"> </w:t>
            </w:r>
            <w:r w:rsidRPr="007E07B0">
              <w:rPr>
                <w:rFonts w:ascii="Times New Roman" w:hAnsi="Times New Roman" w:cs="Times New Roman"/>
                <w:color w:val="000000"/>
                <w:sz w:val="24"/>
                <w:szCs w:val="24"/>
                <w:lang w:val="ru-RU"/>
              </w:rPr>
              <w:t>(РИНЦ)</w:t>
            </w:r>
            <w:r w:rsidRPr="007E07B0">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5E03B" w14:textId="6D2D790D" w:rsidR="00AF4541" w:rsidRPr="00682869" w:rsidRDefault="00064B07" w:rsidP="00682869">
            <w:pPr>
              <w:spacing w:after="0" w:line="240" w:lineRule="auto"/>
              <w:jc w:val="both"/>
              <w:rPr>
                <w:sz w:val="24"/>
                <w:szCs w:val="24"/>
                <w:lang w:val="ru-RU"/>
              </w:rPr>
            </w:pPr>
            <w:hyperlink r:id="rId13" w:history="1">
              <w:r w:rsidR="007E07B0" w:rsidRPr="005C60AF">
                <w:rPr>
                  <w:rStyle w:val="a3"/>
                  <w:rFonts w:ascii="Times New Roman" w:hAnsi="Times New Roman" w:cs="Times New Roman"/>
                  <w:sz w:val="24"/>
                  <w:szCs w:val="24"/>
                </w:rPr>
                <w:t>https</w:t>
              </w:r>
              <w:r w:rsidR="007E07B0" w:rsidRPr="00682869">
                <w:rPr>
                  <w:rStyle w:val="a3"/>
                  <w:rFonts w:ascii="Times New Roman" w:hAnsi="Times New Roman" w:cs="Times New Roman"/>
                  <w:sz w:val="24"/>
                  <w:szCs w:val="24"/>
                  <w:lang w:val="ru-RU"/>
                </w:rPr>
                <w:t>://</w:t>
              </w:r>
              <w:proofErr w:type="spellStart"/>
              <w:r w:rsidR="007E07B0" w:rsidRPr="005C60AF">
                <w:rPr>
                  <w:rStyle w:val="a3"/>
                  <w:rFonts w:ascii="Times New Roman" w:hAnsi="Times New Roman" w:cs="Times New Roman"/>
                  <w:sz w:val="24"/>
                  <w:szCs w:val="24"/>
                </w:rPr>
                <w:t>elibrary</w:t>
              </w:r>
              <w:proofErr w:type="spellEnd"/>
              <w:r w:rsidR="007E07B0" w:rsidRPr="00682869">
                <w:rPr>
                  <w:rStyle w:val="a3"/>
                  <w:rFonts w:ascii="Times New Roman" w:hAnsi="Times New Roman" w:cs="Times New Roman"/>
                  <w:sz w:val="24"/>
                  <w:szCs w:val="24"/>
                  <w:lang w:val="ru-RU"/>
                </w:rPr>
                <w:t>.</w:t>
              </w:r>
              <w:proofErr w:type="spellStart"/>
              <w:r w:rsidR="007E07B0" w:rsidRPr="005C60AF">
                <w:rPr>
                  <w:rStyle w:val="a3"/>
                  <w:rFonts w:ascii="Times New Roman" w:hAnsi="Times New Roman" w:cs="Times New Roman"/>
                  <w:sz w:val="24"/>
                  <w:szCs w:val="24"/>
                </w:rPr>
                <w:t>ru</w:t>
              </w:r>
              <w:proofErr w:type="spellEnd"/>
              <w:r w:rsidR="007E07B0" w:rsidRPr="00682869">
                <w:rPr>
                  <w:rStyle w:val="a3"/>
                  <w:rFonts w:ascii="Times New Roman" w:hAnsi="Times New Roman" w:cs="Times New Roman"/>
                  <w:sz w:val="24"/>
                  <w:szCs w:val="24"/>
                  <w:lang w:val="ru-RU"/>
                </w:rPr>
                <w:t>/</w:t>
              </w:r>
              <w:r w:rsidR="007E07B0" w:rsidRPr="005C60AF">
                <w:rPr>
                  <w:rStyle w:val="a3"/>
                  <w:rFonts w:ascii="Times New Roman" w:hAnsi="Times New Roman" w:cs="Times New Roman"/>
                  <w:sz w:val="24"/>
                  <w:szCs w:val="24"/>
                </w:rPr>
                <w:t>project</w:t>
              </w:r>
              <w:r w:rsidR="007E07B0" w:rsidRPr="00682869">
                <w:rPr>
                  <w:rStyle w:val="a3"/>
                  <w:rFonts w:ascii="Times New Roman" w:hAnsi="Times New Roman" w:cs="Times New Roman"/>
                  <w:sz w:val="24"/>
                  <w:szCs w:val="24"/>
                  <w:lang w:val="ru-RU"/>
                </w:rPr>
                <w:t>_</w:t>
              </w:r>
              <w:proofErr w:type="spellStart"/>
              <w:r w:rsidR="007E07B0" w:rsidRPr="005C60AF">
                <w:rPr>
                  <w:rStyle w:val="a3"/>
                  <w:rFonts w:ascii="Times New Roman" w:hAnsi="Times New Roman" w:cs="Times New Roman"/>
                  <w:sz w:val="24"/>
                  <w:szCs w:val="24"/>
                </w:rPr>
                <w:t>risc</w:t>
              </w:r>
              <w:proofErr w:type="spellEnd"/>
              <w:r w:rsidR="007E07B0" w:rsidRPr="00682869">
                <w:rPr>
                  <w:rStyle w:val="a3"/>
                  <w:rFonts w:ascii="Times New Roman" w:hAnsi="Times New Roman" w:cs="Times New Roman"/>
                  <w:sz w:val="24"/>
                  <w:szCs w:val="24"/>
                  <w:lang w:val="ru-RU"/>
                </w:rPr>
                <w:t>.</w:t>
              </w:r>
              <w:r w:rsidR="007E07B0" w:rsidRPr="005C60AF">
                <w:rPr>
                  <w:rStyle w:val="a3"/>
                  <w:rFonts w:ascii="Times New Roman" w:hAnsi="Times New Roman" w:cs="Times New Roman"/>
                  <w:sz w:val="24"/>
                  <w:szCs w:val="24"/>
                </w:rPr>
                <w:t>asp</w:t>
              </w:r>
            </w:hyperlink>
            <w:r w:rsidR="007E07B0" w:rsidRPr="00682869">
              <w:rPr>
                <w:rFonts w:ascii="Times New Roman" w:hAnsi="Times New Roman" w:cs="Times New Roman"/>
                <w:color w:val="000000"/>
                <w:sz w:val="24"/>
                <w:szCs w:val="24"/>
                <w:lang w:val="ru-RU"/>
              </w:rPr>
              <w:t xml:space="preserve"> </w:t>
            </w:r>
            <w:r w:rsidR="007E07B0" w:rsidRPr="00682869">
              <w:rPr>
                <w:lang w:val="ru-RU"/>
              </w:rPr>
              <w:t xml:space="preserve"> </w:t>
            </w:r>
          </w:p>
        </w:tc>
        <w:tc>
          <w:tcPr>
            <w:tcW w:w="143" w:type="dxa"/>
          </w:tcPr>
          <w:p w14:paraId="0DA8171F" w14:textId="77777777" w:rsidR="00AF4541" w:rsidRPr="00682869" w:rsidRDefault="00AF4541">
            <w:pPr>
              <w:rPr>
                <w:lang w:val="ru-RU"/>
              </w:rPr>
            </w:pPr>
          </w:p>
        </w:tc>
      </w:tr>
      <w:tr w:rsidR="00AF4541" w:rsidRPr="00682869" w14:paraId="2D85D7C8" w14:textId="77777777">
        <w:trPr>
          <w:trHeight w:hRule="exact" w:val="811"/>
        </w:trPr>
        <w:tc>
          <w:tcPr>
            <w:tcW w:w="426" w:type="dxa"/>
          </w:tcPr>
          <w:p w14:paraId="7E390E4E" w14:textId="77777777" w:rsidR="00AF4541" w:rsidRPr="00682869" w:rsidRDefault="00AF4541">
            <w:pPr>
              <w:rPr>
                <w:lang w:val="ru-RU"/>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6B1C8" w14:textId="77777777" w:rsidR="00AF4541" w:rsidRPr="00682869" w:rsidRDefault="00AF4541">
            <w:pPr>
              <w:rPr>
                <w:lang w:val="ru-RU"/>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F31C7" w14:textId="77777777" w:rsidR="00AF4541" w:rsidRPr="00682869" w:rsidRDefault="00AF4541">
            <w:pPr>
              <w:rPr>
                <w:lang w:val="ru-RU"/>
              </w:rPr>
            </w:pPr>
          </w:p>
        </w:tc>
        <w:tc>
          <w:tcPr>
            <w:tcW w:w="143" w:type="dxa"/>
          </w:tcPr>
          <w:p w14:paraId="01657D55" w14:textId="77777777" w:rsidR="00AF4541" w:rsidRPr="00682869" w:rsidRDefault="00AF4541">
            <w:pPr>
              <w:rPr>
                <w:lang w:val="ru-RU"/>
              </w:rPr>
            </w:pPr>
          </w:p>
        </w:tc>
      </w:tr>
      <w:tr w:rsidR="00AF4541" w14:paraId="720EA4D9" w14:textId="77777777">
        <w:trPr>
          <w:trHeight w:hRule="exact" w:val="555"/>
        </w:trPr>
        <w:tc>
          <w:tcPr>
            <w:tcW w:w="426" w:type="dxa"/>
          </w:tcPr>
          <w:p w14:paraId="02B3EC74" w14:textId="77777777" w:rsidR="00AF4541" w:rsidRPr="00682869" w:rsidRDefault="00AF4541">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2C01F"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Поисковая</w:t>
            </w:r>
            <w:r w:rsidRPr="007E07B0">
              <w:rPr>
                <w:lang w:val="ru-RU"/>
              </w:rPr>
              <w:t xml:space="preserve"> </w:t>
            </w:r>
            <w:r w:rsidRPr="007E07B0">
              <w:rPr>
                <w:rFonts w:ascii="Times New Roman" w:hAnsi="Times New Roman" w:cs="Times New Roman"/>
                <w:color w:val="000000"/>
                <w:sz w:val="24"/>
                <w:szCs w:val="24"/>
                <w:lang w:val="ru-RU"/>
              </w:rPr>
              <w:t>система</w:t>
            </w:r>
            <w:r w:rsidRPr="007E07B0">
              <w:rPr>
                <w:lang w:val="ru-RU"/>
              </w:rPr>
              <w:t xml:space="preserve"> </w:t>
            </w:r>
            <w:r w:rsidRPr="007E07B0">
              <w:rPr>
                <w:rFonts w:ascii="Times New Roman" w:hAnsi="Times New Roman" w:cs="Times New Roman"/>
                <w:color w:val="000000"/>
                <w:sz w:val="24"/>
                <w:szCs w:val="24"/>
                <w:lang w:val="ru-RU"/>
              </w:rPr>
              <w:t>Академия</w:t>
            </w:r>
            <w:r w:rsidRPr="007E07B0">
              <w:rPr>
                <w:lang w:val="ru-RU"/>
              </w:rPr>
              <w:t xml:space="preserve"> </w:t>
            </w:r>
            <w:r>
              <w:rPr>
                <w:rFonts w:ascii="Times New Roman" w:hAnsi="Times New Roman" w:cs="Times New Roman"/>
                <w:color w:val="000000"/>
                <w:sz w:val="24"/>
                <w:szCs w:val="24"/>
              </w:rPr>
              <w:t>Google</w:t>
            </w:r>
            <w:r w:rsidRPr="007E07B0">
              <w:rPr>
                <w:lang w:val="ru-RU"/>
              </w:rPr>
              <w:t xml:space="preserve"> </w:t>
            </w:r>
            <w:r w:rsidRPr="007E07B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E07B0">
              <w:rPr>
                <w:lang w:val="ru-RU"/>
              </w:rPr>
              <w:t xml:space="preserve"> </w:t>
            </w:r>
            <w:r>
              <w:rPr>
                <w:rFonts w:ascii="Times New Roman" w:hAnsi="Times New Roman" w:cs="Times New Roman"/>
                <w:color w:val="000000"/>
                <w:sz w:val="24"/>
                <w:szCs w:val="24"/>
              </w:rPr>
              <w:t>Scholar</w:t>
            </w:r>
            <w:r w:rsidRPr="007E07B0">
              <w:rPr>
                <w:rFonts w:ascii="Times New Roman" w:hAnsi="Times New Roman" w:cs="Times New Roman"/>
                <w:color w:val="000000"/>
                <w:sz w:val="24"/>
                <w:szCs w:val="24"/>
                <w:lang w:val="ru-RU"/>
              </w:rPr>
              <w:t>)</w:t>
            </w:r>
            <w:r w:rsidRPr="007E07B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13A44" w14:textId="0489E17C" w:rsidR="00AF4541" w:rsidRDefault="00064B07">
            <w:pPr>
              <w:spacing w:after="0" w:line="240" w:lineRule="auto"/>
              <w:jc w:val="both"/>
              <w:rPr>
                <w:sz w:val="24"/>
                <w:szCs w:val="24"/>
              </w:rPr>
            </w:pPr>
            <w:hyperlink r:id="rId14" w:history="1">
              <w:r w:rsidR="007E07B0" w:rsidRPr="005C60AF">
                <w:rPr>
                  <w:rStyle w:val="a3"/>
                  <w:rFonts w:ascii="Times New Roman" w:hAnsi="Times New Roman" w:cs="Times New Roman"/>
                  <w:sz w:val="24"/>
                  <w:szCs w:val="24"/>
                </w:rPr>
                <w:t>https://scholar.google.ru/</w:t>
              </w:r>
            </w:hyperlink>
            <w:r w:rsidR="007E07B0" w:rsidRPr="007E07B0">
              <w:rPr>
                <w:rFonts w:ascii="Times New Roman" w:hAnsi="Times New Roman" w:cs="Times New Roman"/>
                <w:color w:val="000000"/>
                <w:sz w:val="24"/>
                <w:szCs w:val="24"/>
              </w:rPr>
              <w:t xml:space="preserve"> </w:t>
            </w:r>
            <w:r w:rsidR="007E07B0">
              <w:t xml:space="preserve"> </w:t>
            </w:r>
          </w:p>
        </w:tc>
        <w:tc>
          <w:tcPr>
            <w:tcW w:w="143" w:type="dxa"/>
          </w:tcPr>
          <w:p w14:paraId="19F5496D" w14:textId="77777777" w:rsidR="00AF4541" w:rsidRDefault="00AF4541"/>
        </w:tc>
      </w:tr>
      <w:tr w:rsidR="00AF4541" w14:paraId="0923444E" w14:textId="77777777">
        <w:trPr>
          <w:trHeight w:hRule="exact" w:val="555"/>
        </w:trPr>
        <w:tc>
          <w:tcPr>
            <w:tcW w:w="426" w:type="dxa"/>
          </w:tcPr>
          <w:p w14:paraId="36D71943" w14:textId="77777777" w:rsidR="00AF4541" w:rsidRDefault="00AF454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0DFB3" w14:textId="77777777" w:rsidR="00AF4541" w:rsidRPr="007E07B0" w:rsidRDefault="007E07B0">
            <w:pPr>
              <w:spacing w:after="0" w:line="240" w:lineRule="auto"/>
              <w:jc w:val="both"/>
              <w:rPr>
                <w:sz w:val="24"/>
                <w:szCs w:val="24"/>
                <w:lang w:val="ru-RU"/>
              </w:rPr>
            </w:pPr>
            <w:r w:rsidRPr="007E07B0">
              <w:rPr>
                <w:rFonts w:ascii="Times New Roman" w:hAnsi="Times New Roman" w:cs="Times New Roman"/>
                <w:color w:val="000000"/>
                <w:sz w:val="24"/>
                <w:szCs w:val="24"/>
                <w:lang w:val="ru-RU"/>
              </w:rPr>
              <w:t>Информационная</w:t>
            </w:r>
            <w:r w:rsidRPr="007E07B0">
              <w:rPr>
                <w:lang w:val="ru-RU"/>
              </w:rPr>
              <w:t xml:space="preserve"> </w:t>
            </w:r>
            <w:r w:rsidRPr="007E07B0">
              <w:rPr>
                <w:rFonts w:ascii="Times New Roman" w:hAnsi="Times New Roman" w:cs="Times New Roman"/>
                <w:color w:val="000000"/>
                <w:sz w:val="24"/>
                <w:szCs w:val="24"/>
                <w:lang w:val="ru-RU"/>
              </w:rPr>
              <w:t>система</w:t>
            </w:r>
            <w:r w:rsidRPr="007E07B0">
              <w:rPr>
                <w:lang w:val="ru-RU"/>
              </w:rPr>
              <w:t xml:space="preserve"> </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Единое</w:t>
            </w:r>
            <w:r w:rsidRPr="007E07B0">
              <w:rPr>
                <w:lang w:val="ru-RU"/>
              </w:rPr>
              <w:t xml:space="preserve"> </w:t>
            </w:r>
            <w:r w:rsidRPr="007E07B0">
              <w:rPr>
                <w:rFonts w:ascii="Times New Roman" w:hAnsi="Times New Roman" w:cs="Times New Roman"/>
                <w:color w:val="000000"/>
                <w:sz w:val="24"/>
                <w:szCs w:val="24"/>
                <w:lang w:val="ru-RU"/>
              </w:rPr>
              <w:t>окно</w:t>
            </w:r>
            <w:r w:rsidRPr="007E07B0">
              <w:rPr>
                <w:lang w:val="ru-RU"/>
              </w:rPr>
              <w:t xml:space="preserve"> </w:t>
            </w:r>
            <w:r w:rsidRPr="007E07B0">
              <w:rPr>
                <w:rFonts w:ascii="Times New Roman" w:hAnsi="Times New Roman" w:cs="Times New Roman"/>
                <w:color w:val="000000"/>
                <w:sz w:val="24"/>
                <w:szCs w:val="24"/>
                <w:lang w:val="ru-RU"/>
              </w:rPr>
              <w:t>доступа</w:t>
            </w:r>
            <w:r w:rsidRPr="007E07B0">
              <w:rPr>
                <w:lang w:val="ru-RU"/>
              </w:rPr>
              <w:t xml:space="preserve"> </w:t>
            </w:r>
            <w:r w:rsidRPr="007E07B0">
              <w:rPr>
                <w:rFonts w:ascii="Times New Roman" w:hAnsi="Times New Roman" w:cs="Times New Roman"/>
                <w:color w:val="000000"/>
                <w:sz w:val="24"/>
                <w:szCs w:val="24"/>
                <w:lang w:val="ru-RU"/>
              </w:rPr>
              <w:t>к</w:t>
            </w:r>
            <w:r w:rsidRPr="007E07B0">
              <w:rPr>
                <w:lang w:val="ru-RU"/>
              </w:rPr>
              <w:t xml:space="preserve"> </w:t>
            </w:r>
            <w:r w:rsidRPr="007E07B0">
              <w:rPr>
                <w:rFonts w:ascii="Times New Roman" w:hAnsi="Times New Roman" w:cs="Times New Roman"/>
                <w:color w:val="000000"/>
                <w:sz w:val="24"/>
                <w:szCs w:val="24"/>
                <w:lang w:val="ru-RU"/>
              </w:rPr>
              <w:t>информационным</w:t>
            </w:r>
            <w:r w:rsidRPr="007E07B0">
              <w:rPr>
                <w:lang w:val="ru-RU"/>
              </w:rPr>
              <w:t xml:space="preserve"> </w:t>
            </w:r>
            <w:r w:rsidRPr="007E07B0">
              <w:rPr>
                <w:rFonts w:ascii="Times New Roman" w:hAnsi="Times New Roman" w:cs="Times New Roman"/>
                <w:color w:val="000000"/>
                <w:sz w:val="24"/>
                <w:szCs w:val="24"/>
                <w:lang w:val="ru-RU"/>
              </w:rPr>
              <w:t>ресурсам</w:t>
            </w:r>
            <w:r w:rsidRPr="007E07B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2D75A" w14:textId="389C0BF8" w:rsidR="00AF4541" w:rsidRDefault="00064B07">
            <w:pPr>
              <w:spacing w:after="0" w:line="240" w:lineRule="auto"/>
              <w:jc w:val="both"/>
              <w:rPr>
                <w:sz w:val="24"/>
                <w:szCs w:val="24"/>
              </w:rPr>
            </w:pPr>
            <w:hyperlink r:id="rId15" w:history="1">
              <w:r w:rsidR="007E07B0" w:rsidRPr="005C60AF">
                <w:rPr>
                  <w:rStyle w:val="a3"/>
                  <w:rFonts w:ascii="Times New Roman" w:hAnsi="Times New Roman" w:cs="Times New Roman"/>
                  <w:sz w:val="24"/>
                  <w:szCs w:val="24"/>
                </w:rPr>
                <w:t>http://window.edu.ru/</w:t>
              </w:r>
            </w:hyperlink>
            <w:r w:rsidR="007E07B0" w:rsidRPr="007E07B0">
              <w:rPr>
                <w:rFonts w:ascii="Times New Roman" w:hAnsi="Times New Roman" w:cs="Times New Roman"/>
                <w:color w:val="000000"/>
                <w:sz w:val="24"/>
                <w:szCs w:val="24"/>
              </w:rPr>
              <w:t xml:space="preserve"> </w:t>
            </w:r>
            <w:r w:rsidR="007E07B0">
              <w:t xml:space="preserve"> </w:t>
            </w:r>
          </w:p>
        </w:tc>
        <w:tc>
          <w:tcPr>
            <w:tcW w:w="143" w:type="dxa"/>
          </w:tcPr>
          <w:p w14:paraId="68CC8550" w14:textId="77777777" w:rsidR="00AF4541" w:rsidRDefault="00AF4541"/>
        </w:tc>
      </w:tr>
      <w:tr w:rsidR="00AF4541" w:rsidRPr="00064B07" w14:paraId="017C30CF" w14:textId="77777777">
        <w:trPr>
          <w:trHeight w:hRule="exact" w:val="285"/>
        </w:trPr>
        <w:tc>
          <w:tcPr>
            <w:tcW w:w="9370" w:type="dxa"/>
            <w:gridSpan w:val="5"/>
            <w:shd w:val="clear" w:color="000000" w:fill="FFFFFF"/>
            <w:tcMar>
              <w:left w:w="34" w:type="dxa"/>
              <w:right w:w="34" w:type="dxa"/>
            </w:tcMar>
          </w:tcPr>
          <w:p w14:paraId="29000994"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b/>
                <w:color w:val="000000"/>
                <w:sz w:val="24"/>
                <w:szCs w:val="24"/>
                <w:lang w:val="ru-RU"/>
              </w:rPr>
              <w:t>9</w:t>
            </w:r>
            <w:r w:rsidRPr="007E07B0">
              <w:rPr>
                <w:lang w:val="ru-RU"/>
              </w:rPr>
              <w:t xml:space="preserve"> </w:t>
            </w:r>
            <w:r w:rsidRPr="007E07B0">
              <w:rPr>
                <w:rFonts w:ascii="Times New Roman" w:hAnsi="Times New Roman" w:cs="Times New Roman"/>
                <w:b/>
                <w:color w:val="000000"/>
                <w:sz w:val="24"/>
                <w:szCs w:val="24"/>
                <w:lang w:val="ru-RU"/>
              </w:rPr>
              <w:t>Материально-техническое</w:t>
            </w:r>
            <w:r w:rsidRPr="007E07B0">
              <w:rPr>
                <w:lang w:val="ru-RU"/>
              </w:rPr>
              <w:t xml:space="preserve"> </w:t>
            </w:r>
            <w:r w:rsidRPr="007E07B0">
              <w:rPr>
                <w:rFonts w:ascii="Times New Roman" w:hAnsi="Times New Roman" w:cs="Times New Roman"/>
                <w:b/>
                <w:color w:val="000000"/>
                <w:sz w:val="24"/>
                <w:szCs w:val="24"/>
                <w:lang w:val="ru-RU"/>
              </w:rPr>
              <w:t>обеспечение</w:t>
            </w:r>
            <w:r w:rsidRPr="007E07B0">
              <w:rPr>
                <w:lang w:val="ru-RU"/>
              </w:rPr>
              <w:t xml:space="preserve"> </w:t>
            </w:r>
            <w:r w:rsidRPr="007E07B0">
              <w:rPr>
                <w:rFonts w:ascii="Times New Roman" w:hAnsi="Times New Roman" w:cs="Times New Roman"/>
                <w:b/>
                <w:color w:val="000000"/>
                <w:sz w:val="24"/>
                <w:szCs w:val="24"/>
                <w:lang w:val="ru-RU"/>
              </w:rPr>
              <w:t>дисциплины</w:t>
            </w:r>
            <w:r w:rsidRPr="007E07B0">
              <w:rPr>
                <w:lang w:val="ru-RU"/>
              </w:rPr>
              <w:t xml:space="preserve"> </w:t>
            </w:r>
            <w:r w:rsidRPr="007E07B0">
              <w:rPr>
                <w:rFonts w:ascii="Times New Roman" w:hAnsi="Times New Roman" w:cs="Times New Roman"/>
                <w:b/>
                <w:color w:val="000000"/>
                <w:sz w:val="24"/>
                <w:szCs w:val="24"/>
                <w:lang w:val="ru-RU"/>
              </w:rPr>
              <w:t>(модуля)</w:t>
            </w:r>
            <w:r w:rsidRPr="007E07B0">
              <w:rPr>
                <w:lang w:val="ru-RU"/>
              </w:rPr>
              <w:t xml:space="preserve"> </w:t>
            </w:r>
          </w:p>
        </w:tc>
      </w:tr>
      <w:tr w:rsidR="00AF4541" w:rsidRPr="00064B07" w14:paraId="7AEB1133" w14:textId="77777777">
        <w:trPr>
          <w:trHeight w:hRule="exact" w:val="138"/>
        </w:trPr>
        <w:tc>
          <w:tcPr>
            <w:tcW w:w="426" w:type="dxa"/>
          </w:tcPr>
          <w:p w14:paraId="146937F7" w14:textId="77777777" w:rsidR="00AF4541" w:rsidRPr="007E07B0" w:rsidRDefault="00AF4541">
            <w:pPr>
              <w:rPr>
                <w:lang w:val="ru-RU"/>
              </w:rPr>
            </w:pPr>
          </w:p>
        </w:tc>
        <w:tc>
          <w:tcPr>
            <w:tcW w:w="1985" w:type="dxa"/>
          </w:tcPr>
          <w:p w14:paraId="2394AC24" w14:textId="77777777" w:rsidR="00AF4541" w:rsidRPr="007E07B0" w:rsidRDefault="00AF4541">
            <w:pPr>
              <w:rPr>
                <w:lang w:val="ru-RU"/>
              </w:rPr>
            </w:pPr>
          </w:p>
        </w:tc>
        <w:tc>
          <w:tcPr>
            <w:tcW w:w="3686" w:type="dxa"/>
          </w:tcPr>
          <w:p w14:paraId="199CA2E8" w14:textId="77777777" w:rsidR="00AF4541" w:rsidRPr="007E07B0" w:rsidRDefault="00AF4541">
            <w:pPr>
              <w:rPr>
                <w:lang w:val="ru-RU"/>
              </w:rPr>
            </w:pPr>
          </w:p>
        </w:tc>
        <w:tc>
          <w:tcPr>
            <w:tcW w:w="3120" w:type="dxa"/>
          </w:tcPr>
          <w:p w14:paraId="2922547E" w14:textId="77777777" w:rsidR="00AF4541" w:rsidRPr="007E07B0" w:rsidRDefault="00AF4541">
            <w:pPr>
              <w:rPr>
                <w:lang w:val="ru-RU"/>
              </w:rPr>
            </w:pPr>
          </w:p>
        </w:tc>
        <w:tc>
          <w:tcPr>
            <w:tcW w:w="143" w:type="dxa"/>
          </w:tcPr>
          <w:p w14:paraId="25103C6E" w14:textId="77777777" w:rsidR="00AF4541" w:rsidRPr="007E07B0" w:rsidRDefault="00AF4541">
            <w:pPr>
              <w:rPr>
                <w:lang w:val="ru-RU"/>
              </w:rPr>
            </w:pPr>
          </w:p>
        </w:tc>
      </w:tr>
      <w:tr w:rsidR="00AF4541" w:rsidRPr="00064B07" w14:paraId="3F6CD129" w14:textId="77777777">
        <w:trPr>
          <w:trHeight w:hRule="exact" w:val="270"/>
        </w:trPr>
        <w:tc>
          <w:tcPr>
            <w:tcW w:w="9370" w:type="dxa"/>
            <w:gridSpan w:val="5"/>
            <w:shd w:val="clear" w:color="000000" w:fill="FFFFFF"/>
            <w:tcMar>
              <w:left w:w="34" w:type="dxa"/>
              <w:right w:w="34" w:type="dxa"/>
            </w:tcMar>
          </w:tcPr>
          <w:p w14:paraId="26FFD3CB" w14:textId="7777777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Материально-техническое</w:t>
            </w:r>
            <w:r w:rsidRPr="007E07B0">
              <w:rPr>
                <w:lang w:val="ru-RU"/>
              </w:rPr>
              <w:t xml:space="preserve"> </w:t>
            </w:r>
            <w:r w:rsidRPr="007E07B0">
              <w:rPr>
                <w:rFonts w:ascii="Times New Roman" w:hAnsi="Times New Roman" w:cs="Times New Roman"/>
                <w:color w:val="000000"/>
                <w:sz w:val="24"/>
                <w:szCs w:val="24"/>
                <w:lang w:val="ru-RU"/>
              </w:rPr>
              <w:t>обеспечение</w:t>
            </w:r>
            <w:r w:rsidRPr="007E07B0">
              <w:rPr>
                <w:lang w:val="ru-RU"/>
              </w:rPr>
              <w:t xml:space="preserve"> </w:t>
            </w:r>
            <w:r w:rsidRPr="007E07B0">
              <w:rPr>
                <w:rFonts w:ascii="Times New Roman" w:hAnsi="Times New Roman" w:cs="Times New Roman"/>
                <w:color w:val="000000"/>
                <w:sz w:val="24"/>
                <w:szCs w:val="24"/>
                <w:lang w:val="ru-RU"/>
              </w:rPr>
              <w:t>дисциплины</w:t>
            </w:r>
            <w:r w:rsidRPr="007E07B0">
              <w:rPr>
                <w:lang w:val="ru-RU"/>
              </w:rPr>
              <w:t xml:space="preserve"> </w:t>
            </w:r>
            <w:r w:rsidRPr="007E07B0">
              <w:rPr>
                <w:rFonts w:ascii="Times New Roman" w:hAnsi="Times New Roman" w:cs="Times New Roman"/>
                <w:color w:val="000000"/>
                <w:sz w:val="24"/>
                <w:szCs w:val="24"/>
                <w:lang w:val="ru-RU"/>
              </w:rPr>
              <w:t>включает:</w:t>
            </w:r>
            <w:r w:rsidRPr="007E07B0">
              <w:rPr>
                <w:lang w:val="ru-RU"/>
              </w:rPr>
              <w:t xml:space="preserve"> </w:t>
            </w:r>
          </w:p>
        </w:tc>
      </w:tr>
      <w:tr w:rsidR="00AF4541" w:rsidRPr="00064B07" w14:paraId="74B17C30" w14:textId="77777777">
        <w:trPr>
          <w:trHeight w:hRule="exact" w:val="14"/>
        </w:trPr>
        <w:tc>
          <w:tcPr>
            <w:tcW w:w="9370" w:type="dxa"/>
            <w:gridSpan w:val="5"/>
            <w:vMerge w:val="restart"/>
            <w:shd w:val="clear" w:color="000000" w:fill="FFFFFF"/>
            <w:tcMar>
              <w:left w:w="34" w:type="dxa"/>
              <w:right w:w="34" w:type="dxa"/>
            </w:tcMar>
          </w:tcPr>
          <w:p w14:paraId="4CA0F77F" w14:textId="410A63AF"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Учебные</w:t>
            </w:r>
            <w:r w:rsidRPr="007E07B0">
              <w:rPr>
                <w:lang w:val="ru-RU"/>
              </w:rPr>
              <w:t xml:space="preserve"> </w:t>
            </w:r>
            <w:r w:rsidRPr="007E07B0">
              <w:rPr>
                <w:rFonts w:ascii="Times New Roman" w:hAnsi="Times New Roman" w:cs="Times New Roman"/>
                <w:color w:val="000000"/>
                <w:sz w:val="24"/>
                <w:szCs w:val="24"/>
                <w:lang w:val="ru-RU"/>
              </w:rPr>
              <w:t>аудитории</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проведения</w:t>
            </w:r>
            <w:r w:rsidRPr="007E07B0">
              <w:rPr>
                <w:lang w:val="ru-RU"/>
              </w:rPr>
              <w:t xml:space="preserve"> </w:t>
            </w:r>
            <w:r w:rsidRPr="007E07B0">
              <w:rPr>
                <w:rFonts w:ascii="Times New Roman" w:hAnsi="Times New Roman" w:cs="Times New Roman"/>
                <w:color w:val="000000"/>
                <w:sz w:val="24"/>
                <w:szCs w:val="24"/>
                <w:lang w:val="ru-RU"/>
              </w:rPr>
              <w:t>занятий</w:t>
            </w:r>
            <w:r w:rsidRPr="007E07B0">
              <w:rPr>
                <w:lang w:val="ru-RU"/>
              </w:rPr>
              <w:t xml:space="preserve"> </w:t>
            </w:r>
            <w:r w:rsidRPr="007E07B0">
              <w:rPr>
                <w:rFonts w:ascii="Times New Roman" w:hAnsi="Times New Roman" w:cs="Times New Roman"/>
                <w:color w:val="000000"/>
                <w:sz w:val="24"/>
                <w:szCs w:val="24"/>
                <w:lang w:val="ru-RU"/>
              </w:rPr>
              <w:t>лекционного</w:t>
            </w:r>
            <w:r w:rsidRPr="007E07B0">
              <w:rPr>
                <w:lang w:val="ru-RU"/>
              </w:rPr>
              <w:t xml:space="preserve"> </w:t>
            </w:r>
            <w:r w:rsidRPr="007E07B0">
              <w:rPr>
                <w:rFonts w:ascii="Times New Roman" w:hAnsi="Times New Roman" w:cs="Times New Roman"/>
                <w:color w:val="000000"/>
                <w:sz w:val="24"/>
                <w:szCs w:val="24"/>
                <w:lang w:val="ru-RU"/>
              </w:rPr>
              <w:t>типа:</w:t>
            </w:r>
            <w:r w:rsidRPr="007E07B0">
              <w:rPr>
                <w:lang w:val="ru-RU"/>
              </w:rPr>
              <w:t xml:space="preserve"> </w:t>
            </w:r>
            <w:r w:rsidR="00682869">
              <w:rPr>
                <w:rFonts w:ascii="Times New Roman" w:hAnsi="Times New Roman" w:cs="Times New Roman"/>
                <w:color w:val="000000"/>
                <w:sz w:val="24"/>
                <w:szCs w:val="24"/>
                <w:lang w:val="ru-RU"/>
              </w:rPr>
              <w:t>м</w:t>
            </w:r>
            <w:r w:rsidRPr="007E07B0">
              <w:rPr>
                <w:rFonts w:ascii="Times New Roman" w:hAnsi="Times New Roman" w:cs="Times New Roman"/>
                <w:color w:val="000000"/>
                <w:sz w:val="24"/>
                <w:szCs w:val="24"/>
                <w:lang w:val="ru-RU"/>
              </w:rPr>
              <w:t>ультимедийные</w:t>
            </w:r>
            <w:r w:rsidRPr="007E07B0">
              <w:rPr>
                <w:lang w:val="ru-RU"/>
              </w:rPr>
              <w:t xml:space="preserve"> </w:t>
            </w:r>
            <w:r w:rsidRPr="007E07B0">
              <w:rPr>
                <w:rFonts w:ascii="Times New Roman" w:hAnsi="Times New Roman" w:cs="Times New Roman"/>
                <w:color w:val="000000"/>
                <w:sz w:val="24"/>
                <w:szCs w:val="24"/>
                <w:lang w:val="ru-RU"/>
              </w:rPr>
              <w:t>средства</w:t>
            </w:r>
            <w:r w:rsidRPr="007E07B0">
              <w:rPr>
                <w:lang w:val="ru-RU"/>
              </w:rPr>
              <w:t xml:space="preserve"> </w:t>
            </w:r>
            <w:r w:rsidRPr="007E07B0">
              <w:rPr>
                <w:rFonts w:ascii="Times New Roman" w:hAnsi="Times New Roman" w:cs="Times New Roman"/>
                <w:color w:val="000000"/>
                <w:sz w:val="24"/>
                <w:szCs w:val="24"/>
                <w:lang w:val="ru-RU"/>
              </w:rPr>
              <w:t>хранения,</w:t>
            </w:r>
            <w:r w:rsidRPr="007E07B0">
              <w:rPr>
                <w:lang w:val="ru-RU"/>
              </w:rPr>
              <w:t xml:space="preserve"> </w:t>
            </w:r>
            <w:r w:rsidRPr="007E07B0">
              <w:rPr>
                <w:rFonts w:ascii="Times New Roman" w:hAnsi="Times New Roman" w:cs="Times New Roman"/>
                <w:color w:val="000000"/>
                <w:sz w:val="24"/>
                <w:szCs w:val="24"/>
                <w:lang w:val="ru-RU"/>
              </w:rPr>
              <w:t>передачи</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представления</w:t>
            </w:r>
            <w:r w:rsidRPr="007E07B0">
              <w:rPr>
                <w:lang w:val="ru-RU"/>
              </w:rPr>
              <w:t xml:space="preserve"> </w:t>
            </w:r>
            <w:r w:rsidRPr="007E07B0">
              <w:rPr>
                <w:rFonts w:ascii="Times New Roman" w:hAnsi="Times New Roman" w:cs="Times New Roman"/>
                <w:color w:val="000000"/>
                <w:sz w:val="24"/>
                <w:szCs w:val="24"/>
                <w:lang w:val="ru-RU"/>
              </w:rPr>
              <w:t>информации.</w:t>
            </w:r>
            <w:r w:rsidRPr="007E07B0">
              <w:rPr>
                <w:lang w:val="ru-RU"/>
              </w:rPr>
              <w:t xml:space="preserve"> </w:t>
            </w:r>
          </w:p>
          <w:p w14:paraId="5643A8AA" w14:textId="5C42616B"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Учебные</w:t>
            </w:r>
            <w:r w:rsidRPr="007E07B0">
              <w:rPr>
                <w:lang w:val="ru-RU"/>
              </w:rPr>
              <w:t xml:space="preserve"> </w:t>
            </w:r>
            <w:r w:rsidRPr="007E07B0">
              <w:rPr>
                <w:rFonts w:ascii="Times New Roman" w:hAnsi="Times New Roman" w:cs="Times New Roman"/>
                <w:color w:val="000000"/>
                <w:sz w:val="24"/>
                <w:szCs w:val="24"/>
                <w:lang w:val="ru-RU"/>
              </w:rPr>
              <w:t>аудитории</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проведения</w:t>
            </w:r>
            <w:r w:rsidRPr="007E07B0">
              <w:rPr>
                <w:lang w:val="ru-RU"/>
              </w:rPr>
              <w:t xml:space="preserve"> </w:t>
            </w:r>
            <w:r w:rsidRPr="007E07B0">
              <w:rPr>
                <w:rFonts w:ascii="Times New Roman" w:hAnsi="Times New Roman" w:cs="Times New Roman"/>
                <w:color w:val="000000"/>
                <w:sz w:val="24"/>
                <w:szCs w:val="24"/>
                <w:lang w:val="ru-RU"/>
              </w:rPr>
              <w:t>практических</w:t>
            </w:r>
            <w:r w:rsidRPr="007E07B0">
              <w:rPr>
                <w:lang w:val="ru-RU"/>
              </w:rPr>
              <w:t xml:space="preserve"> </w:t>
            </w:r>
            <w:r w:rsidRPr="007E07B0">
              <w:rPr>
                <w:rFonts w:ascii="Times New Roman" w:hAnsi="Times New Roman" w:cs="Times New Roman"/>
                <w:color w:val="000000"/>
                <w:sz w:val="24"/>
                <w:szCs w:val="24"/>
                <w:lang w:val="ru-RU"/>
              </w:rPr>
              <w:t>занятий,</w:t>
            </w:r>
            <w:r w:rsidRPr="007E07B0">
              <w:rPr>
                <w:lang w:val="ru-RU"/>
              </w:rPr>
              <w:t xml:space="preserve"> </w:t>
            </w:r>
            <w:r w:rsidRPr="007E07B0">
              <w:rPr>
                <w:rFonts w:ascii="Times New Roman" w:hAnsi="Times New Roman" w:cs="Times New Roman"/>
                <w:color w:val="000000"/>
                <w:sz w:val="24"/>
                <w:szCs w:val="24"/>
                <w:lang w:val="ru-RU"/>
              </w:rPr>
              <w:t>групповых</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индивидуальных</w:t>
            </w:r>
            <w:r w:rsidRPr="007E07B0">
              <w:rPr>
                <w:lang w:val="ru-RU"/>
              </w:rPr>
              <w:t xml:space="preserve"> </w:t>
            </w:r>
            <w:r w:rsidRPr="007E07B0">
              <w:rPr>
                <w:rFonts w:ascii="Times New Roman" w:hAnsi="Times New Roman" w:cs="Times New Roman"/>
                <w:color w:val="000000"/>
                <w:sz w:val="24"/>
                <w:szCs w:val="24"/>
                <w:lang w:val="ru-RU"/>
              </w:rPr>
              <w:t>консультаций,</w:t>
            </w:r>
            <w:r w:rsidRPr="007E07B0">
              <w:rPr>
                <w:lang w:val="ru-RU"/>
              </w:rPr>
              <w:t xml:space="preserve"> </w:t>
            </w:r>
            <w:r w:rsidRPr="007E07B0">
              <w:rPr>
                <w:rFonts w:ascii="Times New Roman" w:hAnsi="Times New Roman" w:cs="Times New Roman"/>
                <w:color w:val="000000"/>
                <w:sz w:val="24"/>
                <w:szCs w:val="24"/>
                <w:lang w:val="ru-RU"/>
              </w:rPr>
              <w:t>текущего</w:t>
            </w:r>
            <w:r w:rsidRPr="007E07B0">
              <w:rPr>
                <w:lang w:val="ru-RU"/>
              </w:rPr>
              <w:t xml:space="preserve"> </w:t>
            </w:r>
            <w:r w:rsidRPr="007E07B0">
              <w:rPr>
                <w:rFonts w:ascii="Times New Roman" w:hAnsi="Times New Roman" w:cs="Times New Roman"/>
                <w:color w:val="000000"/>
                <w:sz w:val="24"/>
                <w:szCs w:val="24"/>
                <w:lang w:val="ru-RU"/>
              </w:rPr>
              <w:t>контроля</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промежуточной</w:t>
            </w:r>
            <w:r w:rsidRPr="007E07B0">
              <w:rPr>
                <w:lang w:val="ru-RU"/>
              </w:rPr>
              <w:t xml:space="preserve"> </w:t>
            </w:r>
            <w:r w:rsidRPr="007E07B0">
              <w:rPr>
                <w:rFonts w:ascii="Times New Roman" w:hAnsi="Times New Roman" w:cs="Times New Roman"/>
                <w:color w:val="000000"/>
                <w:sz w:val="24"/>
                <w:szCs w:val="24"/>
                <w:lang w:val="ru-RU"/>
              </w:rPr>
              <w:t>аттестации:</w:t>
            </w:r>
            <w:r w:rsidRPr="007E07B0">
              <w:rPr>
                <w:lang w:val="ru-RU"/>
              </w:rPr>
              <w:t xml:space="preserve"> </w:t>
            </w:r>
            <w:r w:rsidR="00682869">
              <w:rPr>
                <w:rFonts w:ascii="Times New Roman" w:hAnsi="Times New Roman" w:cs="Times New Roman"/>
                <w:color w:val="000000"/>
                <w:sz w:val="24"/>
                <w:szCs w:val="24"/>
                <w:lang w:val="ru-RU"/>
              </w:rPr>
              <w:t>м</w:t>
            </w:r>
            <w:r w:rsidRPr="007E07B0">
              <w:rPr>
                <w:rFonts w:ascii="Times New Roman" w:hAnsi="Times New Roman" w:cs="Times New Roman"/>
                <w:color w:val="000000"/>
                <w:sz w:val="24"/>
                <w:szCs w:val="24"/>
                <w:lang w:val="ru-RU"/>
              </w:rPr>
              <w:t>ультимедийные</w:t>
            </w:r>
            <w:r w:rsidRPr="007E07B0">
              <w:rPr>
                <w:lang w:val="ru-RU"/>
              </w:rPr>
              <w:t xml:space="preserve"> </w:t>
            </w:r>
            <w:r w:rsidRPr="007E07B0">
              <w:rPr>
                <w:rFonts w:ascii="Times New Roman" w:hAnsi="Times New Roman" w:cs="Times New Roman"/>
                <w:color w:val="000000"/>
                <w:sz w:val="24"/>
                <w:szCs w:val="24"/>
                <w:lang w:val="ru-RU"/>
              </w:rPr>
              <w:t>средства</w:t>
            </w:r>
            <w:r w:rsidRPr="007E07B0">
              <w:rPr>
                <w:lang w:val="ru-RU"/>
              </w:rPr>
              <w:t xml:space="preserve"> </w:t>
            </w:r>
            <w:r w:rsidRPr="007E07B0">
              <w:rPr>
                <w:rFonts w:ascii="Times New Roman" w:hAnsi="Times New Roman" w:cs="Times New Roman"/>
                <w:color w:val="000000"/>
                <w:sz w:val="24"/>
                <w:szCs w:val="24"/>
                <w:lang w:val="ru-RU"/>
              </w:rPr>
              <w:t>хранения,</w:t>
            </w:r>
            <w:r w:rsidRPr="007E07B0">
              <w:rPr>
                <w:lang w:val="ru-RU"/>
              </w:rPr>
              <w:t xml:space="preserve"> </w:t>
            </w:r>
            <w:r w:rsidRPr="007E07B0">
              <w:rPr>
                <w:rFonts w:ascii="Times New Roman" w:hAnsi="Times New Roman" w:cs="Times New Roman"/>
                <w:color w:val="000000"/>
                <w:sz w:val="24"/>
                <w:szCs w:val="24"/>
                <w:lang w:val="ru-RU"/>
              </w:rPr>
              <w:t>передачи</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представления</w:t>
            </w:r>
            <w:r w:rsidRPr="007E07B0">
              <w:rPr>
                <w:lang w:val="ru-RU"/>
              </w:rPr>
              <w:t xml:space="preserve"> </w:t>
            </w:r>
            <w:r w:rsidR="00682869">
              <w:rPr>
                <w:rFonts w:ascii="Times New Roman" w:hAnsi="Times New Roman" w:cs="Times New Roman"/>
                <w:color w:val="000000"/>
                <w:sz w:val="24"/>
                <w:szCs w:val="24"/>
                <w:lang w:val="ru-RU"/>
              </w:rPr>
              <w:t>информации, к</w:t>
            </w:r>
            <w:r w:rsidRPr="007E07B0">
              <w:rPr>
                <w:rFonts w:ascii="Times New Roman" w:hAnsi="Times New Roman" w:cs="Times New Roman"/>
                <w:color w:val="000000"/>
                <w:sz w:val="24"/>
                <w:szCs w:val="24"/>
                <w:lang w:val="ru-RU"/>
              </w:rPr>
              <w:t>омплекс</w:t>
            </w:r>
            <w:r w:rsidRPr="007E07B0">
              <w:rPr>
                <w:lang w:val="ru-RU"/>
              </w:rPr>
              <w:t xml:space="preserve"> </w:t>
            </w:r>
            <w:r w:rsidRPr="007E07B0">
              <w:rPr>
                <w:rFonts w:ascii="Times New Roman" w:hAnsi="Times New Roman" w:cs="Times New Roman"/>
                <w:color w:val="000000"/>
                <w:sz w:val="24"/>
                <w:szCs w:val="24"/>
                <w:lang w:val="ru-RU"/>
              </w:rPr>
              <w:t>тестовых</w:t>
            </w:r>
            <w:r w:rsidRPr="007E07B0">
              <w:rPr>
                <w:lang w:val="ru-RU"/>
              </w:rPr>
              <w:t xml:space="preserve"> </w:t>
            </w:r>
            <w:r w:rsidRPr="007E07B0">
              <w:rPr>
                <w:rFonts w:ascii="Times New Roman" w:hAnsi="Times New Roman" w:cs="Times New Roman"/>
                <w:color w:val="000000"/>
                <w:sz w:val="24"/>
                <w:szCs w:val="24"/>
                <w:lang w:val="ru-RU"/>
              </w:rPr>
              <w:t>заданий</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проведения</w:t>
            </w:r>
            <w:r w:rsidRPr="007E07B0">
              <w:rPr>
                <w:lang w:val="ru-RU"/>
              </w:rPr>
              <w:t xml:space="preserve"> </w:t>
            </w:r>
            <w:r w:rsidRPr="007E07B0">
              <w:rPr>
                <w:rFonts w:ascii="Times New Roman" w:hAnsi="Times New Roman" w:cs="Times New Roman"/>
                <w:color w:val="000000"/>
                <w:sz w:val="24"/>
                <w:szCs w:val="24"/>
                <w:lang w:val="ru-RU"/>
              </w:rPr>
              <w:t>промежуточных</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рубежных</w:t>
            </w:r>
            <w:r w:rsidRPr="007E07B0">
              <w:rPr>
                <w:lang w:val="ru-RU"/>
              </w:rPr>
              <w:t xml:space="preserve"> </w:t>
            </w:r>
            <w:r w:rsidRPr="007E07B0">
              <w:rPr>
                <w:rFonts w:ascii="Times New Roman" w:hAnsi="Times New Roman" w:cs="Times New Roman"/>
                <w:color w:val="000000"/>
                <w:sz w:val="24"/>
                <w:szCs w:val="24"/>
                <w:lang w:val="ru-RU"/>
              </w:rPr>
              <w:t>контролей.</w:t>
            </w:r>
            <w:r w:rsidRPr="007E07B0">
              <w:rPr>
                <w:lang w:val="ru-RU"/>
              </w:rPr>
              <w:t xml:space="preserve"> </w:t>
            </w:r>
          </w:p>
          <w:p w14:paraId="7CAA6050" w14:textId="12476427" w:rsidR="00AF4541" w:rsidRPr="007E07B0" w:rsidRDefault="007E07B0">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Помещения</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самостоятельной</w:t>
            </w:r>
            <w:r w:rsidRPr="007E07B0">
              <w:rPr>
                <w:lang w:val="ru-RU"/>
              </w:rPr>
              <w:t xml:space="preserve"> </w:t>
            </w:r>
            <w:r w:rsidRPr="007E07B0">
              <w:rPr>
                <w:rFonts w:ascii="Times New Roman" w:hAnsi="Times New Roman" w:cs="Times New Roman"/>
                <w:color w:val="000000"/>
                <w:sz w:val="24"/>
                <w:szCs w:val="24"/>
                <w:lang w:val="ru-RU"/>
              </w:rPr>
              <w:t>работы</w:t>
            </w:r>
            <w:r w:rsidRPr="007E07B0">
              <w:rPr>
                <w:lang w:val="ru-RU"/>
              </w:rPr>
              <w:t xml:space="preserve"> </w:t>
            </w:r>
            <w:r w:rsidRPr="007E07B0">
              <w:rPr>
                <w:rFonts w:ascii="Times New Roman" w:hAnsi="Times New Roman" w:cs="Times New Roman"/>
                <w:color w:val="000000"/>
                <w:sz w:val="24"/>
                <w:szCs w:val="24"/>
                <w:lang w:val="ru-RU"/>
              </w:rPr>
              <w:t>обучающихся:</w:t>
            </w:r>
            <w:r w:rsidRPr="007E07B0">
              <w:rPr>
                <w:lang w:val="ru-RU"/>
              </w:rPr>
              <w:t xml:space="preserve"> </w:t>
            </w:r>
            <w:r w:rsidR="00682869">
              <w:rPr>
                <w:rFonts w:ascii="Times New Roman" w:hAnsi="Times New Roman" w:cs="Times New Roman"/>
                <w:color w:val="000000"/>
                <w:sz w:val="24"/>
                <w:szCs w:val="24"/>
                <w:lang w:val="ru-RU"/>
              </w:rPr>
              <w:t>п</w:t>
            </w:r>
            <w:r w:rsidRPr="007E07B0">
              <w:rPr>
                <w:rFonts w:ascii="Times New Roman" w:hAnsi="Times New Roman" w:cs="Times New Roman"/>
                <w:color w:val="000000"/>
                <w:sz w:val="24"/>
                <w:szCs w:val="24"/>
                <w:lang w:val="ru-RU"/>
              </w:rPr>
              <w:t>ерсональные</w:t>
            </w:r>
            <w:r w:rsidRPr="007E07B0">
              <w:rPr>
                <w:lang w:val="ru-RU"/>
              </w:rPr>
              <w:t xml:space="preserve"> </w:t>
            </w:r>
            <w:r w:rsidRPr="007E07B0">
              <w:rPr>
                <w:rFonts w:ascii="Times New Roman" w:hAnsi="Times New Roman" w:cs="Times New Roman"/>
                <w:color w:val="000000"/>
                <w:sz w:val="24"/>
                <w:szCs w:val="24"/>
                <w:lang w:val="ru-RU"/>
              </w:rPr>
              <w:t>компьютеры</w:t>
            </w:r>
            <w:r w:rsidRPr="007E07B0">
              <w:rPr>
                <w:lang w:val="ru-RU"/>
              </w:rPr>
              <w:t xml:space="preserve"> </w:t>
            </w:r>
            <w:r w:rsidRPr="007E07B0">
              <w:rPr>
                <w:rFonts w:ascii="Times New Roman" w:hAnsi="Times New Roman" w:cs="Times New Roman"/>
                <w:color w:val="000000"/>
                <w:sz w:val="24"/>
                <w:szCs w:val="24"/>
                <w:lang w:val="ru-RU"/>
              </w:rPr>
              <w:t>с</w:t>
            </w:r>
            <w:r w:rsidRPr="007E07B0">
              <w:rPr>
                <w:lang w:val="ru-RU"/>
              </w:rPr>
              <w:t xml:space="preserve"> </w:t>
            </w:r>
            <w:r w:rsidRPr="007E07B0">
              <w:rPr>
                <w:rFonts w:ascii="Times New Roman" w:hAnsi="Times New Roman" w:cs="Times New Roman"/>
                <w:color w:val="000000"/>
                <w:sz w:val="24"/>
                <w:szCs w:val="24"/>
                <w:lang w:val="ru-RU"/>
              </w:rPr>
              <w:t>пакетом</w:t>
            </w:r>
            <w:r w:rsidRPr="007E07B0">
              <w:rPr>
                <w:lang w:val="ru-RU"/>
              </w:rPr>
              <w:t xml:space="preserve"> </w:t>
            </w:r>
            <w:r>
              <w:rPr>
                <w:rFonts w:ascii="Times New Roman" w:hAnsi="Times New Roman" w:cs="Times New Roman"/>
                <w:color w:val="000000"/>
                <w:sz w:val="24"/>
                <w:szCs w:val="24"/>
              </w:rPr>
              <w:t>MS</w:t>
            </w:r>
            <w:r w:rsidRPr="007E07B0">
              <w:rPr>
                <w:lang w:val="ru-RU"/>
              </w:rPr>
              <w:t xml:space="preserve"> </w:t>
            </w:r>
            <w:r>
              <w:rPr>
                <w:rFonts w:ascii="Times New Roman" w:hAnsi="Times New Roman" w:cs="Times New Roman"/>
                <w:color w:val="000000"/>
                <w:sz w:val="24"/>
                <w:szCs w:val="24"/>
              </w:rPr>
              <w:t>Office</w:t>
            </w:r>
            <w:r w:rsidRPr="007E07B0">
              <w:rPr>
                <w:rFonts w:ascii="Times New Roman" w:hAnsi="Times New Roman" w:cs="Times New Roman"/>
                <w:color w:val="000000"/>
                <w:sz w:val="24"/>
                <w:szCs w:val="24"/>
                <w:lang w:val="ru-RU"/>
              </w:rPr>
              <w:t>,</w:t>
            </w:r>
            <w:r w:rsidRPr="007E07B0">
              <w:rPr>
                <w:lang w:val="ru-RU"/>
              </w:rPr>
              <w:t xml:space="preserve"> </w:t>
            </w:r>
            <w:r w:rsidRPr="007E07B0">
              <w:rPr>
                <w:rFonts w:ascii="Times New Roman" w:hAnsi="Times New Roman" w:cs="Times New Roman"/>
                <w:color w:val="000000"/>
                <w:sz w:val="24"/>
                <w:szCs w:val="24"/>
                <w:lang w:val="ru-RU"/>
              </w:rPr>
              <w:t>выходом</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Интернет</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с</w:t>
            </w:r>
            <w:r w:rsidRPr="007E07B0">
              <w:rPr>
                <w:lang w:val="ru-RU"/>
              </w:rPr>
              <w:t xml:space="preserve"> </w:t>
            </w:r>
            <w:r w:rsidRPr="007E07B0">
              <w:rPr>
                <w:rFonts w:ascii="Times New Roman" w:hAnsi="Times New Roman" w:cs="Times New Roman"/>
                <w:color w:val="000000"/>
                <w:sz w:val="24"/>
                <w:szCs w:val="24"/>
                <w:lang w:val="ru-RU"/>
              </w:rPr>
              <w:t>доступом</w:t>
            </w:r>
            <w:r w:rsidRPr="007E07B0">
              <w:rPr>
                <w:lang w:val="ru-RU"/>
              </w:rPr>
              <w:t xml:space="preserve"> </w:t>
            </w:r>
            <w:r w:rsidRPr="007E07B0">
              <w:rPr>
                <w:rFonts w:ascii="Times New Roman" w:hAnsi="Times New Roman" w:cs="Times New Roman"/>
                <w:color w:val="000000"/>
                <w:sz w:val="24"/>
                <w:szCs w:val="24"/>
                <w:lang w:val="ru-RU"/>
              </w:rPr>
              <w:t>в</w:t>
            </w:r>
            <w:r w:rsidRPr="007E07B0">
              <w:rPr>
                <w:lang w:val="ru-RU"/>
              </w:rPr>
              <w:t xml:space="preserve"> </w:t>
            </w:r>
            <w:r w:rsidRPr="007E07B0">
              <w:rPr>
                <w:rFonts w:ascii="Times New Roman" w:hAnsi="Times New Roman" w:cs="Times New Roman"/>
                <w:color w:val="000000"/>
                <w:sz w:val="24"/>
                <w:szCs w:val="24"/>
                <w:lang w:val="ru-RU"/>
              </w:rPr>
              <w:t>электронную</w:t>
            </w:r>
            <w:r w:rsidRPr="007E07B0">
              <w:rPr>
                <w:lang w:val="ru-RU"/>
              </w:rPr>
              <w:t xml:space="preserve"> </w:t>
            </w:r>
            <w:r w:rsidRPr="007E07B0">
              <w:rPr>
                <w:rFonts w:ascii="Times New Roman" w:hAnsi="Times New Roman" w:cs="Times New Roman"/>
                <w:color w:val="000000"/>
                <w:sz w:val="24"/>
                <w:szCs w:val="24"/>
                <w:lang w:val="ru-RU"/>
              </w:rPr>
              <w:t>информационно-образовательную</w:t>
            </w:r>
            <w:r w:rsidRPr="007E07B0">
              <w:rPr>
                <w:lang w:val="ru-RU"/>
              </w:rPr>
              <w:t xml:space="preserve"> </w:t>
            </w:r>
            <w:r w:rsidRPr="007E07B0">
              <w:rPr>
                <w:rFonts w:ascii="Times New Roman" w:hAnsi="Times New Roman" w:cs="Times New Roman"/>
                <w:color w:val="000000"/>
                <w:sz w:val="24"/>
                <w:szCs w:val="24"/>
                <w:lang w:val="ru-RU"/>
              </w:rPr>
              <w:t>среду</w:t>
            </w:r>
            <w:r w:rsidRPr="007E07B0">
              <w:rPr>
                <w:lang w:val="ru-RU"/>
              </w:rPr>
              <w:t xml:space="preserve"> </w:t>
            </w:r>
            <w:r w:rsidRPr="007E07B0">
              <w:rPr>
                <w:rFonts w:ascii="Times New Roman" w:hAnsi="Times New Roman" w:cs="Times New Roman"/>
                <w:color w:val="000000"/>
                <w:sz w:val="24"/>
                <w:szCs w:val="24"/>
                <w:lang w:val="ru-RU"/>
              </w:rPr>
              <w:t>университета.</w:t>
            </w:r>
            <w:r w:rsidRPr="007E07B0">
              <w:rPr>
                <w:lang w:val="ru-RU"/>
              </w:rPr>
              <w:t xml:space="preserve"> </w:t>
            </w:r>
          </w:p>
          <w:p w14:paraId="2F3DE61C" w14:textId="5B74197A" w:rsidR="00AF4541" w:rsidRPr="007E07B0" w:rsidRDefault="007E07B0" w:rsidP="00682869">
            <w:pPr>
              <w:spacing w:after="0" w:line="240" w:lineRule="auto"/>
              <w:ind w:firstLine="756"/>
              <w:jc w:val="both"/>
              <w:rPr>
                <w:sz w:val="24"/>
                <w:szCs w:val="24"/>
                <w:lang w:val="ru-RU"/>
              </w:rPr>
            </w:pPr>
            <w:r w:rsidRPr="007E07B0">
              <w:rPr>
                <w:rFonts w:ascii="Times New Roman" w:hAnsi="Times New Roman" w:cs="Times New Roman"/>
                <w:color w:val="000000"/>
                <w:sz w:val="24"/>
                <w:szCs w:val="24"/>
                <w:lang w:val="ru-RU"/>
              </w:rPr>
              <w:t>Помещения</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хранения</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профилактического</w:t>
            </w:r>
            <w:r w:rsidRPr="007E07B0">
              <w:rPr>
                <w:lang w:val="ru-RU"/>
              </w:rPr>
              <w:t xml:space="preserve"> </w:t>
            </w:r>
            <w:r w:rsidRPr="007E07B0">
              <w:rPr>
                <w:rFonts w:ascii="Times New Roman" w:hAnsi="Times New Roman" w:cs="Times New Roman"/>
                <w:color w:val="000000"/>
                <w:sz w:val="24"/>
                <w:szCs w:val="24"/>
                <w:lang w:val="ru-RU"/>
              </w:rPr>
              <w:t>обслуживания</w:t>
            </w:r>
            <w:r w:rsidRPr="007E07B0">
              <w:rPr>
                <w:lang w:val="ru-RU"/>
              </w:rPr>
              <w:t xml:space="preserve"> </w:t>
            </w:r>
            <w:r w:rsidRPr="007E07B0">
              <w:rPr>
                <w:rFonts w:ascii="Times New Roman" w:hAnsi="Times New Roman" w:cs="Times New Roman"/>
                <w:color w:val="000000"/>
                <w:sz w:val="24"/>
                <w:szCs w:val="24"/>
                <w:lang w:val="ru-RU"/>
              </w:rPr>
              <w:t>учебного</w:t>
            </w:r>
            <w:r w:rsidRPr="007E07B0">
              <w:rPr>
                <w:lang w:val="ru-RU"/>
              </w:rPr>
              <w:t xml:space="preserve"> </w:t>
            </w:r>
            <w:r w:rsidRPr="007E07B0">
              <w:rPr>
                <w:rFonts w:ascii="Times New Roman" w:hAnsi="Times New Roman" w:cs="Times New Roman"/>
                <w:color w:val="000000"/>
                <w:sz w:val="24"/>
                <w:szCs w:val="24"/>
                <w:lang w:val="ru-RU"/>
              </w:rPr>
              <w:t>оборудования:</w:t>
            </w:r>
            <w:r w:rsidRPr="007E07B0">
              <w:rPr>
                <w:lang w:val="ru-RU"/>
              </w:rPr>
              <w:t xml:space="preserve"> </w:t>
            </w:r>
            <w:r w:rsidR="00682869">
              <w:rPr>
                <w:lang w:val="ru-RU"/>
              </w:rPr>
              <w:t>ш</w:t>
            </w:r>
            <w:r w:rsidRPr="007E07B0">
              <w:rPr>
                <w:rFonts w:ascii="Times New Roman" w:hAnsi="Times New Roman" w:cs="Times New Roman"/>
                <w:color w:val="000000"/>
                <w:sz w:val="24"/>
                <w:szCs w:val="24"/>
                <w:lang w:val="ru-RU"/>
              </w:rPr>
              <w:t>кафы</w:t>
            </w:r>
            <w:r w:rsidRPr="007E07B0">
              <w:rPr>
                <w:lang w:val="ru-RU"/>
              </w:rPr>
              <w:t xml:space="preserve"> </w:t>
            </w:r>
            <w:r w:rsidRPr="007E07B0">
              <w:rPr>
                <w:rFonts w:ascii="Times New Roman" w:hAnsi="Times New Roman" w:cs="Times New Roman"/>
                <w:color w:val="000000"/>
                <w:sz w:val="24"/>
                <w:szCs w:val="24"/>
                <w:lang w:val="ru-RU"/>
              </w:rPr>
              <w:t>для</w:t>
            </w:r>
            <w:r w:rsidRPr="007E07B0">
              <w:rPr>
                <w:lang w:val="ru-RU"/>
              </w:rPr>
              <w:t xml:space="preserve"> </w:t>
            </w:r>
            <w:r w:rsidRPr="007E07B0">
              <w:rPr>
                <w:rFonts w:ascii="Times New Roman" w:hAnsi="Times New Roman" w:cs="Times New Roman"/>
                <w:color w:val="000000"/>
                <w:sz w:val="24"/>
                <w:szCs w:val="24"/>
                <w:lang w:val="ru-RU"/>
              </w:rPr>
              <w:t>хранения</w:t>
            </w:r>
            <w:r w:rsidRPr="007E07B0">
              <w:rPr>
                <w:lang w:val="ru-RU"/>
              </w:rPr>
              <w:t xml:space="preserve"> </w:t>
            </w:r>
            <w:r w:rsidRPr="007E07B0">
              <w:rPr>
                <w:rFonts w:ascii="Times New Roman" w:hAnsi="Times New Roman" w:cs="Times New Roman"/>
                <w:color w:val="000000"/>
                <w:sz w:val="24"/>
                <w:szCs w:val="24"/>
                <w:lang w:val="ru-RU"/>
              </w:rPr>
              <w:t>учебно-методической</w:t>
            </w:r>
            <w:r w:rsidRPr="007E07B0">
              <w:rPr>
                <w:lang w:val="ru-RU"/>
              </w:rPr>
              <w:t xml:space="preserve"> </w:t>
            </w:r>
            <w:r w:rsidRPr="007E07B0">
              <w:rPr>
                <w:rFonts w:ascii="Times New Roman" w:hAnsi="Times New Roman" w:cs="Times New Roman"/>
                <w:color w:val="000000"/>
                <w:sz w:val="24"/>
                <w:szCs w:val="24"/>
                <w:lang w:val="ru-RU"/>
              </w:rPr>
              <w:t>документации,</w:t>
            </w:r>
            <w:r w:rsidRPr="007E07B0">
              <w:rPr>
                <w:lang w:val="ru-RU"/>
              </w:rPr>
              <w:t xml:space="preserve"> </w:t>
            </w:r>
            <w:r w:rsidRPr="007E07B0">
              <w:rPr>
                <w:rFonts w:ascii="Times New Roman" w:hAnsi="Times New Roman" w:cs="Times New Roman"/>
                <w:color w:val="000000"/>
                <w:sz w:val="24"/>
                <w:szCs w:val="24"/>
                <w:lang w:val="ru-RU"/>
              </w:rPr>
              <w:t>учебного</w:t>
            </w:r>
            <w:r w:rsidRPr="007E07B0">
              <w:rPr>
                <w:lang w:val="ru-RU"/>
              </w:rPr>
              <w:t xml:space="preserve"> </w:t>
            </w:r>
            <w:r w:rsidRPr="007E07B0">
              <w:rPr>
                <w:rFonts w:ascii="Times New Roman" w:hAnsi="Times New Roman" w:cs="Times New Roman"/>
                <w:color w:val="000000"/>
                <w:sz w:val="24"/>
                <w:szCs w:val="24"/>
                <w:lang w:val="ru-RU"/>
              </w:rPr>
              <w:t>оборудования</w:t>
            </w:r>
            <w:r w:rsidRPr="007E07B0">
              <w:rPr>
                <w:lang w:val="ru-RU"/>
              </w:rPr>
              <w:t xml:space="preserve"> </w:t>
            </w:r>
            <w:r w:rsidRPr="007E07B0">
              <w:rPr>
                <w:rFonts w:ascii="Times New Roman" w:hAnsi="Times New Roman" w:cs="Times New Roman"/>
                <w:color w:val="000000"/>
                <w:sz w:val="24"/>
                <w:szCs w:val="24"/>
                <w:lang w:val="ru-RU"/>
              </w:rPr>
              <w:t>и</w:t>
            </w:r>
            <w:r w:rsidRPr="007E07B0">
              <w:rPr>
                <w:lang w:val="ru-RU"/>
              </w:rPr>
              <w:t xml:space="preserve"> </w:t>
            </w:r>
            <w:r w:rsidRPr="007E07B0">
              <w:rPr>
                <w:rFonts w:ascii="Times New Roman" w:hAnsi="Times New Roman" w:cs="Times New Roman"/>
                <w:color w:val="000000"/>
                <w:sz w:val="24"/>
                <w:szCs w:val="24"/>
                <w:lang w:val="ru-RU"/>
              </w:rPr>
              <w:t>учебно-наглядных</w:t>
            </w:r>
            <w:r w:rsidRPr="007E07B0">
              <w:rPr>
                <w:lang w:val="ru-RU"/>
              </w:rPr>
              <w:t xml:space="preserve"> </w:t>
            </w:r>
            <w:r w:rsidRPr="007E07B0">
              <w:rPr>
                <w:rFonts w:ascii="Times New Roman" w:hAnsi="Times New Roman" w:cs="Times New Roman"/>
                <w:color w:val="000000"/>
                <w:sz w:val="24"/>
                <w:szCs w:val="24"/>
                <w:lang w:val="ru-RU"/>
              </w:rPr>
              <w:t>пособий.</w:t>
            </w:r>
            <w:r w:rsidRPr="007E07B0">
              <w:rPr>
                <w:lang w:val="ru-RU"/>
              </w:rPr>
              <w:t xml:space="preserve"> </w:t>
            </w:r>
          </w:p>
        </w:tc>
      </w:tr>
      <w:tr w:rsidR="00AF4541" w:rsidRPr="00064B07" w14:paraId="19BF0FBF" w14:textId="77777777" w:rsidTr="00682869">
        <w:trPr>
          <w:trHeight w:hRule="exact" w:val="3675"/>
        </w:trPr>
        <w:tc>
          <w:tcPr>
            <w:tcW w:w="9370" w:type="dxa"/>
            <w:gridSpan w:val="5"/>
            <w:vMerge/>
            <w:shd w:val="clear" w:color="000000" w:fill="FFFFFF"/>
            <w:tcMar>
              <w:left w:w="34" w:type="dxa"/>
              <w:right w:w="34" w:type="dxa"/>
            </w:tcMar>
          </w:tcPr>
          <w:p w14:paraId="57F62A3B" w14:textId="77777777" w:rsidR="00AF4541" w:rsidRPr="007E07B0" w:rsidRDefault="00AF4541">
            <w:pPr>
              <w:rPr>
                <w:lang w:val="ru-RU"/>
              </w:rPr>
            </w:pPr>
          </w:p>
        </w:tc>
      </w:tr>
    </w:tbl>
    <w:p w14:paraId="51CBE4F5" w14:textId="50A033F1" w:rsidR="007E07B0" w:rsidRDefault="007E07B0">
      <w:pPr>
        <w:rPr>
          <w:lang w:val="ru-RU"/>
        </w:rPr>
      </w:pPr>
    </w:p>
    <w:p w14:paraId="2CF57A0C" w14:textId="77777777" w:rsidR="007E07B0" w:rsidRDefault="007E07B0">
      <w:pPr>
        <w:rPr>
          <w:lang w:val="ru-RU"/>
        </w:rPr>
      </w:pPr>
      <w:r>
        <w:rPr>
          <w:lang w:val="ru-RU"/>
        </w:rPr>
        <w:br w:type="page"/>
      </w:r>
    </w:p>
    <w:p w14:paraId="7B5811B7" w14:textId="692EB366" w:rsidR="007E07B0" w:rsidRPr="005C7055" w:rsidRDefault="007E07B0" w:rsidP="00064B07">
      <w:pPr>
        <w:keepNext/>
        <w:widowControl w:val="0"/>
        <w:spacing w:before="240" w:after="120" w:line="240" w:lineRule="auto"/>
        <w:ind w:firstLine="709"/>
        <w:jc w:val="right"/>
        <w:outlineLvl w:val="0"/>
        <w:rPr>
          <w:rFonts w:ascii="Times New Roman" w:eastAsia="Times New Roman" w:hAnsi="Times New Roman" w:cs="Times New Roman"/>
          <w:b/>
          <w:iCs/>
          <w:sz w:val="24"/>
          <w:szCs w:val="24"/>
          <w:lang w:val="ru-RU" w:eastAsia="x-none"/>
        </w:rPr>
      </w:pPr>
      <w:r w:rsidRPr="005C7055">
        <w:rPr>
          <w:rFonts w:ascii="Times New Roman" w:eastAsia="Times New Roman" w:hAnsi="Times New Roman" w:cs="Times New Roman"/>
          <w:b/>
          <w:iCs/>
          <w:sz w:val="24"/>
          <w:szCs w:val="24"/>
          <w:lang w:val="ru-RU" w:eastAsia="x-none"/>
        </w:rPr>
        <w:lastRenderedPageBreak/>
        <w:t>П</w:t>
      </w:r>
      <w:r w:rsidR="00682869" w:rsidRPr="005C7055">
        <w:rPr>
          <w:rFonts w:ascii="Times New Roman" w:eastAsia="Times New Roman" w:hAnsi="Times New Roman" w:cs="Times New Roman"/>
          <w:b/>
          <w:iCs/>
          <w:sz w:val="24"/>
          <w:szCs w:val="24"/>
          <w:lang w:val="ru-RU" w:eastAsia="x-none"/>
        </w:rPr>
        <w:t>риложение</w:t>
      </w:r>
      <w:r w:rsidRPr="005C7055">
        <w:rPr>
          <w:rFonts w:ascii="Times New Roman" w:eastAsia="Times New Roman" w:hAnsi="Times New Roman" w:cs="Times New Roman"/>
          <w:b/>
          <w:iCs/>
          <w:sz w:val="24"/>
          <w:szCs w:val="24"/>
          <w:lang w:val="ru-RU" w:eastAsia="x-none"/>
        </w:rPr>
        <w:t xml:space="preserve"> 1</w:t>
      </w:r>
    </w:p>
    <w:p w14:paraId="7CAC88D2" w14:textId="77777777" w:rsidR="007E07B0" w:rsidRPr="005A1755" w:rsidRDefault="007E07B0" w:rsidP="00064B07">
      <w:pPr>
        <w:keepNext/>
        <w:widowControl w:val="0"/>
        <w:spacing w:before="240" w:after="120" w:line="240" w:lineRule="auto"/>
        <w:ind w:firstLine="709"/>
        <w:jc w:val="both"/>
        <w:outlineLvl w:val="0"/>
        <w:rPr>
          <w:rFonts w:ascii="Times New Roman" w:eastAsia="Times New Roman" w:hAnsi="Times New Roman" w:cs="Times New Roman"/>
          <w:b/>
          <w:iCs/>
          <w:sz w:val="24"/>
          <w:szCs w:val="24"/>
          <w:lang w:val="x-none" w:eastAsia="x-none"/>
        </w:rPr>
      </w:pPr>
      <w:r w:rsidRPr="005A1755">
        <w:rPr>
          <w:rFonts w:ascii="Times New Roman" w:eastAsia="Times New Roman" w:hAnsi="Times New Roman" w:cs="Times New Roman"/>
          <w:b/>
          <w:iCs/>
          <w:sz w:val="24"/>
          <w:szCs w:val="24"/>
          <w:lang w:val="x-none" w:eastAsia="x-none"/>
        </w:rPr>
        <w:t>Учебно-методическое обеспечение самостоятельной работы обучающихся</w:t>
      </w:r>
    </w:p>
    <w:p w14:paraId="0209DD80"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Georgia"/>
          <w:i/>
          <w:color w:val="C00000"/>
          <w:sz w:val="24"/>
          <w:szCs w:val="24"/>
          <w:lang w:val="ru-RU" w:eastAsia="ru-RU"/>
        </w:rPr>
      </w:pPr>
    </w:p>
    <w:p w14:paraId="4F8318B1" w14:textId="77777777" w:rsidR="007E07B0" w:rsidRPr="005C70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1</w:t>
      </w:r>
    </w:p>
    <w:p w14:paraId="73572A0C"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1 </w:t>
      </w:r>
    </w:p>
    <w:p w14:paraId="71F506D7"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Найдите действующий в настоящее время закон о бухгалтерском учете и сохраните его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для электронных книг). </w:t>
      </w:r>
    </w:p>
    <w:p w14:paraId="6014694E"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с какого момента выбывшие основные средства исключаются из налогооблагаемого имущества по налогу на имущество организаций. Установите закладку на фрагмент документа с ответом на вопрос. </w:t>
      </w:r>
    </w:p>
    <w:p w14:paraId="0A18B147"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статью, опубликованную в журнале «Главная книга» в 2019 г., в которой рассматриваются вычеты на обучение: кому, сколько и как получить. Поставьте закладку на найденный документ. </w:t>
      </w:r>
    </w:p>
    <w:p w14:paraId="70559F65"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Найдите правила торговли дистанционным способом. Выясните, можно ли продавать лекарства через Интернет. Сохраните в папку найденные правила торговли и документы, касающиеся продажи лекарств через Интернет.</w:t>
      </w:r>
    </w:p>
    <w:p w14:paraId="1FD0E526"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2BF3953C"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2 </w:t>
      </w:r>
    </w:p>
    <w:p w14:paraId="3AB0DBA4"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 с друзьями собирались на выходные в Санкт-Петербург. Но по семейным обстоятельствам поездку пришлось отложить. Выясните, какую часть от стоимости билета вы можете получить при условии, что вернули неиспользованный билет за 5 часов до отправления поезда. </w:t>
      </w:r>
    </w:p>
    <w:p w14:paraId="2DE6E8F0"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облагается ли налогом на доходы физических лиц вознаграждение за передачу в соответствии с п. 2 ст. 233 ГК РФ (часть первая) в государственную собственность клада, содержащего вещи, относящиеся к памятникам истории или культуры. На фрагменте документа, содержащем ответ на вопрос, поставьте закладку. </w:t>
      </w:r>
    </w:p>
    <w:p w14:paraId="0E83082C"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статью по вопросу возмещения расходов на каршеринг и такси, опубликованную в журнале «Практическая бухгалтерия» в 2019 г. Сохраните ее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w:t>
      </w:r>
    </w:p>
    <w:p w14:paraId="53DD3050"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Найдите статью Трудового кодекса РФ, касающуюся обязанностей работодателя по подготовке и переподготовке кадров. Выясните, в каких случаях (какими нормативными актами) установлена обязанность работодателя проводить повышение квалификации своих работников. Список соответствующих нормативных актов скопируйте в </w:t>
      </w:r>
      <w:r w:rsidRPr="005A1755">
        <w:rPr>
          <w:rFonts w:ascii="Times New Roman" w:eastAsia="Times New Roman" w:hAnsi="Times New Roman" w:cs="Times New Roman"/>
          <w:sz w:val="24"/>
          <w:szCs w:val="24"/>
          <w:lang w:eastAsia="ru-RU"/>
        </w:rPr>
        <w:t>Word</w:t>
      </w:r>
      <w:r w:rsidRPr="005C7055">
        <w:rPr>
          <w:rFonts w:ascii="Times New Roman" w:eastAsia="Times New Roman" w:hAnsi="Times New Roman" w:cs="Times New Roman"/>
          <w:sz w:val="24"/>
          <w:szCs w:val="24"/>
          <w:lang w:val="ru-RU" w:eastAsia="ru-RU"/>
        </w:rPr>
        <w:t xml:space="preserve">. </w:t>
      </w:r>
    </w:p>
    <w:p w14:paraId="67934CF8"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18FCB31E"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3 </w:t>
      </w:r>
    </w:p>
    <w:p w14:paraId="31704464"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Выясните, облагается ли НДФЛ возмещение командированному работнику расходов на зал </w:t>
      </w:r>
      <w:r w:rsidRPr="005A1755">
        <w:rPr>
          <w:rFonts w:ascii="Times New Roman" w:eastAsia="Times New Roman" w:hAnsi="Times New Roman" w:cs="Times New Roman"/>
          <w:sz w:val="24"/>
          <w:szCs w:val="24"/>
          <w:lang w:eastAsia="ru-RU"/>
        </w:rPr>
        <w:t>VIP</w:t>
      </w:r>
      <w:r w:rsidRPr="005C7055">
        <w:rPr>
          <w:rFonts w:ascii="Times New Roman" w:eastAsia="Times New Roman" w:hAnsi="Times New Roman" w:cs="Times New Roman"/>
          <w:sz w:val="24"/>
          <w:szCs w:val="24"/>
          <w:lang w:val="ru-RU" w:eastAsia="ru-RU"/>
        </w:rPr>
        <w:t xml:space="preserve">-обслуживания в аэропортах. Поставьте закладку на фрагмент документа, содержащий ответ на вопрос. </w:t>
      </w:r>
    </w:p>
    <w:p w14:paraId="3AFC7689"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условия получения социального налогового вычета по расходам на лекарства. Установите закладку на фрагмент текста с ответом на вопрос. 3. Найдите и сохраните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для электронных книг) статью о продаже мусора иностранцам, опубликованную в Финансовой газете в 2018 г. </w:t>
      </w:r>
    </w:p>
    <w:p w14:paraId="025C472E"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В Налоговом кодексе найдите информацию по вопросу применения электронных счетов-фактур. Выясните, какие разъяснения дает Минфин РФ по данному вопросу. </w:t>
      </w:r>
    </w:p>
    <w:p w14:paraId="29236849"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4E647151"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4 </w:t>
      </w:r>
    </w:p>
    <w:p w14:paraId="7E5C1520"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Выясните, каковы последствия заведомо ложного вызова полиции. Найденный документ поставьте на контроль. </w:t>
      </w:r>
    </w:p>
    <w:p w14:paraId="2DA371A0"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порядок расчета пени при нарушении срока уплаты налога. Установите закладку на фрагмент документа с ответом на вопрос. </w:t>
      </w:r>
    </w:p>
    <w:p w14:paraId="724ACA7C"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3. Найдите статью об учете новомодных устройств (</w:t>
      </w:r>
      <w:proofErr w:type="spellStart"/>
      <w:r w:rsidRPr="005C7055">
        <w:rPr>
          <w:rFonts w:ascii="Times New Roman" w:eastAsia="Times New Roman" w:hAnsi="Times New Roman" w:cs="Times New Roman"/>
          <w:sz w:val="24"/>
          <w:szCs w:val="24"/>
          <w:lang w:val="ru-RU" w:eastAsia="ru-RU"/>
        </w:rPr>
        <w:t>гироскутер</w:t>
      </w:r>
      <w:proofErr w:type="spellEnd"/>
      <w:r w:rsidRPr="005C7055">
        <w:rPr>
          <w:rFonts w:ascii="Times New Roman" w:eastAsia="Times New Roman" w:hAnsi="Times New Roman" w:cs="Times New Roman"/>
          <w:sz w:val="24"/>
          <w:szCs w:val="24"/>
          <w:lang w:val="ru-RU" w:eastAsia="ru-RU"/>
        </w:rPr>
        <w:t>, 3</w:t>
      </w:r>
      <w:r w:rsidRPr="005A1755">
        <w:rPr>
          <w:rFonts w:ascii="Times New Roman" w:eastAsia="Times New Roman" w:hAnsi="Times New Roman" w:cs="Times New Roman"/>
          <w:sz w:val="24"/>
          <w:szCs w:val="24"/>
          <w:lang w:eastAsia="ru-RU"/>
        </w:rPr>
        <w:t>D</w:t>
      </w:r>
      <w:r w:rsidRPr="005C7055">
        <w:rPr>
          <w:rFonts w:ascii="Times New Roman" w:eastAsia="Times New Roman" w:hAnsi="Times New Roman" w:cs="Times New Roman"/>
          <w:sz w:val="24"/>
          <w:szCs w:val="24"/>
          <w:lang w:val="ru-RU" w:eastAsia="ru-RU"/>
        </w:rPr>
        <w:t xml:space="preserve"> принтер и т.п.) в офисе, опубликованную в 2019 г. в журнале «Главная книга». Сохраните ее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w:t>
      </w:r>
    </w:p>
    <w:p w14:paraId="3A46DC33"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Выясните, какой штраф может быть назначен в соответствии со ст. 12.2 КОАП РФ за управление транспортным средством без одного из государственных регистрационных знаков. Найденный документ поставьте на контроль. </w:t>
      </w:r>
    </w:p>
    <w:p w14:paraId="4B7A72C2"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33915B56"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5 </w:t>
      </w:r>
    </w:p>
    <w:p w14:paraId="6A69CA6E"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Во второй части Налогового кодекса РФ найдите статью о порядке определения доходов и их классификации. Изучите разъясняющие письма госорганов к п. 1 данной статьи. Сохраните их в папку. </w:t>
      </w:r>
    </w:p>
    <w:p w14:paraId="7787D625"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должна ли организация удержать НДФЛ при выплате аванса физическому лицу по гражданско-правовому договору на выполнение работ. </w:t>
      </w:r>
    </w:p>
    <w:p w14:paraId="312F30C5"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книгу Семенихина В.В., изданную в 2018 г., в которой говорится о командировочных расходах. Поставьте на нее закладку. </w:t>
      </w:r>
    </w:p>
    <w:p w14:paraId="7A6EBB9F" w14:textId="77777777" w:rsidR="007E07B0" w:rsidRPr="005C7055" w:rsidRDefault="007E07B0" w:rsidP="00064B07">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Выясните, как изменилось регулирование неполного рабочего времени по сравнению с 1 июня 2017 г. Известно, что этот вопрос регулируется ст. 93 Трудового кодекса РФ.</w:t>
      </w:r>
    </w:p>
    <w:p w14:paraId="0520BC99" w14:textId="77777777" w:rsidR="007E07B0" w:rsidRPr="005C70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14:paraId="53EFFA8B" w14:textId="77777777" w:rsidR="007E07B0" w:rsidRPr="005C70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2</w:t>
      </w:r>
    </w:p>
    <w:p w14:paraId="386B92D8"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Задание 1</w:t>
      </w:r>
    </w:p>
    <w:p w14:paraId="11ED34F9"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Создать рабочий лист «Ведомость» по образцу, приведённому на рис. 1. Отсортировать базу по: </w:t>
      </w:r>
    </w:p>
    <w:p w14:paraId="5415F964"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должности сотрудника; </w:t>
      </w:r>
    </w:p>
    <w:p w14:paraId="6A0D4F5C"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дате принятия на работу, затем по дате рождения сотрудника; </w:t>
      </w:r>
    </w:p>
    <w:p w14:paraId="1BAA7B0E"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окладу, затем по фамилии сотрудника. </w:t>
      </w:r>
    </w:p>
    <w:p w14:paraId="763F7A82" w14:textId="77777777" w:rsidR="007E07B0" w:rsidRPr="005A1755" w:rsidRDefault="007E07B0" w:rsidP="00810B5B">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5A1755">
        <w:rPr>
          <w:rFonts w:ascii="Times New Roman" w:eastAsia="Times New Roman" w:hAnsi="Times New Roman" w:cs="Times New Roman"/>
          <w:noProof/>
          <w:sz w:val="24"/>
          <w:szCs w:val="24"/>
          <w:lang w:val="ru-RU" w:eastAsia="ru-RU"/>
        </w:rPr>
        <w:drawing>
          <wp:inline distT="0" distB="0" distL="0" distR="0" wp14:anchorId="0CEA753F" wp14:editId="19A09C00">
            <wp:extent cx="5940425" cy="22739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73935"/>
                    </a:xfrm>
                    <a:prstGeom prst="rect">
                      <a:avLst/>
                    </a:prstGeom>
                    <a:noFill/>
                    <a:ln>
                      <a:noFill/>
                    </a:ln>
                  </pic:spPr>
                </pic:pic>
              </a:graphicData>
            </a:graphic>
          </wp:inline>
        </w:drawing>
      </w:r>
    </w:p>
    <w:p w14:paraId="7C4BD6CB" w14:textId="77777777" w:rsidR="007E07B0" w:rsidRPr="005C70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Рисунок 1 – Ведомость по заработной плате</w:t>
      </w:r>
    </w:p>
    <w:p w14:paraId="047C1679"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p>
    <w:p w14:paraId="2776C2A7"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С помощью опции Форма организовать форму для ввода и просмотра информации в базе данных. Ввести в базу две новые записи, используя форму. </w:t>
      </w:r>
    </w:p>
    <w:p w14:paraId="121637F8"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С помощью опции </w:t>
      </w:r>
      <w:proofErr w:type="spellStart"/>
      <w:r w:rsidRPr="005C7055">
        <w:rPr>
          <w:rFonts w:ascii="Times New Roman" w:eastAsia="Times New Roman" w:hAnsi="Times New Roman" w:cs="Times New Roman"/>
          <w:sz w:val="24"/>
          <w:szCs w:val="24"/>
          <w:lang w:val="ru-RU" w:eastAsia="ru-RU"/>
        </w:rPr>
        <w:t>Автофильтр</w:t>
      </w:r>
      <w:proofErr w:type="spellEnd"/>
      <w:r w:rsidRPr="005C7055">
        <w:rPr>
          <w:rFonts w:ascii="Times New Roman" w:eastAsia="Times New Roman" w:hAnsi="Times New Roman" w:cs="Times New Roman"/>
          <w:sz w:val="24"/>
          <w:szCs w:val="24"/>
          <w:lang w:val="ru-RU" w:eastAsia="ru-RU"/>
        </w:rPr>
        <w:t xml:space="preserve"> отфильтровать записи в базе данных (сначала выделить строку заголовка, затем обратиться к пункту меню). Вывести следующие записи:</w:t>
      </w:r>
    </w:p>
    <w:p w14:paraId="796DDA84"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только сотрудники, имеющие рабочий телефон; </w:t>
      </w:r>
    </w:p>
    <w:p w14:paraId="0664E75A"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старше 30 лет, имеющие оклад больше 9000 рублей; </w:t>
      </w:r>
    </w:p>
    <w:p w14:paraId="680C22A9"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работающие в фирме более 5 лет; </w:t>
      </w:r>
    </w:p>
    <w:p w14:paraId="349AABBA"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 окладом больше 5000 и меньше 10000 рублей. </w:t>
      </w:r>
    </w:p>
    <w:p w14:paraId="2CBABB7D"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5. Отсортировав базу по полю "Оклад", выключив </w:t>
      </w:r>
      <w:proofErr w:type="spellStart"/>
      <w:r w:rsidRPr="005C7055">
        <w:rPr>
          <w:rFonts w:ascii="Times New Roman" w:eastAsia="Times New Roman" w:hAnsi="Times New Roman" w:cs="Times New Roman"/>
          <w:sz w:val="24"/>
          <w:szCs w:val="24"/>
          <w:lang w:val="ru-RU" w:eastAsia="ru-RU"/>
        </w:rPr>
        <w:t>Автофильтр</w:t>
      </w:r>
      <w:proofErr w:type="spellEnd"/>
      <w:r w:rsidRPr="005C7055">
        <w:rPr>
          <w:rFonts w:ascii="Times New Roman" w:eastAsia="Times New Roman" w:hAnsi="Times New Roman" w:cs="Times New Roman"/>
          <w:sz w:val="24"/>
          <w:szCs w:val="24"/>
          <w:lang w:val="ru-RU" w:eastAsia="ru-RU"/>
        </w:rPr>
        <w:t xml:space="preserve"> и выделив это поле, подвести по нему промежуточные итоги с помощью опции Итоги – при каждом изменении значения поля, выводить количество сотрудников с данным окладом. </w:t>
      </w:r>
    </w:p>
    <w:p w14:paraId="12B777BD"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6. Подсчитать общую и среднюю зарплату сотрудников. Добавить к таблице столбец, в котором вывести, сколько процентов составляет зарплата данного сотрудника от средней зарплаты. </w:t>
      </w:r>
    </w:p>
    <w:p w14:paraId="23795285"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7. С помощью опции Расширенный фильтр, отфильтруйте данные (с сохранением в отдельную таблицу) по следующим условиям: </w:t>
      </w:r>
    </w:p>
    <w:p w14:paraId="005F8F63"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старше 30 лет, имеющие оклад больше 9000 рублей; </w:t>
      </w:r>
    </w:p>
    <w:p w14:paraId="6D0C7EFC"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сотрудники с окладом больше 5000 и меньше 10 000 рублей.</w:t>
      </w:r>
    </w:p>
    <w:p w14:paraId="13708854"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p>
    <w:p w14:paraId="5F2ACD44" w14:textId="77777777" w:rsidR="007E07B0" w:rsidRPr="005C7055" w:rsidRDefault="007E07B0" w:rsidP="00064B07">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Задание 2</w:t>
      </w:r>
    </w:p>
    <w:p w14:paraId="08117FE0"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Разбейтесь на группы по 2–3 человека и создайте на сетевом диске общую для группы книгу, содержащую таблицу заработной платы из практического задания 1. </w:t>
      </w:r>
    </w:p>
    <w:p w14:paraId="22636382"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Распределите между пользователями следующие полномочия: полный доступ, изменение курса валюты, изменение зарплаты. </w:t>
      </w:r>
    </w:p>
    <w:p w14:paraId="59ED2F5E"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Имитируйте пять конфликтных ситуаций. </w:t>
      </w:r>
    </w:p>
    <w:p w14:paraId="7B3F0B60"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Создайте журнал изменений.</w:t>
      </w:r>
    </w:p>
    <w:p w14:paraId="3CA46719" w14:textId="77777777" w:rsidR="007E07B0" w:rsidRPr="005C70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14:paraId="0A14026D" w14:textId="77777777" w:rsidR="007E07B0" w:rsidRPr="005A1755" w:rsidRDefault="007E07B0" w:rsidP="00064B0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roofErr w:type="spellStart"/>
      <w:r w:rsidRPr="005A1755">
        <w:rPr>
          <w:rFonts w:ascii="Times New Roman" w:eastAsia="Times New Roman" w:hAnsi="Times New Roman" w:cs="Times New Roman"/>
          <w:b/>
          <w:sz w:val="24"/>
          <w:szCs w:val="24"/>
          <w:lang w:eastAsia="ru-RU"/>
        </w:rPr>
        <w:t>Практические</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задания</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по</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теме</w:t>
      </w:r>
      <w:proofErr w:type="spellEnd"/>
      <w:r w:rsidRPr="005A1755">
        <w:rPr>
          <w:rFonts w:ascii="Times New Roman" w:eastAsia="Times New Roman" w:hAnsi="Times New Roman" w:cs="Times New Roman"/>
          <w:b/>
          <w:sz w:val="24"/>
          <w:szCs w:val="24"/>
          <w:lang w:eastAsia="ru-RU"/>
        </w:rPr>
        <w:t xml:space="preserve"> 3</w:t>
      </w:r>
    </w:p>
    <w:p w14:paraId="3CADC8FE" w14:textId="77777777" w:rsidR="007E07B0" w:rsidRPr="005C7055" w:rsidRDefault="007E07B0" w:rsidP="00064B07">
      <w:pPr>
        <w:widowControl w:val="0"/>
        <w:numPr>
          <w:ilvl w:val="0"/>
          <w:numId w:val="1"/>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Выбрать предметную область (как вариант определиться исходя из темы диссертационного исследования), определить ее особенности, функции и задачи управления. На основе полученного описания построить схему структуры предметной области в терминах реляционной модели и объектной модели платформы 1С:</w:t>
      </w:r>
      <w:r w:rsidRPr="005A1755">
        <w:rPr>
          <w:rFonts w:ascii="Times New Roman" w:eastAsia="Times New Roman" w:hAnsi="Times New Roman" w:cs="Times New Roman"/>
          <w:sz w:val="24"/>
          <w:szCs w:val="24"/>
          <w:lang w:eastAsia="ru-RU"/>
        </w:rPr>
        <w:t> </w:t>
      </w:r>
      <w:r w:rsidRPr="005C7055">
        <w:rPr>
          <w:rFonts w:ascii="Times New Roman" w:eastAsia="Times New Roman" w:hAnsi="Times New Roman" w:cs="Times New Roman"/>
          <w:sz w:val="24"/>
          <w:szCs w:val="24"/>
          <w:lang w:val="ru-RU" w:eastAsia="ru-RU"/>
        </w:rPr>
        <w:t xml:space="preserve">Предприятие 8.3. Разработанные схемы реализовать в </w:t>
      </w:r>
      <w:r w:rsidRPr="005A1755">
        <w:rPr>
          <w:rFonts w:ascii="Times New Roman" w:eastAsia="Times New Roman" w:hAnsi="Times New Roman" w:cs="Times New Roman"/>
          <w:sz w:val="24"/>
          <w:szCs w:val="24"/>
          <w:lang w:eastAsia="ru-RU"/>
        </w:rPr>
        <w:t>Microsoft</w:t>
      </w:r>
      <w:r w:rsidRPr="005C7055">
        <w:rPr>
          <w:rFonts w:ascii="Times New Roman" w:eastAsia="Times New Roman" w:hAnsi="Times New Roman" w:cs="Times New Roman"/>
          <w:sz w:val="24"/>
          <w:szCs w:val="24"/>
          <w:lang w:val="ru-RU" w:eastAsia="ru-RU"/>
        </w:rPr>
        <w:t xml:space="preserve"> </w:t>
      </w:r>
      <w:r w:rsidRPr="005A1755">
        <w:rPr>
          <w:rFonts w:ascii="Times New Roman" w:eastAsia="Times New Roman" w:hAnsi="Times New Roman" w:cs="Times New Roman"/>
          <w:sz w:val="24"/>
          <w:szCs w:val="24"/>
          <w:lang w:eastAsia="ru-RU"/>
        </w:rPr>
        <w:t>Access</w:t>
      </w:r>
      <w:r w:rsidRPr="005C7055">
        <w:rPr>
          <w:rFonts w:ascii="Times New Roman" w:eastAsia="Times New Roman" w:hAnsi="Times New Roman" w:cs="Times New Roman"/>
          <w:sz w:val="24"/>
          <w:szCs w:val="24"/>
          <w:lang w:val="ru-RU" w:eastAsia="ru-RU"/>
        </w:rPr>
        <w:t xml:space="preserve"> и 1С: Предприятии. Сравнить полученные результаты и функциональные возможности созданных баз.</w:t>
      </w:r>
    </w:p>
    <w:p w14:paraId="7204975B" w14:textId="77777777" w:rsidR="007E07B0" w:rsidRPr="005C7055" w:rsidRDefault="007E07B0" w:rsidP="00064B07">
      <w:pPr>
        <w:widowControl w:val="0"/>
        <w:numPr>
          <w:ilvl w:val="0"/>
          <w:numId w:val="1"/>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Построить схему основных бизнес-процессов для выбранной предметной области.</w:t>
      </w:r>
    </w:p>
    <w:p w14:paraId="352F6B28"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772EA2FD" w14:textId="77777777" w:rsidR="007E07B0" w:rsidRPr="005A17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ВАРИАНТЫ ПРЕДМЕТНЫХ ОБЛАСТЕЙ</w:t>
      </w:r>
    </w:p>
    <w:p w14:paraId="532FAC5C" w14:textId="77777777" w:rsidR="007E07B0" w:rsidRPr="005A1755" w:rsidRDefault="007E07B0" w:rsidP="00064B07">
      <w:pPr>
        <w:widowControl w:val="0"/>
        <w:numPr>
          <w:ilvl w:val="0"/>
          <w:numId w:val="2"/>
        </w:numPr>
        <w:tabs>
          <w:tab w:val="left" w:pos="940"/>
        </w:tabs>
        <w:autoSpaceDE w:val="0"/>
        <w:autoSpaceDN w:val="0"/>
        <w:adjustRightInd w:val="0"/>
        <w:spacing w:before="71" w:after="0" w:line="240" w:lineRule="auto"/>
        <w:ind w:left="0" w:firstLine="709"/>
        <w:jc w:val="both"/>
        <w:rPr>
          <w:rFonts w:ascii="Times New Roman" w:eastAsia="Calibri" w:hAnsi="Times New Roman" w:cs="Times New Roman"/>
          <w:sz w:val="24"/>
        </w:rPr>
      </w:pPr>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Проведение</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проверок</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аудиторской</w:t>
      </w:r>
      <w:proofErr w:type="spellEnd"/>
      <w:r w:rsidRPr="005A1755">
        <w:rPr>
          <w:rFonts w:ascii="Times New Roman" w:eastAsia="Calibri" w:hAnsi="Times New Roman" w:cs="Times New Roman"/>
          <w:spacing w:val="-5"/>
          <w:sz w:val="24"/>
        </w:rPr>
        <w:t xml:space="preserve"> </w:t>
      </w:r>
      <w:proofErr w:type="spellStart"/>
      <w:r w:rsidRPr="005A1755">
        <w:rPr>
          <w:rFonts w:ascii="Times New Roman" w:eastAsia="Calibri" w:hAnsi="Times New Roman" w:cs="Times New Roman"/>
          <w:sz w:val="24"/>
        </w:rPr>
        <w:t>компанией</w:t>
      </w:r>
      <w:proofErr w:type="spellEnd"/>
    </w:p>
    <w:p w14:paraId="66F4275A" w14:textId="77777777" w:rsidR="007E07B0" w:rsidRPr="005A1755" w:rsidRDefault="007E07B0" w:rsidP="00064B07">
      <w:pPr>
        <w:widowControl w:val="0"/>
        <w:autoSpaceDE w:val="0"/>
        <w:autoSpaceDN w:val="0"/>
        <w:adjustRightInd w:val="0"/>
        <w:spacing w:after="120" w:line="240" w:lineRule="auto"/>
        <w:ind w:right="221"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Аудиторской компанией проводятся аудиторские проверки коммерческих организаций. Каждая проверка проводится рабочей группой аудиторов из штата аудиторской компании. Состав группы утверждается руководителем компании перед проведением проверки; в группу, как правило, включаются несколько штатных аудиторов компании, причем, один и тот же аудитор в разное время может включаться в различные рабочие группы. Для каждой проверки определяется ее тип (обязательный или инициативный аудит), даты начала и окончания проверки, стоимость договора на оказание аудиторских услуг. Аудиторской компанией может заключаться с одной и той же организацией несколько договоров на оказание аудиторских услуг. Каждому заключен- ному договору соответствует ровно одна аудиторская проверка. Различные проверки одной и той же организации могут проводиться одной и той же или разными рабочими группами.</w:t>
      </w:r>
    </w:p>
    <w:p w14:paraId="3F96910B" w14:textId="77777777" w:rsidR="007E07B0" w:rsidRPr="005A1755" w:rsidRDefault="007E07B0" w:rsidP="00064B07">
      <w:pPr>
        <w:widowControl w:val="0"/>
        <w:autoSpaceDE w:val="0"/>
        <w:autoSpaceDN w:val="0"/>
        <w:adjustRightInd w:val="0"/>
        <w:spacing w:before="1" w:after="120" w:line="240" w:lineRule="auto"/>
        <w:ind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Сформировать список организаций, с которыми заключались договоры на проведение обязательного аудита за определенный период. Сформировать список организаций, в проверке которых принял участие некоторый сотрудник из штата аудиторской компании. Подсчитать количество проведенных проверок и сумму оказанных аудиторских услуг по каждой организации за определенный период. Создать перекрестный запрос “Организации – Типы проверок”, на пересечении строк и столбцов в котором будет определяться стоимость заключенных договоров данного типа с данной</w:t>
      </w:r>
      <w:r w:rsidRPr="005A1755">
        <w:rPr>
          <w:rFonts w:ascii="Times New Roman" w:eastAsia="Times New Roman" w:hAnsi="Times New Roman" w:cs="Times New Roman"/>
          <w:spacing w:val="-3"/>
          <w:sz w:val="24"/>
          <w:szCs w:val="24"/>
          <w:lang w:val="x-none" w:eastAsia="x-none"/>
        </w:rPr>
        <w:t xml:space="preserve"> </w:t>
      </w:r>
      <w:r w:rsidRPr="005A1755">
        <w:rPr>
          <w:rFonts w:ascii="Times New Roman" w:eastAsia="Times New Roman" w:hAnsi="Times New Roman" w:cs="Times New Roman"/>
          <w:sz w:val="24"/>
          <w:szCs w:val="24"/>
          <w:lang w:val="x-none" w:eastAsia="x-none"/>
        </w:rPr>
        <w:t>организацией.</w:t>
      </w:r>
    </w:p>
    <w:p w14:paraId="0E473BAD"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5DC905CE" w14:textId="77777777" w:rsidR="007E07B0" w:rsidRPr="005C7055" w:rsidRDefault="007E07B0" w:rsidP="00064B07">
      <w:pPr>
        <w:widowControl w:val="0"/>
        <w:numPr>
          <w:ilvl w:val="0"/>
          <w:numId w:val="2"/>
        </w:numPr>
        <w:tabs>
          <w:tab w:val="left" w:pos="940"/>
        </w:tabs>
        <w:autoSpaceDE w:val="0"/>
        <w:autoSpaceDN w:val="0"/>
        <w:adjustRightInd w:val="0"/>
        <w:spacing w:after="0" w:line="240" w:lineRule="auto"/>
        <w:ind w:left="0" w:right="219" w:firstLine="709"/>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 xml:space="preserve">Учет расчетов за услуги, оказываемые оператором связи </w:t>
      </w:r>
    </w:p>
    <w:p w14:paraId="03F0A541" w14:textId="77777777" w:rsidR="007E07B0" w:rsidRPr="005C7055" w:rsidRDefault="007E07B0" w:rsidP="00064B07">
      <w:pPr>
        <w:tabs>
          <w:tab w:val="left" w:pos="940"/>
        </w:tabs>
        <w:spacing w:after="0"/>
        <w:ind w:right="219"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 xml:space="preserve">Оператором связи оказываются услуги абонентам. Абоненту может быть предоставлено несколько телефонных номеров, причем каждый номер предоставляется </w:t>
      </w:r>
      <w:r w:rsidRPr="005C7055">
        <w:rPr>
          <w:rFonts w:ascii="Times New Roman" w:eastAsia="Calibri" w:hAnsi="Times New Roman" w:cs="Times New Roman"/>
          <w:sz w:val="24"/>
          <w:lang w:val="ru-RU"/>
        </w:rPr>
        <w:lastRenderedPageBreak/>
        <w:t>только одному абоненту. Для каждого номера абонент имеет возможность выбрать один из нескольких доступных тарифов на оказание услуг связи. По желанию абонента тариф может быть изменен. Для обеспечения правильности расчетов с абонентами важно учитывать историю изменения выбранного тарифа по каждому телефонному номеру. Один и тот же тариф доступен многим абонентам и может быть выбран для любого из располагаемых ими телефонных номеров. Помесячно оператором связи по каждому телефонному номеру учитываются суммы начислений за оказанные услуги, количество и продолжительность входящих и исходящих звонков. Оплачивать услуги связи, оказанные оператором по каждому телефонному номеру, абоненты могут любое число раз в удобные для них сроки при условии поддержания положительного платежного баланса по каждому</w:t>
      </w:r>
      <w:r w:rsidRPr="005C7055">
        <w:rPr>
          <w:rFonts w:ascii="Times New Roman" w:eastAsia="Calibri" w:hAnsi="Times New Roman" w:cs="Times New Roman"/>
          <w:spacing w:val="-5"/>
          <w:sz w:val="24"/>
          <w:lang w:val="ru-RU"/>
        </w:rPr>
        <w:t xml:space="preserve"> </w:t>
      </w:r>
      <w:r w:rsidRPr="005C7055">
        <w:rPr>
          <w:rFonts w:ascii="Times New Roman" w:eastAsia="Calibri" w:hAnsi="Times New Roman" w:cs="Times New Roman"/>
          <w:sz w:val="24"/>
          <w:lang w:val="ru-RU"/>
        </w:rPr>
        <w:t>номеру.</w:t>
      </w:r>
    </w:p>
    <w:p w14:paraId="420053EE" w14:textId="77777777" w:rsidR="007E07B0" w:rsidRPr="005A1755" w:rsidRDefault="007E07B0" w:rsidP="00064B07">
      <w:pPr>
        <w:widowControl w:val="0"/>
        <w:autoSpaceDE w:val="0"/>
        <w:autoSpaceDN w:val="0"/>
        <w:adjustRightInd w:val="0"/>
        <w:spacing w:before="3" w:after="120" w:line="240" w:lineRule="auto"/>
        <w:ind w:right="221"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Вывести список всех телефонных номеров, зарегистрированных на определенного абонента. Определить суммы начислений за оказанные услуги по каждому абоненту. Определить, какое количество телефонных номеров обслуживается на каждом тарифе в настоящее время. Определить текущий платежный баланс по каждому телефонному номеру.</w:t>
      </w:r>
    </w:p>
    <w:p w14:paraId="21A09679" w14:textId="77777777" w:rsidR="007E07B0" w:rsidRPr="005A1755" w:rsidRDefault="007E07B0" w:rsidP="00064B07">
      <w:pPr>
        <w:widowControl w:val="0"/>
        <w:autoSpaceDE w:val="0"/>
        <w:autoSpaceDN w:val="0"/>
        <w:adjustRightInd w:val="0"/>
        <w:spacing w:before="3" w:after="120" w:line="240" w:lineRule="auto"/>
        <w:ind w:right="221" w:firstLine="709"/>
        <w:jc w:val="both"/>
        <w:rPr>
          <w:rFonts w:ascii="Times New Roman" w:eastAsia="Times New Roman" w:hAnsi="Times New Roman" w:cs="Times New Roman"/>
          <w:sz w:val="24"/>
          <w:szCs w:val="24"/>
          <w:lang w:val="x-none" w:eastAsia="x-none"/>
        </w:rPr>
      </w:pPr>
    </w:p>
    <w:p w14:paraId="28B95E99" w14:textId="77777777" w:rsidR="007E07B0" w:rsidRPr="005A1755" w:rsidRDefault="007E07B0" w:rsidP="00064B07">
      <w:pPr>
        <w:widowControl w:val="0"/>
        <w:numPr>
          <w:ilvl w:val="0"/>
          <w:numId w:val="2"/>
        </w:numPr>
        <w:autoSpaceDE w:val="0"/>
        <w:autoSpaceDN w:val="0"/>
        <w:adjustRightInd w:val="0"/>
        <w:spacing w:before="71" w:after="0" w:line="240" w:lineRule="auto"/>
        <w:ind w:left="0" w:right="224"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 xml:space="preserve">Научно-исследовательская работа со студентами (НИРС) </w:t>
      </w:r>
    </w:p>
    <w:p w14:paraId="6A6EE7B9" w14:textId="77777777" w:rsidR="007E07B0" w:rsidRPr="005A1755" w:rsidRDefault="007E07B0" w:rsidP="00064B07">
      <w:pPr>
        <w:widowControl w:val="0"/>
        <w:autoSpaceDE w:val="0"/>
        <w:autoSpaceDN w:val="0"/>
        <w:adjustRightInd w:val="0"/>
        <w:spacing w:before="71" w:after="120" w:line="240" w:lineRule="auto"/>
        <w:ind w:right="224"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Преподаватели и студенты вуза участвуют в научно- исследовательской работе. Каждый студент учится в определенной группе, а каждый преподаватель работает на определенной кафедре. Студент может учиться только в одной группе, а преподаватель работать только на одной кафедре. В рамках НИРС организуются проекты. В одном проекте могут принимать участие несколько преподавателей и несколько студентов. Одни и те же преподаватели и студенты могут принимать участие в разных проектах.</w:t>
      </w:r>
    </w:p>
    <w:p w14:paraId="3BBCA3BC" w14:textId="77777777" w:rsidR="007E07B0" w:rsidRPr="005A1755" w:rsidRDefault="007E07B0" w:rsidP="00064B07">
      <w:pPr>
        <w:widowControl w:val="0"/>
        <w:autoSpaceDE w:val="0"/>
        <w:autoSpaceDN w:val="0"/>
        <w:adjustRightInd w:val="0"/>
        <w:spacing w:before="1" w:after="120" w:line="240" w:lineRule="auto"/>
        <w:ind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Для каждого проекта подсчитать количество участвующих в нем студентов и преподавателей. По каждому студенту подсчитать количество проектов, в которых он принимает участие. Для каждой кафедры подсчитать количество преподавателей, которые участвуют в НИРС (обратить внимание: если преподаватель участвует в нескольких проектах, он считается за одного человека). Аналогично для каждой группы подсчитать количество студентов, участвующих в НИРС.</w:t>
      </w:r>
    </w:p>
    <w:p w14:paraId="4EE242FB"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59306F4C" w14:textId="77777777" w:rsidR="007E07B0" w:rsidRPr="005A1755" w:rsidRDefault="007E07B0" w:rsidP="00064B07">
      <w:pPr>
        <w:widowControl w:val="0"/>
        <w:numPr>
          <w:ilvl w:val="0"/>
          <w:numId w:val="2"/>
        </w:numPr>
        <w:tabs>
          <w:tab w:val="left" w:pos="941"/>
        </w:tabs>
        <w:autoSpaceDE w:val="0"/>
        <w:autoSpaceDN w:val="0"/>
        <w:adjustRightInd w:val="0"/>
        <w:spacing w:after="0" w:line="229" w:lineRule="exact"/>
        <w:ind w:left="0" w:firstLine="709"/>
        <w:jc w:val="both"/>
        <w:rPr>
          <w:rFonts w:ascii="Times New Roman" w:eastAsia="Calibri" w:hAnsi="Times New Roman" w:cs="Times New Roman"/>
          <w:sz w:val="24"/>
        </w:rPr>
      </w:pPr>
      <w:proofErr w:type="spellStart"/>
      <w:r w:rsidRPr="005A1755">
        <w:rPr>
          <w:rFonts w:ascii="Times New Roman" w:eastAsia="Calibri" w:hAnsi="Times New Roman" w:cs="Times New Roman"/>
          <w:sz w:val="24"/>
        </w:rPr>
        <w:t>Страховая</w:t>
      </w:r>
      <w:proofErr w:type="spellEnd"/>
      <w:r w:rsidRPr="005A1755">
        <w:rPr>
          <w:rFonts w:ascii="Times New Roman" w:eastAsia="Calibri" w:hAnsi="Times New Roman" w:cs="Times New Roman"/>
          <w:spacing w:val="-2"/>
          <w:sz w:val="24"/>
        </w:rPr>
        <w:t xml:space="preserve"> </w:t>
      </w:r>
      <w:proofErr w:type="spellStart"/>
      <w:r w:rsidRPr="005A1755">
        <w:rPr>
          <w:rFonts w:ascii="Times New Roman" w:eastAsia="Calibri" w:hAnsi="Times New Roman" w:cs="Times New Roman"/>
          <w:sz w:val="24"/>
        </w:rPr>
        <w:t>компания</w:t>
      </w:r>
      <w:proofErr w:type="spellEnd"/>
    </w:p>
    <w:p w14:paraId="322AA7D4" w14:textId="77777777" w:rsidR="007E07B0" w:rsidRPr="005A1755" w:rsidRDefault="007E07B0" w:rsidP="00064B07">
      <w:pPr>
        <w:widowControl w:val="0"/>
        <w:autoSpaceDE w:val="0"/>
        <w:autoSpaceDN w:val="0"/>
        <w:adjustRightInd w:val="0"/>
        <w:spacing w:before="71" w:after="120" w:line="240" w:lineRule="auto"/>
        <w:ind w:right="217"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Страховой компанией заключаются договоры страхования со страхователями, причем с одним страхователем может быть заключено несколько договоров, а каждый отдельный договор заключается только с одним страхователем. Договоры страхования оформляются менеджерами (одним менеджером может быть оформлено множество договоров, но каждый договор оформляется только одним менеджером). В договоре указывается, какой страховой продукт</w:t>
      </w:r>
      <w:r w:rsidRPr="005A1755">
        <w:rPr>
          <w:rFonts w:ascii="Times New Roman" w:eastAsia="Times New Roman" w:hAnsi="Times New Roman" w:cs="Times New Roman"/>
          <w:spacing w:val="17"/>
          <w:sz w:val="24"/>
          <w:szCs w:val="24"/>
          <w:lang w:val="x-none" w:eastAsia="x-none"/>
        </w:rPr>
        <w:t xml:space="preserve"> </w:t>
      </w:r>
      <w:r w:rsidRPr="005A1755">
        <w:rPr>
          <w:rFonts w:ascii="Times New Roman" w:eastAsia="Times New Roman" w:hAnsi="Times New Roman" w:cs="Times New Roman"/>
          <w:sz w:val="24"/>
          <w:szCs w:val="24"/>
          <w:lang w:val="x-none" w:eastAsia="x-none"/>
        </w:rPr>
        <w:t>реализуется страхователю. Следует иметь в виду, что по договору страхователю реализуется только один страховой продукт, но один и тот же страховой продукт может быть реализован многим страхователям по многим договорам. Для каждого страхового продукта определяется вид страхования, к которому он относится (страхование имущества, страхование ответственности и т.д.). Каждый страховой продукт может относиться только к одному виду страхования; число страховых продуктов одного вида не ограничено. По каждому договору страхователем уплачивается страховая премия, причем условия договора могут допускать возможность уплаты страховой премии по частям. При получении страховой компанией страховой премии важно учитывать, по какому договору она поступила. По договору страхования возможно наступление одного или нескольких страховых случаев. Каждый страховой случай относится к одному страховому договору.</w:t>
      </w:r>
    </w:p>
    <w:p w14:paraId="2975351A" w14:textId="77777777" w:rsidR="007E07B0" w:rsidRPr="005A1755" w:rsidRDefault="007E07B0" w:rsidP="00064B07">
      <w:pPr>
        <w:widowControl w:val="0"/>
        <w:autoSpaceDE w:val="0"/>
        <w:autoSpaceDN w:val="0"/>
        <w:adjustRightInd w:val="0"/>
        <w:spacing w:before="1" w:after="120" w:line="240" w:lineRule="auto"/>
        <w:ind w:right="222"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lastRenderedPageBreak/>
        <w:t>Вывести список договоров, заключенных с определенным страхователем. Определить, на какую сумму было заключено договоров по каждому виду страхования. Определить прибыльность договоров каждого вида страхования как разницу между суммой премий по этим договорам и суммой выплат по страховым случаям. Создать перекрестный запрос “Страхователи – Виды страхования”, на пересечении строк и столбцов в котором должны определяться суммы по договорам данного вида страхования, заключенным с данным</w:t>
      </w:r>
      <w:r w:rsidRPr="005A1755">
        <w:rPr>
          <w:rFonts w:ascii="Times New Roman" w:eastAsia="Times New Roman" w:hAnsi="Times New Roman" w:cs="Times New Roman"/>
          <w:spacing w:val="-2"/>
          <w:sz w:val="24"/>
          <w:szCs w:val="24"/>
          <w:lang w:val="x-none" w:eastAsia="x-none"/>
        </w:rPr>
        <w:t xml:space="preserve"> </w:t>
      </w:r>
      <w:r w:rsidRPr="005A1755">
        <w:rPr>
          <w:rFonts w:ascii="Times New Roman" w:eastAsia="Times New Roman" w:hAnsi="Times New Roman" w:cs="Times New Roman"/>
          <w:sz w:val="24"/>
          <w:szCs w:val="24"/>
          <w:lang w:val="x-none" w:eastAsia="x-none"/>
        </w:rPr>
        <w:t>страхователем.</w:t>
      </w:r>
    </w:p>
    <w:p w14:paraId="1082EC0F"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09A6A51D" w14:textId="77777777" w:rsidR="007E07B0" w:rsidRPr="005A1755" w:rsidRDefault="007E07B0" w:rsidP="00064B07">
      <w:pPr>
        <w:widowControl w:val="0"/>
        <w:numPr>
          <w:ilvl w:val="0"/>
          <w:numId w:val="2"/>
        </w:numPr>
        <w:autoSpaceDE w:val="0"/>
        <w:autoSpaceDN w:val="0"/>
        <w:adjustRightInd w:val="0"/>
        <w:spacing w:before="71" w:after="0" w:line="240" w:lineRule="auto"/>
        <w:ind w:left="0"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Учет вкладов и операций по вкладам в коммерческом банке Коммерческим банком организованы расчеты по вкладам с населением. Каждый вкладчик может иметь несколько вкладов одного или нескольких видов. Вклад может принадлежать только одному вкладчику и относиться только к одному виду. По каждому виду вклада банком однозначно устанавливаются валюта, процентная ставка, срок</w:t>
      </w:r>
      <w:r w:rsidRPr="005A1755">
        <w:rPr>
          <w:rFonts w:ascii="Times New Roman" w:eastAsia="Times New Roman" w:hAnsi="Times New Roman" w:cs="Times New Roman"/>
          <w:spacing w:val="1"/>
          <w:sz w:val="24"/>
          <w:szCs w:val="24"/>
          <w:lang w:val="x-none" w:eastAsia="x-none"/>
        </w:rPr>
        <w:t xml:space="preserve"> </w:t>
      </w:r>
      <w:r w:rsidRPr="005A1755">
        <w:rPr>
          <w:rFonts w:ascii="Times New Roman" w:eastAsia="Times New Roman" w:hAnsi="Times New Roman" w:cs="Times New Roman"/>
          <w:sz w:val="24"/>
          <w:szCs w:val="24"/>
          <w:lang w:val="x-none" w:eastAsia="x-none"/>
        </w:rPr>
        <w:t>вклада, частота капитализации. По различным видам вкладов может устанавливаться одна и та же валюта. По каждой иностранной валюте ежедневно учитывается изменение ее курса по отношению к рублю. По каждому вкладу возможны три типа операций: взнос денег, снятие денег и начисление процентов. Каждая операция оформляется кассиром- контролером. Одним кассиром-контролером может быть оформлено множество операций различных типов по одному или разным вкладам.</w:t>
      </w:r>
    </w:p>
    <w:p w14:paraId="5918FCB6" w14:textId="77777777" w:rsidR="007E07B0" w:rsidRPr="005C7055" w:rsidRDefault="007E07B0" w:rsidP="00064B07">
      <w:pPr>
        <w:tabs>
          <w:tab w:val="left" w:pos="940"/>
        </w:tabs>
        <w:spacing w:after="0"/>
        <w:ind w:right="221"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Составить список вкладов определенного вкладчика. Рассчитать остатки денежных средств по каждому вкладу. Подсчитать следующие показатели по каждому виду вкладов: сумму взносов, сумму изъятий, сумму начисленных процентов, количество вкладов. Создать перекрестный запрос “Виды вкладов – Типы операций”, на пересечении строк и столбцов в котором должны определяться средние суммы операций данного типа по данному виду вкладов.</w:t>
      </w:r>
    </w:p>
    <w:p w14:paraId="2EA3AE48"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14:paraId="5861C3AA"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4</w:t>
      </w:r>
    </w:p>
    <w:p w14:paraId="399C43D9"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рамках выполнения практического задания Обучающиеся выполняют следующие индивидуальные и групповые практические задания, основная часть которых базируется на примерах деятельности компании, которая определена обучающимся как база для проведения своих исследований:</w:t>
      </w:r>
    </w:p>
    <w:p w14:paraId="3AE3B5AC" w14:textId="77777777" w:rsidR="007E07B0" w:rsidRPr="005A17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Построение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дерева</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бизнес-направлений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предприятия</w:t>
      </w:r>
      <w:proofErr w:type="spellEnd"/>
    </w:p>
    <w:p w14:paraId="4CBD5928" w14:textId="77777777" w:rsidR="007E07B0" w:rsidRPr="005A17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Выделение бизнес-процессов</w:t>
      </w:r>
    </w:p>
    <w:p w14:paraId="17122CEC" w14:textId="77777777" w:rsidR="007E07B0" w:rsidRPr="005A17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Определение "владельцев" бизнес-процессов</w:t>
      </w:r>
    </w:p>
    <w:p w14:paraId="2F5227F6" w14:textId="77777777" w:rsidR="007E07B0" w:rsidRPr="005C70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Разработка матрицы распределения ответственности структурных звеньев за бизнес-процессы верхнего уровня</w:t>
      </w:r>
    </w:p>
    <w:p w14:paraId="7DD3D41E" w14:textId="77777777" w:rsidR="007E07B0" w:rsidRPr="005C70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Ранжирование и выбор ключевых бизнес-процессов для последующего описания и оптимизации</w:t>
      </w:r>
    </w:p>
    <w:p w14:paraId="427D753D" w14:textId="77777777" w:rsidR="007E07B0" w:rsidRPr="005C70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Описание ключевых бизнес-процессов предприятия (количество описываемых бизнес-процессов определяется индивидуально)</w:t>
      </w:r>
    </w:p>
    <w:p w14:paraId="62078631" w14:textId="77777777" w:rsidR="007E07B0" w:rsidRPr="005C7055" w:rsidRDefault="007E07B0" w:rsidP="00064B07">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Определение ключевых показателей эффективности и улучшения бизнес-процессов (</w:t>
      </w:r>
      <w:r w:rsidRPr="005A1755">
        <w:rPr>
          <w:rFonts w:ascii="Times New Roman" w:eastAsia="Times New Roman" w:hAnsi="Times New Roman" w:cs="Times New Roman"/>
          <w:sz w:val="24"/>
          <w:szCs w:val="24"/>
          <w:lang w:eastAsia="ru-RU"/>
        </w:rPr>
        <w:t>KPI</w:t>
      </w:r>
      <w:r w:rsidRPr="005C7055">
        <w:rPr>
          <w:rFonts w:ascii="Times New Roman" w:eastAsia="Times New Roman" w:hAnsi="Times New Roman" w:cs="Times New Roman"/>
          <w:sz w:val="24"/>
          <w:szCs w:val="24"/>
          <w:lang w:val="ru-RU" w:eastAsia="ru-RU"/>
        </w:rPr>
        <w:t xml:space="preserve"> </w:t>
      </w:r>
      <w:r w:rsidRPr="005A1755">
        <w:rPr>
          <w:rFonts w:ascii="Times New Roman" w:eastAsia="Times New Roman" w:hAnsi="Times New Roman" w:cs="Times New Roman"/>
          <w:sz w:val="24"/>
          <w:szCs w:val="24"/>
          <w:lang w:eastAsia="ru-RU"/>
        </w:rPr>
        <w:t>bp</w:t>
      </w:r>
      <w:r w:rsidRPr="005C7055">
        <w:rPr>
          <w:rFonts w:ascii="Times New Roman" w:eastAsia="Times New Roman" w:hAnsi="Times New Roman" w:cs="Times New Roman"/>
          <w:sz w:val="24"/>
          <w:szCs w:val="24"/>
          <w:lang w:val="ru-RU" w:eastAsia="ru-RU"/>
        </w:rPr>
        <w:t>)</w:t>
      </w:r>
    </w:p>
    <w:p w14:paraId="55B3E841"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14:paraId="71E1F960" w14:textId="77777777" w:rsidR="007E07B0" w:rsidRPr="005C7055" w:rsidRDefault="007E07B0" w:rsidP="00064B07">
      <w:pPr>
        <w:widowControl w:val="0"/>
        <w:autoSpaceDE w:val="0"/>
        <w:autoSpaceDN w:val="0"/>
        <w:adjustRightInd w:val="0"/>
        <w:spacing w:after="0" w:line="240" w:lineRule="auto"/>
        <w:ind w:right="-5" w:firstLine="709"/>
        <w:jc w:val="center"/>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Примеры тестовых заданий</w:t>
      </w:r>
    </w:p>
    <w:p w14:paraId="0528CA12"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08DCC120"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сетевых приложениях, использующих архитектуру “клиент-сервер”, информационная база и СУБД располагаются…</w:t>
      </w:r>
    </w:p>
    <w:p w14:paraId="17E99F07"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78867E12" w14:textId="77777777" w:rsidR="007E07B0" w:rsidRPr="005A1755" w:rsidRDefault="007E07B0" w:rsidP="00064B07">
      <w:pPr>
        <w:widowControl w:val="0"/>
        <w:numPr>
          <w:ilvl w:val="0"/>
          <w:numId w:val="5"/>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на</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сервере</w:t>
      </w:r>
      <w:proofErr w:type="spellEnd"/>
      <w:r w:rsidRPr="005A1755">
        <w:rPr>
          <w:rFonts w:ascii="Times New Roman" w:eastAsia="Times New Roman" w:hAnsi="Times New Roman" w:cs="Times New Roman"/>
          <w:sz w:val="24"/>
          <w:szCs w:val="24"/>
          <w:lang w:eastAsia="ru-RU"/>
        </w:rPr>
        <w:t>;</w:t>
      </w:r>
    </w:p>
    <w:p w14:paraId="5A9F7106" w14:textId="77777777" w:rsidR="007E07B0" w:rsidRPr="005C7055" w:rsidRDefault="007E07B0" w:rsidP="00064B07">
      <w:pPr>
        <w:widowControl w:val="0"/>
        <w:numPr>
          <w:ilvl w:val="0"/>
          <w:numId w:val="5"/>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 сервере и каждом клиентском компьютере;</w:t>
      </w:r>
    </w:p>
    <w:p w14:paraId="31BFD004" w14:textId="77777777" w:rsidR="007E07B0" w:rsidRPr="005C7055" w:rsidRDefault="007E07B0" w:rsidP="00064B07">
      <w:pPr>
        <w:widowControl w:val="0"/>
        <w:numPr>
          <w:ilvl w:val="0"/>
          <w:numId w:val="5"/>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 сервере и некоторых из клиентских компьютеров;</w:t>
      </w:r>
    </w:p>
    <w:p w14:paraId="269C0551" w14:textId="77777777" w:rsidR="007E07B0" w:rsidRPr="005C7055" w:rsidRDefault="007E07B0" w:rsidP="00064B07">
      <w:pPr>
        <w:widowControl w:val="0"/>
        <w:numPr>
          <w:ilvl w:val="0"/>
          <w:numId w:val="5"/>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на любом из компьютеров сети.</w:t>
      </w:r>
    </w:p>
    <w:p w14:paraId="4A84C26D"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6223ACCF"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0DA9598B"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Вид субконто в 1С:Предприятии представляет собой инструмент…</w:t>
      </w:r>
    </w:p>
    <w:p w14:paraId="34DCE2E4" w14:textId="77777777" w:rsidR="007E07B0" w:rsidRPr="005C70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18F923EA" w14:textId="77777777" w:rsidR="007E07B0" w:rsidRPr="005A1755" w:rsidRDefault="007E07B0" w:rsidP="00064B07">
      <w:pPr>
        <w:widowControl w:val="0"/>
        <w:numPr>
          <w:ilvl w:val="0"/>
          <w:numId w:val="4"/>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синтетического</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учета</w:t>
      </w:r>
      <w:proofErr w:type="spellEnd"/>
      <w:r w:rsidRPr="005A1755">
        <w:rPr>
          <w:rFonts w:ascii="Times New Roman" w:eastAsia="Times New Roman" w:hAnsi="Times New Roman" w:cs="Times New Roman"/>
          <w:sz w:val="24"/>
          <w:szCs w:val="24"/>
          <w:lang w:eastAsia="ru-RU"/>
        </w:rPr>
        <w:t>;</w:t>
      </w:r>
    </w:p>
    <w:p w14:paraId="28E38EBE" w14:textId="77777777" w:rsidR="007E07B0" w:rsidRPr="005A1755" w:rsidRDefault="007E07B0" w:rsidP="00064B07">
      <w:pPr>
        <w:widowControl w:val="0"/>
        <w:numPr>
          <w:ilvl w:val="0"/>
          <w:numId w:val="4"/>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аналитического учета;</w:t>
      </w:r>
    </w:p>
    <w:p w14:paraId="3CE7D47C" w14:textId="77777777" w:rsidR="007E07B0" w:rsidRPr="005A1755" w:rsidRDefault="007E07B0" w:rsidP="00064B07">
      <w:pPr>
        <w:widowControl w:val="0"/>
        <w:numPr>
          <w:ilvl w:val="0"/>
          <w:numId w:val="4"/>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налогового учета;</w:t>
      </w:r>
    </w:p>
    <w:p w14:paraId="24CF5B23" w14:textId="77777777" w:rsidR="007E07B0" w:rsidRPr="005A1755" w:rsidRDefault="007E07B0" w:rsidP="00064B07">
      <w:pPr>
        <w:widowControl w:val="0"/>
        <w:numPr>
          <w:ilvl w:val="0"/>
          <w:numId w:val="4"/>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количественного учета.</w:t>
      </w:r>
    </w:p>
    <w:p w14:paraId="41E80922" w14:textId="77777777" w:rsidR="007E07B0" w:rsidRPr="005A17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14:paraId="7DB338C3" w14:textId="77777777" w:rsidR="007E07B0" w:rsidRPr="005A17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14:paraId="5F9581C1" w14:textId="77777777" w:rsidR="007E07B0" w:rsidRPr="005C7055" w:rsidRDefault="007E07B0" w:rsidP="00064B07">
      <w:pPr>
        <w:widowControl w:val="0"/>
        <w:tabs>
          <w:tab w:val="left" w:pos="1980"/>
          <w:tab w:val="left" w:pos="3600"/>
          <w:tab w:val="left" w:pos="522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Структура метаданных платформы 1С:Предприятия позволяет заключить, что разрабатываемые в ней конфигурации будут относиться к…</w:t>
      </w:r>
    </w:p>
    <w:p w14:paraId="059FBF21" w14:textId="77777777" w:rsidR="007E07B0" w:rsidRPr="005C7055" w:rsidRDefault="007E07B0" w:rsidP="00064B07">
      <w:pPr>
        <w:widowControl w:val="0"/>
        <w:tabs>
          <w:tab w:val="left" w:pos="1980"/>
          <w:tab w:val="left" w:pos="3600"/>
          <w:tab w:val="left" w:pos="522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5C740BAF" w14:textId="77777777" w:rsidR="007E07B0" w:rsidRPr="005A1755" w:rsidRDefault="007E07B0" w:rsidP="00064B07">
      <w:pPr>
        <w:widowControl w:val="0"/>
        <w:numPr>
          <w:ilvl w:val="0"/>
          <w:numId w:val="6"/>
        </w:numPr>
        <w:tabs>
          <w:tab w:val="left" w:pos="1980"/>
          <w:tab w:val="left" w:pos="3600"/>
          <w:tab w:val="left" w:pos="522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иерархической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модели</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данных</w:t>
      </w:r>
      <w:proofErr w:type="spellEnd"/>
      <w:r w:rsidRPr="005A1755">
        <w:rPr>
          <w:rFonts w:ascii="Times New Roman" w:eastAsia="Times New Roman" w:hAnsi="Times New Roman" w:cs="Times New Roman"/>
          <w:sz w:val="24"/>
          <w:szCs w:val="24"/>
          <w:lang w:eastAsia="ru-RU"/>
        </w:rPr>
        <w:t>;</w:t>
      </w:r>
    </w:p>
    <w:p w14:paraId="6AF12957" w14:textId="77777777" w:rsidR="007E07B0" w:rsidRPr="005A1755" w:rsidRDefault="007E07B0" w:rsidP="00064B07">
      <w:pPr>
        <w:widowControl w:val="0"/>
        <w:numPr>
          <w:ilvl w:val="0"/>
          <w:numId w:val="6"/>
        </w:numPr>
        <w:tabs>
          <w:tab w:val="left" w:pos="1980"/>
          <w:tab w:val="left" w:pos="3600"/>
          <w:tab w:val="left" w:pos="522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сетевой модели данных;</w:t>
      </w:r>
    </w:p>
    <w:p w14:paraId="40CBD69B" w14:textId="77777777" w:rsidR="007E07B0" w:rsidRPr="005A1755" w:rsidRDefault="007E07B0" w:rsidP="00064B07">
      <w:pPr>
        <w:widowControl w:val="0"/>
        <w:numPr>
          <w:ilvl w:val="0"/>
          <w:numId w:val="6"/>
        </w:numPr>
        <w:tabs>
          <w:tab w:val="left" w:pos="1980"/>
          <w:tab w:val="left" w:pos="3600"/>
          <w:tab w:val="left" w:pos="522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реляционной модели данных;</w:t>
      </w:r>
    </w:p>
    <w:p w14:paraId="66F4D6A4" w14:textId="77777777" w:rsidR="007E07B0" w:rsidRPr="005A1755" w:rsidRDefault="007E07B0" w:rsidP="00064B07">
      <w:pPr>
        <w:widowControl w:val="0"/>
        <w:numPr>
          <w:ilvl w:val="0"/>
          <w:numId w:val="6"/>
        </w:numPr>
        <w:tabs>
          <w:tab w:val="left" w:pos="1980"/>
          <w:tab w:val="left" w:pos="3600"/>
          <w:tab w:val="left" w:pos="522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объектно-ориентированной модели данных.</w:t>
      </w:r>
    </w:p>
    <w:p w14:paraId="59DB45B7" w14:textId="77777777" w:rsidR="007E07B0" w:rsidRPr="005A1755" w:rsidRDefault="007E07B0" w:rsidP="00064B07">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14:paraId="4C0E6C26"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Что не относиться к методологии описания бизнес-процессов</w:t>
      </w:r>
    </w:p>
    <w:p w14:paraId="6057D282"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2433A3DD" w14:textId="77777777" w:rsidR="007E07B0" w:rsidRPr="005A1755" w:rsidRDefault="007E07B0" w:rsidP="00064B0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ISADT/IDEF0;</w:t>
      </w:r>
    </w:p>
    <w:p w14:paraId="6C221892" w14:textId="77777777" w:rsidR="007E07B0" w:rsidRPr="005C7055" w:rsidRDefault="007E07B0" w:rsidP="00064B0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A1755">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xml:space="preserve">: Нотация </w:t>
      </w:r>
      <w:proofErr w:type="spellStart"/>
      <w:r w:rsidRPr="005C7055">
        <w:rPr>
          <w:rFonts w:ascii="Times New Roman" w:eastAsia="Times New Roman" w:hAnsi="Times New Roman" w:cs="Times New Roman"/>
          <w:sz w:val="24"/>
          <w:szCs w:val="24"/>
          <w:lang w:val="ru-RU" w:eastAsia="ru-RU"/>
        </w:rPr>
        <w:t>Гейна</w:t>
      </w:r>
      <w:proofErr w:type="spellEnd"/>
      <w:r w:rsidRPr="005C7055">
        <w:rPr>
          <w:rFonts w:ascii="Times New Roman" w:eastAsia="Times New Roman" w:hAnsi="Times New Roman" w:cs="Times New Roman"/>
          <w:sz w:val="24"/>
          <w:szCs w:val="24"/>
          <w:lang w:val="ru-RU" w:eastAsia="ru-RU"/>
        </w:rPr>
        <w:t xml:space="preserve">- </w:t>
      </w:r>
      <w:proofErr w:type="spellStart"/>
      <w:r w:rsidRPr="005C7055">
        <w:rPr>
          <w:rFonts w:ascii="Times New Roman" w:eastAsia="Times New Roman" w:hAnsi="Times New Roman" w:cs="Times New Roman"/>
          <w:sz w:val="24"/>
          <w:szCs w:val="24"/>
          <w:lang w:val="ru-RU" w:eastAsia="ru-RU"/>
        </w:rPr>
        <w:t>Сарсона</w:t>
      </w:r>
      <w:proofErr w:type="spellEnd"/>
      <w:r w:rsidRPr="005C7055">
        <w:rPr>
          <w:rFonts w:ascii="Times New Roman" w:eastAsia="Times New Roman" w:hAnsi="Times New Roman" w:cs="Times New Roman"/>
          <w:sz w:val="24"/>
          <w:szCs w:val="24"/>
          <w:lang w:val="ru-RU" w:eastAsia="ru-RU"/>
        </w:rPr>
        <w:t xml:space="preserve"> , </w:t>
      </w:r>
      <w:r w:rsidRPr="005A1755">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Нотация Йордана-Де Марко;</w:t>
      </w:r>
    </w:p>
    <w:p w14:paraId="73157739" w14:textId="77777777" w:rsidR="007E07B0" w:rsidRPr="005A1755" w:rsidRDefault="007E07B0" w:rsidP="00064B0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ORACLE;</w:t>
      </w:r>
    </w:p>
    <w:p w14:paraId="198BABFD" w14:textId="77777777" w:rsidR="007E07B0" w:rsidRPr="005A1755" w:rsidRDefault="007E07B0" w:rsidP="00064B0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Visio.</w:t>
      </w:r>
    </w:p>
    <w:p w14:paraId="1E51BA24" w14:textId="77777777" w:rsidR="007E07B0" w:rsidRPr="005A17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05EB784" w14:textId="77777777" w:rsidR="007E07B0" w:rsidRPr="005A17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ARIS – это …</w:t>
      </w:r>
    </w:p>
    <w:p w14:paraId="0CB324E3" w14:textId="77777777" w:rsidR="007E07B0" w:rsidRPr="005A17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ADB73" w14:textId="77777777" w:rsidR="007E07B0" w:rsidRPr="005A1755" w:rsidRDefault="007E07B0" w:rsidP="00064B07">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программа для управления качеством;</w:t>
      </w:r>
    </w:p>
    <w:p w14:paraId="02E1B375" w14:textId="77777777" w:rsidR="007E07B0" w:rsidRPr="005A1755" w:rsidRDefault="007E07B0" w:rsidP="00064B07">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методология структурного моделирования;</w:t>
      </w:r>
    </w:p>
    <w:p w14:paraId="27AE3977" w14:textId="77777777" w:rsidR="007E07B0" w:rsidRPr="005A1755" w:rsidRDefault="007E07B0" w:rsidP="00064B07">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методология объектного моделирования;</w:t>
      </w:r>
    </w:p>
    <w:p w14:paraId="61DF5948" w14:textId="77777777" w:rsidR="007E07B0" w:rsidRPr="005A1755" w:rsidRDefault="007E07B0" w:rsidP="00064B07">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графический редактор. </w:t>
      </w:r>
    </w:p>
    <w:p w14:paraId="507101D6" w14:textId="77777777" w:rsidR="007E07B0" w:rsidRPr="005A17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A60510D" w14:textId="77777777" w:rsidR="007E07B0" w:rsidRPr="005A17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Visio – </w:t>
      </w:r>
      <w:proofErr w:type="spellStart"/>
      <w:r w:rsidRPr="005A1755">
        <w:rPr>
          <w:rFonts w:ascii="Times New Roman" w:eastAsia="Times New Roman" w:hAnsi="Times New Roman" w:cs="Times New Roman"/>
          <w:sz w:val="24"/>
          <w:szCs w:val="24"/>
          <w:lang w:eastAsia="ru-RU"/>
        </w:rPr>
        <w:t>это</w:t>
      </w:r>
      <w:proofErr w:type="spellEnd"/>
    </w:p>
    <w:p w14:paraId="7C121F2F" w14:textId="77777777" w:rsidR="007E07B0" w:rsidRPr="005A1755" w:rsidRDefault="007E07B0" w:rsidP="00064B07">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программа для управления качеством;</w:t>
      </w:r>
    </w:p>
    <w:p w14:paraId="5E434881" w14:textId="77777777" w:rsidR="007E07B0" w:rsidRPr="005A1755" w:rsidRDefault="007E07B0" w:rsidP="00064B07">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методология структурного моделирования;</w:t>
      </w:r>
    </w:p>
    <w:p w14:paraId="56417592" w14:textId="77777777" w:rsidR="007E07B0" w:rsidRPr="005A1755" w:rsidRDefault="007E07B0" w:rsidP="00064B07">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методология объектного моделирования;</w:t>
      </w:r>
    </w:p>
    <w:p w14:paraId="284853C8" w14:textId="77777777" w:rsidR="007E07B0" w:rsidRPr="005C7055" w:rsidRDefault="007E07B0" w:rsidP="00064B07">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программное средство моделирования бизнес-процессов.</w:t>
      </w:r>
    </w:p>
    <w:p w14:paraId="79C2EF27" w14:textId="77777777" w:rsidR="007E07B0" w:rsidRPr="005C7055" w:rsidRDefault="007E07B0" w:rsidP="00064B0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14:paraId="465DA0A8" w14:textId="77777777" w:rsidR="007E07B0" w:rsidRPr="005C7055" w:rsidRDefault="007E07B0" w:rsidP="00064B07">
      <w:pPr>
        <w:keepNext/>
        <w:keepLines/>
        <w:widowControl w:val="0"/>
        <w:numPr>
          <w:ilvl w:val="1"/>
          <w:numId w:val="0"/>
        </w:numPr>
        <w:tabs>
          <w:tab w:val="left" w:pos="463"/>
        </w:tabs>
        <w:autoSpaceDE w:val="0"/>
        <w:autoSpaceDN w:val="0"/>
        <w:adjustRightInd w:val="0"/>
        <w:spacing w:after="0" w:line="240" w:lineRule="auto"/>
        <w:ind w:firstLine="709"/>
        <w:outlineLvl w:val="1"/>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Перечень теоретических вопросов к экзамену:</w:t>
      </w:r>
    </w:p>
    <w:p w14:paraId="10E91FAE" w14:textId="77777777" w:rsidR="007E07B0" w:rsidRPr="005A17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x-none"/>
        </w:rPr>
      </w:pPr>
    </w:p>
    <w:p w14:paraId="5A711719" w14:textId="77777777" w:rsidR="007E07B0" w:rsidRPr="005A17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rPr>
      </w:pPr>
      <w:proofErr w:type="spellStart"/>
      <w:r w:rsidRPr="005A1755">
        <w:rPr>
          <w:rFonts w:ascii="Times New Roman" w:eastAsia="Calibri" w:hAnsi="Times New Roman" w:cs="Times New Roman"/>
          <w:sz w:val="24"/>
        </w:rPr>
        <w:t>Структура</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экономической</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информации</w:t>
      </w:r>
      <w:proofErr w:type="spellEnd"/>
      <w:r w:rsidRPr="005A1755">
        <w:rPr>
          <w:rFonts w:ascii="Times New Roman" w:eastAsia="Calibri" w:hAnsi="Times New Roman" w:cs="Times New Roman"/>
          <w:sz w:val="24"/>
        </w:rPr>
        <w:t>.</w:t>
      </w:r>
    </w:p>
    <w:p w14:paraId="3F8FFF76"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Краткая характеристика информационных технологий, используемых в экономике.</w:t>
      </w:r>
    </w:p>
    <w:p w14:paraId="1248227E"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Методологические основы проектирования информационных систем в экономике и бизнесе.</w:t>
      </w:r>
    </w:p>
    <w:p w14:paraId="74600054"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Структурирование предметных областей в экономике.</w:t>
      </w:r>
    </w:p>
    <w:p w14:paraId="21F99E70"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баз данных в экономике и бизнесе.</w:t>
      </w:r>
    </w:p>
    <w:p w14:paraId="003FF559"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электронных таблиц в экономике и бизнесе.</w:t>
      </w:r>
    </w:p>
    <w:p w14:paraId="30B415D3"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Основы конфигурирования программных продуктов финансового учета.</w:t>
      </w:r>
    </w:p>
    <w:p w14:paraId="07B605DE"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объектной модели платформы 1С: Предприятие 8.3.</w:t>
      </w:r>
    </w:p>
    <w:p w14:paraId="6D0BB8B6"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 xml:space="preserve">Справочно-правовые системы бухгалтерского учета. </w:t>
      </w:r>
    </w:p>
    <w:p w14:paraId="75BA1E9E"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Консультант-Плюс.</w:t>
      </w:r>
    </w:p>
    <w:p w14:paraId="00358106"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Гарант.</w:t>
      </w:r>
    </w:p>
    <w:p w14:paraId="1FA36CC4"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lastRenderedPageBreak/>
        <w:t>Понятие бизнес-процесса. Сравнительный анализ определений бизнес-процессов различных школ.</w:t>
      </w:r>
    </w:p>
    <w:p w14:paraId="5B906DC6" w14:textId="77777777" w:rsidR="007E07B0" w:rsidRPr="005A17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rPr>
      </w:pPr>
      <w:proofErr w:type="spellStart"/>
      <w:r w:rsidRPr="005A1755">
        <w:rPr>
          <w:rFonts w:ascii="Times New Roman" w:eastAsia="Calibri" w:hAnsi="Times New Roman" w:cs="Times New Roman"/>
        </w:rPr>
        <w:t>Структурные</w:t>
      </w:r>
      <w:proofErr w:type="spellEnd"/>
      <w:r w:rsidRPr="005A1755">
        <w:rPr>
          <w:rFonts w:ascii="Times New Roman" w:eastAsia="Calibri" w:hAnsi="Times New Roman" w:cs="Times New Roman"/>
        </w:rPr>
        <w:t xml:space="preserve"> </w:t>
      </w:r>
      <w:proofErr w:type="spellStart"/>
      <w:r w:rsidRPr="005A1755">
        <w:rPr>
          <w:rFonts w:ascii="Times New Roman" w:eastAsia="Calibri" w:hAnsi="Times New Roman" w:cs="Times New Roman"/>
        </w:rPr>
        <w:t>составляющие</w:t>
      </w:r>
      <w:proofErr w:type="spellEnd"/>
      <w:r w:rsidRPr="005A1755">
        <w:rPr>
          <w:rFonts w:ascii="Times New Roman" w:eastAsia="Calibri" w:hAnsi="Times New Roman" w:cs="Times New Roman"/>
        </w:rPr>
        <w:t xml:space="preserve"> </w:t>
      </w:r>
      <w:proofErr w:type="spellStart"/>
      <w:r w:rsidRPr="005A1755">
        <w:rPr>
          <w:rFonts w:ascii="Times New Roman" w:eastAsia="Calibri" w:hAnsi="Times New Roman" w:cs="Times New Roman"/>
        </w:rPr>
        <w:t>бизнес-процесса</w:t>
      </w:r>
      <w:proofErr w:type="spellEnd"/>
      <w:r w:rsidRPr="005A1755">
        <w:rPr>
          <w:rFonts w:ascii="Times New Roman" w:eastAsia="Calibri" w:hAnsi="Times New Roman" w:cs="Times New Roman"/>
        </w:rPr>
        <w:t>.</w:t>
      </w:r>
    </w:p>
    <w:p w14:paraId="4ED03399" w14:textId="77777777" w:rsidR="007E07B0" w:rsidRPr="005A17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rPr>
      </w:pPr>
      <w:r w:rsidRPr="005A1755">
        <w:rPr>
          <w:rFonts w:ascii="Times New Roman" w:eastAsia="Calibri" w:hAnsi="Times New Roman" w:cs="Times New Roman"/>
        </w:rPr>
        <w:t>Классификация бизнес-процессов.</w:t>
      </w:r>
    </w:p>
    <w:p w14:paraId="2458594A" w14:textId="77777777" w:rsidR="007E07B0" w:rsidRPr="005A17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rPr>
      </w:pPr>
      <w:r w:rsidRPr="005C7055">
        <w:rPr>
          <w:rFonts w:ascii="Times New Roman" w:eastAsia="Calibri" w:hAnsi="Times New Roman" w:cs="Times New Roman"/>
          <w:lang w:val="ru-RU"/>
        </w:rPr>
        <w:t xml:space="preserve">Что такое метрики бизнес-процесса процесса? </w:t>
      </w:r>
      <w:proofErr w:type="spellStart"/>
      <w:r w:rsidRPr="005A1755">
        <w:rPr>
          <w:rFonts w:ascii="Times New Roman" w:eastAsia="Calibri" w:hAnsi="Times New Roman" w:cs="Times New Roman"/>
        </w:rPr>
        <w:t>Для</w:t>
      </w:r>
      <w:proofErr w:type="spellEnd"/>
      <w:r w:rsidRPr="005A1755">
        <w:rPr>
          <w:rFonts w:ascii="Times New Roman" w:eastAsia="Calibri" w:hAnsi="Times New Roman" w:cs="Times New Roman"/>
        </w:rPr>
        <w:t xml:space="preserve"> </w:t>
      </w:r>
      <w:proofErr w:type="spellStart"/>
      <w:r w:rsidRPr="005A1755">
        <w:rPr>
          <w:rFonts w:ascii="Times New Roman" w:eastAsia="Calibri" w:hAnsi="Times New Roman" w:cs="Times New Roman"/>
        </w:rPr>
        <w:t>чего</w:t>
      </w:r>
      <w:proofErr w:type="spellEnd"/>
      <w:r w:rsidRPr="005A1755">
        <w:rPr>
          <w:rFonts w:ascii="Times New Roman" w:eastAsia="Calibri" w:hAnsi="Times New Roman" w:cs="Times New Roman"/>
        </w:rPr>
        <w:t xml:space="preserve"> </w:t>
      </w:r>
      <w:proofErr w:type="spellStart"/>
      <w:r w:rsidRPr="005A1755">
        <w:rPr>
          <w:rFonts w:ascii="Times New Roman" w:eastAsia="Calibri" w:hAnsi="Times New Roman" w:cs="Times New Roman"/>
        </w:rPr>
        <w:t>они</w:t>
      </w:r>
      <w:proofErr w:type="spellEnd"/>
      <w:r w:rsidRPr="005A1755">
        <w:rPr>
          <w:rFonts w:ascii="Times New Roman" w:eastAsia="Calibri" w:hAnsi="Times New Roman" w:cs="Times New Roman"/>
        </w:rPr>
        <w:t xml:space="preserve"> </w:t>
      </w:r>
      <w:proofErr w:type="spellStart"/>
      <w:r w:rsidRPr="005A1755">
        <w:rPr>
          <w:rFonts w:ascii="Times New Roman" w:eastAsia="Calibri" w:hAnsi="Times New Roman" w:cs="Times New Roman"/>
        </w:rPr>
        <w:t>служат</w:t>
      </w:r>
      <w:proofErr w:type="spellEnd"/>
      <w:r w:rsidRPr="005A1755">
        <w:rPr>
          <w:rFonts w:ascii="Times New Roman" w:eastAsia="Calibri" w:hAnsi="Times New Roman" w:cs="Times New Roman"/>
        </w:rPr>
        <w:t>?</w:t>
      </w:r>
    </w:p>
    <w:p w14:paraId="6C662427"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Выделение и ранжирование бизнес-процессов.</w:t>
      </w:r>
    </w:p>
    <w:p w14:paraId="2585D5D2"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Технология описания бизнес-процесса. Обзор методологий описания бизнес-процессов.</w:t>
      </w:r>
    </w:p>
    <w:p w14:paraId="1A689143"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Критерии оценки эффективности бизнес-процессов.</w:t>
      </w:r>
    </w:p>
    <w:p w14:paraId="3899851E" w14:textId="77777777" w:rsidR="007E07B0" w:rsidRPr="005C7055" w:rsidRDefault="007E07B0" w:rsidP="00064B07">
      <w:pPr>
        <w:widowControl w:val="0"/>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Моделирование бизнес-процессов в экономике.</w:t>
      </w:r>
    </w:p>
    <w:p w14:paraId="74949834" w14:textId="77777777" w:rsidR="007E07B0" w:rsidRPr="005C7055" w:rsidRDefault="007E07B0" w:rsidP="00064B07">
      <w:pPr>
        <w:spacing w:after="0"/>
        <w:ind w:firstLine="709"/>
        <w:contextualSpacing/>
        <w:jc w:val="both"/>
        <w:rPr>
          <w:rFonts w:ascii="Times New Roman" w:eastAsia="Calibri" w:hAnsi="Times New Roman" w:cs="Times New Roman"/>
          <w:sz w:val="24"/>
          <w:lang w:val="ru-RU"/>
        </w:rPr>
      </w:pPr>
    </w:p>
    <w:p w14:paraId="039FE799" w14:textId="77777777" w:rsidR="007E07B0" w:rsidRPr="005C7055" w:rsidRDefault="007E07B0" w:rsidP="00064B07">
      <w:pPr>
        <w:spacing w:after="0"/>
        <w:ind w:firstLine="709"/>
        <w:contextualSpacing/>
        <w:jc w:val="both"/>
        <w:rPr>
          <w:rFonts w:ascii="Times New Roman" w:eastAsia="Calibri" w:hAnsi="Times New Roman" w:cs="Times New Roman"/>
          <w:b/>
          <w:sz w:val="24"/>
          <w:lang w:val="ru-RU"/>
        </w:rPr>
      </w:pPr>
      <w:r w:rsidRPr="005C7055">
        <w:rPr>
          <w:rFonts w:ascii="Times New Roman" w:eastAsia="Calibri" w:hAnsi="Times New Roman" w:cs="Times New Roman"/>
          <w:b/>
          <w:sz w:val="24"/>
          <w:lang w:val="ru-RU"/>
        </w:rPr>
        <w:t>Критерии оценки (в соответствии с формируемыми компетенциями и планируемыми результатами обучения):</w:t>
      </w:r>
    </w:p>
    <w:p w14:paraId="288490DB" w14:textId="77777777" w:rsidR="007E07B0" w:rsidRPr="005C7055" w:rsidRDefault="007E07B0" w:rsidP="00064B07">
      <w:pPr>
        <w:widowControl w:val="0"/>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«отлично» – обучающийся показывает высокий уровень сформированности компетенций (ПК-6, ПК-7 и ПК-12), т.е.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00B5E4D9" w14:textId="77777777" w:rsidR="007E07B0" w:rsidRPr="005C7055" w:rsidRDefault="007E07B0" w:rsidP="00064B07">
      <w:pPr>
        <w:widowControl w:val="0"/>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«хорошо» – обучающийся показывает средний уровень сформированности компетенций (ПК-6, ПК-7 и ПК-12), т.е.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5D1910A7" w14:textId="77777777" w:rsidR="007E07B0" w:rsidRPr="005C7055" w:rsidRDefault="007E07B0" w:rsidP="00064B07">
      <w:pPr>
        <w:widowControl w:val="0"/>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«удовлетворительно» – обучающийся показывает пороговый уровень сформированности компетенций (ПК-6, ПК-7 и ПК-12), т.е. знания на уровне воспроизведения и объяснения информации, интеллектуальные навыки решения простых задач;</w:t>
      </w:r>
    </w:p>
    <w:p w14:paraId="25A0BCE0" w14:textId="77777777" w:rsidR="007E07B0" w:rsidRPr="005C7055" w:rsidRDefault="007E07B0" w:rsidP="00064B07">
      <w:pPr>
        <w:widowControl w:val="0"/>
        <w:numPr>
          <w:ilvl w:val="0"/>
          <w:numId w:val="11"/>
        </w:numPr>
        <w:autoSpaceDE w:val="0"/>
        <w:autoSpaceDN w:val="0"/>
        <w:adjustRightInd w:val="0"/>
        <w:spacing w:after="0" w:line="240" w:lineRule="auto"/>
        <w:ind w:left="0"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«неудовлетворительно»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27A9307" w14:textId="77777777" w:rsidR="007E07B0" w:rsidRPr="005C7055" w:rsidRDefault="007E07B0" w:rsidP="00064B07">
      <w:pPr>
        <w:tabs>
          <w:tab w:val="left" w:pos="465"/>
        </w:tabs>
        <w:spacing w:after="0" w:line="240" w:lineRule="auto"/>
        <w:ind w:firstLine="709"/>
        <w:jc w:val="both"/>
        <w:rPr>
          <w:rFonts w:ascii="Times New Roman" w:eastAsia="Times New Roman" w:hAnsi="Times New Roman" w:cs="Times New Roman"/>
          <w:sz w:val="24"/>
          <w:szCs w:val="24"/>
          <w:lang w:val="ru-RU" w:eastAsia="ru-RU"/>
        </w:rPr>
      </w:pPr>
    </w:p>
    <w:p w14:paraId="5367291E" w14:textId="77777777" w:rsidR="007E07B0" w:rsidRPr="005C7055" w:rsidRDefault="007E07B0" w:rsidP="00064B07">
      <w:pPr>
        <w:tabs>
          <w:tab w:val="left" w:pos="465"/>
        </w:tabs>
        <w:spacing w:after="0" w:line="240" w:lineRule="auto"/>
        <w:ind w:firstLine="709"/>
        <w:jc w:val="both"/>
        <w:rPr>
          <w:rFonts w:ascii="Times New Roman" w:eastAsia="Times New Roman" w:hAnsi="Times New Roman" w:cs="Times New Roman"/>
          <w:b/>
          <w:sz w:val="24"/>
          <w:szCs w:val="24"/>
          <w:lang w:val="ru-RU" w:eastAsia="ru-RU"/>
        </w:rPr>
      </w:pPr>
    </w:p>
    <w:p w14:paraId="37A138DE"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различными источниками (специализированные издания, учебно-методическая литература, интернет- ресурсы и т.д.), а также возможность систематизировать и анализировать фактический материал и самостоятельно творчески его осмысливать.</w:t>
      </w:r>
    </w:p>
    <w:p w14:paraId="3F0F75BD"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w:t>
      </w:r>
    </w:p>
    <w:p w14:paraId="4F24AC60"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4CF5BB1C"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0A181204"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5877EC0F" w14:textId="77777777" w:rsidR="007E07B0" w:rsidRPr="005C7055" w:rsidRDefault="007E07B0" w:rsidP="00064B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0BA7D5AB" w14:textId="77777777" w:rsidR="007E07B0" w:rsidRPr="005C7055" w:rsidRDefault="007E07B0" w:rsidP="00064B07">
      <w:pPr>
        <w:tabs>
          <w:tab w:val="left" w:pos="465"/>
        </w:tabs>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Примерный перечень тем курсовых работ представлен ниже. </w:t>
      </w:r>
    </w:p>
    <w:p w14:paraId="40BCA8E9" w14:textId="77777777" w:rsidR="007E07B0" w:rsidRPr="005C7055" w:rsidRDefault="007E07B0" w:rsidP="00064B07">
      <w:pPr>
        <w:tabs>
          <w:tab w:val="left" w:pos="465"/>
        </w:tabs>
        <w:spacing w:after="0" w:line="240" w:lineRule="auto"/>
        <w:ind w:firstLine="709"/>
        <w:jc w:val="both"/>
        <w:rPr>
          <w:rFonts w:ascii="Times New Roman" w:eastAsia="Times New Roman" w:hAnsi="Times New Roman" w:cs="Times New Roman"/>
          <w:b/>
          <w:sz w:val="24"/>
          <w:szCs w:val="24"/>
          <w:lang w:val="ru-RU" w:eastAsia="ru-RU"/>
        </w:rPr>
      </w:pPr>
    </w:p>
    <w:p w14:paraId="20A8B76E" w14:textId="77777777" w:rsidR="007E07B0" w:rsidRPr="005A1755" w:rsidRDefault="007E07B0" w:rsidP="00064B07">
      <w:pPr>
        <w:tabs>
          <w:tab w:val="left" w:pos="465"/>
        </w:tabs>
        <w:spacing w:after="0" w:line="240" w:lineRule="auto"/>
        <w:ind w:firstLine="709"/>
        <w:jc w:val="both"/>
        <w:rPr>
          <w:rFonts w:ascii="Times New Roman" w:eastAsia="Times New Roman" w:hAnsi="Times New Roman" w:cs="Times New Roman"/>
          <w:b/>
          <w:sz w:val="24"/>
          <w:szCs w:val="24"/>
          <w:lang w:eastAsia="ru-RU"/>
        </w:rPr>
      </w:pPr>
      <w:proofErr w:type="spellStart"/>
      <w:r w:rsidRPr="005A1755">
        <w:rPr>
          <w:rFonts w:ascii="Times New Roman" w:eastAsia="Times New Roman" w:hAnsi="Times New Roman" w:cs="Times New Roman"/>
          <w:b/>
          <w:sz w:val="24"/>
          <w:szCs w:val="24"/>
          <w:lang w:eastAsia="ru-RU"/>
        </w:rPr>
        <w:t>Примерная</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тематика</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курсовых</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работ</w:t>
      </w:r>
      <w:proofErr w:type="spellEnd"/>
    </w:p>
    <w:p w14:paraId="0391C710" w14:textId="77777777" w:rsidR="007E07B0" w:rsidRPr="005A1755" w:rsidRDefault="007E07B0" w:rsidP="00064B07">
      <w:pPr>
        <w:tabs>
          <w:tab w:val="left" w:pos="465"/>
        </w:tabs>
        <w:spacing w:after="0" w:line="240" w:lineRule="auto"/>
        <w:ind w:firstLine="709"/>
        <w:jc w:val="both"/>
        <w:rPr>
          <w:rFonts w:ascii="Times New Roman" w:eastAsia="Times New Roman" w:hAnsi="Times New Roman" w:cs="Times New Roman"/>
          <w:b/>
          <w:sz w:val="24"/>
          <w:szCs w:val="24"/>
          <w:lang w:eastAsia="ru-RU"/>
        </w:rPr>
      </w:pPr>
    </w:p>
    <w:p w14:paraId="0A8E6AF6"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Автоматизация кадрового учета на предприятии. </w:t>
      </w:r>
    </w:p>
    <w:p w14:paraId="14AA110C"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C7055">
        <w:rPr>
          <w:rFonts w:ascii="Times New Roman" w:eastAsia="Times New Roman" w:hAnsi="Times New Roman" w:cs="Times New Roman"/>
          <w:sz w:val="24"/>
          <w:szCs w:val="24"/>
          <w:lang w:val="ru-RU" w:eastAsia="ru-RU"/>
        </w:rPr>
        <w:t xml:space="preserve">Автоматизированные информационные системы и технологии управления. </w:t>
      </w:r>
      <w:proofErr w:type="spellStart"/>
      <w:r w:rsidRPr="005A1755">
        <w:rPr>
          <w:rFonts w:ascii="Times New Roman" w:eastAsia="Times New Roman" w:hAnsi="Times New Roman" w:cs="Times New Roman"/>
          <w:sz w:val="24"/>
          <w:szCs w:val="24"/>
          <w:lang w:eastAsia="ru-RU"/>
        </w:rPr>
        <w:t>Структура</w:t>
      </w:r>
      <w:proofErr w:type="spellEnd"/>
      <w:r w:rsidRPr="005A1755">
        <w:rPr>
          <w:rFonts w:ascii="Times New Roman" w:eastAsia="Times New Roman" w:hAnsi="Times New Roman" w:cs="Times New Roman"/>
          <w:sz w:val="24"/>
          <w:szCs w:val="24"/>
          <w:lang w:eastAsia="ru-RU"/>
        </w:rPr>
        <w:t xml:space="preserve"> и </w:t>
      </w:r>
      <w:proofErr w:type="spellStart"/>
      <w:r w:rsidRPr="005A1755">
        <w:rPr>
          <w:rFonts w:ascii="Times New Roman" w:eastAsia="Times New Roman" w:hAnsi="Times New Roman" w:cs="Times New Roman"/>
          <w:sz w:val="24"/>
          <w:szCs w:val="24"/>
          <w:lang w:eastAsia="ru-RU"/>
        </w:rPr>
        <w:t>конфигурации</w:t>
      </w:r>
      <w:proofErr w:type="spellEnd"/>
      <w:r w:rsidRPr="005A1755">
        <w:rPr>
          <w:rFonts w:ascii="Times New Roman" w:eastAsia="Times New Roman" w:hAnsi="Times New Roman" w:cs="Times New Roman"/>
          <w:sz w:val="24"/>
          <w:szCs w:val="24"/>
          <w:lang w:eastAsia="ru-RU"/>
        </w:rPr>
        <w:t xml:space="preserve">. </w:t>
      </w:r>
    </w:p>
    <w:p w14:paraId="5B5CBD3E"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Автоматизация бюджетирования. </w:t>
      </w:r>
    </w:p>
    <w:p w14:paraId="0FD4E318"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АИС в аудите.</w:t>
      </w:r>
    </w:p>
    <w:p w14:paraId="7518D4F3"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в  анализе хозяйственной деятельности. </w:t>
      </w:r>
    </w:p>
    <w:p w14:paraId="54AE682F"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бухгалтерского учета в управлении экономическим объектом. </w:t>
      </w:r>
    </w:p>
    <w:p w14:paraId="41DFC14B"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АИС в </w:t>
      </w:r>
      <w:proofErr w:type="spellStart"/>
      <w:r w:rsidRPr="005A1755">
        <w:rPr>
          <w:rFonts w:ascii="Times New Roman" w:eastAsia="Times New Roman" w:hAnsi="Times New Roman" w:cs="Times New Roman"/>
          <w:sz w:val="24"/>
          <w:szCs w:val="24"/>
          <w:lang w:eastAsia="ru-RU"/>
        </w:rPr>
        <w:t>торговой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деятельности</w:t>
      </w:r>
      <w:proofErr w:type="spellEnd"/>
      <w:r w:rsidRPr="005A1755">
        <w:rPr>
          <w:rFonts w:ascii="Times New Roman" w:eastAsia="Times New Roman" w:hAnsi="Times New Roman" w:cs="Times New Roman"/>
          <w:sz w:val="24"/>
          <w:szCs w:val="24"/>
          <w:lang w:eastAsia="ru-RU"/>
        </w:rPr>
        <w:t xml:space="preserve">. </w:t>
      </w:r>
    </w:p>
    <w:p w14:paraId="40073B81"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органов государственного финансового контроля. </w:t>
      </w:r>
    </w:p>
    <w:p w14:paraId="708294DC"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сельского административного образования (АИС САО). </w:t>
      </w:r>
    </w:p>
    <w:p w14:paraId="5C95A352"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управления закупками на предприятии. </w:t>
      </w:r>
    </w:p>
    <w:p w14:paraId="73A7741A"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w:t>
      </w:r>
      <w:proofErr w:type="spellStart"/>
      <w:r w:rsidRPr="005A1755">
        <w:rPr>
          <w:rFonts w:ascii="Times New Roman" w:eastAsia="Times New Roman" w:hAnsi="Times New Roman" w:cs="Times New Roman"/>
          <w:sz w:val="24"/>
          <w:szCs w:val="24"/>
          <w:lang w:eastAsia="ru-RU"/>
        </w:rPr>
        <w:t>банковской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деятельности</w:t>
      </w:r>
      <w:proofErr w:type="spellEnd"/>
      <w:r w:rsidRPr="005A1755">
        <w:rPr>
          <w:rFonts w:ascii="Times New Roman" w:eastAsia="Times New Roman" w:hAnsi="Times New Roman" w:cs="Times New Roman"/>
          <w:sz w:val="24"/>
          <w:szCs w:val="24"/>
          <w:lang w:eastAsia="ru-RU"/>
        </w:rPr>
        <w:t xml:space="preserve">. </w:t>
      </w:r>
    </w:p>
    <w:p w14:paraId="7A1DF830"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казначействе. </w:t>
      </w:r>
    </w:p>
    <w:p w14:paraId="6AC73542"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налоговой службе. </w:t>
      </w:r>
    </w:p>
    <w:p w14:paraId="77530D80"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организации документооборота. </w:t>
      </w:r>
    </w:p>
    <w:p w14:paraId="4839D053"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офисе. </w:t>
      </w:r>
    </w:p>
    <w:p w14:paraId="6CF9DE7C"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службах занятости населения. </w:t>
      </w:r>
    </w:p>
    <w:p w14:paraId="48D92F2F"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w:t>
      </w:r>
      <w:proofErr w:type="spellStart"/>
      <w:r w:rsidRPr="005A1755">
        <w:rPr>
          <w:rFonts w:ascii="Times New Roman" w:eastAsia="Times New Roman" w:hAnsi="Times New Roman" w:cs="Times New Roman"/>
          <w:sz w:val="24"/>
          <w:szCs w:val="24"/>
          <w:lang w:eastAsia="ru-RU"/>
        </w:rPr>
        <w:t>страховой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деятельности</w:t>
      </w:r>
      <w:proofErr w:type="spellEnd"/>
      <w:r w:rsidRPr="005A1755">
        <w:rPr>
          <w:rFonts w:ascii="Times New Roman" w:eastAsia="Times New Roman" w:hAnsi="Times New Roman" w:cs="Times New Roman"/>
          <w:sz w:val="24"/>
          <w:szCs w:val="24"/>
          <w:lang w:eastAsia="ru-RU"/>
        </w:rPr>
        <w:t xml:space="preserve">. </w:t>
      </w:r>
    </w:p>
    <w:p w14:paraId="4EF40CE4"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в сфере банкротства. </w:t>
      </w:r>
    </w:p>
    <w:p w14:paraId="039F7979"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финансово-экономической деятельности предприятия. </w:t>
      </w:r>
    </w:p>
    <w:p w14:paraId="1803C6FD"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АИС </w:t>
      </w:r>
      <w:proofErr w:type="spellStart"/>
      <w:r w:rsidRPr="005A1755">
        <w:rPr>
          <w:rFonts w:ascii="Times New Roman" w:eastAsia="Times New Roman" w:hAnsi="Times New Roman" w:cs="Times New Roman"/>
          <w:sz w:val="24"/>
          <w:szCs w:val="24"/>
          <w:lang w:eastAsia="ru-RU"/>
        </w:rPr>
        <w:t>во</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внешнеторговых</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операциях</w:t>
      </w:r>
      <w:proofErr w:type="spellEnd"/>
      <w:r w:rsidRPr="005A1755">
        <w:rPr>
          <w:rFonts w:ascii="Times New Roman" w:eastAsia="Times New Roman" w:hAnsi="Times New Roman" w:cs="Times New Roman"/>
          <w:sz w:val="24"/>
          <w:szCs w:val="24"/>
          <w:lang w:eastAsia="ru-RU"/>
        </w:rPr>
        <w:t xml:space="preserve">. </w:t>
      </w:r>
    </w:p>
    <w:p w14:paraId="63F59BF1"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денежных операций по кассе. </w:t>
      </w:r>
    </w:p>
    <w:p w14:paraId="606C6A0E"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валютных операций. </w:t>
      </w:r>
    </w:p>
    <w:p w14:paraId="3A2D7E71"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заработной платы. </w:t>
      </w:r>
    </w:p>
    <w:p w14:paraId="7E588957"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 xml:space="preserve">АИТ </w:t>
      </w:r>
      <w:proofErr w:type="spellStart"/>
      <w:r w:rsidRPr="005A1755">
        <w:rPr>
          <w:rFonts w:ascii="Times New Roman" w:eastAsia="Times New Roman" w:hAnsi="Times New Roman" w:cs="Times New Roman"/>
          <w:sz w:val="24"/>
          <w:szCs w:val="24"/>
          <w:lang w:eastAsia="ru-RU"/>
        </w:rPr>
        <w:t>по</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учету</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материалов</w:t>
      </w:r>
      <w:proofErr w:type="spellEnd"/>
      <w:r w:rsidRPr="005A1755">
        <w:rPr>
          <w:rFonts w:ascii="Times New Roman" w:eastAsia="Times New Roman" w:hAnsi="Times New Roman" w:cs="Times New Roman"/>
          <w:sz w:val="24"/>
          <w:szCs w:val="24"/>
          <w:lang w:eastAsia="ru-RU"/>
        </w:rPr>
        <w:t xml:space="preserve">. </w:t>
      </w:r>
    </w:p>
    <w:p w14:paraId="2599DC12"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основных средств и нематериальных активов. </w:t>
      </w:r>
    </w:p>
    <w:p w14:paraId="1A9C75FC"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производства продукции. </w:t>
      </w:r>
    </w:p>
    <w:p w14:paraId="7F66F70C"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бюджетом. </w:t>
      </w:r>
    </w:p>
    <w:p w14:paraId="2C207189"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поставщиками и покупателями. </w:t>
      </w:r>
    </w:p>
    <w:p w14:paraId="73B05714"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Анализ финансового состояния предприятия с использованием компьютеров и экономико-математических методов. </w:t>
      </w:r>
    </w:p>
    <w:p w14:paraId="4F0990F4"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Базы данных и системы управления базами данных. </w:t>
      </w:r>
    </w:p>
    <w:p w14:paraId="3D0AAFB1"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Зарубежные программные системы автоматизации ведения бизнеса. </w:t>
      </w:r>
    </w:p>
    <w:p w14:paraId="5E02E4FA"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Интегрированные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пакеты</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для</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офисов</w:t>
      </w:r>
      <w:proofErr w:type="spellEnd"/>
      <w:r w:rsidRPr="005A1755">
        <w:rPr>
          <w:rFonts w:ascii="Times New Roman" w:eastAsia="Times New Roman" w:hAnsi="Times New Roman" w:cs="Times New Roman"/>
          <w:sz w:val="24"/>
          <w:szCs w:val="24"/>
          <w:lang w:eastAsia="ru-RU"/>
        </w:rPr>
        <w:t xml:space="preserve">. </w:t>
      </w:r>
    </w:p>
    <w:p w14:paraId="30173632"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Интернет - технологии в электронном бизнесе и коммерции. </w:t>
      </w:r>
    </w:p>
    <w:p w14:paraId="0586DACF"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Информационно-компьютерное обеспечение управления коммерческой деятельностью на предприятии. </w:t>
      </w:r>
    </w:p>
    <w:p w14:paraId="2184E4FC"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Информационные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системы</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управления</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проектами</w:t>
      </w:r>
      <w:proofErr w:type="spellEnd"/>
      <w:r w:rsidRPr="005A1755">
        <w:rPr>
          <w:rFonts w:ascii="Times New Roman" w:eastAsia="Times New Roman" w:hAnsi="Times New Roman" w:cs="Times New Roman"/>
          <w:sz w:val="24"/>
          <w:szCs w:val="24"/>
          <w:lang w:eastAsia="ru-RU"/>
        </w:rPr>
        <w:t xml:space="preserve">. </w:t>
      </w:r>
    </w:p>
    <w:p w14:paraId="02514A5A"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Информационные технологии в профессиональной деятельности специалиста по страхованию. </w:t>
      </w:r>
    </w:p>
    <w:p w14:paraId="039E1805"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proofErr w:type="spellStart"/>
      <w:r w:rsidRPr="005C7055">
        <w:rPr>
          <w:rFonts w:ascii="Times New Roman" w:eastAsia="Times New Roman" w:hAnsi="Times New Roman" w:cs="Times New Roman"/>
          <w:sz w:val="24"/>
          <w:szCs w:val="24"/>
          <w:lang w:val="ru-RU" w:eastAsia="ru-RU"/>
        </w:rPr>
        <w:t>Нейросетевые</w:t>
      </w:r>
      <w:proofErr w:type="spellEnd"/>
      <w:r w:rsidRPr="005C7055">
        <w:rPr>
          <w:rFonts w:ascii="Times New Roman" w:eastAsia="Times New Roman" w:hAnsi="Times New Roman" w:cs="Times New Roman"/>
          <w:sz w:val="24"/>
          <w:szCs w:val="24"/>
          <w:lang w:val="ru-RU" w:eastAsia="ru-RU"/>
        </w:rPr>
        <w:t xml:space="preserve"> технологии в финансово-экономической деятельности. </w:t>
      </w:r>
    </w:p>
    <w:p w14:paraId="630C2992"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Коммуникационные технологии в сфере технологии и обслуживания. </w:t>
      </w:r>
    </w:p>
    <w:p w14:paraId="64A3A7E2"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Компьютеризация</w:t>
      </w:r>
      <w:proofErr w:type="spellEnd"/>
      <w:r w:rsidRPr="005A1755">
        <w:rPr>
          <w:rFonts w:ascii="Times New Roman" w:eastAsia="Times New Roman" w:hAnsi="Times New Roman" w:cs="Times New Roman"/>
          <w:sz w:val="24"/>
          <w:szCs w:val="24"/>
          <w:lang w:eastAsia="ru-RU"/>
        </w:rPr>
        <w:t xml:space="preserve"> в </w:t>
      </w:r>
      <w:proofErr w:type="spellStart"/>
      <w:r w:rsidRPr="005A1755">
        <w:rPr>
          <w:rFonts w:ascii="Times New Roman" w:eastAsia="Times New Roman" w:hAnsi="Times New Roman" w:cs="Times New Roman"/>
          <w:sz w:val="24"/>
          <w:szCs w:val="24"/>
          <w:lang w:eastAsia="ru-RU"/>
        </w:rPr>
        <w:t>биржевом</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деле</w:t>
      </w:r>
      <w:proofErr w:type="spellEnd"/>
      <w:r w:rsidRPr="005A1755">
        <w:rPr>
          <w:rFonts w:ascii="Times New Roman" w:eastAsia="Times New Roman" w:hAnsi="Times New Roman" w:cs="Times New Roman"/>
          <w:sz w:val="24"/>
          <w:szCs w:val="24"/>
          <w:lang w:eastAsia="ru-RU"/>
        </w:rPr>
        <w:t xml:space="preserve">. </w:t>
      </w:r>
    </w:p>
    <w:p w14:paraId="756C828F"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Компьютерные информационные технологии в бухгалтерском учете. </w:t>
      </w:r>
    </w:p>
    <w:p w14:paraId="5ED992A5"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Корпоративные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системы</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управления</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предприятием</w:t>
      </w:r>
      <w:proofErr w:type="spellEnd"/>
      <w:r w:rsidRPr="005A1755">
        <w:rPr>
          <w:rFonts w:ascii="Times New Roman" w:eastAsia="Times New Roman" w:hAnsi="Times New Roman" w:cs="Times New Roman"/>
          <w:sz w:val="24"/>
          <w:szCs w:val="24"/>
          <w:lang w:eastAsia="ru-RU"/>
        </w:rPr>
        <w:t xml:space="preserve">. </w:t>
      </w:r>
    </w:p>
    <w:p w14:paraId="5BDBB6F4"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Организация и создание АИС в экономике. </w:t>
      </w:r>
    </w:p>
    <w:p w14:paraId="1706A7E1"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Оценка эффективности, надежности и качества информационных систем. </w:t>
      </w:r>
    </w:p>
    <w:p w14:paraId="7563122A"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Повышение эффективности управления организацией на основе информационных технологий. </w:t>
      </w:r>
    </w:p>
    <w:p w14:paraId="74BCD4A2"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Применение нейронных сетей в финансово-экономической деятельности. </w:t>
      </w:r>
    </w:p>
    <w:p w14:paraId="0B3642F7"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Создание информационных систем: проектирование, разработка и применение в бизнесе. </w:t>
      </w:r>
    </w:p>
    <w:p w14:paraId="3BB3B7CD"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компьютерной обработки учетных данных на малых, средних и крупных предприятиях. </w:t>
      </w:r>
    </w:p>
    <w:p w14:paraId="789F048B" w14:textId="77777777" w:rsidR="007E07B0" w:rsidRPr="005C70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обработки текстовой и табличной информации. </w:t>
      </w:r>
    </w:p>
    <w:p w14:paraId="077E36DF" w14:textId="77777777" w:rsidR="007E07B0" w:rsidRPr="005A1755"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Телекоммуникационные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технологии</w:t>
      </w:r>
      <w:proofErr w:type="spellEnd"/>
      <w:r w:rsidRPr="005A1755">
        <w:rPr>
          <w:rFonts w:ascii="Times New Roman" w:eastAsia="Times New Roman" w:hAnsi="Times New Roman" w:cs="Times New Roman"/>
          <w:sz w:val="24"/>
          <w:szCs w:val="24"/>
          <w:lang w:eastAsia="ru-RU"/>
        </w:rPr>
        <w:t xml:space="preserve"> в АИС. </w:t>
      </w:r>
    </w:p>
    <w:p w14:paraId="100BAB8F" w14:textId="77777777" w:rsidR="007E07B0" w:rsidRDefault="007E07B0" w:rsidP="00064B07">
      <w:pPr>
        <w:widowControl w:val="0"/>
        <w:numPr>
          <w:ilvl w:val="0"/>
          <w:numId w:val="12"/>
        </w:numPr>
        <w:tabs>
          <w:tab w:val="left" w:pos="465"/>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Темы по согласованию с преподавателем, читающим дисциплину</w:t>
      </w:r>
    </w:p>
    <w:p w14:paraId="2AC13650" w14:textId="77777777" w:rsidR="007E07B0" w:rsidRDefault="007E07B0">
      <w:pPr>
        <w:rPr>
          <w:lang w:val="ru-RU"/>
        </w:rPr>
        <w:sectPr w:rsidR="007E07B0" w:rsidSect="00064B07">
          <w:pgSz w:w="11907" w:h="16840"/>
          <w:pgMar w:top="1134" w:right="850" w:bottom="810" w:left="1701" w:header="708" w:footer="708" w:gutter="0"/>
          <w:cols w:space="708"/>
          <w:docGrid w:linePitch="360"/>
        </w:sectPr>
      </w:pPr>
    </w:p>
    <w:p w14:paraId="514D58BA" w14:textId="059D668D" w:rsidR="007E07B0" w:rsidRPr="005C7055" w:rsidRDefault="007E07B0" w:rsidP="00064B07">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x-none"/>
        </w:rPr>
      </w:pPr>
      <w:r w:rsidRPr="005C7055">
        <w:rPr>
          <w:rFonts w:ascii="Times New Roman" w:eastAsia="Times New Roman" w:hAnsi="Times New Roman" w:cs="Times New Roman"/>
          <w:b/>
          <w:iCs/>
          <w:sz w:val="24"/>
          <w:szCs w:val="24"/>
          <w:lang w:val="ru-RU" w:eastAsia="x-none"/>
        </w:rPr>
        <w:lastRenderedPageBreak/>
        <w:t>П</w:t>
      </w:r>
      <w:r w:rsidR="00682869" w:rsidRPr="005C7055">
        <w:rPr>
          <w:rFonts w:ascii="Times New Roman" w:eastAsia="Times New Roman" w:hAnsi="Times New Roman" w:cs="Times New Roman"/>
          <w:b/>
          <w:iCs/>
          <w:sz w:val="24"/>
          <w:szCs w:val="24"/>
          <w:lang w:val="ru-RU" w:eastAsia="x-none"/>
        </w:rPr>
        <w:t>риложение</w:t>
      </w:r>
      <w:r w:rsidRPr="005C7055">
        <w:rPr>
          <w:rFonts w:ascii="Times New Roman" w:eastAsia="Times New Roman" w:hAnsi="Times New Roman" w:cs="Times New Roman"/>
          <w:b/>
          <w:iCs/>
          <w:sz w:val="24"/>
          <w:szCs w:val="24"/>
          <w:lang w:val="ru-RU" w:eastAsia="x-none"/>
        </w:rPr>
        <w:t xml:space="preserve"> 2</w:t>
      </w:r>
    </w:p>
    <w:p w14:paraId="1F51C438" w14:textId="77777777" w:rsidR="007E07B0" w:rsidRPr="0065184F" w:rsidRDefault="007E07B0" w:rsidP="00682869">
      <w:pPr>
        <w:keepNext/>
        <w:widowControl w:val="0"/>
        <w:spacing w:before="240" w:after="120" w:line="240" w:lineRule="auto"/>
        <w:ind w:left="567"/>
        <w:jc w:val="center"/>
        <w:outlineLvl w:val="0"/>
        <w:rPr>
          <w:rFonts w:ascii="Times New Roman" w:eastAsia="Times New Roman" w:hAnsi="Times New Roman" w:cs="Times New Roman"/>
          <w:b/>
          <w:iCs/>
          <w:sz w:val="24"/>
          <w:szCs w:val="24"/>
          <w:lang w:val="x-none" w:eastAsia="x-none"/>
        </w:rPr>
      </w:pPr>
      <w:r w:rsidRPr="0065184F">
        <w:rPr>
          <w:rFonts w:ascii="Times New Roman" w:eastAsia="Times New Roman" w:hAnsi="Times New Roman" w:cs="Times New Roman"/>
          <w:b/>
          <w:iCs/>
          <w:sz w:val="24"/>
          <w:szCs w:val="24"/>
          <w:lang w:val="x-none" w:eastAsia="x-none"/>
        </w:rPr>
        <w:t>Оценочные средства для проведения промежуточной аттестации</w:t>
      </w:r>
    </w:p>
    <w:p w14:paraId="1EE15A5C"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14:paraId="46542FDF"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33"/>
        <w:gridCol w:w="3512"/>
        <w:gridCol w:w="9735"/>
      </w:tblGrid>
      <w:tr w:rsidR="007E07B0" w:rsidRPr="0065184F" w14:paraId="1FD81245" w14:textId="77777777" w:rsidTr="00064B07">
        <w:trPr>
          <w:trHeight w:val="753"/>
          <w:tblHeader/>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6BD5D8C" w14:textId="77777777" w:rsidR="007E07B0" w:rsidRPr="0065184F" w:rsidRDefault="007E07B0" w:rsidP="00064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Структурный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элемент</w:t>
            </w:r>
            <w:proofErr w:type="spellEnd"/>
            <w:r w:rsidRPr="0065184F">
              <w:rPr>
                <w:rFonts w:ascii="Times New Roman" w:eastAsia="Times New Roman" w:hAnsi="Times New Roman" w:cs="Times New Roman"/>
                <w:sz w:val="24"/>
                <w:szCs w:val="24"/>
                <w:lang w:eastAsia="ru-RU"/>
              </w:rPr>
              <w:t xml:space="preserve"> </w:t>
            </w:r>
            <w:r w:rsidRPr="0065184F">
              <w:rPr>
                <w:rFonts w:ascii="Times New Roman" w:eastAsia="Times New Roman" w:hAnsi="Times New Roman" w:cs="Times New Roman"/>
                <w:sz w:val="24"/>
                <w:szCs w:val="24"/>
                <w:lang w:eastAsia="ru-RU"/>
              </w:rPr>
              <w:br/>
            </w:r>
            <w:proofErr w:type="spellStart"/>
            <w:r w:rsidRPr="0065184F">
              <w:rPr>
                <w:rFonts w:ascii="Times New Roman" w:eastAsia="Times New Roman" w:hAnsi="Times New Roman" w:cs="Times New Roman"/>
                <w:sz w:val="24"/>
                <w:szCs w:val="24"/>
                <w:lang w:eastAsia="ru-RU"/>
              </w:rPr>
              <w:t>компетенции</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9BA8E0A" w14:textId="77777777" w:rsidR="007E07B0" w:rsidRPr="0065184F" w:rsidRDefault="007E07B0" w:rsidP="00064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184F">
              <w:rPr>
                <w:rFonts w:ascii="Times New Roman" w:eastAsia="Times New Roman" w:hAnsi="Times New Roman" w:cs="Times New Roman"/>
                <w:bCs/>
                <w:sz w:val="24"/>
                <w:szCs w:val="24"/>
                <w:lang w:eastAsia="ru-RU"/>
              </w:rPr>
              <w:t xml:space="preserve">Планируемые результаты обучения </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4E7E8BB" w14:textId="77777777" w:rsidR="007E07B0" w:rsidRPr="0065184F" w:rsidRDefault="007E07B0" w:rsidP="00064B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Оценочные средства</w:t>
            </w:r>
          </w:p>
        </w:tc>
      </w:tr>
      <w:tr w:rsidR="007E07B0" w:rsidRPr="00064B07" w14:paraId="55B23EB7" w14:textId="77777777" w:rsidTr="00064B0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F41ADB8" w14:textId="77777777" w:rsidR="007E07B0" w:rsidRPr="005C7055"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b/>
                <w:color w:val="000000"/>
                <w:sz w:val="24"/>
                <w:szCs w:val="24"/>
                <w:lang w:val="ru-RU" w:eastAsia="ru-RU"/>
              </w:rPr>
              <w:t xml:space="preserve">ПК-6 способностью оценивать эффективность проектов с учетом фактора неопределенности </w:t>
            </w:r>
          </w:p>
        </w:tc>
      </w:tr>
      <w:tr w:rsidR="007E07B0" w:rsidRPr="00064B07" w14:paraId="55EE12F0" w14:textId="77777777" w:rsidTr="00064B07">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21CC846" w14:textId="77777777" w:rsidR="007E07B0" w:rsidRPr="0065184F"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Знать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53BFE73" w14:textId="77777777" w:rsidR="007E07B0" w:rsidRPr="005C7055" w:rsidRDefault="007E07B0" w:rsidP="00064B07">
            <w:pPr>
              <w:widowControl w:val="0"/>
              <w:numPr>
                <w:ilvl w:val="0"/>
                <w:numId w:val="15"/>
              </w:numPr>
              <w:autoSpaceDE w:val="0"/>
              <w:autoSpaceDN w:val="0"/>
              <w:adjustRightInd w:val="0"/>
              <w:spacing w:after="0" w:line="240" w:lineRule="auto"/>
              <w:ind w:left="30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виды экономических эффектов от использования инновационных технологий в бизнесе;</w:t>
            </w:r>
          </w:p>
          <w:p w14:paraId="399D2D29" w14:textId="77777777" w:rsidR="007E07B0" w:rsidRPr="005C7055" w:rsidRDefault="007E07B0" w:rsidP="00064B07">
            <w:pPr>
              <w:widowControl w:val="0"/>
              <w:numPr>
                <w:ilvl w:val="0"/>
                <w:numId w:val="15"/>
              </w:numPr>
              <w:autoSpaceDE w:val="0"/>
              <w:autoSpaceDN w:val="0"/>
              <w:adjustRightInd w:val="0"/>
              <w:spacing w:after="0" w:line="240" w:lineRule="auto"/>
              <w:ind w:left="307"/>
              <w:jc w:val="both"/>
              <w:rPr>
                <w:rFonts w:ascii="Times New Roman" w:eastAsia="Times New Roman" w:hAnsi="Times New Roman" w:cs="Times New Roman"/>
                <w:color w:val="000000"/>
                <w:sz w:val="24"/>
                <w:szCs w:val="24"/>
                <w:lang w:val="ru-RU" w:eastAsia="ru-RU"/>
              </w:rPr>
            </w:pPr>
            <w:r w:rsidRPr="005C7055">
              <w:rPr>
                <w:rFonts w:ascii="Times New Roman" w:eastAsia="Times New Roman" w:hAnsi="Times New Roman" w:cs="Times New Roman"/>
                <w:sz w:val="24"/>
                <w:szCs w:val="24"/>
                <w:lang w:val="ru-RU" w:eastAsia="ru-RU"/>
              </w:rPr>
              <w:t>количественный и качественный анализ рисков.</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DDA5E40" w14:textId="77777777" w:rsidR="007E07B0" w:rsidRPr="005C7055" w:rsidRDefault="007E07B0" w:rsidP="00064B0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Перечень теоретических вопросов к промежуточной аттестации по дисциплине «Инновационные технологии в бизнесе»:</w:t>
            </w:r>
          </w:p>
          <w:p w14:paraId="1D5EADB8" w14:textId="77777777" w:rsidR="007E07B0" w:rsidRPr="0065184F"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rPr>
            </w:pPr>
            <w:proofErr w:type="spellStart"/>
            <w:r w:rsidRPr="0065184F">
              <w:rPr>
                <w:rFonts w:ascii="Times New Roman" w:eastAsia="Calibri" w:hAnsi="Times New Roman" w:cs="Times New Roman"/>
                <w:sz w:val="24"/>
              </w:rPr>
              <w:t>Структура</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экономической</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информации</w:t>
            </w:r>
            <w:proofErr w:type="spellEnd"/>
            <w:r w:rsidRPr="0065184F">
              <w:rPr>
                <w:rFonts w:ascii="Times New Roman" w:eastAsia="Calibri" w:hAnsi="Times New Roman" w:cs="Times New Roman"/>
                <w:sz w:val="24"/>
              </w:rPr>
              <w:t>.</w:t>
            </w:r>
          </w:p>
          <w:p w14:paraId="543B37F8"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Краткая характеристика информационных технологий, используемых в экономике.</w:t>
            </w:r>
          </w:p>
          <w:p w14:paraId="7EDF13E9"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Методологические основы проектирования информационных систем в экономике и бизнесе.</w:t>
            </w:r>
          </w:p>
          <w:p w14:paraId="4F0BC449"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Структурирование предметных областей в экономике.</w:t>
            </w:r>
          </w:p>
          <w:p w14:paraId="1175FB11"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баз данных в экономике и бизнесе.</w:t>
            </w:r>
          </w:p>
          <w:p w14:paraId="762D66C8"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электронных таблиц в экономике и бизнесе.</w:t>
            </w:r>
          </w:p>
          <w:p w14:paraId="46CCFBEB"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Основы конфигурирования программных продуктов финансового учета.</w:t>
            </w:r>
          </w:p>
          <w:p w14:paraId="40E94A8D"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объектной модели платформы 1С: Предприятие 8.3.</w:t>
            </w:r>
          </w:p>
          <w:p w14:paraId="50DDD771"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 xml:space="preserve">Справочно-правовые системы бухгалтерского учета. </w:t>
            </w:r>
          </w:p>
          <w:p w14:paraId="699EEA2E"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Консультант-Плюс.</w:t>
            </w:r>
          </w:p>
          <w:p w14:paraId="108AE8A4"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Гарант.</w:t>
            </w:r>
          </w:p>
          <w:p w14:paraId="3C0B8DB5"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Понятие бизнес-процесса. Сравнительный анализ определений бизнес-процессов различных школ.</w:t>
            </w:r>
          </w:p>
          <w:p w14:paraId="22482016" w14:textId="77777777" w:rsidR="007E07B0" w:rsidRPr="0065184F"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rPr>
            </w:pPr>
            <w:proofErr w:type="spellStart"/>
            <w:r w:rsidRPr="0065184F">
              <w:rPr>
                <w:rFonts w:ascii="Times New Roman" w:eastAsia="Calibri" w:hAnsi="Times New Roman" w:cs="Times New Roman"/>
              </w:rPr>
              <w:t>Структурные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составляющие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бизнес-процесса</w:t>
            </w:r>
            <w:proofErr w:type="spellEnd"/>
            <w:r w:rsidRPr="0065184F">
              <w:rPr>
                <w:rFonts w:ascii="Times New Roman" w:eastAsia="Calibri" w:hAnsi="Times New Roman" w:cs="Times New Roman"/>
              </w:rPr>
              <w:t>.</w:t>
            </w:r>
          </w:p>
          <w:p w14:paraId="4403C2D6" w14:textId="77777777" w:rsidR="007E07B0" w:rsidRPr="0065184F"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rPr>
            </w:pPr>
            <w:r w:rsidRPr="0065184F">
              <w:rPr>
                <w:rFonts w:ascii="Times New Roman" w:eastAsia="Calibri" w:hAnsi="Times New Roman" w:cs="Times New Roman"/>
              </w:rPr>
              <w:t>Классификация бизнес-процессов.</w:t>
            </w:r>
          </w:p>
          <w:p w14:paraId="5F565339" w14:textId="77777777" w:rsidR="007E07B0" w:rsidRPr="0065184F"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rPr>
            </w:pPr>
            <w:r w:rsidRPr="005C7055">
              <w:rPr>
                <w:rFonts w:ascii="Times New Roman" w:eastAsia="Calibri" w:hAnsi="Times New Roman" w:cs="Times New Roman"/>
                <w:lang w:val="ru-RU"/>
              </w:rPr>
              <w:t xml:space="preserve">Что такое метрики бизнес-процесса процесса? </w:t>
            </w:r>
            <w:proofErr w:type="spellStart"/>
            <w:r w:rsidRPr="0065184F">
              <w:rPr>
                <w:rFonts w:ascii="Times New Roman" w:eastAsia="Calibri" w:hAnsi="Times New Roman" w:cs="Times New Roman"/>
              </w:rPr>
              <w:t>Для</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чего</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они</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служат</w:t>
            </w:r>
            <w:proofErr w:type="spellEnd"/>
            <w:r w:rsidRPr="0065184F">
              <w:rPr>
                <w:rFonts w:ascii="Times New Roman" w:eastAsia="Calibri" w:hAnsi="Times New Roman" w:cs="Times New Roman"/>
              </w:rPr>
              <w:t>?</w:t>
            </w:r>
          </w:p>
          <w:p w14:paraId="0DC3967D"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Выделение и ранжирование бизнес-процессов.</w:t>
            </w:r>
          </w:p>
          <w:p w14:paraId="2370F8A7" w14:textId="77777777" w:rsidR="007E07B0" w:rsidRPr="005C7055" w:rsidRDefault="007E07B0" w:rsidP="00064B07">
            <w:pPr>
              <w:widowControl w:val="0"/>
              <w:numPr>
                <w:ilvl w:val="0"/>
                <w:numId w:val="16"/>
              </w:numPr>
              <w:autoSpaceDE w:val="0"/>
              <w:autoSpaceDN w:val="0"/>
              <w:adjustRightInd w:val="0"/>
              <w:spacing w:after="0" w:line="240" w:lineRule="auto"/>
              <w:ind w:left="1276" w:hanging="491"/>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Технология описания бизнес-процесса. Обзор методологий описания бизнес-процессов.</w:t>
            </w:r>
          </w:p>
          <w:p w14:paraId="3FFFDDD5" w14:textId="77777777" w:rsidR="007E07B0" w:rsidRPr="005C7055" w:rsidRDefault="007E07B0" w:rsidP="00064B07">
            <w:pPr>
              <w:tabs>
                <w:tab w:val="left" w:pos="465"/>
              </w:tabs>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Calibri" w:hAnsi="Times New Roman" w:cs="Times New Roman"/>
                <w:lang w:val="ru-RU"/>
              </w:rPr>
              <w:t>Критерии оценки эффективности бизнес-процессов</w:t>
            </w:r>
          </w:p>
        </w:tc>
      </w:tr>
      <w:tr w:rsidR="007E07B0" w:rsidRPr="0065184F" w14:paraId="2B84A3DB"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95963DF"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Уметь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5591DF4" w14:textId="77777777" w:rsidR="007E07B0" w:rsidRPr="005C7055"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обсуждать способы </w:t>
            </w:r>
            <w:r w:rsidRPr="005C7055">
              <w:rPr>
                <w:rFonts w:ascii="Times New Roman" w:eastAsia="Times New Roman" w:hAnsi="Times New Roman" w:cs="Times New Roman"/>
                <w:sz w:val="24"/>
                <w:szCs w:val="24"/>
                <w:lang w:val="ru-RU" w:eastAsia="ru-RU"/>
              </w:rPr>
              <w:lastRenderedPageBreak/>
              <w:t>эффективного решения задач на базе различных информационных систем и технологий;</w:t>
            </w:r>
          </w:p>
          <w:p w14:paraId="26DEFF78" w14:textId="77777777" w:rsidR="007E07B0" w:rsidRPr="005C7055"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распознавать эффективное управленческое решение от неэффективного;</w:t>
            </w:r>
          </w:p>
          <w:p w14:paraId="53FB72AA" w14:textId="77777777" w:rsidR="007E07B0" w:rsidRPr="005C7055" w:rsidRDefault="007E07B0" w:rsidP="00064B07">
            <w:pPr>
              <w:widowControl w:val="0"/>
              <w:numPr>
                <w:ilvl w:val="0"/>
                <w:numId w:val="13"/>
              </w:numPr>
              <w:tabs>
                <w:tab w:val="left" w:pos="240"/>
                <w:tab w:val="left" w:pos="356"/>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объяснять (выявлять и строить) адаптированные модели оценки экономической эффективности проекта с учетом фактора неопределенности для принятия эффективных управленческих решений.</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06AB5F4" w14:textId="77777777" w:rsidR="007E07B0" w:rsidRPr="005C7055" w:rsidRDefault="007E07B0" w:rsidP="00064B07">
            <w:pPr>
              <w:autoSpaceDE w:val="0"/>
              <w:autoSpaceDN w:val="0"/>
              <w:adjustRightInd w:val="0"/>
              <w:spacing w:after="0" w:line="240" w:lineRule="auto"/>
              <w:jc w:val="both"/>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lastRenderedPageBreak/>
              <w:t xml:space="preserve">Примерные тестовые задания: </w:t>
            </w:r>
          </w:p>
          <w:p w14:paraId="48D33572"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Что не относиться к методологии описания бизнес-процессов</w:t>
            </w:r>
          </w:p>
          <w:p w14:paraId="69B62E27" w14:textId="77777777" w:rsidR="007E07B0" w:rsidRPr="0065184F" w:rsidRDefault="007E07B0" w:rsidP="00064B0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ISADT/IDEF0</w:t>
            </w:r>
          </w:p>
          <w:p w14:paraId="0D1582E9" w14:textId="77777777" w:rsidR="007E07B0" w:rsidRPr="005C7055" w:rsidRDefault="007E07B0" w:rsidP="00064B0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5184F">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xml:space="preserve">: Нотация </w:t>
            </w:r>
            <w:proofErr w:type="spellStart"/>
            <w:r w:rsidRPr="005C7055">
              <w:rPr>
                <w:rFonts w:ascii="Times New Roman" w:eastAsia="Times New Roman" w:hAnsi="Times New Roman" w:cs="Times New Roman"/>
                <w:sz w:val="24"/>
                <w:szCs w:val="24"/>
                <w:lang w:val="ru-RU" w:eastAsia="ru-RU"/>
              </w:rPr>
              <w:t>Гейна</w:t>
            </w:r>
            <w:proofErr w:type="spellEnd"/>
            <w:r w:rsidRPr="005C7055">
              <w:rPr>
                <w:rFonts w:ascii="Times New Roman" w:eastAsia="Times New Roman" w:hAnsi="Times New Roman" w:cs="Times New Roman"/>
                <w:sz w:val="24"/>
                <w:szCs w:val="24"/>
                <w:lang w:val="ru-RU" w:eastAsia="ru-RU"/>
              </w:rPr>
              <w:t xml:space="preserve">- </w:t>
            </w:r>
            <w:proofErr w:type="spellStart"/>
            <w:r w:rsidRPr="005C7055">
              <w:rPr>
                <w:rFonts w:ascii="Times New Roman" w:eastAsia="Times New Roman" w:hAnsi="Times New Roman" w:cs="Times New Roman"/>
                <w:sz w:val="24"/>
                <w:szCs w:val="24"/>
                <w:lang w:val="ru-RU" w:eastAsia="ru-RU"/>
              </w:rPr>
              <w:t>Сарсона</w:t>
            </w:r>
            <w:proofErr w:type="spellEnd"/>
            <w:r w:rsidRPr="005C7055">
              <w:rPr>
                <w:rFonts w:ascii="Times New Roman" w:eastAsia="Times New Roman" w:hAnsi="Times New Roman" w:cs="Times New Roman"/>
                <w:sz w:val="24"/>
                <w:szCs w:val="24"/>
                <w:lang w:val="ru-RU" w:eastAsia="ru-RU"/>
              </w:rPr>
              <w:t xml:space="preserve"> , </w:t>
            </w:r>
            <w:r w:rsidRPr="0065184F">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Нотация Йордана-Де Марко</w:t>
            </w:r>
          </w:p>
          <w:p w14:paraId="0D4BD7F9" w14:textId="77777777" w:rsidR="007E07B0" w:rsidRPr="0065184F" w:rsidRDefault="007E07B0" w:rsidP="00064B0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ORACLE</w:t>
            </w:r>
          </w:p>
          <w:p w14:paraId="31A92F32" w14:textId="77777777" w:rsidR="007E07B0" w:rsidRPr="0065184F" w:rsidRDefault="007E07B0" w:rsidP="00064B0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Visio</w:t>
            </w:r>
          </w:p>
          <w:p w14:paraId="42844C6F" w14:textId="77777777" w:rsidR="007E07B0" w:rsidRPr="0065184F" w:rsidRDefault="007E07B0" w:rsidP="00064B0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68750BCC"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ARIS – это …</w:t>
            </w:r>
          </w:p>
          <w:p w14:paraId="6D528A44" w14:textId="77777777" w:rsidR="007E07B0" w:rsidRPr="0065184F" w:rsidRDefault="007E07B0" w:rsidP="00064B0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программа для управления качеством</w:t>
            </w:r>
          </w:p>
          <w:p w14:paraId="128F47E5" w14:textId="77777777" w:rsidR="007E07B0" w:rsidRPr="0065184F" w:rsidRDefault="007E07B0" w:rsidP="00064B0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структурного моделирования</w:t>
            </w:r>
          </w:p>
          <w:p w14:paraId="1DC5D2F7" w14:textId="77777777" w:rsidR="007E07B0" w:rsidRPr="0065184F" w:rsidRDefault="007E07B0" w:rsidP="00064B0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объектного моделирования</w:t>
            </w:r>
          </w:p>
          <w:p w14:paraId="493B1F1A" w14:textId="77777777" w:rsidR="007E07B0" w:rsidRPr="0065184F" w:rsidRDefault="007E07B0" w:rsidP="00064B0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Графический редактор </w:t>
            </w:r>
          </w:p>
          <w:p w14:paraId="7C250C52" w14:textId="77777777" w:rsidR="007E07B0" w:rsidRPr="0065184F"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456AADD"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Visio – </w:t>
            </w:r>
            <w:proofErr w:type="spellStart"/>
            <w:r w:rsidRPr="0065184F">
              <w:rPr>
                <w:rFonts w:ascii="Times New Roman" w:eastAsia="Times New Roman" w:hAnsi="Times New Roman" w:cs="Times New Roman"/>
                <w:sz w:val="24"/>
                <w:szCs w:val="24"/>
                <w:lang w:eastAsia="ru-RU"/>
              </w:rPr>
              <w:t>это</w:t>
            </w:r>
            <w:proofErr w:type="spellEnd"/>
          </w:p>
          <w:p w14:paraId="7BE5AA89" w14:textId="77777777" w:rsidR="007E07B0" w:rsidRPr="0065184F" w:rsidRDefault="007E07B0" w:rsidP="00064B0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программа для управления качеством</w:t>
            </w:r>
          </w:p>
          <w:p w14:paraId="34CC4A33" w14:textId="77777777" w:rsidR="007E07B0" w:rsidRPr="0065184F" w:rsidRDefault="007E07B0" w:rsidP="00064B0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структурного моделирования</w:t>
            </w:r>
          </w:p>
          <w:p w14:paraId="1C4746E5" w14:textId="77777777" w:rsidR="007E07B0" w:rsidRPr="0065184F" w:rsidRDefault="007E07B0" w:rsidP="00064B0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объектного моделирования</w:t>
            </w:r>
          </w:p>
          <w:p w14:paraId="757773CA" w14:textId="77777777" w:rsidR="007E07B0" w:rsidRPr="0065184F" w:rsidRDefault="007E07B0" w:rsidP="00064B0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программное средство моделирования бизнес-процессов</w:t>
            </w:r>
          </w:p>
          <w:p w14:paraId="02A1F9DB"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AFB0893" w14:textId="77777777" w:rsidR="007E07B0" w:rsidRPr="0065184F" w:rsidRDefault="007E07B0" w:rsidP="00064B07">
            <w:pPr>
              <w:spacing w:after="0" w:line="240" w:lineRule="auto"/>
              <w:ind w:left="720"/>
              <w:contextualSpacing/>
              <w:rPr>
                <w:rFonts w:ascii="Times New Roman" w:eastAsia="Calibri" w:hAnsi="Times New Roman" w:cs="Times New Roman"/>
                <w:bCs/>
                <w:sz w:val="24"/>
              </w:rPr>
            </w:pPr>
          </w:p>
        </w:tc>
      </w:tr>
      <w:tr w:rsidR="007E07B0" w:rsidRPr="00064B07" w14:paraId="00CFDB21"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A8ED8BC"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lastRenderedPageBreak/>
              <w:t>Владеть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51D6568" w14:textId="77777777" w:rsidR="007E07B0" w:rsidRPr="005C7055" w:rsidRDefault="007E07B0" w:rsidP="00064B07">
            <w:pPr>
              <w:widowControl w:val="0"/>
              <w:numPr>
                <w:ilvl w:val="0"/>
                <w:numId w:val="13"/>
              </w:numPr>
              <w:tabs>
                <w:tab w:val="left" w:pos="24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практическими навыками использования методик анализа эффективности проекта;</w:t>
            </w:r>
          </w:p>
          <w:p w14:paraId="03C84111" w14:textId="77777777" w:rsidR="007E07B0" w:rsidRPr="005C7055" w:rsidRDefault="007E07B0" w:rsidP="00064B07">
            <w:pPr>
              <w:widowControl w:val="0"/>
              <w:numPr>
                <w:ilvl w:val="0"/>
                <w:numId w:val="13"/>
              </w:numPr>
              <w:tabs>
                <w:tab w:val="left" w:pos="24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способами демонстрации умения анализировать ситуацию и принимать адекватные управленческие решения (в части использования инновационных </w:t>
            </w:r>
            <w:r w:rsidRPr="005C7055">
              <w:rPr>
                <w:rFonts w:ascii="Times New Roman" w:eastAsia="Times New Roman" w:hAnsi="Times New Roman" w:cs="Times New Roman"/>
                <w:sz w:val="24"/>
                <w:szCs w:val="24"/>
                <w:lang w:val="ru-RU" w:eastAsia="ru-RU"/>
              </w:rPr>
              <w:lastRenderedPageBreak/>
              <w:t>технологий в бизнесе)</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474ED70" w14:textId="77777777" w:rsidR="007E07B0" w:rsidRPr="0065184F" w:rsidRDefault="007E07B0" w:rsidP="00064B0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b/>
                <w:i/>
                <w:sz w:val="24"/>
                <w:szCs w:val="24"/>
                <w:lang w:eastAsia="ru-RU"/>
              </w:rPr>
              <w:lastRenderedPageBreak/>
              <w:t>Примерная</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тематика</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курсовых</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работ</w:t>
            </w:r>
            <w:proofErr w:type="spellEnd"/>
          </w:p>
          <w:p w14:paraId="04C5A760"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B2BE81"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Автоматизация кадрового учета на предприятии. </w:t>
            </w:r>
          </w:p>
          <w:p w14:paraId="3D433048"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7055">
              <w:rPr>
                <w:rFonts w:ascii="Times New Roman" w:eastAsia="Times New Roman" w:hAnsi="Times New Roman" w:cs="Times New Roman"/>
                <w:sz w:val="24"/>
                <w:szCs w:val="24"/>
                <w:lang w:val="ru-RU" w:eastAsia="ru-RU"/>
              </w:rPr>
              <w:t xml:space="preserve">Автоматизированные информационные системы и технологии управления. </w:t>
            </w:r>
            <w:proofErr w:type="spellStart"/>
            <w:r w:rsidRPr="0065184F">
              <w:rPr>
                <w:rFonts w:ascii="Times New Roman" w:eastAsia="Times New Roman" w:hAnsi="Times New Roman" w:cs="Times New Roman"/>
                <w:sz w:val="24"/>
                <w:szCs w:val="24"/>
                <w:lang w:eastAsia="ru-RU"/>
              </w:rPr>
              <w:t>Структура</w:t>
            </w:r>
            <w:proofErr w:type="spellEnd"/>
            <w:r w:rsidRPr="0065184F">
              <w:rPr>
                <w:rFonts w:ascii="Times New Roman" w:eastAsia="Times New Roman" w:hAnsi="Times New Roman" w:cs="Times New Roman"/>
                <w:sz w:val="24"/>
                <w:szCs w:val="24"/>
                <w:lang w:eastAsia="ru-RU"/>
              </w:rPr>
              <w:t xml:space="preserve"> и </w:t>
            </w:r>
            <w:proofErr w:type="spellStart"/>
            <w:r w:rsidRPr="0065184F">
              <w:rPr>
                <w:rFonts w:ascii="Times New Roman" w:eastAsia="Times New Roman" w:hAnsi="Times New Roman" w:cs="Times New Roman"/>
                <w:sz w:val="24"/>
                <w:szCs w:val="24"/>
                <w:lang w:eastAsia="ru-RU"/>
              </w:rPr>
              <w:t>конфигурации</w:t>
            </w:r>
            <w:proofErr w:type="spellEnd"/>
            <w:r w:rsidRPr="0065184F">
              <w:rPr>
                <w:rFonts w:ascii="Times New Roman" w:eastAsia="Times New Roman" w:hAnsi="Times New Roman" w:cs="Times New Roman"/>
                <w:sz w:val="24"/>
                <w:szCs w:val="24"/>
                <w:lang w:eastAsia="ru-RU"/>
              </w:rPr>
              <w:t xml:space="preserve">. </w:t>
            </w:r>
          </w:p>
          <w:p w14:paraId="55A016B1"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Автоматизация бюджетирования. </w:t>
            </w:r>
          </w:p>
          <w:p w14:paraId="79936AA6"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АИС в аудите.</w:t>
            </w:r>
          </w:p>
          <w:p w14:paraId="276F6728"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в  анализе хозяйственной деятельности. </w:t>
            </w:r>
          </w:p>
          <w:p w14:paraId="77D51EF4"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бухгалтерского учета в управлении экономическим объектом. </w:t>
            </w:r>
          </w:p>
          <w:p w14:paraId="46116409"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АИС в </w:t>
            </w:r>
            <w:proofErr w:type="spellStart"/>
            <w:r w:rsidRPr="0065184F">
              <w:rPr>
                <w:rFonts w:ascii="Times New Roman" w:eastAsia="Times New Roman" w:hAnsi="Times New Roman" w:cs="Times New Roman"/>
                <w:sz w:val="24"/>
                <w:szCs w:val="24"/>
                <w:lang w:eastAsia="ru-RU"/>
              </w:rPr>
              <w:t>торговой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24378E9A"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органов государственного финансового контроля. </w:t>
            </w:r>
          </w:p>
          <w:p w14:paraId="026681EA"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АИС сельского административного образования (АИС САО). </w:t>
            </w:r>
          </w:p>
          <w:p w14:paraId="3192AAED"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управления закупками на предприятии. </w:t>
            </w:r>
          </w:p>
          <w:p w14:paraId="62B4136D"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банковской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315A1876"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казначействе. </w:t>
            </w:r>
          </w:p>
          <w:p w14:paraId="686934DE"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налоговой службе. </w:t>
            </w:r>
          </w:p>
          <w:p w14:paraId="271E05DC"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организации документооборота. </w:t>
            </w:r>
          </w:p>
          <w:p w14:paraId="45D3A143"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офисе. </w:t>
            </w:r>
          </w:p>
          <w:p w14:paraId="62DE6719"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службах занятости населения. </w:t>
            </w:r>
          </w:p>
          <w:p w14:paraId="0926092B"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страховой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133A7D5B"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сфере банкротства. </w:t>
            </w:r>
          </w:p>
          <w:p w14:paraId="45E7D184"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финансово-экономической деятельности предприятия. </w:t>
            </w:r>
          </w:p>
          <w:p w14:paraId="695D9D67"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АИС </w:t>
            </w:r>
            <w:proofErr w:type="spellStart"/>
            <w:r w:rsidRPr="0065184F">
              <w:rPr>
                <w:rFonts w:ascii="Times New Roman" w:eastAsia="Times New Roman" w:hAnsi="Times New Roman" w:cs="Times New Roman"/>
                <w:sz w:val="24"/>
                <w:szCs w:val="24"/>
                <w:lang w:eastAsia="ru-RU"/>
              </w:rPr>
              <w:t>во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внешнеторговых</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операциях</w:t>
            </w:r>
            <w:proofErr w:type="spellEnd"/>
            <w:r w:rsidRPr="0065184F">
              <w:rPr>
                <w:rFonts w:ascii="Times New Roman" w:eastAsia="Times New Roman" w:hAnsi="Times New Roman" w:cs="Times New Roman"/>
                <w:sz w:val="24"/>
                <w:szCs w:val="24"/>
                <w:lang w:eastAsia="ru-RU"/>
              </w:rPr>
              <w:t xml:space="preserve">. </w:t>
            </w:r>
          </w:p>
          <w:p w14:paraId="476C5A33"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денежных операций по кассе. </w:t>
            </w:r>
          </w:p>
          <w:p w14:paraId="22CD31F1"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валютных операций. </w:t>
            </w:r>
          </w:p>
          <w:p w14:paraId="3501B51B"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заработной платы. </w:t>
            </w:r>
          </w:p>
          <w:p w14:paraId="1D8D9C63"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w:t>
            </w:r>
            <w:proofErr w:type="spellStart"/>
            <w:r w:rsidRPr="0065184F">
              <w:rPr>
                <w:rFonts w:ascii="Times New Roman" w:eastAsia="Times New Roman" w:hAnsi="Times New Roman" w:cs="Times New Roman"/>
                <w:sz w:val="24"/>
                <w:szCs w:val="24"/>
                <w:lang w:eastAsia="ru-RU"/>
              </w:rPr>
              <w:t>по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учету</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материалов</w:t>
            </w:r>
            <w:proofErr w:type="spellEnd"/>
            <w:r w:rsidRPr="0065184F">
              <w:rPr>
                <w:rFonts w:ascii="Times New Roman" w:eastAsia="Times New Roman" w:hAnsi="Times New Roman" w:cs="Times New Roman"/>
                <w:sz w:val="24"/>
                <w:szCs w:val="24"/>
                <w:lang w:eastAsia="ru-RU"/>
              </w:rPr>
              <w:t xml:space="preserve">. </w:t>
            </w:r>
          </w:p>
          <w:p w14:paraId="5CB531B1"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основных средств и нематериальных активов. </w:t>
            </w:r>
          </w:p>
          <w:p w14:paraId="2E404831"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производства продукции. </w:t>
            </w:r>
          </w:p>
          <w:p w14:paraId="731E410F"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бюджетом. </w:t>
            </w:r>
          </w:p>
          <w:p w14:paraId="6AB2E4AB"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поставщиками и покупателями. </w:t>
            </w:r>
          </w:p>
          <w:p w14:paraId="6BFB56A6"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Анализ финансового состояния предприятия с использованием компьютеров и экономико-математических методов. </w:t>
            </w:r>
          </w:p>
          <w:p w14:paraId="2438190A"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Базы данных и системы управления базами данных. </w:t>
            </w:r>
          </w:p>
          <w:p w14:paraId="17255C7E"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Зарубежные программные системы автоматизации ведения бизнеса. </w:t>
            </w:r>
          </w:p>
          <w:p w14:paraId="0F5A08AC"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Интегрированные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пакеты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для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офисов</w:t>
            </w:r>
            <w:proofErr w:type="spellEnd"/>
            <w:r w:rsidRPr="0065184F">
              <w:rPr>
                <w:rFonts w:ascii="Times New Roman" w:eastAsia="Times New Roman" w:hAnsi="Times New Roman" w:cs="Times New Roman"/>
                <w:sz w:val="24"/>
                <w:szCs w:val="24"/>
                <w:lang w:eastAsia="ru-RU"/>
              </w:rPr>
              <w:t xml:space="preserve">. </w:t>
            </w:r>
          </w:p>
          <w:p w14:paraId="0C0B591F"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Интернет - технологии в электронном бизнесе и коммерции. </w:t>
            </w:r>
          </w:p>
          <w:p w14:paraId="2A66BB4D"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Информационно-компьютерное обеспечение управления коммерческой деятельностью на предприятии. </w:t>
            </w:r>
          </w:p>
          <w:p w14:paraId="422C45ED"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Информационные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проектами</w:t>
            </w:r>
            <w:proofErr w:type="spellEnd"/>
            <w:r w:rsidRPr="0065184F">
              <w:rPr>
                <w:rFonts w:ascii="Times New Roman" w:eastAsia="Times New Roman" w:hAnsi="Times New Roman" w:cs="Times New Roman"/>
                <w:sz w:val="24"/>
                <w:szCs w:val="24"/>
                <w:lang w:eastAsia="ru-RU"/>
              </w:rPr>
              <w:t xml:space="preserve">. </w:t>
            </w:r>
          </w:p>
          <w:p w14:paraId="37835D7B"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Информационные технологии в профессиональной деятельности специалиста </w:t>
            </w:r>
            <w:r w:rsidRPr="005C7055">
              <w:rPr>
                <w:rFonts w:ascii="Times New Roman" w:eastAsia="Times New Roman" w:hAnsi="Times New Roman" w:cs="Times New Roman"/>
                <w:sz w:val="24"/>
                <w:szCs w:val="24"/>
                <w:lang w:val="ru-RU" w:eastAsia="ru-RU"/>
              </w:rPr>
              <w:lastRenderedPageBreak/>
              <w:t xml:space="preserve">по страхованию. </w:t>
            </w:r>
          </w:p>
          <w:p w14:paraId="45A5FCFE"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C7055">
              <w:rPr>
                <w:rFonts w:ascii="Times New Roman" w:eastAsia="Times New Roman" w:hAnsi="Times New Roman" w:cs="Times New Roman"/>
                <w:sz w:val="24"/>
                <w:szCs w:val="24"/>
                <w:lang w:val="ru-RU" w:eastAsia="ru-RU"/>
              </w:rPr>
              <w:t>Нейросетевые</w:t>
            </w:r>
            <w:proofErr w:type="spellEnd"/>
            <w:r w:rsidRPr="005C7055">
              <w:rPr>
                <w:rFonts w:ascii="Times New Roman" w:eastAsia="Times New Roman" w:hAnsi="Times New Roman" w:cs="Times New Roman"/>
                <w:sz w:val="24"/>
                <w:szCs w:val="24"/>
                <w:lang w:val="ru-RU" w:eastAsia="ru-RU"/>
              </w:rPr>
              <w:t xml:space="preserve"> технологии в финансово-экономической деятельности. </w:t>
            </w:r>
          </w:p>
          <w:p w14:paraId="0BE776CA"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Коммуникационные технологии в сфере технологии и обслуживания. </w:t>
            </w:r>
          </w:p>
          <w:p w14:paraId="49C4E70B"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Компьютеризация</w:t>
            </w:r>
            <w:proofErr w:type="spellEnd"/>
            <w:r w:rsidRPr="0065184F">
              <w:rPr>
                <w:rFonts w:ascii="Times New Roman" w:eastAsia="Times New Roman" w:hAnsi="Times New Roman" w:cs="Times New Roman"/>
                <w:sz w:val="24"/>
                <w:szCs w:val="24"/>
                <w:lang w:eastAsia="ru-RU"/>
              </w:rPr>
              <w:t xml:space="preserve"> в </w:t>
            </w:r>
            <w:proofErr w:type="spellStart"/>
            <w:r w:rsidRPr="0065184F">
              <w:rPr>
                <w:rFonts w:ascii="Times New Roman" w:eastAsia="Times New Roman" w:hAnsi="Times New Roman" w:cs="Times New Roman"/>
                <w:sz w:val="24"/>
                <w:szCs w:val="24"/>
                <w:lang w:eastAsia="ru-RU"/>
              </w:rPr>
              <w:t>биржевом</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деле</w:t>
            </w:r>
            <w:proofErr w:type="spellEnd"/>
            <w:r w:rsidRPr="0065184F">
              <w:rPr>
                <w:rFonts w:ascii="Times New Roman" w:eastAsia="Times New Roman" w:hAnsi="Times New Roman" w:cs="Times New Roman"/>
                <w:sz w:val="24"/>
                <w:szCs w:val="24"/>
                <w:lang w:eastAsia="ru-RU"/>
              </w:rPr>
              <w:t xml:space="preserve">. </w:t>
            </w:r>
          </w:p>
          <w:p w14:paraId="21E06BA9"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Компьютерные информационные технологии в бухгалтерском учете. </w:t>
            </w:r>
          </w:p>
          <w:p w14:paraId="398F03FE"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Корпоративные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предприятием</w:t>
            </w:r>
            <w:proofErr w:type="spellEnd"/>
            <w:r w:rsidRPr="0065184F">
              <w:rPr>
                <w:rFonts w:ascii="Times New Roman" w:eastAsia="Times New Roman" w:hAnsi="Times New Roman" w:cs="Times New Roman"/>
                <w:sz w:val="24"/>
                <w:szCs w:val="24"/>
                <w:lang w:eastAsia="ru-RU"/>
              </w:rPr>
              <w:t xml:space="preserve">. </w:t>
            </w:r>
          </w:p>
          <w:p w14:paraId="3E98F9B2"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Организация и создание АИС в экономике. </w:t>
            </w:r>
          </w:p>
          <w:p w14:paraId="0DAFF403"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Оценка эффективности, надежности и качества информационных систем. </w:t>
            </w:r>
          </w:p>
          <w:p w14:paraId="3230E278"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Повышение эффективности управления организацией на основе информационных технологий. </w:t>
            </w:r>
          </w:p>
          <w:p w14:paraId="186CE518"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Применение нейронных сетей в финансово-экономической деятельности. </w:t>
            </w:r>
          </w:p>
          <w:p w14:paraId="249D98D8"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Создание информационных систем: проектирование, разработка и применение в бизнесе. </w:t>
            </w:r>
          </w:p>
          <w:p w14:paraId="4CFD691D"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компьютерной обработки учетных данных на малых, средних и крупных предприятиях. </w:t>
            </w:r>
          </w:p>
          <w:p w14:paraId="30B664CA"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обработки текстовой и табличной информации. </w:t>
            </w:r>
          </w:p>
          <w:p w14:paraId="60455865" w14:textId="77777777" w:rsidR="007E07B0" w:rsidRPr="0065184F"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Телекоммуникационные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технологии</w:t>
            </w:r>
            <w:proofErr w:type="spellEnd"/>
            <w:r w:rsidRPr="0065184F">
              <w:rPr>
                <w:rFonts w:ascii="Times New Roman" w:eastAsia="Times New Roman" w:hAnsi="Times New Roman" w:cs="Times New Roman"/>
                <w:sz w:val="24"/>
                <w:szCs w:val="24"/>
                <w:lang w:eastAsia="ru-RU"/>
              </w:rPr>
              <w:t xml:space="preserve"> в АИС. </w:t>
            </w:r>
          </w:p>
          <w:p w14:paraId="5F5D11AD" w14:textId="77777777" w:rsidR="007E07B0" w:rsidRPr="005C7055" w:rsidRDefault="007E07B0" w:rsidP="00064B07">
            <w:pPr>
              <w:widowControl w:val="0"/>
              <w:numPr>
                <w:ilvl w:val="0"/>
                <w:numId w:val="23"/>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Темы по согласованию с преподавателем, читающим дисциплину</w:t>
            </w:r>
          </w:p>
          <w:p w14:paraId="107C04C6"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E07B0" w:rsidRPr="00064B07" w14:paraId="0901EC46" w14:textId="77777777" w:rsidTr="00064B0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1162122" w14:textId="77777777" w:rsidR="007E07B0" w:rsidRPr="005C7055"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b/>
                <w:color w:val="000000"/>
                <w:sz w:val="24"/>
                <w:szCs w:val="24"/>
                <w:lang w:val="ru-RU" w:eastAsia="ru-RU"/>
              </w:rPr>
              <w:lastRenderedPageBreak/>
              <w:t>ПК-7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7E07B0" w:rsidRPr="00064B07" w14:paraId="0C2066AA" w14:textId="77777777" w:rsidTr="00064B07">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9D1ECFB" w14:textId="77777777" w:rsidR="007E07B0" w:rsidRPr="0065184F"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Знать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7D31D2" w14:textId="77777777" w:rsidR="007E07B0" w:rsidRPr="005C7055" w:rsidRDefault="007E07B0" w:rsidP="00064B07">
            <w:pPr>
              <w:widowControl w:val="0"/>
              <w:numPr>
                <w:ilvl w:val="0"/>
                <w:numId w:val="14"/>
              </w:numPr>
              <w:autoSpaceDE w:val="0"/>
              <w:autoSpaceDN w:val="0"/>
              <w:adjustRightInd w:val="0"/>
              <w:spacing w:after="0" w:line="240" w:lineRule="auto"/>
              <w:ind w:left="30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основные стратегии поведения экономических агентов на различных рынках;</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EED40EB" w14:textId="77777777" w:rsidR="007E07B0" w:rsidRPr="005C7055" w:rsidRDefault="007E07B0" w:rsidP="00064B0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Перечень теоретических вопросов к промежуточной аттестации по дисциплине «Инновационные технологии в бизнесе»:</w:t>
            </w:r>
          </w:p>
          <w:p w14:paraId="4EE06C7C" w14:textId="77777777" w:rsidR="007E07B0" w:rsidRPr="0065184F"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rPr>
            </w:pPr>
            <w:proofErr w:type="spellStart"/>
            <w:r w:rsidRPr="0065184F">
              <w:rPr>
                <w:rFonts w:ascii="Times New Roman" w:eastAsia="Calibri" w:hAnsi="Times New Roman" w:cs="Times New Roman"/>
                <w:sz w:val="24"/>
              </w:rPr>
              <w:t>Структура</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экономической</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информации</w:t>
            </w:r>
            <w:proofErr w:type="spellEnd"/>
            <w:r w:rsidRPr="0065184F">
              <w:rPr>
                <w:rFonts w:ascii="Times New Roman" w:eastAsia="Calibri" w:hAnsi="Times New Roman" w:cs="Times New Roman"/>
                <w:sz w:val="24"/>
              </w:rPr>
              <w:t>.</w:t>
            </w:r>
          </w:p>
          <w:p w14:paraId="12AEA738"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Краткая характеристика информационных технологий, используемых в экономике.</w:t>
            </w:r>
          </w:p>
          <w:p w14:paraId="5151BE79"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Методологические основы проектирования информационных систем в экономике и бизнесе.</w:t>
            </w:r>
          </w:p>
          <w:p w14:paraId="48050B76"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Структурирование предметных областей в экономике.</w:t>
            </w:r>
          </w:p>
          <w:p w14:paraId="0495901A"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баз данных в экономике и бизнесе.</w:t>
            </w:r>
          </w:p>
          <w:p w14:paraId="78C5EDF0"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lastRenderedPageBreak/>
              <w:t>Использование технологий электронных таблиц в экономике и бизнесе.</w:t>
            </w:r>
          </w:p>
          <w:p w14:paraId="5C460EBD"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Основы конфигурирования программных продуктов финансового учета.</w:t>
            </w:r>
          </w:p>
          <w:p w14:paraId="06B060ED"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объектной модели платформы 1С: Предприятие 8.3.</w:t>
            </w:r>
          </w:p>
          <w:p w14:paraId="378305AB"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 xml:space="preserve">Справочно-правовые системы бухгалтерского учета. </w:t>
            </w:r>
          </w:p>
          <w:p w14:paraId="387D32FC"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Консультант-Плюс.</w:t>
            </w:r>
          </w:p>
          <w:p w14:paraId="3619BA6D"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Гарант.</w:t>
            </w:r>
          </w:p>
          <w:p w14:paraId="1411A903"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Понятие бизнес-процесса. Сравнительный анализ определений бизнес-процессов различных школ.</w:t>
            </w:r>
          </w:p>
          <w:p w14:paraId="048DA186" w14:textId="77777777" w:rsidR="007E07B0" w:rsidRPr="0065184F"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rPr>
            </w:pPr>
            <w:proofErr w:type="spellStart"/>
            <w:r w:rsidRPr="0065184F">
              <w:rPr>
                <w:rFonts w:ascii="Times New Roman" w:eastAsia="Calibri" w:hAnsi="Times New Roman" w:cs="Times New Roman"/>
              </w:rPr>
              <w:t>Структурные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составляющие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бизнес-процесса</w:t>
            </w:r>
            <w:proofErr w:type="spellEnd"/>
            <w:r w:rsidRPr="0065184F">
              <w:rPr>
                <w:rFonts w:ascii="Times New Roman" w:eastAsia="Calibri" w:hAnsi="Times New Roman" w:cs="Times New Roman"/>
              </w:rPr>
              <w:t>.</w:t>
            </w:r>
          </w:p>
          <w:p w14:paraId="487A4574" w14:textId="77777777" w:rsidR="007E07B0" w:rsidRPr="0065184F"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rPr>
            </w:pPr>
            <w:r w:rsidRPr="0065184F">
              <w:rPr>
                <w:rFonts w:ascii="Times New Roman" w:eastAsia="Calibri" w:hAnsi="Times New Roman" w:cs="Times New Roman"/>
              </w:rPr>
              <w:t>Классификация бизнес-процессов.</w:t>
            </w:r>
          </w:p>
          <w:p w14:paraId="15C760B0" w14:textId="77777777" w:rsidR="007E07B0" w:rsidRPr="0065184F"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rPr>
            </w:pPr>
            <w:r w:rsidRPr="005C7055">
              <w:rPr>
                <w:rFonts w:ascii="Times New Roman" w:eastAsia="Calibri" w:hAnsi="Times New Roman" w:cs="Times New Roman"/>
                <w:lang w:val="ru-RU"/>
              </w:rPr>
              <w:t xml:space="preserve">Что такое метрики бизнес-процесса процесса? </w:t>
            </w:r>
            <w:proofErr w:type="spellStart"/>
            <w:r w:rsidRPr="0065184F">
              <w:rPr>
                <w:rFonts w:ascii="Times New Roman" w:eastAsia="Calibri" w:hAnsi="Times New Roman" w:cs="Times New Roman"/>
              </w:rPr>
              <w:t>Для</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чего</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они</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служат</w:t>
            </w:r>
            <w:proofErr w:type="spellEnd"/>
            <w:r w:rsidRPr="0065184F">
              <w:rPr>
                <w:rFonts w:ascii="Times New Roman" w:eastAsia="Calibri" w:hAnsi="Times New Roman" w:cs="Times New Roman"/>
              </w:rPr>
              <w:t>?</w:t>
            </w:r>
          </w:p>
          <w:p w14:paraId="1CD508D8"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Выделение и ранжирование бизнес-процессов.</w:t>
            </w:r>
          </w:p>
          <w:p w14:paraId="33C11632" w14:textId="77777777" w:rsidR="007E07B0" w:rsidRPr="005C7055" w:rsidRDefault="007E07B0" w:rsidP="00064B07">
            <w:pPr>
              <w:widowControl w:val="0"/>
              <w:numPr>
                <w:ilvl w:val="0"/>
                <w:numId w:val="24"/>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Технология описания бизнес-процесса. Обзор методологий описания бизнес-процессов.</w:t>
            </w:r>
          </w:p>
          <w:p w14:paraId="117D39D5" w14:textId="77777777" w:rsidR="007E07B0" w:rsidRPr="005C7055" w:rsidRDefault="007E07B0" w:rsidP="00064B07">
            <w:pPr>
              <w:widowControl w:val="0"/>
              <w:numPr>
                <w:ilvl w:val="0"/>
                <w:numId w:val="24"/>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Calibri" w:hAnsi="Times New Roman" w:cs="Times New Roman"/>
                <w:lang w:val="ru-RU"/>
              </w:rPr>
              <w:t>Критерии оценки эффективности бизнес-процессов</w:t>
            </w:r>
          </w:p>
        </w:tc>
      </w:tr>
      <w:tr w:rsidR="007E07B0" w:rsidRPr="0065184F" w14:paraId="1A70E882"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0F49C5"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lastRenderedPageBreak/>
              <w:t>Уметь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F8DE561" w14:textId="77777777" w:rsidR="007E07B0" w:rsidRPr="005C7055"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разрабатывать стратегии поведения экономических агентов на базе использования современных информационных технологий </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A599C5" w14:textId="77777777" w:rsidR="007E07B0" w:rsidRPr="005C7055" w:rsidRDefault="007E07B0" w:rsidP="00064B07">
            <w:pPr>
              <w:autoSpaceDE w:val="0"/>
              <w:autoSpaceDN w:val="0"/>
              <w:adjustRightInd w:val="0"/>
              <w:spacing w:after="0" w:line="240" w:lineRule="auto"/>
              <w:jc w:val="both"/>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 xml:space="preserve">Примерные тестовые задания: </w:t>
            </w:r>
          </w:p>
          <w:p w14:paraId="79090B1B" w14:textId="77777777" w:rsidR="007E07B0" w:rsidRPr="005C7055" w:rsidRDefault="007E07B0" w:rsidP="00064B07">
            <w:pPr>
              <w:widowControl w:val="0"/>
              <w:autoSpaceDE w:val="0"/>
              <w:autoSpaceDN w:val="0"/>
              <w:adjustRightInd w:val="0"/>
              <w:spacing w:after="0" w:line="240" w:lineRule="auto"/>
              <w:ind w:right="-5"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сетевых приложениях, использующих архитектуру “клиент-сервер”, информационная база и СУБД располагаются…</w:t>
            </w:r>
          </w:p>
          <w:p w14:paraId="6AFC046A" w14:textId="77777777" w:rsidR="007E07B0" w:rsidRPr="005C7055" w:rsidRDefault="007E07B0" w:rsidP="00064B07">
            <w:pPr>
              <w:widowControl w:val="0"/>
              <w:autoSpaceDE w:val="0"/>
              <w:autoSpaceDN w:val="0"/>
              <w:adjustRightInd w:val="0"/>
              <w:spacing w:after="0" w:line="240" w:lineRule="auto"/>
              <w:ind w:right="-5" w:firstLine="567"/>
              <w:jc w:val="both"/>
              <w:rPr>
                <w:rFonts w:ascii="Times New Roman" w:eastAsia="Times New Roman" w:hAnsi="Times New Roman" w:cs="Times New Roman"/>
                <w:sz w:val="24"/>
                <w:szCs w:val="24"/>
                <w:lang w:val="ru-RU" w:eastAsia="ru-RU"/>
              </w:rPr>
            </w:pPr>
          </w:p>
          <w:p w14:paraId="61424F37" w14:textId="77777777" w:rsidR="007E07B0" w:rsidRPr="0065184F" w:rsidRDefault="007E07B0" w:rsidP="00064B07">
            <w:pPr>
              <w:widowControl w:val="0"/>
              <w:numPr>
                <w:ilvl w:val="0"/>
                <w:numId w:val="17"/>
              </w:num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на</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сервере</w:t>
            </w:r>
            <w:proofErr w:type="spellEnd"/>
            <w:r w:rsidRPr="0065184F">
              <w:rPr>
                <w:rFonts w:ascii="Times New Roman" w:eastAsia="Times New Roman" w:hAnsi="Times New Roman" w:cs="Times New Roman"/>
                <w:sz w:val="24"/>
                <w:szCs w:val="24"/>
                <w:lang w:eastAsia="ru-RU"/>
              </w:rPr>
              <w:t>;</w:t>
            </w:r>
          </w:p>
          <w:p w14:paraId="47E5E2CC" w14:textId="77777777" w:rsidR="007E07B0" w:rsidRPr="005C7055" w:rsidRDefault="007E07B0" w:rsidP="00064B07">
            <w:pPr>
              <w:widowControl w:val="0"/>
              <w:numPr>
                <w:ilvl w:val="0"/>
                <w:numId w:val="17"/>
              </w:numPr>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 сервере и каждом клиентском компьютере;</w:t>
            </w:r>
          </w:p>
          <w:p w14:paraId="593A8293" w14:textId="77777777" w:rsidR="007E07B0" w:rsidRPr="005C7055" w:rsidRDefault="007E07B0" w:rsidP="00064B07">
            <w:pPr>
              <w:widowControl w:val="0"/>
              <w:numPr>
                <w:ilvl w:val="0"/>
                <w:numId w:val="17"/>
              </w:numPr>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 сервере и некоторых из клиентских компьютеров;</w:t>
            </w:r>
          </w:p>
          <w:p w14:paraId="34B032C5" w14:textId="77777777" w:rsidR="007E07B0" w:rsidRPr="005C7055" w:rsidRDefault="007E07B0" w:rsidP="00064B07">
            <w:pPr>
              <w:widowControl w:val="0"/>
              <w:numPr>
                <w:ilvl w:val="0"/>
                <w:numId w:val="17"/>
              </w:numPr>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 любом из компьютеров сети.</w:t>
            </w:r>
          </w:p>
          <w:p w14:paraId="66988296" w14:textId="77777777" w:rsidR="007E07B0" w:rsidRPr="005C7055" w:rsidRDefault="007E07B0" w:rsidP="00064B07">
            <w:pPr>
              <w:widowControl w:val="0"/>
              <w:autoSpaceDE w:val="0"/>
              <w:autoSpaceDN w:val="0"/>
              <w:adjustRightInd w:val="0"/>
              <w:spacing w:after="0" w:line="240" w:lineRule="auto"/>
              <w:ind w:right="-5" w:firstLine="567"/>
              <w:jc w:val="both"/>
              <w:rPr>
                <w:rFonts w:ascii="Times New Roman" w:eastAsia="Times New Roman" w:hAnsi="Times New Roman" w:cs="Times New Roman"/>
                <w:sz w:val="24"/>
                <w:szCs w:val="24"/>
                <w:lang w:val="ru-RU" w:eastAsia="ru-RU"/>
              </w:rPr>
            </w:pPr>
          </w:p>
          <w:p w14:paraId="03D6983A" w14:textId="77777777" w:rsidR="007E07B0" w:rsidRPr="005C7055" w:rsidRDefault="007E07B0" w:rsidP="00064B07">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Вид субконто в 1С:Предприятии представляет собой инструмент…</w:t>
            </w:r>
          </w:p>
          <w:p w14:paraId="5A9A937A" w14:textId="77777777" w:rsidR="007E07B0" w:rsidRPr="0065184F" w:rsidRDefault="007E07B0" w:rsidP="00064B07">
            <w:pPr>
              <w:widowControl w:val="0"/>
              <w:numPr>
                <w:ilvl w:val="0"/>
                <w:numId w:val="18"/>
              </w:num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синтетического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учета</w:t>
            </w:r>
            <w:proofErr w:type="spellEnd"/>
            <w:r w:rsidRPr="0065184F">
              <w:rPr>
                <w:rFonts w:ascii="Times New Roman" w:eastAsia="Times New Roman" w:hAnsi="Times New Roman" w:cs="Times New Roman"/>
                <w:sz w:val="24"/>
                <w:szCs w:val="24"/>
                <w:lang w:eastAsia="ru-RU"/>
              </w:rPr>
              <w:t>;</w:t>
            </w:r>
          </w:p>
          <w:p w14:paraId="7718A82D" w14:textId="77777777" w:rsidR="007E07B0" w:rsidRPr="0065184F" w:rsidRDefault="007E07B0" w:rsidP="00064B07">
            <w:pPr>
              <w:widowControl w:val="0"/>
              <w:numPr>
                <w:ilvl w:val="0"/>
                <w:numId w:val="18"/>
              </w:num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аналитического учета;</w:t>
            </w:r>
          </w:p>
          <w:p w14:paraId="07F8C607" w14:textId="77777777" w:rsidR="007E07B0" w:rsidRPr="0065184F" w:rsidRDefault="007E07B0" w:rsidP="00064B07">
            <w:pPr>
              <w:widowControl w:val="0"/>
              <w:numPr>
                <w:ilvl w:val="0"/>
                <w:numId w:val="18"/>
              </w:num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налогового учета;</w:t>
            </w:r>
          </w:p>
          <w:p w14:paraId="6DD1C1CC" w14:textId="77777777" w:rsidR="007E07B0" w:rsidRPr="0065184F" w:rsidRDefault="007E07B0" w:rsidP="00064B07">
            <w:pPr>
              <w:widowControl w:val="0"/>
              <w:numPr>
                <w:ilvl w:val="0"/>
                <w:numId w:val="18"/>
              </w:numPr>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количественного учета.</w:t>
            </w:r>
          </w:p>
          <w:p w14:paraId="2304A559" w14:textId="77777777" w:rsidR="007E07B0" w:rsidRPr="0065184F" w:rsidRDefault="007E07B0" w:rsidP="00064B07">
            <w:pPr>
              <w:widowControl w:val="0"/>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p>
          <w:p w14:paraId="04481317" w14:textId="77777777" w:rsidR="007E07B0" w:rsidRPr="005C7055" w:rsidRDefault="007E07B0" w:rsidP="00064B07">
            <w:pPr>
              <w:widowControl w:val="0"/>
              <w:tabs>
                <w:tab w:val="left" w:pos="1980"/>
                <w:tab w:val="left" w:pos="3600"/>
                <w:tab w:val="left" w:pos="52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Структура метаданных платформы 1С:Предприятия позволяет заключить, что </w:t>
            </w:r>
            <w:r w:rsidRPr="005C7055">
              <w:rPr>
                <w:rFonts w:ascii="Times New Roman" w:eastAsia="Times New Roman" w:hAnsi="Times New Roman" w:cs="Times New Roman"/>
                <w:sz w:val="24"/>
                <w:szCs w:val="24"/>
                <w:lang w:val="ru-RU" w:eastAsia="ru-RU"/>
              </w:rPr>
              <w:lastRenderedPageBreak/>
              <w:t>разрабатываемые в ней конфигурации будут относиться к…</w:t>
            </w:r>
          </w:p>
          <w:p w14:paraId="5C10FEF8" w14:textId="77777777" w:rsidR="007E07B0" w:rsidRPr="0065184F" w:rsidRDefault="007E07B0" w:rsidP="00064B07">
            <w:pPr>
              <w:widowControl w:val="0"/>
              <w:numPr>
                <w:ilvl w:val="0"/>
                <w:numId w:val="19"/>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иерархической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модели</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данных</w:t>
            </w:r>
            <w:proofErr w:type="spellEnd"/>
            <w:r w:rsidRPr="0065184F">
              <w:rPr>
                <w:rFonts w:ascii="Times New Roman" w:eastAsia="Times New Roman" w:hAnsi="Times New Roman" w:cs="Times New Roman"/>
                <w:sz w:val="24"/>
                <w:szCs w:val="24"/>
                <w:lang w:eastAsia="ru-RU"/>
              </w:rPr>
              <w:t>;</w:t>
            </w:r>
          </w:p>
          <w:p w14:paraId="131250FB" w14:textId="77777777" w:rsidR="007E07B0" w:rsidRPr="0065184F" w:rsidRDefault="007E07B0" w:rsidP="00064B07">
            <w:pPr>
              <w:widowControl w:val="0"/>
              <w:numPr>
                <w:ilvl w:val="0"/>
                <w:numId w:val="19"/>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сетевой модели данных;</w:t>
            </w:r>
          </w:p>
          <w:p w14:paraId="40B95B57" w14:textId="77777777" w:rsidR="007E07B0" w:rsidRPr="0065184F" w:rsidRDefault="007E07B0" w:rsidP="00064B07">
            <w:pPr>
              <w:widowControl w:val="0"/>
              <w:numPr>
                <w:ilvl w:val="0"/>
                <w:numId w:val="19"/>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реляционной модели данных;</w:t>
            </w:r>
          </w:p>
          <w:p w14:paraId="21F1EE40" w14:textId="77777777" w:rsidR="007E07B0" w:rsidRPr="0065184F" w:rsidRDefault="007E07B0" w:rsidP="00064B07">
            <w:pPr>
              <w:widowControl w:val="0"/>
              <w:numPr>
                <w:ilvl w:val="0"/>
                <w:numId w:val="19"/>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объектно-ориентированной модели данных.</w:t>
            </w:r>
          </w:p>
          <w:p w14:paraId="594DD854" w14:textId="77777777" w:rsidR="007E07B0" w:rsidRPr="0065184F" w:rsidRDefault="007E07B0" w:rsidP="00064B07">
            <w:pPr>
              <w:spacing w:after="0" w:line="240" w:lineRule="auto"/>
              <w:contextualSpacing/>
              <w:rPr>
                <w:rFonts w:ascii="Times New Roman" w:eastAsia="Calibri" w:hAnsi="Times New Roman" w:cs="Times New Roman"/>
                <w:bCs/>
                <w:sz w:val="24"/>
              </w:rPr>
            </w:pPr>
          </w:p>
        </w:tc>
      </w:tr>
      <w:tr w:rsidR="007E07B0" w:rsidRPr="00064B07" w14:paraId="0163BD5E"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8947C78"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lastRenderedPageBreak/>
              <w:t>Владеть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377FF1A" w14:textId="77777777" w:rsidR="007E07B0" w:rsidRPr="005C7055" w:rsidRDefault="007E07B0" w:rsidP="00064B07">
            <w:pPr>
              <w:widowControl w:val="0"/>
              <w:numPr>
                <w:ilvl w:val="0"/>
                <w:numId w:val="13"/>
              </w:numPr>
              <w:tabs>
                <w:tab w:val="left" w:pos="24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способами оценки практической пригодности альтернативных стратегий поведения экономических субъектов (определенных исходя из приоритетного использования инновационных технологий управления бизнесом) </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D827DDB" w14:textId="77777777" w:rsidR="007E07B0" w:rsidRPr="0065184F" w:rsidRDefault="007E07B0" w:rsidP="00064B0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b/>
                <w:i/>
                <w:sz w:val="24"/>
                <w:szCs w:val="24"/>
                <w:lang w:eastAsia="ru-RU"/>
              </w:rPr>
              <w:t>Примерная</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тематика</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курсовых</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работ</w:t>
            </w:r>
            <w:proofErr w:type="spellEnd"/>
          </w:p>
          <w:p w14:paraId="72232CAC"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75B4D3"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Автоматизация кадрового учета на предприятии. </w:t>
            </w:r>
          </w:p>
          <w:p w14:paraId="20A6E3B0"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7055">
              <w:rPr>
                <w:rFonts w:ascii="Times New Roman" w:eastAsia="Times New Roman" w:hAnsi="Times New Roman" w:cs="Times New Roman"/>
                <w:sz w:val="24"/>
                <w:szCs w:val="24"/>
                <w:lang w:val="ru-RU" w:eastAsia="ru-RU"/>
              </w:rPr>
              <w:t xml:space="preserve">Автоматизированные информационные системы и технологии управления. </w:t>
            </w:r>
            <w:proofErr w:type="spellStart"/>
            <w:r w:rsidRPr="0065184F">
              <w:rPr>
                <w:rFonts w:ascii="Times New Roman" w:eastAsia="Times New Roman" w:hAnsi="Times New Roman" w:cs="Times New Roman"/>
                <w:sz w:val="24"/>
                <w:szCs w:val="24"/>
                <w:lang w:eastAsia="ru-RU"/>
              </w:rPr>
              <w:t>Структура</w:t>
            </w:r>
            <w:proofErr w:type="spellEnd"/>
            <w:r w:rsidRPr="0065184F">
              <w:rPr>
                <w:rFonts w:ascii="Times New Roman" w:eastAsia="Times New Roman" w:hAnsi="Times New Roman" w:cs="Times New Roman"/>
                <w:sz w:val="24"/>
                <w:szCs w:val="24"/>
                <w:lang w:eastAsia="ru-RU"/>
              </w:rPr>
              <w:t xml:space="preserve"> и </w:t>
            </w:r>
            <w:proofErr w:type="spellStart"/>
            <w:r w:rsidRPr="0065184F">
              <w:rPr>
                <w:rFonts w:ascii="Times New Roman" w:eastAsia="Times New Roman" w:hAnsi="Times New Roman" w:cs="Times New Roman"/>
                <w:sz w:val="24"/>
                <w:szCs w:val="24"/>
                <w:lang w:eastAsia="ru-RU"/>
              </w:rPr>
              <w:t>конфигурации</w:t>
            </w:r>
            <w:proofErr w:type="spellEnd"/>
            <w:r w:rsidRPr="0065184F">
              <w:rPr>
                <w:rFonts w:ascii="Times New Roman" w:eastAsia="Times New Roman" w:hAnsi="Times New Roman" w:cs="Times New Roman"/>
                <w:sz w:val="24"/>
                <w:szCs w:val="24"/>
                <w:lang w:eastAsia="ru-RU"/>
              </w:rPr>
              <w:t xml:space="preserve">. </w:t>
            </w:r>
          </w:p>
          <w:p w14:paraId="3D799308"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Автоматизация бюджетирования. </w:t>
            </w:r>
          </w:p>
          <w:p w14:paraId="7C0A674E"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АИС в аудите.</w:t>
            </w:r>
          </w:p>
          <w:p w14:paraId="362A0D87"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в  анализе хозяйственной деятельности. </w:t>
            </w:r>
          </w:p>
          <w:p w14:paraId="0655C6FE"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бухгалтерского учета в управлении экономическим объектом. </w:t>
            </w:r>
          </w:p>
          <w:p w14:paraId="23BFB4AC"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АИС в </w:t>
            </w:r>
            <w:proofErr w:type="spellStart"/>
            <w:r w:rsidRPr="0065184F">
              <w:rPr>
                <w:rFonts w:ascii="Times New Roman" w:eastAsia="Times New Roman" w:hAnsi="Times New Roman" w:cs="Times New Roman"/>
                <w:sz w:val="24"/>
                <w:szCs w:val="24"/>
                <w:lang w:eastAsia="ru-RU"/>
              </w:rPr>
              <w:t>торговой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0C82FF62"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органов государственного финансового контроля. </w:t>
            </w:r>
          </w:p>
          <w:p w14:paraId="188BFE5D"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сельского административного образования (АИС САО). </w:t>
            </w:r>
          </w:p>
          <w:p w14:paraId="4DA9EC42"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управления закупками на предприятии. </w:t>
            </w:r>
          </w:p>
          <w:p w14:paraId="0AD97BD8"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банковской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5470B51B"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казначействе. </w:t>
            </w:r>
          </w:p>
          <w:p w14:paraId="02E0AA06"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налоговой службе. </w:t>
            </w:r>
          </w:p>
          <w:p w14:paraId="7FE75A27"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организации документооборота. </w:t>
            </w:r>
          </w:p>
          <w:p w14:paraId="697A904A"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офисе. </w:t>
            </w:r>
          </w:p>
          <w:p w14:paraId="1DFE5D0C"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службах занятости населения. </w:t>
            </w:r>
          </w:p>
          <w:p w14:paraId="424459FE"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страховой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533D4DCC"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сфере банкротства. </w:t>
            </w:r>
          </w:p>
          <w:p w14:paraId="71DE73DB"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финансово-экономической деятельности предприятия. </w:t>
            </w:r>
          </w:p>
          <w:p w14:paraId="7E0F9636"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АИС </w:t>
            </w:r>
            <w:proofErr w:type="spellStart"/>
            <w:r w:rsidRPr="0065184F">
              <w:rPr>
                <w:rFonts w:ascii="Times New Roman" w:eastAsia="Times New Roman" w:hAnsi="Times New Roman" w:cs="Times New Roman"/>
                <w:sz w:val="24"/>
                <w:szCs w:val="24"/>
                <w:lang w:eastAsia="ru-RU"/>
              </w:rPr>
              <w:t>во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внешнеторговых</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операциях</w:t>
            </w:r>
            <w:proofErr w:type="spellEnd"/>
            <w:r w:rsidRPr="0065184F">
              <w:rPr>
                <w:rFonts w:ascii="Times New Roman" w:eastAsia="Times New Roman" w:hAnsi="Times New Roman" w:cs="Times New Roman"/>
                <w:sz w:val="24"/>
                <w:szCs w:val="24"/>
                <w:lang w:eastAsia="ru-RU"/>
              </w:rPr>
              <w:t xml:space="preserve">. </w:t>
            </w:r>
          </w:p>
          <w:p w14:paraId="370286FC"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денежных операций по кассе. </w:t>
            </w:r>
          </w:p>
          <w:p w14:paraId="770144A4"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АИТ по учету валютных операций. </w:t>
            </w:r>
          </w:p>
          <w:p w14:paraId="06B33248"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заработной платы. </w:t>
            </w:r>
          </w:p>
          <w:p w14:paraId="239C9A72"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w:t>
            </w:r>
            <w:proofErr w:type="spellStart"/>
            <w:r w:rsidRPr="0065184F">
              <w:rPr>
                <w:rFonts w:ascii="Times New Roman" w:eastAsia="Times New Roman" w:hAnsi="Times New Roman" w:cs="Times New Roman"/>
                <w:sz w:val="24"/>
                <w:szCs w:val="24"/>
                <w:lang w:eastAsia="ru-RU"/>
              </w:rPr>
              <w:t>по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учету</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материалов</w:t>
            </w:r>
            <w:proofErr w:type="spellEnd"/>
            <w:r w:rsidRPr="0065184F">
              <w:rPr>
                <w:rFonts w:ascii="Times New Roman" w:eastAsia="Times New Roman" w:hAnsi="Times New Roman" w:cs="Times New Roman"/>
                <w:sz w:val="24"/>
                <w:szCs w:val="24"/>
                <w:lang w:eastAsia="ru-RU"/>
              </w:rPr>
              <w:t xml:space="preserve">. </w:t>
            </w:r>
          </w:p>
          <w:p w14:paraId="49DDDA49"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основных средств и нематериальных активов. </w:t>
            </w:r>
          </w:p>
          <w:p w14:paraId="5F0BF850"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производства продукции. </w:t>
            </w:r>
          </w:p>
          <w:p w14:paraId="6941EE13"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бюджетом. </w:t>
            </w:r>
          </w:p>
          <w:p w14:paraId="21574704"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поставщиками и покупателями. </w:t>
            </w:r>
          </w:p>
          <w:p w14:paraId="2C4C1E73"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Анализ финансового состояния предприятия с использованием компьютеров и экономико-математических методов. </w:t>
            </w:r>
          </w:p>
          <w:p w14:paraId="7F38EBE1"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Базы данных и системы управления базами данных. </w:t>
            </w:r>
          </w:p>
          <w:p w14:paraId="45BE093B"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Зарубежные программные системы автоматизации ведения бизнеса. </w:t>
            </w:r>
          </w:p>
          <w:p w14:paraId="2674E4E4"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Интегрированные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пакеты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для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офисов</w:t>
            </w:r>
            <w:proofErr w:type="spellEnd"/>
            <w:r w:rsidRPr="0065184F">
              <w:rPr>
                <w:rFonts w:ascii="Times New Roman" w:eastAsia="Times New Roman" w:hAnsi="Times New Roman" w:cs="Times New Roman"/>
                <w:sz w:val="24"/>
                <w:szCs w:val="24"/>
                <w:lang w:eastAsia="ru-RU"/>
              </w:rPr>
              <w:t xml:space="preserve">. </w:t>
            </w:r>
          </w:p>
          <w:p w14:paraId="6D7DCB1A"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Интернет - технологии в электронном бизнесе и коммерции. </w:t>
            </w:r>
          </w:p>
          <w:p w14:paraId="0DE5A134"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Информационно-компьютерное обеспечение управления коммерческой деятельностью на предприятии. </w:t>
            </w:r>
          </w:p>
          <w:p w14:paraId="3D660C00"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Информационные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проектами</w:t>
            </w:r>
            <w:proofErr w:type="spellEnd"/>
            <w:r w:rsidRPr="0065184F">
              <w:rPr>
                <w:rFonts w:ascii="Times New Roman" w:eastAsia="Times New Roman" w:hAnsi="Times New Roman" w:cs="Times New Roman"/>
                <w:sz w:val="24"/>
                <w:szCs w:val="24"/>
                <w:lang w:eastAsia="ru-RU"/>
              </w:rPr>
              <w:t xml:space="preserve">. </w:t>
            </w:r>
          </w:p>
          <w:p w14:paraId="0EE73A1D"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Информационные технологии в профессиональной деятельности специалиста по страхованию. </w:t>
            </w:r>
          </w:p>
          <w:p w14:paraId="57AD2368"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C7055">
              <w:rPr>
                <w:rFonts w:ascii="Times New Roman" w:eastAsia="Times New Roman" w:hAnsi="Times New Roman" w:cs="Times New Roman"/>
                <w:sz w:val="24"/>
                <w:szCs w:val="24"/>
                <w:lang w:val="ru-RU" w:eastAsia="ru-RU"/>
              </w:rPr>
              <w:t>Нейросетевые</w:t>
            </w:r>
            <w:proofErr w:type="spellEnd"/>
            <w:r w:rsidRPr="005C7055">
              <w:rPr>
                <w:rFonts w:ascii="Times New Roman" w:eastAsia="Times New Roman" w:hAnsi="Times New Roman" w:cs="Times New Roman"/>
                <w:sz w:val="24"/>
                <w:szCs w:val="24"/>
                <w:lang w:val="ru-RU" w:eastAsia="ru-RU"/>
              </w:rPr>
              <w:t xml:space="preserve"> технологии в финансово-экономической деятельности. </w:t>
            </w:r>
          </w:p>
          <w:p w14:paraId="28342174"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Коммуникационные технологии в сфере технологии и обслуживания. </w:t>
            </w:r>
          </w:p>
          <w:p w14:paraId="72F41C5B"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Компьютеризация</w:t>
            </w:r>
            <w:proofErr w:type="spellEnd"/>
            <w:r w:rsidRPr="0065184F">
              <w:rPr>
                <w:rFonts w:ascii="Times New Roman" w:eastAsia="Times New Roman" w:hAnsi="Times New Roman" w:cs="Times New Roman"/>
                <w:sz w:val="24"/>
                <w:szCs w:val="24"/>
                <w:lang w:eastAsia="ru-RU"/>
              </w:rPr>
              <w:t xml:space="preserve"> в </w:t>
            </w:r>
            <w:proofErr w:type="spellStart"/>
            <w:r w:rsidRPr="0065184F">
              <w:rPr>
                <w:rFonts w:ascii="Times New Roman" w:eastAsia="Times New Roman" w:hAnsi="Times New Roman" w:cs="Times New Roman"/>
                <w:sz w:val="24"/>
                <w:szCs w:val="24"/>
                <w:lang w:eastAsia="ru-RU"/>
              </w:rPr>
              <w:t>биржевом</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деле</w:t>
            </w:r>
            <w:proofErr w:type="spellEnd"/>
            <w:r w:rsidRPr="0065184F">
              <w:rPr>
                <w:rFonts w:ascii="Times New Roman" w:eastAsia="Times New Roman" w:hAnsi="Times New Roman" w:cs="Times New Roman"/>
                <w:sz w:val="24"/>
                <w:szCs w:val="24"/>
                <w:lang w:eastAsia="ru-RU"/>
              </w:rPr>
              <w:t xml:space="preserve">. </w:t>
            </w:r>
          </w:p>
          <w:p w14:paraId="19F0B843"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Компьютерные информационные технологии в бухгалтерском учете. </w:t>
            </w:r>
          </w:p>
          <w:p w14:paraId="42D996B7"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Корпоративные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предприятием</w:t>
            </w:r>
            <w:proofErr w:type="spellEnd"/>
            <w:r w:rsidRPr="0065184F">
              <w:rPr>
                <w:rFonts w:ascii="Times New Roman" w:eastAsia="Times New Roman" w:hAnsi="Times New Roman" w:cs="Times New Roman"/>
                <w:sz w:val="24"/>
                <w:szCs w:val="24"/>
                <w:lang w:eastAsia="ru-RU"/>
              </w:rPr>
              <w:t xml:space="preserve">. </w:t>
            </w:r>
          </w:p>
          <w:p w14:paraId="3077C30C"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Организация и создание АИС в экономике. </w:t>
            </w:r>
          </w:p>
          <w:p w14:paraId="7D8271A8"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Оценка эффективности, надежности и качества информационных систем. </w:t>
            </w:r>
          </w:p>
          <w:p w14:paraId="104F331E"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Повышение эффективности управления организацией на основе информационных технологий. </w:t>
            </w:r>
          </w:p>
          <w:p w14:paraId="4968CDC1"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Применение нейронных сетей в финансово-экономической деятельности. </w:t>
            </w:r>
          </w:p>
          <w:p w14:paraId="54AA465F"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Создание информационных систем: проектирование, разработка и применение в бизнесе. </w:t>
            </w:r>
          </w:p>
          <w:p w14:paraId="235A7B83"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Технология компьютерной обработки учетных данных на малых, средних и крупных предприятиях. </w:t>
            </w:r>
          </w:p>
          <w:p w14:paraId="614111A0"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обработки текстовой и табличной информации. </w:t>
            </w:r>
          </w:p>
          <w:p w14:paraId="184E1A71" w14:textId="77777777" w:rsidR="007E07B0" w:rsidRPr="0065184F"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Телекоммуникационные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технологии</w:t>
            </w:r>
            <w:proofErr w:type="spellEnd"/>
            <w:r w:rsidRPr="0065184F">
              <w:rPr>
                <w:rFonts w:ascii="Times New Roman" w:eastAsia="Times New Roman" w:hAnsi="Times New Roman" w:cs="Times New Roman"/>
                <w:sz w:val="24"/>
                <w:szCs w:val="24"/>
                <w:lang w:eastAsia="ru-RU"/>
              </w:rPr>
              <w:t xml:space="preserve"> в АИС. </w:t>
            </w:r>
          </w:p>
          <w:p w14:paraId="0759296F" w14:textId="77777777" w:rsidR="007E07B0" w:rsidRPr="005C7055" w:rsidRDefault="007E07B0" w:rsidP="00064B07">
            <w:pPr>
              <w:widowControl w:val="0"/>
              <w:numPr>
                <w:ilvl w:val="1"/>
                <w:numId w:val="25"/>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Темы по согласованию с преподавателем, читающим дисциплину</w:t>
            </w:r>
          </w:p>
          <w:p w14:paraId="02974CA3"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E07B0" w:rsidRPr="00064B07" w14:paraId="2CFB30DC" w14:textId="77777777" w:rsidTr="00064B0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A6482CF" w14:textId="77777777" w:rsidR="007E07B0" w:rsidRPr="005C7055"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b/>
                <w:color w:val="000000"/>
                <w:sz w:val="24"/>
                <w:szCs w:val="24"/>
                <w:lang w:val="ru-RU" w:eastAsia="ru-RU"/>
              </w:rPr>
              <w:lastRenderedPageBreak/>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7E07B0" w:rsidRPr="00064B07" w14:paraId="1641555D" w14:textId="77777777" w:rsidTr="00064B07">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B8E43B6" w14:textId="77777777" w:rsidR="007E07B0" w:rsidRPr="0065184F" w:rsidRDefault="007E07B0" w:rsidP="00064B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Знать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C86426" w14:textId="77777777" w:rsidR="007E07B0" w:rsidRPr="005C7055" w:rsidRDefault="007E07B0" w:rsidP="00064B07">
            <w:pPr>
              <w:widowControl w:val="0"/>
              <w:numPr>
                <w:ilvl w:val="0"/>
                <w:numId w:val="14"/>
              </w:numPr>
              <w:autoSpaceDE w:val="0"/>
              <w:autoSpaceDN w:val="0"/>
              <w:adjustRightInd w:val="0"/>
              <w:spacing w:after="0" w:line="240" w:lineRule="auto"/>
              <w:ind w:left="30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основные этапы принятия управленческих решений в части выбора (определения) инновационных (информационных) технологий</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1B6E723" w14:textId="77777777" w:rsidR="007E07B0" w:rsidRPr="005C7055" w:rsidRDefault="007E07B0" w:rsidP="00064B0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Перечень теоретических вопросов к промежуточной аттестации по дисциплине «Инновационные технологии в бизнесе»:</w:t>
            </w:r>
          </w:p>
          <w:p w14:paraId="50CE01AE" w14:textId="77777777" w:rsidR="007E07B0" w:rsidRPr="0065184F"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rPr>
            </w:pPr>
            <w:proofErr w:type="spellStart"/>
            <w:r w:rsidRPr="0065184F">
              <w:rPr>
                <w:rFonts w:ascii="Times New Roman" w:eastAsia="Calibri" w:hAnsi="Times New Roman" w:cs="Times New Roman"/>
                <w:sz w:val="24"/>
              </w:rPr>
              <w:t>Структура</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экономической</w:t>
            </w:r>
            <w:proofErr w:type="spellEnd"/>
            <w:r w:rsidRPr="0065184F">
              <w:rPr>
                <w:rFonts w:ascii="Times New Roman" w:eastAsia="Calibri" w:hAnsi="Times New Roman" w:cs="Times New Roman"/>
                <w:sz w:val="24"/>
              </w:rPr>
              <w:t xml:space="preserve"> </w:t>
            </w:r>
            <w:proofErr w:type="spellStart"/>
            <w:r w:rsidRPr="0065184F">
              <w:rPr>
                <w:rFonts w:ascii="Times New Roman" w:eastAsia="Calibri" w:hAnsi="Times New Roman" w:cs="Times New Roman"/>
                <w:sz w:val="24"/>
              </w:rPr>
              <w:t>информации</w:t>
            </w:r>
            <w:proofErr w:type="spellEnd"/>
            <w:r w:rsidRPr="0065184F">
              <w:rPr>
                <w:rFonts w:ascii="Times New Roman" w:eastAsia="Calibri" w:hAnsi="Times New Roman" w:cs="Times New Roman"/>
                <w:sz w:val="24"/>
              </w:rPr>
              <w:t>.</w:t>
            </w:r>
          </w:p>
          <w:p w14:paraId="0A23537F"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Краткая характеристика информационных технологий, используемых в экономике.</w:t>
            </w:r>
          </w:p>
          <w:p w14:paraId="0846D61A"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Методологические основы проектирования информационных систем в экономике и бизнесе.</w:t>
            </w:r>
          </w:p>
          <w:p w14:paraId="2090684F"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Структурирование предметных областей в экономике.</w:t>
            </w:r>
          </w:p>
          <w:p w14:paraId="5EFE4F67"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баз данных в экономике и бизнесе.</w:t>
            </w:r>
          </w:p>
          <w:p w14:paraId="5D38FECE"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Использование технологий электронных таблиц в экономике и бизнесе.</w:t>
            </w:r>
          </w:p>
          <w:p w14:paraId="6E93FD40"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Основы конфигурирования программных продуктов финансового учета.</w:t>
            </w:r>
          </w:p>
          <w:p w14:paraId="3E6766FA"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объектной модели платформы 1С: Предприятие 8.3.</w:t>
            </w:r>
          </w:p>
          <w:p w14:paraId="1FE65FDC"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 xml:space="preserve">Справочно-правовые системы бухгалтерского учета. </w:t>
            </w:r>
          </w:p>
          <w:p w14:paraId="63F848FF"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Консультант-Плюс.</w:t>
            </w:r>
          </w:p>
          <w:p w14:paraId="471542D1"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lang w:val="ru-RU"/>
              </w:rPr>
              <w:t>Краткая характеристика справочно-правовой системы Гарант.</w:t>
            </w:r>
          </w:p>
          <w:p w14:paraId="15B12026"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Понятие бизнес-процесса. Сравнительный анализ определений бизнес-процессов различных школ.</w:t>
            </w:r>
          </w:p>
          <w:p w14:paraId="472B0B93" w14:textId="77777777" w:rsidR="007E07B0" w:rsidRPr="0065184F"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rPr>
            </w:pPr>
            <w:proofErr w:type="spellStart"/>
            <w:r w:rsidRPr="0065184F">
              <w:rPr>
                <w:rFonts w:ascii="Times New Roman" w:eastAsia="Calibri" w:hAnsi="Times New Roman" w:cs="Times New Roman"/>
              </w:rPr>
              <w:t>Структурные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составляющие</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бизнес-процесса</w:t>
            </w:r>
            <w:proofErr w:type="spellEnd"/>
            <w:r w:rsidRPr="0065184F">
              <w:rPr>
                <w:rFonts w:ascii="Times New Roman" w:eastAsia="Calibri" w:hAnsi="Times New Roman" w:cs="Times New Roman"/>
              </w:rPr>
              <w:t>.</w:t>
            </w:r>
          </w:p>
          <w:p w14:paraId="5967E1F7" w14:textId="77777777" w:rsidR="007E07B0" w:rsidRPr="0065184F"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rPr>
            </w:pPr>
            <w:r w:rsidRPr="0065184F">
              <w:rPr>
                <w:rFonts w:ascii="Times New Roman" w:eastAsia="Calibri" w:hAnsi="Times New Roman" w:cs="Times New Roman"/>
              </w:rPr>
              <w:t>Классификация бизнес-процессов.</w:t>
            </w:r>
          </w:p>
          <w:p w14:paraId="0154993A" w14:textId="77777777" w:rsidR="007E07B0" w:rsidRPr="0065184F"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rPr>
            </w:pPr>
            <w:r w:rsidRPr="005C7055">
              <w:rPr>
                <w:rFonts w:ascii="Times New Roman" w:eastAsia="Calibri" w:hAnsi="Times New Roman" w:cs="Times New Roman"/>
                <w:lang w:val="ru-RU"/>
              </w:rPr>
              <w:t xml:space="preserve">Что такое метрики бизнес-процесса процесса? </w:t>
            </w:r>
            <w:proofErr w:type="spellStart"/>
            <w:r w:rsidRPr="0065184F">
              <w:rPr>
                <w:rFonts w:ascii="Times New Roman" w:eastAsia="Calibri" w:hAnsi="Times New Roman" w:cs="Times New Roman"/>
              </w:rPr>
              <w:t>Для</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чего</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они</w:t>
            </w:r>
            <w:proofErr w:type="spellEnd"/>
            <w:r w:rsidRPr="0065184F">
              <w:rPr>
                <w:rFonts w:ascii="Times New Roman" w:eastAsia="Calibri" w:hAnsi="Times New Roman" w:cs="Times New Roman"/>
              </w:rPr>
              <w:t xml:space="preserve"> </w:t>
            </w:r>
            <w:proofErr w:type="spellStart"/>
            <w:r w:rsidRPr="0065184F">
              <w:rPr>
                <w:rFonts w:ascii="Times New Roman" w:eastAsia="Calibri" w:hAnsi="Times New Roman" w:cs="Times New Roman"/>
              </w:rPr>
              <w:t>служат</w:t>
            </w:r>
            <w:proofErr w:type="spellEnd"/>
            <w:r w:rsidRPr="0065184F">
              <w:rPr>
                <w:rFonts w:ascii="Times New Roman" w:eastAsia="Calibri" w:hAnsi="Times New Roman" w:cs="Times New Roman"/>
              </w:rPr>
              <w:t>?</w:t>
            </w:r>
          </w:p>
          <w:p w14:paraId="2586E70A"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Выделение и ранжирование бизнес-процессов.</w:t>
            </w:r>
          </w:p>
          <w:p w14:paraId="435A417A" w14:textId="77777777" w:rsidR="007E07B0" w:rsidRPr="005C7055" w:rsidRDefault="007E07B0" w:rsidP="00064B07">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lang w:val="ru-RU"/>
              </w:rPr>
            </w:pPr>
            <w:r w:rsidRPr="005C7055">
              <w:rPr>
                <w:rFonts w:ascii="Times New Roman" w:eastAsia="Calibri" w:hAnsi="Times New Roman" w:cs="Times New Roman"/>
                <w:lang w:val="ru-RU"/>
              </w:rPr>
              <w:t>Технология описания бизнес-процесса. Обзор методологий описания бизнес-процессов.</w:t>
            </w:r>
          </w:p>
          <w:p w14:paraId="788EB84D" w14:textId="77777777" w:rsidR="007E07B0" w:rsidRPr="005C7055" w:rsidRDefault="007E07B0" w:rsidP="00064B07">
            <w:pPr>
              <w:widowControl w:val="0"/>
              <w:numPr>
                <w:ilvl w:val="0"/>
                <w:numId w:val="26"/>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Calibri" w:hAnsi="Times New Roman" w:cs="Times New Roman"/>
                <w:lang w:val="ru-RU"/>
              </w:rPr>
              <w:t>Критерии оценки эффективности бизнес-процессов</w:t>
            </w:r>
          </w:p>
        </w:tc>
      </w:tr>
      <w:tr w:rsidR="007E07B0" w:rsidRPr="0065184F" w14:paraId="47780BD5"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374A022"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lastRenderedPageBreak/>
              <w:t>Уметь</w:t>
            </w:r>
            <w:proofErr w:type="spellEnd"/>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C301FE8" w14:textId="77777777" w:rsidR="007E07B0" w:rsidRPr="005C7055"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разрабатывать альтернативные варианты управленческих решений в части выбора (определения) инновационных (информационных) технологий</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D44BBCF" w14:textId="77777777" w:rsidR="007E07B0" w:rsidRPr="005C7055" w:rsidRDefault="007E07B0" w:rsidP="00064B07">
            <w:pPr>
              <w:autoSpaceDE w:val="0"/>
              <w:autoSpaceDN w:val="0"/>
              <w:adjustRightInd w:val="0"/>
              <w:spacing w:after="0" w:line="240" w:lineRule="auto"/>
              <w:jc w:val="both"/>
              <w:rPr>
                <w:rFonts w:ascii="Times New Roman" w:eastAsia="Times New Roman" w:hAnsi="Times New Roman" w:cs="Times New Roman"/>
                <w:b/>
                <w:bCs/>
                <w:i/>
                <w:sz w:val="24"/>
                <w:szCs w:val="20"/>
                <w:lang w:val="ru-RU" w:eastAsia="ru-RU"/>
              </w:rPr>
            </w:pPr>
            <w:r w:rsidRPr="005C7055">
              <w:rPr>
                <w:rFonts w:ascii="Times New Roman" w:eastAsia="Times New Roman" w:hAnsi="Times New Roman" w:cs="Times New Roman"/>
                <w:b/>
                <w:bCs/>
                <w:i/>
                <w:sz w:val="24"/>
                <w:szCs w:val="20"/>
                <w:lang w:val="ru-RU" w:eastAsia="ru-RU"/>
              </w:rPr>
              <w:t xml:space="preserve">Примерные тестовые задания: </w:t>
            </w:r>
          </w:p>
          <w:p w14:paraId="40E5B457" w14:textId="77777777" w:rsidR="007E07B0" w:rsidRPr="005C7055" w:rsidRDefault="007E07B0" w:rsidP="00064B07">
            <w:pPr>
              <w:widowControl w:val="0"/>
              <w:tabs>
                <w:tab w:val="left" w:pos="1980"/>
                <w:tab w:val="left" w:pos="3600"/>
                <w:tab w:val="left" w:pos="52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474433AA" w14:textId="77777777" w:rsidR="007E07B0" w:rsidRPr="005C7055" w:rsidRDefault="007E07B0" w:rsidP="00064B07">
            <w:pPr>
              <w:widowControl w:val="0"/>
              <w:tabs>
                <w:tab w:val="left" w:pos="1980"/>
                <w:tab w:val="left" w:pos="3600"/>
                <w:tab w:val="left" w:pos="52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Структура метаданных платформы 1С:Предприятия позволяет заключить, что разрабатываемые в ней конфигурации будут относиться к…</w:t>
            </w:r>
          </w:p>
          <w:p w14:paraId="1E7ED43B" w14:textId="77777777" w:rsidR="007E07B0" w:rsidRPr="0065184F" w:rsidRDefault="007E07B0" w:rsidP="00064B07">
            <w:pPr>
              <w:widowControl w:val="0"/>
              <w:numPr>
                <w:ilvl w:val="0"/>
                <w:numId w:val="28"/>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иерархической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модели</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данных</w:t>
            </w:r>
            <w:proofErr w:type="spellEnd"/>
            <w:r w:rsidRPr="0065184F">
              <w:rPr>
                <w:rFonts w:ascii="Times New Roman" w:eastAsia="Times New Roman" w:hAnsi="Times New Roman" w:cs="Times New Roman"/>
                <w:sz w:val="24"/>
                <w:szCs w:val="24"/>
                <w:lang w:eastAsia="ru-RU"/>
              </w:rPr>
              <w:t>;</w:t>
            </w:r>
          </w:p>
          <w:p w14:paraId="02A09C40" w14:textId="77777777" w:rsidR="007E07B0" w:rsidRPr="0065184F" w:rsidRDefault="007E07B0" w:rsidP="00064B07">
            <w:pPr>
              <w:widowControl w:val="0"/>
              <w:numPr>
                <w:ilvl w:val="0"/>
                <w:numId w:val="28"/>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сетевой модели данных;</w:t>
            </w:r>
          </w:p>
          <w:p w14:paraId="6696FB4B" w14:textId="77777777" w:rsidR="007E07B0" w:rsidRPr="0065184F" w:rsidRDefault="007E07B0" w:rsidP="00064B07">
            <w:pPr>
              <w:widowControl w:val="0"/>
              <w:numPr>
                <w:ilvl w:val="0"/>
                <w:numId w:val="28"/>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реляционной модели данных;</w:t>
            </w:r>
          </w:p>
          <w:p w14:paraId="4933675B" w14:textId="77777777" w:rsidR="007E07B0" w:rsidRPr="0065184F" w:rsidRDefault="007E07B0" w:rsidP="00064B07">
            <w:pPr>
              <w:widowControl w:val="0"/>
              <w:numPr>
                <w:ilvl w:val="0"/>
                <w:numId w:val="28"/>
              </w:numPr>
              <w:tabs>
                <w:tab w:val="left" w:pos="720"/>
                <w:tab w:val="left" w:pos="141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объектно-ориентированной модели данных.</w:t>
            </w:r>
          </w:p>
          <w:p w14:paraId="5410E93F" w14:textId="77777777" w:rsidR="007E07B0" w:rsidRPr="0065184F" w:rsidRDefault="007E07B0" w:rsidP="00064B07">
            <w:pPr>
              <w:widowControl w:val="0"/>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p>
          <w:p w14:paraId="27D0F1E7"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Что не относиться к методологии описания бизнес-процессов</w:t>
            </w:r>
          </w:p>
          <w:p w14:paraId="15DCE07F" w14:textId="77777777" w:rsidR="007E07B0" w:rsidRPr="0065184F" w:rsidRDefault="007E07B0" w:rsidP="00064B0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ISADT/IDEF0</w:t>
            </w:r>
          </w:p>
          <w:p w14:paraId="559D16BE" w14:textId="77777777" w:rsidR="007E07B0" w:rsidRPr="005C7055" w:rsidRDefault="007E07B0" w:rsidP="00064B0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5184F">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xml:space="preserve">: Нотация </w:t>
            </w:r>
            <w:proofErr w:type="spellStart"/>
            <w:r w:rsidRPr="005C7055">
              <w:rPr>
                <w:rFonts w:ascii="Times New Roman" w:eastAsia="Times New Roman" w:hAnsi="Times New Roman" w:cs="Times New Roman"/>
                <w:sz w:val="24"/>
                <w:szCs w:val="24"/>
                <w:lang w:val="ru-RU" w:eastAsia="ru-RU"/>
              </w:rPr>
              <w:t>Гейна</w:t>
            </w:r>
            <w:proofErr w:type="spellEnd"/>
            <w:r w:rsidRPr="005C7055">
              <w:rPr>
                <w:rFonts w:ascii="Times New Roman" w:eastAsia="Times New Roman" w:hAnsi="Times New Roman" w:cs="Times New Roman"/>
                <w:sz w:val="24"/>
                <w:szCs w:val="24"/>
                <w:lang w:val="ru-RU" w:eastAsia="ru-RU"/>
              </w:rPr>
              <w:t xml:space="preserve">- </w:t>
            </w:r>
            <w:proofErr w:type="spellStart"/>
            <w:r w:rsidRPr="005C7055">
              <w:rPr>
                <w:rFonts w:ascii="Times New Roman" w:eastAsia="Times New Roman" w:hAnsi="Times New Roman" w:cs="Times New Roman"/>
                <w:sz w:val="24"/>
                <w:szCs w:val="24"/>
                <w:lang w:val="ru-RU" w:eastAsia="ru-RU"/>
              </w:rPr>
              <w:t>Сарсона</w:t>
            </w:r>
            <w:proofErr w:type="spellEnd"/>
            <w:r w:rsidRPr="005C7055">
              <w:rPr>
                <w:rFonts w:ascii="Times New Roman" w:eastAsia="Times New Roman" w:hAnsi="Times New Roman" w:cs="Times New Roman"/>
                <w:sz w:val="24"/>
                <w:szCs w:val="24"/>
                <w:lang w:val="ru-RU" w:eastAsia="ru-RU"/>
              </w:rPr>
              <w:t xml:space="preserve"> , </w:t>
            </w:r>
            <w:r w:rsidRPr="0065184F">
              <w:rPr>
                <w:rFonts w:ascii="Times New Roman" w:eastAsia="Times New Roman" w:hAnsi="Times New Roman" w:cs="Times New Roman"/>
                <w:sz w:val="24"/>
                <w:szCs w:val="24"/>
                <w:lang w:eastAsia="ru-RU"/>
              </w:rPr>
              <w:t>DFD</w:t>
            </w:r>
            <w:r w:rsidRPr="005C7055">
              <w:rPr>
                <w:rFonts w:ascii="Times New Roman" w:eastAsia="Times New Roman" w:hAnsi="Times New Roman" w:cs="Times New Roman"/>
                <w:sz w:val="24"/>
                <w:szCs w:val="24"/>
                <w:lang w:val="ru-RU" w:eastAsia="ru-RU"/>
              </w:rPr>
              <w:t>: Нотация Йордана-Де Марко</w:t>
            </w:r>
          </w:p>
          <w:p w14:paraId="067E501E" w14:textId="77777777" w:rsidR="007E07B0" w:rsidRPr="0065184F" w:rsidRDefault="007E07B0" w:rsidP="00064B0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ORACLE</w:t>
            </w:r>
          </w:p>
          <w:p w14:paraId="36D44140" w14:textId="77777777" w:rsidR="007E07B0" w:rsidRPr="0065184F" w:rsidRDefault="007E07B0" w:rsidP="00064B0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Visio</w:t>
            </w:r>
          </w:p>
          <w:p w14:paraId="07D8107E" w14:textId="77777777" w:rsidR="007E07B0" w:rsidRPr="0065184F" w:rsidRDefault="007E07B0" w:rsidP="00064B0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06FD55E5"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ARIS – это …</w:t>
            </w:r>
          </w:p>
          <w:p w14:paraId="3FD4D46F" w14:textId="77777777" w:rsidR="007E07B0" w:rsidRPr="0065184F" w:rsidRDefault="007E07B0" w:rsidP="00064B0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программа для управления качеством</w:t>
            </w:r>
          </w:p>
          <w:p w14:paraId="62E68089" w14:textId="77777777" w:rsidR="007E07B0" w:rsidRPr="0065184F" w:rsidRDefault="007E07B0" w:rsidP="00064B0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структурного моделирования</w:t>
            </w:r>
          </w:p>
          <w:p w14:paraId="3FDDFC49" w14:textId="77777777" w:rsidR="007E07B0" w:rsidRPr="0065184F" w:rsidRDefault="007E07B0" w:rsidP="00064B0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методология объектного моделирования</w:t>
            </w:r>
          </w:p>
          <w:p w14:paraId="4224414E" w14:textId="77777777" w:rsidR="007E07B0" w:rsidRPr="0065184F" w:rsidRDefault="007E07B0" w:rsidP="00064B0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Графический редактор </w:t>
            </w:r>
          </w:p>
          <w:p w14:paraId="03EA1D70"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7E07B0" w:rsidRPr="00064B07" w14:paraId="2CE191FA" w14:textId="77777777" w:rsidTr="00064B07">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36AC26B" w14:textId="77777777" w:rsidR="007E07B0" w:rsidRPr="0065184F" w:rsidRDefault="007E07B0" w:rsidP="00064B07">
            <w:pPr>
              <w:widowControl w:val="0"/>
              <w:numPr>
                <w:ilvl w:val="0"/>
                <w:numId w:val="13"/>
              </w:numPr>
              <w:tabs>
                <w:tab w:val="left" w:pos="240"/>
                <w:tab w:val="left" w:pos="851"/>
              </w:tabs>
              <w:autoSpaceDE w:val="0"/>
              <w:autoSpaceDN w:val="0"/>
              <w:adjustRightInd w:val="0"/>
              <w:spacing w:beforeLines="20" w:before="48" w:afterLines="20" w:after="48"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Владеть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1B16D1F" w14:textId="77777777" w:rsidR="007E07B0" w:rsidRPr="005C7055" w:rsidRDefault="007E07B0" w:rsidP="00064B07">
            <w:pPr>
              <w:widowControl w:val="0"/>
              <w:numPr>
                <w:ilvl w:val="0"/>
                <w:numId w:val="13"/>
              </w:numPr>
              <w:tabs>
                <w:tab w:val="left" w:pos="24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навыками и методиками обобщения результатов анализа;</w:t>
            </w:r>
          </w:p>
          <w:p w14:paraId="5EB40777" w14:textId="77777777" w:rsidR="007E07B0" w:rsidRPr="005C7055" w:rsidRDefault="007E07B0" w:rsidP="00064B07">
            <w:pPr>
              <w:widowControl w:val="0"/>
              <w:numPr>
                <w:ilvl w:val="0"/>
                <w:numId w:val="13"/>
              </w:numPr>
              <w:tabs>
                <w:tab w:val="left" w:pos="240"/>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способами оценивания значимости и практической пригодности полученных результатов сравнительного анализа </w:t>
            </w:r>
            <w:r w:rsidRPr="005C7055">
              <w:rPr>
                <w:rFonts w:ascii="Times New Roman" w:eastAsia="Times New Roman" w:hAnsi="Times New Roman" w:cs="Times New Roman"/>
                <w:sz w:val="24"/>
                <w:szCs w:val="24"/>
                <w:lang w:val="ru-RU" w:eastAsia="ru-RU"/>
              </w:rPr>
              <w:lastRenderedPageBreak/>
              <w:t>инновационных технологий.</w:t>
            </w:r>
          </w:p>
        </w:tc>
        <w:tc>
          <w:tcPr>
            <w:tcW w:w="330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B8F4BD4" w14:textId="77777777" w:rsidR="007E07B0" w:rsidRPr="0065184F" w:rsidRDefault="007E07B0" w:rsidP="00064B0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b/>
                <w:i/>
                <w:sz w:val="24"/>
                <w:szCs w:val="24"/>
                <w:lang w:eastAsia="ru-RU"/>
              </w:rPr>
              <w:lastRenderedPageBreak/>
              <w:t>Примерная</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тематика</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курсовых</w:t>
            </w:r>
            <w:proofErr w:type="spellEnd"/>
            <w:r w:rsidRPr="0065184F">
              <w:rPr>
                <w:rFonts w:ascii="Times New Roman" w:eastAsia="Times New Roman" w:hAnsi="Times New Roman" w:cs="Times New Roman"/>
                <w:b/>
                <w:i/>
                <w:sz w:val="24"/>
                <w:szCs w:val="24"/>
                <w:lang w:eastAsia="ru-RU"/>
              </w:rPr>
              <w:t xml:space="preserve"> </w:t>
            </w:r>
            <w:proofErr w:type="spellStart"/>
            <w:r w:rsidRPr="0065184F">
              <w:rPr>
                <w:rFonts w:ascii="Times New Roman" w:eastAsia="Times New Roman" w:hAnsi="Times New Roman" w:cs="Times New Roman"/>
                <w:b/>
                <w:i/>
                <w:sz w:val="24"/>
                <w:szCs w:val="24"/>
                <w:lang w:eastAsia="ru-RU"/>
              </w:rPr>
              <w:t>работ</w:t>
            </w:r>
            <w:proofErr w:type="spellEnd"/>
          </w:p>
          <w:p w14:paraId="035CD791" w14:textId="77777777" w:rsidR="007E07B0" w:rsidRPr="0065184F"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C67719"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Автоматизация кадрового учета на предприятии. </w:t>
            </w:r>
          </w:p>
          <w:p w14:paraId="27D3AE02"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7055">
              <w:rPr>
                <w:rFonts w:ascii="Times New Roman" w:eastAsia="Times New Roman" w:hAnsi="Times New Roman" w:cs="Times New Roman"/>
                <w:sz w:val="24"/>
                <w:szCs w:val="24"/>
                <w:lang w:val="ru-RU" w:eastAsia="ru-RU"/>
              </w:rPr>
              <w:t xml:space="preserve">Автоматизированные информационные системы и технологии управления. </w:t>
            </w:r>
            <w:proofErr w:type="spellStart"/>
            <w:r w:rsidRPr="0065184F">
              <w:rPr>
                <w:rFonts w:ascii="Times New Roman" w:eastAsia="Times New Roman" w:hAnsi="Times New Roman" w:cs="Times New Roman"/>
                <w:sz w:val="24"/>
                <w:szCs w:val="24"/>
                <w:lang w:eastAsia="ru-RU"/>
              </w:rPr>
              <w:t>Структура</w:t>
            </w:r>
            <w:proofErr w:type="spellEnd"/>
            <w:r w:rsidRPr="0065184F">
              <w:rPr>
                <w:rFonts w:ascii="Times New Roman" w:eastAsia="Times New Roman" w:hAnsi="Times New Roman" w:cs="Times New Roman"/>
                <w:sz w:val="24"/>
                <w:szCs w:val="24"/>
                <w:lang w:eastAsia="ru-RU"/>
              </w:rPr>
              <w:t xml:space="preserve"> и </w:t>
            </w:r>
            <w:proofErr w:type="spellStart"/>
            <w:r w:rsidRPr="0065184F">
              <w:rPr>
                <w:rFonts w:ascii="Times New Roman" w:eastAsia="Times New Roman" w:hAnsi="Times New Roman" w:cs="Times New Roman"/>
                <w:sz w:val="24"/>
                <w:szCs w:val="24"/>
                <w:lang w:eastAsia="ru-RU"/>
              </w:rPr>
              <w:t>конфигурации</w:t>
            </w:r>
            <w:proofErr w:type="spellEnd"/>
            <w:r w:rsidRPr="0065184F">
              <w:rPr>
                <w:rFonts w:ascii="Times New Roman" w:eastAsia="Times New Roman" w:hAnsi="Times New Roman" w:cs="Times New Roman"/>
                <w:sz w:val="24"/>
                <w:szCs w:val="24"/>
                <w:lang w:eastAsia="ru-RU"/>
              </w:rPr>
              <w:t xml:space="preserve">. </w:t>
            </w:r>
          </w:p>
          <w:p w14:paraId="7EC757D7"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Автоматизация бюджетирования. </w:t>
            </w:r>
          </w:p>
          <w:p w14:paraId="4081E07F"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АИС в аудите.</w:t>
            </w:r>
          </w:p>
          <w:p w14:paraId="518E38AF"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в  анализе хозяйственной деятельности. </w:t>
            </w:r>
          </w:p>
          <w:p w14:paraId="58217587"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бухгалтерского учета в управлении экономическим объектом. </w:t>
            </w:r>
          </w:p>
          <w:p w14:paraId="16A6A1B9"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lastRenderedPageBreak/>
              <w:t xml:space="preserve">АИС в </w:t>
            </w:r>
            <w:proofErr w:type="spellStart"/>
            <w:r w:rsidRPr="0065184F">
              <w:rPr>
                <w:rFonts w:ascii="Times New Roman" w:eastAsia="Times New Roman" w:hAnsi="Times New Roman" w:cs="Times New Roman"/>
                <w:sz w:val="24"/>
                <w:szCs w:val="24"/>
                <w:lang w:eastAsia="ru-RU"/>
              </w:rPr>
              <w:t>торговой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1196FC58"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органов государственного финансового контроля. </w:t>
            </w:r>
          </w:p>
          <w:p w14:paraId="685B700B"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сельского административного образования (АИС САО). </w:t>
            </w:r>
          </w:p>
          <w:p w14:paraId="16E6390E"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АИС управления закупками на предприятии. </w:t>
            </w:r>
          </w:p>
          <w:p w14:paraId="19278682"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банковской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1C5FFA74"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казначействе. </w:t>
            </w:r>
          </w:p>
          <w:p w14:paraId="2917E3B9"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налоговой службе. </w:t>
            </w:r>
          </w:p>
          <w:p w14:paraId="1487F0CC"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организации документооборота. </w:t>
            </w:r>
          </w:p>
          <w:p w14:paraId="3E2D8B9D"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офисе. </w:t>
            </w:r>
          </w:p>
          <w:p w14:paraId="7451E724"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службах занятости населения. </w:t>
            </w:r>
          </w:p>
          <w:p w14:paraId="051D3982"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w:t>
            </w:r>
            <w:proofErr w:type="spellStart"/>
            <w:r w:rsidRPr="0065184F">
              <w:rPr>
                <w:rFonts w:ascii="Times New Roman" w:eastAsia="Times New Roman" w:hAnsi="Times New Roman" w:cs="Times New Roman"/>
                <w:sz w:val="24"/>
                <w:szCs w:val="24"/>
                <w:lang w:eastAsia="ru-RU"/>
              </w:rPr>
              <w:t>страховой</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деятельности</w:t>
            </w:r>
            <w:proofErr w:type="spellEnd"/>
            <w:r w:rsidRPr="0065184F">
              <w:rPr>
                <w:rFonts w:ascii="Times New Roman" w:eastAsia="Times New Roman" w:hAnsi="Times New Roman" w:cs="Times New Roman"/>
                <w:sz w:val="24"/>
                <w:szCs w:val="24"/>
                <w:lang w:eastAsia="ru-RU"/>
              </w:rPr>
              <w:t xml:space="preserve">. </w:t>
            </w:r>
          </w:p>
          <w:p w14:paraId="4D33D338"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в сфере банкротства. </w:t>
            </w:r>
          </w:p>
          <w:p w14:paraId="583ADE83"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в финансово-экономической деятельности предприятия. </w:t>
            </w:r>
          </w:p>
          <w:p w14:paraId="65773941"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АИС </w:t>
            </w:r>
            <w:proofErr w:type="spellStart"/>
            <w:r w:rsidRPr="0065184F">
              <w:rPr>
                <w:rFonts w:ascii="Times New Roman" w:eastAsia="Times New Roman" w:hAnsi="Times New Roman" w:cs="Times New Roman"/>
                <w:sz w:val="24"/>
                <w:szCs w:val="24"/>
                <w:lang w:eastAsia="ru-RU"/>
              </w:rPr>
              <w:t>во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внешнеторговых</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операциях</w:t>
            </w:r>
            <w:proofErr w:type="spellEnd"/>
            <w:r w:rsidRPr="0065184F">
              <w:rPr>
                <w:rFonts w:ascii="Times New Roman" w:eastAsia="Times New Roman" w:hAnsi="Times New Roman" w:cs="Times New Roman"/>
                <w:sz w:val="24"/>
                <w:szCs w:val="24"/>
                <w:lang w:eastAsia="ru-RU"/>
              </w:rPr>
              <w:t xml:space="preserve">. </w:t>
            </w:r>
          </w:p>
          <w:p w14:paraId="29DC6182"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денежных операций по кассе. </w:t>
            </w:r>
          </w:p>
          <w:p w14:paraId="06958B7A"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валютных операций. </w:t>
            </w:r>
          </w:p>
          <w:p w14:paraId="3214733B"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заработной платы. </w:t>
            </w:r>
          </w:p>
          <w:p w14:paraId="559562D8"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84F">
              <w:rPr>
                <w:rFonts w:ascii="Times New Roman" w:eastAsia="Times New Roman" w:hAnsi="Times New Roman" w:cs="Times New Roman"/>
                <w:sz w:val="24"/>
                <w:szCs w:val="24"/>
                <w:lang w:eastAsia="ru-RU"/>
              </w:rPr>
              <w:t xml:space="preserve">АИТ </w:t>
            </w:r>
            <w:proofErr w:type="spellStart"/>
            <w:r w:rsidRPr="0065184F">
              <w:rPr>
                <w:rFonts w:ascii="Times New Roman" w:eastAsia="Times New Roman" w:hAnsi="Times New Roman" w:cs="Times New Roman"/>
                <w:sz w:val="24"/>
                <w:szCs w:val="24"/>
                <w:lang w:eastAsia="ru-RU"/>
              </w:rPr>
              <w:t>по</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учету</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материалов</w:t>
            </w:r>
            <w:proofErr w:type="spellEnd"/>
            <w:r w:rsidRPr="0065184F">
              <w:rPr>
                <w:rFonts w:ascii="Times New Roman" w:eastAsia="Times New Roman" w:hAnsi="Times New Roman" w:cs="Times New Roman"/>
                <w:sz w:val="24"/>
                <w:szCs w:val="24"/>
                <w:lang w:eastAsia="ru-RU"/>
              </w:rPr>
              <w:t xml:space="preserve">. </w:t>
            </w:r>
          </w:p>
          <w:p w14:paraId="5EFDCC16"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основных средств и нематериальных активов. </w:t>
            </w:r>
          </w:p>
          <w:p w14:paraId="498B5D1B"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производства продукции. </w:t>
            </w:r>
          </w:p>
          <w:p w14:paraId="027FAAFB"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бюджетом. </w:t>
            </w:r>
          </w:p>
          <w:p w14:paraId="76CF0E4F"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АИТ по учету расчетов с поставщиками и покупателями. </w:t>
            </w:r>
          </w:p>
          <w:p w14:paraId="0064F693"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Анализ финансового состояния предприятия с использованием компьютеров и экономико-математических методов. </w:t>
            </w:r>
          </w:p>
          <w:p w14:paraId="3C5411FC"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Базы данных и системы управления базами данных. </w:t>
            </w:r>
          </w:p>
          <w:p w14:paraId="0042CD50"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Зарубежные программные системы автоматизации ведения бизнеса. </w:t>
            </w:r>
          </w:p>
          <w:p w14:paraId="1DCB32FB"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Интегрированные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пакеты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для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офисов</w:t>
            </w:r>
            <w:proofErr w:type="spellEnd"/>
            <w:r w:rsidRPr="0065184F">
              <w:rPr>
                <w:rFonts w:ascii="Times New Roman" w:eastAsia="Times New Roman" w:hAnsi="Times New Roman" w:cs="Times New Roman"/>
                <w:sz w:val="24"/>
                <w:szCs w:val="24"/>
                <w:lang w:eastAsia="ru-RU"/>
              </w:rPr>
              <w:t xml:space="preserve">. </w:t>
            </w:r>
          </w:p>
          <w:p w14:paraId="176F9484"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Интернет - технологии в электронном бизнесе и коммерции. </w:t>
            </w:r>
          </w:p>
          <w:p w14:paraId="2EA138D6"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Информационно-компьютерное обеспечение управления коммерческой деятельностью на предприятии. </w:t>
            </w:r>
          </w:p>
          <w:p w14:paraId="7A0E3C03"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lastRenderedPageBreak/>
              <w:t>Информационные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проектами</w:t>
            </w:r>
            <w:proofErr w:type="spellEnd"/>
            <w:r w:rsidRPr="0065184F">
              <w:rPr>
                <w:rFonts w:ascii="Times New Roman" w:eastAsia="Times New Roman" w:hAnsi="Times New Roman" w:cs="Times New Roman"/>
                <w:sz w:val="24"/>
                <w:szCs w:val="24"/>
                <w:lang w:eastAsia="ru-RU"/>
              </w:rPr>
              <w:t xml:space="preserve">. </w:t>
            </w:r>
          </w:p>
          <w:p w14:paraId="0F2129DE"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Информационные технологии в профессиональной деятельности специалиста по страхованию. </w:t>
            </w:r>
          </w:p>
          <w:p w14:paraId="064FD6FC"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5C7055">
              <w:rPr>
                <w:rFonts w:ascii="Times New Roman" w:eastAsia="Times New Roman" w:hAnsi="Times New Roman" w:cs="Times New Roman"/>
                <w:sz w:val="24"/>
                <w:szCs w:val="24"/>
                <w:lang w:val="ru-RU" w:eastAsia="ru-RU"/>
              </w:rPr>
              <w:t>Нейросетевые</w:t>
            </w:r>
            <w:proofErr w:type="spellEnd"/>
            <w:r w:rsidRPr="005C7055">
              <w:rPr>
                <w:rFonts w:ascii="Times New Roman" w:eastAsia="Times New Roman" w:hAnsi="Times New Roman" w:cs="Times New Roman"/>
                <w:sz w:val="24"/>
                <w:szCs w:val="24"/>
                <w:lang w:val="ru-RU" w:eastAsia="ru-RU"/>
              </w:rPr>
              <w:t xml:space="preserve"> технологии в финансово-экономической деятельности. </w:t>
            </w:r>
          </w:p>
          <w:p w14:paraId="3FF730E7"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Коммуникационные технологии в сфере технологии и обслуживания. </w:t>
            </w:r>
          </w:p>
          <w:p w14:paraId="091BDFF8"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Компьютеризация</w:t>
            </w:r>
            <w:proofErr w:type="spellEnd"/>
            <w:r w:rsidRPr="0065184F">
              <w:rPr>
                <w:rFonts w:ascii="Times New Roman" w:eastAsia="Times New Roman" w:hAnsi="Times New Roman" w:cs="Times New Roman"/>
                <w:sz w:val="24"/>
                <w:szCs w:val="24"/>
                <w:lang w:eastAsia="ru-RU"/>
              </w:rPr>
              <w:t xml:space="preserve"> в </w:t>
            </w:r>
            <w:proofErr w:type="spellStart"/>
            <w:r w:rsidRPr="0065184F">
              <w:rPr>
                <w:rFonts w:ascii="Times New Roman" w:eastAsia="Times New Roman" w:hAnsi="Times New Roman" w:cs="Times New Roman"/>
                <w:sz w:val="24"/>
                <w:szCs w:val="24"/>
                <w:lang w:eastAsia="ru-RU"/>
              </w:rPr>
              <w:t>биржевом</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деле</w:t>
            </w:r>
            <w:proofErr w:type="spellEnd"/>
            <w:r w:rsidRPr="0065184F">
              <w:rPr>
                <w:rFonts w:ascii="Times New Roman" w:eastAsia="Times New Roman" w:hAnsi="Times New Roman" w:cs="Times New Roman"/>
                <w:sz w:val="24"/>
                <w:szCs w:val="24"/>
                <w:lang w:eastAsia="ru-RU"/>
              </w:rPr>
              <w:t xml:space="preserve">. </w:t>
            </w:r>
          </w:p>
          <w:p w14:paraId="0D6BDC9A"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Компьютерные информационные технологии в бухгалтерском учете. </w:t>
            </w:r>
          </w:p>
          <w:p w14:paraId="7DFAB990"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Корпоративные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системы</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управления</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предприятием</w:t>
            </w:r>
            <w:proofErr w:type="spellEnd"/>
            <w:r w:rsidRPr="0065184F">
              <w:rPr>
                <w:rFonts w:ascii="Times New Roman" w:eastAsia="Times New Roman" w:hAnsi="Times New Roman" w:cs="Times New Roman"/>
                <w:sz w:val="24"/>
                <w:szCs w:val="24"/>
                <w:lang w:eastAsia="ru-RU"/>
              </w:rPr>
              <w:t xml:space="preserve">. </w:t>
            </w:r>
          </w:p>
          <w:p w14:paraId="16ADBD4E"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Организация и создание АИС в экономике. </w:t>
            </w:r>
          </w:p>
          <w:p w14:paraId="224413B5"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Оценка эффективности, надежности и качества информационных систем. </w:t>
            </w:r>
          </w:p>
          <w:p w14:paraId="28B4CD57"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Повышение эффективности управления организацией на основе информационных технологий. </w:t>
            </w:r>
          </w:p>
          <w:p w14:paraId="3B363A21"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Применение нейронных сетей в финансово-экономической деятельности. </w:t>
            </w:r>
          </w:p>
          <w:p w14:paraId="2A60CE52"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Создание информационных систем: проектирование, разработка и применение в бизнесе. </w:t>
            </w:r>
          </w:p>
          <w:p w14:paraId="5ED7DA75"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компьютерной обработки учетных данных на малых, средних и крупных предприятиях. </w:t>
            </w:r>
          </w:p>
          <w:p w14:paraId="19E49CF6"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Технология обработки текстовой и табличной информации. </w:t>
            </w:r>
          </w:p>
          <w:p w14:paraId="726656C4" w14:textId="77777777" w:rsidR="007E07B0" w:rsidRPr="0065184F"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184F">
              <w:rPr>
                <w:rFonts w:ascii="Times New Roman" w:eastAsia="Times New Roman" w:hAnsi="Times New Roman" w:cs="Times New Roman"/>
                <w:sz w:val="24"/>
                <w:szCs w:val="24"/>
                <w:lang w:eastAsia="ru-RU"/>
              </w:rPr>
              <w:t>Телекоммуникационные</w:t>
            </w:r>
            <w:proofErr w:type="spellEnd"/>
            <w:r w:rsidRPr="0065184F">
              <w:rPr>
                <w:rFonts w:ascii="Times New Roman" w:eastAsia="Times New Roman" w:hAnsi="Times New Roman" w:cs="Times New Roman"/>
                <w:sz w:val="24"/>
                <w:szCs w:val="24"/>
                <w:lang w:eastAsia="ru-RU"/>
              </w:rPr>
              <w:t xml:space="preserve"> </w:t>
            </w:r>
            <w:proofErr w:type="spellStart"/>
            <w:r w:rsidRPr="0065184F">
              <w:rPr>
                <w:rFonts w:ascii="Times New Roman" w:eastAsia="Times New Roman" w:hAnsi="Times New Roman" w:cs="Times New Roman"/>
                <w:sz w:val="24"/>
                <w:szCs w:val="24"/>
                <w:lang w:eastAsia="ru-RU"/>
              </w:rPr>
              <w:t>технологии</w:t>
            </w:r>
            <w:proofErr w:type="spellEnd"/>
            <w:r w:rsidRPr="0065184F">
              <w:rPr>
                <w:rFonts w:ascii="Times New Roman" w:eastAsia="Times New Roman" w:hAnsi="Times New Roman" w:cs="Times New Roman"/>
                <w:sz w:val="24"/>
                <w:szCs w:val="24"/>
                <w:lang w:eastAsia="ru-RU"/>
              </w:rPr>
              <w:t xml:space="preserve"> в АИС. </w:t>
            </w:r>
          </w:p>
          <w:p w14:paraId="5B1B8F64" w14:textId="77777777" w:rsidR="007E07B0" w:rsidRPr="005C7055" w:rsidRDefault="007E07B0" w:rsidP="00064B07">
            <w:pPr>
              <w:widowControl w:val="0"/>
              <w:numPr>
                <w:ilvl w:val="0"/>
                <w:numId w:val="27"/>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Темы по согласованию с преподавателем, читающим дисциплину</w:t>
            </w:r>
          </w:p>
          <w:p w14:paraId="4B58E8A3"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64A9F8B6" w14:textId="77777777" w:rsidR="007E07B0" w:rsidRPr="005C7055" w:rsidRDefault="007E07B0" w:rsidP="00064B07">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sectPr w:rsidR="007E07B0" w:rsidRPr="005C7055" w:rsidSect="00064B07">
          <w:pgSz w:w="16840" w:h="11907" w:orient="landscape"/>
          <w:pgMar w:top="851" w:right="811" w:bottom="1701" w:left="1134" w:header="709" w:footer="709" w:gutter="0"/>
          <w:cols w:space="708"/>
          <w:docGrid w:linePitch="360"/>
        </w:sectPr>
      </w:pPr>
    </w:p>
    <w:p w14:paraId="67B7569A"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7F822EC7" w14:textId="3425AF2E"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Промежуточная аттестация по дисциплине «Инновационные технологии в бизнесе»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w:t>
      </w:r>
      <w:r w:rsidR="00682869">
        <w:rPr>
          <w:rFonts w:ascii="Times New Roman" w:eastAsia="Times New Roman" w:hAnsi="Times New Roman" w:cs="Times New Roman"/>
          <w:sz w:val="24"/>
          <w:szCs w:val="24"/>
          <w:lang w:val="ru-RU" w:eastAsia="ru-RU"/>
        </w:rPr>
        <w:t>ий, проводится в форме экзамена и курсовой работы.</w:t>
      </w:r>
    </w:p>
    <w:p w14:paraId="40498A85"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053DE77"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Показатели и критерии оценивания экзамена:</w:t>
      </w:r>
    </w:p>
    <w:p w14:paraId="0C8A6662" w14:textId="77777777" w:rsidR="007E07B0" w:rsidRPr="005C7055" w:rsidRDefault="007E07B0" w:rsidP="00064B07">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«отлично» – обучающийся показывает высокий уровень сформированности компетенций (ПК-6, ПК-7 и ПК-12), т.е.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34866756" w14:textId="77777777" w:rsidR="007E07B0" w:rsidRPr="005C7055" w:rsidRDefault="007E07B0" w:rsidP="00064B07">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«хорошо» – обучающийся показывает средний уровень сформированности компетенций (ПК-6, ПК-7 и ПК-12), т.е.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23372EC0" w14:textId="77777777" w:rsidR="007E07B0" w:rsidRPr="005C7055" w:rsidRDefault="007E07B0" w:rsidP="00064B07">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«удовлетворительно» – обучающийся показывает пороговый уровень сформированности компетенций (ПК-6, ПК-7 и ПК-12), т.е. знания на уровне воспроизведения и объяснения информации, интеллектуальные навыки решения простых задач;</w:t>
      </w:r>
    </w:p>
    <w:p w14:paraId="170953CB" w14:textId="77777777" w:rsidR="007E07B0" w:rsidRPr="005C7055" w:rsidRDefault="007E07B0" w:rsidP="00064B07">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на оценку «неудовлетворительно»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BE056A1"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8684E0E"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Показатели и критерии оценивания курсовой работы:</w:t>
      </w:r>
    </w:p>
    <w:p w14:paraId="64875AAE"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на оценку </w:t>
      </w:r>
      <w:r w:rsidRPr="005C7055">
        <w:rPr>
          <w:rFonts w:ascii="Times New Roman" w:eastAsia="Times New Roman" w:hAnsi="Times New Roman" w:cs="Times New Roman"/>
          <w:b/>
          <w:sz w:val="24"/>
          <w:szCs w:val="24"/>
          <w:lang w:val="ru-RU" w:eastAsia="ru-RU"/>
        </w:rPr>
        <w:t>«отлично»</w:t>
      </w:r>
      <w:r w:rsidRPr="005C7055">
        <w:rPr>
          <w:rFonts w:ascii="Times New Roman" w:eastAsia="Times New Roman" w:hAnsi="Times New Roman" w:cs="Times New Roman"/>
          <w:sz w:val="24"/>
          <w:szCs w:val="24"/>
          <w:lang w:val="ru-RU" w:eastAsia="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37AEBF1F"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на оценку </w:t>
      </w:r>
      <w:r w:rsidRPr="005C7055">
        <w:rPr>
          <w:rFonts w:ascii="Times New Roman" w:eastAsia="Times New Roman" w:hAnsi="Times New Roman" w:cs="Times New Roman"/>
          <w:b/>
          <w:sz w:val="24"/>
          <w:szCs w:val="24"/>
          <w:lang w:val="ru-RU" w:eastAsia="ru-RU"/>
        </w:rPr>
        <w:t>«хорошо»</w:t>
      </w:r>
      <w:r w:rsidRPr="005C7055">
        <w:rPr>
          <w:rFonts w:ascii="Times New Roman" w:eastAsia="Times New Roman" w:hAnsi="Times New Roman" w:cs="Times New Roman"/>
          <w:sz w:val="24"/>
          <w:szCs w:val="24"/>
          <w:lang w:val="ru-RU" w:eastAsia="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45E6D00B"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на оценку </w:t>
      </w:r>
      <w:r w:rsidRPr="005C7055">
        <w:rPr>
          <w:rFonts w:ascii="Times New Roman" w:eastAsia="Times New Roman" w:hAnsi="Times New Roman" w:cs="Times New Roman"/>
          <w:b/>
          <w:sz w:val="24"/>
          <w:szCs w:val="24"/>
          <w:lang w:val="ru-RU" w:eastAsia="ru-RU"/>
        </w:rPr>
        <w:t>«удовлетворительно»</w:t>
      </w:r>
      <w:r w:rsidRPr="005C7055">
        <w:rPr>
          <w:rFonts w:ascii="Times New Roman" w:eastAsia="Times New Roman" w:hAnsi="Times New Roman" w:cs="Times New Roman"/>
          <w:sz w:val="24"/>
          <w:szCs w:val="24"/>
          <w:lang w:val="ru-RU" w:eastAsia="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42C81049"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на оценку </w:t>
      </w:r>
      <w:r w:rsidRPr="005C7055">
        <w:rPr>
          <w:rFonts w:ascii="Times New Roman" w:eastAsia="Times New Roman" w:hAnsi="Times New Roman" w:cs="Times New Roman"/>
          <w:b/>
          <w:sz w:val="24"/>
          <w:szCs w:val="24"/>
          <w:lang w:val="ru-RU" w:eastAsia="ru-RU"/>
        </w:rPr>
        <w:t>«неудовлетворительно»</w:t>
      </w:r>
      <w:r w:rsidRPr="005C7055">
        <w:rPr>
          <w:rFonts w:ascii="Times New Roman" w:eastAsia="Times New Roman" w:hAnsi="Times New Roman" w:cs="Times New Roman"/>
          <w:sz w:val="24"/>
          <w:szCs w:val="24"/>
          <w:lang w:val="ru-RU" w:eastAsia="ru-RU"/>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102595A4" w14:textId="77777777" w:rsidR="007E07B0" w:rsidRPr="005C7055" w:rsidRDefault="007E07B0" w:rsidP="00064B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на оценку </w:t>
      </w:r>
      <w:r w:rsidRPr="005C7055">
        <w:rPr>
          <w:rFonts w:ascii="Times New Roman" w:eastAsia="Times New Roman" w:hAnsi="Times New Roman" w:cs="Times New Roman"/>
          <w:b/>
          <w:sz w:val="24"/>
          <w:szCs w:val="24"/>
          <w:lang w:val="ru-RU" w:eastAsia="ru-RU"/>
        </w:rPr>
        <w:t>«неудовлетворительно»</w:t>
      </w:r>
      <w:r w:rsidRPr="005C7055">
        <w:rPr>
          <w:rFonts w:ascii="Times New Roman" w:eastAsia="Times New Roman" w:hAnsi="Times New Roman" w:cs="Times New Roman"/>
          <w:sz w:val="24"/>
          <w:szCs w:val="24"/>
          <w:lang w:val="ru-RU" w:eastAsia="ru-RU"/>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411F4093" w14:textId="34DB306F" w:rsidR="00810B5B" w:rsidRPr="005C7055" w:rsidRDefault="00810B5B" w:rsidP="00810B5B">
      <w:pPr>
        <w:keepNext/>
        <w:widowControl w:val="0"/>
        <w:spacing w:before="240" w:after="120" w:line="240" w:lineRule="auto"/>
        <w:ind w:firstLine="709"/>
        <w:jc w:val="right"/>
        <w:outlineLvl w:val="0"/>
        <w:rPr>
          <w:rFonts w:ascii="Times New Roman" w:eastAsia="Times New Roman" w:hAnsi="Times New Roman" w:cs="Times New Roman"/>
          <w:b/>
          <w:iCs/>
          <w:sz w:val="24"/>
          <w:szCs w:val="24"/>
          <w:lang w:val="ru-RU" w:eastAsia="x-none"/>
        </w:rPr>
      </w:pPr>
      <w:r>
        <w:rPr>
          <w:lang w:val="ru-RU"/>
        </w:rPr>
        <w:br w:type="column"/>
      </w:r>
      <w:r w:rsidRPr="005C7055">
        <w:rPr>
          <w:rFonts w:ascii="Times New Roman" w:eastAsia="Times New Roman" w:hAnsi="Times New Roman" w:cs="Times New Roman"/>
          <w:b/>
          <w:iCs/>
          <w:sz w:val="24"/>
          <w:szCs w:val="24"/>
          <w:lang w:val="ru-RU" w:eastAsia="x-none"/>
        </w:rPr>
        <w:lastRenderedPageBreak/>
        <w:t>П</w:t>
      </w:r>
      <w:r w:rsidR="00682869" w:rsidRPr="005C7055">
        <w:rPr>
          <w:rFonts w:ascii="Times New Roman" w:eastAsia="Times New Roman" w:hAnsi="Times New Roman" w:cs="Times New Roman"/>
          <w:b/>
          <w:iCs/>
          <w:sz w:val="24"/>
          <w:szCs w:val="24"/>
          <w:lang w:val="ru-RU" w:eastAsia="x-none"/>
        </w:rPr>
        <w:t>риложение</w:t>
      </w:r>
      <w:r w:rsidRPr="005C7055">
        <w:rPr>
          <w:rFonts w:ascii="Times New Roman" w:eastAsia="Times New Roman" w:hAnsi="Times New Roman" w:cs="Times New Roman"/>
          <w:b/>
          <w:iCs/>
          <w:sz w:val="24"/>
          <w:szCs w:val="24"/>
          <w:lang w:val="ru-RU" w:eastAsia="x-none"/>
        </w:rPr>
        <w:t xml:space="preserve"> </w:t>
      </w:r>
      <w:r>
        <w:rPr>
          <w:rFonts w:ascii="Times New Roman" w:eastAsia="Times New Roman" w:hAnsi="Times New Roman" w:cs="Times New Roman"/>
          <w:b/>
          <w:iCs/>
          <w:sz w:val="24"/>
          <w:szCs w:val="24"/>
          <w:lang w:val="ru-RU" w:eastAsia="x-none"/>
        </w:rPr>
        <w:t>3</w:t>
      </w:r>
    </w:p>
    <w:p w14:paraId="66FD15DA" w14:textId="5288603C" w:rsidR="00810B5B" w:rsidRPr="00810B5B" w:rsidRDefault="00810B5B" w:rsidP="00810B5B">
      <w:pPr>
        <w:keepNext/>
        <w:widowControl w:val="0"/>
        <w:spacing w:before="240" w:after="120" w:line="240" w:lineRule="auto"/>
        <w:ind w:firstLine="709"/>
        <w:jc w:val="center"/>
        <w:outlineLvl w:val="0"/>
        <w:rPr>
          <w:rFonts w:ascii="Times New Roman" w:eastAsia="Times New Roman" w:hAnsi="Times New Roman" w:cs="Times New Roman"/>
          <w:b/>
          <w:iCs/>
          <w:sz w:val="24"/>
          <w:szCs w:val="24"/>
          <w:lang w:val="ru-RU" w:eastAsia="x-none"/>
        </w:rPr>
      </w:pPr>
      <w:r>
        <w:rPr>
          <w:rFonts w:ascii="Times New Roman" w:eastAsia="Times New Roman" w:hAnsi="Times New Roman" w:cs="Times New Roman"/>
          <w:b/>
          <w:iCs/>
          <w:sz w:val="24"/>
          <w:szCs w:val="24"/>
          <w:lang w:val="ru-RU" w:eastAsia="x-none"/>
        </w:rPr>
        <w:t>Методические указания по проведению практических заданий</w:t>
      </w:r>
    </w:p>
    <w:p w14:paraId="163C2CDB"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Georgia"/>
          <w:i/>
          <w:color w:val="C00000"/>
          <w:sz w:val="24"/>
          <w:szCs w:val="24"/>
          <w:lang w:val="ru-RU" w:eastAsia="ru-RU"/>
        </w:rPr>
      </w:pPr>
    </w:p>
    <w:p w14:paraId="1D918D2D" w14:textId="77777777" w:rsidR="00810B5B" w:rsidRPr="005C70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1</w:t>
      </w:r>
    </w:p>
    <w:p w14:paraId="73E1B2FD"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1 </w:t>
      </w:r>
    </w:p>
    <w:p w14:paraId="349C843B"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Найдите действующий в настоящее время закон о бухгалтерском учете и сохраните его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для электронных книг). </w:t>
      </w:r>
    </w:p>
    <w:p w14:paraId="738989B2"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с какого момента выбывшие основные средства исключаются из налогооблагаемого имущества по налогу на имущество организаций. Установите закладку на фрагмент документа с ответом на вопрос. </w:t>
      </w:r>
    </w:p>
    <w:p w14:paraId="7E746FB1"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статью, опубликованную в журнале «Главная книга» в 2019 г., в которой рассматриваются вычеты на обучение: кому, сколько и как получить. Поставьте закладку на найденный документ. </w:t>
      </w:r>
    </w:p>
    <w:p w14:paraId="53EDC738"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Найдите правила торговли дистанционным способом. Выясните, можно ли продавать лекарства через Интернет. Сохраните в папку найденные правила торговли и документы, касающиеся продажи лекарств через Интернет.</w:t>
      </w:r>
    </w:p>
    <w:p w14:paraId="64009B2A"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064D82B6"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2 </w:t>
      </w:r>
    </w:p>
    <w:p w14:paraId="669C3B89"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 с друзьями собирались на выходные в Санкт-Петербург. Но по семейным обстоятельствам поездку пришлось отложить. Выясните, какую часть от стоимости билета вы можете получить при условии, что вернули неиспользованный билет за 5 часов до отправления поезда. </w:t>
      </w:r>
    </w:p>
    <w:p w14:paraId="12A4D22F"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облагается ли налогом на доходы физических лиц вознаграждение за передачу в соответствии с п. 2 ст. 233 ГК РФ (часть первая) в государственную собственность клада, содержащего вещи, относящиеся к памятникам истории или культуры. На фрагменте документа, содержащем ответ на вопрос, поставьте закладку. </w:t>
      </w:r>
    </w:p>
    <w:p w14:paraId="58201FA0"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статью по вопросу возмещения расходов на каршеринг и такси, опубликованную в журнале «Практическая бухгалтерия» в 2019 г. Сохраните ее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w:t>
      </w:r>
    </w:p>
    <w:p w14:paraId="636A330F"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Найдите статью Трудового кодекса РФ, касающуюся обязанностей работодателя по подготовке и переподготовке кадров. Выясните, в каких случаях (какими нормативными актами) установлена обязанность работодателя проводить повышение квалификации своих работников. Список соответствующих нормативных актов скопируйте в </w:t>
      </w:r>
      <w:r w:rsidRPr="005A1755">
        <w:rPr>
          <w:rFonts w:ascii="Times New Roman" w:eastAsia="Times New Roman" w:hAnsi="Times New Roman" w:cs="Times New Roman"/>
          <w:sz w:val="24"/>
          <w:szCs w:val="24"/>
          <w:lang w:eastAsia="ru-RU"/>
        </w:rPr>
        <w:t>Word</w:t>
      </w:r>
      <w:r w:rsidRPr="005C7055">
        <w:rPr>
          <w:rFonts w:ascii="Times New Roman" w:eastAsia="Times New Roman" w:hAnsi="Times New Roman" w:cs="Times New Roman"/>
          <w:sz w:val="24"/>
          <w:szCs w:val="24"/>
          <w:lang w:val="ru-RU" w:eastAsia="ru-RU"/>
        </w:rPr>
        <w:t xml:space="preserve">. </w:t>
      </w:r>
    </w:p>
    <w:p w14:paraId="7C35C2E7"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35830CCF"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3 </w:t>
      </w:r>
    </w:p>
    <w:p w14:paraId="7F8F2275"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Выясните, облагается ли НДФЛ возмещение командированному работнику расходов на зал </w:t>
      </w:r>
      <w:r w:rsidRPr="005A1755">
        <w:rPr>
          <w:rFonts w:ascii="Times New Roman" w:eastAsia="Times New Roman" w:hAnsi="Times New Roman" w:cs="Times New Roman"/>
          <w:sz w:val="24"/>
          <w:szCs w:val="24"/>
          <w:lang w:eastAsia="ru-RU"/>
        </w:rPr>
        <w:t>VIP</w:t>
      </w:r>
      <w:r w:rsidRPr="005C7055">
        <w:rPr>
          <w:rFonts w:ascii="Times New Roman" w:eastAsia="Times New Roman" w:hAnsi="Times New Roman" w:cs="Times New Roman"/>
          <w:sz w:val="24"/>
          <w:szCs w:val="24"/>
          <w:lang w:val="ru-RU" w:eastAsia="ru-RU"/>
        </w:rPr>
        <w:t xml:space="preserve">-обслуживания в аэропортах. Поставьте закладку на фрагмент документа, содержащий ответ на вопрос. </w:t>
      </w:r>
    </w:p>
    <w:p w14:paraId="3129EABA"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условия получения социального налогового вычета по расходам на лекарства. Установите закладку на фрагмент текста с ответом на вопрос. 3. Найдите и сохраните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для электронных книг) статью о продаже мусора иностранцам, опубликованную в Финансовой газете в 2018 г. </w:t>
      </w:r>
    </w:p>
    <w:p w14:paraId="301E9DBD"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В Налоговом кодексе найдите информацию по вопросу применения электронных счетов-фактур. Выясните, какие разъяснения дает Минфин РФ по данному вопросу. </w:t>
      </w:r>
    </w:p>
    <w:p w14:paraId="21963008"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19BD6A9E"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4 </w:t>
      </w:r>
    </w:p>
    <w:p w14:paraId="12AFDC5C"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Выясните, каковы последствия заведомо ложного вызова полиции. Найденный документ поставьте на контроль. </w:t>
      </w:r>
    </w:p>
    <w:p w14:paraId="7FA5684B"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порядок расчета пени при нарушении срока уплаты налога. Установите закладку на фрагмент документа с ответом на вопрос. </w:t>
      </w:r>
    </w:p>
    <w:p w14:paraId="079F1244"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3. Найдите статью об учете новомодных устройств (</w:t>
      </w:r>
      <w:proofErr w:type="spellStart"/>
      <w:r w:rsidRPr="005C7055">
        <w:rPr>
          <w:rFonts w:ascii="Times New Roman" w:eastAsia="Times New Roman" w:hAnsi="Times New Roman" w:cs="Times New Roman"/>
          <w:sz w:val="24"/>
          <w:szCs w:val="24"/>
          <w:lang w:val="ru-RU" w:eastAsia="ru-RU"/>
        </w:rPr>
        <w:t>гироскутер</w:t>
      </w:r>
      <w:proofErr w:type="spellEnd"/>
      <w:r w:rsidRPr="005C7055">
        <w:rPr>
          <w:rFonts w:ascii="Times New Roman" w:eastAsia="Times New Roman" w:hAnsi="Times New Roman" w:cs="Times New Roman"/>
          <w:sz w:val="24"/>
          <w:szCs w:val="24"/>
          <w:lang w:val="ru-RU" w:eastAsia="ru-RU"/>
        </w:rPr>
        <w:t>, 3</w:t>
      </w:r>
      <w:r w:rsidRPr="005A1755">
        <w:rPr>
          <w:rFonts w:ascii="Times New Roman" w:eastAsia="Times New Roman" w:hAnsi="Times New Roman" w:cs="Times New Roman"/>
          <w:sz w:val="24"/>
          <w:szCs w:val="24"/>
          <w:lang w:eastAsia="ru-RU"/>
        </w:rPr>
        <w:t>D</w:t>
      </w:r>
      <w:r w:rsidRPr="005C7055">
        <w:rPr>
          <w:rFonts w:ascii="Times New Roman" w:eastAsia="Times New Roman" w:hAnsi="Times New Roman" w:cs="Times New Roman"/>
          <w:sz w:val="24"/>
          <w:szCs w:val="24"/>
          <w:lang w:val="ru-RU" w:eastAsia="ru-RU"/>
        </w:rPr>
        <w:t xml:space="preserve"> принтер и т.п.) в офисе, опубликованную в 2019 г. в журнале «Главная книга». Сохраните ее в файл в формате </w:t>
      </w:r>
      <w:r w:rsidRPr="005A1755">
        <w:rPr>
          <w:rFonts w:ascii="Times New Roman" w:eastAsia="Times New Roman" w:hAnsi="Times New Roman" w:cs="Times New Roman"/>
          <w:sz w:val="24"/>
          <w:szCs w:val="24"/>
          <w:lang w:eastAsia="ru-RU"/>
        </w:rPr>
        <w:t>pdf</w:t>
      </w:r>
      <w:r w:rsidRPr="005C7055">
        <w:rPr>
          <w:rFonts w:ascii="Times New Roman" w:eastAsia="Times New Roman" w:hAnsi="Times New Roman" w:cs="Times New Roman"/>
          <w:sz w:val="24"/>
          <w:szCs w:val="24"/>
          <w:lang w:val="ru-RU" w:eastAsia="ru-RU"/>
        </w:rPr>
        <w:t xml:space="preserve">. </w:t>
      </w:r>
    </w:p>
    <w:p w14:paraId="7C8C687B"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Выясните, какой штраф может быть назначен в соответствии со ст. 12.2 КОАП РФ за управление транспортным средством без одного из государственных регистрационных знаков. Найденный документ поставьте на контроль. </w:t>
      </w:r>
    </w:p>
    <w:p w14:paraId="31913636"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2AD99574"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Вариант 5 </w:t>
      </w:r>
    </w:p>
    <w:p w14:paraId="784742D4"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Во второй части Налогового кодекса РФ найдите статью о порядке определения доходов и их классификации. Изучите разъясняющие письма госорганов к п. 1 данной статьи. Сохраните их в папку. </w:t>
      </w:r>
    </w:p>
    <w:p w14:paraId="60DBA7FD"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Выясните, должна ли организация удержать НДФЛ при выплате аванса физическому лицу по гражданско-правовому договору на выполнение работ. </w:t>
      </w:r>
    </w:p>
    <w:p w14:paraId="65C8812E"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Найдите книгу Семенихина В.В., изданную в 2018 г., в которой говорится о командировочных расходах. Поставьте на нее закладку. </w:t>
      </w:r>
    </w:p>
    <w:p w14:paraId="5810AD9B" w14:textId="77777777" w:rsidR="00810B5B" w:rsidRPr="005C7055" w:rsidRDefault="00810B5B" w:rsidP="00810B5B">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Выясните, как изменилось регулирование неполного рабочего времени по сравнению с 1 июня 2017 г. Известно, что этот вопрос регулируется ст. 93 Трудового кодекса РФ.</w:t>
      </w:r>
    </w:p>
    <w:p w14:paraId="12E102BB" w14:textId="77777777" w:rsidR="00810B5B" w:rsidRPr="005C70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14:paraId="5D32773B" w14:textId="77777777" w:rsidR="00810B5B" w:rsidRPr="005C70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2</w:t>
      </w:r>
    </w:p>
    <w:p w14:paraId="7414EE38"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Задание 1</w:t>
      </w:r>
    </w:p>
    <w:p w14:paraId="6203C7BD"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Создать рабочий лист «Ведомость» по образцу, приведённому на рис. 1. Отсортировать базу по: </w:t>
      </w:r>
    </w:p>
    <w:p w14:paraId="46127EFE"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должности сотрудника; </w:t>
      </w:r>
    </w:p>
    <w:p w14:paraId="4E9EAE3D"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дате принятия на работу, затем по дате рождения сотрудника; </w:t>
      </w:r>
    </w:p>
    <w:p w14:paraId="388F3D71"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окладу, затем по фамилии сотрудника. </w:t>
      </w:r>
    </w:p>
    <w:p w14:paraId="6A34E560" w14:textId="77777777" w:rsidR="00810B5B" w:rsidRPr="005A1755" w:rsidRDefault="00810B5B" w:rsidP="00810B5B">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5A1755">
        <w:rPr>
          <w:rFonts w:ascii="Times New Roman" w:eastAsia="Times New Roman" w:hAnsi="Times New Roman" w:cs="Times New Roman"/>
          <w:noProof/>
          <w:sz w:val="24"/>
          <w:szCs w:val="24"/>
          <w:lang w:val="ru-RU" w:eastAsia="ru-RU"/>
        </w:rPr>
        <w:drawing>
          <wp:inline distT="0" distB="0" distL="0" distR="0" wp14:anchorId="2A826CFD" wp14:editId="689BFC00">
            <wp:extent cx="5940425" cy="22739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73935"/>
                    </a:xfrm>
                    <a:prstGeom prst="rect">
                      <a:avLst/>
                    </a:prstGeom>
                    <a:noFill/>
                    <a:ln>
                      <a:noFill/>
                    </a:ln>
                  </pic:spPr>
                </pic:pic>
              </a:graphicData>
            </a:graphic>
          </wp:inline>
        </w:drawing>
      </w:r>
    </w:p>
    <w:p w14:paraId="0A507F1A" w14:textId="77777777" w:rsidR="00810B5B" w:rsidRPr="005C70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Рисунок 1 – Ведомость по заработной плате</w:t>
      </w:r>
    </w:p>
    <w:p w14:paraId="4D28B926"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p>
    <w:p w14:paraId="2E53C331"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С помощью опции Форма организовать форму для ввода и просмотра информации в базе данных. Ввести в базу две новые записи, используя форму. </w:t>
      </w:r>
    </w:p>
    <w:p w14:paraId="5E740737"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4. С помощью опции </w:t>
      </w:r>
      <w:proofErr w:type="spellStart"/>
      <w:r w:rsidRPr="005C7055">
        <w:rPr>
          <w:rFonts w:ascii="Times New Roman" w:eastAsia="Times New Roman" w:hAnsi="Times New Roman" w:cs="Times New Roman"/>
          <w:sz w:val="24"/>
          <w:szCs w:val="24"/>
          <w:lang w:val="ru-RU" w:eastAsia="ru-RU"/>
        </w:rPr>
        <w:t>Автофильтр</w:t>
      </w:r>
      <w:proofErr w:type="spellEnd"/>
      <w:r w:rsidRPr="005C7055">
        <w:rPr>
          <w:rFonts w:ascii="Times New Roman" w:eastAsia="Times New Roman" w:hAnsi="Times New Roman" w:cs="Times New Roman"/>
          <w:sz w:val="24"/>
          <w:szCs w:val="24"/>
          <w:lang w:val="ru-RU" w:eastAsia="ru-RU"/>
        </w:rPr>
        <w:t xml:space="preserve"> отфильтровать записи в базе данных (сначала выделить строку заголовка, затем обратиться к пункту меню). Вывести следующие записи:</w:t>
      </w:r>
    </w:p>
    <w:p w14:paraId="2445AFB6"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только сотрудники, имеющие рабочий телефон; </w:t>
      </w:r>
    </w:p>
    <w:p w14:paraId="20728DB8"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старше 30 лет, имеющие оклад больше 9000 рублей; </w:t>
      </w:r>
    </w:p>
    <w:p w14:paraId="65B392F3"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работающие в фирме более 5 лет; </w:t>
      </w:r>
    </w:p>
    <w:p w14:paraId="35195C94"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 окладом больше 5000 и меньше 10000 рублей. </w:t>
      </w:r>
    </w:p>
    <w:p w14:paraId="29016D9D"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5. Отсортировав базу по полю "Оклад", выключив </w:t>
      </w:r>
      <w:proofErr w:type="spellStart"/>
      <w:r w:rsidRPr="005C7055">
        <w:rPr>
          <w:rFonts w:ascii="Times New Roman" w:eastAsia="Times New Roman" w:hAnsi="Times New Roman" w:cs="Times New Roman"/>
          <w:sz w:val="24"/>
          <w:szCs w:val="24"/>
          <w:lang w:val="ru-RU" w:eastAsia="ru-RU"/>
        </w:rPr>
        <w:t>Автофильтр</w:t>
      </w:r>
      <w:proofErr w:type="spellEnd"/>
      <w:r w:rsidRPr="005C7055">
        <w:rPr>
          <w:rFonts w:ascii="Times New Roman" w:eastAsia="Times New Roman" w:hAnsi="Times New Roman" w:cs="Times New Roman"/>
          <w:sz w:val="24"/>
          <w:szCs w:val="24"/>
          <w:lang w:val="ru-RU" w:eastAsia="ru-RU"/>
        </w:rPr>
        <w:t xml:space="preserve"> и выделив это поле, подвести по нему промежуточные итоги с помощью опции Итоги – при каждом изменении значения поля, выводить количество сотрудников с данным окладом. </w:t>
      </w:r>
    </w:p>
    <w:p w14:paraId="36D6DD54"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lastRenderedPageBreak/>
        <w:t xml:space="preserve">6. Подсчитать общую и среднюю зарплату сотрудников. Добавить к таблице столбец, в котором вывести, сколько процентов составляет зарплата данного сотрудника от средней зарплаты. </w:t>
      </w:r>
    </w:p>
    <w:p w14:paraId="6BF5A951"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7. С помощью опции Расширенный фильтр, отфильтруйте данные (с сохранением в отдельную таблицу) по следующим условиям: </w:t>
      </w:r>
    </w:p>
    <w:p w14:paraId="4A6D8568"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 сотрудники старше 30 лет, имеющие оклад больше 9000 рублей; </w:t>
      </w:r>
    </w:p>
    <w:p w14:paraId="66A3BFB8"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сотрудники с окладом больше 5000 и меньше 10 000 рублей.</w:t>
      </w:r>
    </w:p>
    <w:p w14:paraId="32FEE6FD"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p>
    <w:p w14:paraId="77F03606" w14:textId="77777777" w:rsidR="00810B5B" w:rsidRPr="005C7055" w:rsidRDefault="00810B5B" w:rsidP="00810B5B">
      <w:pPr>
        <w:widowControl w:val="0"/>
        <w:tabs>
          <w:tab w:val="left" w:pos="851"/>
        </w:tabs>
        <w:autoSpaceDE w:val="0"/>
        <w:autoSpaceDN w:val="0"/>
        <w:adjustRightInd w:val="0"/>
        <w:spacing w:after="0" w:line="240" w:lineRule="auto"/>
        <w:ind w:firstLine="709"/>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Задание 2</w:t>
      </w:r>
    </w:p>
    <w:p w14:paraId="55557445"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1. Разбейтесь на группы по 2–3 человека и создайте на сетевом диске общую для группы книгу, содержащую таблицу заработной платы из практического задания 1. </w:t>
      </w:r>
    </w:p>
    <w:p w14:paraId="4A5A7114"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2. Распределите между пользователями следующие полномочия: полный доступ, изменение курса валюты, изменение зарплаты. </w:t>
      </w:r>
    </w:p>
    <w:p w14:paraId="0AB0E955"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3. Имитируйте пять конфликтных ситуаций. </w:t>
      </w:r>
    </w:p>
    <w:p w14:paraId="3FF405EB"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4. Создайте журнал изменений.</w:t>
      </w:r>
    </w:p>
    <w:p w14:paraId="0F93F060" w14:textId="77777777" w:rsidR="00810B5B" w:rsidRPr="005C70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14:paraId="39794AD9" w14:textId="77777777" w:rsidR="00810B5B" w:rsidRPr="005A1755" w:rsidRDefault="00810B5B" w:rsidP="00810B5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roofErr w:type="spellStart"/>
      <w:r w:rsidRPr="005A1755">
        <w:rPr>
          <w:rFonts w:ascii="Times New Roman" w:eastAsia="Times New Roman" w:hAnsi="Times New Roman" w:cs="Times New Roman"/>
          <w:b/>
          <w:sz w:val="24"/>
          <w:szCs w:val="24"/>
          <w:lang w:eastAsia="ru-RU"/>
        </w:rPr>
        <w:t>Практические</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задания</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по</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теме</w:t>
      </w:r>
      <w:proofErr w:type="spellEnd"/>
      <w:r w:rsidRPr="005A1755">
        <w:rPr>
          <w:rFonts w:ascii="Times New Roman" w:eastAsia="Times New Roman" w:hAnsi="Times New Roman" w:cs="Times New Roman"/>
          <w:b/>
          <w:sz w:val="24"/>
          <w:szCs w:val="24"/>
          <w:lang w:eastAsia="ru-RU"/>
        </w:rPr>
        <w:t xml:space="preserve"> 3</w:t>
      </w:r>
    </w:p>
    <w:p w14:paraId="7D39349B" w14:textId="77777777" w:rsidR="00810B5B" w:rsidRPr="005C7055" w:rsidRDefault="00810B5B" w:rsidP="00810B5B">
      <w:pPr>
        <w:widowControl w:val="0"/>
        <w:numPr>
          <w:ilvl w:val="0"/>
          <w:numId w:val="1"/>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Выбрать предметную область (как вариант определиться исходя из темы диссертационного исследования), определить ее особенности, функции и задачи управления. На основе полученного описания построить схему структуры предметной области в терминах реляционной модели и объектной модели платформы 1С:</w:t>
      </w:r>
      <w:r w:rsidRPr="005A1755">
        <w:rPr>
          <w:rFonts w:ascii="Times New Roman" w:eastAsia="Times New Roman" w:hAnsi="Times New Roman" w:cs="Times New Roman"/>
          <w:sz w:val="24"/>
          <w:szCs w:val="24"/>
          <w:lang w:eastAsia="ru-RU"/>
        </w:rPr>
        <w:t> </w:t>
      </w:r>
      <w:r w:rsidRPr="005C7055">
        <w:rPr>
          <w:rFonts w:ascii="Times New Roman" w:eastAsia="Times New Roman" w:hAnsi="Times New Roman" w:cs="Times New Roman"/>
          <w:sz w:val="24"/>
          <w:szCs w:val="24"/>
          <w:lang w:val="ru-RU" w:eastAsia="ru-RU"/>
        </w:rPr>
        <w:t xml:space="preserve">Предприятие 8.3. Разработанные схемы реализовать в </w:t>
      </w:r>
      <w:r w:rsidRPr="005A1755">
        <w:rPr>
          <w:rFonts w:ascii="Times New Roman" w:eastAsia="Times New Roman" w:hAnsi="Times New Roman" w:cs="Times New Roman"/>
          <w:sz w:val="24"/>
          <w:szCs w:val="24"/>
          <w:lang w:eastAsia="ru-RU"/>
        </w:rPr>
        <w:t>Microsoft</w:t>
      </w:r>
      <w:r w:rsidRPr="005C7055">
        <w:rPr>
          <w:rFonts w:ascii="Times New Roman" w:eastAsia="Times New Roman" w:hAnsi="Times New Roman" w:cs="Times New Roman"/>
          <w:sz w:val="24"/>
          <w:szCs w:val="24"/>
          <w:lang w:val="ru-RU" w:eastAsia="ru-RU"/>
        </w:rPr>
        <w:t xml:space="preserve"> </w:t>
      </w:r>
      <w:r w:rsidRPr="005A1755">
        <w:rPr>
          <w:rFonts w:ascii="Times New Roman" w:eastAsia="Times New Roman" w:hAnsi="Times New Roman" w:cs="Times New Roman"/>
          <w:sz w:val="24"/>
          <w:szCs w:val="24"/>
          <w:lang w:eastAsia="ru-RU"/>
        </w:rPr>
        <w:t>Access</w:t>
      </w:r>
      <w:r w:rsidRPr="005C7055">
        <w:rPr>
          <w:rFonts w:ascii="Times New Roman" w:eastAsia="Times New Roman" w:hAnsi="Times New Roman" w:cs="Times New Roman"/>
          <w:sz w:val="24"/>
          <w:szCs w:val="24"/>
          <w:lang w:val="ru-RU" w:eastAsia="ru-RU"/>
        </w:rPr>
        <w:t xml:space="preserve"> и 1С: Предприятии. Сравнить полученные результаты и функциональные возможности созданных баз.</w:t>
      </w:r>
    </w:p>
    <w:p w14:paraId="16A40CFB" w14:textId="77777777" w:rsidR="00810B5B" w:rsidRPr="005C7055" w:rsidRDefault="00810B5B" w:rsidP="00810B5B">
      <w:pPr>
        <w:widowControl w:val="0"/>
        <w:numPr>
          <w:ilvl w:val="0"/>
          <w:numId w:val="1"/>
        </w:numPr>
        <w:autoSpaceDE w:val="0"/>
        <w:autoSpaceDN w:val="0"/>
        <w:adjustRightInd w:val="0"/>
        <w:spacing w:after="0" w:line="240" w:lineRule="auto"/>
        <w:ind w:left="0" w:right="-5"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Построить схему основных бизнес-процессов для выбранной предметной области.</w:t>
      </w:r>
    </w:p>
    <w:p w14:paraId="2E92B79A" w14:textId="77777777" w:rsidR="00810B5B" w:rsidRPr="005C7055" w:rsidRDefault="00810B5B" w:rsidP="00810B5B">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val="ru-RU" w:eastAsia="ru-RU"/>
        </w:rPr>
      </w:pPr>
    </w:p>
    <w:p w14:paraId="4D9A4E2F" w14:textId="77777777" w:rsidR="00810B5B" w:rsidRPr="005A1755" w:rsidRDefault="00810B5B" w:rsidP="00810B5B">
      <w:pPr>
        <w:widowControl w:val="0"/>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5A1755">
        <w:rPr>
          <w:rFonts w:ascii="Times New Roman" w:eastAsia="Times New Roman" w:hAnsi="Times New Roman" w:cs="Times New Roman"/>
          <w:sz w:val="24"/>
          <w:szCs w:val="24"/>
          <w:lang w:eastAsia="ru-RU"/>
        </w:rPr>
        <w:t>ВАРИАНТЫ ПРЕДМЕТНЫХ ОБЛАСТЕЙ</w:t>
      </w:r>
    </w:p>
    <w:p w14:paraId="33B6469A" w14:textId="77777777" w:rsidR="00810B5B" w:rsidRPr="005A1755" w:rsidRDefault="00810B5B" w:rsidP="00810B5B">
      <w:pPr>
        <w:widowControl w:val="0"/>
        <w:numPr>
          <w:ilvl w:val="0"/>
          <w:numId w:val="2"/>
        </w:numPr>
        <w:tabs>
          <w:tab w:val="left" w:pos="940"/>
        </w:tabs>
        <w:autoSpaceDE w:val="0"/>
        <w:autoSpaceDN w:val="0"/>
        <w:adjustRightInd w:val="0"/>
        <w:spacing w:before="71" w:after="0" w:line="240" w:lineRule="auto"/>
        <w:ind w:left="0" w:firstLine="709"/>
        <w:jc w:val="both"/>
        <w:rPr>
          <w:rFonts w:ascii="Times New Roman" w:eastAsia="Calibri" w:hAnsi="Times New Roman" w:cs="Times New Roman"/>
          <w:sz w:val="24"/>
        </w:rPr>
      </w:pPr>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Проведение</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проверок</w:t>
      </w:r>
      <w:proofErr w:type="spellEnd"/>
      <w:r w:rsidRPr="005A1755">
        <w:rPr>
          <w:rFonts w:ascii="Times New Roman" w:eastAsia="Calibri" w:hAnsi="Times New Roman" w:cs="Times New Roman"/>
          <w:sz w:val="24"/>
        </w:rPr>
        <w:t xml:space="preserve"> </w:t>
      </w:r>
      <w:proofErr w:type="spellStart"/>
      <w:r w:rsidRPr="005A1755">
        <w:rPr>
          <w:rFonts w:ascii="Times New Roman" w:eastAsia="Calibri" w:hAnsi="Times New Roman" w:cs="Times New Roman"/>
          <w:sz w:val="24"/>
        </w:rPr>
        <w:t>аудиторской</w:t>
      </w:r>
      <w:proofErr w:type="spellEnd"/>
      <w:r w:rsidRPr="005A1755">
        <w:rPr>
          <w:rFonts w:ascii="Times New Roman" w:eastAsia="Calibri" w:hAnsi="Times New Roman" w:cs="Times New Roman"/>
          <w:spacing w:val="-5"/>
          <w:sz w:val="24"/>
        </w:rPr>
        <w:t xml:space="preserve"> </w:t>
      </w:r>
      <w:proofErr w:type="spellStart"/>
      <w:r w:rsidRPr="005A1755">
        <w:rPr>
          <w:rFonts w:ascii="Times New Roman" w:eastAsia="Calibri" w:hAnsi="Times New Roman" w:cs="Times New Roman"/>
          <w:sz w:val="24"/>
        </w:rPr>
        <w:t>компанией</w:t>
      </w:r>
      <w:proofErr w:type="spellEnd"/>
    </w:p>
    <w:p w14:paraId="72BF6081" w14:textId="77777777" w:rsidR="00810B5B" w:rsidRPr="005A1755" w:rsidRDefault="00810B5B" w:rsidP="00810B5B">
      <w:pPr>
        <w:widowControl w:val="0"/>
        <w:autoSpaceDE w:val="0"/>
        <w:autoSpaceDN w:val="0"/>
        <w:adjustRightInd w:val="0"/>
        <w:spacing w:after="120" w:line="240" w:lineRule="auto"/>
        <w:ind w:right="221"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Аудиторской компанией проводятся аудиторские проверки коммерческих организаций. Каждая проверка проводится рабочей группой аудиторов из штата аудиторской компании. Состав группы утверждается руководителем компании перед проведением проверки; в группу, как правило, включаются несколько штатных аудиторов компании, причем, один и тот же аудитор в разное время может включаться в различные рабочие группы. Для каждой проверки определяется ее тип (обязательный или инициативный аудит), даты начала и окончания проверки, стоимость договора на оказание аудиторских услуг. Аудиторской компанией может заключаться с одной и той же организацией несколько договоров на оказание аудиторских услуг. Каждому заключен- ному договору соответствует ровно одна аудиторская проверка. Различные проверки одной и той же организации могут проводиться одной и той же или разными рабочими группами.</w:t>
      </w:r>
    </w:p>
    <w:p w14:paraId="32E6178C" w14:textId="77777777" w:rsidR="00810B5B" w:rsidRPr="005A1755" w:rsidRDefault="00810B5B" w:rsidP="00810B5B">
      <w:pPr>
        <w:widowControl w:val="0"/>
        <w:autoSpaceDE w:val="0"/>
        <w:autoSpaceDN w:val="0"/>
        <w:adjustRightInd w:val="0"/>
        <w:spacing w:before="1" w:after="120" w:line="240" w:lineRule="auto"/>
        <w:ind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Сформировать список организаций, с которыми заключались договоры на проведение обязательного аудита за определенный период. Сформировать список организаций, в проверке которых принял участие некоторый сотрудник из штата аудиторской компании. Подсчитать количество проведенных проверок и сумму оказанных аудиторских услуг по каждой организации за определенный период. Создать перекрестный запрос “Организации – Типы проверок”, на пересечении строк и столбцов в котором будет определяться стоимость заключенных договоров данного типа с данной</w:t>
      </w:r>
      <w:r w:rsidRPr="005A1755">
        <w:rPr>
          <w:rFonts w:ascii="Times New Roman" w:eastAsia="Times New Roman" w:hAnsi="Times New Roman" w:cs="Times New Roman"/>
          <w:spacing w:val="-3"/>
          <w:sz w:val="24"/>
          <w:szCs w:val="24"/>
          <w:lang w:val="x-none" w:eastAsia="x-none"/>
        </w:rPr>
        <w:t xml:space="preserve"> </w:t>
      </w:r>
      <w:r w:rsidRPr="005A1755">
        <w:rPr>
          <w:rFonts w:ascii="Times New Roman" w:eastAsia="Times New Roman" w:hAnsi="Times New Roman" w:cs="Times New Roman"/>
          <w:sz w:val="24"/>
          <w:szCs w:val="24"/>
          <w:lang w:val="x-none" w:eastAsia="x-none"/>
        </w:rPr>
        <w:t>организацией.</w:t>
      </w:r>
    </w:p>
    <w:p w14:paraId="402211E1"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7614AB2B" w14:textId="77777777" w:rsidR="00810B5B" w:rsidRPr="005C7055" w:rsidRDefault="00810B5B" w:rsidP="00810B5B">
      <w:pPr>
        <w:widowControl w:val="0"/>
        <w:numPr>
          <w:ilvl w:val="0"/>
          <w:numId w:val="2"/>
        </w:numPr>
        <w:tabs>
          <w:tab w:val="left" w:pos="940"/>
        </w:tabs>
        <w:autoSpaceDE w:val="0"/>
        <w:autoSpaceDN w:val="0"/>
        <w:adjustRightInd w:val="0"/>
        <w:spacing w:after="0" w:line="240" w:lineRule="auto"/>
        <w:ind w:left="0" w:right="219" w:firstLine="709"/>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 xml:space="preserve">Учет расчетов за услуги, оказываемые оператором связи </w:t>
      </w:r>
    </w:p>
    <w:p w14:paraId="11F786F0" w14:textId="77777777" w:rsidR="00810B5B" w:rsidRPr="005C7055" w:rsidRDefault="00810B5B" w:rsidP="00810B5B">
      <w:pPr>
        <w:tabs>
          <w:tab w:val="left" w:pos="940"/>
        </w:tabs>
        <w:spacing w:after="0"/>
        <w:ind w:right="219"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 xml:space="preserve">Оператором связи оказываются услуги абонентам. Абоненту может быть предоставлено несколько телефонных номеров, причем каждый номер предоставляется </w:t>
      </w:r>
      <w:r w:rsidRPr="005C7055">
        <w:rPr>
          <w:rFonts w:ascii="Times New Roman" w:eastAsia="Calibri" w:hAnsi="Times New Roman" w:cs="Times New Roman"/>
          <w:sz w:val="24"/>
          <w:lang w:val="ru-RU"/>
        </w:rPr>
        <w:lastRenderedPageBreak/>
        <w:t>только одному абоненту. Для каждого номера абонент имеет возможность выбрать один из нескольких доступных тарифов на оказание услуг связи. По желанию абонента тариф может быть изменен. Для обеспечения правильности расчетов с абонентами важно учитывать историю изменения выбранного тарифа по каждому телефонному номеру. Один и тот же тариф доступен многим абонентам и может быть выбран для любого из располагаемых ими телефонных номеров. Помесячно оператором связи по каждому телефонному номеру учитываются суммы начислений за оказанные услуги, количество и продолжительность входящих и исходящих звонков. Оплачивать услуги связи, оказанные оператором по каждому телефонному номеру, абоненты могут любое число раз в удобные для них сроки при условии поддержания положительного платежного баланса по каждому</w:t>
      </w:r>
      <w:r w:rsidRPr="005C7055">
        <w:rPr>
          <w:rFonts w:ascii="Times New Roman" w:eastAsia="Calibri" w:hAnsi="Times New Roman" w:cs="Times New Roman"/>
          <w:spacing w:val="-5"/>
          <w:sz w:val="24"/>
          <w:lang w:val="ru-RU"/>
        </w:rPr>
        <w:t xml:space="preserve"> </w:t>
      </w:r>
      <w:r w:rsidRPr="005C7055">
        <w:rPr>
          <w:rFonts w:ascii="Times New Roman" w:eastAsia="Calibri" w:hAnsi="Times New Roman" w:cs="Times New Roman"/>
          <w:sz w:val="24"/>
          <w:lang w:val="ru-RU"/>
        </w:rPr>
        <w:t>номеру.</w:t>
      </w:r>
    </w:p>
    <w:p w14:paraId="60005178" w14:textId="77777777" w:rsidR="00810B5B" w:rsidRPr="005A1755" w:rsidRDefault="00810B5B" w:rsidP="00810B5B">
      <w:pPr>
        <w:widowControl w:val="0"/>
        <w:autoSpaceDE w:val="0"/>
        <w:autoSpaceDN w:val="0"/>
        <w:adjustRightInd w:val="0"/>
        <w:spacing w:before="3" w:after="120" w:line="240" w:lineRule="auto"/>
        <w:ind w:right="221"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Вывести список всех телефонных номеров, зарегистрированных на определенного абонента. Определить суммы начислений за оказанные услуги по каждому абоненту. Определить, какое количество телефонных номеров обслуживается на каждом тарифе в настоящее время. Определить текущий платежный баланс по каждому телефонному номеру.</w:t>
      </w:r>
    </w:p>
    <w:p w14:paraId="07424FD9" w14:textId="77777777" w:rsidR="00810B5B" w:rsidRPr="005A1755" w:rsidRDefault="00810B5B" w:rsidP="00810B5B">
      <w:pPr>
        <w:widowControl w:val="0"/>
        <w:autoSpaceDE w:val="0"/>
        <w:autoSpaceDN w:val="0"/>
        <w:adjustRightInd w:val="0"/>
        <w:spacing w:before="3" w:after="120" w:line="240" w:lineRule="auto"/>
        <w:ind w:right="221" w:firstLine="709"/>
        <w:jc w:val="both"/>
        <w:rPr>
          <w:rFonts w:ascii="Times New Roman" w:eastAsia="Times New Roman" w:hAnsi="Times New Roman" w:cs="Times New Roman"/>
          <w:sz w:val="24"/>
          <w:szCs w:val="24"/>
          <w:lang w:val="x-none" w:eastAsia="x-none"/>
        </w:rPr>
      </w:pPr>
    </w:p>
    <w:p w14:paraId="15FDF6DA" w14:textId="77777777" w:rsidR="00810B5B" w:rsidRPr="005A1755" w:rsidRDefault="00810B5B" w:rsidP="00810B5B">
      <w:pPr>
        <w:widowControl w:val="0"/>
        <w:numPr>
          <w:ilvl w:val="0"/>
          <w:numId w:val="2"/>
        </w:numPr>
        <w:autoSpaceDE w:val="0"/>
        <w:autoSpaceDN w:val="0"/>
        <w:adjustRightInd w:val="0"/>
        <w:spacing w:before="71" w:after="0" w:line="240" w:lineRule="auto"/>
        <w:ind w:left="0" w:right="224"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 xml:space="preserve">Научно-исследовательская работа со студентами (НИРС) </w:t>
      </w:r>
    </w:p>
    <w:p w14:paraId="4AF3B374" w14:textId="77777777" w:rsidR="00810B5B" w:rsidRPr="005A1755" w:rsidRDefault="00810B5B" w:rsidP="00810B5B">
      <w:pPr>
        <w:widowControl w:val="0"/>
        <w:autoSpaceDE w:val="0"/>
        <w:autoSpaceDN w:val="0"/>
        <w:adjustRightInd w:val="0"/>
        <w:spacing w:before="71" w:after="120" w:line="240" w:lineRule="auto"/>
        <w:ind w:right="224"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Преподаватели и студенты вуза участвуют в научно- исследовательской работе. Каждый студент учится в определенной группе, а каждый преподаватель работает на определенной кафедре. Студент может учиться только в одной группе, а преподаватель работать только на одной кафедре. В рамках НИРС организуются проекты. В одном проекте могут принимать участие несколько преподавателей и несколько студентов. Одни и те же преподаватели и студенты могут принимать участие в разных проектах.</w:t>
      </w:r>
    </w:p>
    <w:p w14:paraId="02385411" w14:textId="77777777" w:rsidR="00810B5B" w:rsidRPr="005A1755" w:rsidRDefault="00810B5B" w:rsidP="00810B5B">
      <w:pPr>
        <w:widowControl w:val="0"/>
        <w:autoSpaceDE w:val="0"/>
        <w:autoSpaceDN w:val="0"/>
        <w:adjustRightInd w:val="0"/>
        <w:spacing w:before="1" w:after="120" w:line="240" w:lineRule="auto"/>
        <w:ind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Для каждого проекта подсчитать количество участвующих в нем студентов и преподавателей. По каждому студенту подсчитать количество проектов, в которых он принимает участие. Для каждой кафедры подсчитать количество преподавателей, которые участвуют в НИРС (обратить внимание: если преподаватель участвует в нескольких проектах, он считается за одного человека). Аналогично для каждой группы подсчитать количество студентов, участвующих в НИРС.</w:t>
      </w:r>
    </w:p>
    <w:p w14:paraId="45FDCB5E"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346FC206" w14:textId="77777777" w:rsidR="00810B5B" w:rsidRPr="005A1755" w:rsidRDefault="00810B5B" w:rsidP="00810B5B">
      <w:pPr>
        <w:widowControl w:val="0"/>
        <w:numPr>
          <w:ilvl w:val="0"/>
          <w:numId w:val="2"/>
        </w:numPr>
        <w:tabs>
          <w:tab w:val="left" w:pos="941"/>
        </w:tabs>
        <w:autoSpaceDE w:val="0"/>
        <w:autoSpaceDN w:val="0"/>
        <w:adjustRightInd w:val="0"/>
        <w:spacing w:after="0" w:line="229" w:lineRule="exact"/>
        <w:ind w:left="0" w:firstLine="709"/>
        <w:jc w:val="both"/>
        <w:rPr>
          <w:rFonts w:ascii="Times New Roman" w:eastAsia="Calibri" w:hAnsi="Times New Roman" w:cs="Times New Roman"/>
          <w:sz w:val="24"/>
        </w:rPr>
      </w:pPr>
      <w:proofErr w:type="spellStart"/>
      <w:r w:rsidRPr="005A1755">
        <w:rPr>
          <w:rFonts w:ascii="Times New Roman" w:eastAsia="Calibri" w:hAnsi="Times New Roman" w:cs="Times New Roman"/>
          <w:sz w:val="24"/>
        </w:rPr>
        <w:t>Страховая</w:t>
      </w:r>
      <w:proofErr w:type="spellEnd"/>
      <w:r w:rsidRPr="005A1755">
        <w:rPr>
          <w:rFonts w:ascii="Times New Roman" w:eastAsia="Calibri" w:hAnsi="Times New Roman" w:cs="Times New Roman"/>
          <w:spacing w:val="-2"/>
          <w:sz w:val="24"/>
        </w:rPr>
        <w:t xml:space="preserve"> </w:t>
      </w:r>
      <w:proofErr w:type="spellStart"/>
      <w:r w:rsidRPr="005A1755">
        <w:rPr>
          <w:rFonts w:ascii="Times New Roman" w:eastAsia="Calibri" w:hAnsi="Times New Roman" w:cs="Times New Roman"/>
          <w:sz w:val="24"/>
        </w:rPr>
        <w:t>компания</w:t>
      </w:r>
      <w:proofErr w:type="spellEnd"/>
    </w:p>
    <w:p w14:paraId="3E7327BD" w14:textId="77777777" w:rsidR="00810B5B" w:rsidRPr="005A1755" w:rsidRDefault="00810B5B" w:rsidP="00810B5B">
      <w:pPr>
        <w:widowControl w:val="0"/>
        <w:autoSpaceDE w:val="0"/>
        <w:autoSpaceDN w:val="0"/>
        <w:adjustRightInd w:val="0"/>
        <w:spacing w:before="71" w:after="120" w:line="240" w:lineRule="auto"/>
        <w:ind w:right="217"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Страховой компанией заключаются договоры страхования со страхователями, причем с одним страхователем может быть заключено несколько договоров, а каждый отдельный договор заключается только с одним страхователем. Договоры страхования оформляются менеджерами (одним менеджером может быть оформлено множество договоров, но каждый договор оформляется только одним менеджером). В договоре указывается, какой страховой продукт</w:t>
      </w:r>
      <w:r w:rsidRPr="005A1755">
        <w:rPr>
          <w:rFonts w:ascii="Times New Roman" w:eastAsia="Times New Roman" w:hAnsi="Times New Roman" w:cs="Times New Roman"/>
          <w:spacing w:val="17"/>
          <w:sz w:val="24"/>
          <w:szCs w:val="24"/>
          <w:lang w:val="x-none" w:eastAsia="x-none"/>
        </w:rPr>
        <w:t xml:space="preserve"> </w:t>
      </w:r>
      <w:r w:rsidRPr="005A1755">
        <w:rPr>
          <w:rFonts w:ascii="Times New Roman" w:eastAsia="Times New Roman" w:hAnsi="Times New Roman" w:cs="Times New Roman"/>
          <w:sz w:val="24"/>
          <w:szCs w:val="24"/>
          <w:lang w:val="x-none" w:eastAsia="x-none"/>
        </w:rPr>
        <w:t>реализуется страхователю. Следует иметь в виду, что по договору страхователю реализуется только один страховой продукт, но один и тот же страховой продукт может быть реализован многим страхователям по многим договорам. Для каждого страхового продукта определяется вид страхования, к которому он относится (страхование имущества, страхование ответственности и т.д.). Каждый страховой продукт может относиться только к одному виду страхования; число страховых продуктов одного вида не ограничено. По каждому договору страхователем уплачивается страховая премия, причем условия договора могут допускать возможность уплаты страховой премии по частям. При получении страховой компанией страховой премии важно учитывать, по какому договору она поступила. По договору страхования возможно наступление одного или нескольких страховых случаев. Каждый страховой случай относится к одному страховому договору.</w:t>
      </w:r>
    </w:p>
    <w:p w14:paraId="62C8430B" w14:textId="77777777" w:rsidR="00810B5B" w:rsidRPr="005A1755" w:rsidRDefault="00810B5B" w:rsidP="00810B5B">
      <w:pPr>
        <w:widowControl w:val="0"/>
        <w:autoSpaceDE w:val="0"/>
        <w:autoSpaceDN w:val="0"/>
        <w:adjustRightInd w:val="0"/>
        <w:spacing w:before="1" w:after="120" w:line="240" w:lineRule="auto"/>
        <w:ind w:right="222"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lastRenderedPageBreak/>
        <w:t>Вывести список договоров, заключенных с определенным страхователем. Определить, на какую сумму было заключено договоров по каждому виду страхования. Определить прибыльность договоров каждого вида страхования как разницу между суммой премий по этим договорам и суммой выплат по страховым случаям. Создать перекрестный запрос “Страхователи – Виды страхования”, на пересечении строк и столбцов в котором должны определяться суммы по договорам данного вида страхования, заключенным с данным</w:t>
      </w:r>
      <w:r w:rsidRPr="005A1755">
        <w:rPr>
          <w:rFonts w:ascii="Times New Roman" w:eastAsia="Times New Roman" w:hAnsi="Times New Roman" w:cs="Times New Roman"/>
          <w:spacing w:val="-2"/>
          <w:sz w:val="24"/>
          <w:szCs w:val="24"/>
          <w:lang w:val="x-none" w:eastAsia="x-none"/>
        </w:rPr>
        <w:t xml:space="preserve"> </w:t>
      </w:r>
      <w:r w:rsidRPr="005A1755">
        <w:rPr>
          <w:rFonts w:ascii="Times New Roman" w:eastAsia="Times New Roman" w:hAnsi="Times New Roman" w:cs="Times New Roman"/>
          <w:sz w:val="24"/>
          <w:szCs w:val="24"/>
          <w:lang w:val="x-none" w:eastAsia="x-none"/>
        </w:rPr>
        <w:t>страхователем.</w:t>
      </w:r>
    </w:p>
    <w:p w14:paraId="37C0DE7B"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14:paraId="7D23D438" w14:textId="77777777" w:rsidR="00810B5B" w:rsidRPr="005A1755" w:rsidRDefault="00810B5B" w:rsidP="00810B5B">
      <w:pPr>
        <w:widowControl w:val="0"/>
        <w:numPr>
          <w:ilvl w:val="0"/>
          <w:numId w:val="2"/>
        </w:numPr>
        <w:autoSpaceDE w:val="0"/>
        <w:autoSpaceDN w:val="0"/>
        <w:adjustRightInd w:val="0"/>
        <w:spacing w:before="71" w:after="0" w:line="240" w:lineRule="auto"/>
        <w:ind w:left="0" w:right="220" w:firstLine="709"/>
        <w:jc w:val="both"/>
        <w:rPr>
          <w:rFonts w:ascii="Times New Roman" w:eastAsia="Times New Roman" w:hAnsi="Times New Roman" w:cs="Times New Roman"/>
          <w:sz w:val="24"/>
          <w:szCs w:val="24"/>
          <w:lang w:val="x-none" w:eastAsia="x-none"/>
        </w:rPr>
      </w:pPr>
      <w:r w:rsidRPr="005A1755">
        <w:rPr>
          <w:rFonts w:ascii="Times New Roman" w:eastAsia="Times New Roman" w:hAnsi="Times New Roman" w:cs="Times New Roman"/>
          <w:sz w:val="24"/>
          <w:szCs w:val="24"/>
          <w:lang w:val="x-none" w:eastAsia="x-none"/>
        </w:rPr>
        <w:t>Учет вкладов и операций по вкладам в коммерческом банке Коммерческим банком организованы расчеты по вкладам с населением. Каждый вкладчик может иметь несколько вкладов одного или нескольких видов. Вклад может принадлежать только одному вкладчику и относиться только к одному виду. По каждому виду вклада банком однозначно устанавливаются валюта, процентная ставка, срок</w:t>
      </w:r>
      <w:r w:rsidRPr="005A1755">
        <w:rPr>
          <w:rFonts w:ascii="Times New Roman" w:eastAsia="Times New Roman" w:hAnsi="Times New Roman" w:cs="Times New Roman"/>
          <w:spacing w:val="1"/>
          <w:sz w:val="24"/>
          <w:szCs w:val="24"/>
          <w:lang w:val="x-none" w:eastAsia="x-none"/>
        </w:rPr>
        <w:t xml:space="preserve"> </w:t>
      </w:r>
      <w:r w:rsidRPr="005A1755">
        <w:rPr>
          <w:rFonts w:ascii="Times New Roman" w:eastAsia="Times New Roman" w:hAnsi="Times New Roman" w:cs="Times New Roman"/>
          <w:sz w:val="24"/>
          <w:szCs w:val="24"/>
          <w:lang w:val="x-none" w:eastAsia="x-none"/>
        </w:rPr>
        <w:t>вклада, частота капитализации. По различным видам вкладов может устанавливаться одна и та же валюта. По каждой иностранной валюте ежедневно учитывается изменение ее курса по отношению к рублю. По каждому вкладу возможны три типа операций: взнос денег, снятие денег и начисление процентов. Каждая операция оформляется кассиром- контролером. Одним кассиром-контролером может быть оформлено множество операций различных типов по одному или разным вкладам.</w:t>
      </w:r>
    </w:p>
    <w:p w14:paraId="629169BE" w14:textId="77777777" w:rsidR="00810B5B" w:rsidRPr="005C7055" w:rsidRDefault="00810B5B" w:rsidP="00810B5B">
      <w:pPr>
        <w:tabs>
          <w:tab w:val="left" w:pos="940"/>
        </w:tabs>
        <w:spacing w:after="0"/>
        <w:ind w:right="221" w:firstLine="709"/>
        <w:contextualSpacing/>
        <w:jc w:val="both"/>
        <w:rPr>
          <w:rFonts w:ascii="Times New Roman" w:eastAsia="Calibri" w:hAnsi="Times New Roman" w:cs="Times New Roman"/>
          <w:sz w:val="24"/>
          <w:lang w:val="ru-RU"/>
        </w:rPr>
      </w:pPr>
      <w:r w:rsidRPr="005C7055">
        <w:rPr>
          <w:rFonts w:ascii="Times New Roman" w:eastAsia="Calibri" w:hAnsi="Times New Roman" w:cs="Times New Roman"/>
          <w:sz w:val="24"/>
          <w:lang w:val="ru-RU"/>
        </w:rPr>
        <w:t>Составить список вкладов определенного вкладчика. Рассчитать остатки денежных средств по каждому вкладу. Подсчитать следующие показатели по каждому виду вкладов: сумму взносов, сумму изъятий, сумму начисленных процентов, количество вкладов. Создать перекрестный запрос “Виды вкладов – Типы операций”, на пересечении строк и столбцов в котором должны определяться средние суммы операций данного типа по данному виду вкладов.</w:t>
      </w:r>
    </w:p>
    <w:p w14:paraId="7F929289"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14:paraId="350C7CEB"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b/>
          <w:sz w:val="24"/>
          <w:szCs w:val="24"/>
          <w:lang w:val="ru-RU" w:eastAsia="ru-RU"/>
        </w:rPr>
        <w:t>Практические задания по теме 4</w:t>
      </w:r>
    </w:p>
    <w:p w14:paraId="3B21139F"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рамках выполнения практического задания Обучающиеся выполняют следующие индивидуальные и групповые практические задания, основная часть которых базируется на примерах деятельности компании, которая определена обучающимся как база для проведения своих исследований:</w:t>
      </w:r>
    </w:p>
    <w:p w14:paraId="7EFA82D7" w14:textId="77777777" w:rsidR="00810B5B" w:rsidRPr="005A17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Построение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дерева</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бизнес-направлений</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предприятия</w:t>
      </w:r>
      <w:proofErr w:type="spellEnd"/>
    </w:p>
    <w:p w14:paraId="6B7A6844" w14:textId="77777777" w:rsidR="00810B5B" w:rsidRPr="005A17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Выделение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бизнес-процессов</w:t>
      </w:r>
      <w:proofErr w:type="spellEnd"/>
    </w:p>
    <w:p w14:paraId="51FEE3C6" w14:textId="77777777" w:rsidR="00810B5B" w:rsidRPr="005A17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spellStart"/>
      <w:r w:rsidRPr="005A1755">
        <w:rPr>
          <w:rFonts w:ascii="Times New Roman" w:eastAsia="Times New Roman" w:hAnsi="Times New Roman" w:cs="Times New Roman"/>
          <w:sz w:val="24"/>
          <w:szCs w:val="24"/>
          <w:lang w:eastAsia="ru-RU"/>
        </w:rPr>
        <w:t>Определение</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владельцев</w:t>
      </w:r>
      <w:proofErr w:type="spellEnd"/>
      <w:r w:rsidRPr="005A1755">
        <w:rPr>
          <w:rFonts w:ascii="Times New Roman" w:eastAsia="Times New Roman" w:hAnsi="Times New Roman" w:cs="Times New Roman"/>
          <w:sz w:val="24"/>
          <w:szCs w:val="24"/>
          <w:lang w:eastAsia="ru-RU"/>
        </w:rPr>
        <w:t xml:space="preserve">" </w:t>
      </w:r>
      <w:proofErr w:type="spellStart"/>
      <w:r w:rsidRPr="005A1755">
        <w:rPr>
          <w:rFonts w:ascii="Times New Roman" w:eastAsia="Times New Roman" w:hAnsi="Times New Roman" w:cs="Times New Roman"/>
          <w:sz w:val="24"/>
          <w:szCs w:val="24"/>
          <w:lang w:eastAsia="ru-RU"/>
        </w:rPr>
        <w:t>бизнес-процессов</w:t>
      </w:r>
      <w:proofErr w:type="spellEnd"/>
    </w:p>
    <w:p w14:paraId="3A751280" w14:textId="77777777" w:rsidR="00810B5B" w:rsidRPr="005C70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Разработка матрицы распределения ответственности структурных звеньев за бизнес-процессы верхнего уровня</w:t>
      </w:r>
    </w:p>
    <w:p w14:paraId="38537DBC" w14:textId="77777777" w:rsidR="00810B5B" w:rsidRPr="005C70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Ранжирование и выбор ключевых бизнес-процессов для последующего описания и оптимизации</w:t>
      </w:r>
    </w:p>
    <w:p w14:paraId="760B68D7" w14:textId="77777777" w:rsidR="00810B5B" w:rsidRPr="005C70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Описание ключевых бизнес-процессов предприятия (количество описываемых бизнес-процессов определяется индивидуально)</w:t>
      </w:r>
    </w:p>
    <w:p w14:paraId="2EC1EE40" w14:textId="77777777" w:rsidR="00810B5B" w:rsidRPr="005C7055" w:rsidRDefault="00810B5B" w:rsidP="00810B5B">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Определение ключевых показателей эффективности и улучшения бизнес-процессов (</w:t>
      </w:r>
      <w:r w:rsidRPr="005A1755">
        <w:rPr>
          <w:rFonts w:ascii="Times New Roman" w:eastAsia="Times New Roman" w:hAnsi="Times New Roman" w:cs="Times New Roman"/>
          <w:sz w:val="24"/>
          <w:szCs w:val="24"/>
          <w:lang w:eastAsia="ru-RU"/>
        </w:rPr>
        <w:t>KPI</w:t>
      </w:r>
      <w:r w:rsidRPr="005C7055">
        <w:rPr>
          <w:rFonts w:ascii="Times New Roman" w:eastAsia="Times New Roman" w:hAnsi="Times New Roman" w:cs="Times New Roman"/>
          <w:sz w:val="24"/>
          <w:szCs w:val="24"/>
          <w:lang w:val="ru-RU" w:eastAsia="ru-RU"/>
        </w:rPr>
        <w:t xml:space="preserve"> </w:t>
      </w:r>
      <w:r w:rsidRPr="005A1755">
        <w:rPr>
          <w:rFonts w:ascii="Times New Roman" w:eastAsia="Times New Roman" w:hAnsi="Times New Roman" w:cs="Times New Roman"/>
          <w:sz w:val="24"/>
          <w:szCs w:val="24"/>
          <w:lang w:eastAsia="ru-RU"/>
        </w:rPr>
        <w:t>bp</w:t>
      </w:r>
      <w:r w:rsidRPr="005C7055">
        <w:rPr>
          <w:rFonts w:ascii="Times New Roman" w:eastAsia="Times New Roman" w:hAnsi="Times New Roman" w:cs="Times New Roman"/>
          <w:sz w:val="24"/>
          <w:szCs w:val="24"/>
          <w:lang w:val="ru-RU" w:eastAsia="ru-RU"/>
        </w:rPr>
        <w:t>)</w:t>
      </w:r>
    </w:p>
    <w:p w14:paraId="60DDE7B0" w14:textId="77777777" w:rsidR="00810B5B" w:rsidRPr="005C7055" w:rsidRDefault="00810B5B" w:rsidP="00810B5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p w14:paraId="3C0E2DFE" w14:textId="22060874" w:rsidR="00810B5B" w:rsidRPr="005C7055" w:rsidRDefault="00810B5B" w:rsidP="00810B5B">
      <w:pPr>
        <w:widowControl w:val="0"/>
        <w:autoSpaceDE w:val="0"/>
        <w:autoSpaceDN w:val="0"/>
        <w:adjustRightInd w:val="0"/>
        <w:spacing w:after="0" w:line="240" w:lineRule="auto"/>
        <w:ind w:right="-5"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br w:type="column"/>
      </w:r>
      <w:r>
        <w:rPr>
          <w:rFonts w:ascii="Times New Roman" w:eastAsia="Times New Roman" w:hAnsi="Times New Roman" w:cs="Times New Roman"/>
          <w:b/>
          <w:sz w:val="24"/>
          <w:szCs w:val="24"/>
          <w:lang w:val="ru-RU" w:eastAsia="ru-RU"/>
        </w:rPr>
        <w:lastRenderedPageBreak/>
        <w:t>Методические указания по написанию курсовой работы</w:t>
      </w:r>
    </w:p>
    <w:p w14:paraId="3539DEC9" w14:textId="77777777" w:rsidR="00810B5B" w:rsidRPr="005C7055" w:rsidRDefault="00810B5B" w:rsidP="00810B5B">
      <w:pPr>
        <w:tabs>
          <w:tab w:val="left" w:pos="465"/>
        </w:tabs>
        <w:spacing w:after="0" w:line="240" w:lineRule="auto"/>
        <w:ind w:firstLine="709"/>
        <w:jc w:val="both"/>
        <w:rPr>
          <w:rFonts w:ascii="Times New Roman" w:eastAsia="Times New Roman" w:hAnsi="Times New Roman" w:cs="Times New Roman"/>
          <w:sz w:val="24"/>
          <w:szCs w:val="24"/>
          <w:lang w:val="ru-RU" w:eastAsia="ru-RU"/>
        </w:rPr>
      </w:pPr>
    </w:p>
    <w:p w14:paraId="08248503" w14:textId="77777777" w:rsidR="00810B5B" w:rsidRPr="005C7055" w:rsidRDefault="00810B5B" w:rsidP="00810B5B">
      <w:pPr>
        <w:tabs>
          <w:tab w:val="left" w:pos="465"/>
        </w:tabs>
        <w:spacing w:after="0" w:line="240" w:lineRule="auto"/>
        <w:ind w:firstLine="709"/>
        <w:jc w:val="both"/>
        <w:rPr>
          <w:rFonts w:ascii="Times New Roman" w:eastAsia="Times New Roman" w:hAnsi="Times New Roman" w:cs="Times New Roman"/>
          <w:b/>
          <w:sz w:val="24"/>
          <w:szCs w:val="24"/>
          <w:lang w:val="ru-RU" w:eastAsia="ru-RU"/>
        </w:rPr>
      </w:pPr>
    </w:p>
    <w:p w14:paraId="7C0F7C35"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различными источниками (специализированные издания, учебно-методическая литература, интернет- ресурсы и т.д.), а также возможность систематизировать и анализировать фактический материал и самостоятельно творчески его осмысливать.</w:t>
      </w:r>
    </w:p>
    <w:p w14:paraId="791CFF54"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w:t>
      </w:r>
    </w:p>
    <w:p w14:paraId="687C1FF1"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7CE24613"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0FA74BD4"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2014C07C" w14:textId="77777777" w:rsidR="00810B5B" w:rsidRPr="005C7055" w:rsidRDefault="00810B5B" w:rsidP="00810B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57291EED" w14:textId="77777777" w:rsidR="00810B5B" w:rsidRPr="005C7055" w:rsidRDefault="00810B5B" w:rsidP="00810B5B">
      <w:pPr>
        <w:tabs>
          <w:tab w:val="left" w:pos="465"/>
        </w:tabs>
        <w:spacing w:after="0" w:line="240" w:lineRule="auto"/>
        <w:ind w:firstLine="709"/>
        <w:jc w:val="both"/>
        <w:rPr>
          <w:rFonts w:ascii="Times New Roman" w:eastAsia="Times New Roman" w:hAnsi="Times New Roman" w:cs="Times New Roman"/>
          <w:sz w:val="24"/>
          <w:szCs w:val="24"/>
          <w:lang w:val="ru-RU" w:eastAsia="ru-RU"/>
        </w:rPr>
      </w:pPr>
      <w:r w:rsidRPr="005C7055">
        <w:rPr>
          <w:rFonts w:ascii="Times New Roman" w:eastAsia="Times New Roman" w:hAnsi="Times New Roman" w:cs="Times New Roman"/>
          <w:sz w:val="24"/>
          <w:szCs w:val="24"/>
          <w:lang w:val="ru-RU" w:eastAsia="ru-RU"/>
        </w:rPr>
        <w:t xml:space="preserve">Примерный перечень тем курсовых работ представлен ниже. </w:t>
      </w:r>
    </w:p>
    <w:p w14:paraId="5F9447AE" w14:textId="77777777" w:rsidR="00810B5B" w:rsidRPr="005C7055" w:rsidRDefault="00810B5B" w:rsidP="00810B5B">
      <w:pPr>
        <w:tabs>
          <w:tab w:val="left" w:pos="465"/>
        </w:tabs>
        <w:spacing w:after="0" w:line="240" w:lineRule="auto"/>
        <w:ind w:firstLine="709"/>
        <w:jc w:val="both"/>
        <w:rPr>
          <w:rFonts w:ascii="Times New Roman" w:eastAsia="Times New Roman" w:hAnsi="Times New Roman" w:cs="Times New Roman"/>
          <w:b/>
          <w:sz w:val="24"/>
          <w:szCs w:val="24"/>
          <w:lang w:val="ru-RU" w:eastAsia="ru-RU"/>
        </w:rPr>
      </w:pPr>
    </w:p>
    <w:p w14:paraId="568ED964" w14:textId="77777777" w:rsidR="00810B5B" w:rsidRPr="005A1755" w:rsidRDefault="00810B5B" w:rsidP="00810B5B">
      <w:pPr>
        <w:tabs>
          <w:tab w:val="left" w:pos="465"/>
        </w:tabs>
        <w:spacing w:after="0" w:line="240" w:lineRule="auto"/>
        <w:ind w:firstLine="709"/>
        <w:jc w:val="both"/>
        <w:rPr>
          <w:rFonts w:ascii="Times New Roman" w:eastAsia="Times New Roman" w:hAnsi="Times New Roman" w:cs="Times New Roman"/>
          <w:b/>
          <w:sz w:val="24"/>
          <w:szCs w:val="24"/>
          <w:lang w:eastAsia="ru-RU"/>
        </w:rPr>
      </w:pPr>
      <w:proofErr w:type="spellStart"/>
      <w:r w:rsidRPr="005A1755">
        <w:rPr>
          <w:rFonts w:ascii="Times New Roman" w:eastAsia="Times New Roman" w:hAnsi="Times New Roman" w:cs="Times New Roman"/>
          <w:b/>
          <w:sz w:val="24"/>
          <w:szCs w:val="24"/>
          <w:lang w:eastAsia="ru-RU"/>
        </w:rPr>
        <w:t>Примерная</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тематика</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курсовых</w:t>
      </w:r>
      <w:proofErr w:type="spellEnd"/>
      <w:r w:rsidRPr="005A1755">
        <w:rPr>
          <w:rFonts w:ascii="Times New Roman" w:eastAsia="Times New Roman" w:hAnsi="Times New Roman" w:cs="Times New Roman"/>
          <w:b/>
          <w:sz w:val="24"/>
          <w:szCs w:val="24"/>
          <w:lang w:eastAsia="ru-RU"/>
        </w:rPr>
        <w:t xml:space="preserve"> </w:t>
      </w:r>
      <w:proofErr w:type="spellStart"/>
      <w:r w:rsidRPr="005A1755">
        <w:rPr>
          <w:rFonts w:ascii="Times New Roman" w:eastAsia="Times New Roman" w:hAnsi="Times New Roman" w:cs="Times New Roman"/>
          <w:b/>
          <w:sz w:val="24"/>
          <w:szCs w:val="24"/>
          <w:lang w:eastAsia="ru-RU"/>
        </w:rPr>
        <w:t>работ</w:t>
      </w:r>
      <w:proofErr w:type="spellEnd"/>
    </w:p>
    <w:p w14:paraId="4136C2D8" w14:textId="77777777" w:rsidR="00810B5B" w:rsidRPr="005A1755" w:rsidRDefault="00810B5B" w:rsidP="00810B5B">
      <w:pPr>
        <w:tabs>
          <w:tab w:val="left" w:pos="465"/>
        </w:tabs>
        <w:spacing w:after="0" w:line="240" w:lineRule="auto"/>
        <w:ind w:firstLine="709"/>
        <w:jc w:val="both"/>
        <w:rPr>
          <w:rFonts w:ascii="Times New Roman" w:eastAsia="Times New Roman" w:hAnsi="Times New Roman" w:cs="Times New Roman"/>
          <w:b/>
          <w:sz w:val="24"/>
          <w:szCs w:val="24"/>
          <w:lang w:eastAsia="ru-RU"/>
        </w:rPr>
      </w:pPr>
    </w:p>
    <w:p w14:paraId="6CDDB96C"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Автоматизация кадрового учета на предприятии. </w:t>
      </w:r>
    </w:p>
    <w:p w14:paraId="111F6617"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val="ru-RU" w:eastAsia="ru-RU"/>
        </w:rPr>
        <w:t xml:space="preserve">Автоматизированные информационные системы и технологии управления. </w:t>
      </w:r>
      <w:proofErr w:type="spellStart"/>
      <w:r w:rsidRPr="00810B5B">
        <w:rPr>
          <w:rFonts w:ascii="Times New Roman" w:eastAsia="Times New Roman" w:hAnsi="Times New Roman" w:cs="Times New Roman"/>
          <w:sz w:val="24"/>
          <w:szCs w:val="24"/>
          <w:lang w:eastAsia="ru-RU"/>
        </w:rPr>
        <w:t>Структура</w:t>
      </w:r>
      <w:proofErr w:type="spellEnd"/>
      <w:r w:rsidRPr="00810B5B">
        <w:rPr>
          <w:rFonts w:ascii="Times New Roman" w:eastAsia="Times New Roman" w:hAnsi="Times New Roman" w:cs="Times New Roman"/>
          <w:sz w:val="24"/>
          <w:szCs w:val="24"/>
          <w:lang w:eastAsia="ru-RU"/>
        </w:rPr>
        <w:t xml:space="preserve"> и </w:t>
      </w:r>
      <w:proofErr w:type="spellStart"/>
      <w:r w:rsidRPr="00810B5B">
        <w:rPr>
          <w:rFonts w:ascii="Times New Roman" w:eastAsia="Times New Roman" w:hAnsi="Times New Roman" w:cs="Times New Roman"/>
          <w:sz w:val="24"/>
          <w:szCs w:val="24"/>
          <w:lang w:eastAsia="ru-RU"/>
        </w:rPr>
        <w:t>конфигурации</w:t>
      </w:r>
      <w:proofErr w:type="spellEnd"/>
      <w:r w:rsidRPr="00810B5B">
        <w:rPr>
          <w:rFonts w:ascii="Times New Roman" w:eastAsia="Times New Roman" w:hAnsi="Times New Roman" w:cs="Times New Roman"/>
          <w:sz w:val="24"/>
          <w:szCs w:val="24"/>
          <w:lang w:eastAsia="ru-RU"/>
        </w:rPr>
        <w:t xml:space="preserve">. </w:t>
      </w:r>
    </w:p>
    <w:p w14:paraId="7C9C2B96"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Автоматизация</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бюджетирования</w:t>
      </w:r>
      <w:proofErr w:type="spellEnd"/>
      <w:r w:rsidRPr="00810B5B">
        <w:rPr>
          <w:rFonts w:ascii="Times New Roman" w:eastAsia="Times New Roman" w:hAnsi="Times New Roman" w:cs="Times New Roman"/>
          <w:sz w:val="24"/>
          <w:szCs w:val="24"/>
          <w:lang w:eastAsia="ru-RU"/>
        </w:rPr>
        <w:t xml:space="preserve">. </w:t>
      </w:r>
    </w:p>
    <w:p w14:paraId="0E411248"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АИС в </w:t>
      </w:r>
      <w:proofErr w:type="spellStart"/>
      <w:r w:rsidRPr="00810B5B">
        <w:rPr>
          <w:rFonts w:ascii="Times New Roman" w:eastAsia="Times New Roman" w:hAnsi="Times New Roman" w:cs="Times New Roman"/>
          <w:sz w:val="24"/>
          <w:szCs w:val="24"/>
          <w:lang w:eastAsia="ru-RU"/>
        </w:rPr>
        <w:t>аудите</w:t>
      </w:r>
      <w:proofErr w:type="spellEnd"/>
      <w:r w:rsidRPr="00810B5B">
        <w:rPr>
          <w:rFonts w:ascii="Times New Roman" w:eastAsia="Times New Roman" w:hAnsi="Times New Roman" w:cs="Times New Roman"/>
          <w:sz w:val="24"/>
          <w:szCs w:val="24"/>
          <w:lang w:eastAsia="ru-RU"/>
        </w:rPr>
        <w:t>.</w:t>
      </w:r>
    </w:p>
    <w:p w14:paraId="71670023" w14:textId="742AA1EC" w:rsidR="00810B5B" w:rsidRPr="00810B5B" w:rsidRDefault="00682869"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АИС в </w:t>
      </w:r>
      <w:bookmarkStart w:id="0" w:name="_GoBack"/>
      <w:bookmarkEnd w:id="0"/>
      <w:r w:rsidR="00810B5B" w:rsidRPr="00810B5B">
        <w:rPr>
          <w:rFonts w:ascii="Times New Roman" w:eastAsia="Times New Roman" w:hAnsi="Times New Roman" w:cs="Times New Roman"/>
          <w:sz w:val="24"/>
          <w:szCs w:val="24"/>
          <w:lang w:val="ru-RU" w:eastAsia="ru-RU"/>
        </w:rPr>
        <w:t xml:space="preserve">анализе хозяйственной деятельности. </w:t>
      </w:r>
    </w:p>
    <w:p w14:paraId="177D3075"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АИС бухгалтерского учета в управлении экономическим объектом. </w:t>
      </w:r>
    </w:p>
    <w:p w14:paraId="38B8C827"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АИС в </w:t>
      </w:r>
      <w:proofErr w:type="spellStart"/>
      <w:r w:rsidRPr="00810B5B">
        <w:rPr>
          <w:rFonts w:ascii="Times New Roman" w:eastAsia="Times New Roman" w:hAnsi="Times New Roman" w:cs="Times New Roman"/>
          <w:sz w:val="24"/>
          <w:szCs w:val="24"/>
          <w:lang w:eastAsia="ru-RU"/>
        </w:rPr>
        <w:t>торговой</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деятельности</w:t>
      </w:r>
      <w:proofErr w:type="spellEnd"/>
      <w:r w:rsidRPr="00810B5B">
        <w:rPr>
          <w:rFonts w:ascii="Times New Roman" w:eastAsia="Times New Roman" w:hAnsi="Times New Roman" w:cs="Times New Roman"/>
          <w:sz w:val="24"/>
          <w:szCs w:val="24"/>
          <w:lang w:eastAsia="ru-RU"/>
        </w:rPr>
        <w:t xml:space="preserve">. </w:t>
      </w:r>
    </w:p>
    <w:p w14:paraId="23E35D3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АИС органов государственного финансового контроля. </w:t>
      </w:r>
    </w:p>
    <w:p w14:paraId="647C6AD6"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АИС сельского административного образования (АИС САО). </w:t>
      </w:r>
    </w:p>
    <w:p w14:paraId="141B7BBF"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АИС управления закупками на предприятии. </w:t>
      </w:r>
    </w:p>
    <w:p w14:paraId="7D67065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банковской</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деятельности</w:t>
      </w:r>
      <w:proofErr w:type="spellEnd"/>
      <w:r w:rsidRPr="00810B5B">
        <w:rPr>
          <w:rFonts w:ascii="Times New Roman" w:eastAsia="Times New Roman" w:hAnsi="Times New Roman" w:cs="Times New Roman"/>
          <w:sz w:val="24"/>
          <w:szCs w:val="24"/>
          <w:lang w:eastAsia="ru-RU"/>
        </w:rPr>
        <w:t xml:space="preserve">. </w:t>
      </w:r>
    </w:p>
    <w:p w14:paraId="746BC532"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казначействе</w:t>
      </w:r>
      <w:proofErr w:type="spellEnd"/>
      <w:r w:rsidRPr="00810B5B">
        <w:rPr>
          <w:rFonts w:ascii="Times New Roman" w:eastAsia="Times New Roman" w:hAnsi="Times New Roman" w:cs="Times New Roman"/>
          <w:sz w:val="24"/>
          <w:szCs w:val="24"/>
          <w:lang w:eastAsia="ru-RU"/>
        </w:rPr>
        <w:t xml:space="preserve">. </w:t>
      </w:r>
    </w:p>
    <w:p w14:paraId="6578FDF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налоговой</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службе</w:t>
      </w:r>
      <w:proofErr w:type="spellEnd"/>
      <w:r w:rsidRPr="00810B5B">
        <w:rPr>
          <w:rFonts w:ascii="Times New Roman" w:eastAsia="Times New Roman" w:hAnsi="Times New Roman" w:cs="Times New Roman"/>
          <w:sz w:val="24"/>
          <w:szCs w:val="24"/>
          <w:lang w:eastAsia="ru-RU"/>
        </w:rPr>
        <w:t xml:space="preserve">. </w:t>
      </w:r>
    </w:p>
    <w:p w14:paraId="6DB478E5"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организации</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документооборота</w:t>
      </w:r>
      <w:proofErr w:type="spellEnd"/>
      <w:r w:rsidRPr="00810B5B">
        <w:rPr>
          <w:rFonts w:ascii="Times New Roman" w:eastAsia="Times New Roman" w:hAnsi="Times New Roman" w:cs="Times New Roman"/>
          <w:sz w:val="24"/>
          <w:szCs w:val="24"/>
          <w:lang w:eastAsia="ru-RU"/>
        </w:rPr>
        <w:t xml:space="preserve">. </w:t>
      </w:r>
    </w:p>
    <w:p w14:paraId="3F8EECEA"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офисе</w:t>
      </w:r>
      <w:proofErr w:type="spellEnd"/>
      <w:r w:rsidRPr="00810B5B">
        <w:rPr>
          <w:rFonts w:ascii="Times New Roman" w:eastAsia="Times New Roman" w:hAnsi="Times New Roman" w:cs="Times New Roman"/>
          <w:sz w:val="24"/>
          <w:szCs w:val="24"/>
          <w:lang w:eastAsia="ru-RU"/>
        </w:rPr>
        <w:t xml:space="preserve">. </w:t>
      </w:r>
    </w:p>
    <w:p w14:paraId="6923B36F"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в службах занятости населения. </w:t>
      </w:r>
    </w:p>
    <w:p w14:paraId="19A78EC8"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страховой</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деятельности</w:t>
      </w:r>
      <w:proofErr w:type="spellEnd"/>
      <w:r w:rsidRPr="00810B5B">
        <w:rPr>
          <w:rFonts w:ascii="Times New Roman" w:eastAsia="Times New Roman" w:hAnsi="Times New Roman" w:cs="Times New Roman"/>
          <w:sz w:val="24"/>
          <w:szCs w:val="24"/>
          <w:lang w:eastAsia="ru-RU"/>
        </w:rPr>
        <w:t xml:space="preserve">. </w:t>
      </w:r>
    </w:p>
    <w:p w14:paraId="4C1D3FE2"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АИТ в </w:t>
      </w:r>
      <w:proofErr w:type="spellStart"/>
      <w:r w:rsidRPr="00810B5B">
        <w:rPr>
          <w:rFonts w:ascii="Times New Roman" w:eastAsia="Times New Roman" w:hAnsi="Times New Roman" w:cs="Times New Roman"/>
          <w:sz w:val="24"/>
          <w:szCs w:val="24"/>
          <w:lang w:eastAsia="ru-RU"/>
        </w:rPr>
        <w:t>сфере</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банкротства</w:t>
      </w:r>
      <w:proofErr w:type="spellEnd"/>
      <w:r w:rsidRPr="00810B5B">
        <w:rPr>
          <w:rFonts w:ascii="Times New Roman" w:eastAsia="Times New Roman" w:hAnsi="Times New Roman" w:cs="Times New Roman"/>
          <w:sz w:val="24"/>
          <w:szCs w:val="24"/>
          <w:lang w:eastAsia="ru-RU"/>
        </w:rPr>
        <w:t xml:space="preserve">. </w:t>
      </w:r>
    </w:p>
    <w:p w14:paraId="1928A7E8"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в финансово-экономической деятельности предприятия. </w:t>
      </w:r>
    </w:p>
    <w:p w14:paraId="47BE2AD9"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t xml:space="preserve">АИС </w:t>
      </w:r>
      <w:proofErr w:type="spellStart"/>
      <w:r w:rsidRPr="00810B5B">
        <w:rPr>
          <w:rFonts w:ascii="Times New Roman" w:eastAsia="Times New Roman" w:hAnsi="Times New Roman" w:cs="Times New Roman"/>
          <w:sz w:val="24"/>
          <w:szCs w:val="24"/>
          <w:lang w:eastAsia="ru-RU"/>
        </w:rPr>
        <w:t>во</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внешнеторговых</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операциях</w:t>
      </w:r>
      <w:proofErr w:type="spellEnd"/>
      <w:r w:rsidRPr="00810B5B">
        <w:rPr>
          <w:rFonts w:ascii="Times New Roman" w:eastAsia="Times New Roman" w:hAnsi="Times New Roman" w:cs="Times New Roman"/>
          <w:sz w:val="24"/>
          <w:szCs w:val="24"/>
          <w:lang w:eastAsia="ru-RU"/>
        </w:rPr>
        <w:t xml:space="preserve">. </w:t>
      </w:r>
    </w:p>
    <w:p w14:paraId="657EB02E"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денежных операций по кассе. </w:t>
      </w:r>
    </w:p>
    <w:p w14:paraId="4839BD63"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валютных операций. </w:t>
      </w:r>
    </w:p>
    <w:p w14:paraId="6A234F49"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заработной платы. </w:t>
      </w:r>
    </w:p>
    <w:p w14:paraId="67A598EE"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0B5B">
        <w:rPr>
          <w:rFonts w:ascii="Times New Roman" w:eastAsia="Times New Roman" w:hAnsi="Times New Roman" w:cs="Times New Roman"/>
          <w:sz w:val="24"/>
          <w:szCs w:val="24"/>
          <w:lang w:eastAsia="ru-RU"/>
        </w:rPr>
        <w:lastRenderedPageBreak/>
        <w:t xml:space="preserve">АИТ </w:t>
      </w:r>
      <w:proofErr w:type="spellStart"/>
      <w:r w:rsidRPr="00810B5B">
        <w:rPr>
          <w:rFonts w:ascii="Times New Roman" w:eastAsia="Times New Roman" w:hAnsi="Times New Roman" w:cs="Times New Roman"/>
          <w:sz w:val="24"/>
          <w:szCs w:val="24"/>
          <w:lang w:eastAsia="ru-RU"/>
        </w:rPr>
        <w:t>по</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учету</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материалов</w:t>
      </w:r>
      <w:proofErr w:type="spellEnd"/>
      <w:r w:rsidRPr="00810B5B">
        <w:rPr>
          <w:rFonts w:ascii="Times New Roman" w:eastAsia="Times New Roman" w:hAnsi="Times New Roman" w:cs="Times New Roman"/>
          <w:sz w:val="24"/>
          <w:szCs w:val="24"/>
          <w:lang w:eastAsia="ru-RU"/>
        </w:rPr>
        <w:t xml:space="preserve">. </w:t>
      </w:r>
    </w:p>
    <w:p w14:paraId="56E8D480"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основных средств и нематериальных активов. </w:t>
      </w:r>
    </w:p>
    <w:p w14:paraId="3D2D1DDF"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производства продукции. </w:t>
      </w:r>
    </w:p>
    <w:p w14:paraId="06DFD905"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расчетов с бюджетом. </w:t>
      </w:r>
    </w:p>
    <w:p w14:paraId="54954299"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АИТ по учету расчетов с поставщиками и покупателями. </w:t>
      </w:r>
    </w:p>
    <w:p w14:paraId="7D28C0BE"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Анализ финансового состояния предприятия с использованием компьютеров и экономико-математических методов. </w:t>
      </w:r>
    </w:p>
    <w:p w14:paraId="1F773F13"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Базы данных и системы управления базами данных. </w:t>
      </w:r>
    </w:p>
    <w:p w14:paraId="3CBB6DB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Зарубежные программные системы автоматизации ведения бизнеса. </w:t>
      </w:r>
    </w:p>
    <w:p w14:paraId="7D6D70C0"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Интегрированные</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пакеты</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для</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офисов</w:t>
      </w:r>
      <w:proofErr w:type="spellEnd"/>
      <w:r w:rsidRPr="00810B5B">
        <w:rPr>
          <w:rFonts w:ascii="Times New Roman" w:eastAsia="Times New Roman" w:hAnsi="Times New Roman" w:cs="Times New Roman"/>
          <w:sz w:val="24"/>
          <w:szCs w:val="24"/>
          <w:lang w:eastAsia="ru-RU"/>
        </w:rPr>
        <w:t xml:space="preserve">. </w:t>
      </w:r>
    </w:p>
    <w:p w14:paraId="6A8B8370"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Интернет - технологии в электронном бизнесе и коммерции. </w:t>
      </w:r>
    </w:p>
    <w:p w14:paraId="053E4C1D"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Информационно-компьютерное обеспечение управления коммерческой деятельностью на предприятии. </w:t>
      </w:r>
    </w:p>
    <w:p w14:paraId="41FAA1A4"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Информационные</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системы</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управления</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проектами</w:t>
      </w:r>
      <w:proofErr w:type="spellEnd"/>
      <w:r w:rsidRPr="00810B5B">
        <w:rPr>
          <w:rFonts w:ascii="Times New Roman" w:eastAsia="Times New Roman" w:hAnsi="Times New Roman" w:cs="Times New Roman"/>
          <w:sz w:val="24"/>
          <w:szCs w:val="24"/>
          <w:lang w:eastAsia="ru-RU"/>
        </w:rPr>
        <w:t xml:space="preserve">. </w:t>
      </w:r>
    </w:p>
    <w:p w14:paraId="4717F7C1"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Информационные технологии в профессиональной деятельности специалиста по страхованию. </w:t>
      </w:r>
    </w:p>
    <w:p w14:paraId="7D888585"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810B5B">
        <w:rPr>
          <w:rFonts w:ascii="Times New Roman" w:eastAsia="Times New Roman" w:hAnsi="Times New Roman" w:cs="Times New Roman"/>
          <w:sz w:val="24"/>
          <w:szCs w:val="24"/>
          <w:lang w:val="ru-RU" w:eastAsia="ru-RU"/>
        </w:rPr>
        <w:t>Нейросетевые</w:t>
      </w:r>
      <w:proofErr w:type="spellEnd"/>
      <w:r w:rsidRPr="00810B5B">
        <w:rPr>
          <w:rFonts w:ascii="Times New Roman" w:eastAsia="Times New Roman" w:hAnsi="Times New Roman" w:cs="Times New Roman"/>
          <w:sz w:val="24"/>
          <w:szCs w:val="24"/>
          <w:lang w:val="ru-RU" w:eastAsia="ru-RU"/>
        </w:rPr>
        <w:t xml:space="preserve"> технологии в финансово-экономической деятельности. </w:t>
      </w:r>
    </w:p>
    <w:p w14:paraId="79773A6C"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Коммуникационные технологии в сфере технологии и обслуживания. </w:t>
      </w:r>
    </w:p>
    <w:p w14:paraId="6E092BD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Компьютеризация</w:t>
      </w:r>
      <w:proofErr w:type="spellEnd"/>
      <w:r w:rsidRPr="00810B5B">
        <w:rPr>
          <w:rFonts w:ascii="Times New Roman" w:eastAsia="Times New Roman" w:hAnsi="Times New Roman" w:cs="Times New Roman"/>
          <w:sz w:val="24"/>
          <w:szCs w:val="24"/>
          <w:lang w:eastAsia="ru-RU"/>
        </w:rPr>
        <w:t xml:space="preserve"> в </w:t>
      </w:r>
      <w:proofErr w:type="spellStart"/>
      <w:r w:rsidRPr="00810B5B">
        <w:rPr>
          <w:rFonts w:ascii="Times New Roman" w:eastAsia="Times New Roman" w:hAnsi="Times New Roman" w:cs="Times New Roman"/>
          <w:sz w:val="24"/>
          <w:szCs w:val="24"/>
          <w:lang w:eastAsia="ru-RU"/>
        </w:rPr>
        <w:t>биржевом</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деле</w:t>
      </w:r>
      <w:proofErr w:type="spellEnd"/>
      <w:r w:rsidRPr="00810B5B">
        <w:rPr>
          <w:rFonts w:ascii="Times New Roman" w:eastAsia="Times New Roman" w:hAnsi="Times New Roman" w:cs="Times New Roman"/>
          <w:sz w:val="24"/>
          <w:szCs w:val="24"/>
          <w:lang w:eastAsia="ru-RU"/>
        </w:rPr>
        <w:t xml:space="preserve">. </w:t>
      </w:r>
    </w:p>
    <w:p w14:paraId="70E45CAD"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Компьютерные информационные технологии в бухгалтерском учете. </w:t>
      </w:r>
    </w:p>
    <w:p w14:paraId="03C45D40"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Корпоративные</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системы</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управления</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предприятием</w:t>
      </w:r>
      <w:proofErr w:type="spellEnd"/>
      <w:r w:rsidRPr="00810B5B">
        <w:rPr>
          <w:rFonts w:ascii="Times New Roman" w:eastAsia="Times New Roman" w:hAnsi="Times New Roman" w:cs="Times New Roman"/>
          <w:sz w:val="24"/>
          <w:szCs w:val="24"/>
          <w:lang w:eastAsia="ru-RU"/>
        </w:rPr>
        <w:t xml:space="preserve">. </w:t>
      </w:r>
    </w:p>
    <w:p w14:paraId="1F3A123B"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Организация и создание АИС в экономике. </w:t>
      </w:r>
    </w:p>
    <w:p w14:paraId="11DA1AD5"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Оценка эффективности, надежности и качества информационных систем. </w:t>
      </w:r>
    </w:p>
    <w:p w14:paraId="77441619"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Повышение эффективности управления организацией на основе информационных технологий. </w:t>
      </w:r>
    </w:p>
    <w:p w14:paraId="0A10AA2E"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Применение нейронных сетей в финансово-экономической деятельности. </w:t>
      </w:r>
    </w:p>
    <w:p w14:paraId="3C5D6C2C"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Создание информационных систем: проектирование, разработка и применение в бизнесе. </w:t>
      </w:r>
    </w:p>
    <w:p w14:paraId="670B9612"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Технология компьютерной обработки учетных данных на малых, средних и крупных предприятиях. </w:t>
      </w:r>
    </w:p>
    <w:p w14:paraId="42891252"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 xml:space="preserve">Технология обработки текстовой и табличной информации. </w:t>
      </w:r>
    </w:p>
    <w:p w14:paraId="1F90AF34"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0B5B">
        <w:rPr>
          <w:rFonts w:ascii="Times New Roman" w:eastAsia="Times New Roman" w:hAnsi="Times New Roman" w:cs="Times New Roman"/>
          <w:sz w:val="24"/>
          <w:szCs w:val="24"/>
          <w:lang w:eastAsia="ru-RU"/>
        </w:rPr>
        <w:t>Телекоммуникационные</w:t>
      </w:r>
      <w:proofErr w:type="spellEnd"/>
      <w:r w:rsidRPr="00810B5B">
        <w:rPr>
          <w:rFonts w:ascii="Times New Roman" w:eastAsia="Times New Roman" w:hAnsi="Times New Roman" w:cs="Times New Roman"/>
          <w:sz w:val="24"/>
          <w:szCs w:val="24"/>
          <w:lang w:eastAsia="ru-RU"/>
        </w:rPr>
        <w:t xml:space="preserve"> </w:t>
      </w:r>
      <w:proofErr w:type="spellStart"/>
      <w:r w:rsidRPr="00810B5B">
        <w:rPr>
          <w:rFonts w:ascii="Times New Roman" w:eastAsia="Times New Roman" w:hAnsi="Times New Roman" w:cs="Times New Roman"/>
          <w:sz w:val="24"/>
          <w:szCs w:val="24"/>
          <w:lang w:eastAsia="ru-RU"/>
        </w:rPr>
        <w:t>технологии</w:t>
      </w:r>
      <w:proofErr w:type="spellEnd"/>
      <w:r w:rsidRPr="00810B5B">
        <w:rPr>
          <w:rFonts w:ascii="Times New Roman" w:eastAsia="Times New Roman" w:hAnsi="Times New Roman" w:cs="Times New Roman"/>
          <w:sz w:val="24"/>
          <w:szCs w:val="24"/>
          <w:lang w:eastAsia="ru-RU"/>
        </w:rPr>
        <w:t xml:space="preserve"> в АИС. </w:t>
      </w:r>
    </w:p>
    <w:p w14:paraId="0C9E2873" w14:textId="77777777" w:rsidR="00810B5B" w:rsidRPr="00810B5B" w:rsidRDefault="00810B5B" w:rsidP="00810B5B">
      <w:pPr>
        <w:pStyle w:val="a5"/>
        <w:widowControl w:val="0"/>
        <w:numPr>
          <w:ilvl w:val="0"/>
          <w:numId w:val="31"/>
        </w:numPr>
        <w:tabs>
          <w:tab w:val="left" w:pos="46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10B5B">
        <w:rPr>
          <w:rFonts w:ascii="Times New Roman" w:eastAsia="Times New Roman" w:hAnsi="Times New Roman" w:cs="Times New Roman"/>
          <w:sz w:val="24"/>
          <w:szCs w:val="24"/>
          <w:lang w:val="ru-RU" w:eastAsia="ru-RU"/>
        </w:rPr>
        <w:t>Темы по согласованию с преподавателем, читающим дисциплину</w:t>
      </w:r>
    </w:p>
    <w:p w14:paraId="77D8BB8E" w14:textId="297D25C8" w:rsidR="00AF4541" w:rsidRPr="007E07B0" w:rsidRDefault="00AF4541">
      <w:pPr>
        <w:rPr>
          <w:lang w:val="ru-RU"/>
        </w:rPr>
      </w:pPr>
    </w:p>
    <w:sectPr w:rsidR="00AF4541" w:rsidRPr="007E07B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622D"/>
    <w:multiLevelType w:val="hybridMultilevel"/>
    <w:tmpl w:val="656C6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91659"/>
    <w:multiLevelType w:val="hybridMultilevel"/>
    <w:tmpl w:val="2C006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E44F1"/>
    <w:multiLevelType w:val="hybridMultilevel"/>
    <w:tmpl w:val="B2F61C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A465E"/>
    <w:multiLevelType w:val="hybridMultilevel"/>
    <w:tmpl w:val="82E2839E"/>
    <w:lvl w:ilvl="0" w:tplc="EA988298">
      <w:start w:val="1"/>
      <w:numFmt w:val="decimal"/>
      <w:lvlText w:val="%1."/>
      <w:lvlJc w:val="left"/>
      <w:pPr>
        <w:ind w:left="939" w:hanging="360"/>
      </w:pPr>
      <w:rPr>
        <w:rFonts w:ascii="Arial" w:eastAsia="Arial" w:hAnsi="Arial" w:cs="Arial" w:hint="default"/>
        <w:spacing w:val="-1"/>
        <w:w w:val="99"/>
        <w:sz w:val="20"/>
        <w:szCs w:val="20"/>
        <w:lang w:val="ru-RU" w:eastAsia="en-US" w:bidi="ar-SA"/>
      </w:rPr>
    </w:lvl>
    <w:lvl w:ilvl="1" w:tplc="80803680">
      <w:numFmt w:val="bullet"/>
      <w:lvlText w:val="•"/>
      <w:lvlJc w:val="left"/>
      <w:pPr>
        <w:ind w:left="1527" w:hanging="360"/>
      </w:pPr>
      <w:rPr>
        <w:rFonts w:hint="default"/>
        <w:lang w:val="ru-RU" w:eastAsia="en-US" w:bidi="ar-SA"/>
      </w:rPr>
    </w:lvl>
    <w:lvl w:ilvl="2" w:tplc="45868B9C">
      <w:numFmt w:val="bullet"/>
      <w:lvlText w:val="•"/>
      <w:lvlJc w:val="left"/>
      <w:pPr>
        <w:ind w:left="2114" w:hanging="360"/>
      </w:pPr>
      <w:rPr>
        <w:rFonts w:hint="default"/>
        <w:lang w:val="ru-RU" w:eastAsia="en-US" w:bidi="ar-SA"/>
      </w:rPr>
    </w:lvl>
    <w:lvl w:ilvl="3" w:tplc="5BAADB6A">
      <w:numFmt w:val="bullet"/>
      <w:lvlText w:val="•"/>
      <w:lvlJc w:val="left"/>
      <w:pPr>
        <w:ind w:left="2702" w:hanging="360"/>
      </w:pPr>
      <w:rPr>
        <w:rFonts w:hint="default"/>
        <w:lang w:val="ru-RU" w:eastAsia="en-US" w:bidi="ar-SA"/>
      </w:rPr>
    </w:lvl>
    <w:lvl w:ilvl="4" w:tplc="04EC37D8">
      <w:numFmt w:val="bullet"/>
      <w:lvlText w:val="•"/>
      <w:lvlJc w:val="left"/>
      <w:pPr>
        <w:ind w:left="3289" w:hanging="360"/>
      </w:pPr>
      <w:rPr>
        <w:rFonts w:hint="default"/>
        <w:lang w:val="ru-RU" w:eastAsia="en-US" w:bidi="ar-SA"/>
      </w:rPr>
    </w:lvl>
    <w:lvl w:ilvl="5" w:tplc="DBE8CEC2">
      <w:numFmt w:val="bullet"/>
      <w:lvlText w:val="•"/>
      <w:lvlJc w:val="left"/>
      <w:pPr>
        <w:ind w:left="3877" w:hanging="360"/>
      </w:pPr>
      <w:rPr>
        <w:rFonts w:hint="default"/>
        <w:lang w:val="ru-RU" w:eastAsia="en-US" w:bidi="ar-SA"/>
      </w:rPr>
    </w:lvl>
    <w:lvl w:ilvl="6" w:tplc="8398EAD2">
      <w:numFmt w:val="bullet"/>
      <w:lvlText w:val="•"/>
      <w:lvlJc w:val="left"/>
      <w:pPr>
        <w:ind w:left="4464" w:hanging="360"/>
      </w:pPr>
      <w:rPr>
        <w:rFonts w:hint="default"/>
        <w:lang w:val="ru-RU" w:eastAsia="en-US" w:bidi="ar-SA"/>
      </w:rPr>
    </w:lvl>
    <w:lvl w:ilvl="7" w:tplc="00C03250">
      <w:numFmt w:val="bullet"/>
      <w:lvlText w:val="•"/>
      <w:lvlJc w:val="left"/>
      <w:pPr>
        <w:ind w:left="5052" w:hanging="360"/>
      </w:pPr>
      <w:rPr>
        <w:rFonts w:hint="default"/>
        <w:lang w:val="ru-RU" w:eastAsia="en-US" w:bidi="ar-SA"/>
      </w:rPr>
    </w:lvl>
    <w:lvl w:ilvl="8" w:tplc="ADB81F8E">
      <w:numFmt w:val="bullet"/>
      <w:lvlText w:val="•"/>
      <w:lvlJc w:val="left"/>
      <w:pPr>
        <w:ind w:left="5639" w:hanging="360"/>
      </w:pPr>
      <w:rPr>
        <w:rFonts w:hint="default"/>
        <w:lang w:val="ru-RU" w:eastAsia="en-US" w:bidi="ar-SA"/>
      </w:rPr>
    </w:lvl>
  </w:abstractNum>
  <w:abstractNum w:abstractNumId="4">
    <w:nsid w:val="153E1F7C"/>
    <w:multiLevelType w:val="hybridMultilevel"/>
    <w:tmpl w:val="43300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435CBE"/>
    <w:multiLevelType w:val="hybridMultilevel"/>
    <w:tmpl w:val="77A43FE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1B1F17A7"/>
    <w:multiLevelType w:val="hybridMultilevel"/>
    <w:tmpl w:val="F8708578"/>
    <w:lvl w:ilvl="0" w:tplc="E72C09C8">
      <w:start w:val="1"/>
      <w:numFmt w:val="bullet"/>
      <w:lvlText w:val=""/>
      <w:lvlJc w:val="left"/>
      <w:pPr>
        <w:ind w:left="643"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C04DA0"/>
    <w:multiLevelType w:val="hybridMultilevel"/>
    <w:tmpl w:val="65341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D35D3"/>
    <w:multiLevelType w:val="hybridMultilevel"/>
    <w:tmpl w:val="426A6D04"/>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9">
    <w:nsid w:val="21796358"/>
    <w:multiLevelType w:val="hybridMultilevel"/>
    <w:tmpl w:val="C5387B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3E0089"/>
    <w:multiLevelType w:val="hybridMultilevel"/>
    <w:tmpl w:val="5890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33EF1"/>
    <w:multiLevelType w:val="hybridMultilevel"/>
    <w:tmpl w:val="DB3073BE"/>
    <w:lvl w:ilvl="0" w:tplc="B1106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23244"/>
    <w:multiLevelType w:val="hybridMultilevel"/>
    <w:tmpl w:val="0236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61C05"/>
    <w:multiLevelType w:val="hybridMultilevel"/>
    <w:tmpl w:val="4416969E"/>
    <w:lvl w:ilvl="0" w:tplc="701A26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F72982"/>
    <w:multiLevelType w:val="hybridMultilevel"/>
    <w:tmpl w:val="3C18E6B8"/>
    <w:lvl w:ilvl="0" w:tplc="011AC5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5E118F7"/>
    <w:multiLevelType w:val="hybridMultilevel"/>
    <w:tmpl w:val="92544AC4"/>
    <w:lvl w:ilvl="0" w:tplc="B1106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287B92"/>
    <w:multiLevelType w:val="hybridMultilevel"/>
    <w:tmpl w:val="DA987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FC21EE"/>
    <w:multiLevelType w:val="hybridMultilevel"/>
    <w:tmpl w:val="9F6C99DA"/>
    <w:lvl w:ilvl="0" w:tplc="011AC514">
      <w:start w:val="1"/>
      <w:numFmt w:val="decimal"/>
      <w:lvlText w:val="%1."/>
      <w:lvlJc w:val="left"/>
      <w:pPr>
        <w:ind w:left="158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8">
    <w:nsid w:val="505B689F"/>
    <w:multiLevelType w:val="hybridMultilevel"/>
    <w:tmpl w:val="ED7686AA"/>
    <w:lvl w:ilvl="0" w:tplc="C13C8F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35D6DE0"/>
    <w:multiLevelType w:val="hybridMultilevel"/>
    <w:tmpl w:val="0FB2A388"/>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0">
    <w:nsid w:val="53A94E54"/>
    <w:multiLevelType w:val="hybridMultilevel"/>
    <w:tmpl w:val="84AC5264"/>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1">
    <w:nsid w:val="55B8308D"/>
    <w:multiLevelType w:val="hybridMultilevel"/>
    <w:tmpl w:val="A68849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8FF7A12"/>
    <w:multiLevelType w:val="hybridMultilevel"/>
    <w:tmpl w:val="CB7A95E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E022D4"/>
    <w:multiLevelType w:val="hybridMultilevel"/>
    <w:tmpl w:val="92626714"/>
    <w:lvl w:ilvl="0" w:tplc="011AC514">
      <w:start w:val="1"/>
      <w:numFmt w:val="decimal"/>
      <w:lvlText w:val="%1."/>
      <w:lvlJc w:val="left"/>
      <w:pPr>
        <w:ind w:left="144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44B6A"/>
    <w:multiLevelType w:val="hybridMultilevel"/>
    <w:tmpl w:val="BD1EB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C1DF6"/>
    <w:multiLevelType w:val="hybridMultilevel"/>
    <w:tmpl w:val="3C18E6B8"/>
    <w:lvl w:ilvl="0" w:tplc="011AC514">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3182AC7"/>
    <w:multiLevelType w:val="hybridMultilevel"/>
    <w:tmpl w:val="88A4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D53A12"/>
    <w:multiLevelType w:val="hybridMultilevel"/>
    <w:tmpl w:val="1EE8F5FE"/>
    <w:lvl w:ilvl="0" w:tplc="701A26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EB0755"/>
    <w:multiLevelType w:val="hybridMultilevel"/>
    <w:tmpl w:val="FBB63CF8"/>
    <w:lvl w:ilvl="0" w:tplc="AECE9B36">
      <w:start w:val="1"/>
      <w:numFmt w:val="bullet"/>
      <w:lvlText w:val=""/>
      <w:lvlJc w:val="left"/>
      <w:pPr>
        <w:tabs>
          <w:tab w:val="num" w:pos="720"/>
        </w:tabs>
        <w:ind w:left="720" w:hanging="360"/>
      </w:pPr>
      <w:rPr>
        <w:rFonts w:ascii="Symbol" w:hAnsi="Symbol" w:hint="default"/>
      </w:rPr>
    </w:lvl>
    <w:lvl w:ilvl="1" w:tplc="6FC2CC06" w:tentative="1">
      <w:start w:val="1"/>
      <w:numFmt w:val="bullet"/>
      <w:lvlText w:val=""/>
      <w:lvlJc w:val="left"/>
      <w:pPr>
        <w:tabs>
          <w:tab w:val="num" w:pos="1440"/>
        </w:tabs>
        <w:ind w:left="1440" w:hanging="360"/>
      </w:pPr>
      <w:rPr>
        <w:rFonts w:ascii="Wingdings" w:hAnsi="Wingdings" w:hint="default"/>
      </w:rPr>
    </w:lvl>
    <w:lvl w:ilvl="2" w:tplc="87BA54BC" w:tentative="1">
      <w:start w:val="1"/>
      <w:numFmt w:val="bullet"/>
      <w:lvlText w:val=""/>
      <w:lvlJc w:val="left"/>
      <w:pPr>
        <w:tabs>
          <w:tab w:val="num" w:pos="2160"/>
        </w:tabs>
        <w:ind w:left="2160" w:hanging="360"/>
      </w:pPr>
      <w:rPr>
        <w:rFonts w:ascii="Wingdings" w:hAnsi="Wingdings" w:hint="default"/>
      </w:rPr>
    </w:lvl>
    <w:lvl w:ilvl="3" w:tplc="402C5F72" w:tentative="1">
      <w:start w:val="1"/>
      <w:numFmt w:val="bullet"/>
      <w:lvlText w:val=""/>
      <w:lvlJc w:val="left"/>
      <w:pPr>
        <w:tabs>
          <w:tab w:val="num" w:pos="2880"/>
        </w:tabs>
        <w:ind w:left="2880" w:hanging="360"/>
      </w:pPr>
      <w:rPr>
        <w:rFonts w:ascii="Wingdings" w:hAnsi="Wingdings" w:hint="default"/>
      </w:rPr>
    </w:lvl>
    <w:lvl w:ilvl="4" w:tplc="F4841492" w:tentative="1">
      <w:start w:val="1"/>
      <w:numFmt w:val="bullet"/>
      <w:lvlText w:val=""/>
      <w:lvlJc w:val="left"/>
      <w:pPr>
        <w:tabs>
          <w:tab w:val="num" w:pos="3600"/>
        </w:tabs>
        <w:ind w:left="3600" w:hanging="360"/>
      </w:pPr>
      <w:rPr>
        <w:rFonts w:ascii="Wingdings" w:hAnsi="Wingdings" w:hint="default"/>
      </w:rPr>
    </w:lvl>
    <w:lvl w:ilvl="5" w:tplc="8E943884" w:tentative="1">
      <w:start w:val="1"/>
      <w:numFmt w:val="bullet"/>
      <w:lvlText w:val=""/>
      <w:lvlJc w:val="left"/>
      <w:pPr>
        <w:tabs>
          <w:tab w:val="num" w:pos="4320"/>
        </w:tabs>
        <w:ind w:left="4320" w:hanging="360"/>
      </w:pPr>
      <w:rPr>
        <w:rFonts w:ascii="Wingdings" w:hAnsi="Wingdings" w:hint="default"/>
      </w:rPr>
    </w:lvl>
    <w:lvl w:ilvl="6" w:tplc="8F9E0B2A" w:tentative="1">
      <w:start w:val="1"/>
      <w:numFmt w:val="bullet"/>
      <w:lvlText w:val=""/>
      <w:lvlJc w:val="left"/>
      <w:pPr>
        <w:tabs>
          <w:tab w:val="num" w:pos="5040"/>
        </w:tabs>
        <w:ind w:left="5040" w:hanging="360"/>
      </w:pPr>
      <w:rPr>
        <w:rFonts w:ascii="Wingdings" w:hAnsi="Wingdings" w:hint="default"/>
      </w:rPr>
    </w:lvl>
    <w:lvl w:ilvl="7" w:tplc="AA228C3E" w:tentative="1">
      <w:start w:val="1"/>
      <w:numFmt w:val="bullet"/>
      <w:lvlText w:val=""/>
      <w:lvlJc w:val="left"/>
      <w:pPr>
        <w:tabs>
          <w:tab w:val="num" w:pos="5760"/>
        </w:tabs>
        <w:ind w:left="5760" w:hanging="360"/>
      </w:pPr>
      <w:rPr>
        <w:rFonts w:ascii="Wingdings" w:hAnsi="Wingdings" w:hint="default"/>
      </w:rPr>
    </w:lvl>
    <w:lvl w:ilvl="8" w:tplc="A40E41F2" w:tentative="1">
      <w:start w:val="1"/>
      <w:numFmt w:val="bullet"/>
      <w:lvlText w:val=""/>
      <w:lvlJc w:val="left"/>
      <w:pPr>
        <w:tabs>
          <w:tab w:val="num" w:pos="6480"/>
        </w:tabs>
        <w:ind w:left="6480" w:hanging="360"/>
      </w:pPr>
      <w:rPr>
        <w:rFonts w:ascii="Wingdings" w:hAnsi="Wingdings" w:hint="default"/>
      </w:rPr>
    </w:lvl>
  </w:abstractNum>
  <w:abstractNum w:abstractNumId="29">
    <w:nsid w:val="7C214E08"/>
    <w:multiLevelType w:val="hybridMultilevel"/>
    <w:tmpl w:val="98B04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C2571CA"/>
    <w:multiLevelType w:val="hybridMultilevel"/>
    <w:tmpl w:val="0236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28"/>
  </w:num>
  <w:num w:numId="4">
    <w:abstractNumId w:val="27"/>
  </w:num>
  <w:num w:numId="5">
    <w:abstractNumId w:val="13"/>
  </w:num>
  <w:num w:numId="6">
    <w:abstractNumId w:val="0"/>
  </w:num>
  <w:num w:numId="7">
    <w:abstractNumId w:val="21"/>
  </w:num>
  <w:num w:numId="8">
    <w:abstractNumId w:val="4"/>
  </w:num>
  <w:num w:numId="9">
    <w:abstractNumId w:val="29"/>
  </w:num>
  <w:num w:numId="10">
    <w:abstractNumId w:val="30"/>
  </w:num>
  <w:num w:numId="11">
    <w:abstractNumId w:val="18"/>
  </w:num>
  <w:num w:numId="12">
    <w:abstractNumId w:val="25"/>
  </w:num>
  <w:num w:numId="13">
    <w:abstractNumId w:val="6"/>
  </w:num>
  <w:num w:numId="14">
    <w:abstractNumId w:val="11"/>
  </w:num>
  <w:num w:numId="15">
    <w:abstractNumId w:val="15"/>
  </w:num>
  <w:num w:numId="16">
    <w:abstractNumId w:val="12"/>
  </w:num>
  <w:num w:numId="17">
    <w:abstractNumId w:val="2"/>
  </w:num>
  <w:num w:numId="18">
    <w:abstractNumId w:val="26"/>
  </w:num>
  <w:num w:numId="19">
    <w:abstractNumId w:val="9"/>
  </w:num>
  <w:num w:numId="20">
    <w:abstractNumId w:val="10"/>
  </w:num>
  <w:num w:numId="21">
    <w:abstractNumId w:val="8"/>
  </w:num>
  <w:num w:numId="22">
    <w:abstractNumId w:val="20"/>
  </w:num>
  <w:num w:numId="23">
    <w:abstractNumId w:val="14"/>
  </w:num>
  <w:num w:numId="24">
    <w:abstractNumId w:val="17"/>
  </w:num>
  <w:num w:numId="25">
    <w:abstractNumId w:val="23"/>
  </w:num>
  <w:num w:numId="26">
    <w:abstractNumId w:val="5"/>
  </w:num>
  <w:num w:numId="27">
    <w:abstractNumId w:val="22"/>
  </w:num>
  <w:num w:numId="28">
    <w:abstractNumId w:val="16"/>
  </w:num>
  <w:num w:numId="29">
    <w:abstractNumId w:val="1"/>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64B07"/>
    <w:rsid w:val="001F0BC7"/>
    <w:rsid w:val="00682869"/>
    <w:rsid w:val="007E07B0"/>
    <w:rsid w:val="00810B5B"/>
    <w:rsid w:val="00AF4541"/>
    <w:rsid w:val="00D31453"/>
    <w:rsid w:val="00D8568F"/>
    <w:rsid w:val="00E209E2"/>
    <w:rsid w:val="00FB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9E543"/>
  <w15:docId w15:val="{46593259-C284-4A91-BCC4-6565AF80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7B0"/>
    <w:rPr>
      <w:color w:val="0563C1" w:themeColor="hyperlink"/>
      <w:u w:val="single"/>
    </w:rPr>
  </w:style>
  <w:style w:type="character" w:customStyle="1" w:styleId="UnresolvedMention">
    <w:name w:val="Unresolved Mention"/>
    <w:basedOn w:val="a0"/>
    <w:uiPriority w:val="99"/>
    <w:semiHidden/>
    <w:unhideWhenUsed/>
    <w:rsid w:val="007E07B0"/>
    <w:rPr>
      <w:color w:val="605E5C"/>
      <w:shd w:val="clear" w:color="auto" w:fill="E1DFDD"/>
    </w:rPr>
  </w:style>
  <w:style w:type="character" w:styleId="a4">
    <w:name w:val="FollowedHyperlink"/>
    <w:basedOn w:val="a0"/>
    <w:uiPriority w:val="99"/>
    <w:semiHidden/>
    <w:unhideWhenUsed/>
    <w:rsid w:val="00810B5B"/>
    <w:rPr>
      <w:color w:val="954F72" w:themeColor="followedHyperlink"/>
      <w:u w:val="single"/>
    </w:rPr>
  </w:style>
  <w:style w:type="paragraph" w:styleId="a5">
    <w:name w:val="List Paragraph"/>
    <w:basedOn w:val="a"/>
    <w:uiPriority w:val="34"/>
    <w:qFormat/>
    <w:rsid w:val="00810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newlms.magtu.ru"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lms.magtu.ru" TargetMode="External"/><Relationship Id="rId12" Type="http://schemas.openxmlformats.org/officeDocument/2006/relationships/hyperlink" Target="https://urait.ru/viewer/informacionnye-tehnologii-v-menedzhmente-4498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ekonomika-i-upravlenie-primenenie-informacionnyh-tehnologiy-453333"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urait.ru/viewer/informacionnye-sistemy-i-tehnologii-v-ekonomike-452595" TargetMode="External"/><Relationship Id="rId4" Type="http://schemas.openxmlformats.org/officeDocument/2006/relationships/webSettings" Target="webSettings.xml"/><Relationship Id="rId9" Type="http://schemas.openxmlformats.org/officeDocument/2006/relationships/hyperlink" Target="https://urait.ru/viewer/informacionnye-sistemy-v-ekonomike-450774"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36</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2020-2021_38_04_01-зЭЭм-20-2_69_plx_Инновационные технологии в бизнесе</vt:lpstr>
    </vt:vector>
  </TitlesOfParts>
  <Company/>
  <LinksUpToDate>false</LinksUpToDate>
  <CharactersWithSpaces>69524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2020-2021_38_04_01-зЭЭм-20-2_69_plx_Инновационные технологии в бизнесе</dc:title>
  <dc:creator>FastReport.NET</dc:creator>
  <cp:lastModifiedBy>N S</cp:lastModifiedBy>
  <cp:revision>4</cp:revision>
  <dcterms:created xsi:type="dcterms:W3CDTF">2020-11-05T19:13:00Z</dcterms:created>
  <dcterms:modified xsi:type="dcterms:W3CDTF">2020-12-12T06:13:00Z</dcterms:modified>
</cp:coreProperties>
</file>