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48D" w:rsidRDefault="00A7428F">
      <w:pPr>
        <w:rPr>
          <w:sz w:val="0"/>
          <w:szCs w:val="0"/>
        </w:rPr>
      </w:pPr>
      <w:r w:rsidRPr="00A7428F">
        <w:rPr>
          <w:noProof/>
          <w:lang w:val="ru-RU" w:eastAsia="ru-RU"/>
        </w:rPr>
        <w:drawing>
          <wp:inline distT="0" distB="0" distL="0" distR="0">
            <wp:extent cx="5941060" cy="8176238"/>
            <wp:effectExtent l="19050" t="0" r="2540" b="0"/>
            <wp:docPr id="5" name="Рисунок 1" descr="C:\Users\m.potapova.VUZ\Documents\Scanned Documents\Рисунок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potapova.VUZ\Documents\Scanned Documents\Рисунок (97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7F7" w:rsidRPr="00A7428F">
        <w:br w:type="page"/>
      </w:r>
    </w:p>
    <w:p w:rsidR="007B448D" w:rsidRPr="008A77F7" w:rsidRDefault="007412F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76238"/>
            <wp:effectExtent l="19050" t="0" r="2540" b="0"/>
            <wp:docPr id="4" name="Рисунок 2" descr="C:\Users\m.potapova.VUZ\Documents\Scanned Documents\Рисунок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potapova.VUZ\Documents\Scanned Documents\Рисунок (98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7F7" w:rsidRPr="008A77F7">
        <w:rPr>
          <w:lang w:val="ru-RU"/>
        </w:rPr>
        <w:br w:type="page"/>
      </w:r>
    </w:p>
    <w:p w:rsidR="007B448D" w:rsidRPr="008A77F7" w:rsidRDefault="008A77F7">
      <w:pPr>
        <w:rPr>
          <w:sz w:val="0"/>
          <w:szCs w:val="0"/>
          <w:lang w:val="ru-RU"/>
        </w:rPr>
      </w:pPr>
      <w:r w:rsidRPr="008A77F7"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6" name="Рисунок 7" descr="C:\Users\m.potapova.VUZ\Downloads\img34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potapova.VUZ\Downloads\img342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77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B44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B448D" w:rsidRPr="00582AC1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"Технологии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металлургии"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состоянием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перспективами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делает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особый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упор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8A77F7">
              <w:rPr>
                <w:lang w:val="ru-RU"/>
              </w:rPr>
              <w:t xml:space="preserve"> </w:t>
            </w:r>
            <w:r w:rsidR="007412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высокопроизво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дительных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разработанных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последних</w:t>
            </w:r>
            <w:r w:rsidRPr="008A77F7">
              <w:rPr>
                <w:lang w:val="ru-RU"/>
              </w:rPr>
              <w:t xml:space="preserve"> </w:t>
            </w:r>
            <w:r w:rsidR="007412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8A77F7">
              <w:rPr>
                <w:lang w:val="ru-RU"/>
              </w:rPr>
              <w:t xml:space="preserve"> </w:t>
            </w:r>
            <w:r w:rsidR="007412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8A77F7">
              <w:rPr>
                <w:lang w:val="ru-RU"/>
              </w:rPr>
              <w:t xml:space="preserve"> </w:t>
            </w:r>
            <w:r w:rsidR="007412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тенций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8A77F7">
              <w:rPr>
                <w:lang w:val="ru-RU"/>
              </w:rPr>
              <w:t xml:space="preserve"> </w:t>
            </w:r>
          </w:p>
        </w:tc>
      </w:tr>
      <w:tr w:rsidR="007B448D" w:rsidRPr="00582AC1">
        <w:trPr>
          <w:trHeight w:hRule="exact" w:val="138"/>
        </w:trPr>
        <w:tc>
          <w:tcPr>
            <w:tcW w:w="1985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</w:tr>
      <w:tr w:rsidR="007B448D" w:rsidRPr="00582AC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A77F7">
              <w:rPr>
                <w:lang w:val="ru-RU"/>
              </w:rPr>
              <w:t xml:space="preserve"> </w:t>
            </w:r>
          </w:p>
        </w:tc>
      </w:tr>
      <w:tr w:rsidR="007B448D" w:rsidRPr="00582AC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A77F7">
              <w:rPr>
                <w:lang w:val="ru-RU"/>
              </w:rPr>
              <w:t xml:space="preserve"> </w:t>
            </w:r>
          </w:p>
        </w:tc>
      </w:tr>
      <w:tr w:rsidR="007B448D" w:rsidRPr="00582AC1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навыки,</w:t>
            </w:r>
            <w:r w:rsidRPr="008A77F7">
              <w:rPr>
                <w:lang w:val="ru-RU"/>
              </w:rPr>
              <w:t xml:space="preserve"> </w:t>
            </w:r>
            <w:r w:rsidR="007412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опираться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8A77F7">
              <w:rPr>
                <w:lang w:val="ru-RU"/>
              </w:rPr>
              <w:t xml:space="preserve"> </w:t>
            </w:r>
            <w:r w:rsidR="007412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таллургического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</w:t>
            </w:r>
            <w:r w:rsidRPr="008A77F7">
              <w:rPr>
                <w:lang w:val="ru-RU"/>
              </w:rPr>
              <w:t xml:space="preserve"> </w:t>
            </w:r>
            <w:r w:rsidR="007412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вывать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оптимизировать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="007412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водство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последствий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="007412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гии.</w:t>
            </w:r>
            <w:r w:rsidRPr="008A77F7">
              <w:rPr>
                <w:lang w:val="ru-RU"/>
              </w:rPr>
              <w:t xml:space="preserve"> </w:t>
            </w:r>
          </w:p>
        </w:tc>
      </w:tr>
      <w:tr w:rsidR="007B448D" w:rsidRPr="00582A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A77F7">
              <w:rPr>
                <w:lang w:val="ru-RU"/>
              </w:rPr>
              <w:t xml:space="preserve"> </w:t>
            </w:r>
          </w:p>
        </w:tc>
      </w:tr>
      <w:tr w:rsidR="007B448D" w:rsidRPr="00582A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8A77F7">
              <w:rPr>
                <w:lang w:val="ru-RU"/>
              </w:rPr>
              <w:t xml:space="preserve"> </w:t>
            </w:r>
          </w:p>
        </w:tc>
      </w:tr>
      <w:tr w:rsidR="007B448D" w:rsidRPr="00582A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8A77F7">
              <w:rPr>
                <w:lang w:val="ru-RU"/>
              </w:rPr>
              <w:t xml:space="preserve"> </w:t>
            </w:r>
          </w:p>
        </w:tc>
      </w:tr>
      <w:tr w:rsidR="007B448D" w:rsidRPr="00582AC1">
        <w:trPr>
          <w:trHeight w:hRule="exact" w:val="138"/>
        </w:trPr>
        <w:tc>
          <w:tcPr>
            <w:tcW w:w="1985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</w:tr>
      <w:tr w:rsidR="007B448D" w:rsidRPr="00582A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A77F7">
              <w:rPr>
                <w:lang w:val="ru-RU"/>
              </w:rPr>
              <w:t xml:space="preserve"> </w:t>
            </w:r>
          </w:p>
        </w:tc>
      </w:tr>
      <w:tr w:rsidR="007B448D" w:rsidRPr="00582AC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A77F7">
              <w:rPr>
                <w:lang w:val="ru-RU"/>
              </w:rPr>
              <w:t xml:space="preserve"> </w:t>
            </w:r>
          </w:p>
        </w:tc>
      </w:tr>
      <w:tr w:rsidR="007B448D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7B448D" w:rsidRDefault="008A77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7B448D" w:rsidRDefault="008A77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B448D" w:rsidRPr="00582AC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проектно-конструкторская деятельность:    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tr w:rsidR="007B448D" w:rsidRPr="00582AC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технологических процессов на экологическую обстановку</w:t>
            </w:r>
          </w:p>
        </w:tc>
      </w:tr>
      <w:tr w:rsidR="007B448D" w:rsidRPr="00582AC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ставить задачи для оптимизации технологического процесса</w:t>
            </w:r>
          </w:p>
        </w:tc>
      </w:tr>
      <w:tr w:rsidR="007B448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 технологического процесса</w:t>
            </w:r>
          </w:p>
        </w:tc>
      </w:tr>
      <w:tr w:rsidR="007B448D" w:rsidRPr="00582AC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и готовностью разрабатывать и выпускать технологическую документацию на перспективные материалы, новые изделия и средства технического контроля качества выпускаемой продукции</w:t>
            </w:r>
          </w:p>
        </w:tc>
      </w:tr>
      <w:tr w:rsidR="007B448D" w:rsidRPr="00582AC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составления технического задания и программы проведе- ния расчетно-теоретических и экспериментальных работ в черной металлургии</w:t>
            </w:r>
          </w:p>
        </w:tc>
      </w:tr>
    </w:tbl>
    <w:p w:rsidR="007B448D" w:rsidRPr="008A77F7" w:rsidRDefault="008A77F7">
      <w:pPr>
        <w:rPr>
          <w:sz w:val="0"/>
          <w:szCs w:val="0"/>
          <w:lang w:val="ru-RU"/>
        </w:rPr>
      </w:pPr>
      <w:r w:rsidRPr="008A77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B448D" w:rsidRPr="00582AC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технические задания и про-граммы проведения расчетно-теоретических и экспериментальных работ в черной металлургии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</w:tr>
      <w:tr w:rsidR="007B448D" w:rsidRPr="00582AC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и готовностью экономически оценивать производственные и непроизводственные затраты на создание новых материалов и изделий, проводить работу по снижению их стоимости и повышению качества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 принятия экономических решений на уровне создания новых материалов и изделий</w:t>
            </w:r>
          </w:p>
        </w:tc>
      </w:tr>
      <w:tr w:rsidR="007B448D" w:rsidRPr="00582AC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результаты экономической деятельности, выявлять проблемы и негативные явления, разрабатывать экономическую политику для их решения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 практическими навыками для самостоятельного анализа современной экономики</w:t>
            </w:r>
          </w:p>
        </w:tc>
      </w:tr>
      <w:tr w:rsidR="007B448D" w:rsidRPr="00582AC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и готовностью выполнять нормативные требования, обеспечивающие безопасность производственной и эксплуатационной деятельности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нормы и правила обеспечения безопасности производственной и эксплуатационной деятельности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</w:t>
            </w:r>
          </w:p>
        </w:tc>
      </w:tr>
      <w:tr w:rsidR="007B448D" w:rsidRPr="00582AC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способностью и готовностью использовать на практике интегрированные знания естественнонаучных, общих профессионально-ориентирующих и специальных дисциплин для понимания проблем развития материаловедения, умение выдвигать и реализовывать на практике новые высокоэффективные технологии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 высокоэффективные технологии в металлургическом производстве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выдвигать и реализовывать на практике новые высокоэффективные технологии</w:t>
            </w:r>
          </w:p>
        </w:tc>
      </w:tr>
      <w:tr w:rsidR="007B448D" w:rsidRPr="00582AC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 на практике новых высокоэффективных технологий</w:t>
            </w:r>
          </w:p>
        </w:tc>
      </w:tr>
      <w:tr w:rsidR="007B448D" w:rsidRPr="00582AC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научно-исследовательская деятельность:    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 технологии и возможности их применения в рас- четно-теоретических и экспериментальных исследованиях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и задачи исследований; выбирать методы исследований</w:t>
            </w:r>
          </w:p>
        </w:tc>
      </w:tr>
      <w:tr w:rsidR="007B448D" w:rsidRPr="00582AC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теоретических и экс-периментальных исследований процессов, агрегатов и продукции для их совершенствования</w:t>
            </w:r>
          </w:p>
        </w:tc>
      </w:tr>
      <w:tr w:rsidR="007B448D" w:rsidRPr="00582AC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способностью и готовностью вести патентный поиск по тематике исследований, оформлять материалы для получения патентов, анализировать, систематизировать и обобщать информацию из глобальных компьютерных сетей</w:t>
            </w:r>
          </w:p>
        </w:tc>
      </w:tr>
    </w:tbl>
    <w:p w:rsidR="007B448D" w:rsidRPr="008A77F7" w:rsidRDefault="008A77F7">
      <w:pPr>
        <w:rPr>
          <w:sz w:val="0"/>
          <w:szCs w:val="0"/>
          <w:lang w:val="ru-RU"/>
        </w:rPr>
      </w:pPr>
      <w:r w:rsidRPr="008A77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B448D" w:rsidRPr="00582AC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информации;</w:t>
            </w:r>
          </w:p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оформления заявки на изобретение или рационализаторское предложение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 заявки на патенты, изобретения или рационализаторские предложения</w:t>
            </w:r>
          </w:p>
        </w:tc>
      </w:tr>
      <w:tr w:rsidR="007B448D" w:rsidRPr="00582AC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анализа научно-технической литературы для подготовки документов к патентованию</w:t>
            </w:r>
          </w:p>
        </w:tc>
      </w:tr>
      <w:tr w:rsidR="007B448D" w:rsidRPr="00582AC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      способностью и готовностью обрабатывать результаты научно- исследовательской работы, оформлять научно-технические отчеты, готовить к публикации научные статьи и доклады</w:t>
            </w:r>
          </w:p>
        </w:tc>
      </w:tr>
      <w:tr w:rsidR="007B448D" w:rsidRPr="00582AC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обработки результатов исследовательской работы; НТД и требования к оформлению научно-технических отчетов</w:t>
            </w:r>
          </w:p>
        </w:tc>
      </w:tr>
      <w:tr w:rsidR="007B448D" w:rsidRPr="00582AC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 научно-технической информации по тематике исследовательской работы для составления обзоров, отчетов, научных публикаций и докладов</w:t>
            </w:r>
          </w:p>
        </w:tc>
      </w:tr>
      <w:tr w:rsidR="007B448D" w:rsidRPr="00582AC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отчетов по выполненному заданию</w:t>
            </w:r>
          </w:p>
        </w:tc>
      </w:tr>
      <w:tr w:rsidR="007B448D" w:rsidRPr="00582AC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    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7B448D" w:rsidRPr="00582AC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составления технического задания и программы проведения расчетно-теоретических и экспериментальных работ в черной металлургии</w:t>
            </w:r>
          </w:p>
        </w:tc>
      </w:tr>
      <w:tr w:rsidR="007B448D" w:rsidRPr="00582AC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</w:t>
            </w:r>
            <w:r w:rsidR="007412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ывать технические задания и про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граммы проведения расчетно-теоретических и экспериментальных работ в черной металлургии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</w:tr>
      <w:tr w:rsidR="007B448D" w:rsidRPr="00582AC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ОПК-10     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7B448D" w:rsidRPr="00582AC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современные типы приборов, датчиков и оборудования, применяемые в металл</w:t>
            </w:r>
            <w:r w:rsidR="007412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ургическом производстве при про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ведении экспериментов и регистрации их результатов</w:t>
            </w:r>
          </w:p>
        </w:tc>
      </w:tr>
      <w:tr w:rsidR="007B448D" w:rsidRPr="00582AC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новейшие приборы, датчики и оборудование, для проведения экспериментов и регистрации их результатов (в процессах доменного и сталеплавильного производства)</w:t>
            </w:r>
          </w:p>
        </w:tc>
      </w:tr>
      <w:tr w:rsidR="007B448D" w:rsidRPr="00582AC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научно-исследовательских работ с применением современных приборов, датчиков и оборудования, для проведения экспериментов и регистрации их результатов (в процессах доменного и сталеплавильного производства</w:t>
            </w:r>
          </w:p>
        </w:tc>
      </w:tr>
      <w:tr w:rsidR="007B448D" w:rsidRPr="00582AC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ОПК-11      производственно-технологическая:     способностью и готовностью разрабатывать технологический процесс, технологическую оснастку, рабочую документацию, маршрутные и операционные технологические карты для изготовления новых изделий из перспективных материалов</w:t>
            </w:r>
          </w:p>
        </w:tc>
      </w:tr>
      <w:tr w:rsidR="007B448D" w:rsidRPr="00582AC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 расчета и проектиров</w:t>
            </w:r>
            <w:r w:rsidR="007412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ания новых технологических про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цессов;</w:t>
            </w:r>
          </w:p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="007412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 принципы построения техноло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гических процессов;</w:t>
            </w:r>
          </w:p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теории поиска оптимальных решений</w:t>
            </w:r>
          </w:p>
        </w:tc>
      </w:tr>
    </w:tbl>
    <w:p w:rsidR="007B448D" w:rsidRPr="008A77F7" w:rsidRDefault="008A77F7">
      <w:pPr>
        <w:rPr>
          <w:sz w:val="0"/>
          <w:szCs w:val="0"/>
          <w:lang w:val="ru-RU"/>
        </w:rPr>
      </w:pPr>
      <w:r w:rsidRPr="008A77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B448D" w:rsidRPr="00582AC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задачи по определению технологических показателей рассматриваемого процесса;</w:t>
            </w:r>
          </w:p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пользоваться современными методиками расчета и проектирования новых технологических процессов;</w:t>
            </w:r>
          </w:p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оптимальные и рациональные режимы обработки</w:t>
            </w:r>
          </w:p>
        </w:tc>
      </w:tr>
      <w:tr w:rsidR="007B448D" w:rsidRPr="00582AC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 современных методов прогнозирования и предотвращения возникновения возможных дефектов;</w:t>
            </w:r>
          </w:p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 направления развития процессов;</w:t>
            </w:r>
          </w:p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 наиболее экономически целесообразных видов производства обработки материалов</w:t>
            </w:r>
          </w:p>
        </w:tc>
      </w:tr>
      <w:tr w:rsidR="007B448D" w:rsidRPr="00582AC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ОПК-12      способностью и готовностью участвовать в проведении технологических экспериментов, осуществлять технологический контроль при производстве материалов и изделий</w:t>
            </w:r>
          </w:p>
        </w:tc>
      </w:tr>
      <w:tr w:rsidR="007B448D" w:rsidRPr="00582AC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технологии производства материалов и изделий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</w:tr>
      <w:tr w:rsidR="007B448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 технологии производства</w:t>
            </w:r>
          </w:p>
        </w:tc>
      </w:tr>
      <w:tr w:rsidR="007B448D" w:rsidRPr="00582AC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ОПК-13      способностью и готовностью участвовать в сертификации материалов, полуфабрикатов, изделий и технологических процессов их изготовления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технологии оценки качества  материалов и изделий и процедуры сертификации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</w:tr>
      <w:tr w:rsidR="007B448D" w:rsidRPr="00582AC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ОПК-14      способностью и готовностью оценивать инвестиционные риски при реализации инновационных материаловедческих и конструкторско-технологических проектов и внедрении перспективных материалов и технологий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технологического аудита и маркетинга наукоемких технологий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источники и схемы финансирования для инновационных проектов; разрабатывать бизнес-планы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управления инновационными процессами на уверенном уровне</w:t>
            </w:r>
          </w:p>
        </w:tc>
      </w:tr>
      <w:tr w:rsidR="007B448D" w:rsidRPr="00582AC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ОПК-15      организационно-управленческая:     способностью и готовностью разрабатывать мероприятия по реализации разработанных проектов и программ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разработки мероприятий по реализации разработанных проектов и программ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и предлагать способы эффективного решения реализац</w:t>
            </w:r>
            <w:r w:rsidR="007412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 разработанных проектов и про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</w:t>
            </w:r>
          </w:p>
        </w:tc>
      </w:tr>
      <w:tr w:rsidR="007B448D" w:rsidRPr="00582AC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предложенных мероприятий по реализации разработанных проектов и программ</w:t>
            </w:r>
          </w:p>
        </w:tc>
      </w:tr>
      <w:tr w:rsidR="007B448D" w:rsidRPr="00582AC1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ОПК-16      способностью и готовностью организовывать работы по совершенствованию, модернизации, унификации выпускаемых изделий, их элементов, разрабатывать проекты стандартов и сертификатов, проводить сертификацию материалов, технологических процессов и оборудования, участвовать в мероприятиях по созданию системы качества</w:t>
            </w:r>
          </w:p>
        </w:tc>
      </w:tr>
    </w:tbl>
    <w:p w:rsidR="007B448D" w:rsidRPr="008A77F7" w:rsidRDefault="008A77F7">
      <w:pPr>
        <w:rPr>
          <w:sz w:val="0"/>
          <w:szCs w:val="0"/>
          <w:lang w:val="ru-RU"/>
        </w:rPr>
      </w:pPr>
      <w:r w:rsidRPr="008A77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технологии оценки качества  материалов и изделий и процедуры сертификации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</w:tr>
      <w:tr w:rsidR="007B448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оптимизации технологии производства</w:t>
            </w:r>
          </w:p>
        </w:tc>
      </w:tr>
      <w:tr w:rsidR="007B448D" w:rsidRPr="00582AC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ОПК-17      способностью и готовностью руководить работой коллектива исполнителей, участвовать в планировании научных исследований</w:t>
            </w:r>
          </w:p>
        </w:tc>
      </w:tr>
      <w:tr w:rsidR="007B448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оптимизации технологии производства</w:t>
            </w:r>
          </w:p>
        </w:tc>
      </w:tr>
      <w:tr w:rsidR="007B448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 формулировать научно-исследовательскую задачу коллективу исполнителей;</w:t>
            </w:r>
          </w:p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 исследовательскую работу</w:t>
            </w:r>
          </w:p>
        </w:tc>
      </w:tr>
      <w:tr w:rsidR="007B448D" w:rsidRPr="00582AC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руководства по постановки научных исследований</w:t>
            </w:r>
          </w:p>
        </w:tc>
      </w:tr>
      <w:tr w:rsidR="007B448D" w:rsidRPr="00582AC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ОПК-18      способностью и готовностью вести авторский надзор при изготовлении, монтаже, наладке, испытаниях и сдаче в эксплуатацию выпускаемых материалов и изделий</w:t>
            </w:r>
          </w:p>
        </w:tc>
      </w:tr>
      <w:tr w:rsidR="007B448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теории поиска оптимальных решений;</w:t>
            </w:r>
          </w:p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авторского надзора</w:t>
            </w:r>
          </w:p>
        </w:tc>
      </w:tr>
      <w:tr w:rsidR="007B448D" w:rsidRPr="00582AC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контролировать качество изготовляемых изделий на всех пере-ходах технологического процесса;</w:t>
            </w:r>
          </w:p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задачи по определению и оптимизации формоизменения и энергосиловых параметров процесса производства стали конкретного вида продукции в рамках проектирования сквозного технологического процесса с учетом авторского прав</w:t>
            </w:r>
          </w:p>
        </w:tc>
      </w:tr>
      <w:tr w:rsidR="007B448D" w:rsidRPr="00582AC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 современных методов прогнозирования и предотвращения возникновения возможных дефектов;</w:t>
            </w:r>
          </w:p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 на-правления развития процессов;</w:t>
            </w:r>
          </w:p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 наиболее экономически целесообразных видов обработки</w:t>
            </w:r>
          </w:p>
        </w:tc>
      </w:tr>
      <w:tr w:rsidR="007B448D" w:rsidRPr="00582AC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7B448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 основы организации работы творческого коллектива, планирования эксперимента;</w:t>
            </w:r>
          </w:p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системного анализа</w:t>
            </w:r>
          </w:p>
        </w:tc>
      </w:tr>
      <w:tr w:rsidR="007B448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 формулировать научно-исследовательскую задачу коллективу исполнителей;</w:t>
            </w:r>
          </w:p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 исследовательскую работу</w:t>
            </w:r>
          </w:p>
        </w:tc>
      </w:tr>
      <w:tr w:rsidR="007B448D" w:rsidRPr="00582AC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руководства по постановки научных исследований</w:t>
            </w:r>
          </w:p>
        </w:tc>
      </w:tr>
      <w:tr w:rsidR="007B448D" w:rsidRPr="00582AC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требования к каждому этапу профессионального развития специалиста</w:t>
            </w:r>
          </w:p>
        </w:tc>
      </w:tr>
      <w:tr w:rsidR="007B448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 задачи профессионального развития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 подготовки установленной отчетности по утвержденным формам</w:t>
            </w:r>
          </w:p>
        </w:tc>
      </w:tr>
      <w:tr w:rsidR="007B448D" w:rsidRPr="00582AC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ОПК-19      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7B448D" w:rsidRPr="00582AC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современных образовательных технологий</w:t>
            </w:r>
          </w:p>
        </w:tc>
      </w:tr>
    </w:tbl>
    <w:p w:rsidR="007B448D" w:rsidRPr="008A77F7" w:rsidRDefault="008A77F7">
      <w:pPr>
        <w:rPr>
          <w:sz w:val="0"/>
          <w:szCs w:val="0"/>
          <w:lang w:val="ru-RU"/>
        </w:rPr>
      </w:pPr>
      <w:r w:rsidRPr="008A77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B448D" w:rsidRPr="00582AC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осваивать в учебном процессе современные интерактивные средства; использовать новые результаты, полученные в ходе выполнения собственных исследований, для разработки разделов учебных дисциплин, формирования конспектов лекций и практических занятий, презентаций</w:t>
            </w:r>
          </w:p>
        </w:tc>
      </w:tr>
      <w:tr w:rsidR="007B448D" w:rsidRPr="00582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консультирования студентов при подготовке ими домашних заданий и курсовых работ</w:t>
            </w:r>
          </w:p>
        </w:tc>
      </w:tr>
    </w:tbl>
    <w:p w:rsidR="007B448D" w:rsidRPr="008A77F7" w:rsidRDefault="008A77F7">
      <w:pPr>
        <w:rPr>
          <w:sz w:val="0"/>
          <w:szCs w:val="0"/>
          <w:lang w:val="ru-RU"/>
        </w:rPr>
      </w:pPr>
      <w:r w:rsidRPr="008A77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93"/>
        <w:gridCol w:w="371"/>
        <w:gridCol w:w="733"/>
        <w:gridCol w:w="560"/>
        <w:gridCol w:w="649"/>
        <w:gridCol w:w="443"/>
        <w:gridCol w:w="1513"/>
        <w:gridCol w:w="1576"/>
        <w:gridCol w:w="1242"/>
      </w:tblGrid>
      <w:tr w:rsidR="007B448D" w:rsidRPr="00582AC1" w:rsidTr="007412F1">
        <w:trPr>
          <w:trHeight w:hRule="exact" w:val="285"/>
        </w:trPr>
        <w:tc>
          <w:tcPr>
            <w:tcW w:w="710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77F7">
              <w:rPr>
                <w:lang w:val="ru-RU"/>
              </w:rPr>
              <w:t xml:space="preserve"> </w:t>
            </w:r>
          </w:p>
        </w:tc>
      </w:tr>
      <w:tr w:rsidR="007B448D" w:rsidRPr="00582AC1" w:rsidTr="007412F1">
        <w:trPr>
          <w:trHeight w:hRule="exact" w:val="2399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7B44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B448D" w:rsidRPr="008A77F7" w:rsidRDefault="008A77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8A77F7">
              <w:rPr>
                <w:lang w:val="ru-RU"/>
              </w:rPr>
              <w:t xml:space="preserve"> </w:t>
            </w:r>
          </w:p>
        </w:tc>
      </w:tr>
      <w:tr w:rsidR="007B448D" w:rsidRPr="00582AC1" w:rsidTr="007412F1">
        <w:trPr>
          <w:trHeight w:hRule="exact" w:val="138"/>
        </w:trPr>
        <w:tc>
          <w:tcPr>
            <w:tcW w:w="710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  <w:tc>
          <w:tcPr>
            <w:tcW w:w="1593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  <w:tc>
          <w:tcPr>
            <w:tcW w:w="371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  <w:tc>
          <w:tcPr>
            <w:tcW w:w="733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  <w:tc>
          <w:tcPr>
            <w:tcW w:w="560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  <w:tc>
          <w:tcPr>
            <w:tcW w:w="649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  <w:tc>
          <w:tcPr>
            <w:tcW w:w="443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  <w:tc>
          <w:tcPr>
            <w:tcW w:w="1513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  <w:tc>
          <w:tcPr>
            <w:tcW w:w="1576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  <w:tc>
          <w:tcPr>
            <w:tcW w:w="1242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</w:tr>
      <w:tr w:rsidR="007B448D" w:rsidTr="007412F1">
        <w:trPr>
          <w:trHeight w:hRule="exact" w:val="972"/>
        </w:trPr>
        <w:tc>
          <w:tcPr>
            <w:tcW w:w="23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A77F7">
              <w:rPr>
                <w:lang w:val="ru-RU"/>
              </w:rPr>
              <w:t xml:space="preserve"> </w:t>
            </w:r>
          </w:p>
        </w:tc>
        <w:tc>
          <w:tcPr>
            <w:tcW w:w="4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A77F7">
              <w:rPr>
                <w:lang w:val="ru-RU"/>
              </w:rPr>
              <w:t xml:space="preserve"> </w:t>
            </w:r>
          </w:p>
        </w:tc>
        <w:tc>
          <w:tcPr>
            <w:tcW w:w="12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B448D" w:rsidTr="007412F1">
        <w:trPr>
          <w:trHeight w:hRule="exact" w:val="833"/>
        </w:trPr>
        <w:tc>
          <w:tcPr>
            <w:tcW w:w="230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B448D" w:rsidRDefault="007B448D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B448D" w:rsidRDefault="007B448D"/>
        </w:tc>
        <w:tc>
          <w:tcPr>
            <w:tcW w:w="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15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12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</w:tr>
      <w:tr w:rsidR="007412F1" w:rsidTr="007412F1">
        <w:trPr>
          <w:trHeight w:hRule="exact" w:val="454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F1" w:rsidRDefault="007412F1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металлургии</w:t>
            </w:r>
            <w:r>
              <w:t xml:space="preserve"> </w:t>
            </w:r>
          </w:p>
        </w:tc>
      </w:tr>
      <w:tr w:rsidR="007B448D" w:rsidRPr="00340B0B" w:rsidTr="007412F1">
        <w:trPr>
          <w:trHeight w:hRule="exact" w:val="673"/>
        </w:trPr>
        <w:tc>
          <w:tcPr>
            <w:tcW w:w="2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 w:rsidP="007412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340B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Физико-химические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8A77F7">
              <w:rPr>
                <w:lang w:val="ru-RU"/>
              </w:rPr>
              <w:t xml:space="preserve"> </w:t>
            </w:r>
          </w:p>
        </w:tc>
        <w:tc>
          <w:tcPr>
            <w:tcW w:w="3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340B0B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B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340B0B">
              <w:rPr>
                <w:lang w:val="ru-RU"/>
              </w:rP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340B0B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B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2/1И</w:t>
            </w:r>
            <w:r w:rsidRPr="00340B0B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340B0B" w:rsidRDefault="007B448D">
            <w:pPr>
              <w:rPr>
                <w:lang w:val="ru-RU"/>
              </w:rPr>
            </w:pPr>
          </w:p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340B0B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B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340B0B">
              <w:rPr>
                <w:lang w:val="ru-RU"/>
              </w:rP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340B0B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B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340B0B">
              <w:rPr>
                <w:lang w:val="ru-RU"/>
              </w:rP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340B0B" w:rsidRDefault="007B448D">
            <w:pPr>
              <w:rPr>
                <w:lang w:val="ru-RU"/>
              </w:rPr>
            </w:pP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340B0B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B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Промежуточный</w:t>
            </w:r>
            <w:r w:rsidRPr="00340B0B">
              <w:rPr>
                <w:lang w:val="ru-RU"/>
              </w:rPr>
              <w:t xml:space="preserve"> </w:t>
            </w:r>
            <w:r w:rsidRPr="00340B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340B0B">
              <w:rPr>
                <w:lang w:val="ru-RU"/>
              </w:rP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340B0B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B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340B0B">
              <w:rPr>
                <w:lang w:val="ru-RU"/>
              </w:rPr>
              <w:t xml:space="preserve"> </w:t>
            </w:r>
            <w:r w:rsidRPr="00340B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</w:t>
            </w:r>
            <w:r w:rsidRPr="00340B0B">
              <w:rPr>
                <w:lang w:val="ru-RU"/>
              </w:rPr>
              <w:t xml:space="preserve"> </w:t>
            </w:r>
          </w:p>
        </w:tc>
      </w:tr>
      <w:tr w:rsidR="007B448D" w:rsidTr="007412F1">
        <w:trPr>
          <w:trHeight w:hRule="exact" w:val="1576"/>
        </w:trPr>
        <w:tc>
          <w:tcPr>
            <w:tcW w:w="2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340B0B" w:rsidRDefault="00340B0B" w:rsidP="007412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="008A77F7" w:rsidRPr="00340B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8A77F7" w:rsidRPr="00340B0B">
              <w:rPr>
                <w:lang w:val="ru-RU"/>
              </w:rPr>
              <w:t xml:space="preserve"> </w:t>
            </w:r>
            <w:r w:rsidR="008A77F7" w:rsidRPr="00340B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="008A77F7" w:rsidRPr="00340B0B">
              <w:rPr>
                <w:lang w:val="ru-RU"/>
              </w:rPr>
              <w:t xml:space="preserve"> </w:t>
            </w:r>
            <w:r w:rsidR="008A77F7" w:rsidRPr="00340B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пирометаллургических</w:t>
            </w:r>
            <w:r w:rsidR="008A77F7" w:rsidRPr="00340B0B">
              <w:rPr>
                <w:lang w:val="ru-RU"/>
              </w:rPr>
              <w:t xml:space="preserve"> </w:t>
            </w:r>
            <w:r w:rsidR="008A77F7" w:rsidRPr="00340B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="008A77F7" w:rsidRPr="00340B0B">
              <w:rPr>
                <w:lang w:val="ru-RU"/>
              </w:rP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340B0B" w:rsidRDefault="007B448D">
            <w:pPr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340B0B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B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340B0B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340B0B" w:rsidRDefault="007B448D">
            <w:pPr>
              <w:rPr>
                <w:lang w:val="ru-RU"/>
              </w:rPr>
            </w:pPr>
          </w:p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340B0B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B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340B0B">
              <w:rPr>
                <w:lang w:val="ru-RU"/>
              </w:rP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340B0B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B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340B0B">
              <w:rPr>
                <w:lang w:val="ru-RU"/>
              </w:rP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7B448D" w:rsidTr="007412F1">
        <w:trPr>
          <w:trHeight w:hRule="exact" w:val="1576"/>
        </w:trPr>
        <w:tc>
          <w:tcPr>
            <w:tcW w:w="2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340B0B" w:rsidP="007412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="008A77F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="008A77F7">
              <w:t xml:space="preserve"> </w:t>
            </w:r>
            <w:r w:rsidR="008A77F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 w:rsidR="008A77F7">
              <w:t xml:space="preserve"> </w:t>
            </w:r>
            <w:r w:rsidR="008A77F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гидрометаллургических</w:t>
            </w:r>
            <w:r w:rsidR="008A77F7">
              <w:t xml:space="preserve"> </w:t>
            </w:r>
            <w:r w:rsidR="008A77F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 w:rsidR="008A77F7"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7B448D" w:rsidTr="007412F1">
        <w:trPr>
          <w:trHeight w:hRule="exact" w:val="1576"/>
        </w:trPr>
        <w:tc>
          <w:tcPr>
            <w:tcW w:w="2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340B0B" w:rsidP="007412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="008A77F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8A77F7">
              <w:t xml:space="preserve"> </w:t>
            </w:r>
            <w:r w:rsidR="008A77F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 w:rsidR="008A77F7">
              <w:t xml:space="preserve"> </w:t>
            </w:r>
            <w:r w:rsidR="008A77F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электрометаллургических</w:t>
            </w:r>
            <w:r w:rsidR="008A77F7">
              <w:t xml:space="preserve"> </w:t>
            </w:r>
            <w:r w:rsidR="008A77F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 w:rsidR="008A77F7"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7B448D" w:rsidRPr="00582AC1" w:rsidTr="007412F1">
        <w:trPr>
          <w:trHeight w:hRule="exact" w:val="1576"/>
        </w:trPr>
        <w:tc>
          <w:tcPr>
            <w:tcW w:w="2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теплотехники</w:t>
            </w:r>
            <w: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ОПК-8,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ОПК-11</w:t>
            </w:r>
            <w:r w:rsidRPr="008A77F7">
              <w:rPr>
                <w:lang w:val="ru-RU"/>
              </w:rPr>
              <w:t xml:space="preserve"> </w:t>
            </w:r>
          </w:p>
        </w:tc>
      </w:tr>
      <w:tr w:rsidR="007B448D" w:rsidTr="007412F1">
        <w:trPr>
          <w:trHeight w:hRule="exact" w:val="277"/>
        </w:trPr>
        <w:tc>
          <w:tcPr>
            <w:tcW w:w="26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</w:tr>
      <w:tr w:rsidR="00A7428F" w:rsidTr="00A7428F">
        <w:trPr>
          <w:trHeight w:hRule="exact" w:val="279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428F" w:rsidRDefault="00A7428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r>
              <w:t xml:space="preserve"> </w:t>
            </w:r>
          </w:p>
        </w:tc>
      </w:tr>
      <w:tr w:rsidR="007B448D" w:rsidTr="007412F1">
        <w:trPr>
          <w:trHeight w:hRule="exact" w:val="1576"/>
        </w:trPr>
        <w:tc>
          <w:tcPr>
            <w:tcW w:w="2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первичного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r>
              <w:t xml:space="preserve"> </w:t>
            </w:r>
          </w:p>
        </w:tc>
        <w:tc>
          <w:tcPr>
            <w:tcW w:w="3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7B448D" w:rsidTr="007412F1">
        <w:trPr>
          <w:trHeight w:hRule="exact" w:val="1576"/>
        </w:trPr>
        <w:tc>
          <w:tcPr>
            <w:tcW w:w="2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7B448D" w:rsidTr="007412F1">
        <w:trPr>
          <w:trHeight w:hRule="exact" w:val="1576"/>
        </w:trPr>
        <w:tc>
          <w:tcPr>
            <w:tcW w:w="2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 w:rsidP="00A742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ферросплавов</w:t>
            </w:r>
            <w: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7B448D" w:rsidTr="007412F1">
        <w:trPr>
          <w:trHeight w:hRule="exact" w:val="277"/>
        </w:trPr>
        <w:tc>
          <w:tcPr>
            <w:tcW w:w="26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</w:tr>
      <w:tr w:rsidR="00A7428F" w:rsidTr="00A7428F">
        <w:trPr>
          <w:trHeight w:hRule="exact" w:val="280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428F" w:rsidRDefault="00A7428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печи</w:t>
            </w:r>
            <w:r>
              <w:t xml:space="preserve"> </w:t>
            </w:r>
          </w:p>
        </w:tc>
      </w:tr>
      <w:tr w:rsidR="007B448D" w:rsidTr="007412F1">
        <w:trPr>
          <w:trHeight w:hRule="exact" w:val="1576"/>
        </w:trPr>
        <w:tc>
          <w:tcPr>
            <w:tcW w:w="2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печей</w:t>
            </w:r>
            <w:r>
              <w:t xml:space="preserve"> </w:t>
            </w:r>
          </w:p>
        </w:tc>
        <w:tc>
          <w:tcPr>
            <w:tcW w:w="3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7B448D" w:rsidTr="007412F1">
        <w:trPr>
          <w:trHeight w:hRule="exact" w:val="1576"/>
        </w:trPr>
        <w:tc>
          <w:tcPr>
            <w:tcW w:w="2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 w:rsidP="00A742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воздушного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водного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бассейнов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вредных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выбросов</w:t>
            </w:r>
            <w:r w:rsidRPr="008A77F7">
              <w:rPr>
                <w:lang w:val="ru-RU"/>
              </w:rP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7B448D">
            <w:pPr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</w:t>
            </w:r>
            <w:r>
              <w:t xml:space="preserve"> </w:t>
            </w:r>
          </w:p>
        </w:tc>
      </w:tr>
      <w:tr w:rsidR="007B448D" w:rsidTr="007412F1">
        <w:trPr>
          <w:trHeight w:hRule="exact" w:val="1576"/>
        </w:trPr>
        <w:tc>
          <w:tcPr>
            <w:tcW w:w="2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 w:rsidP="00A742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Огнеупорные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7B448D" w:rsidRPr="00582AC1" w:rsidTr="007412F1">
        <w:trPr>
          <w:trHeight w:hRule="exact" w:val="1576"/>
        </w:trPr>
        <w:tc>
          <w:tcPr>
            <w:tcW w:w="2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 w:rsidP="00A742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металлургии</w:t>
            </w:r>
            <w: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ОПК-10,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ОПК-17</w:t>
            </w:r>
            <w:r w:rsidRPr="008A77F7">
              <w:rPr>
                <w:lang w:val="ru-RU"/>
              </w:rPr>
              <w:t xml:space="preserve"> </w:t>
            </w:r>
          </w:p>
        </w:tc>
      </w:tr>
      <w:tr w:rsidR="007B448D" w:rsidTr="007412F1">
        <w:trPr>
          <w:trHeight w:hRule="exact" w:val="1576"/>
        </w:trPr>
        <w:tc>
          <w:tcPr>
            <w:tcW w:w="2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 w:rsidP="00A742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металлургии</w:t>
            </w:r>
            <w: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7B448D" w:rsidTr="007412F1">
        <w:trPr>
          <w:trHeight w:hRule="exact" w:val="277"/>
        </w:trPr>
        <w:tc>
          <w:tcPr>
            <w:tcW w:w="26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</w:tr>
      <w:tr w:rsidR="00A7428F" w:rsidTr="00BE7150">
        <w:trPr>
          <w:trHeight w:hRule="exact" w:val="454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428F" w:rsidRDefault="00A7428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r>
              <w:t xml:space="preserve"> </w:t>
            </w:r>
          </w:p>
        </w:tc>
      </w:tr>
      <w:tr w:rsidR="007B448D" w:rsidTr="007412F1">
        <w:trPr>
          <w:trHeight w:hRule="exact" w:val="1576"/>
        </w:trPr>
        <w:tc>
          <w:tcPr>
            <w:tcW w:w="2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 w:rsidP="00A742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Переработка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медных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руд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концентратов</w:t>
            </w:r>
            <w:r w:rsidRPr="008A77F7">
              <w:rPr>
                <w:lang w:val="ru-RU"/>
              </w:rPr>
              <w:t xml:space="preserve"> </w:t>
            </w:r>
          </w:p>
        </w:tc>
        <w:tc>
          <w:tcPr>
            <w:tcW w:w="3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</w:t>
            </w:r>
            <w:r>
              <w:t xml:space="preserve"> </w:t>
            </w:r>
          </w:p>
        </w:tc>
      </w:tr>
      <w:tr w:rsidR="007B448D" w:rsidTr="007412F1">
        <w:trPr>
          <w:trHeight w:hRule="exact" w:val="1576"/>
        </w:trPr>
        <w:tc>
          <w:tcPr>
            <w:tcW w:w="2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 w:rsidP="00A742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4.2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Переработка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никелевых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руд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концентратов</w:t>
            </w:r>
            <w:r w:rsidRPr="008A77F7">
              <w:rPr>
                <w:lang w:val="ru-RU"/>
              </w:rP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7B448D">
            <w:pPr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7B448D" w:rsidTr="007412F1">
        <w:trPr>
          <w:trHeight w:hRule="exact" w:val="1576"/>
        </w:trPr>
        <w:tc>
          <w:tcPr>
            <w:tcW w:w="2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 w:rsidP="00A742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свинцовых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концентратов</w:t>
            </w:r>
            <w: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</w:t>
            </w:r>
            <w:r>
              <w:t xml:space="preserve"> </w:t>
            </w:r>
          </w:p>
        </w:tc>
      </w:tr>
      <w:tr w:rsidR="007B448D" w:rsidTr="007412F1">
        <w:trPr>
          <w:trHeight w:hRule="exact" w:val="1576"/>
        </w:trPr>
        <w:tc>
          <w:tcPr>
            <w:tcW w:w="2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 w:rsidP="00A742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цинковых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концентратов</w:t>
            </w:r>
            <w: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</w:t>
            </w:r>
            <w:r>
              <w:t xml:space="preserve"> </w:t>
            </w:r>
          </w:p>
        </w:tc>
      </w:tr>
      <w:tr w:rsidR="007B448D" w:rsidTr="007412F1">
        <w:trPr>
          <w:trHeight w:hRule="exact" w:val="277"/>
        </w:trPr>
        <w:tc>
          <w:tcPr>
            <w:tcW w:w="26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</w:tr>
      <w:tr w:rsidR="00A7428F" w:rsidRPr="00582AC1" w:rsidTr="00340B0B">
        <w:trPr>
          <w:trHeight w:hRule="exact" w:val="543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428F" w:rsidRPr="008A77F7" w:rsidRDefault="00A7428F">
            <w:pPr>
              <w:rPr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давлением;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8A77F7">
              <w:rPr>
                <w:lang w:val="ru-RU"/>
              </w:rPr>
              <w:t xml:space="preserve">  </w:t>
            </w:r>
          </w:p>
        </w:tc>
      </w:tr>
      <w:tr w:rsidR="007B448D" w:rsidTr="007412F1">
        <w:trPr>
          <w:trHeight w:hRule="exact" w:val="1576"/>
        </w:trPr>
        <w:tc>
          <w:tcPr>
            <w:tcW w:w="2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 w:rsidP="00340B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предпосылки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 w:rsidP="00340B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8A77F7">
              <w:rPr>
                <w:lang w:val="ru-RU"/>
              </w:rPr>
              <w:t xml:space="preserve"> </w:t>
            </w:r>
          </w:p>
        </w:tc>
        <w:tc>
          <w:tcPr>
            <w:tcW w:w="3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7B448D" w:rsidTr="007412F1">
        <w:trPr>
          <w:trHeight w:hRule="exact" w:val="1576"/>
        </w:trPr>
        <w:tc>
          <w:tcPr>
            <w:tcW w:w="2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 w:rsidP="00340B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прокатки</w:t>
            </w:r>
            <w: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  <w:r>
              <w:t xml:space="preserve"> </w:t>
            </w:r>
          </w:p>
        </w:tc>
      </w:tr>
      <w:tr w:rsidR="007B448D" w:rsidTr="007412F1">
        <w:trPr>
          <w:trHeight w:hRule="exact" w:val="1576"/>
        </w:trPr>
        <w:tc>
          <w:tcPr>
            <w:tcW w:w="2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 w:rsidP="00340B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цехов</w:t>
            </w:r>
            <w: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</w:t>
            </w:r>
            <w:r>
              <w:t xml:space="preserve"> </w:t>
            </w:r>
          </w:p>
        </w:tc>
      </w:tr>
      <w:tr w:rsidR="007B448D" w:rsidTr="007412F1">
        <w:trPr>
          <w:trHeight w:hRule="exact" w:val="1576"/>
        </w:trPr>
        <w:tc>
          <w:tcPr>
            <w:tcW w:w="2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 w:rsidP="00340B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Калибровка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валков</w:t>
            </w:r>
            <w: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</w:t>
            </w:r>
            <w:r>
              <w:t xml:space="preserve"> </w:t>
            </w:r>
          </w:p>
        </w:tc>
      </w:tr>
      <w:tr w:rsidR="007B448D" w:rsidRPr="00582AC1" w:rsidTr="007412F1">
        <w:trPr>
          <w:trHeight w:hRule="exact" w:val="1576"/>
        </w:trPr>
        <w:tc>
          <w:tcPr>
            <w:tcW w:w="2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 w:rsidP="00340B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проката</w:t>
            </w:r>
            <w: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ОПК-19</w:t>
            </w:r>
            <w:r w:rsidRPr="008A77F7">
              <w:rPr>
                <w:lang w:val="ru-RU"/>
              </w:rPr>
              <w:t xml:space="preserve"> </w:t>
            </w:r>
          </w:p>
        </w:tc>
      </w:tr>
      <w:tr w:rsidR="007B448D" w:rsidTr="007412F1">
        <w:trPr>
          <w:trHeight w:hRule="exact" w:val="277"/>
        </w:trPr>
        <w:tc>
          <w:tcPr>
            <w:tcW w:w="26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</w:tr>
      <w:tr w:rsidR="007B448D" w:rsidTr="007412F1">
        <w:trPr>
          <w:trHeight w:hRule="exact" w:val="454"/>
        </w:trPr>
        <w:tc>
          <w:tcPr>
            <w:tcW w:w="26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23/8И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  <w:r>
              <w:t xml:space="preserve"> 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</w:tr>
      <w:tr w:rsidR="007B448D" w:rsidTr="007412F1">
        <w:trPr>
          <w:trHeight w:hRule="exact" w:val="4409"/>
        </w:trPr>
        <w:tc>
          <w:tcPr>
            <w:tcW w:w="26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23/8 И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ОПК-1,ОПК- 2,ОПК- 3,ОПК- 8,ОПК- 11,ОПК- 9,ОПК- 5,ОПК- 6,ОПК- 4,ОПК- 12,ОПК- 10,ОПК- 17,ОПК- 15,ОПК- 18,ОПК- 7,ОПК- 14,ОПК- 16,ОПК- 19,ОПК- 13,УК-3,УК-6</w:t>
            </w:r>
          </w:p>
        </w:tc>
      </w:tr>
    </w:tbl>
    <w:p w:rsidR="007B448D" w:rsidRDefault="008A77F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B44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B448D">
        <w:trPr>
          <w:trHeight w:hRule="exact" w:val="138"/>
        </w:trPr>
        <w:tc>
          <w:tcPr>
            <w:tcW w:w="9357" w:type="dxa"/>
          </w:tcPr>
          <w:p w:rsidR="007B448D" w:rsidRDefault="007B448D"/>
        </w:tc>
      </w:tr>
      <w:tr w:rsidR="007B448D" w:rsidRPr="00582AC1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Интернет-ресурсов.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lang w:val="ru-RU"/>
              </w:rPr>
              <w:t xml:space="preserve"> </w:t>
            </w:r>
          </w:p>
        </w:tc>
      </w:tr>
      <w:tr w:rsidR="007B448D" w:rsidRPr="00582AC1">
        <w:trPr>
          <w:trHeight w:hRule="exact" w:val="277"/>
        </w:trPr>
        <w:tc>
          <w:tcPr>
            <w:tcW w:w="9357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</w:tr>
      <w:tr w:rsidR="007B448D" w:rsidRPr="00582A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A77F7">
              <w:rPr>
                <w:lang w:val="ru-RU"/>
              </w:rPr>
              <w:t xml:space="preserve"> </w:t>
            </w:r>
          </w:p>
        </w:tc>
      </w:tr>
      <w:tr w:rsidR="007B44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B448D">
        <w:trPr>
          <w:trHeight w:hRule="exact" w:val="138"/>
        </w:trPr>
        <w:tc>
          <w:tcPr>
            <w:tcW w:w="9357" w:type="dxa"/>
          </w:tcPr>
          <w:p w:rsidR="007B448D" w:rsidRDefault="007B448D"/>
        </w:tc>
      </w:tr>
      <w:tr w:rsidR="007B448D" w:rsidRPr="00582A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A77F7">
              <w:rPr>
                <w:lang w:val="ru-RU"/>
              </w:rPr>
              <w:t xml:space="preserve"> </w:t>
            </w:r>
          </w:p>
        </w:tc>
      </w:tr>
      <w:tr w:rsidR="007B44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B448D">
        <w:trPr>
          <w:trHeight w:hRule="exact" w:val="138"/>
        </w:trPr>
        <w:tc>
          <w:tcPr>
            <w:tcW w:w="9357" w:type="dxa"/>
          </w:tcPr>
          <w:p w:rsidR="007B448D" w:rsidRDefault="007B448D"/>
        </w:tc>
      </w:tr>
      <w:tr w:rsidR="007B448D" w:rsidRPr="00582AC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77F7">
              <w:rPr>
                <w:lang w:val="ru-RU"/>
              </w:rPr>
              <w:t xml:space="preserve"> </w:t>
            </w:r>
          </w:p>
        </w:tc>
      </w:tr>
      <w:tr w:rsidR="007B448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B448D" w:rsidRPr="00582AC1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978-5-906846-89-1.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hyperlink r:id="rId10" w:history="1"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/108082</w:t>
              </w:r>
            </w:hyperlink>
            <w:r w:rsidR="00370B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77F7">
              <w:rPr>
                <w:lang w:val="ru-RU"/>
              </w:rPr>
              <w:t xml:space="preserve"> 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Козловский,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углеродистых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Козловский,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Колобов.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ИГХТУ,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hyperlink r:id="rId11" w:history="1"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/107408</w:t>
              </w:r>
            </w:hyperlink>
            <w:r w:rsidR="00370B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77F7">
              <w:rPr>
                <w:lang w:val="ru-RU"/>
              </w:rPr>
              <w:t xml:space="preserve"> 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lang w:val="ru-RU"/>
              </w:rPr>
              <w:t xml:space="preserve"> </w:t>
            </w:r>
          </w:p>
        </w:tc>
      </w:tr>
      <w:tr w:rsidR="007B448D" w:rsidRPr="00582AC1">
        <w:trPr>
          <w:trHeight w:hRule="exact" w:val="138"/>
        </w:trPr>
        <w:tc>
          <w:tcPr>
            <w:tcW w:w="9357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</w:tr>
      <w:tr w:rsidR="007B44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B448D" w:rsidRPr="00582AC1">
        <w:trPr>
          <w:trHeight w:hRule="exact" w:val="30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Морачевский,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Термодинамические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Морачевский,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Сладков,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Фирсова.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978-5-8114-3023-9.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элек-тронно-библиотечная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hyperlink r:id="rId12" w:history="1"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/104851</w:t>
              </w:r>
            </w:hyperlink>
            <w:r w:rsidR="00370B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77F7">
              <w:rPr>
                <w:lang w:val="ru-RU"/>
              </w:rPr>
              <w:t xml:space="preserve"> 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Плазменно-электролитическое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модифицирование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томах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Суминов,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Белкин,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Эпельфельд,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Людин.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Техносфера,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464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978-5-94836-267-0.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hyperlink r:id="rId13" w:history="1"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/73008</w:t>
              </w:r>
            </w:hyperlink>
            <w:r w:rsidR="00370B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77F7">
              <w:rPr>
                <w:lang w:val="ru-RU"/>
              </w:rPr>
              <w:t xml:space="preserve"> 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Калинский,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репутацией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8A77F7">
              <w:rPr>
                <w:lang w:val="ru-RU"/>
              </w:rPr>
              <w:t xml:space="preserve"> </w:t>
            </w:r>
          </w:p>
        </w:tc>
      </w:tr>
    </w:tbl>
    <w:p w:rsidR="007B448D" w:rsidRPr="008A77F7" w:rsidRDefault="008A77F7">
      <w:pPr>
        <w:rPr>
          <w:sz w:val="0"/>
          <w:szCs w:val="0"/>
          <w:lang w:val="ru-RU"/>
        </w:rPr>
      </w:pPr>
      <w:r w:rsidRPr="008A77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7B448D" w:rsidRPr="00582AC1">
        <w:trPr>
          <w:trHeight w:hRule="exact" w:val="542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черной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количественной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моно-графия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Калинский,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Марков,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Михайлова.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492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978-5-906953-27-8.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hyperlink r:id="rId14" w:history="1"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/108038</w:t>
              </w:r>
            </w:hyperlink>
            <w:r w:rsidR="00370B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77F7">
              <w:rPr>
                <w:lang w:val="ru-RU"/>
              </w:rPr>
              <w:t xml:space="preserve"> 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Туманов,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Плазменные,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высокочастотные,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микроволновые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лазерные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химико-металлургических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Туманов.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ФИЗ-МАТЛИТ,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968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978-5-9221-1211-6.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hyperlink r:id="rId15" w:history="1"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/2711</w:t>
              </w:r>
            </w:hyperlink>
            <w:r w:rsidR="00370B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77F7">
              <w:rPr>
                <w:lang w:val="ru-RU"/>
              </w:rPr>
              <w:t xml:space="preserve"> 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Боуш,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кандидатских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докторских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диссертациях)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Г.Д.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Боуш,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10.12737/991914.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978-5-16-107082-6.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hyperlink r:id="rId16" w:history="1"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/991914</w:t>
              </w:r>
            </w:hyperlink>
            <w:r w:rsidR="00370B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77F7">
              <w:rPr>
                <w:lang w:val="ru-RU"/>
              </w:rPr>
              <w:t xml:space="preserve"> 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Логуновой.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(Выс-шее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cf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63.57981471.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978-5-16-106635-5.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7F7">
              <w:rPr>
                <w:lang w:val="ru-RU"/>
              </w:rPr>
              <w:t xml:space="preserve"> </w:t>
            </w:r>
            <w:hyperlink r:id="rId17" w:history="1"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/1056236</w:t>
              </w:r>
            </w:hyperlink>
            <w:r w:rsidR="00370B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77F7">
              <w:rPr>
                <w:lang w:val="ru-RU"/>
              </w:rPr>
              <w:t xml:space="preserve"> 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lang w:val="ru-RU"/>
              </w:rPr>
              <w:t xml:space="preserve"> </w:t>
            </w:r>
          </w:p>
        </w:tc>
      </w:tr>
      <w:tr w:rsidR="007B448D" w:rsidRPr="00582AC1">
        <w:trPr>
          <w:trHeight w:hRule="exact" w:val="138"/>
        </w:trPr>
        <w:tc>
          <w:tcPr>
            <w:tcW w:w="426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</w:tr>
      <w:tr w:rsidR="007B448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B448D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Колесников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Буданов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Б.А.,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Столяров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высо-копроизводительном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конвертерном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цехе: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</w:tr>
      <w:tr w:rsidR="007B448D">
        <w:trPr>
          <w:trHeight w:hRule="exact" w:val="138"/>
        </w:trPr>
        <w:tc>
          <w:tcPr>
            <w:tcW w:w="426" w:type="dxa"/>
          </w:tcPr>
          <w:p w:rsidR="007B448D" w:rsidRDefault="007B448D"/>
        </w:tc>
        <w:tc>
          <w:tcPr>
            <w:tcW w:w="1985" w:type="dxa"/>
          </w:tcPr>
          <w:p w:rsidR="007B448D" w:rsidRDefault="007B448D"/>
        </w:tc>
        <w:tc>
          <w:tcPr>
            <w:tcW w:w="3686" w:type="dxa"/>
          </w:tcPr>
          <w:p w:rsidR="007B448D" w:rsidRDefault="007B448D"/>
        </w:tc>
        <w:tc>
          <w:tcPr>
            <w:tcW w:w="3120" w:type="dxa"/>
          </w:tcPr>
          <w:p w:rsidR="007B448D" w:rsidRDefault="007B448D"/>
        </w:tc>
        <w:tc>
          <w:tcPr>
            <w:tcW w:w="143" w:type="dxa"/>
          </w:tcPr>
          <w:p w:rsidR="007B448D" w:rsidRDefault="007B448D"/>
        </w:tc>
      </w:tr>
      <w:tr w:rsidR="007B448D" w:rsidRPr="00582AC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A77F7">
              <w:rPr>
                <w:lang w:val="ru-RU"/>
              </w:rPr>
              <w:t xml:space="preserve"> </w:t>
            </w:r>
          </w:p>
        </w:tc>
      </w:tr>
      <w:tr w:rsidR="007B448D" w:rsidRPr="00582AC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lang w:val="ru-RU"/>
              </w:rPr>
              <w:t xml:space="preserve"> </w:t>
            </w:r>
          </w:p>
        </w:tc>
      </w:tr>
      <w:tr w:rsidR="007B448D" w:rsidRPr="00582AC1">
        <w:trPr>
          <w:trHeight w:hRule="exact" w:val="277"/>
        </w:trPr>
        <w:tc>
          <w:tcPr>
            <w:tcW w:w="426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</w:tr>
      <w:tr w:rsidR="007B448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448D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B448D">
        <w:trPr>
          <w:trHeight w:hRule="exact" w:val="555"/>
        </w:trPr>
        <w:tc>
          <w:tcPr>
            <w:tcW w:w="426" w:type="dxa"/>
          </w:tcPr>
          <w:p w:rsidR="007B448D" w:rsidRDefault="007B44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7B448D" w:rsidRDefault="007B448D"/>
        </w:tc>
      </w:tr>
      <w:tr w:rsidR="007B448D">
        <w:trPr>
          <w:trHeight w:hRule="exact" w:val="818"/>
        </w:trPr>
        <w:tc>
          <w:tcPr>
            <w:tcW w:w="426" w:type="dxa"/>
          </w:tcPr>
          <w:p w:rsidR="007B448D" w:rsidRDefault="007B44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B448D" w:rsidRDefault="007B448D"/>
        </w:tc>
      </w:tr>
      <w:tr w:rsidR="007B448D">
        <w:trPr>
          <w:trHeight w:hRule="exact" w:val="555"/>
        </w:trPr>
        <w:tc>
          <w:tcPr>
            <w:tcW w:w="426" w:type="dxa"/>
          </w:tcPr>
          <w:p w:rsidR="007B448D" w:rsidRDefault="007B44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B448D" w:rsidRDefault="007B448D"/>
        </w:tc>
      </w:tr>
      <w:tr w:rsidR="007B448D">
        <w:trPr>
          <w:trHeight w:hRule="exact" w:val="285"/>
        </w:trPr>
        <w:tc>
          <w:tcPr>
            <w:tcW w:w="426" w:type="dxa"/>
          </w:tcPr>
          <w:p w:rsidR="007B448D" w:rsidRDefault="007B44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B448D" w:rsidRDefault="007B448D"/>
        </w:tc>
      </w:tr>
      <w:tr w:rsidR="007B448D">
        <w:trPr>
          <w:trHeight w:hRule="exact" w:val="138"/>
        </w:trPr>
        <w:tc>
          <w:tcPr>
            <w:tcW w:w="426" w:type="dxa"/>
          </w:tcPr>
          <w:p w:rsidR="007B448D" w:rsidRDefault="007B448D"/>
        </w:tc>
        <w:tc>
          <w:tcPr>
            <w:tcW w:w="1985" w:type="dxa"/>
          </w:tcPr>
          <w:p w:rsidR="007B448D" w:rsidRDefault="007B448D"/>
        </w:tc>
        <w:tc>
          <w:tcPr>
            <w:tcW w:w="3686" w:type="dxa"/>
          </w:tcPr>
          <w:p w:rsidR="007B448D" w:rsidRDefault="007B448D"/>
        </w:tc>
        <w:tc>
          <w:tcPr>
            <w:tcW w:w="3120" w:type="dxa"/>
          </w:tcPr>
          <w:p w:rsidR="007B448D" w:rsidRDefault="007B448D"/>
        </w:tc>
        <w:tc>
          <w:tcPr>
            <w:tcW w:w="143" w:type="dxa"/>
          </w:tcPr>
          <w:p w:rsidR="007B448D" w:rsidRDefault="007B448D"/>
        </w:tc>
      </w:tr>
      <w:tr w:rsidR="007B448D" w:rsidRPr="00582AC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A77F7">
              <w:rPr>
                <w:lang w:val="ru-RU"/>
              </w:rPr>
              <w:t xml:space="preserve"> </w:t>
            </w:r>
          </w:p>
        </w:tc>
      </w:tr>
      <w:tr w:rsidR="007B448D">
        <w:trPr>
          <w:trHeight w:hRule="exact" w:val="270"/>
        </w:trPr>
        <w:tc>
          <w:tcPr>
            <w:tcW w:w="426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7B448D" w:rsidRDefault="007B448D"/>
        </w:tc>
      </w:tr>
      <w:tr w:rsidR="007B448D">
        <w:trPr>
          <w:trHeight w:hRule="exact" w:val="14"/>
        </w:trPr>
        <w:tc>
          <w:tcPr>
            <w:tcW w:w="426" w:type="dxa"/>
          </w:tcPr>
          <w:p w:rsidR="007B448D" w:rsidRDefault="007B448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A77F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370BB6" w:rsidRPr="0037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7B448D" w:rsidRDefault="007B448D"/>
        </w:tc>
      </w:tr>
      <w:tr w:rsidR="007B448D">
        <w:trPr>
          <w:trHeight w:hRule="exact" w:val="811"/>
        </w:trPr>
        <w:tc>
          <w:tcPr>
            <w:tcW w:w="426" w:type="dxa"/>
          </w:tcPr>
          <w:p w:rsidR="007B448D" w:rsidRDefault="007B448D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7B448D"/>
        </w:tc>
        <w:tc>
          <w:tcPr>
            <w:tcW w:w="143" w:type="dxa"/>
          </w:tcPr>
          <w:p w:rsidR="007B448D" w:rsidRDefault="007B448D"/>
        </w:tc>
      </w:tr>
      <w:tr w:rsidR="007B448D">
        <w:trPr>
          <w:trHeight w:hRule="exact" w:val="555"/>
        </w:trPr>
        <w:tc>
          <w:tcPr>
            <w:tcW w:w="426" w:type="dxa"/>
          </w:tcPr>
          <w:p w:rsidR="007B448D" w:rsidRDefault="007B448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A77F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370BB6" w:rsidRPr="0037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7B448D" w:rsidRDefault="007B448D"/>
        </w:tc>
      </w:tr>
      <w:tr w:rsidR="007B448D">
        <w:trPr>
          <w:trHeight w:hRule="exact" w:val="826"/>
        </w:trPr>
        <w:tc>
          <w:tcPr>
            <w:tcW w:w="426" w:type="dxa"/>
          </w:tcPr>
          <w:p w:rsidR="007B448D" w:rsidRDefault="007B448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8A77F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370BB6" w:rsidRPr="0037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7B448D" w:rsidRDefault="007B448D"/>
        </w:tc>
      </w:tr>
      <w:tr w:rsidR="007B448D">
        <w:trPr>
          <w:trHeight w:hRule="exact" w:val="555"/>
        </w:trPr>
        <w:tc>
          <w:tcPr>
            <w:tcW w:w="426" w:type="dxa"/>
          </w:tcPr>
          <w:p w:rsidR="007B448D" w:rsidRDefault="007B448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A77F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8A77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370BB6" w:rsidRPr="0037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7B448D" w:rsidRDefault="007B448D"/>
        </w:tc>
      </w:tr>
      <w:tr w:rsidR="007B448D">
        <w:trPr>
          <w:trHeight w:hRule="exact" w:val="555"/>
        </w:trPr>
        <w:tc>
          <w:tcPr>
            <w:tcW w:w="426" w:type="dxa"/>
          </w:tcPr>
          <w:p w:rsidR="007B448D" w:rsidRDefault="007B448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Pr="008A77F7" w:rsidRDefault="008A77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A77F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48D" w:rsidRDefault="00582A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370BB6" w:rsidRPr="008C251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370B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A77F7">
              <w:t xml:space="preserve"> </w:t>
            </w:r>
          </w:p>
        </w:tc>
        <w:tc>
          <w:tcPr>
            <w:tcW w:w="143" w:type="dxa"/>
          </w:tcPr>
          <w:p w:rsidR="007B448D" w:rsidRDefault="007B448D"/>
        </w:tc>
      </w:tr>
    </w:tbl>
    <w:p w:rsidR="007B448D" w:rsidRDefault="008A77F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B448D" w:rsidRPr="00582A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77F7">
              <w:rPr>
                <w:lang w:val="ru-RU"/>
              </w:rPr>
              <w:t xml:space="preserve"> </w:t>
            </w:r>
          </w:p>
        </w:tc>
      </w:tr>
      <w:tr w:rsidR="007B448D" w:rsidRPr="00582AC1">
        <w:trPr>
          <w:trHeight w:hRule="exact" w:val="138"/>
        </w:trPr>
        <w:tc>
          <w:tcPr>
            <w:tcW w:w="9357" w:type="dxa"/>
          </w:tcPr>
          <w:p w:rsidR="007B448D" w:rsidRPr="008A77F7" w:rsidRDefault="007B448D">
            <w:pPr>
              <w:rPr>
                <w:lang w:val="ru-RU"/>
              </w:rPr>
            </w:pPr>
          </w:p>
        </w:tc>
      </w:tr>
      <w:tr w:rsidR="007B448D" w:rsidRPr="00582AC1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A77F7">
              <w:rPr>
                <w:lang w:val="ru-RU"/>
              </w:rPr>
              <w:t xml:space="preserve"> </w:t>
            </w:r>
          </w:p>
        </w:tc>
      </w:tr>
      <w:tr w:rsidR="007B448D" w:rsidRPr="00582AC1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A7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7F7">
              <w:rPr>
                <w:lang w:val="ru-RU"/>
              </w:rPr>
              <w:t xml:space="preserve"> </w:t>
            </w:r>
            <w:r w:rsidRPr="008A7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8A77F7">
              <w:rPr>
                <w:lang w:val="ru-RU"/>
              </w:rPr>
              <w:t xml:space="preserve"> </w:t>
            </w:r>
          </w:p>
          <w:p w:rsidR="007B448D" w:rsidRPr="008A77F7" w:rsidRDefault="008A7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7F7">
              <w:rPr>
                <w:lang w:val="ru-RU"/>
              </w:rPr>
              <w:t xml:space="preserve"> </w:t>
            </w:r>
          </w:p>
        </w:tc>
      </w:tr>
      <w:tr w:rsidR="007B448D" w:rsidRPr="00582AC1">
        <w:trPr>
          <w:trHeight w:hRule="exact" w:val="8113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B448D" w:rsidRPr="008A77F7" w:rsidRDefault="007B448D">
            <w:pPr>
              <w:rPr>
                <w:lang w:val="ru-RU"/>
              </w:rPr>
            </w:pPr>
          </w:p>
        </w:tc>
      </w:tr>
    </w:tbl>
    <w:p w:rsidR="007B448D" w:rsidRDefault="007B448D">
      <w:pPr>
        <w:rPr>
          <w:lang w:val="ru-RU"/>
        </w:rPr>
      </w:pPr>
    </w:p>
    <w:p w:rsidR="00370BB6" w:rsidRDefault="00370BB6">
      <w:pPr>
        <w:rPr>
          <w:lang w:val="ru-RU"/>
        </w:rPr>
      </w:pPr>
    </w:p>
    <w:p w:rsidR="00370BB6" w:rsidRDefault="00370BB6">
      <w:pPr>
        <w:rPr>
          <w:lang w:val="ru-RU"/>
        </w:rPr>
      </w:pPr>
    </w:p>
    <w:p w:rsidR="00370BB6" w:rsidRDefault="00370BB6">
      <w:pPr>
        <w:rPr>
          <w:lang w:val="ru-RU"/>
        </w:rPr>
      </w:pPr>
    </w:p>
    <w:p w:rsidR="00370BB6" w:rsidRDefault="00370BB6">
      <w:pPr>
        <w:rPr>
          <w:lang w:val="ru-RU"/>
        </w:rPr>
      </w:pPr>
    </w:p>
    <w:p w:rsidR="00370BB6" w:rsidRDefault="00370BB6">
      <w:pPr>
        <w:rPr>
          <w:lang w:val="ru-RU"/>
        </w:rPr>
      </w:pPr>
    </w:p>
    <w:p w:rsidR="00370BB6" w:rsidRDefault="00370BB6">
      <w:pPr>
        <w:rPr>
          <w:lang w:val="ru-RU"/>
        </w:rPr>
      </w:pPr>
    </w:p>
    <w:p w:rsidR="00370BB6" w:rsidRDefault="00370BB6">
      <w:pPr>
        <w:rPr>
          <w:lang w:val="ru-RU"/>
        </w:rPr>
      </w:pPr>
    </w:p>
    <w:p w:rsidR="00370BB6" w:rsidRDefault="00370BB6">
      <w:pPr>
        <w:rPr>
          <w:lang w:val="ru-RU"/>
        </w:rPr>
      </w:pPr>
    </w:p>
    <w:p w:rsidR="00370BB6" w:rsidRDefault="00370BB6">
      <w:pPr>
        <w:rPr>
          <w:lang w:val="ru-RU"/>
        </w:rPr>
      </w:pPr>
    </w:p>
    <w:p w:rsidR="00370BB6" w:rsidRDefault="00370BB6">
      <w:pPr>
        <w:rPr>
          <w:lang w:val="ru-RU"/>
        </w:rPr>
      </w:pPr>
    </w:p>
    <w:p w:rsidR="00370BB6" w:rsidRDefault="00370BB6">
      <w:pPr>
        <w:rPr>
          <w:lang w:val="ru-RU"/>
        </w:rPr>
      </w:pPr>
    </w:p>
    <w:p w:rsidR="00370BB6" w:rsidRDefault="00370BB6" w:rsidP="00370BB6">
      <w:pPr>
        <w:ind w:firstLine="567"/>
        <w:jc w:val="right"/>
        <w:rPr>
          <w:rStyle w:val="FontStyle31"/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Style w:val="FontStyle31"/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1</w:t>
      </w:r>
    </w:p>
    <w:p w:rsidR="00370BB6" w:rsidRPr="00EC4B28" w:rsidRDefault="00370BB6" w:rsidP="00340B0B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C4B28">
        <w:rPr>
          <w:rStyle w:val="FontStyle31"/>
          <w:rFonts w:ascii="Times New Roman" w:hAnsi="Times New Roman" w:cs="Times New Roman"/>
          <w:b/>
          <w:bCs/>
          <w:sz w:val="24"/>
          <w:szCs w:val="24"/>
          <w:lang w:val="ru-RU"/>
        </w:rPr>
        <w:t>Учебно-методическое обеспечение самостоятельной работы</w:t>
      </w:r>
    </w:p>
    <w:tbl>
      <w:tblPr>
        <w:tblW w:w="98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686"/>
        <w:gridCol w:w="783"/>
        <w:gridCol w:w="1830"/>
      </w:tblGrid>
      <w:tr w:rsidR="00370BB6" w:rsidRPr="00EC4B28" w:rsidTr="007412F1">
        <w:trPr>
          <w:trHeight w:val="144"/>
          <w:tblHeader/>
        </w:trPr>
        <w:tc>
          <w:tcPr>
            <w:tcW w:w="3544" w:type="dxa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C4B28">
              <w:rPr>
                <w:rStyle w:val="FontStyle20"/>
                <w:rFonts w:ascii="Times New Roman" w:hAnsi="Times New Roman"/>
                <w:sz w:val="24"/>
                <w:szCs w:val="24"/>
              </w:rPr>
              <w:t>Раздел/тема дисциплины</w:t>
            </w:r>
          </w:p>
        </w:tc>
        <w:tc>
          <w:tcPr>
            <w:tcW w:w="3686" w:type="dxa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C4B28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83" w:type="dxa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C4B28">
              <w:rPr>
                <w:rStyle w:val="FontStyle20"/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830" w:type="dxa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C4B28">
              <w:rPr>
                <w:rStyle w:val="FontStyle20"/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370BB6" w:rsidRPr="00EC4B28" w:rsidTr="007412F1">
        <w:trPr>
          <w:trHeight w:val="845"/>
        </w:trPr>
        <w:tc>
          <w:tcPr>
            <w:tcW w:w="3544" w:type="dxa"/>
          </w:tcPr>
          <w:p w:rsidR="00370BB6" w:rsidRPr="00370BB6" w:rsidRDefault="00370BB6" w:rsidP="007412F1">
            <w:pPr>
              <w:pStyle w:val="aa"/>
              <w:rPr>
                <w:rFonts w:ascii="Times New Roman" w:hAnsi="Times New Roman" w:cs="Times New Roman"/>
                <w:lang w:val="ru-RU"/>
              </w:rPr>
            </w:pPr>
            <w:r w:rsidRPr="00370BB6">
              <w:rPr>
                <w:rFonts w:ascii="Times New Roman" w:hAnsi="Times New Roman" w:cs="Times New Roman"/>
                <w:lang w:val="ru-RU"/>
              </w:rPr>
              <w:t>Физико-химические основы металлургических процессов</w:t>
            </w:r>
          </w:p>
        </w:tc>
        <w:tc>
          <w:tcPr>
            <w:tcW w:w="3686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EC4B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30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Промежуточный зачет</w:t>
            </w:r>
          </w:p>
        </w:tc>
      </w:tr>
      <w:tr w:rsidR="00370BB6" w:rsidRPr="00EC4B28" w:rsidTr="007412F1">
        <w:trPr>
          <w:trHeight w:val="691"/>
        </w:trPr>
        <w:tc>
          <w:tcPr>
            <w:tcW w:w="3544" w:type="dxa"/>
          </w:tcPr>
          <w:p w:rsidR="00370BB6" w:rsidRPr="00EC4B28" w:rsidRDefault="00370BB6" w:rsidP="007412F1">
            <w:pPr>
              <w:pStyle w:val="aa"/>
              <w:rPr>
                <w:rFonts w:ascii="Times New Roman" w:hAnsi="Times New Roman" w:cs="Times New Roman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 xml:space="preserve">2. </w:t>
            </w:r>
            <w:r w:rsidRPr="00EC4B28">
              <w:rPr>
                <w:rFonts w:ascii="Times New Roman" w:hAnsi="Times New Roman" w:cs="Times New Roman"/>
              </w:rPr>
              <w:t>Теория пирометаллургических процессов</w:t>
            </w:r>
          </w:p>
        </w:tc>
        <w:tc>
          <w:tcPr>
            <w:tcW w:w="3686" w:type="dxa"/>
          </w:tcPr>
          <w:p w:rsidR="00370BB6" w:rsidRPr="00370BB6" w:rsidRDefault="00370BB6" w:rsidP="007412F1">
            <w:pPr>
              <w:pStyle w:val="aa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370BB6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EC4B2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30" w:type="dxa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EC4B28"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370BB6" w:rsidRPr="00EC4B28" w:rsidTr="007412F1">
        <w:trPr>
          <w:trHeight w:val="700"/>
        </w:trPr>
        <w:tc>
          <w:tcPr>
            <w:tcW w:w="3544" w:type="dxa"/>
          </w:tcPr>
          <w:p w:rsidR="00370BB6" w:rsidRPr="00EC4B28" w:rsidRDefault="00370BB6" w:rsidP="007412F1">
            <w:pPr>
              <w:pStyle w:val="aa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3. Теория гидрометаллургических процессов</w:t>
            </w:r>
          </w:p>
        </w:tc>
        <w:tc>
          <w:tcPr>
            <w:tcW w:w="3686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0BB6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783" w:type="dxa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830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EC4B28"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370BB6" w:rsidRPr="00EC4B28" w:rsidTr="007412F1">
        <w:trPr>
          <w:trHeight w:val="710"/>
        </w:trPr>
        <w:tc>
          <w:tcPr>
            <w:tcW w:w="3544" w:type="dxa"/>
          </w:tcPr>
          <w:p w:rsidR="00370BB6" w:rsidRPr="00EC4B28" w:rsidRDefault="00370BB6" w:rsidP="007412F1">
            <w:pPr>
              <w:pStyle w:val="aa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4. Теория электрометаллургических процессов</w:t>
            </w:r>
          </w:p>
        </w:tc>
        <w:tc>
          <w:tcPr>
            <w:tcW w:w="3686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0BB6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783" w:type="dxa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830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Устный опрос</w:t>
            </w:r>
          </w:p>
        </w:tc>
      </w:tr>
      <w:tr w:rsidR="00370BB6" w:rsidRPr="00EC4B28" w:rsidTr="007412F1">
        <w:trPr>
          <w:trHeight w:val="702"/>
        </w:trPr>
        <w:tc>
          <w:tcPr>
            <w:tcW w:w="3544" w:type="dxa"/>
          </w:tcPr>
          <w:p w:rsidR="00370BB6" w:rsidRPr="00EC4B28" w:rsidRDefault="00370BB6" w:rsidP="007412F1">
            <w:pPr>
              <w:pStyle w:val="aa"/>
              <w:rPr>
                <w:rFonts w:ascii="Times New Roman" w:hAnsi="Times New Roman" w:cs="Times New Roman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5. Основы теории металлурги</w:t>
            </w:r>
            <w:r w:rsidRPr="00EC4B28">
              <w:rPr>
                <w:rFonts w:ascii="Times New Roman" w:hAnsi="Times New Roman" w:cs="Times New Roman"/>
              </w:rPr>
              <w:t>ческой теплотехники</w:t>
            </w:r>
          </w:p>
        </w:tc>
        <w:tc>
          <w:tcPr>
            <w:tcW w:w="3686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0BB6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783" w:type="dxa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EC4B2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30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EC4B28"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370BB6" w:rsidRPr="00EC4B28" w:rsidTr="007412F1">
        <w:trPr>
          <w:trHeight w:val="689"/>
        </w:trPr>
        <w:tc>
          <w:tcPr>
            <w:tcW w:w="3544" w:type="dxa"/>
          </w:tcPr>
          <w:p w:rsidR="00370BB6" w:rsidRPr="00EC4B28" w:rsidRDefault="00370BB6" w:rsidP="007412F1">
            <w:pPr>
              <w:pStyle w:val="aa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6. Производство первичного металла</w:t>
            </w:r>
          </w:p>
        </w:tc>
        <w:tc>
          <w:tcPr>
            <w:tcW w:w="3686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0BB6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783" w:type="dxa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830" w:type="dxa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Устный опрос</w:t>
            </w:r>
          </w:p>
        </w:tc>
      </w:tr>
      <w:tr w:rsidR="00370BB6" w:rsidRPr="00EC4B28" w:rsidTr="007412F1">
        <w:trPr>
          <w:trHeight w:val="693"/>
        </w:trPr>
        <w:tc>
          <w:tcPr>
            <w:tcW w:w="3544" w:type="dxa"/>
          </w:tcPr>
          <w:p w:rsidR="00370BB6" w:rsidRPr="00EC4B28" w:rsidRDefault="00370BB6" w:rsidP="007412F1">
            <w:pPr>
              <w:pStyle w:val="aa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7. Металлургия стали</w:t>
            </w:r>
          </w:p>
        </w:tc>
        <w:tc>
          <w:tcPr>
            <w:tcW w:w="3686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0BB6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783" w:type="dxa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EC4B2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30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EC4B28"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370BB6" w:rsidRPr="00EC4B28" w:rsidTr="007412F1">
        <w:trPr>
          <w:trHeight w:val="641"/>
        </w:trPr>
        <w:tc>
          <w:tcPr>
            <w:tcW w:w="3544" w:type="dxa"/>
          </w:tcPr>
          <w:p w:rsidR="00370BB6" w:rsidRPr="00EC4B28" w:rsidRDefault="00370BB6" w:rsidP="007412F1">
            <w:pPr>
              <w:pStyle w:val="aa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8. Автоматизированное управление процессами производства</w:t>
            </w:r>
          </w:p>
        </w:tc>
        <w:tc>
          <w:tcPr>
            <w:tcW w:w="3686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0BB6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783" w:type="dxa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830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Устный опрос</w:t>
            </w:r>
          </w:p>
        </w:tc>
      </w:tr>
      <w:tr w:rsidR="00370BB6" w:rsidRPr="00EC4B28" w:rsidTr="007412F1">
        <w:trPr>
          <w:trHeight w:val="422"/>
        </w:trPr>
        <w:tc>
          <w:tcPr>
            <w:tcW w:w="3544" w:type="dxa"/>
          </w:tcPr>
          <w:p w:rsidR="00370BB6" w:rsidRPr="00EC4B28" w:rsidRDefault="00370BB6" w:rsidP="007412F1">
            <w:pPr>
              <w:pStyle w:val="aa"/>
              <w:rPr>
                <w:rFonts w:ascii="Times New Roman" w:hAnsi="Times New Roman" w:cs="Times New Roman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9. Производство ферросплаво</w:t>
            </w:r>
            <w:r w:rsidRPr="00EC4B28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3686" w:type="dxa"/>
          </w:tcPr>
          <w:p w:rsidR="00370BB6" w:rsidRPr="00370BB6" w:rsidRDefault="00370BB6" w:rsidP="007412F1">
            <w:pPr>
              <w:pStyle w:val="aa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370BB6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783" w:type="dxa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EC4B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30" w:type="dxa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EC4B28"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370BB6" w:rsidRPr="00EC4B28" w:rsidTr="007412F1">
        <w:trPr>
          <w:trHeight w:val="1203"/>
        </w:trPr>
        <w:tc>
          <w:tcPr>
            <w:tcW w:w="3544" w:type="dxa"/>
          </w:tcPr>
          <w:p w:rsidR="00370BB6" w:rsidRPr="00EC4B28" w:rsidRDefault="00370BB6" w:rsidP="007412F1">
            <w:pPr>
              <w:pStyle w:val="aa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10. Оборудование печей</w:t>
            </w:r>
          </w:p>
        </w:tc>
        <w:tc>
          <w:tcPr>
            <w:tcW w:w="3686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0BB6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783" w:type="dxa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830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Устный опрос</w:t>
            </w:r>
          </w:p>
        </w:tc>
      </w:tr>
      <w:tr w:rsidR="00370BB6" w:rsidRPr="00EC4B28" w:rsidTr="007412F1">
        <w:trPr>
          <w:trHeight w:val="661"/>
        </w:trPr>
        <w:tc>
          <w:tcPr>
            <w:tcW w:w="3544" w:type="dxa"/>
          </w:tcPr>
          <w:p w:rsidR="00370BB6" w:rsidRPr="00EC4B28" w:rsidRDefault="00370BB6" w:rsidP="007412F1">
            <w:pPr>
              <w:pStyle w:val="aa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11. Защита воздушного и водного бассейнов</w:t>
            </w:r>
            <w:r w:rsidRPr="00EC4B28">
              <w:rPr>
                <w:rFonts w:ascii="Times New Roman" w:hAnsi="Times New Roman" w:cs="Times New Roman"/>
              </w:rPr>
              <w:t> </w:t>
            </w:r>
            <w:r w:rsidRPr="00EC4B28">
              <w:rPr>
                <w:rFonts w:ascii="Times New Roman" w:hAnsi="Times New Roman" w:cs="Times New Roman"/>
                <w:lang w:val="ru-RU"/>
              </w:rPr>
              <w:t>от вредных выбросов</w:t>
            </w:r>
          </w:p>
        </w:tc>
        <w:tc>
          <w:tcPr>
            <w:tcW w:w="3686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0BB6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EC4B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30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EC4B28"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370BB6" w:rsidRPr="00EC4B28" w:rsidTr="007412F1">
        <w:trPr>
          <w:trHeight w:val="664"/>
        </w:trPr>
        <w:tc>
          <w:tcPr>
            <w:tcW w:w="3544" w:type="dxa"/>
          </w:tcPr>
          <w:p w:rsidR="00370BB6" w:rsidRPr="00EC4B28" w:rsidRDefault="00370BB6" w:rsidP="007412F1">
            <w:pPr>
              <w:pStyle w:val="aa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lastRenderedPageBreak/>
              <w:t>12. Огнеупорные материалы</w:t>
            </w:r>
          </w:p>
        </w:tc>
        <w:tc>
          <w:tcPr>
            <w:tcW w:w="3686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0BB6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830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Устный опрос</w:t>
            </w:r>
          </w:p>
        </w:tc>
      </w:tr>
      <w:tr w:rsidR="00370BB6" w:rsidRPr="00EC4B28" w:rsidTr="007412F1">
        <w:trPr>
          <w:trHeight w:val="81"/>
        </w:trPr>
        <w:tc>
          <w:tcPr>
            <w:tcW w:w="3544" w:type="dxa"/>
          </w:tcPr>
          <w:p w:rsidR="00370BB6" w:rsidRPr="00EC4B28" w:rsidRDefault="00370BB6" w:rsidP="007412F1">
            <w:pPr>
              <w:pStyle w:val="aa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13. Печи черной металлургии</w:t>
            </w:r>
          </w:p>
        </w:tc>
        <w:tc>
          <w:tcPr>
            <w:tcW w:w="3686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0BB6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EC4B2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30" w:type="dxa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EC4B28"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370BB6" w:rsidRPr="00EC4B28" w:rsidTr="007412F1">
        <w:trPr>
          <w:trHeight w:val="180"/>
        </w:trPr>
        <w:tc>
          <w:tcPr>
            <w:tcW w:w="3544" w:type="dxa"/>
          </w:tcPr>
          <w:p w:rsidR="00370BB6" w:rsidRPr="00EC4B28" w:rsidRDefault="00370BB6" w:rsidP="007412F1">
            <w:pPr>
              <w:pStyle w:val="aa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14. Печи цветной металлургии</w:t>
            </w:r>
          </w:p>
        </w:tc>
        <w:tc>
          <w:tcPr>
            <w:tcW w:w="3686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0BB6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830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Устный опрос</w:t>
            </w:r>
          </w:p>
        </w:tc>
      </w:tr>
      <w:tr w:rsidR="00370BB6" w:rsidRPr="00EC4B28" w:rsidTr="007412F1">
        <w:trPr>
          <w:trHeight w:val="165"/>
        </w:trPr>
        <w:tc>
          <w:tcPr>
            <w:tcW w:w="3544" w:type="dxa"/>
          </w:tcPr>
          <w:p w:rsidR="00370BB6" w:rsidRPr="00EC4B28" w:rsidRDefault="00370BB6" w:rsidP="007412F1">
            <w:pPr>
              <w:pStyle w:val="aa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15. Переработка медных руд и концентратов</w:t>
            </w:r>
          </w:p>
        </w:tc>
        <w:tc>
          <w:tcPr>
            <w:tcW w:w="3686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0BB6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EC4B2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30" w:type="dxa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EC4B28"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370BB6" w:rsidRPr="00EC4B28" w:rsidTr="007412F1">
        <w:trPr>
          <w:trHeight w:val="96"/>
        </w:trPr>
        <w:tc>
          <w:tcPr>
            <w:tcW w:w="3544" w:type="dxa"/>
          </w:tcPr>
          <w:p w:rsidR="00370BB6" w:rsidRPr="00EC4B28" w:rsidRDefault="00370BB6" w:rsidP="007412F1">
            <w:pPr>
              <w:pStyle w:val="aa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16. Переработка никелевых руд и концентратов</w:t>
            </w:r>
          </w:p>
        </w:tc>
        <w:tc>
          <w:tcPr>
            <w:tcW w:w="3686" w:type="dxa"/>
          </w:tcPr>
          <w:p w:rsidR="00370BB6" w:rsidRPr="00370BB6" w:rsidRDefault="00370BB6" w:rsidP="007412F1">
            <w:pPr>
              <w:pStyle w:val="aa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370BB6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830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Устный опрос</w:t>
            </w:r>
          </w:p>
        </w:tc>
      </w:tr>
      <w:tr w:rsidR="00370BB6" w:rsidRPr="00EC4B28" w:rsidTr="007412F1">
        <w:trPr>
          <w:trHeight w:val="135"/>
        </w:trPr>
        <w:tc>
          <w:tcPr>
            <w:tcW w:w="3544" w:type="dxa"/>
          </w:tcPr>
          <w:p w:rsidR="00370BB6" w:rsidRPr="00EC4B28" w:rsidRDefault="00370BB6" w:rsidP="007412F1">
            <w:pPr>
              <w:pStyle w:val="aa"/>
              <w:rPr>
                <w:rFonts w:ascii="Times New Roman" w:hAnsi="Times New Roman" w:cs="Times New Roman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17. Переработка свинцовых к</w:t>
            </w:r>
            <w:r w:rsidRPr="00EC4B28">
              <w:rPr>
                <w:rFonts w:ascii="Times New Roman" w:hAnsi="Times New Roman" w:cs="Times New Roman"/>
              </w:rPr>
              <w:t>онцентратов</w:t>
            </w:r>
          </w:p>
        </w:tc>
        <w:tc>
          <w:tcPr>
            <w:tcW w:w="3686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0BB6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830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EC4B28"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370BB6" w:rsidRPr="00EC4B28" w:rsidTr="007412F1">
        <w:trPr>
          <w:trHeight w:val="160"/>
        </w:trPr>
        <w:tc>
          <w:tcPr>
            <w:tcW w:w="3544" w:type="dxa"/>
          </w:tcPr>
          <w:p w:rsidR="00370BB6" w:rsidRPr="00EC4B28" w:rsidRDefault="00370BB6" w:rsidP="007412F1">
            <w:pPr>
              <w:pStyle w:val="aa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18. Переработка цинковых концентратов</w:t>
            </w:r>
          </w:p>
        </w:tc>
        <w:tc>
          <w:tcPr>
            <w:tcW w:w="3686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0BB6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830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C4B28">
              <w:rPr>
                <w:rFonts w:ascii="Times New Roman" w:hAnsi="Times New Roman" w:cs="Times New Roman"/>
                <w:lang w:val="ru-RU"/>
              </w:rPr>
              <w:t>Устный опрос</w:t>
            </w:r>
          </w:p>
        </w:tc>
      </w:tr>
      <w:tr w:rsidR="00370BB6" w:rsidRPr="00582AC1" w:rsidTr="007412F1">
        <w:trPr>
          <w:trHeight w:val="519"/>
        </w:trPr>
        <w:tc>
          <w:tcPr>
            <w:tcW w:w="3544" w:type="dxa"/>
          </w:tcPr>
          <w:p w:rsidR="00370BB6" w:rsidRPr="00EC4B28" w:rsidRDefault="00370BB6" w:rsidP="007412F1">
            <w:pPr>
              <w:pStyle w:val="aa"/>
              <w:rPr>
                <w:rFonts w:ascii="Times New Roman" w:hAnsi="Times New Roman" w:cs="Times New Roman"/>
                <w:b/>
                <w:lang w:val="ru-RU"/>
              </w:rPr>
            </w:pPr>
            <w:r w:rsidRPr="00EC4B28">
              <w:rPr>
                <w:rFonts w:ascii="Times New Roman" w:hAnsi="Times New Roman" w:cs="Times New Roman"/>
                <w:b/>
                <w:lang w:val="ru-RU"/>
              </w:rPr>
              <w:t>Итого по дисциплине</w:t>
            </w:r>
          </w:p>
        </w:tc>
        <w:tc>
          <w:tcPr>
            <w:tcW w:w="3686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C4B28">
              <w:rPr>
                <w:rFonts w:ascii="Times New Roman" w:hAnsi="Times New Roman" w:cs="Times New Roman"/>
                <w:b/>
                <w:lang w:val="ru-RU"/>
              </w:rPr>
              <w:t>62</w:t>
            </w:r>
          </w:p>
        </w:tc>
        <w:tc>
          <w:tcPr>
            <w:tcW w:w="1830" w:type="dxa"/>
          </w:tcPr>
          <w:p w:rsidR="00370BB6" w:rsidRPr="00EC4B28" w:rsidRDefault="00370BB6" w:rsidP="007412F1">
            <w:pPr>
              <w:pStyle w:val="aa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0BB6">
              <w:rPr>
                <w:rStyle w:val="FontStyle20"/>
                <w:rFonts w:ascii="Times New Roman" w:hAnsi="Times New Roman"/>
                <w:b/>
                <w:sz w:val="24"/>
                <w:szCs w:val="24"/>
                <w:lang w:val="ru-RU"/>
              </w:rPr>
              <w:t>Промежуточная аттестация (зачет с оценкой)</w:t>
            </w:r>
          </w:p>
        </w:tc>
      </w:tr>
    </w:tbl>
    <w:p w:rsidR="00370BB6" w:rsidRPr="00EC4B28" w:rsidRDefault="00370BB6" w:rsidP="00370BB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70BB6" w:rsidRDefault="00370BB6" w:rsidP="00370BB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70BB6" w:rsidRDefault="00370BB6" w:rsidP="00370BB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70BB6" w:rsidRDefault="00370BB6" w:rsidP="00370BB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70BB6" w:rsidRDefault="00370BB6" w:rsidP="00370BB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70BB6" w:rsidRDefault="00370BB6" w:rsidP="00370BB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70BB6" w:rsidRDefault="00370BB6" w:rsidP="00370BB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70BB6" w:rsidRDefault="00370BB6" w:rsidP="00370BB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46612" w:rsidRDefault="00546612" w:rsidP="00546612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546612" w:rsidSect="007B448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370BB6" w:rsidRDefault="00370BB6" w:rsidP="00546612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70BB6" w:rsidRPr="00EC4B28" w:rsidRDefault="00370BB6" w:rsidP="00370BB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C4B28">
        <w:rPr>
          <w:rFonts w:ascii="Times New Roman" w:hAnsi="Times New Roman" w:cs="Times New Roman"/>
          <w:b/>
          <w:sz w:val="24"/>
          <w:szCs w:val="24"/>
          <w:lang w:val="ru-RU"/>
        </w:rPr>
        <w:t>ПРИЛОЖЕНИЕ 2</w:t>
      </w:r>
    </w:p>
    <w:p w:rsidR="00AC0A08" w:rsidRDefault="00AC0A08" w:rsidP="00546612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D62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D62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D62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D62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D62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D62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D62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</w:p>
    <w:p w:rsidR="00546612" w:rsidRPr="00546612" w:rsidRDefault="00546612" w:rsidP="00546612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46612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8"/>
        <w:gridCol w:w="8904"/>
      </w:tblGrid>
      <w:tr w:rsidR="00546612" w:rsidRPr="00546612" w:rsidTr="002B046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46612" w:rsidRPr="00582AC1" w:rsidTr="002B04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bookmarkStart w:id="0" w:name="_Hlk53760703"/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ОПК-1      проектно-конструкторская деятельность: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bookmarkEnd w:id="0"/>
      <w:tr w:rsidR="00546612" w:rsidRPr="00582AC1" w:rsidTr="002B046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влияние технологических процессов на экологическую обстановку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1. Шихтовые материалы доменного производства.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2. Основные элементы доменной печи.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3. Металлургические свойства агломерата.</w:t>
            </w:r>
          </w:p>
        </w:tc>
      </w:tr>
      <w:tr w:rsidR="00546612" w:rsidRPr="00546612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ставить задачи для оптимизации технологического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highlight w:val="yellow"/>
              </w:rPr>
            </w:pPr>
            <w:r w:rsidRPr="0054661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Имитатор-тренажер «Доменная печь»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82AC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навыками разработки технологического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pacing w:val="-9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pacing w:val="-9"/>
                <w:sz w:val="24"/>
                <w:szCs w:val="24"/>
                <w:lang w:val="ru-RU"/>
              </w:rPr>
              <w:t>Ознакомление с устройством доменной печи</w:t>
            </w:r>
          </w:p>
        </w:tc>
      </w:tr>
      <w:tr w:rsidR="00546612" w:rsidRPr="00582AC1" w:rsidTr="002B046D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ОПК-2  способностью и готовностью разрабатывать и выпускать технологическую документацию на перспективные материалы, новые изделия и средства технического контроля качества выпускаемой продукции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правила составления технического задания и программы проведе ния расчетно-теоретических и экспериментальных работ в черной металлургии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4. Металлургические свойства окатышей.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5. Реакции косвенного восстановления железа в доменной печи.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6. Реакции прямого восстановления железа в доменной печи.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546612" w:rsidRPr="00546612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технические задания и программы проведения расчетно-теоретических и экспериментальных работ в черной </w:t>
            </w: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металлургии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Имитатор-тренажер «Доменная печь»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82AC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right="-23" w:firstLine="709"/>
              <w:jc w:val="both"/>
              <w:rPr>
                <w:rFonts w:ascii="Times New Roman" w:eastAsia="Calibri" w:hAnsi="Times New Roman" w:cs="Times New Roman"/>
                <w:spacing w:val="-9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pacing w:val="-9"/>
                <w:sz w:val="24"/>
                <w:szCs w:val="24"/>
                <w:lang w:val="ru-RU"/>
              </w:rPr>
              <w:t>Ознакомление с технологией выплавки чугуна.</w:t>
            </w:r>
          </w:p>
        </w:tc>
      </w:tr>
      <w:tr w:rsidR="00546612" w:rsidRPr="00582AC1" w:rsidTr="002B046D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ОПК-3  способностью и готовностью экономически оценивать производственные и непроизводственные затраты на создание новых материалов и изделий, проводить работу по снижению их стоимости и повышению качества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механизм принятия экономических решений на уровне создания новых материалов и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7. Функции кокса в доменном процессе.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8. Химический состав передельного чугуна.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9. Шихтовые материалы сталеплавильного производства.</w:t>
            </w:r>
          </w:p>
          <w:p w:rsidR="00546612" w:rsidRPr="00546612" w:rsidRDefault="00546612" w:rsidP="00546612">
            <w:pPr>
              <w:spacing w:after="0" w:line="240" w:lineRule="auto"/>
              <w:ind w:left="-53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46612" w:rsidRPr="00546612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оценивать результаты экономической деятельности, выявлять проблемы и негативные явления, разрабатывать экономическую политику для их решения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Имитатор-тренажер «Доменная печь»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82AC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необходимыми практическими навыками для самостоятельного анализа современной экономики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right="-23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Тестирование знаний по устройству доменной печи.</w:t>
            </w:r>
          </w:p>
        </w:tc>
      </w:tr>
      <w:tr w:rsidR="00546612" w:rsidRPr="00582AC1" w:rsidTr="002B046D">
        <w:trPr>
          <w:trHeight w:val="64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ОПК-4 способностью и готовностью выполнять нормативные требования, обеспечивающие безопасность производственной и эксплуатационной деятельности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основные нормы и правила обеспечения безопасности производственной и эксплуатационной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10. Устройство кислородного конвертера.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11. Технология плавки стали в конвертере с верхней продувкой.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12. Особенности плавки стали в конвертере с комбинированной продувкой.</w:t>
            </w:r>
          </w:p>
          <w:p w:rsidR="00546612" w:rsidRPr="00546612" w:rsidRDefault="00546612" w:rsidP="00546612">
            <w:pPr>
              <w:spacing w:after="0" w:line="240" w:lineRule="auto"/>
              <w:ind w:left="307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46612" w:rsidRPr="00546612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корректно выражать и </w:t>
            </w: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аргументированно обосновывать положения предметной области знания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Имитатор-тренажер «Кислородный конвертер»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82AC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right="-23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Ознакомление с устройством кислородного конвертера.</w:t>
            </w:r>
          </w:p>
        </w:tc>
      </w:tr>
      <w:tr w:rsidR="00546612" w:rsidRPr="00582AC1" w:rsidTr="002B046D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ОПК-5 способностью и готовностью использовать на практике интегрированные знания естественнонаучных, общих профессионально-ориентирующих и специальных дисциплин для понимания проблем развития материаловедения, умение выдвигать и реализовывать на практике новые высокоэффективные технологии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новые высокоэффективные технологии в металлургическом производстве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13. Окисление углерода при выплавке стали.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14. Кислород в стали.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15. Водород в стали.</w:t>
            </w:r>
          </w:p>
        </w:tc>
      </w:tr>
      <w:tr w:rsidR="00546612" w:rsidRPr="00546612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выдвигать и реализовывать на практике новые высокоэффективные технологии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Имитатор-тренажер «Кислородный конвертер»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82AC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реализации на практике новых высокоэффективных технологий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Ознакомление с технологией выплавки стали в конвертере.</w:t>
            </w:r>
          </w:p>
        </w:tc>
      </w:tr>
      <w:tr w:rsidR="00546612" w:rsidRPr="00582AC1" w:rsidTr="002B046D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ОПК-6 научно-исследовательская деятельность: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компьютерные технологии и возможности их применения в рас- четно-теоретических и экспериментальных исследованиях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16. Азот в стали.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17. Основные элементы дуговой сталеплавильной печи.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18. Технология плавки стали в современной ДСП.</w:t>
            </w:r>
          </w:p>
        </w:tc>
      </w:tr>
      <w:tr w:rsidR="00546612" w:rsidRPr="00546612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и задачи исследований; выбирать методы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Имитатор-тренажер «Кислородный конвертер»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82AC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проведения теоретических и экспериментальных </w:t>
            </w: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исследований процессов, агрегатов и продукции для их совершенствования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Тестирование знаний по устройству конвертера.</w:t>
            </w:r>
          </w:p>
        </w:tc>
      </w:tr>
      <w:tr w:rsidR="00546612" w:rsidRPr="00582AC1" w:rsidTr="002B046D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ОПК-7 способностью и готовностью вести патентный поиск по тематике исследований, оформлять материалы для получения патентов, анализировать, систематизировать и обобщать информацию из глобальных компьютерных сетей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информации;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порядок оформления заявки на изобретение или рационализаторское предложение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19. Раскисление стали.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20. Легирование стали.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21. Способы ковшевой обработки стали.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оформлять заявки на патенты, изобретения или рационализаторские предложения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Имитатор-тренажер «Дуговая сталеплавильная печь»</w:t>
            </w:r>
          </w:p>
        </w:tc>
      </w:tr>
      <w:tr w:rsidR="00546612" w:rsidRPr="00546612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82AC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анализа научно-технической литературы для подготовки документов к патентованию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устройством ДСП.</w:t>
            </w:r>
          </w:p>
        </w:tc>
      </w:tr>
      <w:tr w:rsidR="00546612" w:rsidRPr="00582AC1" w:rsidTr="002B046D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ОПК-8 способностью и готовностью обрабатывать результаты научно- исследовательской работы, оформлять научно-технические отчеты, готовить к публикации научные статьи и доклады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обработки результатов исследовательской работы; НТД и требования к оформлению научно-технических отчетов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22. Технология ковшевой обработки стали на АДС.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23. Технология обработки стали на агрегате «ковш-печь».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24. Технология вакуумной обработки стали на установке циркуляционного типа.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осуществлять сбор научно-технической информации по тематике исследовательской работы для </w:t>
            </w: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составления обзоров, отчетов, научных публикаций и докладов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/>
              </w:rPr>
              <w:lastRenderedPageBreak/>
              <w:t>Имитатор-тренажер «Дуговая сталеплавильная печь»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82AC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отчетов по выполненному заданию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Ознакомление с технологией плавки стали в ДСП.</w:t>
            </w:r>
          </w:p>
        </w:tc>
      </w:tr>
      <w:tr w:rsidR="00546612" w:rsidRPr="00582AC1" w:rsidTr="002B04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ОПК-9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546612" w:rsidRPr="00582AC1" w:rsidTr="002B046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правила составления технического задания и программы проведения расчетно-теоретических и экспериментальных работ в черной металлургии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25. Технология вакуумной обработки стали на установке камерного типа.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26. Технология ковшевой обработки стали порошковой проволокой.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27. Технология продувки металла в ковше инертным газом.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технические задания и программы проведения расчетно-теоретических и экспериментальных работ в черной металлургии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highlight w:val="yellow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Имитатор-тренажер «Дуговая сталеплавильная печь»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82AC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pacing w:val="-9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pacing w:val="-9"/>
                <w:sz w:val="24"/>
                <w:szCs w:val="24"/>
                <w:lang w:val="ru-RU"/>
              </w:rPr>
              <w:t>Тестирование знаний по устройству ДСП.</w:t>
            </w:r>
          </w:p>
        </w:tc>
      </w:tr>
      <w:tr w:rsidR="00546612" w:rsidRPr="00582AC1" w:rsidTr="002B046D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ОПК-10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основные современные типы приборов, датчиков и оборудования, применяемые в металлургическом производстве при про-ведении экспериментов и регистрации их результатов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28. Классификация МНЛЗ по виду отливаемой заготовки.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29. Классификация МНЛЗ по расположению технологического канала в пространстве.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30. Назначение и устройство кристаллизатора МНЛЗ.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выбирать новейшие приборы, </w:t>
            </w: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датчики и оборудование, для проведения экспериментов и регистрации их результатов (в процессах доменного и сталеплавильного производства)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/>
              </w:rPr>
              <w:lastRenderedPageBreak/>
              <w:t>Имитатор-тренажер «Агрегат доводки стали»</w:t>
            </w:r>
          </w:p>
        </w:tc>
      </w:tr>
      <w:tr w:rsidR="00546612" w:rsidRPr="00546612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82AC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проведения научно-исследовательских работ с применением современных приборов, датчиков и оборудования, для проведения экспериментов и регистрации их результатов (в процессах доменного и сталеплавильного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right="-23" w:firstLine="709"/>
              <w:jc w:val="both"/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>Ознакомление с устройством АДС.</w:t>
            </w:r>
          </w:p>
        </w:tc>
      </w:tr>
      <w:tr w:rsidR="00546612" w:rsidRPr="00582AC1" w:rsidTr="002B046D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ОПК-11 производственно-технологическая: способностью и готовностью разрабатывать технологический процесс, технологическую оснастку, рабочую документацию, маршрутные и операционные технологические карты для изготовления новых изделий из перспективных материалов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методики расчета и проектирования новых технологических процессов;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построения техноло-гических процессов; основы теории поиска оптимальных решений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31. Организация вторичного охлаждения непрерывнолитой заготовки.</w:t>
            </w:r>
          </w:p>
          <w:p w:rsidR="00546612" w:rsidRPr="00546612" w:rsidRDefault="00546612" w:rsidP="00546612">
            <w:pPr>
              <w:spacing w:after="0" w:line="240" w:lineRule="auto"/>
              <w:ind w:right="-6" w:firstLine="709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32. Подготовка МНЛЗ к разливке.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33. </w:t>
            </w: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Технология непрерывной разливки стали методом «плавка на плавку».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решать задачи по определению технологических показателей рассматриваемого процесса;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уметь пользоваться современными методиками расчета и проектирования новых технологических процессов;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находить оптимальные и рациональные режимы обработки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Имитатор-тренажер «Агрегат доводки стали»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82AC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современных методов прогнозирования и предотвращения возникновения возможных дефектов;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прогнозирования направления развития процессов;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выбора наиболее экономически целесообразных видов производства обработки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right="-23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Ознакомление с технологией ковшевой обработки стали на АДС.</w:t>
            </w:r>
          </w:p>
        </w:tc>
      </w:tr>
      <w:tr w:rsidR="00546612" w:rsidRPr="00582AC1" w:rsidTr="002B04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ОПК-12 способностью и готовностью участвовать в проведении технологических экспериментов, осуществлять технологический контроль при производстве материалов и изделий</w:t>
            </w:r>
          </w:p>
        </w:tc>
      </w:tr>
      <w:tr w:rsidR="00546612" w:rsidRPr="00546612" w:rsidTr="002B046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технологии производства материалов и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34. Внутренние дефекты непрерывнолитых заготовок.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35. Поверхностные дефекты непрерывнолитых заготовок.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highlight w:val="yellow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Имитатор-тренажер «Агрегат доводки стали»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82AC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приемами оптимизации технологии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pacing w:val="-9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pacing w:val="-9"/>
                <w:sz w:val="24"/>
                <w:szCs w:val="24"/>
                <w:lang w:val="ru-RU"/>
              </w:rPr>
              <w:t>Тестирование знаний по устройству АДС.</w:t>
            </w:r>
          </w:p>
        </w:tc>
      </w:tr>
      <w:tr w:rsidR="00546612" w:rsidRPr="00582AC1" w:rsidTr="002B046D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ОПК-13 способностью и готовностью участвовать в сертификации материалов, полуфабрикатов, изделий и технологических процессов их изготовления</w:t>
            </w:r>
          </w:p>
        </w:tc>
      </w:tr>
      <w:tr w:rsidR="00546612" w:rsidRPr="00546612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технологии оценки качества материалов и изделий и процедуры сертификации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36. Технология плавки медного концентрата на штейн.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37. Технология переработки штейна на черновую медь.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38. Огневое рафинирование черновой меди.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Имитатор-тренажер «Агрегат ковш-печь»</w:t>
            </w:r>
          </w:p>
        </w:tc>
      </w:tr>
      <w:tr w:rsidR="00546612" w:rsidRPr="00546612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82AC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right="-23" w:firstLine="709"/>
              <w:jc w:val="both"/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>Ознакомление с устройством АКП.</w:t>
            </w:r>
          </w:p>
        </w:tc>
      </w:tr>
      <w:tr w:rsidR="00546612" w:rsidRPr="00582AC1" w:rsidTr="002B046D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ОПК-14 способностью и готовностью оценивать инвестиционные риски при реализации инновационных материаловедческих и конструкторско-технологических проектов и внедрении перспективных материалов и технологий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принципы технологического аудита и маркетинга наукоемких технологий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39. Электролитное рафинирование меди.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40. Схема производства никеля из сульфидных медно-никелевых руд.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41. Плавка на штейн и его конвертирование при производстве никеля.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определять источники и схемы финансирования для инновационных проектов; разрабатывать бизнес-планы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Имитатор-тренажер «Агрегат ковш-печь»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82AC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методами управления инновационными процессами на уверенном уровне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right="-23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Ознакомление с технологией ковшевой обработки стали на АКП.</w:t>
            </w:r>
          </w:p>
        </w:tc>
      </w:tr>
      <w:tr w:rsidR="00546612" w:rsidRPr="00582AC1" w:rsidTr="002B04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ОПК-15 организационно-управленческая: способностью и готовностью разрабатывать мероприятия по реализации разработанных проектов и программ</w:t>
            </w:r>
          </w:p>
        </w:tc>
      </w:tr>
      <w:tr w:rsidR="00546612" w:rsidRPr="00582AC1" w:rsidTr="002B046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разработки мероприятий по реализации разработанных проектов и программ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42. Разделение файнштейна на медь и никель.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43. Производство чернового никеля.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44. Электролитное рафинирование никеля.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обсуждать и предлагать способы эффективного решения реализации разработанных проектов и программ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highlight w:val="yellow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Имитатор-тренажер «Агрегат ковш-печь»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82AC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оценивания значимости и практической пригодности предложенных мероприятий по </w:t>
            </w: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реализации разработанных проектов и программ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pacing w:val="-9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pacing w:val="-9"/>
                <w:sz w:val="24"/>
                <w:szCs w:val="24"/>
                <w:lang w:val="ru-RU"/>
              </w:rPr>
              <w:lastRenderedPageBreak/>
              <w:t>Тестирование знаний по устройству АКП.</w:t>
            </w:r>
          </w:p>
        </w:tc>
      </w:tr>
      <w:tr w:rsidR="00546612" w:rsidRPr="00582AC1" w:rsidTr="002B046D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ОПК-16 способностью и готовностью организовывать работы по совершенствованию, модернизации, унификации выпускаемых изделий, их элементов, разрабатывать проекты стандартов и сертификатов, проводить сертификацию материалов, технологических процессов и оборудования, участвовать в мероприятиях по созданию системы качества</w:t>
            </w:r>
          </w:p>
        </w:tc>
      </w:tr>
      <w:tr w:rsidR="00546612" w:rsidRPr="00546612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технологии оценки качества материалов и изделий и процедуры сертификации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45. Схема производства алюминия.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46. Производство глинозема по способу Байера.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47. Электролиз глинозема.</w:t>
            </w:r>
          </w:p>
        </w:tc>
      </w:tr>
      <w:tr w:rsidR="00546612" w:rsidRPr="00546612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Имитатор-тренажер «Слябовая МНЛЗ»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82AC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способами оптимизации технологии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right="-23" w:firstLine="709"/>
              <w:jc w:val="both"/>
              <w:rPr>
                <w:rFonts w:ascii="Times New Roman" w:eastAsia="Calibri" w:hAnsi="Times New Roman" w:cs="Times New Roman"/>
                <w:spacing w:val="-9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pacing w:val="-9"/>
                <w:sz w:val="24"/>
                <w:szCs w:val="24"/>
                <w:lang w:val="ru-RU"/>
              </w:rPr>
              <w:t>Ознакомление с устройством слябовой МНЛЗ.</w:t>
            </w:r>
          </w:p>
        </w:tc>
      </w:tr>
      <w:tr w:rsidR="00546612" w:rsidRPr="00582AC1" w:rsidTr="002B046D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ОПК-17      способностью и готовностью руководить работой коллектива исполнителей, участвовать в планировании научных исследований</w:t>
            </w:r>
          </w:p>
        </w:tc>
      </w:tr>
      <w:tr w:rsidR="00546612" w:rsidRPr="00546612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способы оптимизации технологии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48. Рафинирование алюминия.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49. Схема производства титана из ильменитовых руд.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50. Производство тетрахлорида титана.</w:t>
            </w:r>
          </w:p>
        </w:tc>
      </w:tr>
      <w:tr w:rsidR="00546612" w:rsidRPr="00546612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обоснованно формулировать научно-исследовательскую задачу коллективу исполнителей; планировать исследовательскую работу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Имитатор-тренажер «Слябовая МНЛЗ»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82AC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приемами руководства по постановки научных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right="-23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Ознакомление с технологией разливки стали на слябовой МНЛЗ.</w:t>
            </w:r>
          </w:p>
        </w:tc>
      </w:tr>
      <w:tr w:rsidR="00546612" w:rsidRPr="00582AC1" w:rsidTr="002B04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ОПК-18      способностью и готовностью вести авторский надзор при изготовлении, монтаже, наладке, испытаниях и сдаче в эксплуатацию выпускаемых материалов и изделий</w:t>
            </w:r>
          </w:p>
        </w:tc>
      </w:tr>
      <w:tr w:rsidR="00546612" w:rsidRPr="00582AC1" w:rsidTr="002B046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основы теории поиска оптимальных решений; принципы авторского надзора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51. Восстановление тетрахлорида титана.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52. Получение мелкодисперсного порошка титана.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53. Получение чистого титана.</w:t>
            </w:r>
          </w:p>
        </w:tc>
      </w:tr>
      <w:tr w:rsidR="00546612" w:rsidRPr="00546612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контролировать качество изготовляемых изделий на всех переходах технологического процесса;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решать задачи по определению и оптимизации формоизменения и энергосиловых параметров процесса производства стали конкретного вида продукции в рамках проектирования сквозного технологического процесса с учетом авторского прав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highlight w:val="yellow"/>
              </w:rPr>
            </w:pPr>
            <w:r w:rsidRPr="0054661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Имитатор-тренажер «Слябовая МНЛЗ»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82AC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современных методов прогнозирования и предотвращения возникновения возможных дефектов;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прогнозирования направления развития процессов; выбора наиболее экономически целесообразных видов обработки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pacing w:val="-9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pacing w:val="-9"/>
                <w:sz w:val="24"/>
                <w:szCs w:val="24"/>
                <w:lang w:val="ru-RU"/>
              </w:rPr>
              <w:t>Тестирование знаний по устройству слябовой МНЛЗ.</w:t>
            </w:r>
          </w:p>
        </w:tc>
      </w:tr>
      <w:tr w:rsidR="00546612" w:rsidRPr="00582AC1" w:rsidTr="002B046D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ОПК-19 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основные виды современных образовательных технологий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54. Силы и напряжения при прокатке.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55. Схемы напряженного состояния и схемы деформации.</w:t>
            </w:r>
          </w:p>
        </w:tc>
      </w:tr>
      <w:tr w:rsidR="00546612" w:rsidRPr="00546612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осваивать в учебном процессе современные интерактивные средства; </w:t>
            </w: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использовать новые результаты, полученные в ходе выполнения собственных исследований, для разработки разделов учебных дисциплин, формирования конспектов лекций и практических занятий, презентаций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Имитатор-тренажер «Сортовая МНЛЗ»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82AC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навыками консультирования студентов при подготовке ими домашних заданий и курсовых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right="-23" w:firstLine="709"/>
              <w:jc w:val="both"/>
              <w:rPr>
                <w:rFonts w:ascii="Times New Roman" w:eastAsia="Calibri" w:hAnsi="Times New Roman" w:cs="Times New Roman"/>
                <w:spacing w:val="-9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pacing w:val="-9"/>
                <w:sz w:val="24"/>
                <w:szCs w:val="24"/>
                <w:lang w:val="ru-RU"/>
              </w:rPr>
              <w:t>Ознакомление с устройством сортовой МНЛЗ.</w:t>
            </w:r>
          </w:p>
        </w:tc>
      </w:tr>
      <w:tr w:rsidR="00546612" w:rsidRPr="00582AC1" w:rsidTr="002B046D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научные основы организации работы творческого коллектива, планирования эксперимента; методы системного анализа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56. Пластическая деформация металла в горячем состоянии. 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57. Пластическая деформация металла в холодном состоянии.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58. Основное оборудование для осуществления процесса прокатки.</w:t>
            </w:r>
          </w:p>
        </w:tc>
      </w:tr>
      <w:tr w:rsidR="00546612" w:rsidRPr="00546612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обоснованно формулировать научно-исследовательскую задачу коллективу исполнителей; планировать исследовательскую работу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Имитатор-тренажер «Сортовая МНЛЗ»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82AC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приемами руководства по постановки научных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right="-23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Ознакомление с технологией разливки стали на сортовой МНЛЗ.</w:t>
            </w:r>
          </w:p>
        </w:tc>
      </w:tr>
      <w:tr w:rsidR="00546612" w:rsidRPr="00582AC1" w:rsidTr="002B046D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right="-23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546612" w:rsidRPr="00546612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основные требования к каждому этапу профессионального развития специалиста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59. Вспомогательное оборудование для прокатки металла.</w:t>
            </w:r>
          </w:p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60. Технологические схемы прокатного производства.</w:t>
            </w:r>
          </w:p>
        </w:tc>
      </w:tr>
      <w:tr w:rsidR="00546612" w:rsidRPr="00546612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планировать задачи профессионального развития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right="-23"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Имитатор-тренажер «Сортовая МНЛЗ»</w:t>
            </w:r>
          </w:p>
        </w:tc>
      </w:tr>
      <w:tr w:rsidR="00546612" w:rsidRPr="00582AC1" w:rsidTr="002B0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82AC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Вла</w:t>
            </w:r>
            <w:bookmarkStart w:id="1" w:name="_GoBack"/>
            <w:bookmarkEnd w:id="1"/>
            <w:r w:rsidRPr="00546612">
              <w:rPr>
                <w:rFonts w:ascii="Times New Roman" w:eastAsia="Calibri" w:hAnsi="Times New Roman" w:cs="Times New Roman"/>
                <w:sz w:val="24"/>
                <w:szCs w:val="24"/>
              </w:rPr>
              <w:t>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6612" w:rsidRPr="00546612" w:rsidRDefault="00546612" w:rsidP="00546612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правилами подготовки </w:t>
            </w:r>
            <w:r w:rsidRPr="005466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установленной отчетности по утвержденным формам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6612" w:rsidRPr="00546612" w:rsidRDefault="00546612" w:rsidP="00546612">
            <w:pPr>
              <w:spacing w:after="0" w:line="240" w:lineRule="auto"/>
              <w:ind w:right="-23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6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Тестирование знаний по устройству сортовой МНЛЗ.</w:t>
            </w:r>
          </w:p>
        </w:tc>
      </w:tr>
    </w:tbl>
    <w:p w:rsidR="00546612" w:rsidRPr="00546612" w:rsidRDefault="00546612" w:rsidP="00546612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  <w:sectPr w:rsidR="00546612" w:rsidRPr="00546612" w:rsidSect="000A461E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546612" w:rsidRPr="00546612" w:rsidRDefault="00546612" w:rsidP="00546612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46612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546612" w:rsidRPr="00546612" w:rsidRDefault="00546612" w:rsidP="00546612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46612">
        <w:rPr>
          <w:rFonts w:ascii="Times New Roman" w:eastAsia="Calibri" w:hAnsi="Times New Roman" w:cs="Times New Roman"/>
          <w:sz w:val="24"/>
          <w:szCs w:val="24"/>
          <w:lang w:val="ru-RU"/>
        </w:rPr>
        <w:t>Промежуточная аттестация по дисциплине «Технологии производства и обработки материалов в металлургии» проводится в форме зачета с оценкой.</w:t>
      </w:r>
    </w:p>
    <w:p w:rsidR="00546612" w:rsidRPr="00546612" w:rsidRDefault="00546612" w:rsidP="00546612">
      <w:pPr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546612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546612" w:rsidRPr="00546612" w:rsidRDefault="00546612" w:rsidP="00546612">
      <w:pPr>
        <w:spacing w:after="0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4661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546612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«отлично»</w:t>
      </w:r>
      <w:r w:rsidRPr="0054661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аспирант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546612" w:rsidRPr="00546612" w:rsidRDefault="00546612" w:rsidP="00546612">
      <w:pPr>
        <w:spacing w:after="0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4661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546612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«хорошо»</w:t>
      </w:r>
      <w:r w:rsidRPr="0054661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аспирант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546612" w:rsidRPr="00546612" w:rsidRDefault="00546612" w:rsidP="00546612">
      <w:pPr>
        <w:spacing w:after="0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4661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546612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«удовлетворительно»</w:t>
      </w:r>
      <w:r w:rsidRPr="0054661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аспирант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546612" w:rsidRPr="00546612" w:rsidRDefault="00546612" w:rsidP="0054661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4661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– на оценку </w:t>
      </w:r>
      <w:r w:rsidRPr="00546612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«неудовлетворительно» </w:t>
      </w:r>
      <w:r w:rsidRPr="00546612">
        <w:rPr>
          <w:rFonts w:ascii="Times New Roman" w:eastAsia="Calibri" w:hAnsi="Times New Roman" w:cs="Times New Roman"/>
          <w:sz w:val="24"/>
          <w:szCs w:val="24"/>
          <w:lang w:val="ru-RU"/>
        </w:rPr>
        <w:t>(2 балла) – аспирант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</w:t>
      </w:r>
    </w:p>
    <w:p w:rsidR="00546612" w:rsidRPr="00546612" w:rsidRDefault="00546612" w:rsidP="00546612">
      <w:pPr>
        <w:spacing w:after="0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4661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546612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4661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(1 балл) – аспирант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70BB6" w:rsidRPr="00EC4B28" w:rsidRDefault="00370BB6" w:rsidP="00370BB6">
      <w:pPr>
        <w:ind w:right="-6" w:firstLine="426"/>
        <w:jc w:val="both"/>
        <w:outlineLvl w:val="0"/>
        <w:rPr>
          <w:rStyle w:val="FontStyle32"/>
          <w:rFonts w:cs="Times New Roman"/>
          <w:i w:val="0"/>
          <w:spacing w:val="-4"/>
          <w:sz w:val="24"/>
          <w:szCs w:val="24"/>
          <w:lang w:val="ru-RU"/>
        </w:rPr>
      </w:pPr>
    </w:p>
    <w:p w:rsidR="00370BB6" w:rsidRPr="00EC4B28" w:rsidRDefault="00370BB6" w:rsidP="00370BB6">
      <w:pPr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70BB6" w:rsidRPr="008A77F7" w:rsidRDefault="00370BB6">
      <w:pPr>
        <w:rPr>
          <w:lang w:val="ru-RU"/>
        </w:rPr>
      </w:pPr>
    </w:p>
    <w:sectPr w:rsidR="00370BB6" w:rsidRPr="008A77F7" w:rsidSect="007B448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28F" w:rsidRDefault="00A7428F" w:rsidP="00A7428F">
      <w:pPr>
        <w:spacing w:after="0" w:line="240" w:lineRule="auto"/>
      </w:pPr>
      <w:r>
        <w:separator/>
      </w:r>
    </w:p>
  </w:endnote>
  <w:endnote w:type="continuationSeparator" w:id="0">
    <w:p w:rsidR="00A7428F" w:rsidRDefault="00A7428F" w:rsidP="00A74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28F" w:rsidRDefault="00A7428F" w:rsidP="00A7428F">
      <w:pPr>
        <w:spacing w:after="0" w:line="240" w:lineRule="auto"/>
      </w:pPr>
      <w:r>
        <w:separator/>
      </w:r>
    </w:p>
  </w:footnote>
  <w:footnote w:type="continuationSeparator" w:id="0">
    <w:p w:rsidR="00A7428F" w:rsidRDefault="00A7428F" w:rsidP="00A742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C45936"/>
    <w:multiLevelType w:val="hybridMultilevel"/>
    <w:tmpl w:val="B63E1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40B0B"/>
    <w:rsid w:val="00370BB6"/>
    <w:rsid w:val="00546612"/>
    <w:rsid w:val="00582AC1"/>
    <w:rsid w:val="007412F1"/>
    <w:rsid w:val="007B448D"/>
    <w:rsid w:val="008A77F7"/>
    <w:rsid w:val="00A219D6"/>
    <w:rsid w:val="00A7428F"/>
    <w:rsid w:val="00AA2B6C"/>
    <w:rsid w:val="00AC0A08"/>
    <w:rsid w:val="00D31453"/>
    <w:rsid w:val="00E209E2"/>
    <w:rsid w:val="00EF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10C608F-0C67-4F5A-A82B-6C2431BFB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44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7F7"/>
    <w:rPr>
      <w:rFonts w:ascii="Tahoma" w:hAnsi="Tahoma" w:cs="Tahoma"/>
      <w:sz w:val="16"/>
      <w:szCs w:val="16"/>
    </w:rPr>
  </w:style>
  <w:style w:type="character" w:customStyle="1" w:styleId="FontStyle31">
    <w:name w:val="Font Style31"/>
    <w:uiPriority w:val="99"/>
    <w:rsid w:val="00370BB6"/>
    <w:rPr>
      <w:rFonts w:ascii="Georgia" w:hAnsi="Georgia"/>
      <w:sz w:val="12"/>
    </w:rPr>
  </w:style>
  <w:style w:type="paragraph" w:styleId="a5">
    <w:name w:val="List Paragraph"/>
    <w:basedOn w:val="a"/>
    <w:uiPriority w:val="34"/>
    <w:qFormat/>
    <w:rsid w:val="00370BB6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370BB6"/>
    <w:rPr>
      <w:rFonts w:ascii="Georgia" w:hAnsi="Georgia" w:cs="Georgia"/>
      <w:sz w:val="12"/>
      <w:szCs w:val="12"/>
    </w:rPr>
  </w:style>
  <w:style w:type="paragraph" w:styleId="a6">
    <w:name w:val="Plain Text"/>
    <w:basedOn w:val="a"/>
    <w:link w:val="a7"/>
    <w:rsid w:val="00370BB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7">
    <w:name w:val="Текст Знак"/>
    <w:basedOn w:val="a0"/>
    <w:link w:val="a6"/>
    <w:rsid w:val="00370BB6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styleId="a8">
    <w:name w:val="Body Text"/>
    <w:basedOn w:val="a"/>
    <w:link w:val="a9"/>
    <w:rsid w:val="00370BB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9">
    <w:name w:val="Основной текст Знак"/>
    <w:basedOn w:val="a0"/>
    <w:link w:val="a8"/>
    <w:rsid w:val="00370BB6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3">
    <w:name w:val="Style3"/>
    <w:basedOn w:val="a"/>
    <w:rsid w:val="00370B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rsid w:val="00370BB6"/>
    <w:rPr>
      <w:rFonts w:ascii="Times New Roman" w:hAnsi="Times New Roman"/>
      <w:i/>
      <w:sz w:val="12"/>
    </w:rPr>
  </w:style>
  <w:style w:type="paragraph" w:styleId="aa">
    <w:name w:val="No Spacing"/>
    <w:uiPriority w:val="1"/>
    <w:qFormat/>
    <w:rsid w:val="00370BB6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370BB6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A74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7428F"/>
  </w:style>
  <w:style w:type="paragraph" w:styleId="ae">
    <w:name w:val="footer"/>
    <w:basedOn w:val="a"/>
    <w:link w:val="af"/>
    <w:uiPriority w:val="99"/>
    <w:semiHidden/>
    <w:unhideWhenUsed/>
    <w:rsid w:val="00A74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74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.lanbook.com/book/73008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e.lanbook.com/book/104851" TargetMode="External"/><Relationship Id="rId17" Type="http://schemas.openxmlformats.org/officeDocument/2006/relationships/hyperlink" Target="https://new.znanium.com/catalog/product/1056236" TargetMode="Externa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product/991914" TargetMode="External"/><Relationship Id="rId20" Type="http://schemas.openxmlformats.org/officeDocument/2006/relationships/hyperlink" Target="http://www1.fips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107408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.lanbook.com/book/2711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.lanbook.com/book/108082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108038" TargetMode="External"/><Relationship Id="rId22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31</Pages>
  <Words>6968</Words>
  <Characters>39718</Characters>
  <Application>Microsoft Office Word</Application>
  <DocSecurity>0</DocSecurity>
  <Lines>330</Lines>
  <Paragraphs>93</Paragraphs>
  <ScaleCrop>false</ScaleCrop>
  <Company/>
  <LinksUpToDate>false</LinksUpToDate>
  <CharactersWithSpaces>46593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2019-2020_а22_06_01-МТа-19-3_24_plx_Технологии производства и обработки материалов в металлургии</dc:title>
  <dc:creator>FastReport.NET</dc:creator>
  <cp:lastModifiedBy>Александр</cp:lastModifiedBy>
  <cp:revision>5</cp:revision>
  <dcterms:created xsi:type="dcterms:W3CDTF">2020-09-24T07:44:00Z</dcterms:created>
  <dcterms:modified xsi:type="dcterms:W3CDTF">2020-11-26T05:40:00Z</dcterms:modified>
</cp:coreProperties>
</file>