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4D" w:rsidRDefault="00D303BE" w:rsidP="00EF234D">
      <w:pPr>
        <w:ind w:firstLine="0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43800" cy="10668635"/>
            <wp:effectExtent l="0" t="0" r="0" b="0"/>
            <wp:wrapNone/>
            <wp:docPr id="4" name="Рисунок 4" descr="D:\University\Акредитация\Создание папок образования\Создание папок образования\22.06.01_МТа-19-2 (В работе Назаров)\титулы + 2 страницы\Титул---проек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niversity\Акредитация\Создание папок образования\Создание папок образования\22.06.01_МТа-19-2 (В работе Назаров)\титулы + 2 страницы\Титул---проек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CB" w:rsidRPr="001E0304" w:rsidRDefault="003974CB" w:rsidP="00A82F8D">
      <w:pPr>
        <w:rPr>
          <w:rStyle w:val="FontStyle15"/>
          <w:b w:val="0"/>
          <w:i/>
          <w:color w:val="FF0000"/>
          <w:sz w:val="20"/>
          <w:szCs w:val="20"/>
        </w:rPr>
      </w:pPr>
      <w:r w:rsidRPr="00AF2BB2">
        <w:rPr>
          <w:rStyle w:val="FontStyle16"/>
          <w:b w:val="0"/>
          <w:sz w:val="24"/>
          <w:szCs w:val="24"/>
        </w:rPr>
        <w:br w:type="page"/>
      </w:r>
    </w:p>
    <w:p w:rsidR="00F8673F" w:rsidRDefault="00A80673" w:rsidP="00F63F3C">
      <w:pPr>
        <w:pStyle w:val="1"/>
        <w:spacing w:before="0" w:after="0"/>
        <w:ind w:left="0"/>
        <w:rPr>
          <w:bCs/>
          <w:iCs w:val="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6FC22B7" wp14:editId="21CCB321">
            <wp:simplePos x="0" y="0"/>
            <wp:positionH relativeFrom="page">
              <wp:align>left</wp:align>
            </wp:positionH>
            <wp:positionV relativeFrom="paragraph">
              <wp:posOffset>-662940</wp:posOffset>
            </wp:positionV>
            <wp:extent cx="7501312" cy="10601325"/>
            <wp:effectExtent l="0" t="0" r="4445" b="0"/>
            <wp:wrapNone/>
            <wp:docPr id="5" name="Рисунок 5" descr="D:\University\Акредитация\Создание папок образования\Создание папок образования\22.06.01_МТа-19-2 (В работе Назаров)\титулы + 2 страницы\2-й-лист-проек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niversity\Акредитация\Создание папок образования\Создание папок образования\22.06.01_МТа-19-2 (В работе Назаров)\титулы + 2 страницы\2-й-лист-проек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312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3BE" w:rsidRDefault="002773CC" w:rsidP="00F63F3C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</w:p>
    <w:p w:rsidR="007754E4" w:rsidRDefault="00A80673" w:rsidP="00F63F3C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A461CDA" wp14:editId="5ECDABDD">
            <wp:simplePos x="0" y="0"/>
            <wp:positionH relativeFrom="page">
              <wp:align>right</wp:align>
            </wp:positionH>
            <wp:positionV relativeFrom="paragraph">
              <wp:posOffset>-705485</wp:posOffset>
            </wp:positionV>
            <wp:extent cx="7553325" cy="10654665"/>
            <wp:effectExtent l="0" t="0" r="9525" b="0"/>
            <wp:wrapNone/>
            <wp:docPr id="6" name="Рисунок 6" descr="D:\University\Акредитация\Создание папок образования\Создание папок образования\22.06.01_МТа-19-2 (В работе Назаров)\титулы + 2 страницы\Лист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niversity\Акредитация\Создание папок образования\Создание папок образования\22.06.01_МТа-19-2 (В работе Назаров)\титулы + 2 страницы\Лист-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3BE">
        <w:rPr>
          <w:rStyle w:val="FontStyle16"/>
          <w:b/>
          <w:bCs w:val="0"/>
          <w:sz w:val="24"/>
          <w:szCs w:val="24"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A71B09" w:rsidRPr="00A71B09" w:rsidRDefault="00A71B09" w:rsidP="00A71B09"/>
    <w:p w:rsidR="00A71B09" w:rsidRDefault="00A71B09" w:rsidP="00A71B09">
      <w:pPr>
        <w:rPr>
          <w:rStyle w:val="FontStyle17"/>
          <w:b w:val="0"/>
          <w:sz w:val="24"/>
          <w:szCs w:val="24"/>
        </w:rPr>
      </w:pPr>
      <w:r w:rsidRPr="006C5C94">
        <w:rPr>
          <w:rStyle w:val="FontStyle16"/>
          <w:b w:val="0"/>
          <w:sz w:val="24"/>
          <w:szCs w:val="24"/>
        </w:rPr>
        <w:t>Целями освоения дисциплины «</w:t>
      </w:r>
      <w:r>
        <w:rPr>
          <w:rStyle w:val="FontStyle16"/>
          <w:b w:val="0"/>
          <w:sz w:val="24"/>
          <w:szCs w:val="24"/>
        </w:rPr>
        <w:t xml:space="preserve">Проектирование инновационных технологий в процессах </w:t>
      </w:r>
      <w:r w:rsidRPr="006C5C94">
        <w:rPr>
          <w:rStyle w:val="FontStyle16"/>
          <w:b w:val="0"/>
          <w:sz w:val="24"/>
          <w:szCs w:val="24"/>
        </w:rPr>
        <w:t>ОМД»</w:t>
      </w:r>
      <w:r w:rsidRPr="006C5C94">
        <w:rPr>
          <w:rStyle w:val="FontStyle16"/>
          <w:b w:val="0"/>
          <w:i/>
          <w:sz w:val="24"/>
          <w:szCs w:val="24"/>
        </w:rPr>
        <w:t xml:space="preserve"> </w:t>
      </w:r>
      <w:r w:rsidRPr="006C5C94">
        <w:rPr>
          <w:rStyle w:val="FontStyle16"/>
          <w:b w:val="0"/>
          <w:sz w:val="24"/>
          <w:szCs w:val="24"/>
        </w:rPr>
        <w:t xml:space="preserve">являются: </w:t>
      </w:r>
      <w:r>
        <w:rPr>
          <w:rStyle w:val="FontStyle17"/>
          <w:b w:val="0"/>
          <w:sz w:val="24"/>
          <w:szCs w:val="24"/>
        </w:rPr>
        <w:t>развитие у аспиран</w:t>
      </w:r>
      <w:r w:rsidRPr="002B1879">
        <w:rPr>
          <w:rStyle w:val="FontStyle17"/>
          <w:b w:val="0"/>
          <w:sz w:val="24"/>
          <w:szCs w:val="24"/>
        </w:rPr>
        <w:t>тов личностных качеств, а также фо</w:t>
      </w:r>
      <w:r w:rsidRPr="002B1879">
        <w:rPr>
          <w:rStyle w:val="FontStyle17"/>
          <w:b w:val="0"/>
          <w:sz w:val="24"/>
          <w:szCs w:val="24"/>
        </w:rPr>
        <w:t>р</w:t>
      </w:r>
      <w:r w:rsidRPr="002B1879">
        <w:rPr>
          <w:rStyle w:val="FontStyle17"/>
          <w:b w:val="0"/>
          <w:sz w:val="24"/>
          <w:szCs w:val="24"/>
        </w:rPr>
        <w:t xml:space="preserve">мирование </w:t>
      </w:r>
      <w:r>
        <w:rPr>
          <w:rStyle w:val="FontStyle17"/>
          <w:b w:val="0"/>
          <w:sz w:val="24"/>
          <w:szCs w:val="24"/>
        </w:rPr>
        <w:t>общепр</w:t>
      </w:r>
      <w:r>
        <w:rPr>
          <w:rStyle w:val="FontStyle17"/>
          <w:b w:val="0"/>
          <w:sz w:val="24"/>
          <w:szCs w:val="24"/>
        </w:rPr>
        <w:t>о</w:t>
      </w:r>
      <w:r>
        <w:rPr>
          <w:rStyle w:val="FontStyle17"/>
          <w:b w:val="0"/>
          <w:sz w:val="24"/>
          <w:szCs w:val="24"/>
        </w:rPr>
        <w:t xml:space="preserve">фессиональных </w:t>
      </w:r>
      <w:r w:rsidRPr="002B1879">
        <w:rPr>
          <w:rStyle w:val="FontStyle17"/>
          <w:b w:val="0"/>
          <w:sz w:val="24"/>
          <w:szCs w:val="24"/>
        </w:rPr>
        <w:t>компетенций в соответствии с требованиями Ф</w:t>
      </w:r>
      <w:r>
        <w:rPr>
          <w:rStyle w:val="FontStyle17"/>
          <w:b w:val="0"/>
          <w:sz w:val="24"/>
          <w:szCs w:val="24"/>
        </w:rPr>
        <w:t>ГОС В</w:t>
      </w:r>
      <w:r w:rsidRPr="002B1879">
        <w:rPr>
          <w:rStyle w:val="FontStyle17"/>
          <w:b w:val="0"/>
          <w:sz w:val="24"/>
          <w:szCs w:val="24"/>
        </w:rPr>
        <w:t xml:space="preserve">О по направлению подготовки </w:t>
      </w:r>
      <w:r>
        <w:rPr>
          <w:rStyle w:val="FontStyle17"/>
          <w:b w:val="0"/>
          <w:sz w:val="24"/>
          <w:szCs w:val="24"/>
        </w:rPr>
        <w:t>22.06.01 Технологии материалов</w:t>
      </w:r>
      <w:r w:rsidRPr="002B1879">
        <w:rPr>
          <w:rStyle w:val="FontStyle17"/>
          <w:b w:val="0"/>
          <w:sz w:val="24"/>
          <w:szCs w:val="24"/>
        </w:rPr>
        <w:t>.</w:t>
      </w:r>
    </w:p>
    <w:p w:rsidR="00A71B09" w:rsidRPr="002B1879" w:rsidRDefault="00A71B09" w:rsidP="00A71B09">
      <w:pPr>
        <w:rPr>
          <w:rStyle w:val="FontStyle17"/>
          <w:b w:val="0"/>
          <w:sz w:val="24"/>
          <w:szCs w:val="24"/>
        </w:rPr>
      </w:pPr>
    </w:p>
    <w:p w:rsidR="007754E4" w:rsidRDefault="009C15E7" w:rsidP="00A71B09">
      <w:pPr>
        <w:pStyle w:val="1"/>
        <w:spacing w:before="0" w:after="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210FF1">
        <w:rPr>
          <w:rStyle w:val="FontStyle21"/>
          <w:sz w:val="24"/>
          <w:szCs w:val="24"/>
        </w:rPr>
        <w:t>аспиранта</w:t>
      </w:r>
    </w:p>
    <w:p w:rsidR="00A71B09" w:rsidRPr="00A71B09" w:rsidRDefault="00A71B09" w:rsidP="00A71B09"/>
    <w:p w:rsidR="00A71B09" w:rsidRPr="006C5C94" w:rsidRDefault="00A71B09" w:rsidP="00A71B09">
      <w:pPr>
        <w:rPr>
          <w:rStyle w:val="FontStyle16"/>
          <w:b w:val="0"/>
          <w:sz w:val="24"/>
          <w:szCs w:val="24"/>
        </w:rPr>
      </w:pPr>
      <w:r w:rsidRPr="006C5C94">
        <w:rPr>
          <w:rStyle w:val="FontStyle16"/>
          <w:b w:val="0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 xml:space="preserve">Проектирование инновационных технологий в процессах </w:t>
      </w:r>
      <w:r w:rsidRPr="006C5C94">
        <w:rPr>
          <w:rStyle w:val="FontStyle16"/>
          <w:b w:val="0"/>
          <w:sz w:val="24"/>
          <w:szCs w:val="24"/>
        </w:rPr>
        <w:t>ОМД» входит в вариативную часть образовательной пр</w:t>
      </w:r>
      <w:r w:rsidRPr="006C5C94">
        <w:rPr>
          <w:rStyle w:val="FontStyle16"/>
          <w:b w:val="0"/>
          <w:sz w:val="24"/>
          <w:szCs w:val="24"/>
        </w:rPr>
        <w:t>о</w:t>
      </w:r>
      <w:r w:rsidRPr="006C5C94">
        <w:rPr>
          <w:rStyle w:val="FontStyle16"/>
          <w:b w:val="0"/>
          <w:sz w:val="24"/>
          <w:szCs w:val="24"/>
        </w:rPr>
        <w:t>граммы.</w:t>
      </w:r>
    </w:p>
    <w:p w:rsidR="00A71B09" w:rsidRDefault="00A71B09" w:rsidP="00A71B0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дисциплин:</w:t>
      </w:r>
    </w:p>
    <w:p w:rsidR="00A71B09" w:rsidRDefault="00A71B09" w:rsidP="00A71B0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производства и обработки материалов в м</w:t>
      </w:r>
      <w:r>
        <w:rPr>
          <w:rStyle w:val="FontStyle16"/>
          <w:b w:val="0"/>
          <w:sz w:val="24"/>
          <w:szCs w:val="24"/>
        </w:rPr>
        <w:t>е</w:t>
      </w:r>
      <w:r w:rsidR="007E1B09">
        <w:rPr>
          <w:rStyle w:val="FontStyle16"/>
          <w:b w:val="0"/>
          <w:sz w:val="24"/>
          <w:szCs w:val="24"/>
        </w:rPr>
        <w:t>таллургии;</w:t>
      </w:r>
    </w:p>
    <w:p w:rsidR="00A71B09" w:rsidRDefault="00A71B09" w:rsidP="00A71B0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Стандартизация, сертификация и управление качеством в процессах ОМД;</w:t>
      </w:r>
    </w:p>
    <w:p w:rsidR="00A71B09" w:rsidRDefault="00A71B09" w:rsidP="00A71B0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Методы исследования процессов и объектов ОМД, а также на уровнях образов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ния бакалавриата и магистратуры.</w:t>
      </w:r>
    </w:p>
    <w:p w:rsidR="00A71B09" w:rsidRDefault="00A71B09" w:rsidP="00A71B0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выполнении научно-исследовательской работы.</w:t>
      </w:r>
    </w:p>
    <w:p w:rsidR="00A71B09" w:rsidRPr="00AF2BB2" w:rsidRDefault="00A71B09" w:rsidP="00A71B09">
      <w:pPr>
        <w:rPr>
          <w:rStyle w:val="FontStyle16"/>
          <w:b w:val="0"/>
          <w:sz w:val="24"/>
          <w:szCs w:val="24"/>
        </w:rPr>
      </w:pPr>
    </w:p>
    <w:p w:rsidR="00AE470B" w:rsidRDefault="007754E4" w:rsidP="00A71B09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</w:p>
    <w:p w:rsidR="004F032A" w:rsidRDefault="002E61E7" w:rsidP="00A71B09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 план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руемые результаты обучения</w:t>
      </w:r>
    </w:p>
    <w:p w:rsidR="00A71B09" w:rsidRPr="00A71B09" w:rsidRDefault="00A71B09" w:rsidP="00A71B09"/>
    <w:p w:rsidR="00F2358F" w:rsidRDefault="00F2358F" w:rsidP="00A71B0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A71B09">
        <w:rPr>
          <w:rStyle w:val="FontStyle16"/>
          <w:b w:val="0"/>
          <w:sz w:val="24"/>
          <w:szCs w:val="24"/>
        </w:rPr>
        <w:t>дисциплины «</w:t>
      </w:r>
      <w:r w:rsidR="00A71B09" w:rsidRPr="00A71B09">
        <w:rPr>
          <w:rStyle w:val="FontStyle16"/>
          <w:b w:val="0"/>
          <w:sz w:val="24"/>
          <w:szCs w:val="24"/>
        </w:rPr>
        <w:t>Проектирование инновационных технологий в процессах ОМД</w:t>
      </w:r>
      <w:r w:rsidRPr="00A71B09">
        <w:rPr>
          <w:rStyle w:val="FontStyle16"/>
          <w:b w:val="0"/>
          <w:sz w:val="24"/>
          <w:szCs w:val="24"/>
        </w:rPr>
        <w:t>» аспирант должен об</w:t>
      </w:r>
      <w:r>
        <w:rPr>
          <w:rStyle w:val="FontStyle16"/>
          <w:b w:val="0"/>
          <w:sz w:val="24"/>
          <w:szCs w:val="24"/>
        </w:rPr>
        <w:t>ладать следующими компетенциями:</w:t>
      </w:r>
      <w:bookmarkStart w:id="0" w:name="_GoBack"/>
      <w:bookmarkEnd w:id="0"/>
    </w:p>
    <w:p w:rsidR="00F2358F" w:rsidRDefault="00F2358F" w:rsidP="00A71B0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458"/>
        <w:gridCol w:w="2677"/>
        <w:gridCol w:w="2454"/>
      </w:tblGrid>
      <w:tr w:rsidR="00A71B09" w:rsidRPr="00E97B3A" w:rsidTr="00AE470B">
        <w:trPr>
          <w:tblHeader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B09" w:rsidRPr="00FF2A60" w:rsidRDefault="00A71B09" w:rsidP="00FF2A60">
            <w:pPr>
              <w:ind w:firstLine="0"/>
              <w:jc w:val="center"/>
            </w:pPr>
            <w:r w:rsidRPr="00FF2A60">
              <w:t xml:space="preserve">Структурный элемент </w:t>
            </w:r>
            <w:r w:rsidRPr="00FF2A60">
              <w:br/>
              <w:t>комп</w:t>
            </w:r>
            <w:r w:rsidRPr="00FF2A60">
              <w:t>е</w:t>
            </w:r>
            <w:r w:rsidRPr="00FF2A60">
              <w:t>тенции</w:t>
            </w:r>
          </w:p>
        </w:tc>
        <w:tc>
          <w:tcPr>
            <w:tcW w:w="4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9" w:rsidRPr="00FF2A60" w:rsidRDefault="00A71B09" w:rsidP="00FF2A60">
            <w:pPr>
              <w:ind w:firstLine="0"/>
              <w:jc w:val="center"/>
            </w:pPr>
            <w:r w:rsidRPr="00FF2A60">
              <w:t>Уровень освоения компетенций</w:t>
            </w:r>
          </w:p>
        </w:tc>
      </w:tr>
      <w:tr w:rsidR="00A71B09" w:rsidRPr="00E97B3A" w:rsidTr="00AE470B">
        <w:trPr>
          <w:tblHeader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B09" w:rsidRPr="00FF2A60" w:rsidRDefault="00A71B09" w:rsidP="00FF2A60">
            <w:pPr>
              <w:ind w:firstLine="0"/>
            </w:pP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A71B09" w:rsidRPr="00FF2A60" w:rsidRDefault="00A71B09" w:rsidP="00FF2A60">
            <w:pPr>
              <w:ind w:firstLine="0"/>
              <w:jc w:val="center"/>
            </w:pPr>
            <w:r w:rsidRPr="00FF2A60">
              <w:t>Пороговый</w:t>
            </w:r>
            <w:r w:rsidRPr="00FF2A60">
              <w:br/>
              <w:t>ур</w:t>
            </w:r>
            <w:r w:rsidRPr="00FF2A60">
              <w:t>о</w:t>
            </w:r>
            <w:r w:rsidRPr="00FF2A60">
              <w:t>вень</w:t>
            </w:r>
          </w:p>
        </w:tc>
        <w:tc>
          <w:tcPr>
            <w:tcW w:w="1452" w:type="pct"/>
            <w:vAlign w:val="center"/>
          </w:tcPr>
          <w:p w:rsidR="00A71B09" w:rsidRPr="00FF2A60" w:rsidRDefault="00A71B09" w:rsidP="00FF2A60">
            <w:pPr>
              <w:ind w:firstLine="0"/>
              <w:jc w:val="center"/>
            </w:pPr>
            <w:r w:rsidRPr="00FF2A60">
              <w:t xml:space="preserve">Средний </w:t>
            </w:r>
            <w:r w:rsidRPr="00FF2A60">
              <w:br/>
              <w:t>уровень</w:t>
            </w:r>
          </w:p>
        </w:tc>
        <w:tc>
          <w:tcPr>
            <w:tcW w:w="1331" w:type="pct"/>
            <w:vAlign w:val="center"/>
          </w:tcPr>
          <w:p w:rsidR="00A71B09" w:rsidRPr="00FF2A60" w:rsidRDefault="00A71B09" w:rsidP="00FF2A60">
            <w:pPr>
              <w:ind w:firstLine="0"/>
              <w:jc w:val="center"/>
            </w:pPr>
            <w:r w:rsidRPr="00FF2A60">
              <w:t xml:space="preserve">Высокий </w:t>
            </w:r>
            <w:r w:rsidRPr="00FF2A60">
              <w:br/>
              <w:t>ур</w:t>
            </w:r>
            <w:r w:rsidRPr="00FF2A60">
              <w:t>о</w:t>
            </w:r>
            <w:r w:rsidRPr="00FF2A60">
              <w:t>вень</w:t>
            </w:r>
          </w:p>
        </w:tc>
      </w:tr>
      <w:tr w:rsidR="00A71B09" w:rsidRPr="00E97B3A" w:rsidTr="00AE470B">
        <w:tc>
          <w:tcPr>
            <w:tcW w:w="5000" w:type="pct"/>
            <w:gridSpan w:val="4"/>
          </w:tcPr>
          <w:p w:rsidR="00A71B09" w:rsidRPr="00FF2A60" w:rsidRDefault="00A71B09" w:rsidP="00FF2A6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ОПК-3 способностью и готовностью экономически оценивать производственные и непрои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водственные затраты на создание новых материалов и изделий, проводить работу по сниж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нию их стоимости и повышению качества</w:t>
            </w:r>
          </w:p>
        </w:tc>
      </w:tr>
      <w:tr w:rsidR="00882684" w:rsidRPr="00E97B3A" w:rsidTr="00AE470B">
        <w:tc>
          <w:tcPr>
            <w:tcW w:w="884" w:type="pct"/>
          </w:tcPr>
          <w:p w:rsidR="00882684" w:rsidRPr="00FF2A60" w:rsidRDefault="00882684" w:rsidP="00FF2A60">
            <w:pPr>
              <w:ind w:firstLine="0"/>
              <w:jc w:val="left"/>
            </w:pPr>
            <w:r w:rsidRPr="00FF2A60">
              <w:t>Знать</w:t>
            </w:r>
          </w:p>
        </w:tc>
        <w:tc>
          <w:tcPr>
            <w:tcW w:w="1333" w:type="pct"/>
          </w:tcPr>
          <w:p w:rsidR="00882684" w:rsidRPr="00FF2A60" w:rsidRDefault="00882684" w:rsidP="00FF2A60">
            <w:pPr>
              <w:ind w:firstLine="0"/>
              <w:rPr>
                <w:i/>
              </w:rPr>
            </w:pPr>
            <w:r w:rsidRPr="00FF2A60">
              <w:t>основные определения и понятия экономич</w:t>
            </w:r>
            <w:r w:rsidRPr="00FF2A60">
              <w:t>е</w:t>
            </w:r>
            <w:r w:rsidRPr="00FF2A60">
              <w:t>ской оценки произво</w:t>
            </w:r>
            <w:r w:rsidRPr="00FF2A60">
              <w:t>д</w:t>
            </w:r>
            <w:r w:rsidRPr="00FF2A60">
              <w:t>ственных и непрои</w:t>
            </w:r>
            <w:r w:rsidRPr="00FF2A60">
              <w:t>з</w:t>
            </w:r>
            <w:r w:rsidRPr="00FF2A60">
              <w:t>водственных з</w:t>
            </w:r>
            <w:r w:rsidRPr="00FF2A60">
              <w:t>а</w:t>
            </w:r>
            <w:r w:rsidRPr="00FF2A60">
              <w:t>трат</w:t>
            </w:r>
          </w:p>
        </w:tc>
        <w:tc>
          <w:tcPr>
            <w:tcW w:w="1452" w:type="pct"/>
          </w:tcPr>
          <w:p w:rsidR="00882684" w:rsidRPr="00FF2A60" w:rsidRDefault="00882684" w:rsidP="00FF2A60">
            <w:pPr>
              <w:ind w:firstLine="0"/>
              <w:rPr>
                <w:i/>
              </w:rPr>
            </w:pPr>
            <w:r w:rsidRPr="00FF2A60">
              <w:rPr>
                <w:lang w:eastAsia="ar-SA"/>
              </w:rPr>
              <w:t xml:space="preserve">экономические модели  для иллюстрации </w:t>
            </w:r>
            <w:r w:rsidRPr="00FF2A60">
              <w:t>экон</w:t>
            </w:r>
            <w:r w:rsidRPr="00FF2A60">
              <w:t>о</w:t>
            </w:r>
            <w:r w:rsidRPr="00FF2A60">
              <w:t>мической оценки прои</w:t>
            </w:r>
            <w:r w:rsidRPr="00FF2A60">
              <w:t>з</w:t>
            </w:r>
            <w:r w:rsidRPr="00FF2A60">
              <w:t>водственных и непрои</w:t>
            </w:r>
            <w:r w:rsidRPr="00FF2A60">
              <w:t>з</w:t>
            </w:r>
            <w:r w:rsidRPr="00FF2A60">
              <w:t>водстве</w:t>
            </w:r>
            <w:r w:rsidRPr="00FF2A60">
              <w:t>н</w:t>
            </w:r>
            <w:r w:rsidRPr="00FF2A60">
              <w:t>ных затрат</w:t>
            </w:r>
          </w:p>
        </w:tc>
        <w:tc>
          <w:tcPr>
            <w:tcW w:w="1331" w:type="pct"/>
          </w:tcPr>
          <w:p w:rsidR="00882684" w:rsidRPr="00FF2A60" w:rsidRDefault="00882684" w:rsidP="00FF2A60">
            <w:pPr>
              <w:ind w:firstLine="0"/>
              <w:rPr>
                <w:i/>
              </w:rPr>
            </w:pPr>
            <w:r w:rsidRPr="00FF2A60">
              <w:rPr>
                <w:lang w:eastAsia="ar-SA"/>
              </w:rPr>
              <w:t>механизм принятия экономических реш</w:t>
            </w:r>
            <w:r w:rsidRPr="00FF2A60">
              <w:rPr>
                <w:lang w:eastAsia="ar-SA"/>
              </w:rPr>
              <w:t>е</w:t>
            </w:r>
            <w:r w:rsidRPr="00FF2A60">
              <w:rPr>
                <w:lang w:eastAsia="ar-SA"/>
              </w:rPr>
              <w:t xml:space="preserve">ний на уровне </w:t>
            </w:r>
            <w:r w:rsidRPr="00FF2A60">
              <w:t>создания новых материалов и и</w:t>
            </w:r>
            <w:r w:rsidRPr="00FF2A60">
              <w:t>з</w:t>
            </w:r>
            <w:r w:rsidRPr="00FF2A60">
              <w:t>делий ОМД</w:t>
            </w:r>
          </w:p>
        </w:tc>
      </w:tr>
      <w:tr w:rsidR="00882684" w:rsidRPr="00E97B3A" w:rsidTr="00AE470B">
        <w:tc>
          <w:tcPr>
            <w:tcW w:w="884" w:type="pct"/>
          </w:tcPr>
          <w:p w:rsidR="00882684" w:rsidRPr="00FF2A60" w:rsidRDefault="00882684" w:rsidP="00FF2A60">
            <w:pPr>
              <w:ind w:firstLine="0"/>
            </w:pPr>
            <w:r w:rsidRPr="00FF2A60">
              <w:t>Уметь</w:t>
            </w:r>
          </w:p>
        </w:tc>
        <w:tc>
          <w:tcPr>
            <w:tcW w:w="1333" w:type="pct"/>
          </w:tcPr>
          <w:p w:rsidR="00882684" w:rsidRPr="00FF2A60" w:rsidRDefault="00882684" w:rsidP="00FF2A60">
            <w:pPr>
              <w:ind w:firstLine="0"/>
            </w:pPr>
            <w:r w:rsidRPr="00FF2A60">
              <w:rPr>
                <w:lang w:eastAsia="ar-SA"/>
              </w:rPr>
              <w:t>применять понятийный апп</w:t>
            </w:r>
            <w:r w:rsidRPr="00FF2A60">
              <w:rPr>
                <w:lang w:eastAsia="ar-SA"/>
              </w:rPr>
              <w:t>а</w:t>
            </w:r>
            <w:r w:rsidRPr="00FF2A60">
              <w:rPr>
                <w:lang w:eastAsia="ar-SA"/>
              </w:rPr>
              <w:t>рат</w:t>
            </w:r>
          </w:p>
        </w:tc>
        <w:tc>
          <w:tcPr>
            <w:tcW w:w="1452" w:type="pct"/>
          </w:tcPr>
          <w:p w:rsidR="00882684" w:rsidRPr="00FF2A60" w:rsidRDefault="00882684" w:rsidP="00FF2A60">
            <w:pPr>
              <w:ind w:firstLine="0"/>
            </w:pPr>
            <w:r w:rsidRPr="00FF2A60">
              <w:rPr>
                <w:lang w:eastAsia="ar-SA"/>
              </w:rPr>
              <w:t>применять полученные знания для решения ко</w:t>
            </w:r>
            <w:r w:rsidRPr="00FF2A60">
              <w:rPr>
                <w:lang w:eastAsia="ar-SA"/>
              </w:rPr>
              <w:t>н</w:t>
            </w:r>
            <w:r w:rsidRPr="00FF2A60">
              <w:rPr>
                <w:lang w:eastAsia="ar-SA"/>
              </w:rPr>
              <w:t>кретных задач по данным моделям</w:t>
            </w:r>
          </w:p>
        </w:tc>
        <w:tc>
          <w:tcPr>
            <w:tcW w:w="1331" w:type="pct"/>
          </w:tcPr>
          <w:p w:rsidR="00882684" w:rsidRPr="00FF2A60" w:rsidRDefault="00882684" w:rsidP="00FF2A60">
            <w:pPr>
              <w:ind w:firstLine="0"/>
            </w:pPr>
            <w:r w:rsidRPr="00FF2A60">
              <w:rPr>
                <w:lang w:eastAsia="ar-SA"/>
              </w:rPr>
              <w:t>оценивать результаты экономической де</w:t>
            </w:r>
            <w:r w:rsidRPr="00FF2A60">
              <w:rPr>
                <w:lang w:eastAsia="ar-SA"/>
              </w:rPr>
              <w:t>я</w:t>
            </w:r>
            <w:r w:rsidRPr="00FF2A60">
              <w:rPr>
                <w:lang w:eastAsia="ar-SA"/>
              </w:rPr>
              <w:t>тельности, выявлять проблемы и негативные явления, разрабатывать экономическую пол</w:t>
            </w:r>
            <w:r w:rsidRPr="00FF2A60">
              <w:rPr>
                <w:lang w:eastAsia="ar-SA"/>
              </w:rPr>
              <w:t>и</w:t>
            </w:r>
            <w:r w:rsidRPr="00FF2A60">
              <w:rPr>
                <w:lang w:eastAsia="ar-SA"/>
              </w:rPr>
              <w:t>тику для их реш</w:t>
            </w:r>
            <w:r w:rsidRPr="00FF2A60">
              <w:rPr>
                <w:lang w:eastAsia="ar-SA"/>
              </w:rPr>
              <w:t>е</w:t>
            </w:r>
            <w:r w:rsidRPr="00FF2A60">
              <w:rPr>
                <w:lang w:eastAsia="ar-SA"/>
              </w:rPr>
              <w:t>ния</w:t>
            </w:r>
          </w:p>
        </w:tc>
      </w:tr>
      <w:tr w:rsidR="00882684" w:rsidRPr="00E97B3A" w:rsidTr="00AE470B">
        <w:tc>
          <w:tcPr>
            <w:tcW w:w="884" w:type="pct"/>
          </w:tcPr>
          <w:p w:rsidR="00AE470B" w:rsidRPr="00FF2A60" w:rsidRDefault="00882684" w:rsidP="00FF2A60">
            <w:pPr>
              <w:ind w:firstLine="0"/>
            </w:pPr>
            <w:r w:rsidRPr="00FF2A60">
              <w:t xml:space="preserve">Владеть </w:t>
            </w:r>
          </w:p>
          <w:p w:rsidR="00882684" w:rsidRPr="00FF2A60" w:rsidRDefault="00882684" w:rsidP="00FF2A60">
            <w:pPr>
              <w:ind w:firstLine="0"/>
            </w:pPr>
            <w:r w:rsidRPr="00FF2A60">
              <w:t>нав</w:t>
            </w:r>
            <w:r w:rsidRPr="00FF2A60">
              <w:t>ы</w:t>
            </w:r>
            <w:r w:rsidRPr="00FF2A60">
              <w:t>ками</w:t>
            </w:r>
          </w:p>
        </w:tc>
        <w:tc>
          <w:tcPr>
            <w:tcW w:w="1333" w:type="pct"/>
          </w:tcPr>
          <w:p w:rsidR="00882684" w:rsidRPr="00FF2A60" w:rsidRDefault="00882684" w:rsidP="00FF2A60">
            <w:pPr>
              <w:ind w:firstLine="0"/>
            </w:pPr>
            <w:r w:rsidRPr="00FF2A60">
              <w:t>практическими нав</w:t>
            </w:r>
            <w:r w:rsidRPr="00FF2A60">
              <w:t>ы</w:t>
            </w:r>
            <w:r w:rsidRPr="00FF2A60">
              <w:t>ками применения эк</w:t>
            </w:r>
            <w:r w:rsidRPr="00FF2A60">
              <w:t>о</w:t>
            </w:r>
            <w:r w:rsidRPr="00FF2A60">
              <w:t>номических знаний на практике (в професси</w:t>
            </w:r>
            <w:r w:rsidRPr="00FF2A60">
              <w:t>о</w:t>
            </w:r>
            <w:r w:rsidRPr="00FF2A60">
              <w:t xml:space="preserve">нальной </w:t>
            </w:r>
            <w:r w:rsidRPr="00FF2A60">
              <w:lastRenderedPageBreak/>
              <w:t>де</w:t>
            </w:r>
            <w:r w:rsidRPr="00FF2A60">
              <w:t>я</w:t>
            </w:r>
            <w:r w:rsidRPr="00FF2A60">
              <w:t>тельности)</w:t>
            </w:r>
          </w:p>
        </w:tc>
        <w:tc>
          <w:tcPr>
            <w:tcW w:w="1452" w:type="pct"/>
          </w:tcPr>
          <w:p w:rsidR="00882684" w:rsidRPr="00FF2A60" w:rsidRDefault="00882684" w:rsidP="00FF2A60">
            <w:pPr>
              <w:ind w:firstLine="0"/>
              <w:rPr>
                <w:lang w:eastAsia="ar-SA"/>
              </w:rPr>
            </w:pPr>
            <w:r w:rsidRPr="00FF2A60">
              <w:rPr>
                <w:lang w:eastAsia="ar-SA"/>
              </w:rPr>
              <w:lastRenderedPageBreak/>
              <w:t>навыками решения задач</w:t>
            </w:r>
            <w:r w:rsidR="00AE470B" w:rsidRPr="00FF2A60">
              <w:rPr>
                <w:lang w:eastAsia="ar-SA"/>
              </w:rPr>
              <w:t xml:space="preserve"> в профессиональной сф</w:t>
            </w:r>
            <w:r w:rsidR="00AE470B" w:rsidRPr="00FF2A60">
              <w:rPr>
                <w:lang w:eastAsia="ar-SA"/>
              </w:rPr>
              <w:t>е</w:t>
            </w:r>
            <w:r w:rsidR="00AE470B" w:rsidRPr="00FF2A60">
              <w:rPr>
                <w:lang w:eastAsia="ar-SA"/>
              </w:rPr>
              <w:t>ре</w:t>
            </w:r>
          </w:p>
          <w:p w:rsidR="00882684" w:rsidRPr="00FF2A60" w:rsidRDefault="00882684" w:rsidP="00FF2A60">
            <w:pPr>
              <w:ind w:firstLine="0"/>
            </w:pPr>
          </w:p>
        </w:tc>
        <w:tc>
          <w:tcPr>
            <w:tcW w:w="1331" w:type="pct"/>
          </w:tcPr>
          <w:p w:rsidR="00882684" w:rsidRPr="00FF2A60" w:rsidRDefault="00882684" w:rsidP="00FF2A60">
            <w:pPr>
              <w:ind w:firstLine="0"/>
            </w:pPr>
            <w:r w:rsidRPr="00FF2A60">
              <w:t>необходимыми практ</w:t>
            </w:r>
            <w:r w:rsidRPr="00FF2A60">
              <w:t>и</w:t>
            </w:r>
            <w:r w:rsidRPr="00FF2A60">
              <w:t>ческими навыками для самостоятельного ан</w:t>
            </w:r>
            <w:r w:rsidRPr="00FF2A60">
              <w:t>а</w:t>
            </w:r>
            <w:r w:rsidRPr="00FF2A60">
              <w:t>лиза современной эк</w:t>
            </w:r>
            <w:r w:rsidRPr="00FF2A60">
              <w:t>о</w:t>
            </w:r>
            <w:r w:rsidRPr="00FF2A60">
              <w:t>номики</w:t>
            </w:r>
          </w:p>
        </w:tc>
      </w:tr>
      <w:tr w:rsidR="00A71B09" w:rsidRPr="00E97B3A" w:rsidTr="00AE470B">
        <w:tc>
          <w:tcPr>
            <w:tcW w:w="5000" w:type="pct"/>
            <w:gridSpan w:val="4"/>
          </w:tcPr>
          <w:p w:rsidR="00A71B09" w:rsidRPr="00FF2A60" w:rsidRDefault="00A71B09" w:rsidP="00FF2A6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ОПК-4 способностью и готовностью выполнять нормативные требования, обеспечива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щие безопасность производственной и эксплуатационной деятельности</w:t>
            </w:r>
          </w:p>
        </w:tc>
      </w:tr>
      <w:tr w:rsidR="00684A56" w:rsidRPr="005D2769" w:rsidTr="00AE470B">
        <w:tc>
          <w:tcPr>
            <w:tcW w:w="884" w:type="pct"/>
          </w:tcPr>
          <w:p w:rsidR="00684A56" w:rsidRPr="00FF2A60" w:rsidRDefault="00684A56" w:rsidP="00FF2A60">
            <w:pPr>
              <w:ind w:firstLine="0"/>
            </w:pPr>
            <w:r w:rsidRPr="00FF2A60">
              <w:t>Знать</w:t>
            </w:r>
          </w:p>
        </w:tc>
        <w:tc>
          <w:tcPr>
            <w:tcW w:w="1333" w:type="pct"/>
          </w:tcPr>
          <w:p w:rsidR="00684A56" w:rsidRPr="00FF2A60" w:rsidRDefault="00684A56" w:rsidP="00FF2A60">
            <w:pPr>
              <w:ind w:hanging="14"/>
            </w:pPr>
            <w:r w:rsidRPr="00FF2A60">
              <w:t>основные нормативные требования, обеспеч</w:t>
            </w:r>
            <w:r w:rsidRPr="00FF2A60">
              <w:t>и</w:t>
            </w:r>
            <w:r w:rsidRPr="00FF2A60">
              <w:t>вающие безопасность производственной и эксплуатационной де</w:t>
            </w:r>
            <w:r w:rsidRPr="00FF2A60">
              <w:t>я</w:t>
            </w:r>
            <w:r w:rsidRPr="00FF2A60">
              <w:t>тельности</w:t>
            </w:r>
          </w:p>
        </w:tc>
        <w:tc>
          <w:tcPr>
            <w:tcW w:w="1452" w:type="pct"/>
          </w:tcPr>
          <w:p w:rsidR="00684A56" w:rsidRPr="00FF2A60" w:rsidRDefault="00684A56" w:rsidP="00FF2A60">
            <w:pPr>
              <w:ind w:hanging="14"/>
            </w:pPr>
            <w:r w:rsidRPr="00FF2A60">
              <w:t>основные методы иссл</w:t>
            </w:r>
            <w:r w:rsidRPr="00FF2A60">
              <w:t>е</w:t>
            </w:r>
            <w:r w:rsidRPr="00FF2A60">
              <w:t>дований, используемых в обеспечении безопасн</w:t>
            </w:r>
            <w:r w:rsidRPr="00FF2A60">
              <w:t>о</w:t>
            </w:r>
            <w:r w:rsidRPr="00FF2A60">
              <w:t>сти производственной и эксплуатационной де</w:t>
            </w:r>
            <w:r w:rsidRPr="00FF2A60">
              <w:t>я</w:t>
            </w:r>
            <w:r w:rsidRPr="00FF2A60">
              <w:t>тельности</w:t>
            </w:r>
          </w:p>
        </w:tc>
        <w:tc>
          <w:tcPr>
            <w:tcW w:w="1331" w:type="pct"/>
          </w:tcPr>
          <w:p w:rsidR="00684A56" w:rsidRPr="00FF2A60" w:rsidRDefault="00684A56" w:rsidP="00FF2A60">
            <w:pPr>
              <w:ind w:hanging="14"/>
            </w:pPr>
            <w:r w:rsidRPr="00FF2A60">
              <w:t>основные нормы и пр</w:t>
            </w:r>
            <w:r w:rsidRPr="00FF2A60">
              <w:t>а</w:t>
            </w:r>
            <w:r w:rsidRPr="00FF2A60">
              <w:t>вила обеспечения без</w:t>
            </w:r>
            <w:r w:rsidRPr="00FF2A60">
              <w:t>о</w:t>
            </w:r>
            <w:r w:rsidRPr="00FF2A60">
              <w:t>пасности производс</w:t>
            </w:r>
            <w:r w:rsidRPr="00FF2A60">
              <w:t>т</w:t>
            </w:r>
            <w:r w:rsidRPr="00FF2A60">
              <w:t>венной и эксплуатац</w:t>
            </w:r>
            <w:r w:rsidRPr="00FF2A60">
              <w:t>и</w:t>
            </w:r>
            <w:r w:rsidRPr="00FF2A60">
              <w:t>онной де</w:t>
            </w:r>
            <w:r w:rsidRPr="00FF2A60">
              <w:t>я</w:t>
            </w:r>
            <w:r w:rsidRPr="00FF2A60">
              <w:t>тельности</w:t>
            </w:r>
          </w:p>
        </w:tc>
      </w:tr>
      <w:tr w:rsidR="00684A56" w:rsidRPr="005D2769" w:rsidTr="00AE470B">
        <w:tc>
          <w:tcPr>
            <w:tcW w:w="884" w:type="pct"/>
          </w:tcPr>
          <w:p w:rsidR="00684A56" w:rsidRPr="00FF2A60" w:rsidRDefault="00684A56" w:rsidP="00FF2A60">
            <w:pPr>
              <w:ind w:firstLine="0"/>
            </w:pPr>
            <w:r w:rsidRPr="00FF2A60">
              <w:t>Уметь</w:t>
            </w:r>
          </w:p>
        </w:tc>
        <w:tc>
          <w:tcPr>
            <w:tcW w:w="1333" w:type="pct"/>
          </w:tcPr>
          <w:p w:rsidR="00684A56" w:rsidRPr="00FF2A60" w:rsidRDefault="00684A56" w:rsidP="00FF2A60">
            <w:pPr>
              <w:ind w:hanging="14"/>
            </w:pPr>
            <w:r w:rsidRPr="00FF2A60">
              <w:t>выделять ОВПФ</w:t>
            </w:r>
          </w:p>
        </w:tc>
        <w:tc>
          <w:tcPr>
            <w:tcW w:w="1452" w:type="pct"/>
          </w:tcPr>
          <w:p w:rsidR="00684A56" w:rsidRPr="00FF2A60" w:rsidRDefault="00684A56" w:rsidP="00FF2A60">
            <w:pPr>
              <w:ind w:hanging="14"/>
            </w:pPr>
            <w:r w:rsidRPr="00FF2A60">
              <w:t>применять знания по безопасности произво</w:t>
            </w:r>
            <w:r w:rsidRPr="00FF2A60">
              <w:t>д</w:t>
            </w:r>
            <w:r w:rsidRPr="00FF2A60">
              <w:t>ственной и эксплуатац</w:t>
            </w:r>
            <w:r w:rsidRPr="00FF2A60">
              <w:t>и</w:t>
            </w:r>
            <w:r w:rsidRPr="00FF2A60">
              <w:t>онной де</w:t>
            </w:r>
            <w:r w:rsidRPr="00FF2A60">
              <w:t>я</w:t>
            </w:r>
            <w:r w:rsidRPr="00FF2A60">
              <w:t>тельности</w:t>
            </w:r>
          </w:p>
        </w:tc>
        <w:tc>
          <w:tcPr>
            <w:tcW w:w="1331" w:type="pct"/>
          </w:tcPr>
          <w:p w:rsidR="00684A56" w:rsidRPr="00FF2A60" w:rsidRDefault="00684A56" w:rsidP="00FF2A60">
            <w:pPr>
              <w:ind w:hanging="14"/>
            </w:pPr>
            <w:r w:rsidRPr="00FF2A60">
              <w:t>корректно выражать и аргументированно обосновывать полож</w:t>
            </w:r>
            <w:r w:rsidRPr="00FF2A60">
              <w:t>е</w:t>
            </w:r>
            <w:r w:rsidRPr="00FF2A60">
              <w:t>ния предметной обла</w:t>
            </w:r>
            <w:r w:rsidRPr="00FF2A60">
              <w:t>с</w:t>
            </w:r>
            <w:r w:rsidRPr="00FF2A60">
              <w:t>ти знания</w:t>
            </w:r>
          </w:p>
        </w:tc>
      </w:tr>
      <w:tr w:rsidR="00684A56" w:rsidRPr="005D2769" w:rsidTr="00AE470B">
        <w:tc>
          <w:tcPr>
            <w:tcW w:w="884" w:type="pct"/>
          </w:tcPr>
          <w:p w:rsidR="00AE470B" w:rsidRPr="00FF2A60" w:rsidRDefault="00684A56" w:rsidP="00FF2A60">
            <w:pPr>
              <w:ind w:firstLine="0"/>
            </w:pPr>
            <w:r w:rsidRPr="00FF2A60">
              <w:t xml:space="preserve">Владеть </w:t>
            </w:r>
          </w:p>
          <w:p w:rsidR="00684A56" w:rsidRPr="00FF2A60" w:rsidRDefault="00684A56" w:rsidP="00FF2A60">
            <w:pPr>
              <w:ind w:firstLine="0"/>
            </w:pPr>
            <w:r w:rsidRPr="00FF2A60">
              <w:t>нав</w:t>
            </w:r>
            <w:r w:rsidRPr="00FF2A60">
              <w:t>ы</w:t>
            </w:r>
            <w:r w:rsidRPr="00FF2A60">
              <w:t>ками</w:t>
            </w:r>
          </w:p>
        </w:tc>
        <w:tc>
          <w:tcPr>
            <w:tcW w:w="1333" w:type="pct"/>
          </w:tcPr>
          <w:p w:rsidR="00684A56" w:rsidRPr="00FF2A60" w:rsidRDefault="00684A56" w:rsidP="00FF2A60">
            <w:pPr>
              <w:ind w:hanging="14"/>
            </w:pPr>
            <w:r w:rsidRPr="00FF2A60">
              <w:t>профессиональным языком предметной о</w:t>
            </w:r>
            <w:r w:rsidRPr="00FF2A60">
              <w:t>б</w:t>
            </w:r>
            <w:r w:rsidRPr="00FF2A60">
              <w:t>ласти знания</w:t>
            </w:r>
          </w:p>
        </w:tc>
        <w:tc>
          <w:tcPr>
            <w:tcW w:w="1452" w:type="pct"/>
          </w:tcPr>
          <w:p w:rsidR="00684A56" w:rsidRPr="00FF2A60" w:rsidRDefault="00684A56" w:rsidP="00FF2A60">
            <w:pPr>
              <w:ind w:hanging="14"/>
            </w:pPr>
            <w:r w:rsidRPr="00FF2A60">
              <w:t>основными методами решения задач в области безопасности произво</w:t>
            </w:r>
            <w:r w:rsidRPr="00FF2A60">
              <w:t>д</w:t>
            </w:r>
            <w:r w:rsidRPr="00FF2A60">
              <w:t>ственной и эксплуатац</w:t>
            </w:r>
            <w:r w:rsidRPr="00FF2A60">
              <w:t>и</w:t>
            </w:r>
            <w:r w:rsidRPr="00FF2A60">
              <w:t>онной де</w:t>
            </w:r>
            <w:r w:rsidRPr="00FF2A60">
              <w:t>я</w:t>
            </w:r>
            <w:r w:rsidRPr="00FF2A60">
              <w:t>тельности</w:t>
            </w:r>
          </w:p>
        </w:tc>
        <w:tc>
          <w:tcPr>
            <w:tcW w:w="1331" w:type="pct"/>
          </w:tcPr>
          <w:p w:rsidR="00684A56" w:rsidRPr="00FF2A60" w:rsidRDefault="00684A56" w:rsidP="00FF2A60">
            <w:pPr>
              <w:ind w:hanging="14"/>
            </w:pPr>
            <w:r w:rsidRPr="00FF2A60">
              <w:t>способами оценивания значимости и практич</w:t>
            </w:r>
            <w:r w:rsidRPr="00FF2A60">
              <w:t>е</w:t>
            </w:r>
            <w:r w:rsidRPr="00FF2A60">
              <w:t>ской пригодности п</w:t>
            </w:r>
            <w:r w:rsidRPr="00FF2A60">
              <w:t>о</w:t>
            </w:r>
            <w:r w:rsidRPr="00FF2A60">
              <w:t>лученных резул</w:t>
            </w:r>
            <w:r w:rsidRPr="00FF2A60">
              <w:t>ь</w:t>
            </w:r>
            <w:r w:rsidRPr="00FF2A60">
              <w:t>татов</w:t>
            </w:r>
          </w:p>
        </w:tc>
      </w:tr>
      <w:tr w:rsidR="00A71B09" w:rsidRPr="00E97B3A" w:rsidTr="00AE470B">
        <w:tc>
          <w:tcPr>
            <w:tcW w:w="5000" w:type="pct"/>
            <w:gridSpan w:val="4"/>
          </w:tcPr>
          <w:p w:rsidR="00A71B09" w:rsidRPr="00FF2A60" w:rsidRDefault="00A71B09" w:rsidP="00FF2A60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ОПК-14 способностью и готовностью оценивать инвестиционные риски при реализации и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новационных материаловедческих и конструкторско-технологических проектов и вн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дрении перспективных материалов и технологий</w:t>
            </w:r>
          </w:p>
        </w:tc>
      </w:tr>
      <w:tr w:rsidR="00A71B09" w:rsidRPr="00A20BA6" w:rsidTr="00AE470B">
        <w:tc>
          <w:tcPr>
            <w:tcW w:w="884" w:type="pct"/>
          </w:tcPr>
          <w:p w:rsidR="00A71B09" w:rsidRPr="00FF2A60" w:rsidRDefault="00A71B09" w:rsidP="00FF2A60">
            <w:pPr>
              <w:ind w:firstLine="0"/>
            </w:pPr>
            <w:r w:rsidRPr="00FF2A60">
              <w:t>Знать</w:t>
            </w:r>
          </w:p>
        </w:tc>
        <w:tc>
          <w:tcPr>
            <w:tcW w:w="1333" w:type="pct"/>
          </w:tcPr>
          <w:p w:rsidR="00A71B09" w:rsidRPr="00FF2A60" w:rsidRDefault="0048706F" w:rsidP="00FF2A60">
            <w:pPr>
              <w:pStyle w:val="Style7"/>
              <w:widowControl/>
              <w:tabs>
                <w:tab w:val="left" w:pos="1134"/>
              </w:tabs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принципы технологич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ского аудита и марк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тинга наукоемких те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х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нологий</w:t>
            </w:r>
          </w:p>
        </w:tc>
        <w:tc>
          <w:tcPr>
            <w:tcW w:w="1452" w:type="pct"/>
          </w:tcPr>
          <w:p w:rsidR="00A71B09" w:rsidRPr="00FF2A60" w:rsidRDefault="00AE470B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принципы технологич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ского аудита и маркети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н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га наукоемких технол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о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гий</w:t>
            </w:r>
          </w:p>
        </w:tc>
        <w:tc>
          <w:tcPr>
            <w:tcW w:w="1331" w:type="pct"/>
          </w:tcPr>
          <w:p w:rsidR="00A71B09" w:rsidRPr="00FF2A60" w:rsidRDefault="00AE470B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принципы технологич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ского аудита и марк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тинга наукоемких те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х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нологий</w:t>
            </w:r>
          </w:p>
        </w:tc>
      </w:tr>
      <w:tr w:rsidR="00A71B09" w:rsidRPr="00A20BA6" w:rsidTr="00AE470B">
        <w:tc>
          <w:tcPr>
            <w:tcW w:w="884" w:type="pct"/>
          </w:tcPr>
          <w:p w:rsidR="00A71B09" w:rsidRPr="00FF2A60" w:rsidRDefault="00A71B09" w:rsidP="00FF2A60">
            <w:pPr>
              <w:ind w:firstLine="0"/>
            </w:pPr>
            <w:r w:rsidRPr="00FF2A60">
              <w:t>Уметь</w:t>
            </w:r>
          </w:p>
        </w:tc>
        <w:tc>
          <w:tcPr>
            <w:tcW w:w="1333" w:type="pct"/>
          </w:tcPr>
          <w:p w:rsidR="00A71B09" w:rsidRPr="00FF2A60" w:rsidRDefault="0048706F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 xml:space="preserve">определять </w:t>
            </w:r>
            <w:r w:rsidR="00AE470B" w:rsidRPr="00FF2A60">
              <w:rPr>
                <w:rStyle w:val="FontStyle16"/>
                <w:b w:val="0"/>
                <w:sz w:val="24"/>
                <w:szCs w:val="24"/>
              </w:rPr>
              <w:t>с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хемы ф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и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нансирования для и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н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новационных пр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о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ектов</w:t>
            </w:r>
          </w:p>
        </w:tc>
        <w:tc>
          <w:tcPr>
            <w:tcW w:w="1452" w:type="pct"/>
          </w:tcPr>
          <w:p w:rsidR="00A71B09" w:rsidRPr="00FF2A60" w:rsidRDefault="00AE470B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определять источники и схемы финансирования для инновационных пр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о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ектов</w:t>
            </w:r>
          </w:p>
        </w:tc>
        <w:tc>
          <w:tcPr>
            <w:tcW w:w="1331" w:type="pct"/>
          </w:tcPr>
          <w:p w:rsidR="00A71B09" w:rsidRPr="00FF2A60" w:rsidRDefault="00AE470B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определять источники и схемы финансирования для инновационных проектов; разрабат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ы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вать бизнес-планы</w:t>
            </w:r>
          </w:p>
        </w:tc>
      </w:tr>
      <w:tr w:rsidR="00A71B09" w:rsidRPr="00A20BA6" w:rsidTr="00AE470B">
        <w:tc>
          <w:tcPr>
            <w:tcW w:w="884" w:type="pct"/>
          </w:tcPr>
          <w:p w:rsidR="00A71B09" w:rsidRPr="00FF2A60" w:rsidRDefault="00A71B09" w:rsidP="00FF2A60">
            <w:pPr>
              <w:ind w:firstLine="0"/>
            </w:pPr>
            <w:r w:rsidRPr="00FF2A60">
              <w:t xml:space="preserve">Владеть </w:t>
            </w:r>
          </w:p>
        </w:tc>
        <w:tc>
          <w:tcPr>
            <w:tcW w:w="1333" w:type="pct"/>
          </w:tcPr>
          <w:p w:rsidR="00A71B09" w:rsidRPr="00FF2A60" w:rsidRDefault="0048706F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методами управления инновационными пр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о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цессами на пе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р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вичном уровне</w:t>
            </w:r>
          </w:p>
        </w:tc>
        <w:tc>
          <w:tcPr>
            <w:tcW w:w="1452" w:type="pct"/>
          </w:tcPr>
          <w:p w:rsidR="00A71B09" w:rsidRPr="00FF2A60" w:rsidRDefault="00AE470B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методами управления инновационными пр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о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 xml:space="preserve">цессами </w:t>
            </w:r>
          </w:p>
        </w:tc>
        <w:tc>
          <w:tcPr>
            <w:tcW w:w="1331" w:type="pct"/>
          </w:tcPr>
          <w:p w:rsidR="00A71B09" w:rsidRPr="00FF2A60" w:rsidRDefault="00AE470B" w:rsidP="00FF2A60">
            <w:pPr>
              <w:ind w:firstLine="0"/>
            </w:pPr>
            <w:r w:rsidRPr="00FF2A60">
              <w:rPr>
                <w:rStyle w:val="FontStyle16"/>
                <w:b w:val="0"/>
                <w:sz w:val="24"/>
                <w:szCs w:val="24"/>
              </w:rPr>
              <w:t>методами управления инновационными пр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о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цессами на ув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е</w:t>
            </w:r>
            <w:r w:rsidRPr="00FF2A60">
              <w:rPr>
                <w:rStyle w:val="FontStyle16"/>
                <w:b w:val="0"/>
                <w:sz w:val="24"/>
                <w:szCs w:val="24"/>
              </w:rPr>
              <w:t>ренном уровне</w:t>
            </w:r>
          </w:p>
        </w:tc>
      </w:tr>
      <w:tr w:rsidR="00A71B09" w:rsidRPr="00E97B3A" w:rsidTr="00AE470B">
        <w:tc>
          <w:tcPr>
            <w:tcW w:w="5000" w:type="pct"/>
            <w:gridSpan w:val="4"/>
          </w:tcPr>
          <w:p w:rsidR="00A71B09" w:rsidRPr="00FF2A60" w:rsidRDefault="00A71B09" w:rsidP="00FF2A60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ОПК-15 способностью и готовностью разрабатывать мероприятия по реализации разработа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ных проектов и программ</w:t>
            </w:r>
          </w:p>
        </w:tc>
      </w:tr>
      <w:tr w:rsidR="00A71B09" w:rsidRPr="00A20BA6" w:rsidTr="00AE470B">
        <w:tc>
          <w:tcPr>
            <w:tcW w:w="884" w:type="pct"/>
          </w:tcPr>
          <w:p w:rsidR="00A71B09" w:rsidRPr="00FF2A60" w:rsidRDefault="00A71B09" w:rsidP="00FF2A60">
            <w:pPr>
              <w:ind w:firstLine="0"/>
            </w:pPr>
            <w:r w:rsidRPr="00FF2A60">
              <w:t>Знать</w:t>
            </w:r>
          </w:p>
        </w:tc>
        <w:tc>
          <w:tcPr>
            <w:tcW w:w="1333" w:type="pct"/>
          </w:tcPr>
          <w:p w:rsidR="00A71B09" w:rsidRPr="00FF2A60" w:rsidRDefault="00AE470B" w:rsidP="00FF2A60">
            <w:pPr>
              <w:ind w:firstLine="0"/>
            </w:pPr>
            <w:r w:rsidRPr="00FF2A60">
              <w:t>основные принципы разработки меропри</w:t>
            </w:r>
            <w:r w:rsidRPr="00FF2A60">
              <w:t>я</w:t>
            </w:r>
            <w:r w:rsidRPr="00FF2A60">
              <w:t>тий по реализации ра</w:t>
            </w:r>
            <w:r w:rsidRPr="00FF2A60">
              <w:t>з</w:t>
            </w:r>
            <w:r w:rsidRPr="00FF2A60">
              <w:t>работанных проектов и пр</w:t>
            </w:r>
            <w:r w:rsidRPr="00FF2A60">
              <w:t>о</w:t>
            </w:r>
            <w:r w:rsidRPr="00FF2A60">
              <w:t>грамм</w:t>
            </w:r>
          </w:p>
        </w:tc>
        <w:tc>
          <w:tcPr>
            <w:tcW w:w="1452" w:type="pct"/>
          </w:tcPr>
          <w:p w:rsidR="00A71B09" w:rsidRPr="00FF2A60" w:rsidRDefault="00AE470B" w:rsidP="00FF2A60">
            <w:pPr>
              <w:ind w:firstLine="0"/>
            </w:pPr>
            <w:r w:rsidRPr="00FF2A60">
              <w:t>основные принципы ра</w:t>
            </w:r>
            <w:r w:rsidRPr="00FF2A60">
              <w:t>з</w:t>
            </w:r>
            <w:r w:rsidRPr="00FF2A60">
              <w:t>работки мероприятий по реализации разработа</w:t>
            </w:r>
            <w:r w:rsidRPr="00FF2A60">
              <w:t>н</w:t>
            </w:r>
            <w:r w:rsidRPr="00FF2A60">
              <w:t>ных пр</w:t>
            </w:r>
            <w:r w:rsidRPr="00FF2A60">
              <w:t>о</w:t>
            </w:r>
            <w:r w:rsidRPr="00FF2A60">
              <w:t>ектов и программ</w:t>
            </w:r>
          </w:p>
        </w:tc>
        <w:tc>
          <w:tcPr>
            <w:tcW w:w="1331" w:type="pct"/>
          </w:tcPr>
          <w:p w:rsidR="00A71B09" w:rsidRPr="00FF2A60" w:rsidRDefault="00AE470B" w:rsidP="00FF2A60">
            <w:pPr>
              <w:ind w:firstLine="0"/>
            </w:pPr>
            <w:r w:rsidRPr="00FF2A60">
              <w:t>основные принципы разработки меропри</w:t>
            </w:r>
            <w:r w:rsidRPr="00FF2A60">
              <w:t>я</w:t>
            </w:r>
            <w:r w:rsidRPr="00FF2A60">
              <w:t>тий по реализации ра</w:t>
            </w:r>
            <w:r w:rsidRPr="00FF2A60">
              <w:t>з</w:t>
            </w:r>
            <w:r w:rsidRPr="00FF2A60">
              <w:t>работанных прое</w:t>
            </w:r>
            <w:r w:rsidRPr="00FF2A60">
              <w:t>к</w:t>
            </w:r>
            <w:r w:rsidRPr="00FF2A60">
              <w:t>тов и программ</w:t>
            </w:r>
          </w:p>
        </w:tc>
      </w:tr>
      <w:tr w:rsidR="00AE470B" w:rsidRPr="00A20BA6" w:rsidTr="00AE470B">
        <w:tc>
          <w:tcPr>
            <w:tcW w:w="884" w:type="pct"/>
          </w:tcPr>
          <w:p w:rsidR="00AE470B" w:rsidRPr="00FF2A60" w:rsidRDefault="00AE470B" w:rsidP="00FF2A60">
            <w:pPr>
              <w:ind w:firstLine="0"/>
            </w:pPr>
            <w:r w:rsidRPr="00FF2A60">
              <w:t>Уметь</w:t>
            </w:r>
          </w:p>
        </w:tc>
        <w:tc>
          <w:tcPr>
            <w:tcW w:w="1333" w:type="pct"/>
          </w:tcPr>
          <w:p w:rsidR="00AE470B" w:rsidRPr="00FF2A60" w:rsidRDefault="00AE470B" w:rsidP="00FF2A60">
            <w:pPr>
              <w:ind w:firstLine="0"/>
            </w:pPr>
            <w:r w:rsidRPr="00FF2A60">
              <w:t>обсуждать способы р</w:t>
            </w:r>
            <w:r w:rsidRPr="00FF2A60">
              <w:t>е</w:t>
            </w:r>
            <w:r w:rsidRPr="00FF2A60">
              <w:t>шения реализации ра</w:t>
            </w:r>
            <w:r w:rsidRPr="00FF2A60">
              <w:t>з</w:t>
            </w:r>
            <w:r w:rsidRPr="00FF2A60">
              <w:t>работанных проектов и пр</w:t>
            </w:r>
            <w:r w:rsidRPr="00FF2A60">
              <w:t>о</w:t>
            </w:r>
            <w:r w:rsidRPr="00FF2A60">
              <w:t>грамм</w:t>
            </w:r>
          </w:p>
        </w:tc>
        <w:tc>
          <w:tcPr>
            <w:tcW w:w="1452" w:type="pct"/>
          </w:tcPr>
          <w:p w:rsidR="00AE470B" w:rsidRPr="00FF2A60" w:rsidRDefault="00AE470B" w:rsidP="00FF2A60">
            <w:pPr>
              <w:ind w:firstLine="0"/>
            </w:pPr>
            <w:r w:rsidRPr="00FF2A60">
              <w:t>обсуждать способы э</w:t>
            </w:r>
            <w:r w:rsidRPr="00FF2A60">
              <w:t>ф</w:t>
            </w:r>
            <w:r w:rsidRPr="00FF2A60">
              <w:t>фективного решения ре</w:t>
            </w:r>
            <w:r w:rsidRPr="00FF2A60">
              <w:t>а</w:t>
            </w:r>
            <w:r w:rsidRPr="00FF2A60">
              <w:t>лизации разработанных проектов и пр</w:t>
            </w:r>
            <w:r w:rsidRPr="00FF2A60">
              <w:t>о</w:t>
            </w:r>
            <w:r w:rsidRPr="00FF2A60">
              <w:t>грамм</w:t>
            </w:r>
          </w:p>
        </w:tc>
        <w:tc>
          <w:tcPr>
            <w:tcW w:w="1331" w:type="pct"/>
          </w:tcPr>
          <w:p w:rsidR="00AE470B" w:rsidRPr="00FF2A60" w:rsidRDefault="00AE470B" w:rsidP="00FF2A60">
            <w:pPr>
              <w:ind w:firstLine="0"/>
            </w:pPr>
            <w:r w:rsidRPr="00FF2A60">
              <w:t>обсуждать и предлагать способы эффективного решения реализации разработан</w:t>
            </w:r>
            <w:r w:rsidRPr="00FF2A60">
              <w:lastRenderedPageBreak/>
              <w:t>ных прое</w:t>
            </w:r>
            <w:r w:rsidRPr="00FF2A60">
              <w:t>к</w:t>
            </w:r>
            <w:r w:rsidRPr="00FF2A60">
              <w:t>тов и пр</w:t>
            </w:r>
            <w:r w:rsidRPr="00FF2A60">
              <w:t>о</w:t>
            </w:r>
            <w:r w:rsidRPr="00FF2A60">
              <w:t>грамм</w:t>
            </w:r>
          </w:p>
        </w:tc>
      </w:tr>
      <w:tr w:rsidR="00AE470B" w:rsidRPr="00A20BA6" w:rsidTr="00AE470B">
        <w:tc>
          <w:tcPr>
            <w:tcW w:w="884" w:type="pct"/>
          </w:tcPr>
          <w:p w:rsidR="00AE470B" w:rsidRPr="00FF2A60" w:rsidRDefault="00AE470B" w:rsidP="00FF2A60">
            <w:pPr>
              <w:ind w:firstLine="0"/>
            </w:pPr>
            <w:r w:rsidRPr="00FF2A60">
              <w:lastRenderedPageBreak/>
              <w:t xml:space="preserve">Владеть </w:t>
            </w:r>
          </w:p>
        </w:tc>
        <w:tc>
          <w:tcPr>
            <w:tcW w:w="1333" w:type="pct"/>
          </w:tcPr>
          <w:p w:rsidR="00AE470B" w:rsidRPr="00FF2A60" w:rsidRDefault="005D534B" w:rsidP="00FF2A60">
            <w:pPr>
              <w:ind w:firstLine="0"/>
            </w:pPr>
            <w:r w:rsidRPr="00FF2A60">
              <w:t>способами оценивания практической приго</w:t>
            </w:r>
            <w:r w:rsidRPr="00FF2A60">
              <w:t>д</w:t>
            </w:r>
            <w:r w:rsidRPr="00FF2A60">
              <w:t>ности предложенных мероприятий по реал</w:t>
            </w:r>
            <w:r w:rsidRPr="00FF2A60">
              <w:t>и</w:t>
            </w:r>
            <w:r w:rsidRPr="00FF2A60">
              <w:t>зации разработанных проектов и пр</w:t>
            </w:r>
            <w:r w:rsidRPr="00FF2A60">
              <w:t>о</w:t>
            </w:r>
            <w:r w:rsidRPr="00FF2A60">
              <w:t>грамм</w:t>
            </w:r>
          </w:p>
        </w:tc>
        <w:tc>
          <w:tcPr>
            <w:tcW w:w="1452" w:type="pct"/>
          </w:tcPr>
          <w:p w:rsidR="00AE470B" w:rsidRPr="00FF2A60" w:rsidRDefault="005D534B" w:rsidP="00FF2A60">
            <w:pPr>
              <w:ind w:firstLine="0"/>
            </w:pPr>
            <w:r w:rsidRPr="00FF2A60">
              <w:t>способами оценивания значимости и практич</w:t>
            </w:r>
            <w:r w:rsidRPr="00FF2A60">
              <w:t>е</w:t>
            </w:r>
            <w:r w:rsidRPr="00FF2A60">
              <w:t>ской пригодности пре</w:t>
            </w:r>
            <w:r w:rsidRPr="00FF2A60">
              <w:t>д</w:t>
            </w:r>
            <w:r w:rsidRPr="00FF2A60">
              <w:t>ложенных мероприятий по реализации разраб</w:t>
            </w:r>
            <w:r w:rsidRPr="00FF2A60">
              <w:t>о</w:t>
            </w:r>
            <w:r w:rsidRPr="00FF2A60">
              <w:t>танных проектов и пр</w:t>
            </w:r>
            <w:r w:rsidRPr="00FF2A60">
              <w:t>о</w:t>
            </w:r>
            <w:r w:rsidRPr="00FF2A60">
              <w:t>грамм</w:t>
            </w:r>
          </w:p>
        </w:tc>
        <w:tc>
          <w:tcPr>
            <w:tcW w:w="1331" w:type="pct"/>
          </w:tcPr>
          <w:p w:rsidR="00AE470B" w:rsidRPr="00FF2A60" w:rsidRDefault="005D534B" w:rsidP="00FF2A60">
            <w:pPr>
              <w:ind w:firstLine="0"/>
            </w:pPr>
            <w:r w:rsidRPr="00FF2A60">
              <w:t>способами оценивания значимости и практич</w:t>
            </w:r>
            <w:r w:rsidRPr="00FF2A60">
              <w:t>е</w:t>
            </w:r>
            <w:r w:rsidRPr="00FF2A60">
              <w:t>ской пригодности пре</w:t>
            </w:r>
            <w:r w:rsidRPr="00FF2A60">
              <w:t>д</w:t>
            </w:r>
            <w:r w:rsidRPr="00FF2A60">
              <w:t>ложенных мероприятий по реализации разраб</w:t>
            </w:r>
            <w:r w:rsidRPr="00FF2A60">
              <w:t>о</w:t>
            </w:r>
            <w:r w:rsidRPr="00FF2A60">
              <w:t>танных проектов и пр</w:t>
            </w:r>
            <w:r w:rsidRPr="00FF2A60">
              <w:t>о</w:t>
            </w:r>
            <w:r w:rsidRPr="00FF2A60">
              <w:t>грамм</w:t>
            </w:r>
          </w:p>
        </w:tc>
      </w:tr>
      <w:tr w:rsidR="008D3E82" w:rsidRPr="00A20BA6" w:rsidTr="008D3E82">
        <w:tc>
          <w:tcPr>
            <w:tcW w:w="5000" w:type="pct"/>
            <w:gridSpan w:val="4"/>
          </w:tcPr>
          <w:p w:rsidR="008D3E82" w:rsidRPr="00FF2A60" w:rsidRDefault="008D3E82" w:rsidP="00FF2A60">
            <w:pPr>
              <w:ind w:firstLine="0"/>
            </w:pPr>
            <w:r>
              <w:t>ПК-4</w:t>
            </w:r>
            <w:r w:rsidR="00480BAD">
              <w:t>:</w:t>
            </w:r>
            <w:r>
              <w:t xml:space="preserve"> способность и готовность к разработке </w:t>
            </w:r>
            <w:proofErr w:type="spellStart"/>
            <w:r>
              <w:t>энергоэффективных</w:t>
            </w:r>
            <w:proofErr w:type="spellEnd"/>
            <w:r>
              <w:t xml:space="preserve"> и </w:t>
            </w:r>
            <w:proofErr w:type="spellStart"/>
            <w:r>
              <w:t>материальносберега</w:t>
            </w:r>
            <w:r>
              <w:t>ю</w:t>
            </w:r>
            <w:r>
              <w:t>щих</w:t>
            </w:r>
            <w:proofErr w:type="spellEnd"/>
            <w:r>
              <w:t>, в том числе совмещенных технологий</w:t>
            </w:r>
          </w:p>
        </w:tc>
      </w:tr>
      <w:tr w:rsidR="008D3E82" w:rsidRPr="00A20BA6" w:rsidTr="00AE470B">
        <w:tc>
          <w:tcPr>
            <w:tcW w:w="884" w:type="pct"/>
          </w:tcPr>
          <w:p w:rsidR="008D3E82" w:rsidRPr="00FF2A60" w:rsidRDefault="008D3E82" w:rsidP="00FF2A60">
            <w:pPr>
              <w:ind w:firstLine="0"/>
            </w:pPr>
            <w:r>
              <w:t>Знать</w:t>
            </w:r>
          </w:p>
        </w:tc>
        <w:tc>
          <w:tcPr>
            <w:tcW w:w="1333" w:type="pct"/>
          </w:tcPr>
          <w:p w:rsidR="008D3E82" w:rsidRPr="00FF2A60" w:rsidRDefault="001B2DD0" w:rsidP="00FF2A60">
            <w:pPr>
              <w:ind w:firstLine="0"/>
            </w:pPr>
            <w:r>
              <w:t>основные понятия и о</w:t>
            </w:r>
            <w:r>
              <w:t>п</w:t>
            </w:r>
            <w:r>
              <w:t xml:space="preserve">ределения </w:t>
            </w:r>
            <w:proofErr w:type="spellStart"/>
            <w:r>
              <w:t>энергоэфе</w:t>
            </w:r>
            <w:r>
              <w:t>к</w:t>
            </w:r>
            <w:r>
              <w:t>тивных</w:t>
            </w:r>
            <w:proofErr w:type="spellEnd"/>
            <w:r>
              <w:t xml:space="preserve"> и </w:t>
            </w:r>
            <w:proofErr w:type="spellStart"/>
            <w:r>
              <w:t>материало</w:t>
            </w:r>
            <w:r>
              <w:t>с</w:t>
            </w:r>
            <w:r>
              <w:t>берегающих</w:t>
            </w:r>
            <w:proofErr w:type="spellEnd"/>
            <w:r>
              <w:t>, в том чи</w:t>
            </w:r>
            <w:r>
              <w:t>с</w:t>
            </w:r>
            <w:r>
              <w:t>ле совмещенных техн</w:t>
            </w:r>
            <w:r>
              <w:t>о</w:t>
            </w:r>
            <w:r>
              <w:t>логий</w:t>
            </w:r>
          </w:p>
        </w:tc>
        <w:tc>
          <w:tcPr>
            <w:tcW w:w="1452" w:type="pct"/>
          </w:tcPr>
          <w:p w:rsidR="008D3E82" w:rsidRPr="00FF2A60" w:rsidRDefault="001B2DD0" w:rsidP="00FF2A60">
            <w:pPr>
              <w:ind w:firstLine="0"/>
            </w:pPr>
            <w:r>
              <w:t>основные методы иссл</w:t>
            </w:r>
            <w:r>
              <w:t>е</w:t>
            </w:r>
            <w:r>
              <w:t xml:space="preserve">дований, применяемых в разработке </w:t>
            </w:r>
            <w:proofErr w:type="spellStart"/>
            <w:r>
              <w:t>энергоэффе</w:t>
            </w:r>
            <w:r>
              <w:t>к</w:t>
            </w:r>
            <w:r>
              <w:t>тивных</w:t>
            </w:r>
            <w:proofErr w:type="spellEnd"/>
            <w:r>
              <w:t xml:space="preserve"> и </w:t>
            </w:r>
            <w:proofErr w:type="spellStart"/>
            <w:r>
              <w:t>материалосб</w:t>
            </w:r>
            <w:r>
              <w:t>е</w:t>
            </w:r>
            <w:r>
              <w:t>регающих</w:t>
            </w:r>
            <w:proofErr w:type="spellEnd"/>
            <w:r>
              <w:t>, в том совм</w:t>
            </w:r>
            <w:r>
              <w:t>е</w:t>
            </w:r>
            <w:r>
              <w:t>щенных технологий</w:t>
            </w:r>
          </w:p>
        </w:tc>
        <w:tc>
          <w:tcPr>
            <w:tcW w:w="1331" w:type="pct"/>
          </w:tcPr>
          <w:p w:rsidR="008D3E82" w:rsidRPr="00FF2A60" w:rsidRDefault="001B2DD0" w:rsidP="00FF2A60">
            <w:pPr>
              <w:ind w:firstLine="0"/>
            </w:pPr>
            <w:r>
              <w:t xml:space="preserve">определения процессов </w:t>
            </w:r>
            <w:proofErr w:type="spellStart"/>
            <w:r>
              <w:t>энергоэффективных</w:t>
            </w:r>
            <w:proofErr w:type="spellEnd"/>
            <w:r>
              <w:t xml:space="preserve"> и </w:t>
            </w:r>
            <w:proofErr w:type="spellStart"/>
            <w:r>
              <w:t>материалосберегающих</w:t>
            </w:r>
            <w:proofErr w:type="spellEnd"/>
            <w:r>
              <w:t>, в том числе совмеще</w:t>
            </w:r>
            <w:r>
              <w:t>н</w:t>
            </w:r>
            <w:r>
              <w:t>ных технологий</w:t>
            </w:r>
          </w:p>
        </w:tc>
      </w:tr>
      <w:tr w:rsidR="008D3E82" w:rsidRPr="00A20BA6" w:rsidTr="00AE470B">
        <w:tc>
          <w:tcPr>
            <w:tcW w:w="884" w:type="pct"/>
          </w:tcPr>
          <w:p w:rsidR="008D3E82" w:rsidRPr="00FF2A60" w:rsidRDefault="008D3E82" w:rsidP="00FF2A60">
            <w:pPr>
              <w:ind w:firstLine="0"/>
            </w:pPr>
            <w:r>
              <w:t>Уметь</w:t>
            </w:r>
          </w:p>
        </w:tc>
        <w:tc>
          <w:tcPr>
            <w:tcW w:w="1333" w:type="pct"/>
          </w:tcPr>
          <w:p w:rsidR="008D3E82" w:rsidRPr="00FF2A60" w:rsidRDefault="001B2DD0" w:rsidP="00FF2A60">
            <w:pPr>
              <w:ind w:firstLine="0"/>
            </w:pPr>
            <w:r>
              <w:t>обсуждать способы э</w:t>
            </w:r>
            <w:r>
              <w:t>ф</w:t>
            </w:r>
            <w:r>
              <w:t xml:space="preserve">фективного решения при разработке </w:t>
            </w:r>
            <w:proofErr w:type="spellStart"/>
            <w:r>
              <w:t>энерг</w:t>
            </w:r>
            <w:r>
              <w:t>о</w:t>
            </w:r>
            <w:r>
              <w:t>эффективных</w:t>
            </w:r>
            <w:proofErr w:type="spellEnd"/>
            <w:r>
              <w:t xml:space="preserve"> и </w:t>
            </w:r>
            <w:proofErr w:type="spellStart"/>
            <w:r>
              <w:t>мат</w:t>
            </w:r>
            <w:r>
              <w:t>е</w:t>
            </w:r>
            <w:r>
              <w:t>риалосберегающих</w:t>
            </w:r>
            <w:proofErr w:type="spellEnd"/>
            <w:r>
              <w:t>, в том числе совмеще</w:t>
            </w:r>
            <w:r>
              <w:t>н</w:t>
            </w:r>
            <w:r>
              <w:t>ных технол</w:t>
            </w:r>
            <w:r>
              <w:t>о</w:t>
            </w:r>
            <w:r>
              <w:t>гий</w:t>
            </w:r>
          </w:p>
        </w:tc>
        <w:tc>
          <w:tcPr>
            <w:tcW w:w="1452" w:type="pct"/>
          </w:tcPr>
          <w:p w:rsidR="008D3E82" w:rsidRPr="00FF2A60" w:rsidRDefault="001B2DD0" w:rsidP="00FF2A60">
            <w:pPr>
              <w:ind w:firstLine="0"/>
            </w:pPr>
            <w:r>
              <w:t>объяснять типичные з</w:t>
            </w:r>
            <w:r>
              <w:t>а</w:t>
            </w:r>
            <w:r>
              <w:t xml:space="preserve">дачи при разработке </w:t>
            </w:r>
            <w:proofErr w:type="spellStart"/>
            <w:r>
              <w:t>энергоэффективных</w:t>
            </w:r>
            <w:proofErr w:type="spellEnd"/>
            <w:r>
              <w:t xml:space="preserve"> и </w:t>
            </w:r>
            <w:proofErr w:type="spellStart"/>
            <w:r>
              <w:t>мматериалосберегающих</w:t>
            </w:r>
            <w:proofErr w:type="spellEnd"/>
            <w:r>
              <w:t>, в том числе совмеще</w:t>
            </w:r>
            <w:r>
              <w:t>н</w:t>
            </w:r>
            <w:r>
              <w:t>ных технологий</w:t>
            </w:r>
          </w:p>
        </w:tc>
        <w:tc>
          <w:tcPr>
            <w:tcW w:w="1331" w:type="pct"/>
          </w:tcPr>
          <w:p w:rsidR="008D3E82" w:rsidRPr="00FF2A60" w:rsidRDefault="001B2DD0" w:rsidP="00FF2A60">
            <w:pPr>
              <w:ind w:firstLine="0"/>
            </w:pPr>
            <w:r>
              <w:t xml:space="preserve">корректно </w:t>
            </w:r>
            <w:r w:rsidR="00E81CF9">
              <w:t>выражать и аргументированно обосновывать полож</w:t>
            </w:r>
            <w:r w:rsidR="00E81CF9">
              <w:t>е</w:t>
            </w:r>
            <w:r w:rsidR="00E81CF9">
              <w:t xml:space="preserve">ния по разработке </w:t>
            </w:r>
            <w:proofErr w:type="spellStart"/>
            <w:r w:rsidR="00E81CF9">
              <w:t>эне</w:t>
            </w:r>
            <w:r w:rsidR="00E81CF9">
              <w:t>р</w:t>
            </w:r>
            <w:r w:rsidR="00E81CF9">
              <w:t>гоэффективных</w:t>
            </w:r>
            <w:proofErr w:type="spellEnd"/>
            <w:r w:rsidR="00E81CF9">
              <w:t xml:space="preserve"> и </w:t>
            </w:r>
            <w:proofErr w:type="spellStart"/>
            <w:r w:rsidR="00E81CF9">
              <w:t>мат</w:t>
            </w:r>
            <w:r w:rsidR="00E81CF9">
              <w:t>е</w:t>
            </w:r>
            <w:r w:rsidR="00E81CF9">
              <w:t>риалосберегающих</w:t>
            </w:r>
            <w:proofErr w:type="spellEnd"/>
            <w:r w:rsidR="00E81CF9">
              <w:t>, в том числе совмеще</w:t>
            </w:r>
            <w:r w:rsidR="00E81CF9">
              <w:t>н</w:t>
            </w:r>
            <w:r w:rsidR="00E81CF9">
              <w:t>ных технологий</w:t>
            </w:r>
          </w:p>
        </w:tc>
      </w:tr>
      <w:tr w:rsidR="008D3E82" w:rsidRPr="00A20BA6" w:rsidTr="00AE470B">
        <w:tc>
          <w:tcPr>
            <w:tcW w:w="884" w:type="pct"/>
          </w:tcPr>
          <w:p w:rsidR="008D3E82" w:rsidRPr="00FF2A60" w:rsidRDefault="008D3E82" w:rsidP="00FF2A60">
            <w:pPr>
              <w:ind w:firstLine="0"/>
            </w:pPr>
            <w:r>
              <w:t>Владеть н</w:t>
            </w:r>
            <w:r>
              <w:t>а</w:t>
            </w:r>
            <w:r>
              <w:t>выками</w:t>
            </w:r>
          </w:p>
        </w:tc>
        <w:tc>
          <w:tcPr>
            <w:tcW w:w="1333" w:type="pct"/>
          </w:tcPr>
          <w:p w:rsidR="008D3E82" w:rsidRPr="00FF2A60" w:rsidRDefault="00E81CF9" w:rsidP="00FF2A60">
            <w:pPr>
              <w:ind w:firstLine="0"/>
            </w:pPr>
            <w:r>
              <w:t>способами демонстр</w:t>
            </w:r>
            <w:r>
              <w:t>а</w:t>
            </w:r>
            <w:r>
              <w:t>ции умения анализир</w:t>
            </w:r>
            <w:r>
              <w:t>о</w:t>
            </w:r>
            <w:r>
              <w:t>вать ситуацию при ра</w:t>
            </w:r>
            <w:r>
              <w:t>з</w:t>
            </w:r>
            <w:r>
              <w:t xml:space="preserve">работке </w:t>
            </w:r>
            <w:proofErr w:type="spellStart"/>
            <w:r>
              <w:t>энергоэффе</w:t>
            </w:r>
            <w:r>
              <w:t>к</w:t>
            </w:r>
            <w:r>
              <w:t>тивных</w:t>
            </w:r>
            <w:proofErr w:type="spellEnd"/>
            <w:r>
              <w:t xml:space="preserve"> </w:t>
            </w:r>
            <w:proofErr w:type="spellStart"/>
            <w:r>
              <w:t>материалосб</w:t>
            </w:r>
            <w:r>
              <w:t>е</w:t>
            </w:r>
            <w:r>
              <w:t>регающих</w:t>
            </w:r>
            <w:proofErr w:type="spellEnd"/>
            <w:r>
              <w:t>, в том числе совмещенных технол</w:t>
            </w:r>
            <w:r>
              <w:t>о</w:t>
            </w:r>
            <w:r>
              <w:t>гий</w:t>
            </w:r>
          </w:p>
        </w:tc>
        <w:tc>
          <w:tcPr>
            <w:tcW w:w="1452" w:type="pct"/>
          </w:tcPr>
          <w:p w:rsidR="008D3E82" w:rsidRPr="00FF2A60" w:rsidRDefault="00E81CF9" w:rsidP="00FF2A60">
            <w:pPr>
              <w:ind w:firstLine="0"/>
            </w:pPr>
            <w:r>
              <w:t>способами оценивания значимости и практич</w:t>
            </w:r>
            <w:r>
              <w:t>е</w:t>
            </w:r>
            <w:r>
              <w:t>ской пригодности пол</w:t>
            </w:r>
            <w:r>
              <w:t>у</w:t>
            </w:r>
            <w:r>
              <w:t xml:space="preserve">ченных результатов при разработке </w:t>
            </w:r>
            <w:proofErr w:type="spellStart"/>
            <w:r>
              <w:t>энергоэффе</w:t>
            </w:r>
            <w:r>
              <w:t>к</w:t>
            </w:r>
            <w:r>
              <w:t>тивных</w:t>
            </w:r>
            <w:proofErr w:type="spellEnd"/>
            <w:r>
              <w:t xml:space="preserve"> и </w:t>
            </w:r>
            <w:proofErr w:type="spellStart"/>
            <w:r>
              <w:t>материалосб</w:t>
            </w:r>
            <w:r>
              <w:t>е</w:t>
            </w:r>
            <w:r>
              <w:t>регающих</w:t>
            </w:r>
            <w:proofErr w:type="spellEnd"/>
            <w:r>
              <w:t>, в том числе совмещенных технол</w:t>
            </w:r>
            <w:r>
              <w:t>о</w:t>
            </w:r>
            <w:r>
              <w:t>гий</w:t>
            </w:r>
          </w:p>
        </w:tc>
        <w:tc>
          <w:tcPr>
            <w:tcW w:w="1331" w:type="pct"/>
          </w:tcPr>
          <w:p w:rsidR="008D3E82" w:rsidRPr="00FF2A60" w:rsidRDefault="00E81CF9" w:rsidP="00FF2A60">
            <w:pPr>
              <w:ind w:firstLine="0"/>
            </w:pPr>
            <w:r>
              <w:t>способность соверше</w:t>
            </w:r>
            <w:r>
              <w:t>н</w:t>
            </w:r>
            <w:r>
              <w:t>ствования професси</w:t>
            </w:r>
            <w:r>
              <w:t>о</w:t>
            </w:r>
            <w:r>
              <w:t>нальных знаний и ум</w:t>
            </w:r>
            <w:r>
              <w:t>е</w:t>
            </w:r>
            <w:r>
              <w:t>ний использования и</w:t>
            </w:r>
            <w:r>
              <w:t>н</w:t>
            </w:r>
            <w:r>
              <w:t xml:space="preserve">формационной среды в по разработке </w:t>
            </w:r>
            <w:proofErr w:type="spellStart"/>
            <w:r>
              <w:t>энерг</w:t>
            </w:r>
            <w:r>
              <w:t>о</w:t>
            </w:r>
            <w:r>
              <w:t>эффективных</w:t>
            </w:r>
            <w:proofErr w:type="spellEnd"/>
            <w:r>
              <w:t xml:space="preserve"> и </w:t>
            </w:r>
            <w:proofErr w:type="spellStart"/>
            <w:r>
              <w:t>мат</w:t>
            </w:r>
            <w:r>
              <w:t>е</w:t>
            </w:r>
            <w:r>
              <w:t>риалосберегающих</w:t>
            </w:r>
            <w:proofErr w:type="spellEnd"/>
            <w:r>
              <w:t>, в том числе совмеще</w:t>
            </w:r>
            <w:r>
              <w:t>н</w:t>
            </w:r>
            <w:r>
              <w:t>ных технологий</w:t>
            </w:r>
          </w:p>
        </w:tc>
      </w:tr>
    </w:tbl>
    <w:p w:rsidR="00A71B09" w:rsidRPr="005D534B" w:rsidRDefault="00A71B09" w:rsidP="00A71B09">
      <w:pPr>
        <w:pStyle w:val="af2"/>
        <w:tabs>
          <w:tab w:val="left" w:pos="284"/>
          <w:tab w:val="left" w:pos="851"/>
        </w:tabs>
        <w:ind w:left="567" w:firstLine="0"/>
        <w:rPr>
          <w:rStyle w:val="FontStyle16"/>
          <w:b w:val="0"/>
          <w:bCs w:val="0"/>
          <w:i/>
          <w:sz w:val="24"/>
          <w:szCs w:val="24"/>
        </w:rPr>
      </w:pPr>
    </w:p>
    <w:p w:rsidR="007754E4" w:rsidRPr="00D21C33" w:rsidRDefault="009C15E7" w:rsidP="00A71B09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</w:p>
    <w:p w:rsidR="007754E4" w:rsidRDefault="007754E4" w:rsidP="00A71B0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882684">
        <w:rPr>
          <w:rStyle w:val="FontStyle18"/>
          <w:b w:val="0"/>
          <w:sz w:val="24"/>
          <w:szCs w:val="24"/>
        </w:rPr>
        <w:t>ет 4</w:t>
      </w:r>
      <w:r w:rsidRPr="00AF2BB2">
        <w:rPr>
          <w:rStyle w:val="FontStyle18"/>
          <w:b w:val="0"/>
          <w:sz w:val="24"/>
          <w:szCs w:val="24"/>
        </w:rPr>
        <w:t xml:space="preserve"> ед</w:t>
      </w:r>
      <w:r w:rsidRPr="00AF2BB2">
        <w:rPr>
          <w:rStyle w:val="FontStyle18"/>
          <w:b w:val="0"/>
          <w:sz w:val="24"/>
          <w:szCs w:val="24"/>
        </w:rPr>
        <w:t>и</w:t>
      </w:r>
      <w:r w:rsidRPr="00AF2BB2">
        <w:rPr>
          <w:rStyle w:val="FontStyle18"/>
          <w:b w:val="0"/>
          <w:sz w:val="24"/>
          <w:szCs w:val="24"/>
        </w:rPr>
        <w:t>ниц</w:t>
      </w:r>
      <w:r w:rsidR="00882684"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882684">
        <w:rPr>
          <w:rStyle w:val="FontStyle18"/>
          <w:b w:val="0"/>
          <w:sz w:val="24"/>
          <w:szCs w:val="24"/>
        </w:rPr>
        <w:t>144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882684">
        <w:rPr>
          <w:rStyle w:val="FontStyle18"/>
          <w:b w:val="0"/>
          <w:sz w:val="24"/>
          <w:szCs w:val="24"/>
        </w:rPr>
        <w:t>часа</w:t>
      </w:r>
      <w:r w:rsidR="00066036">
        <w:rPr>
          <w:rStyle w:val="FontStyle18"/>
          <w:b w:val="0"/>
          <w:sz w:val="24"/>
          <w:szCs w:val="24"/>
        </w:rPr>
        <w:t>:</w:t>
      </w:r>
    </w:p>
    <w:p w:rsidR="00066036" w:rsidRDefault="00066036" w:rsidP="00A71B0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BE66EE">
        <w:rPr>
          <w:rStyle w:val="FontStyle18"/>
          <w:b w:val="0"/>
          <w:sz w:val="24"/>
          <w:szCs w:val="24"/>
        </w:rPr>
        <w:t>аудиторная работа</w:t>
      </w:r>
      <w:r w:rsidR="002F4089">
        <w:rPr>
          <w:rStyle w:val="FontStyle18"/>
          <w:b w:val="0"/>
          <w:sz w:val="24"/>
          <w:szCs w:val="24"/>
        </w:rPr>
        <w:t xml:space="preserve"> – 72</w:t>
      </w:r>
      <w:r>
        <w:rPr>
          <w:rStyle w:val="FontStyle18"/>
          <w:b w:val="0"/>
          <w:sz w:val="24"/>
          <w:szCs w:val="24"/>
        </w:rPr>
        <w:t xml:space="preserve"> час</w:t>
      </w:r>
      <w:r w:rsidR="002F4089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;</w:t>
      </w:r>
    </w:p>
    <w:p w:rsidR="00066036" w:rsidRDefault="00066036" w:rsidP="00A71B0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2F4089">
        <w:rPr>
          <w:rStyle w:val="FontStyle18"/>
          <w:b w:val="0"/>
          <w:sz w:val="24"/>
          <w:szCs w:val="24"/>
        </w:rPr>
        <w:t>72 часа</w:t>
      </w:r>
      <w:r>
        <w:rPr>
          <w:rStyle w:val="FontStyle18"/>
          <w:b w:val="0"/>
          <w:sz w:val="24"/>
          <w:szCs w:val="24"/>
        </w:rPr>
        <w:t>;</w:t>
      </w:r>
    </w:p>
    <w:p w:rsidR="00227899" w:rsidRDefault="00227899" w:rsidP="00A71B0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7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2"/>
        <w:gridCol w:w="814"/>
        <w:gridCol w:w="1007"/>
        <w:gridCol w:w="638"/>
        <w:gridCol w:w="2169"/>
        <w:gridCol w:w="1516"/>
      </w:tblGrid>
      <w:tr w:rsidR="002F4089" w:rsidRPr="00AF2BB2" w:rsidTr="007E1B09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748" w:type="pct"/>
            <w:vMerge w:val="restart"/>
            <w:vAlign w:val="center"/>
          </w:tcPr>
          <w:p w:rsidR="002F4089" w:rsidRDefault="002F4089" w:rsidP="00A71B0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2F4089" w:rsidRPr="00AF2BB2" w:rsidRDefault="002F4089" w:rsidP="00A71B0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1241" w:type="pct"/>
            <w:gridSpan w:val="3"/>
            <w:vAlign w:val="center"/>
          </w:tcPr>
          <w:p w:rsidR="002F4089" w:rsidRPr="00AF2BB2" w:rsidRDefault="002F4089" w:rsidP="002F408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работы, включая са</w:t>
            </w:r>
            <w:r w:rsidRPr="00AF2BB2">
              <w:rPr>
                <w:rStyle w:val="FontStyle18"/>
                <w:b w:val="0"/>
                <w:sz w:val="24"/>
                <w:szCs w:val="24"/>
              </w:rPr>
              <w:t>м</w:t>
            </w:r>
            <w:r w:rsidRPr="00AF2BB2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тельную работу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асп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рантов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и</w:t>
            </w:r>
            <w:r w:rsidRPr="00AF2BB2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23"/>
                <w:b w:val="0"/>
                <w:sz w:val="24"/>
                <w:szCs w:val="24"/>
              </w:rPr>
              <w:br/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трудоемкость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 ч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183" w:type="pct"/>
            <w:vMerge w:val="restart"/>
            <w:vAlign w:val="center"/>
          </w:tcPr>
          <w:p w:rsidR="002F4089" w:rsidRPr="000F5175" w:rsidRDefault="002F4089" w:rsidP="00A71B09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F517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контроля и </w:t>
            </w:r>
            <w:r w:rsidRPr="000F517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0F5175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0F5175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828" w:type="pct"/>
            <w:vMerge w:val="restart"/>
            <w:textDirection w:val="btLr"/>
            <w:vAlign w:val="center"/>
          </w:tcPr>
          <w:p w:rsidR="002F4089" w:rsidRPr="000F5175" w:rsidRDefault="002F4089" w:rsidP="00A71B0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F5175">
              <w:rPr>
                <w:rStyle w:val="FontStyle31"/>
                <w:sz w:val="22"/>
                <w:szCs w:val="22"/>
              </w:rPr>
              <w:t>Код и стру</w:t>
            </w:r>
            <w:r w:rsidRPr="000F5175">
              <w:rPr>
                <w:rStyle w:val="FontStyle31"/>
                <w:sz w:val="22"/>
                <w:szCs w:val="22"/>
              </w:rPr>
              <w:t>к</w:t>
            </w:r>
            <w:r w:rsidRPr="000F5175">
              <w:rPr>
                <w:rStyle w:val="FontStyle31"/>
                <w:sz w:val="22"/>
                <w:szCs w:val="22"/>
              </w:rPr>
              <w:t xml:space="preserve">турный </w:t>
            </w:r>
            <w:r w:rsidRPr="000F5175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0F5175">
              <w:rPr>
                <w:rStyle w:val="FontStyle31"/>
                <w:sz w:val="22"/>
                <w:szCs w:val="22"/>
              </w:rPr>
              <w:t>е</w:t>
            </w:r>
            <w:r w:rsidRPr="000F5175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0F5175" w:rsidRPr="00AF2BB2" w:rsidTr="007E1B09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748" w:type="pct"/>
            <w:vMerge/>
          </w:tcPr>
          <w:p w:rsidR="000F5175" w:rsidRPr="00AF2BB2" w:rsidRDefault="000F5175" w:rsidP="00A71B09">
            <w:pPr>
              <w:pStyle w:val="Style14"/>
              <w:widowControl/>
              <w:jc w:val="center"/>
            </w:pPr>
          </w:p>
        </w:tc>
        <w:tc>
          <w:tcPr>
            <w:tcW w:w="331" w:type="pct"/>
            <w:textDirection w:val="btLr"/>
            <w:vAlign w:val="center"/>
          </w:tcPr>
          <w:p w:rsidR="000F5175" w:rsidRPr="00AF2BB2" w:rsidRDefault="000F5175" w:rsidP="00A71B09">
            <w:pPr>
              <w:pStyle w:val="Style14"/>
              <w:widowControl/>
              <w:ind w:firstLine="0"/>
              <w:jc w:val="center"/>
            </w:pPr>
            <w:r w:rsidRPr="00AF2BB2">
              <w:t>ле</w:t>
            </w:r>
            <w:r w:rsidRPr="00AF2BB2">
              <w:t>к</w:t>
            </w:r>
            <w:r w:rsidRPr="00AF2BB2">
              <w:t>ции</w:t>
            </w:r>
          </w:p>
        </w:tc>
        <w:tc>
          <w:tcPr>
            <w:tcW w:w="557" w:type="pct"/>
            <w:textDirection w:val="btLr"/>
            <w:vAlign w:val="center"/>
          </w:tcPr>
          <w:p w:rsidR="000F5175" w:rsidRPr="00AF2BB2" w:rsidRDefault="000F5175" w:rsidP="002F4089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353" w:type="pct"/>
            <w:textDirection w:val="btLr"/>
            <w:vAlign w:val="center"/>
          </w:tcPr>
          <w:p w:rsidR="000F5175" w:rsidRPr="00AF2BB2" w:rsidRDefault="000F5175" w:rsidP="00A71B09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с</w:t>
            </w:r>
            <w:r w:rsidRPr="00AF2BB2">
              <w:t>а</w:t>
            </w:r>
            <w:r w:rsidRPr="00AF2BB2">
              <w:t>мост</w:t>
            </w:r>
            <w:proofErr w:type="spellEnd"/>
            <w:r w:rsidRPr="00AF2BB2">
              <w:t>.</w:t>
            </w:r>
          </w:p>
          <w:p w:rsidR="000F5175" w:rsidRPr="00AF2BB2" w:rsidRDefault="000F5175" w:rsidP="00A71B09">
            <w:pPr>
              <w:pStyle w:val="Style14"/>
              <w:widowControl/>
              <w:ind w:firstLine="0"/>
              <w:jc w:val="center"/>
            </w:pPr>
            <w:r w:rsidRPr="00AF2BB2">
              <w:t>раб.</w:t>
            </w:r>
          </w:p>
        </w:tc>
        <w:tc>
          <w:tcPr>
            <w:tcW w:w="1183" w:type="pct"/>
            <w:vMerge/>
            <w:textDirection w:val="btLr"/>
            <w:vAlign w:val="center"/>
          </w:tcPr>
          <w:p w:rsidR="000F5175" w:rsidRPr="000F5175" w:rsidRDefault="000F5175" w:rsidP="00A71B09">
            <w:pPr>
              <w:pStyle w:val="Style14"/>
              <w:widowControl/>
              <w:jc w:val="center"/>
            </w:pPr>
          </w:p>
        </w:tc>
        <w:tc>
          <w:tcPr>
            <w:tcW w:w="828" w:type="pct"/>
            <w:vMerge/>
            <w:textDirection w:val="btLr"/>
          </w:tcPr>
          <w:p w:rsidR="000F5175" w:rsidRPr="000F5175" w:rsidRDefault="000F5175" w:rsidP="00A71B09">
            <w:pPr>
              <w:pStyle w:val="Style14"/>
              <w:widowControl/>
              <w:jc w:val="center"/>
            </w:pPr>
          </w:p>
        </w:tc>
      </w:tr>
      <w:tr w:rsidR="000F5175" w:rsidRPr="001E10CC" w:rsidTr="007E1B0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48" w:type="pct"/>
          </w:tcPr>
          <w:p w:rsidR="000F5175" w:rsidRPr="00AF2BB2" w:rsidRDefault="000F5175" w:rsidP="00B42FA2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00"/>
              </w:tabs>
              <w:ind w:left="120" w:hanging="18"/>
              <w:jc w:val="left"/>
            </w:pPr>
            <w:r>
              <w:rPr>
                <w:iCs/>
              </w:rPr>
              <w:t>Основы технологическ</w:t>
            </w:r>
            <w:r>
              <w:rPr>
                <w:iCs/>
              </w:rPr>
              <w:t>о</w:t>
            </w:r>
            <w:r>
              <w:rPr>
                <w:iCs/>
              </w:rPr>
              <w:t>го проектиров</w:t>
            </w:r>
            <w:r>
              <w:rPr>
                <w:iCs/>
              </w:rPr>
              <w:t>а</w:t>
            </w:r>
            <w:r>
              <w:rPr>
                <w:iCs/>
              </w:rPr>
              <w:t>ния</w:t>
            </w:r>
          </w:p>
        </w:tc>
        <w:tc>
          <w:tcPr>
            <w:tcW w:w="331" w:type="pct"/>
          </w:tcPr>
          <w:p w:rsidR="000F5175" w:rsidRPr="00FF2A60" w:rsidRDefault="00FF2A60" w:rsidP="00A71B09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557" w:type="pct"/>
          </w:tcPr>
          <w:p w:rsidR="000F5175" w:rsidRPr="00FF2A60" w:rsidRDefault="00FF2A60" w:rsidP="00A71B0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53" w:type="pct"/>
          </w:tcPr>
          <w:p w:rsidR="000F5175" w:rsidRPr="00FF2A60" w:rsidRDefault="00FF2A60" w:rsidP="00A71B0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83" w:type="pct"/>
          </w:tcPr>
          <w:p w:rsidR="000F5175" w:rsidRPr="00B42FA2" w:rsidRDefault="007E1B09" w:rsidP="007E1B09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828" w:type="pct"/>
          </w:tcPr>
          <w:p w:rsidR="000F5175" w:rsidRPr="000F5175" w:rsidRDefault="000F5175" w:rsidP="00A71B09">
            <w:pPr>
              <w:pStyle w:val="Style14"/>
              <w:widowControl/>
              <w:ind w:firstLine="0"/>
              <w:jc w:val="left"/>
            </w:pPr>
            <w:r w:rsidRPr="000F5175">
              <w:t xml:space="preserve">ОПК-3: </w:t>
            </w:r>
            <w:proofErr w:type="spellStart"/>
            <w:r w:rsidRPr="000F5175">
              <w:t>зув</w:t>
            </w:r>
            <w:proofErr w:type="spellEnd"/>
          </w:p>
        </w:tc>
      </w:tr>
      <w:tr w:rsidR="007E1B09" w:rsidRPr="001E10CC" w:rsidTr="007E1B0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8" w:type="pct"/>
          </w:tcPr>
          <w:p w:rsidR="007E1B09" w:rsidRDefault="007E1B09" w:rsidP="00B42FA2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00"/>
              </w:tabs>
              <w:ind w:left="120" w:hanging="18"/>
              <w:jc w:val="left"/>
              <w:rPr>
                <w:iCs/>
              </w:rPr>
            </w:pPr>
            <w:r>
              <w:rPr>
                <w:iCs/>
              </w:rPr>
              <w:t>Общая характеристика и анализ технологических пр</w:t>
            </w:r>
            <w:r>
              <w:rPr>
                <w:iCs/>
              </w:rPr>
              <w:t>о</w:t>
            </w:r>
            <w:r>
              <w:rPr>
                <w:iCs/>
              </w:rPr>
              <w:t>цессов изготовления мета</w:t>
            </w:r>
            <w:r>
              <w:rPr>
                <w:iCs/>
              </w:rPr>
              <w:t>л</w:t>
            </w:r>
            <w:r>
              <w:rPr>
                <w:iCs/>
              </w:rPr>
              <w:t>лопродукции</w:t>
            </w:r>
          </w:p>
        </w:tc>
        <w:tc>
          <w:tcPr>
            <w:tcW w:w="331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557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53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83" w:type="pct"/>
          </w:tcPr>
          <w:p w:rsidR="007E1B09" w:rsidRDefault="007E1B09" w:rsidP="007E1B09">
            <w:pPr>
              <w:ind w:firstLine="0"/>
              <w:jc w:val="center"/>
            </w:pPr>
            <w:r w:rsidRPr="00291B78">
              <w:t>Устный опрос</w:t>
            </w:r>
          </w:p>
        </w:tc>
        <w:tc>
          <w:tcPr>
            <w:tcW w:w="828" w:type="pct"/>
          </w:tcPr>
          <w:p w:rsidR="007E1B09" w:rsidRPr="000F5175" w:rsidRDefault="007E1B09" w:rsidP="00A71B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F5175">
              <w:t xml:space="preserve">ОПК-3: </w:t>
            </w:r>
            <w:proofErr w:type="spellStart"/>
            <w:r w:rsidRPr="000F5175">
              <w:t>зув</w:t>
            </w:r>
            <w:proofErr w:type="spellEnd"/>
          </w:p>
        </w:tc>
      </w:tr>
      <w:tr w:rsidR="007E1B09" w:rsidRPr="001E10CC" w:rsidTr="007E1B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8" w:type="pct"/>
          </w:tcPr>
          <w:p w:rsidR="007E1B09" w:rsidRPr="0003435D" w:rsidRDefault="007E1B09" w:rsidP="00B42FA2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00"/>
              </w:tabs>
              <w:ind w:left="120" w:hanging="18"/>
              <w:jc w:val="left"/>
              <w:rPr>
                <w:iCs/>
              </w:rPr>
            </w:pPr>
            <w:r>
              <w:rPr>
                <w:iCs/>
              </w:rPr>
              <w:t>Проектирование реж</w:t>
            </w:r>
            <w:r>
              <w:rPr>
                <w:iCs/>
              </w:rPr>
              <w:t>и</w:t>
            </w:r>
            <w:r>
              <w:rPr>
                <w:iCs/>
              </w:rPr>
              <w:t>мов деформации при разли</w:t>
            </w:r>
            <w:r>
              <w:rPr>
                <w:iCs/>
              </w:rPr>
              <w:t>ч</w:t>
            </w:r>
            <w:r>
              <w:rPr>
                <w:iCs/>
              </w:rPr>
              <w:t>ных способах ОМД</w:t>
            </w:r>
          </w:p>
        </w:tc>
        <w:tc>
          <w:tcPr>
            <w:tcW w:w="331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2/</w:t>
            </w:r>
            <w:r w:rsidR="00895879">
              <w:t>2И</w:t>
            </w:r>
          </w:p>
        </w:tc>
        <w:tc>
          <w:tcPr>
            <w:tcW w:w="557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53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895879">
              <w:t>1</w:t>
            </w:r>
          </w:p>
        </w:tc>
        <w:tc>
          <w:tcPr>
            <w:tcW w:w="1183" w:type="pct"/>
          </w:tcPr>
          <w:p w:rsidR="007E1B09" w:rsidRDefault="007E1B09" w:rsidP="007E1B09">
            <w:pPr>
              <w:ind w:firstLine="0"/>
              <w:jc w:val="center"/>
            </w:pPr>
            <w:r w:rsidRPr="00291B78">
              <w:t>Устный опрос</w:t>
            </w:r>
          </w:p>
        </w:tc>
        <w:tc>
          <w:tcPr>
            <w:tcW w:w="828" w:type="pct"/>
          </w:tcPr>
          <w:p w:rsidR="007E1B09" w:rsidRPr="000F5175" w:rsidRDefault="007E1B09" w:rsidP="00A71B09">
            <w:pPr>
              <w:pStyle w:val="Style14"/>
              <w:widowControl/>
              <w:ind w:firstLine="0"/>
              <w:jc w:val="left"/>
            </w:pPr>
            <w:r>
              <w:t xml:space="preserve">ОПК-4: </w:t>
            </w:r>
            <w:proofErr w:type="spellStart"/>
            <w:r>
              <w:t>зув</w:t>
            </w:r>
            <w:proofErr w:type="spellEnd"/>
          </w:p>
        </w:tc>
      </w:tr>
      <w:tr w:rsidR="007E1B09" w:rsidRPr="001E10CC" w:rsidTr="007E1B0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8" w:type="pct"/>
          </w:tcPr>
          <w:p w:rsidR="007E1B09" w:rsidRDefault="007E1B09" w:rsidP="00B42FA2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00"/>
              </w:tabs>
              <w:ind w:left="120" w:hanging="18"/>
              <w:jc w:val="left"/>
              <w:rPr>
                <w:iCs/>
              </w:rPr>
            </w:pPr>
            <w:r>
              <w:rPr>
                <w:iCs/>
              </w:rPr>
              <w:t>Проектирование техн</w:t>
            </w:r>
            <w:r>
              <w:rPr>
                <w:iCs/>
              </w:rPr>
              <w:t>о</w:t>
            </w:r>
            <w:r>
              <w:rPr>
                <w:iCs/>
              </w:rPr>
              <w:t>логического инструмента для изготовления металлопр</w:t>
            </w:r>
            <w:r>
              <w:rPr>
                <w:iCs/>
              </w:rPr>
              <w:t>о</w:t>
            </w:r>
            <w:r>
              <w:rPr>
                <w:iCs/>
              </w:rPr>
              <w:t>дукции</w:t>
            </w:r>
          </w:p>
        </w:tc>
        <w:tc>
          <w:tcPr>
            <w:tcW w:w="331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895879">
              <w:t>/4И</w:t>
            </w:r>
          </w:p>
        </w:tc>
        <w:tc>
          <w:tcPr>
            <w:tcW w:w="557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53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895879">
              <w:t>1</w:t>
            </w:r>
          </w:p>
        </w:tc>
        <w:tc>
          <w:tcPr>
            <w:tcW w:w="1183" w:type="pct"/>
          </w:tcPr>
          <w:p w:rsidR="007E1B09" w:rsidRDefault="007E1B09" w:rsidP="007E1B09">
            <w:pPr>
              <w:ind w:firstLine="0"/>
              <w:jc w:val="center"/>
            </w:pPr>
            <w:r w:rsidRPr="00291B78">
              <w:t>Устный опрос</w:t>
            </w:r>
          </w:p>
        </w:tc>
        <w:tc>
          <w:tcPr>
            <w:tcW w:w="828" w:type="pct"/>
          </w:tcPr>
          <w:p w:rsidR="007E1B09" w:rsidRDefault="007E1B09" w:rsidP="00A71B09">
            <w:pPr>
              <w:ind w:firstLine="0"/>
            </w:pPr>
            <w:r>
              <w:t xml:space="preserve">ОПК-4: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E1B09" w:rsidRDefault="007E1B09" w:rsidP="00A71B09">
            <w:pPr>
              <w:ind w:firstLine="0"/>
            </w:pPr>
            <w:r>
              <w:t>ОПК-</w:t>
            </w:r>
            <w:proofErr w:type="gramStart"/>
            <w:r>
              <w:t>14:зув</w:t>
            </w:r>
            <w:proofErr w:type="gramEnd"/>
            <w:r w:rsidR="00895879">
              <w:t>;</w:t>
            </w:r>
          </w:p>
          <w:p w:rsidR="00895879" w:rsidRPr="000F5175" w:rsidRDefault="00895879" w:rsidP="00A71B0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ПК-4</w:t>
            </w:r>
          </w:p>
        </w:tc>
      </w:tr>
      <w:tr w:rsidR="007E1B09" w:rsidRPr="001E10CC" w:rsidTr="007E1B0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8" w:type="pct"/>
          </w:tcPr>
          <w:p w:rsidR="007E1B09" w:rsidRDefault="007E1B09" w:rsidP="00B42FA2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00"/>
              </w:tabs>
              <w:ind w:left="120" w:hanging="18"/>
              <w:jc w:val="left"/>
              <w:rPr>
                <w:iCs/>
              </w:rPr>
            </w:pPr>
            <w:r>
              <w:rPr>
                <w:iCs/>
              </w:rPr>
              <w:t>Основы проектирования современного оборудования для производства металл</w:t>
            </w:r>
            <w:r>
              <w:rPr>
                <w:iCs/>
              </w:rPr>
              <w:t>о</w:t>
            </w:r>
            <w:r>
              <w:rPr>
                <w:iCs/>
              </w:rPr>
              <w:t>продукции</w:t>
            </w:r>
          </w:p>
        </w:tc>
        <w:tc>
          <w:tcPr>
            <w:tcW w:w="331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57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53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895879">
              <w:t>1</w:t>
            </w:r>
          </w:p>
        </w:tc>
        <w:tc>
          <w:tcPr>
            <w:tcW w:w="1183" w:type="pct"/>
          </w:tcPr>
          <w:p w:rsidR="007E1B09" w:rsidRDefault="007E1B09" w:rsidP="007E1B09">
            <w:pPr>
              <w:ind w:firstLine="0"/>
              <w:jc w:val="center"/>
            </w:pPr>
            <w:r w:rsidRPr="00291B78">
              <w:t>Устный опрос</w:t>
            </w:r>
          </w:p>
        </w:tc>
        <w:tc>
          <w:tcPr>
            <w:tcW w:w="828" w:type="pct"/>
          </w:tcPr>
          <w:p w:rsidR="007E1B09" w:rsidRDefault="007E1B09" w:rsidP="00A71B09">
            <w:pPr>
              <w:ind w:firstLine="0"/>
            </w:pPr>
            <w:r>
              <w:t xml:space="preserve">ОПК-4: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E1B09" w:rsidRDefault="007E1B09" w:rsidP="00A71B09">
            <w:pPr>
              <w:ind w:firstLine="0"/>
            </w:pPr>
            <w:r>
              <w:t xml:space="preserve">ОПК-14: </w:t>
            </w:r>
            <w:proofErr w:type="spellStart"/>
            <w:r>
              <w:t>зув</w:t>
            </w:r>
            <w:proofErr w:type="spellEnd"/>
            <w:r w:rsidR="00895879">
              <w:t>;</w:t>
            </w:r>
          </w:p>
          <w:p w:rsidR="00895879" w:rsidRPr="000F5175" w:rsidRDefault="00895879" w:rsidP="00A71B0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ПК-4</w:t>
            </w:r>
          </w:p>
        </w:tc>
      </w:tr>
      <w:tr w:rsidR="007E1B09" w:rsidRPr="001E10CC" w:rsidTr="007E1B0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8" w:type="pct"/>
          </w:tcPr>
          <w:p w:rsidR="007E1B09" w:rsidRDefault="007E1B09" w:rsidP="00B42FA2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00"/>
              </w:tabs>
              <w:ind w:left="120" w:hanging="18"/>
              <w:jc w:val="left"/>
              <w:rPr>
                <w:iCs/>
              </w:rPr>
            </w:pPr>
            <w:r>
              <w:rPr>
                <w:iCs/>
              </w:rPr>
              <w:t>Влияние операторов «реальное окружение» на эффективность производс</w:t>
            </w:r>
            <w:r>
              <w:rPr>
                <w:iCs/>
              </w:rPr>
              <w:t>т</w:t>
            </w:r>
            <w:r>
              <w:rPr>
                <w:iCs/>
              </w:rPr>
              <w:t>венной системы изготовл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ния металлопродукции с </w:t>
            </w:r>
            <w:proofErr w:type="spellStart"/>
            <w:r>
              <w:rPr>
                <w:iCs/>
              </w:rPr>
              <w:t>т.з</w:t>
            </w:r>
            <w:proofErr w:type="spellEnd"/>
            <w:r>
              <w:rPr>
                <w:iCs/>
              </w:rPr>
              <w:t xml:space="preserve">. </w:t>
            </w:r>
            <w:r w:rsidRPr="00961CEA">
              <w:t>сниже</w:t>
            </w:r>
            <w:r>
              <w:t>ния</w:t>
            </w:r>
            <w:r w:rsidRPr="00961CEA">
              <w:t xml:space="preserve"> их стоимо</w:t>
            </w:r>
            <w:r>
              <w:t>сти и п</w:t>
            </w:r>
            <w:r>
              <w:t>о</w:t>
            </w:r>
            <w:r>
              <w:t>вышения качества</w:t>
            </w:r>
          </w:p>
        </w:tc>
        <w:tc>
          <w:tcPr>
            <w:tcW w:w="331" w:type="pct"/>
          </w:tcPr>
          <w:p w:rsidR="007E1B09" w:rsidRPr="00FF2A60" w:rsidRDefault="00895879" w:rsidP="00A71B0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7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53" w:type="pct"/>
          </w:tcPr>
          <w:p w:rsidR="007E1B09" w:rsidRPr="00FF2A60" w:rsidRDefault="007E1B09" w:rsidP="00A71B0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83" w:type="pct"/>
          </w:tcPr>
          <w:p w:rsidR="007E1B09" w:rsidRDefault="007E1B09" w:rsidP="007E1B09">
            <w:pPr>
              <w:ind w:firstLine="0"/>
              <w:jc w:val="center"/>
            </w:pPr>
            <w:r w:rsidRPr="00291B78">
              <w:t>Устный опрос</w:t>
            </w:r>
          </w:p>
        </w:tc>
        <w:tc>
          <w:tcPr>
            <w:tcW w:w="828" w:type="pct"/>
          </w:tcPr>
          <w:p w:rsidR="007E1B09" w:rsidRDefault="007E1B09" w:rsidP="00A71B09">
            <w:pPr>
              <w:ind w:firstLine="0"/>
            </w:pPr>
            <w:r w:rsidRPr="000F5175">
              <w:t xml:space="preserve">ОПК-3: </w:t>
            </w:r>
            <w:proofErr w:type="spellStart"/>
            <w:r w:rsidRPr="000F5175">
              <w:t>зув</w:t>
            </w:r>
            <w:proofErr w:type="spellEnd"/>
            <w:r>
              <w:t>;</w:t>
            </w:r>
          </w:p>
          <w:p w:rsidR="007E1B09" w:rsidRDefault="007E1B09" w:rsidP="00A71B09">
            <w:pPr>
              <w:ind w:firstLine="0"/>
            </w:pPr>
            <w:r>
              <w:t>ОПК-15</w:t>
            </w:r>
            <w:r w:rsidR="00895879">
              <w:t>;</w:t>
            </w:r>
          </w:p>
          <w:p w:rsidR="00895879" w:rsidRPr="000F5175" w:rsidRDefault="00895879" w:rsidP="00A71B0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ПК-4</w:t>
            </w:r>
          </w:p>
        </w:tc>
      </w:tr>
      <w:tr w:rsidR="000F5175" w:rsidRPr="001E10CC" w:rsidTr="007E1B0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8" w:type="pct"/>
          </w:tcPr>
          <w:p w:rsidR="000F5175" w:rsidRDefault="000F5175" w:rsidP="00B42FA2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00"/>
              </w:tabs>
              <w:ind w:left="120" w:hanging="18"/>
              <w:jc w:val="left"/>
              <w:rPr>
                <w:iCs/>
              </w:rPr>
            </w:pPr>
            <w:r w:rsidRPr="00974C56">
              <w:rPr>
                <w:iCs/>
              </w:rPr>
              <w:t xml:space="preserve">Проектирование </w:t>
            </w:r>
            <w:r>
              <w:rPr>
                <w:iCs/>
              </w:rPr>
              <w:t>инн</w:t>
            </w:r>
            <w:r>
              <w:rPr>
                <w:iCs/>
              </w:rPr>
              <w:t>о</w:t>
            </w:r>
            <w:r>
              <w:rPr>
                <w:iCs/>
              </w:rPr>
              <w:t>вационных</w:t>
            </w:r>
            <w:r w:rsidRPr="00974C56">
              <w:rPr>
                <w:iCs/>
              </w:rPr>
              <w:t xml:space="preserve"> технологических процессов</w:t>
            </w:r>
          </w:p>
        </w:tc>
        <w:tc>
          <w:tcPr>
            <w:tcW w:w="331" w:type="pct"/>
          </w:tcPr>
          <w:p w:rsidR="000F5175" w:rsidRPr="00FF2A60" w:rsidRDefault="00FF2A60" w:rsidP="00A71B09">
            <w:pPr>
              <w:pStyle w:val="Style14"/>
              <w:widowControl/>
              <w:ind w:firstLine="0"/>
              <w:jc w:val="center"/>
            </w:pPr>
            <w:r w:rsidRPr="00FF2A60">
              <w:t>4</w:t>
            </w:r>
            <w:r>
              <w:t>/4</w:t>
            </w:r>
            <w:r w:rsidR="00895879">
              <w:t>И</w:t>
            </w:r>
          </w:p>
        </w:tc>
        <w:tc>
          <w:tcPr>
            <w:tcW w:w="557" w:type="pct"/>
          </w:tcPr>
          <w:p w:rsidR="000F5175" w:rsidRPr="00FF2A60" w:rsidRDefault="00FF2A60" w:rsidP="00A71B0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53" w:type="pct"/>
          </w:tcPr>
          <w:p w:rsidR="000F5175" w:rsidRPr="00FF2A60" w:rsidRDefault="00FF2A60" w:rsidP="00A71B0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183" w:type="pct"/>
          </w:tcPr>
          <w:p w:rsidR="000F5175" w:rsidRPr="007525A8" w:rsidRDefault="007E1B09" w:rsidP="007E1B09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FF000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828" w:type="pct"/>
          </w:tcPr>
          <w:p w:rsidR="000F5175" w:rsidRDefault="00FF2A60" w:rsidP="00A71B0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ОПК-15: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 w:rsidR="00895879"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895879" w:rsidRPr="000F5175" w:rsidRDefault="00895879" w:rsidP="00A71B0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0F5175" w:rsidRPr="001E10CC" w:rsidTr="007E1B0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8" w:type="pct"/>
          </w:tcPr>
          <w:p w:rsidR="000F5175" w:rsidRPr="000F5175" w:rsidRDefault="000F5175" w:rsidP="00A71B09">
            <w:pPr>
              <w:pStyle w:val="Style14"/>
              <w:widowControl/>
              <w:ind w:firstLine="0"/>
              <w:rPr>
                <w:b/>
              </w:rPr>
            </w:pPr>
            <w:r w:rsidRPr="000F5175">
              <w:rPr>
                <w:b/>
              </w:rPr>
              <w:t>Итого по дисци</w:t>
            </w:r>
            <w:r w:rsidRPr="000F5175">
              <w:rPr>
                <w:b/>
              </w:rPr>
              <w:t>п</w:t>
            </w:r>
            <w:r w:rsidRPr="000F5175">
              <w:rPr>
                <w:b/>
              </w:rPr>
              <w:t>лине</w:t>
            </w:r>
          </w:p>
        </w:tc>
        <w:tc>
          <w:tcPr>
            <w:tcW w:w="331" w:type="pct"/>
          </w:tcPr>
          <w:p w:rsidR="000F5175" w:rsidRPr="000F5175" w:rsidRDefault="000F5175" w:rsidP="00A71B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5879">
              <w:rPr>
                <w:b/>
              </w:rPr>
              <w:t>3</w:t>
            </w:r>
            <w:r>
              <w:rPr>
                <w:b/>
              </w:rPr>
              <w:t>/10</w:t>
            </w:r>
            <w:r w:rsidR="00895879">
              <w:rPr>
                <w:b/>
              </w:rPr>
              <w:t>И</w:t>
            </w:r>
          </w:p>
        </w:tc>
        <w:tc>
          <w:tcPr>
            <w:tcW w:w="557" w:type="pct"/>
          </w:tcPr>
          <w:p w:rsidR="000F5175" w:rsidRPr="000F5175" w:rsidRDefault="000F5175" w:rsidP="00A71B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5879">
              <w:rPr>
                <w:b/>
              </w:rPr>
              <w:t>6</w:t>
            </w:r>
          </w:p>
        </w:tc>
        <w:tc>
          <w:tcPr>
            <w:tcW w:w="353" w:type="pct"/>
          </w:tcPr>
          <w:p w:rsidR="000F5175" w:rsidRPr="000F5175" w:rsidRDefault="000F5175" w:rsidP="00A71B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95879">
              <w:rPr>
                <w:b/>
              </w:rPr>
              <w:t>5</w:t>
            </w:r>
          </w:p>
        </w:tc>
        <w:tc>
          <w:tcPr>
            <w:tcW w:w="1183" w:type="pct"/>
          </w:tcPr>
          <w:p w:rsidR="000F5175" w:rsidRPr="000F5175" w:rsidRDefault="000F5175" w:rsidP="00A71B0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5175">
              <w:rPr>
                <w:b/>
              </w:rPr>
              <w:t>Промежуточная а</w:t>
            </w:r>
            <w:r w:rsidRPr="000F5175">
              <w:rPr>
                <w:b/>
              </w:rPr>
              <w:t>т</w:t>
            </w:r>
            <w:r w:rsidRPr="000F5175">
              <w:rPr>
                <w:b/>
              </w:rPr>
              <w:t>тестация (зачет</w:t>
            </w:r>
            <w:r w:rsidR="00A50F9A">
              <w:rPr>
                <w:b/>
              </w:rPr>
              <w:t xml:space="preserve"> с оценкой</w:t>
            </w:r>
            <w:r w:rsidRPr="000F5175">
              <w:rPr>
                <w:b/>
              </w:rPr>
              <w:t>)</w:t>
            </w:r>
          </w:p>
        </w:tc>
        <w:tc>
          <w:tcPr>
            <w:tcW w:w="828" w:type="pct"/>
          </w:tcPr>
          <w:p w:rsidR="000F5175" w:rsidRPr="000F5175" w:rsidRDefault="000F5175" w:rsidP="00A71B0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27899" w:rsidRPr="001E10CC" w:rsidRDefault="00227899" w:rsidP="00A71B09">
      <w:pPr>
        <w:tabs>
          <w:tab w:val="left" w:pos="1860"/>
        </w:tabs>
        <w:rPr>
          <w:rStyle w:val="FontStyle18"/>
          <w:b w:val="0"/>
          <w:color w:val="FF0000"/>
          <w:sz w:val="24"/>
          <w:szCs w:val="24"/>
        </w:rPr>
      </w:pPr>
    </w:p>
    <w:p w:rsidR="007754E4" w:rsidRDefault="004F032A" w:rsidP="00A71B09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F4089" w:rsidRPr="002F4089" w:rsidRDefault="002F4089" w:rsidP="002F4089"/>
    <w:p w:rsidR="002F4089" w:rsidRPr="00D51408" w:rsidRDefault="002F4089" w:rsidP="002F4089">
      <w:pPr>
        <w:widowControl/>
        <w:autoSpaceDE/>
        <w:autoSpaceDN/>
        <w:adjustRightInd/>
        <w:ind w:firstLine="709"/>
      </w:pPr>
      <w:r w:rsidRPr="00D51408">
        <w:rPr>
          <w:bCs/>
        </w:rPr>
        <w:t>Для реализации предусмотренных видов учебной работы в качестве образов</w:t>
      </w:r>
      <w:r w:rsidRPr="00D51408">
        <w:rPr>
          <w:bCs/>
        </w:rPr>
        <w:t>а</w:t>
      </w:r>
      <w:r w:rsidRPr="00D51408">
        <w:rPr>
          <w:bCs/>
        </w:rPr>
        <w:t xml:space="preserve">тельных технологий в преподавании дисциплины </w:t>
      </w:r>
      <w:r w:rsidRPr="00D51408">
        <w:t>«</w:t>
      </w:r>
      <w:r>
        <w:t>Методы исследований процессов и объектов ОМД</w:t>
      </w:r>
      <w:r w:rsidRPr="00D51408">
        <w:t xml:space="preserve">» </w:t>
      </w:r>
      <w:r w:rsidRPr="00D51408">
        <w:rPr>
          <w:bCs/>
        </w:rPr>
        <w:t xml:space="preserve">используются традиционная и модульно - </w:t>
      </w:r>
      <w:proofErr w:type="spellStart"/>
      <w:r w:rsidRPr="00D51408">
        <w:rPr>
          <w:bCs/>
        </w:rPr>
        <w:t>компетентностная</w:t>
      </w:r>
      <w:proofErr w:type="spellEnd"/>
      <w:r w:rsidRPr="00D51408">
        <w:rPr>
          <w:bCs/>
        </w:rPr>
        <w:t xml:space="preserve"> технол</w:t>
      </w:r>
      <w:r w:rsidRPr="00D51408">
        <w:rPr>
          <w:bCs/>
        </w:rPr>
        <w:t>о</w:t>
      </w:r>
      <w:r w:rsidRPr="00D51408">
        <w:rPr>
          <w:bCs/>
        </w:rPr>
        <w:t xml:space="preserve">гии </w:t>
      </w:r>
      <w:r w:rsidRPr="00D51408">
        <w:rPr>
          <w:lang w:val="en-US"/>
        </w:rPr>
        <w:t>c</w:t>
      </w:r>
      <w:r w:rsidRPr="00D51408">
        <w:t xml:space="preserve"> и</w:t>
      </w:r>
      <w:r w:rsidRPr="00D51408">
        <w:t>с</w:t>
      </w:r>
      <w:r w:rsidRPr="00D51408">
        <w:t>пользованием мультимедийного оборудования и современного программного обеспечения, в том числе с использованием И</w:t>
      </w:r>
      <w:r w:rsidRPr="00D51408">
        <w:t>н</w:t>
      </w:r>
      <w:r w:rsidRPr="00D51408">
        <w:t xml:space="preserve">тернет-ресурсов. </w:t>
      </w:r>
    </w:p>
    <w:p w:rsidR="002F4089" w:rsidRPr="00D51408" w:rsidRDefault="002F4089" w:rsidP="002F4089">
      <w:pPr>
        <w:widowControl/>
        <w:autoSpaceDE/>
        <w:autoSpaceDN/>
        <w:adjustRightInd/>
        <w:ind w:firstLine="708"/>
      </w:pPr>
      <w:r w:rsidRPr="00D51408">
        <w:t xml:space="preserve">При проведении практических работ предполагается использование технологии модульного обучения и коллективного </w:t>
      </w:r>
      <w:proofErr w:type="spellStart"/>
      <w:r w:rsidRPr="00D51408">
        <w:t>взаимообучения</w:t>
      </w:r>
      <w:proofErr w:type="spellEnd"/>
      <w:r w:rsidRPr="00D51408">
        <w:t xml:space="preserve"> (парная работа трех видов: ст</w:t>
      </w:r>
      <w:r w:rsidRPr="00D51408">
        <w:t>а</w:t>
      </w:r>
      <w:r w:rsidRPr="00D51408">
        <w:t>тическая пара, динамическая пара, вариационная пара).</w:t>
      </w:r>
    </w:p>
    <w:p w:rsidR="002F4089" w:rsidRPr="00D51408" w:rsidRDefault="002F4089" w:rsidP="002F4089">
      <w:pPr>
        <w:widowControl/>
        <w:autoSpaceDE/>
        <w:autoSpaceDN/>
        <w:adjustRightInd/>
        <w:ind w:firstLine="708"/>
      </w:pPr>
      <w:r w:rsidRPr="00D51408">
        <w:lastRenderedPageBreak/>
        <w:t>Самостоятельная работа студентов направлена на проработку тем, отведенных на самостоятельное изучение, на подготовку к выполнению и защите практических р</w:t>
      </w:r>
      <w:r w:rsidRPr="00D51408">
        <w:t>а</w:t>
      </w:r>
      <w:r w:rsidRPr="00D51408">
        <w:t>бот, на подготовку и выполнение реферата, подготовку к контрольной работе и итог</w:t>
      </w:r>
      <w:r w:rsidRPr="00D51408">
        <w:t>о</w:t>
      </w:r>
      <w:r w:rsidRPr="00D51408">
        <w:t>вой аттест</w:t>
      </w:r>
      <w:r w:rsidRPr="00D51408">
        <w:t>а</w:t>
      </w:r>
      <w:r w:rsidRPr="00D51408">
        <w:t xml:space="preserve">ции. </w:t>
      </w:r>
    </w:p>
    <w:p w:rsidR="002F4089" w:rsidRPr="00D51408" w:rsidRDefault="002F4089" w:rsidP="002F4089">
      <w:pPr>
        <w:widowControl/>
        <w:autoSpaceDE/>
        <w:autoSpaceDN/>
        <w:adjustRightInd/>
        <w:ind w:firstLine="708"/>
      </w:pPr>
      <w:r w:rsidRPr="00D51408">
        <w:t>В ходе занятий предполагается использование комплекса инновационных мет</w:t>
      </w:r>
      <w:r w:rsidRPr="00D51408">
        <w:t>о</w:t>
      </w:r>
      <w:r w:rsidRPr="00D51408">
        <w:t>дов интерактивного обучения студентов, включающего в себя:</w:t>
      </w:r>
    </w:p>
    <w:p w:rsidR="002F4089" w:rsidRPr="00D51408" w:rsidRDefault="002F4089" w:rsidP="002F4089">
      <w:pPr>
        <w:widowControl/>
        <w:autoSpaceDE/>
        <w:autoSpaceDN/>
        <w:adjustRightInd/>
      </w:pPr>
      <w:r w:rsidRPr="00D51408">
        <w:t>- создание проблемных ситуаций с показательным решением проблемы препод</w:t>
      </w:r>
      <w:r w:rsidRPr="00D51408">
        <w:t>а</w:t>
      </w:r>
      <w:r w:rsidRPr="00D51408">
        <w:t>вателем;</w:t>
      </w:r>
    </w:p>
    <w:p w:rsidR="002F4089" w:rsidRPr="00D51408" w:rsidRDefault="002F4089" w:rsidP="002F4089">
      <w:pPr>
        <w:widowControl/>
        <w:autoSpaceDE/>
        <w:autoSpaceDN/>
        <w:adjustRightInd/>
      </w:pPr>
      <w:r w:rsidRPr="00D51408">
        <w:t>- самостоятельную поисковую деятельность в решении учебных проблем, напра</w:t>
      </w:r>
      <w:r w:rsidRPr="00D51408">
        <w:t>в</w:t>
      </w:r>
      <w:r w:rsidRPr="00D51408">
        <w:t>ляемую преподавателем;</w:t>
      </w:r>
    </w:p>
    <w:p w:rsidR="002F4089" w:rsidRPr="00D51408" w:rsidRDefault="002F4089" w:rsidP="002F4089">
      <w:pPr>
        <w:widowControl/>
        <w:autoSpaceDE/>
        <w:autoSpaceDN/>
        <w:adjustRightInd/>
      </w:pPr>
      <w:r w:rsidRPr="00D51408">
        <w:t>- самостоятельное решение проблем студентами под контролем преподавателя.</w:t>
      </w:r>
    </w:p>
    <w:p w:rsidR="002F4089" w:rsidRPr="001E10CC" w:rsidRDefault="002F4089" w:rsidP="00A71B09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2470F" w:rsidRDefault="004F032A" w:rsidP="00A71B09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E767C1">
        <w:rPr>
          <w:rStyle w:val="FontStyle31"/>
          <w:rFonts w:ascii="Times New Roman" w:hAnsi="Times New Roman" w:cs="Times New Roman"/>
          <w:sz w:val="24"/>
          <w:szCs w:val="24"/>
        </w:rPr>
        <w:t>аспирантов</w:t>
      </w:r>
    </w:p>
    <w:p w:rsidR="002F4089" w:rsidRPr="002F4089" w:rsidRDefault="002F4089" w:rsidP="002F4089"/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2515"/>
        <w:gridCol w:w="1536"/>
        <w:gridCol w:w="2034"/>
      </w:tblGrid>
      <w:tr w:rsidR="00B42FA2" w:rsidRPr="005E0E68" w:rsidTr="00CC64BF">
        <w:trPr>
          <w:tblHeader/>
        </w:trPr>
        <w:tc>
          <w:tcPr>
            <w:tcW w:w="1664" w:type="pct"/>
            <w:vAlign w:val="center"/>
          </w:tcPr>
          <w:p w:rsidR="00D91B8E" w:rsidRPr="005E0E68" w:rsidRDefault="00D91B8E" w:rsidP="00A71B0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Раздел/ тема дисц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и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1379" w:type="pct"/>
            <w:vAlign w:val="center"/>
          </w:tcPr>
          <w:p w:rsidR="00D91B8E" w:rsidRPr="005E0E68" w:rsidRDefault="008A2C40" w:rsidP="00A71B0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самостоятельной раб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842" w:type="pct"/>
            <w:vAlign w:val="center"/>
          </w:tcPr>
          <w:p w:rsidR="00D91B8E" w:rsidRPr="005E0E68" w:rsidRDefault="008A2C40" w:rsidP="00A71B0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Кол-во ч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115" w:type="pct"/>
            <w:vAlign w:val="center"/>
          </w:tcPr>
          <w:p w:rsidR="00D91B8E" w:rsidRPr="005E0E68" w:rsidRDefault="008A2C40" w:rsidP="00A71B0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7E1B09" w:rsidRPr="005E0E68" w:rsidTr="00CC64BF">
        <w:tc>
          <w:tcPr>
            <w:tcW w:w="1664" w:type="pct"/>
          </w:tcPr>
          <w:p w:rsidR="007E1B09" w:rsidRPr="00AF2BB2" w:rsidRDefault="007E1B09" w:rsidP="00B42FA2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720"/>
                <w:tab w:val="num" w:pos="120"/>
                <w:tab w:val="left" w:pos="480"/>
              </w:tabs>
              <w:ind w:left="0" w:firstLine="120"/>
              <w:jc w:val="left"/>
            </w:pPr>
            <w:r>
              <w:rPr>
                <w:iCs/>
              </w:rPr>
              <w:t>Основы технологич</w:t>
            </w:r>
            <w:r>
              <w:rPr>
                <w:iCs/>
              </w:rPr>
              <w:t>е</w:t>
            </w:r>
            <w:r>
              <w:rPr>
                <w:iCs/>
              </w:rPr>
              <w:t>ского проектиров</w:t>
            </w:r>
            <w:r>
              <w:rPr>
                <w:iCs/>
              </w:rPr>
              <w:t>а</w:t>
            </w:r>
            <w:r>
              <w:rPr>
                <w:iCs/>
              </w:rPr>
              <w:t>ния</w:t>
            </w:r>
          </w:p>
        </w:tc>
        <w:tc>
          <w:tcPr>
            <w:tcW w:w="1379" w:type="pct"/>
          </w:tcPr>
          <w:p w:rsidR="007E1B09" w:rsidRPr="005E0E68" w:rsidRDefault="00CC64BF" w:rsidP="00A71B0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Повторение пройде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ного материала, сам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стоятел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ное изучение материала по теме лекции</w:t>
            </w:r>
          </w:p>
        </w:tc>
        <w:tc>
          <w:tcPr>
            <w:tcW w:w="842" w:type="pct"/>
          </w:tcPr>
          <w:p w:rsidR="007E1B09" w:rsidRPr="00FF2A60" w:rsidRDefault="007E1B09" w:rsidP="00B42FA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15" w:type="pct"/>
          </w:tcPr>
          <w:p w:rsidR="007E1B09" w:rsidRDefault="007E1B09" w:rsidP="007E1B09">
            <w:pPr>
              <w:ind w:firstLine="0"/>
            </w:pPr>
            <w:r w:rsidRPr="006037AD">
              <w:t>Устный о</w:t>
            </w:r>
            <w:r w:rsidRPr="006037AD">
              <w:t>п</w:t>
            </w:r>
            <w:r w:rsidRPr="006037AD">
              <w:t>рос</w:t>
            </w:r>
          </w:p>
        </w:tc>
      </w:tr>
      <w:tr w:rsidR="00CC64BF" w:rsidRPr="005E0E68" w:rsidTr="00CC64BF">
        <w:tc>
          <w:tcPr>
            <w:tcW w:w="1664" w:type="pct"/>
          </w:tcPr>
          <w:p w:rsidR="00CC64BF" w:rsidRDefault="00CC64BF" w:rsidP="00B42FA2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720"/>
                <w:tab w:val="num" w:pos="120"/>
                <w:tab w:val="left" w:pos="480"/>
              </w:tabs>
              <w:ind w:left="0" w:firstLine="120"/>
              <w:jc w:val="left"/>
              <w:rPr>
                <w:iCs/>
              </w:rPr>
            </w:pPr>
            <w:r>
              <w:rPr>
                <w:iCs/>
              </w:rPr>
              <w:t>Общая характеристика и анализ технологических процессов изготовления металлопр</w:t>
            </w:r>
            <w:r>
              <w:rPr>
                <w:iCs/>
              </w:rPr>
              <w:t>о</w:t>
            </w:r>
            <w:r>
              <w:rPr>
                <w:iCs/>
              </w:rPr>
              <w:t>дукции</w:t>
            </w:r>
          </w:p>
        </w:tc>
        <w:tc>
          <w:tcPr>
            <w:tcW w:w="1379" w:type="pct"/>
          </w:tcPr>
          <w:p w:rsidR="00CC64BF" w:rsidRDefault="00CC64BF" w:rsidP="00CC64BF">
            <w:pPr>
              <w:ind w:firstLine="0"/>
            </w:pP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Повторение пройде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ного материала, сам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стоятел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ное изучение материала по теме лекции</w:t>
            </w:r>
          </w:p>
        </w:tc>
        <w:tc>
          <w:tcPr>
            <w:tcW w:w="842" w:type="pct"/>
          </w:tcPr>
          <w:p w:rsidR="00CC64BF" w:rsidRPr="00FF2A60" w:rsidRDefault="00CC64BF" w:rsidP="00B42FA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15" w:type="pct"/>
          </w:tcPr>
          <w:p w:rsidR="00CC64BF" w:rsidRDefault="00CC64BF" w:rsidP="007E1B09">
            <w:pPr>
              <w:ind w:firstLine="0"/>
            </w:pPr>
            <w:r w:rsidRPr="006037AD">
              <w:t>Устный о</w:t>
            </w:r>
            <w:r w:rsidRPr="006037AD">
              <w:t>п</w:t>
            </w:r>
            <w:r w:rsidRPr="006037AD">
              <w:t>рос</w:t>
            </w:r>
          </w:p>
        </w:tc>
      </w:tr>
      <w:tr w:rsidR="00CC64BF" w:rsidRPr="005E0E68" w:rsidTr="00CC64BF">
        <w:tc>
          <w:tcPr>
            <w:tcW w:w="1664" w:type="pct"/>
          </w:tcPr>
          <w:p w:rsidR="00CC64BF" w:rsidRPr="0003435D" w:rsidRDefault="00CC64BF" w:rsidP="00B42FA2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720"/>
                <w:tab w:val="num" w:pos="120"/>
                <w:tab w:val="left" w:pos="480"/>
              </w:tabs>
              <w:ind w:left="0" w:firstLine="120"/>
              <w:jc w:val="left"/>
              <w:rPr>
                <w:iCs/>
              </w:rPr>
            </w:pPr>
            <w:r>
              <w:rPr>
                <w:iCs/>
              </w:rPr>
              <w:t>Проектирование р</w:t>
            </w:r>
            <w:r>
              <w:rPr>
                <w:iCs/>
              </w:rPr>
              <w:t>е</w:t>
            </w:r>
            <w:r>
              <w:rPr>
                <w:iCs/>
              </w:rPr>
              <w:t>жимов деформации при различных способах ОМД</w:t>
            </w:r>
          </w:p>
        </w:tc>
        <w:tc>
          <w:tcPr>
            <w:tcW w:w="1379" w:type="pct"/>
          </w:tcPr>
          <w:p w:rsidR="00CC64BF" w:rsidRDefault="00CC64BF" w:rsidP="00CC64BF">
            <w:pPr>
              <w:ind w:firstLine="0"/>
            </w:pP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Повторение пройде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ного материала, сам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стоятел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ное изучение материала по теме лекции</w:t>
            </w:r>
          </w:p>
        </w:tc>
        <w:tc>
          <w:tcPr>
            <w:tcW w:w="842" w:type="pct"/>
          </w:tcPr>
          <w:p w:rsidR="00CC64BF" w:rsidRPr="00FF2A60" w:rsidRDefault="00CC64BF" w:rsidP="00B42FA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15" w:type="pct"/>
          </w:tcPr>
          <w:p w:rsidR="00CC64BF" w:rsidRDefault="00CC64BF" w:rsidP="007E1B09">
            <w:pPr>
              <w:ind w:firstLine="0"/>
            </w:pPr>
            <w:r w:rsidRPr="006037AD">
              <w:t>Устный о</w:t>
            </w:r>
            <w:r w:rsidRPr="006037AD">
              <w:t>п</w:t>
            </w:r>
            <w:r w:rsidRPr="006037AD">
              <w:t>рос</w:t>
            </w:r>
          </w:p>
        </w:tc>
      </w:tr>
      <w:tr w:rsidR="00CC64BF" w:rsidRPr="005E0E68" w:rsidTr="00CC64BF">
        <w:tc>
          <w:tcPr>
            <w:tcW w:w="1664" w:type="pct"/>
          </w:tcPr>
          <w:p w:rsidR="00CC64BF" w:rsidRDefault="00CC64BF" w:rsidP="00B42FA2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720"/>
                <w:tab w:val="num" w:pos="120"/>
                <w:tab w:val="left" w:pos="480"/>
              </w:tabs>
              <w:ind w:left="0" w:firstLine="120"/>
              <w:jc w:val="left"/>
              <w:rPr>
                <w:iCs/>
              </w:rPr>
            </w:pPr>
            <w:r>
              <w:rPr>
                <w:iCs/>
              </w:rPr>
              <w:t>Проектирование те</w:t>
            </w:r>
            <w:r>
              <w:rPr>
                <w:iCs/>
              </w:rPr>
              <w:t>х</w:t>
            </w:r>
            <w:r>
              <w:rPr>
                <w:iCs/>
              </w:rPr>
              <w:t>нологического инструмента для изготовления металл</w:t>
            </w:r>
            <w:r>
              <w:rPr>
                <w:iCs/>
              </w:rPr>
              <w:t>о</w:t>
            </w:r>
            <w:r>
              <w:rPr>
                <w:iCs/>
              </w:rPr>
              <w:t>проду</w:t>
            </w:r>
            <w:r>
              <w:rPr>
                <w:iCs/>
              </w:rPr>
              <w:t>к</w:t>
            </w:r>
            <w:r>
              <w:rPr>
                <w:iCs/>
              </w:rPr>
              <w:t>ции</w:t>
            </w:r>
          </w:p>
        </w:tc>
        <w:tc>
          <w:tcPr>
            <w:tcW w:w="1379" w:type="pct"/>
          </w:tcPr>
          <w:p w:rsidR="00CC64BF" w:rsidRDefault="00CC64BF" w:rsidP="00CC64BF">
            <w:pPr>
              <w:ind w:firstLine="0"/>
            </w:pP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Повторение пройде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ного материала, сам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стоятел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ное изучение материала по теме лекции</w:t>
            </w:r>
          </w:p>
        </w:tc>
        <w:tc>
          <w:tcPr>
            <w:tcW w:w="842" w:type="pct"/>
          </w:tcPr>
          <w:p w:rsidR="00CC64BF" w:rsidRPr="00FF2A60" w:rsidRDefault="00CC64BF" w:rsidP="00B42FA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15" w:type="pct"/>
          </w:tcPr>
          <w:p w:rsidR="00CC64BF" w:rsidRDefault="00CC64BF" w:rsidP="007E1B09">
            <w:pPr>
              <w:ind w:firstLine="0"/>
            </w:pPr>
            <w:r w:rsidRPr="006037AD">
              <w:t>Устный о</w:t>
            </w:r>
            <w:r w:rsidRPr="006037AD">
              <w:t>п</w:t>
            </w:r>
            <w:r w:rsidRPr="006037AD">
              <w:t>рос</w:t>
            </w:r>
          </w:p>
        </w:tc>
      </w:tr>
      <w:tr w:rsidR="00CC64BF" w:rsidRPr="005E0E68" w:rsidTr="00CC64BF">
        <w:tc>
          <w:tcPr>
            <w:tcW w:w="1664" w:type="pct"/>
          </w:tcPr>
          <w:p w:rsidR="00CC64BF" w:rsidRDefault="00CC64BF" w:rsidP="00B42FA2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720"/>
                <w:tab w:val="num" w:pos="120"/>
                <w:tab w:val="left" w:pos="480"/>
              </w:tabs>
              <w:ind w:left="0" w:firstLine="120"/>
              <w:jc w:val="left"/>
              <w:rPr>
                <w:iCs/>
              </w:rPr>
            </w:pPr>
            <w:r>
              <w:rPr>
                <w:iCs/>
              </w:rPr>
              <w:t>Основы проектиров</w:t>
            </w:r>
            <w:r>
              <w:rPr>
                <w:iCs/>
              </w:rPr>
              <w:t>а</w:t>
            </w:r>
            <w:r>
              <w:rPr>
                <w:iCs/>
              </w:rPr>
              <w:t>ния современного оборуд</w:t>
            </w:r>
            <w:r>
              <w:rPr>
                <w:iCs/>
              </w:rPr>
              <w:t>о</w:t>
            </w:r>
            <w:r>
              <w:rPr>
                <w:iCs/>
              </w:rPr>
              <w:t>вания для производства м</w:t>
            </w:r>
            <w:r>
              <w:rPr>
                <w:iCs/>
              </w:rPr>
              <w:t>е</w:t>
            </w:r>
            <w:r>
              <w:rPr>
                <w:iCs/>
              </w:rPr>
              <w:t>таллопроду</w:t>
            </w:r>
            <w:r>
              <w:rPr>
                <w:iCs/>
              </w:rPr>
              <w:t>к</w:t>
            </w:r>
            <w:r>
              <w:rPr>
                <w:iCs/>
              </w:rPr>
              <w:t>ции</w:t>
            </w:r>
          </w:p>
        </w:tc>
        <w:tc>
          <w:tcPr>
            <w:tcW w:w="1379" w:type="pct"/>
          </w:tcPr>
          <w:p w:rsidR="00CC64BF" w:rsidRDefault="00CC64BF" w:rsidP="00CC64BF">
            <w:pPr>
              <w:ind w:firstLine="0"/>
            </w:pP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Повторение пройде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ного материала, сам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стоятел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0526D2">
              <w:rPr>
                <w:rStyle w:val="FontStyle20"/>
                <w:rFonts w:ascii="Times New Roman" w:hAnsi="Times New Roman"/>
                <w:sz w:val="24"/>
                <w:szCs w:val="24"/>
              </w:rPr>
              <w:t>ное изучение материала по теме лекции</w:t>
            </w:r>
          </w:p>
        </w:tc>
        <w:tc>
          <w:tcPr>
            <w:tcW w:w="842" w:type="pct"/>
          </w:tcPr>
          <w:p w:rsidR="00CC64BF" w:rsidRPr="00FF2A60" w:rsidRDefault="00CC64BF" w:rsidP="00B42FA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15" w:type="pct"/>
          </w:tcPr>
          <w:p w:rsidR="00CC64BF" w:rsidRDefault="00CC64BF" w:rsidP="007E1B09">
            <w:pPr>
              <w:ind w:firstLine="0"/>
            </w:pPr>
            <w:r w:rsidRPr="006037AD">
              <w:t>Устный о</w:t>
            </w:r>
            <w:r w:rsidRPr="006037AD">
              <w:t>п</w:t>
            </w:r>
            <w:r w:rsidRPr="006037AD">
              <w:t>рос</w:t>
            </w:r>
          </w:p>
        </w:tc>
      </w:tr>
      <w:tr w:rsidR="00CC64BF" w:rsidRPr="005E0E68" w:rsidTr="00CC64BF">
        <w:tc>
          <w:tcPr>
            <w:tcW w:w="1664" w:type="pct"/>
          </w:tcPr>
          <w:p w:rsidR="00CC64BF" w:rsidRDefault="00CC64BF" w:rsidP="00B42FA2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720"/>
                <w:tab w:val="num" w:pos="120"/>
                <w:tab w:val="left" w:pos="480"/>
              </w:tabs>
              <w:ind w:left="0" w:firstLine="120"/>
              <w:jc w:val="left"/>
              <w:rPr>
                <w:iCs/>
              </w:rPr>
            </w:pPr>
            <w:r>
              <w:rPr>
                <w:iCs/>
              </w:rPr>
              <w:t>Влияние операторов «реальное окружение» на эффективность производс</w:t>
            </w:r>
            <w:r>
              <w:rPr>
                <w:iCs/>
              </w:rPr>
              <w:t>т</w:t>
            </w:r>
            <w:r>
              <w:rPr>
                <w:iCs/>
              </w:rPr>
              <w:t>венной системы изготовл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ния металлопродукции с </w:t>
            </w:r>
            <w:proofErr w:type="spellStart"/>
            <w:r>
              <w:rPr>
                <w:iCs/>
              </w:rPr>
              <w:t>т.з</w:t>
            </w:r>
            <w:proofErr w:type="spellEnd"/>
            <w:r>
              <w:rPr>
                <w:iCs/>
              </w:rPr>
              <w:t xml:space="preserve">. </w:t>
            </w:r>
            <w:r w:rsidRPr="00961CEA">
              <w:t>сниже</w:t>
            </w:r>
            <w:r>
              <w:t>ния</w:t>
            </w:r>
            <w:r w:rsidRPr="00961CEA">
              <w:t xml:space="preserve"> их стоимо</w:t>
            </w:r>
            <w:r>
              <w:t>сти и повышения к</w:t>
            </w:r>
            <w:r>
              <w:t>а</w:t>
            </w:r>
            <w:r>
              <w:t>чества</w:t>
            </w:r>
          </w:p>
        </w:tc>
        <w:tc>
          <w:tcPr>
            <w:tcW w:w="1379" w:type="pct"/>
          </w:tcPr>
          <w:p w:rsidR="00CC64BF" w:rsidRDefault="00CC64BF" w:rsidP="00CC64BF">
            <w:pPr>
              <w:ind w:firstLine="8"/>
            </w:pP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Повторение пройде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ного материала, сам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стоятел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ное изучение материала по теме лекции</w:t>
            </w:r>
          </w:p>
        </w:tc>
        <w:tc>
          <w:tcPr>
            <w:tcW w:w="842" w:type="pct"/>
          </w:tcPr>
          <w:p w:rsidR="00CC64BF" w:rsidRPr="00FF2A60" w:rsidRDefault="00CC64BF" w:rsidP="00B42FA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15" w:type="pct"/>
          </w:tcPr>
          <w:p w:rsidR="00CC64BF" w:rsidRDefault="00CC64BF" w:rsidP="007E1B09">
            <w:pPr>
              <w:ind w:firstLine="0"/>
            </w:pPr>
            <w:r w:rsidRPr="006037AD">
              <w:t>Устный о</w:t>
            </w:r>
            <w:r w:rsidRPr="006037AD">
              <w:t>п</w:t>
            </w:r>
            <w:r w:rsidRPr="006037AD">
              <w:t>рос</w:t>
            </w:r>
          </w:p>
        </w:tc>
      </w:tr>
      <w:tr w:rsidR="00CC64BF" w:rsidRPr="005E0E68" w:rsidTr="00CC64BF">
        <w:tc>
          <w:tcPr>
            <w:tcW w:w="1664" w:type="pct"/>
          </w:tcPr>
          <w:p w:rsidR="00CC64BF" w:rsidRDefault="00CC64BF" w:rsidP="00B42FA2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720"/>
                <w:tab w:val="num" w:pos="120"/>
                <w:tab w:val="left" w:pos="480"/>
              </w:tabs>
              <w:ind w:left="0" w:firstLine="120"/>
              <w:jc w:val="left"/>
              <w:rPr>
                <w:iCs/>
              </w:rPr>
            </w:pPr>
            <w:r w:rsidRPr="00974C56">
              <w:rPr>
                <w:iCs/>
              </w:rPr>
              <w:t xml:space="preserve">Проектирование </w:t>
            </w:r>
            <w:r>
              <w:rPr>
                <w:iCs/>
              </w:rPr>
              <w:t>инн</w:t>
            </w:r>
            <w:r>
              <w:rPr>
                <w:iCs/>
              </w:rPr>
              <w:t>о</w:t>
            </w:r>
            <w:r>
              <w:rPr>
                <w:iCs/>
              </w:rPr>
              <w:t>вационных</w:t>
            </w:r>
            <w:r w:rsidRPr="00974C56">
              <w:rPr>
                <w:iCs/>
              </w:rPr>
              <w:t xml:space="preserve"> технологич</w:t>
            </w:r>
            <w:r w:rsidRPr="00974C56">
              <w:rPr>
                <w:iCs/>
              </w:rPr>
              <w:t>е</w:t>
            </w:r>
            <w:r w:rsidRPr="00974C56">
              <w:rPr>
                <w:iCs/>
              </w:rPr>
              <w:t>ских пр</w:t>
            </w:r>
            <w:r w:rsidRPr="00974C56">
              <w:rPr>
                <w:iCs/>
              </w:rPr>
              <w:t>о</w:t>
            </w:r>
            <w:r w:rsidRPr="00974C56">
              <w:rPr>
                <w:iCs/>
              </w:rPr>
              <w:t>цессов</w:t>
            </w:r>
          </w:p>
        </w:tc>
        <w:tc>
          <w:tcPr>
            <w:tcW w:w="1379" w:type="pct"/>
          </w:tcPr>
          <w:p w:rsidR="00CC64BF" w:rsidRDefault="00CC64BF" w:rsidP="00CC64BF">
            <w:pPr>
              <w:ind w:firstLine="8"/>
            </w:pP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Повторение пройде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ного материала, сам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стоятел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ное изучение материала по теме </w:t>
            </w:r>
            <w:r w:rsidRPr="007558BE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842" w:type="pct"/>
          </w:tcPr>
          <w:p w:rsidR="00CC64BF" w:rsidRPr="00FF2A60" w:rsidRDefault="00CC64BF" w:rsidP="00B42FA2">
            <w:pPr>
              <w:pStyle w:val="Style14"/>
              <w:widowControl/>
              <w:ind w:firstLine="0"/>
              <w:jc w:val="center"/>
            </w:pPr>
            <w:r>
              <w:lastRenderedPageBreak/>
              <w:t>12</w:t>
            </w:r>
          </w:p>
        </w:tc>
        <w:tc>
          <w:tcPr>
            <w:tcW w:w="1115" w:type="pct"/>
          </w:tcPr>
          <w:p w:rsidR="00CC64BF" w:rsidRDefault="00CC64BF" w:rsidP="007E1B09">
            <w:pPr>
              <w:ind w:firstLine="0"/>
            </w:pPr>
            <w:r w:rsidRPr="006037AD">
              <w:t>Устный о</w:t>
            </w:r>
            <w:r w:rsidRPr="006037AD">
              <w:t>п</w:t>
            </w:r>
            <w:r w:rsidRPr="006037AD">
              <w:t>рос</w:t>
            </w:r>
          </w:p>
        </w:tc>
      </w:tr>
      <w:tr w:rsidR="00B42FA2" w:rsidRPr="005E0E68" w:rsidTr="00CC64BF">
        <w:tc>
          <w:tcPr>
            <w:tcW w:w="1664" w:type="pct"/>
          </w:tcPr>
          <w:p w:rsidR="00B42FA2" w:rsidRPr="005E0E68" w:rsidRDefault="00B42FA2" w:rsidP="00A71B0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E0E68">
              <w:rPr>
                <w:b/>
              </w:rPr>
              <w:t>Итого по</w:t>
            </w:r>
            <w:r>
              <w:rPr>
                <w:b/>
              </w:rPr>
              <w:t xml:space="preserve"> дисци</w:t>
            </w:r>
            <w:r>
              <w:rPr>
                <w:b/>
              </w:rPr>
              <w:t>п</w:t>
            </w:r>
            <w:r>
              <w:rPr>
                <w:b/>
              </w:rPr>
              <w:t>лине</w:t>
            </w:r>
          </w:p>
        </w:tc>
        <w:tc>
          <w:tcPr>
            <w:tcW w:w="1379" w:type="pct"/>
          </w:tcPr>
          <w:p w:rsidR="00B42FA2" w:rsidRPr="005E0E68" w:rsidRDefault="00B42FA2" w:rsidP="00A71B0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B42FA2" w:rsidRPr="00CC64BF" w:rsidRDefault="00CC64BF" w:rsidP="00B42FA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C64BF">
              <w:rPr>
                <w:b/>
              </w:rPr>
              <w:t>72</w:t>
            </w:r>
          </w:p>
        </w:tc>
        <w:tc>
          <w:tcPr>
            <w:tcW w:w="1115" w:type="pct"/>
          </w:tcPr>
          <w:p w:rsidR="00B42FA2" w:rsidRPr="005E0E68" w:rsidRDefault="00B42FA2" w:rsidP="00A71B09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Промежуточная аттестация (з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чет</w:t>
            </w:r>
            <w:r w:rsidR="00A50F9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с оценкой</w:t>
            </w:r>
            <w:r w:rsidRPr="005E0E68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48706F" w:rsidRDefault="0048706F" w:rsidP="00A71B09">
      <w:pPr>
        <w:tabs>
          <w:tab w:val="left" w:pos="851"/>
        </w:tabs>
        <w:rPr>
          <w:rStyle w:val="FontStyle20"/>
          <w:rFonts w:ascii="Times New Roman" w:hAnsi="Times New Roman"/>
          <w:i/>
          <w:color w:val="FF0000"/>
          <w:sz w:val="24"/>
          <w:szCs w:val="24"/>
        </w:rPr>
      </w:pPr>
    </w:p>
    <w:p w:rsidR="00B42FA2" w:rsidRDefault="00B42FA2" w:rsidP="00B42FA2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AF2BB2">
        <w:rPr>
          <w:rStyle w:val="FontStyle31"/>
          <w:rFonts w:ascii="Times New Roman" w:hAnsi="Times New Roman"/>
          <w:sz w:val="24"/>
          <w:szCs w:val="24"/>
        </w:rPr>
        <w:t>Оценочные средства для текущего контроля успеваемости</w:t>
      </w:r>
      <w:r>
        <w:rPr>
          <w:rStyle w:val="FontStyle31"/>
          <w:rFonts w:ascii="Times New Roman" w:hAnsi="Times New Roman"/>
          <w:sz w:val="24"/>
          <w:szCs w:val="24"/>
        </w:rPr>
        <w:t>.</w:t>
      </w:r>
    </w:p>
    <w:p w:rsidR="00B42FA2" w:rsidRPr="00450082" w:rsidRDefault="00B42FA2" w:rsidP="00B42FA2">
      <w:pPr>
        <w:pStyle w:val="Style3"/>
        <w:widowControl/>
        <w:ind w:firstLine="720"/>
        <w:rPr>
          <w:rStyle w:val="FontStyle32"/>
          <w:i w:val="0"/>
          <w:sz w:val="24"/>
          <w:szCs w:val="24"/>
          <w:u w:val="single"/>
        </w:rPr>
      </w:pPr>
      <w:r w:rsidRPr="00450082">
        <w:rPr>
          <w:rStyle w:val="FontStyle32"/>
          <w:i w:val="0"/>
          <w:sz w:val="24"/>
          <w:szCs w:val="24"/>
          <w:u w:val="single"/>
        </w:rPr>
        <w:t>Подготовка к устным опросам по тематикам:</w:t>
      </w:r>
    </w:p>
    <w:p w:rsidR="00B42FA2" w:rsidRPr="00CC64BF" w:rsidRDefault="00B42FA2" w:rsidP="00B42FA2">
      <w:pPr>
        <w:ind w:firstLine="720"/>
        <w:rPr>
          <w:iCs/>
        </w:rPr>
      </w:pPr>
      <w:r w:rsidRPr="00CC64BF">
        <w:rPr>
          <w:rStyle w:val="FontStyle32"/>
          <w:i w:val="0"/>
          <w:sz w:val="24"/>
          <w:szCs w:val="24"/>
        </w:rPr>
        <w:t xml:space="preserve">- </w:t>
      </w:r>
      <w:r w:rsidRPr="00CC64BF">
        <w:rPr>
          <w:iCs/>
        </w:rPr>
        <w:t>Понятие о проекте и проектировании. Цели проектирования. Объекты прое</w:t>
      </w:r>
      <w:r w:rsidRPr="00CC64BF">
        <w:rPr>
          <w:iCs/>
        </w:rPr>
        <w:t>к</w:t>
      </w:r>
      <w:r w:rsidRPr="00CC64BF">
        <w:rPr>
          <w:iCs/>
        </w:rPr>
        <w:t>тирования. Цель и задачи проекта производственной системы. Характеристика проце</w:t>
      </w:r>
      <w:r w:rsidRPr="00CC64BF">
        <w:rPr>
          <w:iCs/>
        </w:rPr>
        <w:t>с</w:t>
      </w:r>
      <w:r w:rsidRPr="00CC64BF">
        <w:rPr>
          <w:iCs/>
        </w:rPr>
        <w:t>са проектирования технологической системы. Процессы проектирования производс</w:t>
      </w:r>
      <w:r w:rsidRPr="00CC64BF">
        <w:rPr>
          <w:iCs/>
        </w:rPr>
        <w:t>т</w:t>
      </w:r>
      <w:r w:rsidRPr="00CC64BF">
        <w:rPr>
          <w:iCs/>
        </w:rPr>
        <w:t>венной си</w:t>
      </w:r>
      <w:r w:rsidRPr="00CC64BF">
        <w:rPr>
          <w:iCs/>
        </w:rPr>
        <w:t>с</w:t>
      </w:r>
      <w:r w:rsidRPr="00CC64BF">
        <w:rPr>
          <w:iCs/>
        </w:rPr>
        <w:t>темы.</w:t>
      </w:r>
    </w:p>
    <w:p w:rsidR="00B42FA2" w:rsidRPr="00CC64BF" w:rsidRDefault="00B42FA2" w:rsidP="00B42FA2">
      <w:pPr>
        <w:ind w:firstLine="720"/>
      </w:pPr>
      <w:r w:rsidRPr="00CC64BF">
        <w:rPr>
          <w:iCs/>
        </w:rPr>
        <w:t xml:space="preserve">- </w:t>
      </w:r>
      <w:r w:rsidRPr="00CC64BF">
        <w:t>Структура математической модели. Описание элементов системы математич</w:t>
      </w:r>
      <w:r w:rsidRPr="00CC64BF">
        <w:t>е</w:t>
      </w:r>
      <w:r w:rsidRPr="00CC64BF">
        <w:t>ской модели технологического процесса. Общая характеристика. Обобщенный алг</w:t>
      </w:r>
      <w:r w:rsidRPr="00CC64BF">
        <w:t>о</w:t>
      </w:r>
      <w:r w:rsidRPr="00CC64BF">
        <w:t>ритм автоматизированного проектирования. Техническое обеспечение САПР. Проект</w:t>
      </w:r>
      <w:r w:rsidRPr="00CC64BF">
        <w:t>и</w:t>
      </w:r>
      <w:r w:rsidRPr="00CC64BF">
        <w:t>рование производства нового вида продукции. Система формирования показателей к</w:t>
      </w:r>
      <w:r w:rsidRPr="00CC64BF">
        <w:t>а</w:t>
      </w:r>
      <w:r w:rsidRPr="00CC64BF">
        <w:t>чества основных видов метизов.</w:t>
      </w:r>
    </w:p>
    <w:p w:rsidR="00B42FA2" w:rsidRPr="00CC64BF" w:rsidRDefault="00B42FA2" w:rsidP="00B42FA2">
      <w:pPr>
        <w:ind w:firstLine="720"/>
        <w:rPr>
          <w:iCs/>
        </w:rPr>
      </w:pPr>
      <w:r w:rsidRPr="00CC64BF">
        <w:t xml:space="preserve">- Структура технологического процесса. Модульные технологические процессы. </w:t>
      </w:r>
      <w:proofErr w:type="spellStart"/>
      <w:r w:rsidRPr="00CC64BF">
        <w:t>Малооперационные</w:t>
      </w:r>
      <w:proofErr w:type="spellEnd"/>
      <w:r w:rsidRPr="00CC64BF">
        <w:t xml:space="preserve"> и ресурсосберегающие технологии. Основные направления прое</w:t>
      </w:r>
      <w:r w:rsidRPr="00CC64BF">
        <w:t>к</w:t>
      </w:r>
      <w:r w:rsidRPr="00CC64BF">
        <w:t>тирования современных технологических процессов. Основные показатели способа ОМД. Классификация способов ОМД. Анализ и х</w:t>
      </w:r>
      <w:r w:rsidRPr="00CC64BF">
        <w:t>а</w:t>
      </w:r>
      <w:r w:rsidRPr="00CC64BF">
        <w:t xml:space="preserve">рактеристика волочения, прокатки, прессования, штамповки. </w:t>
      </w:r>
      <w:r w:rsidRPr="00CC64BF">
        <w:rPr>
          <w:iCs/>
        </w:rPr>
        <w:t>Проектирование рациональных параметров очага деформ</w:t>
      </w:r>
      <w:r w:rsidRPr="00CC64BF">
        <w:rPr>
          <w:iCs/>
        </w:rPr>
        <w:t>а</w:t>
      </w:r>
      <w:r w:rsidRPr="00CC64BF">
        <w:rPr>
          <w:iCs/>
        </w:rPr>
        <w:t>ции при волочении, прокатке, штамповке.</w:t>
      </w:r>
    </w:p>
    <w:p w:rsidR="00B42FA2" w:rsidRPr="00CC64BF" w:rsidRDefault="00B42FA2" w:rsidP="00B42FA2">
      <w:pPr>
        <w:pStyle w:val="a7"/>
        <w:ind w:firstLine="720"/>
        <w:rPr>
          <w:i w:val="0"/>
          <w:u w:val="single"/>
        </w:rPr>
      </w:pPr>
    </w:p>
    <w:p w:rsidR="00B42FA2" w:rsidRPr="00CC64BF" w:rsidRDefault="00B42FA2" w:rsidP="00B42FA2">
      <w:pPr>
        <w:pStyle w:val="a7"/>
        <w:ind w:firstLine="720"/>
        <w:rPr>
          <w:i w:val="0"/>
        </w:rPr>
      </w:pPr>
      <w:r w:rsidRPr="00CC64BF">
        <w:rPr>
          <w:i w:val="0"/>
        </w:rPr>
        <w:t>- Оформление технологической инструкции и пооперацио</w:t>
      </w:r>
      <w:r w:rsidRPr="00CC64BF">
        <w:rPr>
          <w:i w:val="0"/>
        </w:rPr>
        <w:t>н</w:t>
      </w:r>
      <w:r w:rsidRPr="00CC64BF">
        <w:rPr>
          <w:i w:val="0"/>
        </w:rPr>
        <w:t>ных технологических карт на изготовление метизного изделия (в соответствии с тематикой магистерской диссертации).</w:t>
      </w:r>
    </w:p>
    <w:p w:rsidR="00B42FA2" w:rsidRPr="00CC64BF" w:rsidRDefault="00B42FA2" w:rsidP="00A71B09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79022C" w:rsidRDefault="00064AD3" w:rsidP="00A71B09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E767C1">
        <w:rPr>
          <w:rStyle w:val="FontStyle20"/>
          <w:rFonts w:ascii="Times New Roman" w:hAnsi="Times New Roman" w:cs="Times New Roman"/>
          <w:sz w:val="24"/>
          <w:szCs w:val="24"/>
        </w:rPr>
        <w:t>промежуточной</w:t>
      </w:r>
      <w:r w:rsidR="007525A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>аттестации</w:t>
      </w:r>
    </w:p>
    <w:p w:rsidR="0048706F" w:rsidRPr="00003DBE" w:rsidRDefault="00003DBE" w:rsidP="0048706F">
      <w:r>
        <w:t>Представлены в приложении 1</w:t>
      </w:r>
    </w:p>
    <w:p w:rsidR="002F4089" w:rsidRPr="0048706F" w:rsidRDefault="002F4089" w:rsidP="00A71B09">
      <w:pPr>
        <w:tabs>
          <w:tab w:val="left" w:pos="851"/>
        </w:tabs>
        <w:rPr>
          <w:i/>
        </w:rPr>
      </w:pPr>
    </w:p>
    <w:p w:rsidR="007754E4" w:rsidRDefault="00064AD3" w:rsidP="00A71B09">
      <w:pPr>
        <w:pStyle w:val="1"/>
        <w:spacing w:before="0" w:after="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2F4089" w:rsidRPr="002F4089" w:rsidRDefault="002F4089" w:rsidP="002F4089"/>
    <w:p w:rsidR="001E0304" w:rsidRDefault="001E0304" w:rsidP="00A71B09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2F4089" w:rsidRDefault="002F4089" w:rsidP="00A71B09">
      <w:pPr>
        <w:pStyle w:val="Style10"/>
        <w:widowControl/>
        <w:rPr>
          <w:rStyle w:val="FontStyle22"/>
          <w:sz w:val="24"/>
          <w:szCs w:val="24"/>
        </w:rPr>
      </w:pPr>
    </w:p>
    <w:p w:rsidR="00080DCC" w:rsidRPr="00EC4661" w:rsidRDefault="00080DCC" w:rsidP="00F63F3C">
      <w:pPr>
        <w:numPr>
          <w:ilvl w:val="0"/>
          <w:numId w:val="25"/>
        </w:numPr>
        <w:tabs>
          <w:tab w:val="left" w:pos="1134"/>
        </w:tabs>
        <w:ind w:left="0" w:firstLine="720"/>
      </w:pPr>
      <w:proofErr w:type="spellStart"/>
      <w:r w:rsidRPr="00EC4661">
        <w:t>Великанова</w:t>
      </w:r>
      <w:proofErr w:type="spellEnd"/>
      <w:r w:rsidRPr="00EC4661">
        <w:t xml:space="preserve">, С. С. Основы проектной </w:t>
      </w:r>
      <w:proofErr w:type="gramStart"/>
      <w:r w:rsidRPr="00EC4661">
        <w:t>деятельности :</w:t>
      </w:r>
      <w:proofErr w:type="gramEnd"/>
      <w:r w:rsidRPr="00EC4661">
        <w:t xml:space="preserve"> учебное пособие / С. С. </w:t>
      </w:r>
      <w:proofErr w:type="spellStart"/>
      <w:r w:rsidRPr="00EC4661">
        <w:t>В</w:t>
      </w:r>
      <w:r w:rsidRPr="00EC4661">
        <w:t>е</w:t>
      </w:r>
      <w:r w:rsidRPr="00EC4661">
        <w:t>ликанова</w:t>
      </w:r>
      <w:proofErr w:type="spellEnd"/>
      <w:r w:rsidRPr="00EC4661">
        <w:t xml:space="preserve"> ; МГТУ. - </w:t>
      </w:r>
      <w:proofErr w:type="gramStart"/>
      <w:r w:rsidRPr="00EC4661">
        <w:t>Магнитогорск :</w:t>
      </w:r>
      <w:proofErr w:type="gramEnd"/>
      <w:r w:rsidRPr="00EC4661">
        <w:t xml:space="preserve"> МГТУ, 2017. - 1 электрон. опт. диск (CD-ROM). - </w:t>
      </w:r>
      <w:proofErr w:type="spellStart"/>
      <w:r w:rsidRPr="00EC4661">
        <w:t>Загл</w:t>
      </w:r>
      <w:proofErr w:type="spellEnd"/>
      <w:r w:rsidRPr="00EC4661">
        <w:t xml:space="preserve">. с титул. экрана. - URL: </w:t>
      </w:r>
      <w:hyperlink r:id="rId10" w:history="1">
        <w:r w:rsidRPr="00EC4661">
          <w:rPr>
            <w:rStyle w:val="af6"/>
          </w:rPr>
          <w:t>https://magtu.informsystema.ru/uploader/fileUpload?name=9.pdf&amp;show=dcatalogues/1/1132874/9.pdf&amp;view=true</w:t>
        </w:r>
      </w:hyperlink>
      <w:r w:rsidR="00051062" w:rsidRPr="00EC4661">
        <w:t xml:space="preserve"> </w:t>
      </w:r>
      <w:r w:rsidRPr="00EC4661">
        <w:t xml:space="preserve">(дата обращения: </w:t>
      </w:r>
      <w:r w:rsidR="00AD2A71" w:rsidRPr="00AD2A71">
        <w:t>25.09.2020</w:t>
      </w:r>
      <w:r w:rsidRPr="00EC4661">
        <w:t xml:space="preserve">). - Макрообъект. - </w:t>
      </w:r>
      <w:proofErr w:type="gramStart"/>
      <w:r w:rsidRPr="00EC4661">
        <w:t>Текст :</w:t>
      </w:r>
      <w:proofErr w:type="gramEnd"/>
      <w:r w:rsidRPr="00EC4661">
        <w:t xml:space="preserve"> электро</w:t>
      </w:r>
      <w:r w:rsidRPr="00EC4661">
        <w:t>н</w:t>
      </w:r>
      <w:r w:rsidRPr="00EC4661">
        <w:t>ный. - Сведения до</w:t>
      </w:r>
      <w:r w:rsidRPr="00EC4661">
        <w:t>с</w:t>
      </w:r>
      <w:r w:rsidRPr="00EC4661">
        <w:t>тупны также на CD-ROM.</w:t>
      </w:r>
    </w:p>
    <w:p w:rsidR="004D2ACE" w:rsidRDefault="004D2ACE" w:rsidP="00F63F3C">
      <w:pPr>
        <w:numPr>
          <w:ilvl w:val="0"/>
          <w:numId w:val="25"/>
        </w:numPr>
        <w:tabs>
          <w:tab w:val="left" w:pos="709"/>
          <w:tab w:val="left" w:pos="1134"/>
        </w:tabs>
        <w:ind w:left="0" w:firstLine="720"/>
        <w:rPr>
          <w:shd w:val="clear" w:color="auto" w:fill="F2F2F2"/>
        </w:rPr>
      </w:pPr>
      <w:proofErr w:type="spellStart"/>
      <w:r w:rsidRPr="00EC4661">
        <w:rPr>
          <w:shd w:val="clear" w:color="auto" w:fill="F2F2F2"/>
        </w:rPr>
        <w:t>Шишко</w:t>
      </w:r>
      <w:proofErr w:type="spellEnd"/>
      <w:r w:rsidRPr="00EC4661">
        <w:rPr>
          <w:shd w:val="clear" w:color="auto" w:fill="F2F2F2"/>
        </w:rPr>
        <w:t xml:space="preserve">, В.Б. Проектирование формоизменения металла при прокатке на сортовых прокатных </w:t>
      </w:r>
      <w:proofErr w:type="gramStart"/>
      <w:r w:rsidRPr="00EC4661">
        <w:rPr>
          <w:shd w:val="clear" w:color="auto" w:fill="F2F2F2"/>
        </w:rPr>
        <w:t>станах :</w:t>
      </w:r>
      <w:proofErr w:type="gramEnd"/>
      <w:r w:rsidRPr="00EC4661">
        <w:rPr>
          <w:shd w:val="clear" w:color="auto" w:fill="F2F2F2"/>
        </w:rPr>
        <w:t xml:space="preserve"> монография / В.Б. </w:t>
      </w:r>
      <w:proofErr w:type="spellStart"/>
      <w:r w:rsidRPr="00EC4661">
        <w:rPr>
          <w:shd w:val="clear" w:color="auto" w:fill="F2F2F2"/>
        </w:rPr>
        <w:t>Шишко</w:t>
      </w:r>
      <w:proofErr w:type="spellEnd"/>
      <w:r w:rsidRPr="00EC4661">
        <w:rPr>
          <w:shd w:val="clear" w:color="auto" w:fill="F2F2F2"/>
        </w:rPr>
        <w:t xml:space="preserve">, В.А. Трусов, Н.А. </w:t>
      </w:r>
      <w:proofErr w:type="spellStart"/>
      <w:r w:rsidRPr="00EC4661">
        <w:rPr>
          <w:shd w:val="clear" w:color="auto" w:fill="F2F2F2"/>
        </w:rPr>
        <w:t>Чиченев</w:t>
      </w:r>
      <w:proofErr w:type="spellEnd"/>
      <w:r w:rsidRPr="00EC4661">
        <w:rPr>
          <w:shd w:val="clear" w:color="auto" w:fill="F2F2F2"/>
        </w:rPr>
        <w:t xml:space="preserve">. — </w:t>
      </w:r>
      <w:proofErr w:type="gramStart"/>
      <w:r w:rsidRPr="00EC4661">
        <w:rPr>
          <w:shd w:val="clear" w:color="auto" w:fill="F2F2F2"/>
        </w:rPr>
        <w:t>Москва :</w:t>
      </w:r>
      <w:proofErr w:type="gramEnd"/>
      <w:r w:rsidRPr="00EC4661">
        <w:rPr>
          <w:shd w:val="clear" w:color="auto" w:fill="F2F2F2"/>
        </w:rPr>
        <w:t xml:space="preserve"> МИСИС, 2012. — 43</w:t>
      </w:r>
      <w:r w:rsidR="00EC4661" w:rsidRPr="00EC4661">
        <w:rPr>
          <w:shd w:val="clear" w:color="auto" w:fill="F2F2F2"/>
        </w:rPr>
        <w:t>4 с. — ISBN 978-5-87623-553-4. - Текст: электронный</w:t>
      </w:r>
      <w:r w:rsidRPr="00EC4661">
        <w:rPr>
          <w:shd w:val="clear" w:color="auto" w:fill="F2F2F2"/>
        </w:rPr>
        <w:t>// Электронно-библиотечная система «Лань</w:t>
      </w:r>
      <w:proofErr w:type="gramStart"/>
      <w:r w:rsidRPr="00EC4661">
        <w:rPr>
          <w:shd w:val="clear" w:color="auto" w:fill="F2F2F2"/>
        </w:rPr>
        <w:t>» :</w:t>
      </w:r>
      <w:proofErr w:type="gramEnd"/>
      <w:r w:rsidRPr="00EC4661">
        <w:rPr>
          <w:shd w:val="clear" w:color="auto" w:fill="F2F2F2"/>
        </w:rPr>
        <w:t xml:space="preserve"> [сайт]. — URL: </w:t>
      </w:r>
      <w:hyperlink r:id="rId11" w:history="1">
        <w:r w:rsidR="00EC4661" w:rsidRPr="00EC4661">
          <w:rPr>
            <w:rStyle w:val="af6"/>
          </w:rPr>
          <w:t>https://e.lanbook.com/book/117061</w:t>
        </w:r>
      </w:hyperlink>
      <w:r w:rsidR="00EC4661" w:rsidRPr="00EC4661">
        <w:rPr>
          <w:shd w:val="clear" w:color="auto" w:fill="F2F2F2"/>
        </w:rPr>
        <w:t xml:space="preserve"> </w:t>
      </w:r>
      <w:r w:rsidRPr="00EC4661">
        <w:rPr>
          <w:shd w:val="clear" w:color="auto" w:fill="F2F2F2"/>
        </w:rPr>
        <w:t xml:space="preserve">(дата обращения: </w:t>
      </w:r>
      <w:r w:rsidR="00AD2A71" w:rsidRPr="00AD2A71">
        <w:t>25.09.2020</w:t>
      </w:r>
      <w:r w:rsidRPr="00EC4661">
        <w:rPr>
          <w:shd w:val="clear" w:color="auto" w:fill="F2F2F2"/>
        </w:rPr>
        <w:t xml:space="preserve">). — Режим доступа: для </w:t>
      </w:r>
      <w:proofErr w:type="spellStart"/>
      <w:r w:rsidRPr="00EC4661">
        <w:rPr>
          <w:shd w:val="clear" w:color="auto" w:fill="F2F2F2"/>
        </w:rPr>
        <w:t>авториз</w:t>
      </w:r>
      <w:proofErr w:type="spellEnd"/>
      <w:r w:rsidRPr="00EC4661">
        <w:rPr>
          <w:shd w:val="clear" w:color="auto" w:fill="F2F2F2"/>
        </w:rPr>
        <w:t>. пользователей.</w:t>
      </w:r>
    </w:p>
    <w:p w:rsidR="008868E2" w:rsidRDefault="008868E2" w:rsidP="008868E2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8868E2" w:rsidRPr="008868E2" w:rsidRDefault="008868E2" w:rsidP="008868E2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8868E2">
        <w:rPr>
          <w:rStyle w:val="FontStyle14"/>
          <w:sz w:val="24"/>
          <w:szCs w:val="24"/>
        </w:rPr>
        <w:t>б) Дополнительная литература:</w:t>
      </w:r>
    </w:p>
    <w:p w:rsidR="000C7260" w:rsidRDefault="000C7260" w:rsidP="000C7260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D464AB" w:rsidRPr="008D06FC" w:rsidRDefault="00D464AB" w:rsidP="00F63F3C">
      <w:pPr>
        <w:numPr>
          <w:ilvl w:val="0"/>
          <w:numId w:val="18"/>
        </w:numPr>
        <w:tabs>
          <w:tab w:val="left" w:pos="1134"/>
        </w:tabs>
        <w:ind w:left="0" w:firstLine="720"/>
        <w:rPr>
          <w:color w:val="001329"/>
          <w:shd w:val="clear" w:color="auto" w:fill="FFFFFF"/>
        </w:rPr>
      </w:pPr>
      <w:r w:rsidRPr="00AE17F8">
        <w:rPr>
          <w:color w:val="001329"/>
          <w:shd w:val="clear" w:color="auto" w:fill="FFFFFF"/>
        </w:rPr>
        <w:t xml:space="preserve">Методические основы инженерно-технического </w:t>
      </w:r>
      <w:proofErr w:type="gramStart"/>
      <w:r w:rsidRPr="00AE17F8">
        <w:rPr>
          <w:color w:val="001329"/>
          <w:shd w:val="clear" w:color="auto" w:fill="FFFFFF"/>
        </w:rPr>
        <w:t>творчества :</w:t>
      </w:r>
      <w:proofErr w:type="gramEnd"/>
      <w:r w:rsidRPr="00AE17F8">
        <w:rPr>
          <w:color w:val="001329"/>
          <w:shd w:val="clear" w:color="auto" w:fill="FFFFFF"/>
        </w:rPr>
        <w:t xml:space="preserve"> монография / </w:t>
      </w:r>
      <w:r w:rsidRPr="00AE17F8">
        <w:rPr>
          <w:color w:val="001329"/>
          <w:shd w:val="clear" w:color="auto" w:fill="FFFFFF"/>
        </w:rPr>
        <w:lastRenderedPageBreak/>
        <w:t xml:space="preserve">М.А. Шустов. — </w:t>
      </w:r>
      <w:proofErr w:type="gramStart"/>
      <w:r w:rsidRPr="00AE17F8">
        <w:rPr>
          <w:color w:val="001329"/>
          <w:shd w:val="clear" w:color="auto" w:fill="FFFFFF"/>
        </w:rPr>
        <w:t>Москва :</w:t>
      </w:r>
      <w:proofErr w:type="gramEnd"/>
      <w:r w:rsidRPr="00AE17F8">
        <w:rPr>
          <w:color w:val="001329"/>
          <w:shd w:val="clear" w:color="auto" w:fill="FFFFFF"/>
        </w:rPr>
        <w:t xml:space="preserve"> ИНФРА-М, 2019. - 128 с. — (Научная мысль). — www.dx.doi.org/10.12737/5041. - </w:t>
      </w:r>
      <w:proofErr w:type="gramStart"/>
      <w:r w:rsidRPr="00AE17F8">
        <w:rPr>
          <w:color w:val="001329"/>
          <w:shd w:val="clear" w:color="auto" w:fill="FFFFFF"/>
        </w:rPr>
        <w:t>Текст :</w:t>
      </w:r>
      <w:proofErr w:type="gramEnd"/>
      <w:r w:rsidRPr="00AE17F8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r w:rsidRPr="002C00DF">
          <w:rPr>
            <w:rStyle w:val="af6"/>
            <w:shd w:val="clear" w:color="auto" w:fill="FFFFFF"/>
          </w:rPr>
          <w:t>https://new.znanium.com/</w:t>
        </w:r>
        <w:r w:rsidRPr="002C00DF">
          <w:rPr>
            <w:rStyle w:val="af6"/>
            <w:shd w:val="clear" w:color="auto" w:fill="FFFFFF"/>
          </w:rPr>
          <w:t>c</w:t>
        </w:r>
        <w:r w:rsidRPr="002C00DF">
          <w:rPr>
            <w:rStyle w:val="af6"/>
            <w:shd w:val="clear" w:color="auto" w:fill="FFFFFF"/>
          </w:rPr>
          <w:t>atalo</w:t>
        </w:r>
        <w:r w:rsidRPr="002C00DF">
          <w:rPr>
            <w:rStyle w:val="af6"/>
            <w:shd w:val="clear" w:color="auto" w:fill="FFFFFF"/>
          </w:rPr>
          <w:t>g</w:t>
        </w:r>
        <w:r w:rsidRPr="002C00DF">
          <w:rPr>
            <w:rStyle w:val="af6"/>
            <w:shd w:val="clear" w:color="auto" w:fill="FFFFFF"/>
          </w:rPr>
          <w:t>/document?id=336211</w:t>
        </w:r>
      </w:hyperlink>
    </w:p>
    <w:p w:rsidR="00D464AB" w:rsidRPr="008D06FC" w:rsidRDefault="00D464AB" w:rsidP="00F63F3C">
      <w:pPr>
        <w:numPr>
          <w:ilvl w:val="0"/>
          <w:numId w:val="18"/>
        </w:numPr>
        <w:tabs>
          <w:tab w:val="left" w:pos="1134"/>
        </w:tabs>
        <w:ind w:left="0" w:firstLine="720"/>
        <w:rPr>
          <w:color w:val="001329"/>
          <w:shd w:val="clear" w:color="auto" w:fill="FFFFFF"/>
        </w:rPr>
      </w:pPr>
      <w:r w:rsidRPr="00AE17F8">
        <w:rPr>
          <w:color w:val="001329"/>
          <w:shd w:val="clear" w:color="auto" w:fill="FFFFFF"/>
        </w:rPr>
        <w:t xml:space="preserve">Патентные исследования при создании новой техники. Патентно-информационные ресурсы / </w:t>
      </w:r>
      <w:proofErr w:type="spellStart"/>
      <w:r w:rsidRPr="00AE17F8">
        <w:rPr>
          <w:color w:val="001329"/>
          <w:shd w:val="clear" w:color="auto" w:fill="FFFFFF"/>
        </w:rPr>
        <w:t>Шаншуров</w:t>
      </w:r>
      <w:proofErr w:type="spellEnd"/>
      <w:r w:rsidRPr="00AE17F8">
        <w:rPr>
          <w:color w:val="001329"/>
          <w:shd w:val="clear" w:color="auto" w:fill="FFFFFF"/>
        </w:rPr>
        <w:t xml:space="preserve"> Г.А. - </w:t>
      </w:r>
      <w:proofErr w:type="gramStart"/>
      <w:r w:rsidRPr="00AE17F8">
        <w:rPr>
          <w:color w:val="001329"/>
          <w:shd w:val="clear" w:color="auto" w:fill="FFFFFF"/>
        </w:rPr>
        <w:t>Новосибирск :НГТУ</w:t>
      </w:r>
      <w:proofErr w:type="gramEnd"/>
      <w:r w:rsidRPr="00AE17F8">
        <w:rPr>
          <w:color w:val="001329"/>
          <w:shd w:val="clear" w:color="auto" w:fill="FFFFFF"/>
        </w:rPr>
        <w:t xml:space="preserve">, 2014. - 59 с.: ISBN 978-5-7782-2459-9 - </w:t>
      </w:r>
      <w:proofErr w:type="gramStart"/>
      <w:r w:rsidRPr="00AE17F8">
        <w:rPr>
          <w:color w:val="001329"/>
          <w:shd w:val="clear" w:color="auto" w:fill="FFFFFF"/>
        </w:rPr>
        <w:t>Текст :</w:t>
      </w:r>
      <w:proofErr w:type="gramEnd"/>
      <w:r w:rsidRPr="00AE17F8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2C00DF">
          <w:rPr>
            <w:rStyle w:val="af6"/>
            <w:shd w:val="clear" w:color="auto" w:fill="FFFFFF"/>
          </w:rPr>
          <w:t>https://new.znanium.com/catalog/document?id=246538</w:t>
        </w:r>
      </w:hyperlink>
    </w:p>
    <w:p w:rsidR="00D464AB" w:rsidRPr="00416359" w:rsidRDefault="00D464AB" w:rsidP="00F63F3C">
      <w:pPr>
        <w:numPr>
          <w:ilvl w:val="0"/>
          <w:numId w:val="18"/>
        </w:numPr>
        <w:tabs>
          <w:tab w:val="left" w:pos="1134"/>
        </w:tabs>
        <w:ind w:left="0" w:firstLine="720"/>
        <w:rPr>
          <w:color w:val="001329"/>
          <w:shd w:val="clear" w:color="auto" w:fill="FFFFFF"/>
        </w:rPr>
      </w:pPr>
      <w:r w:rsidRPr="00416359">
        <w:rPr>
          <w:shd w:val="clear" w:color="auto" w:fill="FFFFFF"/>
        </w:rPr>
        <w:t xml:space="preserve">. </w:t>
      </w:r>
      <w:r w:rsidR="00796F40" w:rsidRPr="00416359">
        <w:rPr>
          <w:color w:val="001329"/>
          <w:shd w:val="clear" w:color="auto" w:fill="FFFFFF"/>
        </w:rPr>
        <w:t>Философия науки</w:t>
      </w:r>
      <w:r w:rsidR="0033648A" w:rsidRPr="00416359">
        <w:rPr>
          <w:color w:val="001329"/>
          <w:shd w:val="clear" w:color="auto" w:fill="FFFFFF"/>
        </w:rPr>
        <w:t xml:space="preserve">: учеб. пособие / Т.Г. </w:t>
      </w:r>
      <w:proofErr w:type="spellStart"/>
      <w:proofErr w:type="gramStart"/>
      <w:r w:rsidRPr="00416359">
        <w:rPr>
          <w:color w:val="001329"/>
          <w:shd w:val="clear" w:color="auto" w:fill="FFFFFF"/>
        </w:rPr>
        <w:t>Лешкевич</w:t>
      </w:r>
      <w:proofErr w:type="spellEnd"/>
      <w:r w:rsidRPr="00416359">
        <w:rPr>
          <w:color w:val="001329"/>
          <w:shd w:val="clear" w:color="auto" w:fill="FFFFFF"/>
        </w:rPr>
        <w:t xml:space="preserve"> :</w:t>
      </w:r>
      <w:proofErr w:type="gramEnd"/>
      <w:r w:rsidRPr="00416359">
        <w:rPr>
          <w:color w:val="001329"/>
          <w:shd w:val="clear" w:color="auto" w:fill="FFFFFF"/>
        </w:rPr>
        <w:t xml:space="preserve"> отв. ред. И.К. </w:t>
      </w:r>
      <w:proofErr w:type="spellStart"/>
      <w:r w:rsidRPr="00416359">
        <w:rPr>
          <w:color w:val="001329"/>
          <w:shd w:val="clear" w:color="auto" w:fill="FFFFFF"/>
        </w:rPr>
        <w:t>ис</w:t>
      </w:r>
      <w:r w:rsidR="00FB52B4" w:rsidRPr="00416359">
        <w:rPr>
          <w:color w:val="001329"/>
          <w:shd w:val="clear" w:color="auto" w:fill="FFFFFF"/>
        </w:rPr>
        <w:t>еев</w:t>
      </w:r>
      <w:proofErr w:type="spellEnd"/>
      <w:r w:rsidR="00FB52B4" w:rsidRPr="00416359">
        <w:rPr>
          <w:color w:val="001329"/>
          <w:shd w:val="clear" w:color="auto" w:fill="FFFFFF"/>
        </w:rPr>
        <w:t xml:space="preserve">. - </w:t>
      </w:r>
      <w:proofErr w:type="gramStart"/>
      <w:r w:rsidR="00FB52B4" w:rsidRPr="00416359">
        <w:rPr>
          <w:color w:val="001329"/>
          <w:shd w:val="clear" w:color="auto" w:fill="FFFFFF"/>
        </w:rPr>
        <w:t>Москва :</w:t>
      </w:r>
      <w:proofErr w:type="gramEnd"/>
      <w:r w:rsidR="00FB52B4" w:rsidRPr="00416359">
        <w:rPr>
          <w:color w:val="001329"/>
          <w:shd w:val="clear" w:color="auto" w:fill="FFFFFF"/>
        </w:rPr>
        <w:t xml:space="preserve"> ИНФРА-М, 2018. -</w:t>
      </w:r>
      <w:r w:rsidRPr="00416359">
        <w:rPr>
          <w:color w:val="001329"/>
          <w:shd w:val="clear" w:color="auto" w:fill="FFFFFF"/>
        </w:rPr>
        <w:t xml:space="preserve"> 2</w:t>
      </w:r>
      <w:r w:rsidR="00FB52B4" w:rsidRPr="00416359">
        <w:rPr>
          <w:color w:val="001329"/>
          <w:shd w:val="clear" w:color="auto" w:fill="FFFFFF"/>
        </w:rPr>
        <w:t>72 с. -</w:t>
      </w:r>
      <w:r w:rsidRPr="00416359">
        <w:rPr>
          <w:color w:val="001329"/>
          <w:shd w:val="clear" w:color="auto" w:fill="FFFFFF"/>
        </w:rPr>
        <w:t xml:space="preserve"> (Выс</w:t>
      </w:r>
      <w:r w:rsidR="00FB52B4" w:rsidRPr="00416359">
        <w:rPr>
          <w:color w:val="001329"/>
          <w:shd w:val="clear" w:color="auto" w:fill="FFFFFF"/>
        </w:rPr>
        <w:t>шее образование: Аспирантура). -</w:t>
      </w:r>
      <w:r w:rsidRPr="00416359">
        <w:rPr>
          <w:color w:val="001329"/>
          <w:shd w:val="clear" w:color="auto" w:fill="FFFFFF"/>
        </w:rPr>
        <w:t xml:space="preserve"> www.dx.doi.org/10.12737/666. ISBN 978-5-16-009213-3 - </w:t>
      </w:r>
      <w:proofErr w:type="gramStart"/>
      <w:r w:rsidRPr="00416359">
        <w:rPr>
          <w:color w:val="001329"/>
          <w:shd w:val="clear" w:color="auto" w:fill="FFFFFF"/>
        </w:rPr>
        <w:t>Текст :</w:t>
      </w:r>
      <w:proofErr w:type="gramEnd"/>
      <w:r w:rsidRPr="00416359">
        <w:rPr>
          <w:color w:val="001329"/>
          <w:shd w:val="clear" w:color="auto" w:fill="FFFFFF"/>
        </w:rPr>
        <w:t xml:space="preserve"> электронный. - URL: </w:t>
      </w:r>
      <w:hyperlink r:id="rId14" w:history="1">
        <w:r w:rsidRPr="00416359">
          <w:rPr>
            <w:rStyle w:val="af6"/>
            <w:shd w:val="clear" w:color="auto" w:fill="FFFFFF"/>
          </w:rPr>
          <w:t>https://new.znanium.com/catalog/document?id=345436</w:t>
        </w:r>
      </w:hyperlink>
    </w:p>
    <w:p w:rsidR="008868E2" w:rsidRDefault="008868E2" w:rsidP="00F63F3C">
      <w:pPr>
        <w:pStyle w:val="Style1"/>
        <w:widowControl/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Совершенствование режимов деформации и инструмента при волочении круглой проволоки: монография. Магнитогорск: Изд-во Магнитогорск. гос. </w:t>
      </w:r>
      <w:proofErr w:type="spellStart"/>
      <w:r>
        <w:rPr>
          <w:rStyle w:val="FontStyle14"/>
          <w:b w:val="0"/>
          <w:sz w:val="24"/>
          <w:szCs w:val="24"/>
        </w:rPr>
        <w:t>техн</w:t>
      </w:r>
      <w:proofErr w:type="spellEnd"/>
      <w:r>
        <w:rPr>
          <w:rStyle w:val="FontStyle14"/>
          <w:b w:val="0"/>
          <w:sz w:val="24"/>
          <w:szCs w:val="24"/>
        </w:rPr>
        <w:t xml:space="preserve">. ун-та им. Г.И. Носова, 2011. – 174 с. Электронный ресурс: </w:t>
      </w:r>
      <w:hyperlink r:id="rId15" w:history="1">
        <w:r w:rsidRPr="00CD1C59">
          <w:rPr>
            <w:rStyle w:val="af6"/>
          </w:rPr>
          <w:t>https://elibrary.ru/item.asp?id=27687876</w:t>
        </w:r>
      </w:hyperlink>
    </w:p>
    <w:p w:rsidR="007816FA" w:rsidRPr="00683415" w:rsidRDefault="007816FA" w:rsidP="00F63F3C">
      <w:pPr>
        <w:numPr>
          <w:ilvl w:val="0"/>
          <w:numId w:val="18"/>
        </w:numPr>
        <w:tabs>
          <w:tab w:val="left" w:pos="1134"/>
        </w:tabs>
        <w:ind w:left="0" w:firstLine="720"/>
        <w:contextualSpacing/>
      </w:pPr>
      <w:r w:rsidRPr="00683415">
        <w:t>Харитонов В.А. Применение калибрующего обжатия при производстве стальных канатов: монография / В.А. Харитонов, А.Б. Иванцов, Т.А. Лаптева. Магнит</w:t>
      </w:r>
      <w:r w:rsidRPr="00683415">
        <w:t>о</w:t>
      </w:r>
      <w:r w:rsidRPr="00683415">
        <w:t xml:space="preserve">горск: Изд-во Магнитогорск. гос. </w:t>
      </w:r>
      <w:proofErr w:type="spellStart"/>
      <w:r w:rsidRPr="00683415">
        <w:t>техн</w:t>
      </w:r>
      <w:proofErr w:type="spellEnd"/>
      <w:r w:rsidRPr="00683415">
        <w:t>. ун-та им. Г.И. Носова, 2016. 102 с.</w:t>
      </w:r>
      <w:r>
        <w:t xml:space="preserve"> </w:t>
      </w:r>
      <w:r w:rsidR="00051062">
        <w:t>– Режим до</w:t>
      </w:r>
      <w:r w:rsidR="00051062">
        <w:t>с</w:t>
      </w:r>
      <w:r w:rsidR="00051062">
        <w:t xml:space="preserve">тупа: </w:t>
      </w:r>
      <w:hyperlink r:id="rId16" w:history="1">
        <w:r w:rsidR="00051062">
          <w:rPr>
            <w:rStyle w:val="af6"/>
          </w:rPr>
          <w:t>http://magtu.ru:8085/marcweb2/ShowMarc.asp?docid=195625</w:t>
        </w:r>
      </w:hyperlink>
      <w:r w:rsidR="00051062">
        <w:t xml:space="preserve"> </w:t>
      </w:r>
      <w:r>
        <w:t xml:space="preserve">- </w:t>
      </w:r>
      <w:proofErr w:type="spellStart"/>
      <w:r>
        <w:t>Загл</w:t>
      </w:r>
      <w:proofErr w:type="spellEnd"/>
      <w:r>
        <w:t>. с экрана. ISBN 978-5-9967-0812-3</w:t>
      </w:r>
      <w:r w:rsidRPr="00C13107">
        <w:t>.</w:t>
      </w:r>
    </w:p>
    <w:p w:rsidR="007816FA" w:rsidRPr="00683415" w:rsidRDefault="007816FA" w:rsidP="00F63F3C">
      <w:pPr>
        <w:numPr>
          <w:ilvl w:val="0"/>
          <w:numId w:val="18"/>
        </w:numPr>
        <w:tabs>
          <w:tab w:val="left" w:pos="1134"/>
        </w:tabs>
        <w:ind w:left="0" w:firstLine="720"/>
        <w:contextualSpacing/>
      </w:pPr>
      <w:r w:rsidRPr="00683415">
        <w:t>Харитонов В.А. Совершенствование технологии производства высокопро</w:t>
      </w:r>
      <w:r w:rsidRPr="00683415">
        <w:t>ч</w:t>
      </w:r>
      <w:r w:rsidRPr="00683415">
        <w:t xml:space="preserve">ной проволоки для армирующих материалов автомобильных шин: монография / В.А. Харитонов, А.Ю. Столяров. Магнитогорск: Изд-во Магнитогорск. гос. </w:t>
      </w:r>
      <w:proofErr w:type="spellStart"/>
      <w:r w:rsidRPr="00683415">
        <w:t>техн</w:t>
      </w:r>
      <w:proofErr w:type="spellEnd"/>
      <w:r w:rsidRPr="00683415">
        <w:t>. ун-та им. Г.И. Носова, 2016. 97 с.</w:t>
      </w:r>
      <w:r>
        <w:t xml:space="preserve"> </w:t>
      </w:r>
      <w:r w:rsidR="003F5114">
        <w:t>–</w:t>
      </w:r>
      <w:r>
        <w:t xml:space="preserve"> </w:t>
      </w:r>
      <w:r w:rsidR="003F5114">
        <w:t xml:space="preserve">Режим доступа: </w:t>
      </w:r>
      <w:hyperlink r:id="rId17" w:history="1">
        <w:r w:rsidR="003F5114">
          <w:rPr>
            <w:rStyle w:val="af6"/>
          </w:rPr>
          <w:t>https://elibrary.ru</w:t>
        </w:r>
        <w:r w:rsidR="003F5114">
          <w:rPr>
            <w:rStyle w:val="af6"/>
          </w:rPr>
          <w:t>/</w:t>
        </w:r>
        <w:r w:rsidR="003F5114">
          <w:rPr>
            <w:rStyle w:val="af6"/>
          </w:rPr>
          <w:t>item.asp?id=27723752</w:t>
        </w:r>
      </w:hyperlink>
      <w:r w:rsidR="003F5114">
        <w:t xml:space="preserve"> - </w:t>
      </w:r>
      <w:proofErr w:type="spellStart"/>
      <w:r>
        <w:t>Загл</w:t>
      </w:r>
      <w:proofErr w:type="spellEnd"/>
      <w:r>
        <w:t>. с экрана. ISBN 978-5-9967-0811</w:t>
      </w:r>
      <w:r w:rsidRPr="00C13107">
        <w:t>-6.</w:t>
      </w:r>
    </w:p>
    <w:p w:rsidR="007816FA" w:rsidRPr="00683415" w:rsidRDefault="007816FA" w:rsidP="00F63F3C">
      <w:pPr>
        <w:numPr>
          <w:ilvl w:val="0"/>
          <w:numId w:val="18"/>
        </w:numPr>
        <w:tabs>
          <w:tab w:val="left" w:pos="1134"/>
        </w:tabs>
        <w:ind w:left="0" w:firstLine="720"/>
        <w:contextualSpacing/>
      </w:pPr>
      <w:r w:rsidRPr="00683415">
        <w:t>Харитонов В.А. Холодная прокатка проволоки: история и направления ра</w:t>
      </w:r>
      <w:r w:rsidRPr="00683415">
        <w:t>з</w:t>
      </w:r>
      <w:r w:rsidRPr="00683415">
        <w:t xml:space="preserve">вития: монография / В.А. Харитонов, И.В. </w:t>
      </w:r>
      <w:proofErr w:type="spellStart"/>
      <w:r w:rsidRPr="00683415">
        <w:t>Таранин</w:t>
      </w:r>
      <w:proofErr w:type="spellEnd"/>
      <w:r w:rsidRPr="00683415">
        <w:t>. Магнитогорск: Изд-во Магнит</w:t>
      </w:r>
      <w:r w:rsidRPr="00683415">
        <w:t>о</w:t>
      </w:r>
      <w:r w:rsidRPr="00683415">
        <w:t xml:space="preserve">горск. гос. </w:t>
      </w:r>
      <w:proofErr w:type="spellStart"/>
      <w:r w:rsidRPr="00683415">
        <w:t>техн</w:t>
      </w:r>
      <w:proofErr w:type="spellEnd"/>
      <w:r w:rsidRPr="00683415">
        <w:t>. ун-та им. Г.И. Носова, 2018. 123 с.</w:t>
      </w:r>
      <w:r>
        <w:t xml:space="preserve"> </w:t>
      </w:r>
      <w:r w:rsidR="004962EB">
        <w:t>–</w:t>
      </w:r>
      <w:r w:rsidR="004962EB" w:rsidRPr="004962EB">
        <w:t xml:space="preserve"> </w:t>
      </w:r>
      <w:r w:rsidR="004962EB">
        <w:t xml:space="preserve">Режим доступа: </w:t>
      </w:r>
      <w:hyperlink r:id="rId18" w:history="1">
        <w:r w:rsidR="004962EB">
          <w:rPr>
            <w:rStyle w:val="af6"/>
          </w:rPr>
          <w:t>https://elibrary.ru/item.asp?id=36502977</w:t>
        </w:r>
      </w:hyperlink>
      <w:r>
        <w:t xml:space="preserve"> </w:t>
      </w:r>
      <w:r w:rsidR="004962EB">
        <w:t xml:space="preserve">- </w:t>
      </w:r>
      <w:proofErr w:type="spellStart"/>
      <w:r>
        <w:t>Загл</w:t>
      </w:r>
      <w:proofErr w:type="spellEnd"/>
      <w:r>
        <w:t>. с экрана. ISBN 978-5-9967-1268</w:t>
      </w:r>
      <w:r w:rsidRPr="00C13107">
        <w:t>-</w:t>
      </w:r>
      <w:r>
        <w:t>7</w:t>
      </w:r>
      <w:r w:rsidRPr="00C13107">
        <w:t>.</w:t>
      </w:r>
    </w:p>
    <w:p w:rsidR="007816FA" w:rsidRDefault="007816FA" w:rsidP="00F63F3C">
      <w:pPr>
        <w:numPr>
          <w:ilvl w:val="0"/>
          <w:numId w:val="18"/>
        </w:numPr>
        <w:tabs>
          <w:tab w:val="left" w:pos="1134"/>
        </w:tabs>
        <w:ind w:left="0" w:firstLine="720"/>
        <w:contextualSpacing/>
      </w:pPr>
      <w:r w:rsidRPr="00683415">
        <w:t>Харитонов В.А. Модульно-комбинированное волочение проволоки: мон</w:t>
      </w:r>
      <w:r w:rsidRPr="00683415">
        <w:t>о</w:t>
      </w:r>
      <w:r w:rsidRPr="00683415">
        <w:t xml:space="preserve">графия / В.А. Харитонов, Д.Э. </w:t>
      </w:r>
      <w:proofErr w:type="spellStart"/>
      <w:r w:rsidRPr="00683415">
        <w:t>Галлямов</w:t>
      </w:r>
      <w:proofErr w:type="spellEnd"/>
      <w:r w:rsidRPr="00683415">
        <w:t xml:space="preserve">. Магнитогорск: Изд-во Магнитогорск. гос. </w:t>
      </w:r>
      <w:proofErr w:type="spellStart"/>
      <w:r w:rsidRPr="00683415">
        <w:t>техн</w:t>
      </w:r>
      <w:proofErr w:type="spellEnd"/>
      <w:r w:rsidRPr="00683415">
        <w:t>. ун-та им. Г.И. Носова, 2019. 107 с.</w:t>
      </w:r>
      <w:r>
        <w:t xml:space="preserve"> - </w:t>
      </w:r>
      <w:proofErr w:type="spellStart"/>
      <w:r>
        <w:t>Загл</w:t>
      </w:r>
      <w:proofErr w:type="spellEnd"/>
      <w:r>
        <w:t>. с экрана. ISBN 978-5-9967-1585-5</w:t>
      </w:r>
      <w:r w:rsidRPr="00C13107">
        <w:t>.</w:t>
      </w:r>
    </w:p>
    <w:p w:rsidR="007816FA" w:rsidRDefault="007816FA" w:rsidP="00F63F3C">
      <w:pPr>
        <w:numPr>
          <w:ilvl w:val="0"/>
          <w:numId w:val="18"/>
        </w:numPr>
        <w:tabs>
          <w:tab w:val="left" w:pos="1134"/>
        </w:tabs>
        <w:ind w:left="0" w:firstLine="720"/>
        <w:contextualSpacing/>
      </w:pPr>
      <w:r>
        <w:t xml:space="preserve">Харитонов В.А. Новые металлические материалы: учебное пособие / В.А. Харитонов, К.Г. Пивоварова; Д.Г. </w:t>
      </w:r>
      <w:proofErr w:type="spellStart"/>
      <w:r>
        <w:t>Емалеева</w:t>
      </w:r>
      <w:proofErr w:type="spellEnd"/>
      <w:r>
        <w:t xml:space="preserve">. </w:t>
      </w:r>
      <w:r w:rsidRPr="00683415">
        <w:t xml:space="preserve">Магнитогорск: Изд-во Магнитогорск. гос. </w:t>
      </w:r>
      <w:proofErr w:type="spellStart"/>
      <w:r w:rsidRPr="00683415">
        <w:t>техн</w:t>
      </w:r>
      <w:proofErr w:type="spellEnd"/>
      <w:r w:rsidRPr="00683415">
        <w:t xml:space="preserve">. </w:t>
      </w:r>
      <w:r>
        <w:t>ун-та им. Г.И. Носова, 2019. 182</w:t>
      </w:r>
      <w:r w:rsidRPr="00683415">
        <w:t xml:space="preserve"> с.</w:t>
      </w:r>
      <w:r w:rsidRPr="00E502C7">
        <w:t xml:space="preserve"> </w:t>
      </w:r>
      <w:r w:rsidR="002C7516">
        <w:t xml:space="preserve">– Режим доступа: </w:t>
      </w:r>
      <w:hyperlink r:id="rId19" w:history="1">
        <w:r w:rsidR="002C7516">
          <w:rPr>
            <w:rStyle w:val="af6"/>
          </w:rPr>
          <w:t>https://elibrary.ru/item.asp?id=37627046</w:t>
        </w:r>
      </w:hyperlink>
      <w:r>
        <w:t xml:space="preserve"> </w:t>
      </w:r>
      <w:r w:rsidR="002C7516">
        <w:t xml:space="preserve">- </w:t>
      </w:r>
      <w:proofErr w:type="spellStart"/>
      <w:r>
        <w:t>Загл</w:t>
      </w:r>
      <w:proofErr w:type="spellEnd"/>
      <w:r>
        <w:t>. с экрана. ISBN 978-5-9967-1590-</w:t>
      </w:r>
      <w:proofErr w:type="gramStart"/>
      <w:r>
        <w:t>9.</w:t>
      </w:r>
      <w:r w:rsidR="00FC3714">
        <w:t>+</w:t>
      </w:r>
      <w:proofErr w:type="gramEnd"/>
    </w:p>
    <w:p w:rsidR="00F63F3C" w:rsidRPr="00EC4661" w:rsidRDefault="00F63F3C" w:rsidP="00F63F3C">
      <w:pPr>
        <w:numPr>
          <w:ilvl w:val="0"/>
          <w:numId w:val="18"/>
        </w:numPr>
        <w:tabs>
          <w:tab w:val="left" w:pos="1134"/>
        </w:tabs>
        <w:ind w:left="0" w:firstLine="709"/>
        <w:rPr>
          <w:shd w:val="clear" w:color="auto" w:fill="F2F2F2"/>
        </w:rPr>
      </w:pPr>
      <w:proofErr w:type="spellStart"/>
      <w:r w:rsidRPr="00EC4661">
        <w:rPr>
          <w:shd w:val="clear" w:color="auto" w:fill="F2F2F2"/>
        </w:rPr>
        <w:t>Кучеряев</w:t>
      </w:r>
      <w:proofErr w:type="spellEnd"/>
      <w:r w:rsidRPr="00EC4661">
        <w:rPr>
          <w:shd w:val="clear" w:color="auto" w:fill="F2F2F2"/>
        </w:rPr>
        <w:t>, Б.В. Моделирование процессов и объектов в металлургии. Мод</w:t>
      </w:r>
      <w:r w:rsidRPr="00EC4661">
        <w:rPr>
          <w:shd w:val="clear" w:color="auto" w:fill="F2F2F2"/>
        </w:rPr>
        <w:t>е</w:t>
      </w:r>
      <w:r w:rsidRPr="00EC4661">
        <w:rPr>
          <w:shd w:val="clear" w:color="auto" w:fill="F2F2F2"/>
        </w:rPr>
        <w:t xml:space="preserve">лирование и оптимизация процессов листовой </w:t>
      </w:r>
      <w:proofErr w:type="gramStart"/>
      <w:r w:rsidRPr="00EC4661">
        <w:rPr>
          <w:shd w:val="clear" w:color="auto" w:fill="F2F2F2"/>
        </w:rPr>
        <w:t>прокатки :</w:t>
      </w:r>
      <w:proofErr w:type="gramEnd"/>
      <w:r w:rsidRPr="00EC4661">
        <w:rPr>
          <w:shd w:val="clear" w:color="auto" w:fill="F2F2F2"/>
        </w:rPr>
        <w:t xml:space="preserve"> учебное пособие / Б.В. </w:t>
      </w:r>
      <w:proofErr w:type="spellStart"/>
      <w:r w:rsidRPr="00EC4661">
        <w:rPr>
          <w:shd w:val="clear" w:color="auto" w:fill="F2F2F2"/>
        </w:rPr>
        <w:t>Куч</w:t>
      </w:r>
      <w:r w:rsidRPr="00EC4661">
        <w:rPr>
          <w:shd w:val="clear" w:color="auto" w:fill="F2F2F2"/>
        </w:rPr>
        <w:t>е</w:t>
      </w:r>
      <w:r w:rsidRPr="00EC4661">
        <w:rPr>
          <w:shd w:val="clear" w:color="auto" w:fill="F2F2F2"/>
        </w:rPr>
        <w:t>ряев</w:t>
      </w:r>
      <w:proofErr w:type="spellEnd"/>
      <w:r w:rsidRPr="00EC4661">
        <w:rPr>
          <w:shd w:val="clear" w:color="auto" w:fill="F2F2F2"/>
        </w:rPr>
        <w:t xml:space="preserve">, В.Б. </w:t>
      </w:r>
      <w:proofErr w:type="spellStart"/>
      <w:r w:rsidRPr="00EC4661">
        <w:rPr>
          <w:shd w:val="clear" w:color="auto" w:fill="F2F2F2"/>
        </w:rPr>
        <w:t>Крахт</w:t>
      </w:r>
      <w:proofErr w:type="spellEnd"/>
      <w:r w:rsidRPr="00EC4661">
        <w:rPr>
          <w:shd w:val="clear" w:color="auto" w:fill="F2F2F2"/>
        </w:rPr>
        <w:t xml:space="preserve">, П.Ю. Соколов. — </w:t>
      </w:r>
      <w:proofErr w:type="gramStart"/>
      <w:r w:rsidRPr="00EC4661">
        <w:rPr>
          <w:shd w:val="clear" w:color="auto" w:fill="F2F2F2"/>
        </w:rPr>
        <w:t>Москва :</w:t>
      </w:r>
      <w:proofErr w:type="gramEnd"/>
      <w:r w:rsidRPr="00EC4661">
        <w:rPr>
          <w:shd w:val="clear" w:color="auto" w:fill="F2F2F2"/>
        </w:rPr>
        <w:t xml:space="preserve"> МИСИС, 2009. — 63 с. - Текст: электро</w:t>
      </w:r>
      <w:r w:rsidRPr="00EC4661">
        <w:rPr>
          <w:shd w:val="clear" w:color="auto" w:fill="F2F2F2"/>
        </w:rPr>
        <w:t>н</w:t>
      </w:r>
      <w:r w:rsidRPr="00EC4661">
        <w:rPr>
          <w:shd w:val="clear" w:color="auto" w:fill="F2F2F2"/>
        </w:rPr>
        <w:t xml:space="preserve">ный// Электронно-библиотечная система «Лань»: [сайт]. — URL: </w:t>
      </w:r>
      <w:hyperlink r:id="rId20" w:history="1">
        <w:r w:rsidRPr="00EC4661">
          <w:rPr>
            <w:rStyle w:val="af6"/>
          </w:rPr>
          <w:t>https://e</w:t>
        </w:r>
        <w:r w:rsidRPr="00EC4661">
          <w:rPr>
            <w:rStyle w:val="af6"/>
          </w:rPr>
          <w:t>.</w:t>
        </w:r>
        <w:r w:rsidRPr="00EC4661">
          <w:rPr>
            <w:rStyle w:val="af6"/>
          </w:rPr>
          <w:t>lanbook.com/book/116998</w:t>
        </w:r>
      </w:hyperlink>
      <w:r w:rsidRPr="00EC4661">
        <w:rPr>
          <w:shd w:val="clear" w:color="auto" w:fill="F2F2F2"/>
        </w:rPr>
        <w:t xml:space="preserve"> (дата обращения: </w:t>
      </w:r>
      <w:r w:rsidR="00AD2A71" w:rsidRPr="00AD2A71">
        <w:t>25.09.2020</w:t>
      </w:r>
      <w:r w:rsidRPr="00EC4661">
        <w:rPr>
          <w:shd w:val="clear" w:color="auto" w:fill="F2F2F2"/>
        </w:rPr>
        <w:t>). — Режим дост</w:t>
      </w:r>
      <w:r w:rsidRPr="00EC4661">
        <w:rPr>
          <w:shd w:val="clear" w:color="auto" w:fill="F2F2F2"/>
        </w:rPr>
        <w:t>у</w:t>
      </w:r>
      <w:r w:rsidRPr="00EC4661">
        <w:rPr>
          <w:shd w:val="clear" w:color="auto" w:fill="F2F2F2"/>
        </w:rPr>
        <w:t xml:space="preserve">па: для </w:t>
      </w:r>
      <w:proofErr w:type="spellStart"/>
      <w:r w:rsidRPr="00EC4661">
        <w:rPr>
          <w:shd w:val="clear" w:color="auto" w:fill="F2F2F2"/>
        </w:rPr>
        <w:t>авториз</w:t>
      </w:r>
      <w:proofErr w:type="spellEnd"/>
      <w:r w:rsidRPr="00EC4661">
        <w:rPr>
          <w:shd w:val="clear" w:color="auto" w:fill="F2F2F2"/>
        </w:rPr>
        <w:t>. пользователей.</w:t>
      </w:r>
    </w:p>
    <w:p w:rsidR="00F63F3C" w:rsidRPr="00EC4661" w:rsidRDefault="00F63F3C" w:rsidP="00F63F3C">
      <w:pPr>
        <w:numPr>
          <w:ilvl w:val="0"/>
          <w:numId w:val="18"/>
        </w:numPr>
        <w:shd w:val="clear" w:color="auto" w:fill="F2F2F2"/>
        <w:tabs>
          <w:tab w:val="left" w:pos="1134"/>
        </w:tabs>
        <w:ind w:left="0" w:firstLine="709"/>
      </w:pPr>
      <w:r w:rsidRPr="00EC4661">
        <w:t xml:space="preserve">Балла, О.М. Экспериментальные методы исследования в технологии </w:t>
      </w:r>
      <w:proofErr w:type="gramStart"/>
      <w:r w:rsidRPr="00EC4661">
        <w:t>маш</w:t>
      </w:r>
      <w:r w:rsidRPr="00EC4661">
        <w:t>и</w:t>
      </w:r>
      <w:r w:rsidRPr="00EC4661">
        <w:t>ностроения :</w:t>
      </w:r>
      <w:proofErr w:type="gramEnd"/>
      <w:r w:rsidRPr="00EC4661">
        <w:t xml:space="preserve"> учебное пособие / О.М. Балла. — Санкт-</w:t>
      </w:r>
      <w:proofErr w:type="gramStart"/>
      <w:r w:rsidRPr="00EC4661">
        <w:t>Петербург :</w:t>
      </w:r>
      <w:proofErr w:type="gramEnd"/>
      <w:r w:rsidRPr="00EC4661">
        <w:t xml:space="preserve"> Лань, 2019. - 168 с. — ISBN 978-5-8114-3587-6. - Текст: электронный // Электронно-библиотечная система «Лань»: [сайт]. — URL: </w:t>
      </w:r>
      <w:hyperlink r:id="rId21" w:history="1">
        <w:r w:rsidRPr="00EC4661">
          <w:rPr>
            <w:rStyle w:val="af6"/>
          </w:rPr>
          <w:t>https://e.lanbook.com/book/118624</w:t>
        </w:r>
      </w:hyperlink>
      <w:r w:rsidRPr="00EC4661">
        <w:t xml:space="preserve">  (дата обращения: 18.11.2019). — Режим доступа: для </w:t>
      </w:r>
      <w:proofErr w:type="spellStart"/>
      <w:r w:rsidRPr="00EC4661">
        <w:t>авториз</w:t>
      </w:r>
      <w:proofErr w:type="spellEnd"/>
      <w:r w:rsidRPr="00EC4661">
        <w:t>. пользователей.</w:t>
      </w:r>
    </w:p>
    <w:p w:rsidR="00F63F3C" w:rsidRPr="00EC4661" w:rsidRDefault="00F63F3C" w:rsidP="00F63F3C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C4661">
        <w:rPr>
          <w:rStyle w:val="FontStyle22"/>
          <w:sz w:val="24"/>
          <w:szCs w:val="24"/>
        </w:rPr>
        <w:t xml:space="preserve">Харитонов, В.А. </w:t>
      </w:r>
      <w:r w:rsidRPr="00EC4661">
        <w:t>Анализ процесса волочения в монолитной волоке при м</w:t>
      </w:r>
      <w:r w:rsidRPr="00EC4661">
        <w:t>о</w:t>
      </w:r>
      <w:r w:rsidRPr="00EC4661">
        <w:t>делировании в программном комплексе Deform-3</w:t>
      </w:r>
      <w:proofErr w:type="gramStart"/>
      <w:r w:rsidRPr="00EC4661">
        <w:t>d :</w:t>
      </w:r>
      <w:proofErr w:type="gramEnd"/>
      <w:r w:rsidRPr="00EC4661">
        <w:t xml:space="preserve"> учебное пособие / В.А. Х</w:t>
      </w:r>
      <w:r w:rsidRPr="00EC4661">
        <w:t>а</w:t>
      </w:r>
      <w:r w:rsidRPr="00EC4661">
        <w:t>ритонов, М.Ю. Усанов ; МГТУ. - Магнитогорск/ МГТУ, 2018. – 1 электрон. опт. диск (</w:t>
      </w:r>
      <w:r w:rsidRPr="00EC4661">
        <w:rPr>
          <w:lang w:val="en-US"/>
        </w:rPr>
        <w:t>CD</w:t>
      </w:r>
      <w:r w:rsidRPr="00EC4661">
        <w:t>-</w:t>
      </w:r>
      <w:r w:rsidRPr="00EC4661">
        <w:rPr>
          <w:lang w:val="en-US"/>
        </w:rPr>
        <w:t>ROM</w:t>
      </w:r>
      <w:r w:rsidRPr="00EC4661">
        <w:t xml:space="preserve">). - </w:t>
      </w:r>
      <w:proofErr w:type="spellStart"/>
      <w:r w:rsidRPr="00EC4661">
        <w:t>Загл</w:t>
      </w:r>
      <w:proofErr w:type="spellEnd"/>
      <w:r w:rsidRPr="00EC4661">
        <w:t xml:space="preserve">. с титул. экрана. - URL: </w:t>
      </w:r>
      <w:hyperlink r:id="rId22" w:history="1">
        <w:r w:rsidRPr="00EC4661">
          <w:rPr>
            <w:rStyle w:val="af6"/>
          </w:rPr>
          <w:t>http://magtu.ru:8085/marcweb2/ShowMarc.asp?docid=202055</w:t>
        </w:r>
      </w:hyperlink>
      <w:r w:rsidRPr="00EC4661">
        <w:t xml:space="preserve"> </w:t>
      </w:r>
      <w:r w:rsidRPr="00EC4661">
        <w:lastRenderedPageBreak/>
        <w:t xml:space="preserve">(дата обращения: 15.10.2019). - Макрообъект. - </w:t>
      </w:r>
      <w:proofErr w:type="gramStart"/>
      <w:r w:rsidRPr="00EC4661">
        <w:t>Текст :</w:t>
      </w:r>
      <w:proofErr w:type="gramEnd"/>
      <w:r w:rsidRPr="00EC4661">
        <w:t xml:space="preserve"> электронный. - Сведения доступны также на CD-ROM.</w:t>
      </w:r>
    </w:p>
    <w:p w:rsidR="00F63F3C" w:rsidRPr="00EC4661" w:rsidRDefault="00F63F3C" w:rsidP="00F63F3C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C4661">
        <w:rPr>
          <w:rStyle w:val="FontStyle22"/>
          <w:sz w:val="24"/>
          <w:szCs w:val="24"/>
        </w:rPr>
        <w:t xml:space="preserve">Харитонов, В.А. </w:t>
      </w:r>
      <w:r w:rsidRPr="00EC4661">
        <w:t>Моделирование процесса волочения проволоки в моноли</w:t>
      </w:r>
      <w:r w:rsidRPr="00EC4661">
        <w:t>т</w:t>
      </w:r>
      <w:r w:rsidRPr="00EC4661">
        <w:t>ной волоке в программном комплексе Deform-3</w:t>
      </w:r>
      <w:proofErr w:type="gramStart"/>
      <w:r w:rsidRPr="00EC4661">
        <w:t>d :</w:t>
      </w:r>
      <w:proofErr w:type="gramEnd"/>
      <w:r w:rsidRPr="00EC4661">
        <w:t xml:space="preserve"> учебное пособие / В.А. Хар</w:t>
      </w:r>
      <w:r w:rsidRPr="00EC4661">
        <w:t>и</w:t>
      </w:r>
      <w:r w:rsidRPr="00EC4661">
        <w:t>тонов, М.Ю. Усанов ; МГТУ. - Магнитогорск/ МГТУ, 2018. – 1 электрон. опт. диск (</w:t>
      </w:r>
      <w:r w:rsidRPr="00EC4661">
        <w:rPr>
          <w:lang w:val="en-US"/>
        </w:rPr>
        <w:t>CD</w:t>
      </w:r>
      <w:r w:rsidRPr="00EC4661">
        <w:t>-</w:t>
      </w:r>
      <w:r w:rsidRPr="00EC4661">
        <w:rPr>
          <w:lang w:val="en-US"/>
        </w:rPr>
        <w:t>ROM</w:t>
      </w:r>
      <w:r w:rsidRPr="00EC4661">
        <w:t xml:space="preserve">). - </w:t>
      </w:r>
      <w:proofErr w:type="spellStart"/>
      <w:r w:rsidRPr="00EC4661">
        <w:t>Загл</w:t>
      </w:r>
      <w:proofErr w:type="spellEnd"/>
      <w:r w:rsidRPr="00EC4661">
        <w:t xml:space="preserve">. с титул. экрана. - URL: </w:t>
      </w:r>
      <w:hyperlink r:id="rId23" w:history="1">
        <w:r w:rsidRPr="00EC4661">
          <w:rPr>
            <w:rStyle w:val="af6"/>
          </w:rPr>
          <w:t>http://magtu.ru:8085/marcweb2/ShowMarc.asp?docid=202234</w:t>
        </w:r>
      </w:hyperlink>
      <w:r w:rsidRPr="00EC4661">
        <w:t xml:space="preserve"> (дата обращения: </w:t>
      </w:r>
      <w:r w:rsidR="00AD2A71" w:rsidRPr="00AD2A71">
        <w:t>25.09.2020</w:t>
      </w:r>
      <w:r w:rsidRPr="00EC4661">
        <w:t xml:space="preserve">). - Макрообъект. - </w:t>
      </w:r>
      <w:proofErr w:type="gramStart"/>
      <w:r w:rsidRPr="00EC4661">
        <w:t>Текст :</w:t>
      </w:r>
      <w:proofErr w:type="gramEnd"/>
      <w:r w:rsidRPr="00EC4661">
        <w:t xml:space="preserve"> электронный. - Сведения доступны также на CD-ROM.</w:t>
      </w:r>
    </w:p>
    <w:p w:rsidR="004D2ACE" w:rsidRDefault="004D2ACE" w:rsidP="005C093F">
      <w:pPr>
        <w:pStyle w:val="Style8"/>
        <w:widowControl/>
        <w:ind w:firstLine="720"/>
        <w:rPr>
          <w:rStyle w:val="FontStyle15"/>
          <w:bCs w:val="0"/>
          <w:sz w:val="24"/>
          <w:szCs w:val="24"/>
        </w:rPr>
      </w:pPr>
    </w:p>
    <w:p w:rsidR="005C093F" w:rsidRPr="001F33BF" w:rsidRDefault="005C093F" w:rsidP="005C093F">
      <w:pPr>
        <w:pStyle w:val="Style8"/>
        <w:widowControl/>
        <w:ind w:firstLine="720"/>
        <w:rPr>
          <w:rStyle w:val="FontStyle15"/>
          <w:bCs w:val="0"/>
          <w:sz w:val="24"/>
          <w:szCs w:val="24"/>
        </w:rPr>
      </w:pPr>
      <w:r w:rsidRPr="001F33BF">
        <w:rPr>
          <w:rStyle w:val="FontStyle15"/>
          <w:bCs w:val="0"/>
          <w:sz w:val="24"/>
          <w:szCs w:val="24"/>
        </w:rPr>
        <w:t>Периодические издания</w:t>
      </w:r>
    </w:p>
    <w:p w:rsidR="005C093F" w:rsidRPr="001F33BF" w:rsidRDefault="005C093F" w:rsidP="005C093F">
      <w:pPr>
        <w:pStyle w:val="Style8"/>
        <w:widowControl/>
        <w:ind w:firstLine="720"/>
        <w:rPr>
          <w:rStyle w:val="FontStyle15"/>
          <w:b w:val="0"/>
          <w:bCs w:val="0"/>
          <w:sz w:val="24"/>
          <w:szCs w:val="24"/>
        </w:rPr>
      </w:pPr>
    </w:p>
    <w:p w:rsidR="005C093F" w:rsidRDefault="005C093F" w:rsidP="005C093F">
      <w:pPr>
        <w:pStyle w:val="Style8"/>
        <w:widowControl/>
        <w:numPr>
          <w:ilvl w:val="0"/>
          <w:numId w:val="20"/>
        </w:numPr>
        <w:tabs>
          <w:tab w:val="clear" w:pos="720"/>
        </w:tabs>
        <w:ind w:left="360"/>
      </w:pPr>
      <w:r w:rsidRPr="001F33BF">
        <w:t xml:space="preserve">Журнал ТРИЗ </w:t>
      </w:r>
      <w:hyperlink r:id="rId24" w:history="1">
        <w:r w:rsidRPr="0004796F">
          <w:rPr>
            <w:rStyle w:val="af6"/>
          </w:rPr>
          <w:t>http://ratriz.ru/zhurnalyi-triz</w:t>
        </w:r>
      </w:hyperlink>
    </w:p>
    <w:p w:rsidR="005C093F" w:rsidRPr="00572A71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Деформация и разрушение материалов.</w:t>
      </w:r>
      <w:r>
        <w:t xml:space="preserve">  </w:t>
      </w:r>
      <w:hyperlink r:id="rId25" w:history="1">
        <w:r w:rsidRPr="0004796F">
          <w:rPr>
            <w:rStyle w:val="af6"/>
            <w:rFonts w:eastAsia="MS Mincho"/>
            <w:lang w:eastAsia="ja-JP"/>
          </w:rPr>
          <w:t>http://www.nait.ru/journals/index.php</w:t>
        </w:r>
      </w:hyperlink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Известия высших учебных заведений. Порошковая металлургия и функциональные п</w:t>
      </w:r>
      <w:r w:rsidRPr="001F33BF">
        <w:t>о</w:t>
      </w:r>
      <w:r w:rsidRPr="001F33BF">
        <w:t>крытия.</w:t>
      </w:r>
      <w:r>
        <w:t xml:space="preserve">   </w:t>
      </w:r>
      <w:hyperlink r:id="rId26" w:history="1">
        <w:r w:rsidRPr="0004796F">
          <w:rPr>
            <w:rStyle w:val="af6"/>
          </w:rPr>
          <w:t>https://powder.misis.ru/jour</w:t>
        </w:r>
      </w:hyperlink>
    </w:p>
    <w:p w:rsidR="005C093F" w:rsidRPr="001F33B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Известия высших учебных заведений. Черная металлургия.</w:t>
      </w:r>
      <w:r>
        <w:t xml:space="preserve">  </w:t>
      </w:r>
      <w:r w:rsidRPr="00DE55C5">
        <w:t>https://fermet.misis.ru/jour</w:t>
      </w:r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Кузнечно-штамповочное производство. Обработка материалов давлением.</w:t>
      </w:r>
      <w:r>
        <w:t xml:space="preserve">    </w:t>
      </w:r>
      <w:hyperlink r:id="rId27" w:history="1">
        <w:r w:rsidRPr="0004796F">
          <w:rPr>
            <w:rStyle w:val="af6"/>
          </w:rPr>
          <w:t>http://www.kshp-omd.ru/ru/</w:t>
        </w:r>
      </w:hyperlink>
    </w:p>
    <w:p w:rsidR="005C093F" w:rsidRPr="00572A71" w:rsidRDefault="005C093F" w:rsidP="005C093F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adjustRightInd/>
        <w:ind w:left="360"/>
        <w:jc w:val="left"/>
        <w:rPr>
          <w:rFonts w:eastAsia="MS Mincho"/>
          <w:szCs w:val="12"/>
          <w:lang w:eastAsia="ja-JP"/>
        </w:rPr>
      </w:pPr>
      <w:r w:rsidRPr="001F33BF">
        <w:t>Материаловедение.</w:t>
      </w:r>
      <w:r>
        <w:t xml:space="preserve">   </w:t>
      </w:r>
      <w:hyperlink r:id="rId28" w:history="1">
        <w:r w:rsidRPr="0004796F">
          <w:rPr>
            <w:rStyle w:val="af6"/>
            <w:rFonts w:eastAsia="MS Mincho"/>
            <w:lang w:eastAsia="ja-JP"/>
          </w:rPr>
          <w:t>http://www.nait.ru/journals/index.php</w:t>
        </w:r>
      </w:hyperlink>
    </w:p>
    <w:p w:rsidR="005C093F" w:rsidRDefault="005C093F" w:rsidP="005C093F">
      <w:pPr>
        <w:pStyle w:val="Default"/>
        <w:numPr>
          <w:ilvl w:val="0"/>
          <w:numId w:val="20"/>
        </w:numPr>
        <w:tabs>
          <w:tab w:val="clear" w:pos="720"/>
        </w:tabs>
        <w:ind w:left="360"/>
        <w:jc w:val="both"/>
      </w:pPr>
      <w:r w:rsidRPr="001F33BF">
        <w:t>Металловедение и термическая обработка металлов.</w:t>
      </w:r>
      <w:r>
        <w:t xml:space="preserve">   </w:t>
      </w:r>
      <w:hyperlink r:id="rId29" w:history="1">
        <w:r w:rsidRPr="0004796F">
          <w:rPr>
            <w:rStyle w:val="af6"/>
          </w:rPr>
          <w:t>http://mitom.folium.ru/</w:t>
        </w:r>
      </w:hyperlink>
    </w:p>
    <w:p w:rsidR="005C093F" w:rsidRDefault="005C093F" w:rsidP="005C093F">
      <w:pPr>
        <w:pStyle w:val="Default"/>
        <w:numPr>
          <w:ilvl w:val="0"/>
          <w:numId w:val="20"/>
        </w:numPr>
        <w:tabs>
          <w:tab w:val="clear" w:pos="720"/>
        </w:tabs>
        <w:ind w:left="360"/>
        <w:jc w:val="both"/>
      </w:pPr>
      <w:r w:rsidRPr="001F33BF">
        <w:t>Металлургия машиностроения.</w:t>
      </w:r>
      <w:r>
        <w:t xml:space="preserve">    </w:t>
      </w:r>
      <w:hyperlink r:id="rId30" w:history="1">
        <w:r w:rsidRPr="0004796F">
          <w:rPr>
            <w:rStyle w:val="af6"/>
          </w:rPr>
          <w:t>http://www.foundrymag.ru/</w:t>
        </w:r>
      </w:hyperlink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Металлы.</w:t>
      </w:r>
      <w:r>
        <w:t xml:space="preserve">   </w:t>
      </w:r>
      <w:hyperlink r:id="rId31" w:history="1">
        <w:r w:rsidRPr="0004796F">
          <w:rPr>
            <w:rStyle w:val="af6"/>
          </w:rPr>
          <w:t>http://www.imet.ac.ru/metally/</w:t>
        </w:r>
      </w:hyperlink>
    </w:p>
    <w:p w:rsidR="005C093F" w:rsidRDefault="005C093F" w:rsidP="005C093F">
      <w:pPr>
        <w:pStyle w:val="Style8"/>
        <w:widowControl/>
        <w:numPr>
          <w:ilvl w:val="0"/>
          <w:numId w:val="20"/>
        </w:numPr>
        <w:tabs>
          <w:tab w:val="clear" w:pos="720"/>
        </w:tabs>
        <w:ind w:left="360"/>
      </w:pPr>
      <w:r>
        <w:t xml:space="preserve">Каталог журналов по </w:t>
      </w:r>
      <w:proofErr w:type="spellStart"/>
      <w:r>
        <w:t>нанотехнологиям</w:t>
      </w:r>
      <w:proofErr w:type="spellEnd"/>
      <w:r>
        <w:t xml:space="preserve">   </w:t>
      </w:r>
      <w:hyperlink r:id="rId32" w:history="1">
        <w:r w:rsidRPr="0004796F">
          <w:rPr>
            <w:rStyle w:val="af6"/>
          </w:rPr>
          <w:t>https://elementy.ru/catalog/t11/Nanotekhnologii/g1/nauchnye_zhurnaly</w:t>
        </w:r>
      </w:hyperlink>
    </w:p>
    <w:p w:rsidR="005C093F" w:rsidRDefault="005C093F" w:rsidP="005C093F">
      <w:pPr>
        <w:pStyle w:val="Style8"/>
        <w:widowControl/>
        <w:numPr>
          <w:ilvl w:val="0"/>
          <w:numId w:val="20"/>
        </w:numPr>
        <w:tabs>
          <w:tab w:val="clear" w:pos="720"/>
        </w:tabs>
        <w:ind w:left="360"/>
      </w:pPr>
      <w:r w:rsidRPr="001F33BF">
        <w:t>Наука и жизнь.</w:t>
      </w:r>
      <w:r>
        <w:t xml:space="preserve">    </w:t>
      </w:r>
      <w:hyperlink r:id="rId33" w:history="1">
        <w:r w:rsidRPr="0004796F">
          <w:rPr>
            <w:rStyle w:val="af6"/>
          </w:rPr>
          <w:t>https://www.nkj.ru/</w:t>
        </w:r>
      </w:hyperlink>
    </w:p>
    <w:p w:rsidR="005C093F" w:rsidRDefault="005C093F" w:rsidP="005C093F">
      <w:pPr>
        <w:pStyle w:val="Style8"/>
        <w:widowControl/>
        <w:numPr>
          <w:ilvl w:val="0"/>
          <w:numId w:val="20"/>
        </w:numPr>
        <w:tabs>
          <w:tab w:val="clear" w:pos="720"/>
        </w:tabs>
        <w:ind w:left="360"/>
      </w:pPr>
      <w:r w:rsidRPr="001F33BF">
        <w:t>Популярная механика.</w:t>
      </w:r>
      <w:r>
        <w:t xml:space="preserve">   </w:t>
      </w:r>
      <w:hyperlink r:id="rId34" w:history="1">
        <w:r w:rsidRPr="0004796F">
          <w:rPr>
            <w:rStyle w:val="af6"/>
          </w:rPr>
          <w:t>https://www.popmech.ru/</w:t>
        </w:r>
      </w:hyperlink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Проблемы черной металлургии и материаловедения.</w:t>
      </w:r>
      <w:r>
        <w:t xml:space="preserve"> </w:t>
      </w:r>
      <w:hyperlink r:id="rId35" w:history="1">
        <w:r w:rsidRPr="0004796F">
          <w:rPr>
            <w:rStyle w:val="af6"/>
          </w:rPr>
          <w:t>http://chermet.net/zhurnal-chermet/</w:t>
        </w:r>
      </w:hyperlink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 xml:space="preserve">Российские </w:t>
      </w:r>
      <w:proofErr w:type="spellStart"/>
      <w:r w:rsidRPr="001F33BF">
        <w:t>нанотехнологии</w:t>
      </w:r>
      <w:proofErr w:type="spellEnd"/>
      <w:r w:rsidRPr="001F33BF">
        <w:t>.</w:t>
      </w:r>
      <w:r>
        <w:t xml:space="preserve">  </w:t>
      </w:r>
      <w:hyperlink r:id="rId36" w:history="1">
        <w:r w:rsidRPr="0004796F">
          <w:rPr>
            <w:rStyle w:val="af6"/>
          </w:rPr>
          <w:t>https://nanorf.elpub.ru/jour</w:t>
        </w:r>
      </w:hyperlink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Сталь.</w:t>
      </w:r>
      <w:r>
        <w:t xml:space="preserve">  </w:t>
      </w:r>
      <w:hyperlink r:id="rId37" w:history="1">
        <w:r w:rsidRPr="0004796F">
          <w:rPr>
            <w:rStyle w:val="af6"/>
          </w:rPr>
          <w:t>http://www.imet.ru/STAL/</w:t>
        </w:r>
      </w:hyperlink>
    </w:p>
    <w:p w:rsidR="005C093F" w:rsidRDefault="005C093F" w:rsidP="005C093F">
      <w:pPr>
        <w:pStyle w:val="Style8"/>
        <w:widowControl/>
        <w:numPr>
          <w:ilvl w:val="0"/>
          <w:numId w:val="20"/>
        </w:numPr>
        <w:tabs>
          <w:tab w:val="clear" w:pos="720"/>
        </w:tabs>
        <w:ind w:left="360"/>
      </w:pPr>
      <w:r w:rsidRPr="001F33BF">
        <w:t>Техника молодежи.</w:t>
      </w:r>
      <w:r>
        <w:t xml:space="preserve">    </w:t>
      </w:r>
      <w:hyperlink r:id="rId38" w:history="1">
        <w:r w:rsidRPr="0004796F">
          <w:rPr>
            <w:rStyle w:val="af6"/>
          </w:rPr>
          <w:t>http://technicamolodezhi.ru/</w:t>
        </w:r>
      </w:hyperlink>
    </w:p>
    <w:p w:rsidR="005C093F" w:rsidRPr="00572A71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Технология машиностроения.</w:t>
      </w:r>
      <w:r>
        <w:t xml:space="preserve">   </w:t>
      </w:r>
      <w:hyperlink r:id="rId39" w:history="1">
        <w:r w:rsidRPr="0004796F">
          <w:rPr>
            <w:rStyle w:val="af6"/>
            <w:shd w:val="clear" w:color="auto" w:fill="FFFFFF"/>
          </w:rPr>
          <w:t>http://www.ic-tm.ru/info/tekhnologiya_mashinostroeniya_</w:t>
        </w:r>
      </w:hyperlink>
    </w:p>
    <w:p w:rsidR="005C093F" w:rsidRPr="00572A71" w:rsidRDefault="005C093F" w:rsidP="005C093F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adjustRightInd/>
        <w:ind w:left="360"/>
        <w:jc w:val="left"/>
        <w:rPr>
          <w:rFonts w:eastAsia="MS Mincho"/>
          <w:szCs w:val="12"/>
          <w:lang w:eastAsia="ja-JP"/>
        </w:rPr>
      </w:pPr>
      <w:r w:rsidRPr="001F33BF">
        <w:t>Технология металлов.</w:t>
      </w:r>
      <w:r>
        <w:t xml:space="preserve">  </w:t>
      </w:r>
      <w:hyperlink r:id="rId40" w:history="1">
        <w:r w:rsidRPr="0004796F">
          <w:rPr>
            <w:rStyle w:val="af6"/>
            <w:rFonts w:eastAsia="MS Mincho"/>
            <w:lang w:eastAsia="ja-JP"/>
          </w:rPr>
          <w:t>http://www.nait.ru/journals/index.php</w:t>
        </w:r>
      </w:hyperlink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Фундаментальные и прикладные проблемы техники и технологии.</w:t>
      </w:r>
      <w:r>
        <w:t xml:space="preserve">   </w:t>
      </w:r>
      <w:hyperlink r:id="rId41" w:history="1">
        <w:r w:rsidRPr="0004796F">
          <w:rPr>
            <w:rStyle w:val="af6"/>
          </w:rPr>
          <w:t>http://oreluniver.ru/science/journal/fipptt</w:t>
        </w:r>
      </w:hyperlink>
    </w:p>
    <w:p w:rsidR="005C093F" w:rsidRDefault="005C093F" w:rsidP="005C093F">
      <w:pPr>
        <w:pStyle w:val="Style8"/>
        <w:widowControl/>
        <w:numPr>
          <w:ilvl w:val="0"/>
          <w:numId w:val="20"/>
        </w:numPr>
        <w:tabs>
          <w:tab w:val="clear" w:pos="720"/>
        </w:tabs>
        <w:ind w:left="360"/>
      </w:pPr>
      <w:r w:rsidRPr="001F33BF">
        <w:t>Фундаментальные проблемы современного материаловедения.</w:t>
      </w:r>
      <w:r>
        <w:t xml:space="preserve">    </w:t>
      </w:r>
      <w:hyperlink r:id="rId42" w:history="1">
        <w:r w:rsidRPr="0004796F">
          <w:rPr>
            <w:rStyle w:val="af6"/>
          </w:rPr>
          <w:t>http://www.nsmds.ru/journal</w:t>
        </w:r>
      </w:hyperlink>
    </w:p>
    <w:p w:rsidR="005C093F" w:rsidRDefault="005C093F" w:rsidP="005C093F">
      <w:pPr>
        <w:pStyle w:val="Style8"/>
        <w:widowControl/>
        <w:numPr>
          <w:ilvl w:val="0"/>
          <w:numId w:val="20"/>
        </w:numPr>
        <w:tabs>
          <w:tab w:val="clear" w:pos="720"/>
        </w:tabs>
        <w:ind w:left="360"/>
      </w:pPr>
      <w:r w:rsidRPr="001F33BF">
        <w:t>Химия и жизнь.</w:t>
      </w:r>
      <w:r>
        <w:t xml:space="preserve">   </w:t>
      </w:r>
      <w:hyperlink r:id="rId43" w:history="1">
        <w:r w:rsidRPr="0004796F">
          <w:rPr>
            <w:rStyle w:val="af6"/>
          </w:rPr>
          <w:t>https://hij.ru/</w:t>
        </w:r>
      </w:hyperlink>
    </w:p>
    <w:p w:rsidR="005C093F" w:rsidRDefault="005C093F" w:rsidP="005C093F">
      <w:pPr>
        <w:numPr>
          <w:ilvl w:val="0"/>
          <w:numId w:val="20"/>
        </w:numPr>
        <w:tabs>
          <w:tab w:val="clear" w:pos="720"/>
        </w:tabs>
        <w:ind w:left="360"/>
      </w:pPr>
      <w:r w:rsidRPr="001F33BF">
        <w:t>Черные металлы.</w:t>
      </w:r>
      <w:r>
        <w:t xml:space="preserve">     </w:t>
      </w:r>
      <w:hyperlink r:id="rId44" w:history="1">
        <w:r w:rsidRPr="0004796F">
          <w:rPr>
            <w:rStyle w:val="af6"/>
          </w:rPr>
          <w:t>https://www.rudmet.ru/catalog/journals/5/</w:t>
        </w:r>
      </w:hyperlink>
    </w:p>
    <w:p w:rsidR="005C093F" w:rsidRDefault="005C093F" w:rsidP="007816FA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8868E2" w:rsidRPr="008868E2" w:rsidRDefault="008868E2" w:rsidP="008868E2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8868E2">
        <w:rPr>
          <w:rStyle w:val="FontStyle15"/>
          <w:spacing w:val="40"/>
          <w:sz w:val="24"/>
          <w:szCs w:val="24"/>
        </w:rPr>
        <w:t>в</w:t>
      </w:r>
      <w:r w:rsidRPr="008868E2">
        <w:rPr>
          <w:rStyle w:val="FontStyle15"/>
          <w:b w:val="0"/>
          <w:spacing w:val="40"/>
          <w:sz w:val="24"/>
          <w:szCs w:val="24"/>
        </w:rPr>
        <w:t>)</w:t>
      </w:r>
      <w:r w:rsidRPr="008868E2">
        <w:rPr>
          <w:rStyle w:val="FontStyle15"/>
          <w:b w:val="0"/>
          <w:sz w:val="24"/>
          <w:szCs w:val="24"/>
        </w:rPr>
        <w:t xml:space="preserve"> </w:t>
      </w:r>
      <w:r w:rsidRPr="008868E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868E2" w:rsidRPr="00703C9B" w:rsidRDefault="008868E2" w:rsidP="008868E2">
      <w:pPr>
        <w:pStyle w:val="Style8"/>
        <w:widowControl/>
        <w:ind w:firstLine="720"/>
        <w:rPr>
          <w:rStyle w:val="FontStyle21"/>
          <w:sz w:val="24"/>
          <w:szCs w:val="24"/>
        </w:rPr>
      </w:pPr>
    </w:p>
    <w:p w:rsidR="005C093F" w:rsidRDefault="005C093F" w:rsidP="00996B7C">
      <w:pPr>
        <w:numPr>
          <w:ilvl w:val="0"/>
          <w:numId w:val="27"/>
        </w:numPr>
        <w:tabs>
          <w:tab w:val="center" w:pos="4677"/>
          <w:tab w:val="right" w:pos="9355"/>
        </w:tabs>
      </w:pPr>
      <w:r>
        <w:t xml:space="preserve">М.А. </w:t>
      </w:r>
      <w:r w:rsidRPr="008A5FD1">
        <w:t>Полякова</w:t>
      </w:r>
      <w:r w:rsidR="00FB4948">
        <w:t xml:space="preserve">, Э.М. Голубчик, Д.Н. </w:t>
      </w:r>
      <w:proofErr w:type="spellStart"/>
      <w:r w:rsidR="00FB4948">
        <w:t>Ч</w:t>
      </w:r>
      <w:r w:rsidR="00FB4948">
        <w:t>и</w:t>
      </w:r>
      <w:r>
        <w:t>кишев</w:t>
      </w:r>
      <w:proofErr w:type="spellEnd"/>
      <w:r>
        <w:t xml:space="preserve">, А.Е. </w:t>
      </w:r>
      <w:proofErr w:type="spellStart"/>
      <w:r>
        <w:t>Гулин</w:t>
      </w:r>
      <w:proofErr w:type="spellEnd"/>
      <w:r>
        <w:t xml:space="preserve">. </w:t>
      </w:r>
      <w:r w:rsidRPr="008A5FD1">
        <w:t xml:space="preserve"> Метод проектов и продвижение научной продукции (Эле</w:t>
      </w:r>
      <w:r w:rsidRPr="008A5FD1">
        <w:t>к</w:t>
      </w:r>
      <w:r w:rsidRPr="008A5FD1">
        <w:t>тро</w:t>
      </w:r>
      <w:r w:rsidRPr="008A5FD1">
        <w:t>н</w:t>
      </w:r>
      <w:r w:rsidRPr="008A5FD1">
        <w:t>ный ресурс)</w:t>
      </w:r>
      <w:r>
        <w:t xml:space="preserve">. - </w:t>
      </w:r>
      <w:r w:rsidRPr="008A5FD1">
        <w:t>Магнитогорск: ФГБОУ ВО «МГТУ им. Г.И. Носова», 2018</w:t>
      </w:r>
      <w:r w:rsidRPr="00EA1200">
        <w:t>. – 1 электрон. опт. диск (CD-</w:t>
      </w:r>
      <w:r w:rsidRPr="00EA1200">
        <w:rPr>
          <w:lang w:val="en-US"/>
        </w:rPr>
        <w:t>R</w:t>
      </w:r>
      <w:r w:rsidRPr="00EA1200">
        <w:t xml:space="preserve">). – Систем </w:t>
      </w:r>
      <w:proofErr w:type="gramStart"/>
      <w:r w:rsidRPr="00EA1200">
        <w:t>требования :</w:t>
      </w:r>
      <w:proofErr w:type="gramEnd"/>
      <w:r w:rsidRPr="00EA1200">
        <w:t xml:space="preserve"> IBMPC, любой, более 1GHz ; 512 Мб RAM ; 10 Мб HDD ; </w:t>
      </w:r>
      <w:proofErr w:type="spellStart"/>
      <w:r w:rsidRPr="00EA1200">
        <w:t>MSWindowsXP</w:t>
      </w:r>
      <w:proofErr w:type="spellEnd"/>
      <w:r w:rsidRPr="00EA1200">
        <w:t xml:space="preserve"> и выше ; AdobeReader8.0 и выше ; CD/DVD-ROM</w:t>
      </w:r>
    </w:p>
    <w:p w:rsidR="00996B7C" w:rsidRPr="008D595A" w:rsidRDefault="00996B7C" w:rsidP="00996B7C">
      <w:pPr>
        <w:widowControl/>
        <w:numPr>
          <w:ilvl w:val="0"/>
          <w:numId w:val="27"/>
        </w:numPr>
        <w:tabs>
          <w:tab w:val="num" w:pos="993"/>
        </w:tabs>
        <w:autoSpaceDE/>
        <w:autoSpaceDN/>
        <w:adjustRightInd/>
      </w:pPr>
      <w:r w:rsidRPr="008D595A">
        <w:t>Технология производства проволоки методом термопластического растяж</w:t>
      </w:r>
      <w:r w:rsidRPr="008D595A">
        <w:t>е</w:t>
      </w:r>
      <w:r w:rsidRPr="008D595A">
        <w:t>ния: Метод. указ. / Харитонов В.А., Иванцов А.Б. - Магнитогорск: ГОУ ВПО «МГТУ», 2009. – 19 с.</w:t>
      </w:r>
    </w:p>
    <w:p w:rsidR="00F63F3C" w:rsidRPr="008A5FD1" w:rsidRDefault="00F63F3C" w:rsidP="00796F40">
      <w:pPr>
        <w:tabs>
          <w:tab w:val="center" w:pos="4677"/>
          <w:tab w:val="right" w:pos="9355"/>
        </w:tabs>
      </w:pPr>
    </w:p>
    <w:p w:rsidR="005C093F" w:rsidRDefault="005C093F" w:rsidP="005C093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5C093F">
        <w:rPr>
          <w:rStyle w:val="FontStyle15"/>
          <w:bCs w:val="0"/>
          <w:sz w:val="24"/>
          <w:szCs w:val="24"/>
        </w:rPr>
        <w:lastRenderedPageBreak/>
        <w:t>г)</w:t>
      </w:r>
      <w:r w:rsidRPr="00261A34">
        <w:rPr>
          <w:rStyle w:val="FontStyle15"/>
          <w:b w:val="0"/>
          <w:bCs w:val="0"/>
          <w:sz w:val="24"/>
          <w:szCs w:val="24"/>
        </w:rPr>
        <w:t xml:space="preserve"> </w:t>
      </w:r>
      <w:r w:rsidRPr="00261A3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72A71">
        <w:rPr>
          <w:rStyle w:val="FontStyle15"/>
          <w:sz w:val="24"/>
          <w:szCs w:val="24"/>
        </w:rPr>
        <w:t>и</w:t>
      </w:r>
      <w:r w:rsidRPr="00261A34">
        <w:rPr>
          <w:rStyle w:val="FontStyle15"/>
          <w:b w:val="0"/>
          <w:bCs w:val="0"/>
          <w:sz w:val="24"/>
          <w:szCs w:val="24"/>
        </w:rPr>
        <w:t xml:space="preserve"> </w:t>
      </w:r>
      <w:r w:rsidRPr="00261A34">
        <w:rPr>
          <w:rStyle w:val="FontStyle21"/>
          <w:b/>
          <w:sz w:val="24"/>
          <w:szCs w:val="24"/>
        </w:rPr>
        <w:t xml:space="preserve">Интернет-ресурсы: </w:t>
      </w:r>
    </w:p>
    <w:p w:rsidR="005C093F" w:rsidRDefault="005C093F" w:rsidP="005C093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3048"/>
        <w:gridCol w:w="3001"/>
      </w:tblGrid>
      <w:tr w:rsidR="0020769A" w:rsidRPr="006A5CB3" w:rsidTr="002076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Pr="00FC008A" w:rsidRDefault="0020769A" w:rsidP="00202C57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20769A" w:rsidRPr="006A5CB3" w:rsidTr="002076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Pr="005B1AEC" w:rsidRDefault="0020769A" w:rsidP="00202C57">
            <w:pPr>
              <w:ind w:firstLine="0"/>
              <w:rPr>
                <w:lang w:val="en-US"/>
              </w:rPr>
            </w:pPr>
            <w:r w:rsidRPr="005B1AEC">
              <w:rPr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</w:pPr>
            <w:r>
              <w:t>Д-1227 от 08.10.2018</w:t>
            </w:r>
          </w:p>
          <w:p w:rsidR="0020769A" w:rsidRDefault="0020769A" w:rsidP="00202C57">
            <w:pPr>
              <w:ind w:firstLine="0"/>
            </w:pPr>
            <w: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</w:pPr>
            <w:r>
              <w:t>11.10.2021</w:t>
            </w:r>
          </w:p>
          <w:p w:rsidR="0020769A" w:rsidRDefault="0020769A" w:rsidP="00202C57">
            <w:pPr>
              <w:ind w:firstLine="0"/>
            </w:pPr>
            <w:r>
              <w:t>27.07.2018</w:t>
            </w:r>
          </w:p>
        </w:tc>
      </w:tr>
      <w:tr w:rsidR="0020769A" w:rsidRPr="006A5CB3" w:rsidTr="002076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Pr="005B1AEC" w:rsidRDefault="0020769A" w:rsidP="00202C57">
            <w:pPr>
              <w:ind w:firstLine="0"/>
              <w:rPr>
                <w:lang w:val="en-US"/>
              </w:rPr>
            </w:pPr>
            <w:r w:rsidRPr="005B1AEC">
              <w:rPr>
                <w:lang w:val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</w:pPr>
            <w: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</w:pPr>
            <w:r>
              <w:t>бессрочно</w:t>
            </w:r>
          </w:p>
        </w:tc>
      </w:tr>
      <w:tr w:rsidR="0020769A" w:rsidRPr="006A5CB3" w:rsidTr="002076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Pr="00627345" w:rsidRDefault="00AD2A71" w:rsidP="00202C57">
            <w:pPr>
              <w:ind w:firstLine="0"/>
            </w:pPr>
            <w:r>
              <w:rPr>
                <w:lang w:val="en-US"/>
              </w:rPr>
              <w:t>FAR Manager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71" w:rsidRDefault="00AD2A71" w:rsidP="00AD2A71">
            <w:pPr>
              <w:ind w:firstLine="0"/>
            </w:pPr>
            <w:r>
              <w:t>свободно</w:t>
            </w:r>
          </w:p>
          <w:p w:rsidR="0020769A" w:rsidRDefault="00AD2A71" w:rsidP="00AD2A71">
            <w:pPr>
              <w:ind w:firstLine="0"/>
            </w:pPr>
            <w: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AD2A71" w:rsidP="00202C57">
            <w:pPr>
              <w:ind w:firstLine="0"/>
            </w:pPr>
            <w:r>
              <w:t>бессрочно</w:t>
            </w:r>
          </w:p>
        </w:tc>
      </w:tr>
      <w:tr w:rsidR="0020769A" w:rsidRPr="006A5CB3" w:rsidTr="002076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Pr="005B1AEC" w:rsidRDefault="0020769A" w:rsidP="00202C57">
            <w:pPr>
              <w:ind w:firstLine="0"/>
              <w:rPr>
                <w:lang w:val="en-US"/>
              </w:rPr>
            </w:pPr>
            <w:r w:rsidRPr="005B1AEC">
              <w:rPr>
                <w:lang w:val="en-US"/>
              </w:rPr>
              <w:t>7Zip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</w:pPr>
            <w:r>
              <w:t>свободно</w:t>
            </w:r>
          </w:p>
          <w:p w:rsidR="0020769A" w:rsidRDefault="0020769A" w:rsidP="00202C57">
            <w:pPr>
              <w:ind w:firstLine="0"/>
            </w:pPr>
            <w: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A" w:rsidRDefault="0020769A" w:rsidP="00202C57">
            <w:pPr>
              <w:ind w:firstLine="0"/>
            </w:pPr>
            <w:r>
              <w:t>бессрочно</w:t>
            </w:r>
          </w:p>
        </w:tc>
      </w:tr>
    </w:tbl>
    <w:p w:rsidR="005C093F" w:rsidRDefault="005C093F" w:rsidP="005C093F">
      <w:pPr>
        <w:pStyle w:val="ListParagraph"/>
        <w:spacing w:line="240" w:lineRule="auto"/>
        <w:ind w:left="360" w:firstLine="0"/>
        <w:rPr>
          <w:lang w:val="ru-RU"/>
        </w:rPr>
      </w:pPr>
    </w:p>
    <w:p w:rsidR="005C093F" w:rsidRPr="00EB0105" w:rsidRDefault="005C093F" w:rsidP="005C093F">
      <w:pPr>
        <w:pStyle w:val="ListParagraph"/>
        <w:numPr>
          <w:ilvl w:val="0"/>
          <w:numId w:val="21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>Национальная информационно-аналитическая система –</w:t>
      </w:r>
      <w:r>
        <w:rPr>
          <w:lang w:val="ru-RU"/>
        </w:rPr>
        <w:t xml:space="preserve"> </w:t>
      </w:r>
      <w:r w:rsidRPr="00EB0105">
        <w:rPr>
          <w:lang w:val="ru-RU"/>
        </w:rPr>
        <w:t>Российский индекс нау</w:t>
      </w:r>
      <w:r w:rsidRPr="00EB0105">
        <w:rPr>
          <w:lang w:val="ru-RU"/>
        </w:rPr>
        <w:t>ч</w:t>
      </w:r>
      <w:r w:rsidRPr="00EB0105">
        <w:rPr>
          <w:lang w:val="ru-RU"/>
        </w:rPr>
        <w:t>ного ц</w:t>
      </w:r>
      <w:r w:rsidRPr="00EB0105">
        <w:rPr>
          <w:lang w:val="ru-RU"/>
        </w:rPr>
        <w:t>и</w:t>
      </w:r>
      <w:r w:rsidRPr="00EB0105">
        <w:rPr>
          <w:lang w:val="ru-RU"/>
        </w:rPr>
        <w:t xml:space="preserve">тирования (РИНЦ).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5" w:history="1">
        <w:r w:rsidRPr="00EB0105">
          <w:rPr>
            <w:rStyle w:val="af6"/>
          </w:rPr>
          <w:t>https</w:t>
        </w:r>
        <w:r w:rsidRPr="00EB0105">
          <w:rPr>
            <w:rStyle w:val="af6"/>
            <w:lang w:val="ru-RU"/>
          </w:rPr>
          <w:t>://</w:t>
        </w:r>
        <w:proofErr w:type="spellStart"/>
        <w:r w:rsidRPr="00EB0105">
          <w:rPr>
            <w:rStyle w:val="af6"/>
          </w:rPr>
          <w:t>elibrary</w:t>
        </w:r>
        <w:proofErr w:type="spellEnd"/>
        <w:r w:rsidRPr="00EB0105">
          <w:rPr>
            <w:rStyle w:val="af6"/>
            <w:lang w:val="ru-RU"/>
          </w:rPr>
          <w:t>.</w:t>
        </w:r>
        <w:proofErr w:type="spellStart"/>
        <w:r w:rsidRPr="00EB0105">
          <w:rPr>
            <w:rStyle w:val="af6"/>
          </w:rPr>
          <w:t>ru</w:t>
        </w:r>
        <w:proofErr w:type="spellEnd"/>
        <w:r w:rsidRPr="00EB0105">
          <w:rPr>
            <w:rStyle w:val="af6"/>
            <w:lang w:val="ru-RU"/>
          </w:rPr>
          <w:t>/</w:t>
        </w:r>
        <w:r w:rsidRPr="00EB0105">
          <w:rPr>
            <w:rStyle w:val="af6"/>
          </w:rPr>
          <w:t>project</w:t>
        </w:r>
        <w:r w:rsidRPr="00EB0105">
          <w:rPr>
            <w:rStyle w:val="af6"/>
            <w:lang w:val="ru-RU"/>
          </w:rPr>
          <w:t>_</w:t>
        </w:r>
        <w:proofErr w:type="spellStart"/>
        <w:r w:rsidRPr="00EB0105">
          <w:rPr>
            <w:rStyle w:val="af6"/>
          </w:rPr>
          <w:t>risc</w:t>
        </w:r>
        <w:proofErr w:type="spellEnd"/>
        <w:r w:rsidRPr="00EB0105">
          <w:rPr>
            <w:rStyle w:val="af6"/>
            <w:lang w:val="ru-RU"/>
          </w:rPr>
          <w:t>.</w:t>
        </w:r>
        <w:r w:rsidRPr="00EB0105">
          <w:rPr>
            <w:rStyle w:val="af6"/>
          </w:rPr>
          <w:t>asp</w:t>
        </w:r>
      </w:hyperlink>
      <w:r w:rsidRPr="00EB0105">
        <w:rPr>
          <w:lang w:val="ru-RU"/>
        </w:rPr>
        <w:t>.</w:t>
      </w:r>
    </w:p>
    <w:p w:rsidR="005C093F" w:rsidRPr="00EB0105" w:rsidRDefault="005C093F" w:rsidP="005C093F">
      <w:pPr>
        <w:pStyle w:val="ListParagraph"/>
        <w:numPr>
          <w:ilvl w:val="0"/>
          <w:numId w:val="21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Поисковая система Академия </w:t>
      </w:r>
      <w:r w:rsidRPr="00EB0105">
        <w:t>Google</w:t>
      </w:r>
      <w:r w:rsidRPr="00EB0105">
        <w:rPr>
          <w:lang w:val="ru-RU"/>
        </w:rPr>
        <w:t xml:space="preserve"> (</w:t>
      </w:r>
      <w:r w:rsidRPr="00EB0105">
        <w:t>Google</w:t>
      </w:r>
      <w:r w:rsidRPr="00EB0105">
        <w:rPr>
          <w:lang w:val="ru-RU"/>
        </w:rPr>
        <w:t xml:space="preserve"> </w:t>
      </w:r>
      <w:r w:rsidRPr="00EB0105">
        <w:t>Scholar</w:t>
      </w:r>
      <w:r w:rsidRPr="00EB0105">
        <w:rPr>
          <w:lang w:val="ru-RU"/>
        </w:rPr>
        <w:t xml:space="preserve">).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6" w:history="1">
        <w:r w:rsidRPr="00EB0105">
          <w:rPr>
            <w:rStyle w:val="af6"/>
          </w:rPr>
          <w:t>https</w:t>
        </w:r>
        <w:r w:rsidRPr="00EB0105">
          <w:rPr>
            <w:rStyle w:val="af6"/>
            <w:lang w:val="ru-RU"/>
          </w:rPr>
          <w:t>://</w:t>
        </w:r>
        <w:r w:rsidRPr="00EB0105">
          <w:rPr>
            <w:rStyle w:val="af6"/>
          </w:rPr>
          <w:t>scholar</w:t>
        </w:r>
        <w:r w:rsidRPr="00EB0105">
          <w:rPr>
            <w:rStyle w:val="af6"/>
            <w:lang w:val="ru-RU"/>
          </w:rPr>
          <w:t>.</w:t>
        </w:r>
        <w:r w:rsidRPr="00EB0105">
          <w:rPr>
            <w:rStyle w:val="af6"/>
          </w:rPr>
          <w:t>google</w:t>
        </w:r>
        <w:r w:rsidRPr="00EB0105">
          <w:rPr>
            <w:rStyle w:val="af6"/>
            <w:lang w:val="ru-RU"/>
          </w:rPr>
          <w:t>.</w:t>
        </w:r>
        <w:proofErr w:type="spellStart"/>
        <w:r w:rsidRPr="00EB0105">
          <w:rPr>
            <w:rStyle w:val="af6"/>
          </w:rPr>
          <w:t>ru</w:t>
        </w:r>
        <w:proofErr w:type="spellEnd"/>
        <w:r w:rsidRPr="00EB0105">
          <w:rPr>
            <w:rStyle w:val="af6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5C093F" w:rsidRPr="00EB0105" w:rsidRDefault="005C093F" w:rsidP="005C093F">
      <w:pPr>
        <w:pStyle w:val="ListParagraph"/>
        <w:numPr>
          <w:ilvl w:val="0"/>
          <w:numId w:val="21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Информационная система – Единое окно доступа к информационным ресурсам.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7" w:history="1">
        <w:r w:rsidRPr="00EB0105">
          <w:rPr>
            <w:rStyle w:val="af6"/>
          </w:rPr>
          <w:t>http</w:t>
        </w:r>
        <w:r w:rsidRPr="00EB0105">
          <w:rPr>
            <w:rStyle w:val="af6"/>
            <w:lang w:val="ru-RU"/>
          </w:rPr>
          <w:t>://</w:t>
        </w:r>
        <w:r w:rsidRPr="00EB0105">
          <w:rPr>
            <w:rStyle w:val="af6"/>
          </w:rPr>
          <w:t>window</w:t>
        </w:r>
        <w:r w:rsidRPr="00EB0105">
          <w:rPr>
            <w:rStyle w:val="af6"/>
            <w:lang w:val="ru-RU"/>
          </w:rPr>
          <w:t>.</w:t>
        </w:r>
        <w:proofErr w:type="spellStart"/>
        <w:r w:rsidRPr="00EB0105">
          <w:rPr>
            <w:rStyle w:val="af6"/>
          </w:rPr>
          <w:t>edu</w:t>
        </w:r>
        <w:proofErr w:type="spellEnd"/>
        <w:r w:rsidRPr="00EB0105">
          <w:rPr>
            <w:rStyle w:val="af6"/>
            <w:lang w:val="ru-RU"/>
          </w:rPr>
          <w:t>.</w:t>
        </w:r>
        <w:proofErr w:type="spellStart"/>
        <w:r w:rsidRPr="00EB0105">
          <w:rPr>
            <w:rStyle w:val="af6"/>
          </w:rPr>
          <w:t>ru</w:t>
        </w:r>
        <w:proofErr w:type="spellEnd"/>
        <w:r w:rsidRPr="00EB0105">
          <w:rPr>
            <w:rStyle w:val="af6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5C093F" w:rsidRPr="00C73509" w:rsidRDefault="005C093F" w:rsidP="005C093F">
      <w:pPr>
        <w:pStyle w:val="ListParagraph"/>
        <w:numPr>
          <w:ilvl w:val="0"/>
          <w:numId w:val="21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8" w:history="1">
        <w:r w:rsidRPr="002C00DF">
          <w:rPr>
            <w:rStyle w:val="af6"/>
          </w:rPr>
          <w:t>http</w:t>
        </w:r>
        <w:r w:rsidRPr="00C73509">
          <w:rPr>
            <w:rStyle w:val="af6"/>
            <w:lang w:val="ru-RU"/>
          </w:rPr>
          <w:t>://</w:t>
        </w:r>
        <w:proofErr w:type="spellStart"/>
        <w:r w:rsidRPr="002C00DF">
          <w:rPr>
            <w:rStyle w:val="af6"/>
          </w:rPr>
          <w:t>wwwl</w:t>
        </w:r>
        <w:proofErr w:type="spellEnd"/>
        <w:r w:rsidRPr="00C73509">
          <w:rPr>
            <w:rStyle w:val="af6"/>
            <w:lang w:val="ru-RU"/>
          </w:rPr>
          <w:t>.</w:t>
        </w:r>
        <w:proofErr w:type="spellStart"/>
        <w:r w:rsidRPr="002C00DF">
          <w:rPr>
            <w:rStyle w:val="af6"/>
          </w:rPr>
          <w:t>fips</w:t>
        </w:r>
        <w:proofErr w:type="spellEnd"/>
        <w:r w:rsidRPr="00C73509">
          <w:rPr>
            <w:rStyle w:val="af6"/>
            <w:lang w:val="ru-RU"/>
          </w:rPr>
          <w:t>.</w:t>
        </w:r>
        <w:proofErr w:type="spellStart"/>
        <w:r w:rsidRPr="002C00DF">
          <w:rPr>
            <w:rStyle w:val="af6"/>
          </w:rPr>
          <w:t>ru</w:t>
        </w:r>
        <w:proofErr w:type="spellEnd"/>
        <w:r w:rsidRPr="00C73509">
          <w:rPr>
            <w:rStyle w:val="af6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5C093F" w:rsidRPr="00C73509" w:rsidRDefault="005C093F" w:rsidP="005C093F">
      <w:pPr>
        <w:pStyle w:val="ListParagraph"/>
        <w:widowControl w:val="0"/>
        <w:numPr>
          <w:ilvl w:val="0"/>
          <w:numId w:val="21"/>
        </w:numPr>
        <w:tabs>
          <w:tab w:val="clear" w:pos="720"/>
          <w:tab w:val="num" w:pos="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right="360"/>
        <w:rPr>
          <w:color w:val="000000"/>
          <w:lang w:val="ru-RU"/>
        </w:rPr>
      </w:pPr>
      <w:r w:rsidRPr="00EB0105">
        <w:rPr>
          <w:lang w:val="ru-RU"/>
        </w:rPr>
        <w:t>Большой энциклопедический и исторический словари он-</w:t>
      </w:r>
      <w:proofErr w:type="spellStart"/>
      <w:r w:rsidRPr="00EB0105">
        <w:rPr>
          <w:lang w:val="ru-RU"/>
        </w:rPr>
        <w:t>лайн</w:t>
      </w:r>
      <w:proofErr w:type="spellEnd"/>
      <w:r w:rsidRPr="00EB0105">
        <w:rPr>
          <w:color w:val="000000"/>
          <w:lang w:val="ru-RU"/>
        </w:rPr>
        <w:t xml:space="preserve"> </w:t>
      </w:r>
      <w:hyperlink r:id="rId49" w:history="1">
        <w:r w:rsidRPr="002C00DF">
          <w:rPr>
            <w:rStyle w:val="af6"/>
          </w:rPr>
          <w:t>http</w:t>
        </w:r>
        <w:r w:rsidRPr="00C73509">
          <w:rPr>
            <w:rStyle w:val="af6"/>
            <w:lang w:val="ru-RU"/>
          </w:rPr>
          <w:t>://</w:t>
        </w:r>
        <w:r w:rsidRPr="002C00DF">
          <w:rPr>
            <w:rStyle w:val="af6"/>
          </w:rPr>
          <w:t>www</w:t>
        </w:r>
        <w:r w:rsidRPr="00C73509">
          <w:rPr>
            <w:rStyle w:val="af6"/>
            <w:lang w:val="ru-RU"/>
          </w:rPr>
          <w:t>.</w:t>
        </w:r>
        <w:proofErr w:type="spellStart"/>
        <w:r w:rsidRPr="002C00DF">
          <w:rPr>
            <w:rStyle w:val="af6"/>
          </w:rPr>
          <w:t>edic</w:t>
        </w:r>
        <w:proofErr w:type="spellEnd"/>
        <w:r w:rsidRPr="00C73509">
          <w:rPr>
            <w:rStyle w:val="af6"/>
            <w:lang w:val="ru-RU"/>
          </w:rPr>
          <w:t>.</w:t>
        </w:r>
        <w:proofErr w:type="spellStart"/>
        <w:r w:rsidRPr="002C00DF">
          <w:rPr>
            <w:rStyle w:val="af6"/>
          </w:rPr>
          <w:t>ru</w:t>
        </w:r>
        <w:proofErr w:type="spellEnd"/>
      </w:hyperlink>
    </w:p>
    <w:p w:rsidR="005C093F" w:rsidRPr="00572A71" w:rsidRDefault="005C093F" w:rsidP="005C093F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ind w:left="360"/>
      </w:pPr>
      <w:r w:rsidRPr="00572A71">
        <w:rPr>
          <w:lang w:val="pt-BR"/>
        </w:rPr>
        <w:t>TRIZLAND</w:t>
      </w:r>
      <w:r w:rsidRPr="00572A71">
        <w:t>.</w:t>
      </w:r>
      <w:r w:rsidRPr="00572A71">
        <w:rPr>
          <w:lang w:val="pt-BR"/>
        </w:rPr>
        <w:t>RU</w:t>
      </w:r>
      <w:r w:rsidRPr="00572A71">
        <w:t xml:space="preserve">. </w:t>
      </w:r>
      <w:r>
        <w:t xml:space="preserve">Креативный мир  </w:t>
      </w:r>
      <w:hyperlink r:id="rId50" w:history="1">
        <w:r w:rsidRPr="0004796F">
          <w:rPr>
            <w:rStyle w:val="af6"/>
            <w:lang w:val="pt-BR"/>
          </w:rPr>
          <w:t>www</w:t>
        </w:r>
        <w:r w:rsidRPr="0004796F">
          <w:rPr>
            <w:rStyle w:val="af6"/>
          </w:rPr>
          <w:t>.</w:t>
        </w:r>
        <w:r w:rsidRPr="0004796F">
          <w:rPr>
            <w:rStyle w:val="af6"/>
            <w:lang w:val="pt-BR"/>
          </w:rPr>
          <w:t>trizland</w:t>
        </w:r>
        <w:r w:rsidRPr="0004796F">
          <w:rPr>
            <w:rStyle w:val="af6"/>
          </w:rPr>
          <w:t>.</w:t>
        </w:r>
        <w:r w:rsidRPr="0004796F">
          <w:rPr>
            <w:rStyle w:val="af6"/>
            <w:lang w:val="pt-BR"/>
          </w:rPr>
          <w:t>ru</w:t>
        </w:r>
      </w:hyperlink>
    </w:p>
    <w:p w:rsidR="005C093F" w:rsidRDefault="005C093F" w:rsidP="005C093F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ind w:left="360"/>
      </w:pPr>
      <w:r>
        <w:t xml:space="preserve">ОТСМ-ТРИЗ    </w:t>
      </w:r>
      <w:hyperlink r:id="rId51" w:history="1">
        <w:r w:rsidRPr="00572A71">
          <w:rPr>
            <w:rStyle w:val="af6"/>
            <w:lang w:val="pt-BR"/>
          </w:rPr>
          <w:t>www</w:t>
        </w:r>
        <w:r w:rsidRPr="00572A71">
          <w:rPr>
            <w:rStyle w:val="af6"/>
          </w:rPr>
          <w:t>.</w:t>
        </w:r>
        <w:r w:rsidRPr="00572A71">
          <w:rPr>
            <w:rStyle w:val="af6"/>
            <w:lang w:val="pt-BR"/>
          </w:rPr>
          <w:t>trizminsk</w:t>
        </w:r>
        <w:r w:rsidRPr="00572A71">
          <w:rPr>
            <w:rStyle w:val="af6"/>
          </w:rPr>
          <w:t>.</w:t>
        </w:r>
        <w:r w:rsidRPr="00572A71">
          <w:rPr>
            <w:rStyle w:val="af6"/>
            <w:lang w:val="pt-BR"/>
          </w:rPr>
          <w:t>org</w:t>
        </w:r>
      </w:hyperlink>
    </w:p>
    <w:p w:rsidR="005C093F" w:rsidRDefault="005C093F" w:rsidP="005C093F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ind w:left="360"/>
      </w:pPr>
      <w:r>
        <w:t xml:space="preserve">Консалтинговая компания «ТРИЗ-ШАНС» </w:t>
      </w:r>
      <w:hyperlink r:id="rId52" w:history="1">
        <w:r w:rsidRPr="0004796F">
          <w:rPr>
            <w:rStyle w:val="af6"/>
          </w:rPr>
          <w:t>http://www.triz-chance.ru/</w:t>
        </w:r>
      </w:hyperlink>
    </w:p>
    <w:p w:rsidR="00136E7F" w:rsidRDefault="00136E7F" w:rsidP="005C093F">
      <w:pPr>
        <w:ind w:firstLine="480"/>
        <w:rPr>
          <w:rStyle w:val="FontStyle14"/>
          <w:sz w:val="24"/>
          <w:szCs w:val="24"/>
        </w:rPr>
      </w:pPr>
    </w:p>
    <w:p w:rsidR="00F63F3C" w:rsidRDefault="00F63F3C" w:rsidP="00F63F3C">
      <w:pPr>
        <w:pStyle w:val="1"/>
        <w:spacing w:before="0" w:after="0"/>
        <w:rPr>
          <w:rStyle w:val="FontStyle31"/>
          <w:szCs w:val="24"/>
        </w:rPr>
      </w:pPr>
      <w:r>
        <w:rPr>
          <w:rStyle w:val="FontStyle14"/>
          <w:b/>
          <w:sz w:val="24"/>
          <w:szCs w:val="24"/>
        </w:rPr>
        <w:t>9</w:t>
      </w:r>
      <w:r w:rsidRPr="006B62B9">
        <w:rPr>
          <w:rStyle w:val="FontStyle14"/>
          <w:b/>
          <w:sz w:val="24"/>
          <w:szCs w:val="24"/>
        </w:rPr>
        <w:t xml:space="preserve"> </w:t>
      </w:r>
      <w:r w:rsidRPr="000B3B99">
        <w:rPr>
          <w:rStyle w:val="FontStyle14"/>
          <w:b/>
          <w:sz w:val="24"/>
          <w:szCs w:val="24"/>
        </w:rPr>
        <w:t>Материально-техническое обеспечение</w:t>
      </w:r>
      <w:r w:rsidRPr="000B3B99">
        <w:rPr>
          <w:rStyle w:val="FontStyle14"/>
          <w:sz w:val="24"/>
          <w:szCs w:val="24"/>
        </w:rPr>
        <w:t xml:space="preserve"> </w:t>
      </w:r>
      <w:r w:rsidRPr="000B3B99">
        <w:rPr>
          <w:rStyle w:val="FontStyle31"/>
          <w:rFonts w:ascii="Times New Roman" w:hAnsi="Times New Roman" w:cs="Times New Roman"/>
          <w:sz w:val="24"/>
          <w:szCs w:val="24"/>
        </w:rPr>
        <w:t xml:space="preserve">научно-исследовательской </w:t>
      </w:r>
      <w:r w:rsidRPr="000B3B99">
        <w:rPr>
          <w:rStyle w:val="FontStyle16"/>
          <w:b/>
          <w:sz w:val="24"/>
          <w:szCs w:val="24"/>
        </w:rPr>
        <w:t>деятел</w:t>
      </w:r>
      <w:r w:rsidRPr="000B3B99">
        <w:rPr>
          <w:rStyle w:val="FontStyle16"/>
          <w:b/>
          <w:sz w:val="24"/>
          <w:szCs w:val="24"/>
        </w:rPr>
        <w:t>ь</w:t>
      </w:r>
      <w:r w:rsidRPr="000B3B99">
        <w:rPr>
          <w:rStyle w:val="FontStyle16"/>
          <w:b/>
          <w:sz w:val="24"/>
          <w:szCs w:val="24"/>
        </w:rPr>
        <w:t>ности</w:t>
      </w:r>
    </w:p>
    <w:p w:rsidR="00F63F3C" w:rsidRPr="00A04E30" w:rsidRDefault="00F63F3C" w:rsidP="00F63F3C"/>
    <w:p w:rsidR="00F63F3C" w:rsidRDefault="00F63F3C" w:rsidP="00F63F3C">
      <w:r>
        <w:t xml:space="preserve">Материально-техническое обеспечение необходимое для выполнения научно-исследовательской </w:t>
      </w:r>
      <w:r>
        <w:rPr>
          <w:rStyle w:val="FontStyle16"/>
          <w:b w:val="0"/>
          <w:sz w:val="24"/>
          <w:szCs w:val="24"/>
        </w:rPr>
        <w:t>деятельности</w:t>
      </w:r>
      <w:r>
        <w:t>:</w:t>
      </w:r>
    </w:p>
    <w:p w:rsidR="00F63F3C" w:rsidRDefault="00F63F3C" w:rsidP="00F63F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6248"/>
      </w:tblGrid>
      <w:tr w:rsidR="00F63F3C" w:rsidRPr="00FC0A1A" w:rsidTr="007000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C0A1A">
              <w:rPr>
                <w:rStyle w:val="FontStyle14"/>
                <w:b w:val="0"/>
                <w:sz w:val="24"/>
                <w:szCs w:val="24"/>
              </w:rPr>
              <w:t>Тип и название аудит</w:t>
            </w:r>
            <w:r w:rsidRPr="00FC0A1A">
              <w:rPr>
                <w:rStyle w:val="FontStyle14"/>
                <w:b w:val="0"/>
                <w:sz w:val="24"/>
                <w:szCs w:val="24"/>
              </w:rPr>
              <w:t>о</w:t>
            </w:r>
            <w:r w:rsidRPr="00FC0A1A">
              <w:rPr>
                <w:rStyle w:val="FontStyle14"/>
                <w:b w:val="0"/>
                <w:sz w:val="24"/>
                <w:szCs w:val="24"/>
              </w:rPr>
              <w:t>рии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C0A1A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F63F3C" w:rsidRPr="00FC0A1A" w:rsidTr="007000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>
              <w:rPr>
                <w:rStyle w:val="FontStyle14"/>
                <w:b w:val="0"/>
                <w:sz w:val="24"/>
                <w:szCs w:val="24"/>
              </w:rPr>
              <w:t>к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t>Технические средства обучения, служащие для представл</w:t>
            </w:r>
            <w:r>
              <w:t>е</w:t>
            </w:r>
            <w:r>
              <w:t>ния учебной информации большой аудитории: м</w:t>
            </w:r>
            <w:r w:rsidRPr="00FC0A1A">
              <w:t>ультим</w:t>
            </w:r>
            <w:r w:rsidRPr="00FC0A1A">
              <w:t>е</w:t>
            </w:r>
            <w:r w:rsidRPr="00FC0A1A">
              <w:t>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F63F3C" w:rsidRPr="00FC0A1A" w:rsidTr="007000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t>Технические средства обучения, служащие для представл</w:t>
            </w:r>
            <w:r>
              <w:t>е</w:t>
            </w:r>
            <w:r>
              <w:t>ния учебной информации большой аудитории: м</w:t>
            </w:r>
            <w:r w:rsidRPr="00FC0A1A">
              <w:t>ультим</w:t>
            </w:r>
            <w:r w:rsidRPr="00FC0A1A">
              <w:t>е</w:t>
            </w:r>
            <w:r w:rsidRPr="00FC0A1A">
              <w:t>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F63F3C" w:rsidRPr="00FC0A1A" w:rsidTr="007000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7000E8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>
              <w:rPr>
                <w:rStyle w:val="FontStyle14"/>
                <w:b w:val="0"/>
                <w:sz w:val="24"/>
                <w:szCs w:val="24"/>
              </w:rPr>
              <w:t>у</w:t>
            </w:r>
            <w:r>
              <w:rPr>
                <w:rStyle w:val="FontStyle14"/>
                <w:b w:val="0"/>
                <w:sz w:val="24"/>
                <w:szCs w:val="24"/>
              </w:rPr>
              <w:t>альных консультаций, текущего контроля и промежуточной аттест</w:t>
            </w:r>
            <w:r>
              <w:rPr>
                <w:rStyle w:val="FontStyle14"/>
                <w:b w:val="0"/>
                <w:sz w:val="24"/>
                <w:szCs w:val="24"/>
              </w:rPr>
              <w:t>а</w:t>
            </w:r>
            <w:r>
              <w:rPr>
                <w:rStyle w:val="FontStyle14"/>
                <w:b w:val="0"/>
                <w:sz w:val="24"/>
                <w:szCs w:val="24"/>
              </w:rPr>
              <w:t>ции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</w:t>
            </w:r>
            <w:r>
              <w:t>и</w:t>
            </w:r>
            <w:r>
              <w:t>рованная мебель</w:t>
            </w:r>
          </w:p>
        </w:tc>
      </w:tr>
      <w:tr w:rsidR="00F63F3C" w:rsidRPr="00FC0A1A" w:rsidTr="007000E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7000E8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>
              <w:rPr>
                <w:rStyle w:val="FontStyle14"/>
                <w:b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Pr="00FC0A1A" w:rsidRDefault="00F63F3C" w:rsidP="007000E8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</w:t>
            </w:r>
            <w:r>
              <w:t>и</w:t>
            </w:r>
            <w:r>
              <w:t>рованная мебель</w:t>
            </w:r>
          </w:p>
        </w:tc>
      </w:tr>
    </w:tbl>
    <w:p w:rsidR="00003DBE" w:rsidRDefault="00003DBE" w:rsidP="002F4089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003DBE" w:rsidRDefault="00003DBE" w:rsidP="00003DBE">
      <w:pPr>
        <w:pStyle w:val="af8"/>
        <w:spacing w:after="0"/>
        <w:jc w:val="right"/>
      </w:pPr>
      <w:r>
        <w:rPr>
          <w:rStyle w:val="FontStyle14"/>
          <w:b w:val="0"/>
          <w:sz w:val="24"/>
          <w:szCs w:val="24"/>
        </w:rPr>
        <w:br w:type="page"/>
      </w:r>
      <w:r>
        <w:lastRenderedPageBreak/>
        <w:t>Приложение 1</w:t>
      </w:r>
    </w:p>
    <w:p w:rsidR="00003DBE" w:rsidRPr="00D079B1" w:rsidRDefault="00003DBE" w:rsidP="00003DBE">
      <w:pPr>
        <w:pStyle w:val="af8"/>
        <w:spacing w:after="0"/>
        <w:jc w:val="right"/>
      </w:pPr>
    </w:p>
    <w:p w:rsidR="00003DBE" w:rsidRPr="005A41EF" w:rsidRDefault="00003DBE" w:rsidP="00003DBE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41E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03DBE" w:rsidRPr="005A6FC8" w:rsidRDefault="00003DBE" w:rsidP="00003DBE"/>
    <w:p w:rsidR="00003DBE" w:rsidRPr="005A6FC8" w:rsidRDefault="00003DBE" w:rsidP="00003DBE">
      <w:pPr>
        <w:ind w:firstLine="709"/>
        <w:rPr>
          <w:b/>
        </w:rPr>
      </w:pPr>
      <w:r w:rsidRPr="005A6FC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03DBE" w:rsidRPr="007353EC" w:rsidRDefault="00003DBE" w:rsidP="00003DBE">
      <w:pPr>
        <w:ind w:firstLine="709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731"/>
        <w:gridCol w:w="5014"/>
      </w:tblGrid>
      <w:tr w:rsidR="00003DBE" w:rsidRPr="007353EC" w:rsidTr="00A74048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3DBE" w:rsidRPr="007353EC" w:rsidRDefault="00003DBE" w:rsidP="00A74048">
            <w:pPr>
              <w:jc w:val="center"/>
              <w:rPr>
                <w:sz w:val="20"/>
                <w:szCs w:val="20"/>
              </w:rPr>
            </w:pPr>
            <w:r w:rsidRPr="007353EC">
              <w:rPr>
                <w:sz w:val="20"/>
                <w:szCs w:val="20"/>
              </w:rPr>
              <w:t xml:space="preserve">Структурный элемент </w:t>
            </w:r>
            <w:r w:rsidRPr="007353EC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3DBE" w:rsidRPr="007353EC" w:rsidRDefault="00003DBE" w:rsidP="00A74048">
            <w:pPr>
              <w:jc w:val="center"/>
              <w:rPr>
                <w:sz w:val="20"/>
                <w:szCs w:val="20"/>
              </w:rPr>
            </w:pPr>
            <w:r w:rsidRPr="007353EC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3DBE" w:rsidRPr="007353EC" w:rsidRDefault="00003DBE" w:rsidP="00A74048">
            <w:pPr>
              <w:jc w:val="center"/>
              <w:rPr>
                <w:sz w:val="20"/>
                <w:szCs w:val="20"/>
              </w:rPr>
            </w:pPr>
            <w:r w:rsidRPr="007353EC">
              <w:rPr>
                <w:sz w:val="20"/>
                <w:szCs w:val="20"/>
              </w:rPr>
              <w:t>Оценочные средства</w:t>
            </w:r>
          </w:p>
        </w:tc>
      </w:tr>
      <w:tr w:rsidR="00003DBE" w:rsidRPr="003E061C" w:rsidTr="00A740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3E061C" w:rsidRDefault="00003DBE" w:rsidP="00A74048">
            <w:pPr>
              <w:rPr>
                <w:color w:val="C00000"/>
                <w:sz w:val="20"/>
                <w:szCs w:val="20"/>
              </w:rPr>
            </w:pPr>
            <w:r w:rsidRPr="003E061C">
              <w:rPr>
                <w:color w:val="000000"/>
                <w:sz w:val="20"/>
                <w:szCs w:val="20"/>
              </w:rPr>
              <w:t>ОПК-3: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003DBE" w:rsidRPr="008D430A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353EC" w:rsidRDefault="00003DBE" w:rsidP="00A74048">
            <w:pPr>
              <w:rPr>
                <w:sz w:val="20"/>
                <w:szCs w:val="20"/>
              </w:rPr>
            </w:pPr>
            <w:r w:rsidRPr="007353EC">
              <w:rPr>
                <w:sz w:val="20"/>
                <w:szCs w:val="20"/>
              </w:rP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3E061C" w:rsidRDefault="00003DBE" w:rsidP="00A74048">
            <w:pPr>
              <w:rPr>
                <w:sz w:val="20"/>
                <w:szCs w:val="20"/>
              </w:rPr>
            </w:pPr>
            <w:r w:rsidRPr="003E061C">
              <w:rPr>
                <w:color w:val="000000"/>
                <w:sz w:val="20"/>
                <w:szCs w:val="20"/>
              </w:rPr>
              <w:t xml:space="preserve">механизм принятия экономических </w:t>
            </w:r>
            <w:proofErr w:type="spellStart"/>
            <w:r w:rsidRPr="003E061C">
              <w:rPr>
                <w:color w:val="000000"/>
                <w:sz w:val="20"/>
                <w:szCs w:val="20"/>
              </w:rPr>
              <w:t>реше-ний</w:t>
            </w:r>
            <w:proofErr w:type="spellEnd"/>
            <w:r w:rsidRPr="003E061C">
              <w:rPr>
                <w:color w:val="000000"/>
                <w:sz w:val="20"/>
                <w:szCs w:val="20"/>
              </w:rPr>
              <w:t xml:space="preserve"> на уровне </w:t>
            </w:r>
            <w:proofErr w:type="spellStart"/>
            <w:r w:rsidRPr="003E061C">
              <w:rPr>
                <w:color w:val="000000"/>
                <w:sz w:val="20"/>
                <w:szCs w:val="20"/>
              </w:rPr>
              <w:t>созда-ния</w:t>
            </w:r>
            <w:proofErr w:type="spellEnd"/>
            <w:r w:rsidRPr="003E061C">
              <w:rPr>
                <w:color w:val="000000"/>
                <w:sz w:val="20"/>
                <w:szCs w:val="20"/>
              </w:rPr>
              <w:t xml:space="preserve"> новых </w:t>
            </w:r>
            <w:proofErr w:type="spellStart"/>
            <w:r w:rsidRPr="003E061C">
              <w:rPr>
                <w:color w:val="000000"/>
                <w:sz w:val="20"/>
                <w:szCs w:val="20"/>
              </w:rPr>
              <w:t>материа</w:t>
            </w:r>
            <w:proofErr w:type="spellEnd"/>
            <w:r w:rsidRPr="003E061C">
              <w:rPr>
                <w:color w:val="000000"/>
                <w:sz w:val="20"/>
                <w:szCs w:val="20"/>
              </w:rPr>
              <w:t>-лов и изделий ОМД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66F55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зачету с оценкой</w:t>
            </w:r>
            <w:r w:rsidRPr="00766F55">
              <w:rPr>
                <w:sz w:val="20"/>
              </w:rPr>
              <w:t>: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Роль технологии в современной металлургии.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Основные направления развития современных металлургических технологий.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Технологический уровень действующего металлургического производства и факторы его определяющие.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Способы оценки уровня технологического процесса.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 xml:space="preserve">Оценка технологического уровня действующих технологических процессов изготовления </w:t>
            </w:r>
            <w:proofErr w:type="spellStart"/>
            <w:r w:rsidRPr="008D430A">
              <w:rPr>
                <w:sz w:val="20"/>
                <w:szCs w:val="20"/>
              </w:rPr>
              <w:t>наноматериалов</w:t>
            </w:r>
            <w:proofErr w:type="spellEnd"/>
            <w:r w:rsidRPr="008D430A">
              <w:rPr>
                <w:sz w:val="20"/>
                <w:szCs w:val="20"/>
              </w:rPr>
              <w:t xml:space="preserve"> (на примере </w:t>
            </w:r>
            <w:proofErr w:type="spellStart"/>
            <w:r w:rsidRPr="008D430A">
              <w:rPr>
                <w:sz w:val="20"/>
                <w:szCs w:val="20"/>
              </w:rPr>
              <w:t>наноструктурированной</w:t>
            </w:r>
            <w:proofErr w:type="spellEnd"/>
            <w:r w:rsidRPr="008D430A">
              <w:rPr>
                <w:sz w:val="20"/>
                <w:szCs w:val="20"/>
              </w:rPr>
              <w:t xml:space="preserve"> проволоки).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Конкурентоспособность, методы и способы оценки.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Совмещенные (модульные) технологии в металлургии (общий подход).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2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357" w:hanging="357"/>
            </w:pPr>
            <w:r w:rsidRPr="008D430A">
              <w:rPr>
                <w:sz w:val="20"/>
                <w:szCs w:val="20"/>
              </w:rPr>
              <w:t xml:space="preserve">Направления проектирования современных технологических процессов производства </w:t>
            </w:r>
            <w:proofErr w:type="spellStart"/>
            <w:r w:rsidRPr="008D430A">
              <w:rPr>
                <w:sz w:val="20"/>
                <w:szCs w:val="20"/>
              </w:rPr>
              <w:t>наноматериалов</w:t>
            </w:r>
            <w:proofErr w:type="spellEnd"/>
            <w:r w:rsidRPr="008D430A">
              <w:rPr>
                <w:sz w:val="20"/>
                <w:szCs w:val="20"/>
              </w:rPr>
              <w:t>.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353EC" w:rsidRDefault="00003DBE" w:rsidP="00A74048">
            <w:pPr>
              <w:rPr>
                <w:sz w:val="20"/>
                <w:szCs w:val="20"/>
              </w:rPr>
            </w:pPr>
            <w:r w:rsidRPr="007353EC">
              <w:rPr>
                <w:sz w:val="20"/>
                <w:szCs w:val="20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3E061C" w:rsidRDefault="00003DBE" w:rsidP="00A74048">
            <w:pPr>
              <w:rPr>
                <w:sz w:val="20"/>
                <w:szCs w:val="20"/>
              </w:rPr>
            </w:pPr>
            <w:r w:rsidRPr="003E061C">
              <w:rPr>
                <w:color w:val="000000"/>
                <w:sz w:val="20"/>
                <w:szCs w:val="20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b/>
                <w:sz w:val="20"/>
                <w:szCs w:val="20"/>
              </w:rPr>
            </w:pPr>
            <w:r w:rsidRPr="005A6FC8">
              <w:rPr>
                <w:b/>
                <w:sz w:val="20"/>
                <w:szCs w:val="20"/>
              </w:rPr>
              <w:t>Практические задания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003DBE" w:rsidRPr="00766F55" w:rsidRDefault="00003DBE" w:rsidP="00A74048">
            <w:pPr>
              <w:pStyle w:val="Style3"/>
              <w:tabs>
                <w:tab w:val="left" w:pos="299"/>
                <w:tab w:val="left" w:pos="479"/>
                <w:tab w:val="left" w:pos="993"/>
                <w:tab w:val="left" w:pos="1134"/>
              </w:tabs>
              <w:ind w:firstLine="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Оценивать к</w:t>
            </w:r>
            <w:r w:rsidRPr="008D430A">
              <w:rPr>
                <w:sz w:val="20"/>
                <w:szCs w:val="20"/>
              </w:rPr>
              <w:t>ритерии прогнозирования развития металлургических технологий.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353EC" w:rsidRDefault="00003DBE" w:rsidP="00A74048">
            <w:pPr>
              <w:rPr>
                <w:sz w:val="20"/>
                <w:szCs w:val="20"/>
              </w:rPr>
            </w:pPr>
            <w:r w:rsidRPr="007353EC">
              <w:rPr>
                <w:sz w:val="20"/>
                <w:szCs w:val="20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353EC" w:rsidRDefault="00003DBE" w:rsidP="00A74048">
            <w:pPr>
              <w:rPr>
                <w:sz w:val="20"/>
                <w:szCs w:val="20"/>
              </w:rPr>
            </w:pPr>
            <w:r w:rsidRPr="003E061C">
              <w:rPr>
                <w:color w:val="000000"/>
                <w:sz w:val="20"/>
                <w:szCs w:val="20"/>
              </w:rPr>
              <w:t>необходимыми практическими навыками для самостоятельного анализа современной экономики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rFonts w:eastAsia="Calibri"/>
                <w:b/>
                <w:kern w:val="24"/>
                <w:sz w:val="20"/>
                <w:szCs w:val="20"/>
              </w:rPr>
            </w:pPr>
            <w:r w:rsidRPr="00766F55">
              <w:rPr>
                <w:rFonts w:eastAsia="Calibri"/>
                <w:b/>
                <w:kern w:val="24"/>
                <w:sz w:val="20"/>
                <w:szCs w:val="20"/>
              </w:rPr>
              <w:t>Задания на решение задач из профессиональной области</w:t>
            </w:r>
          </w:p>
          <w:p w:rsidR="00003DBE" w:rsidRPr="00613796" w:rsidRDefault="00003DBE" w:rsidP="00A740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н</w:t>
            </w:r>
            <w:r w:rsidRPr="00613796">
              <w:rPr>
                <w:sz w:val="20"/>
                <w:szCs w:val="20"/>
              </w:rPr>
              <w:t xml:space="preserve">аправления проектирования современных технологических процессов производства </w:t>
            </w:r>
            <w:proofErr w:type="spellStart"/>
            <w:r w:rsidRPr="00613796">
              <w:rPr>
                <w:sz w:val="20"/>
                <w:szCs w:val="20"/>
              </w:rPr>
              <w:t>наноматериалов</w:t>
            </w:r>
            <w:proofErr w:type="spellEnd"/>
            <w:r w:rsidRPr="00613796">
              <w:rPr>
                <w:sz w:val="20"/>
                <w:szCs w:val="20"/>
              </w:rPr>
              <w:t>.</w:t>
            </w:r>
          </w:p>
        </w:tc>
      </w:tr>
      <w:tr w:rsidR="00003DBE" w:rsidRPr="003E061C" w:rsidTr="00A7404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DC34DE" w:rsidRDefault="00003DBE" w:rsidP="00A74048">
            <w:pPr>
              <w:rPr>
                <w:i/>
                <w:color w:val="C00000"/>
                <w:sz w:val="20"/>
                <w:szCs w:val="20"/>
              </w:rPr>
            </w:pPr>
            <w:r w:rsidRPr="00DC34DE">
              <w:rPr>
                <w:color w:val="000000"/>
                <w:sz w:val="20"/>
                <w:szCs w:val="20"/>
              </w:rPr>
              <w:t>ОПК-4 способностью и готовностью выполнять норм</w:t>
            </w:r>
            <w:r>
              <w:rPr>
                <w:color w:val="000000"/>
                <w:sz w:val="20"/>
                <w:szCs w:val="20"/>
              </w:rPr>
              <w:t>ативные требования, обеспечиваю</w:t>
            </w:r>
            <w:r w:rsidRPr="00DC34DE">
              <w:rPr>
                <w:color w:val="000000"/>
                <w:sz w:val="20"/>
                <w:szCs w:val="20"/>
              </w:rPr>
              <w:t>щие безопасность производственной и эксплуатационной деятельности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DC34DE" w:rsidRDefault="00003DBE" w:rsidP="00A74048">
            <w:pPr>
              <w:rPr>
                <w:sz w:val="20"/>
                <w:szCs w:val="20"/>
              </w:rPr>
            </w:pPr>
            <w:r w:rsidRPr="00DC34DE">
              <w:rPr>
                <w:color w:val="000000"/>
                <w:sz w:val="20"/>
                <w:szCs w:val="20"/>
              </w:rPr>
              <w:t>основные нормы и правила</w:t>
            </w:r>
            <w:r>
              <w:rPr>
                <w:color w:val="000000"/>
                <w:sz w:val="20"/>
                <w:szCs w:val="20"/>
              </w:rPr>
              <w:t xml:space="preserve"> обеспечения безопасности производственной и экс</w:t>
            </w:r>
            <w:r w:rsidRPr="00DC34DE">
              <w:rPr>
                <w:color w:val="000000"/>
                <w:sz w:val="20"/>
                <w:szCs w:val="20"/>
              </w:rPr>
              <w:t>плуатационной деятельности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66F55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зачету с оценкой</w:t>
            </w:r>
            <w:r w:rsidRPr="00766F55">
              <w:rPr>
                <w:sz w:val="20"/>
              </w:rPr>
              <w:t>:</w:t>
            </w:r>
          </w:p>
          <w:p w:rsidR="00003DBE" w:rsidRPr="008D430A" w:rsidRDefault="00003DBE" w:rsidP="00003DBE">
            <w:pPr>
              <w:pStyle w:val="23"/>
              <w:numPr>
                <w:ilvl w:val="0"/>
                <w:numId w:val="28"/>
              </w:numPr>
              <w:tabs>
                <w:tab w:val="left" w:pos="449"/>
              </w:tabs>
              <w:spacing w:after="0" w:line="240" w:lineRule="auto"/>
              <w:ind w:left="357" w:hanging="357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Производство проволоки роликовым волочением.</w:t>
            </w:r>
          </w:p>
          <w:p w:rsidR="00003DBE" w:rsidRPr="008D430A" w:rsidRDefault="00003DBE" w:rsidP="00003DBE">
            <w:pPr>
              <w:pStyle w:val="23"/>
              <w:numPr>
                <w:ilvl w:val="0"/>
                <w:numId w:val="28"/>
              </w:numPr>
              <w:tabs>
                <w:tab w:val="left" w:pos="449"/>
              </w:tabs>
              <w:spacing w:after="0" w:line="240" w:lineRule="auto"/>
              <w:ind w:left="357" w:hanging="357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Изготовление проволоки </w:t>
            </w:r>
            <w:proofErr w:type="spellStart"/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гидропрессованием</w:t>
            </w:r>
            <w:proofErr w:type="spellEnd"/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.</w:t>
            </w:r>
          </w:p>
          <w:p w:rsidR="00003DBE" w:rsidRPr="008D430A" w:rsidRDefault="00003DBE" w:rsidP="00003DBE">
            <w:pPr>
              <w:pStyle w:val="23"/>
              <w:numPr>
                <w:ilvl w:val="0"/>
                <w:numId w:val="28"/>
              </w:numPr>
              <w:tabs>
                <w:tab w:val="left" w:pos="449"/>
              </w:tabs>
              <w:spacing w:after="0" w:line="240" w:lineRule="auto"/>
              <w:ind w:left="357" w:hanging="357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Изготовление проволоки совмещенным процессом «прокатка-прессование».</w:t>
            </w:r>
          </w:p>
          <w:p w:rsidR="00003DBE" w:rsidRPr="008D430A" w:rsidRDefault="00003DBE" w:rsidP="00003DBE">
            <w:pPr>
              <w:pStyle w:val="23"/>
              <w:numPr>
                <w:ilvl w:val="0"/>
                <w:numId w:val="28"/>
              </w:numPr>
              <w:tabs>
                <w:tab w:val="left" w:pos="449"/>
              </w:tabs>
              <w:spacing w:after="0" w:line="240" w:lineRule="auto"/>
              <w:ind w:left="357" w:hanging="357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Ввод дополнительной энергии в очаг деформации – способ повышения эффективности технологического процесса изготовления проволоки.</w:t>
            </w:r>
          </w:p>
          <w:p w:rsidR="00003DBE" w:rsidRPr="008D430A" w:rsidRDefault="00003DBE" w:rsidP="00003DBE">
            <w:pPr>
              <w:pStyle w:val="23"/>
              <w:numPr>
                <w:ilvl w:val="0"/>
                <w:numId w:val="28"/>
              </w:numPr>
              <w:tabs>
                <w:tab w:val="left" w:pos="449"/>
              </w:tabs>
              <w:spacing w:after="0" w:line="240" w:lineRule="auto"/>
              <w:ind w:left="357" w:hanging="357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Волочение с силовым воздействием на очаг деформации.</w:t>
            </w:r>
          </w:p>
          <w:p w:rsidR="00003DBE" w:rsidRPr="008D430A" w:rsidRDefault="00003DBE" w:rsidP="00A74048">
            <w:pPr>
              <w:pStyle w:val="23"/>
              <w:tabs>
                <w:tab w:val="left" w:pos="449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DC34DE" w:rsidRDefault="00003DBE" w:rsidP="00A74048">
            <w:pPr>
              <w:rPr>
                <w:sz w:val="20"/>
                <w:szCs w:val="20"/>
              </w:rPr>
            </w:pPr>
            <w:r w:rsidRPr="00DC34DE">
              <w:rPr>
                <w:color w:val="000000"/>
                <w:sz w:val="20"/>
                <w:szCs w:val="20"/>
              </w:rPr>
              <w:t>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66F55">
              <w:rPr>
                <w:b/>
                <w:sz w:val="20"/>
                <w:szCs w:val="20"/>
              </w:rPr>
              <w:t>рактические задания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003DBE" w:rsidRPr="00E25642" w:rsidRDefault="00003DBE" w:rsidP="00003DBE">
            <w:pPr>
              <w:pStyle w:val="23"/>
              <w:numPr>
                <w:ilvl w:val="0"/>
                <w:numId w:val="29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Перечислить н</w:t>
            </w:r>
            <w:r w:rsidRPr="008D430A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аправления повышения технологической пластичности холоднодеформированной проволоки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. 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DC34DE" w:rsidRDefault="00003DBE" w:rsidP="00A7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способами оценива</w:t>
            </w:r>
            <w:r w:rsidRPr="00DC34DE">
              <w:rPr>
                <w:color w:val="000000"/>
                <w:sz w:val="20"/>
                <w:szCs w:val="20"/>
              </w:rPr>
              <w:t>ния значимости и практической пригодности полученных результатов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rFonts w:eastAsia="Calibri"/>
                <w:b/>
                <w:kern w:val="24"/>
                <w:sz w:val="20"/>
                <w:szCs w:val="20"/>
              </w:rPr>
            </w:pPr>
            <w:r w:rsidRPr="00766F55">
              <w:rPr>
                <w:rFonts w:eastAsia="Calibri"/>
                <w:b/>
                <w:kern w:val="24"/>
                <w:sz w:val="20"/>
                <w:szCs w:val="20"/>
              </w:rPr>
              <w:t>Задания на решение задач из профессиональной области</w:t>
            </w:r>
          </w:p>
          <w:p w:rsidR="00003DBE" w:rsidRPr="00E25642" w:rsidRDefault="00003DBE" w:rsidP="00A74048">
            <w:pPr>
              <w:rPr>
                <w:sz w:val="20"/>
                <w:szCs w:val="20"/>
              </w:rPr>
            </w:pPr>
            <w:r w:rsidRPr="00E25642">
              <w:rPr>
                <w:rFonts w:eastAsia="Calibri"/>
                <w:kern w:val="24"/>
                <w:sz w:val="20"/>
                <w:szCs w:val="20"/>
              </w:rPr>
              <w:t xml:space="preserve">Анализ существующих </w:t>
            </w:r>
            <w:r w:rsidRPr="00E25642">
              <w:rPr>
                <w:sz w:val="20"/>
                <w:szCs w:val="20"/>
              </w:rPr>
              <w:t>методик оценки сопротивления деформации</w:t>
            </w:r>
          </w:p>
        </w:tc>
      </w:tr>
      <w:tr w:rsidR="00003DBE" w:rsidRPr="003E061C" w:rsidTr="00A7404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DC34DE" w:rsidRDefault="00003DBE" w:rsidP="00A74048">
            <w:pPr>
              <w:rPr>
                <w:i/>
                <w:color w:val="C00000"/>
                <w:sz w:val="20"/>
                <w:szCs w:val="20"/>
              </w:rPr>
            </w:pPr>
            <w:r w:rsidRPr="00DC34DE">
              <w:rPr>
                <w:color w:val="000000"/>
                <w:sz w:val="20"/>
                <w:szCs w:val="20"/>
              </w:rPr>
              <w:t>ОПК-14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DC34DE" w:rsidRDefault="00003DBE" w:rsidP="00A740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технологи</w:t>
            </w:r>
            <w:r w:rsidRPr="00DC34DE">
              <w:rPr>
                <w:color w:val="000000"/>
                <w:sz w:val="20"/>
                <w:szCs w:val="20"/>
              </w:rPr>
              <w:t>ческого аудита и маркетинга наукоемких технологий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66F55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зачету с оценкой</w:t>
            </w:r>
            <w:r w:rsidRPr="00766F55">
              <w:rPr>
                <w:sz w:val="20"/>
              </w:rPr>
              <w:t>: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0"/>
              </w:numPr>
              <w:tabs>
                <w:tab w:val="left" w:pos="320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Повышение эффективности производства проволоки применением деформации изгиба, кручения, растяжения и их комбинации.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0"/>
              </w:numPr>
              <w:tabs>
                <w:tab w:val="left" w:pos="320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Получение проволоки методами быстрой закалки из расплава.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0"/>
              </w:numPr>
              <w:tabs>
                <w:tab w:val="left" w:pos="320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proofErr w:type="spellStart"/>
            <w:r w:rsidRPr="008D430A">
              <w:rPr>
                <w:sz w:val="20"/>
                <w:szCs w:val="20"/>
              </w:rPr>
              <w:t>Безволоковая</w:t>
            </w:r>
            <w:proofErr w:type="spellEnd"/>
            <w:r w:rsidRPr="008D430A">
              <w:rPr>
                <w:sz w:val="20"/>
                <w:szCs w:val="20"/>
              </w:rPr>
              <w:t xml:space="preserve"> деформация проволоки.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0"/>
              </w:numPr>
              <w:tabs>
                <w:tab w:val="left" w:pos="320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Получение проволоки холодной (теплой) прокаткой.</w:t>
            </w:r>
          </w:p>
          <w:p w:rsidR="00003DBE" w:rsidRPr="008D430A" w:rsidRDefault="00003DBE" w:rsidP="00003DBE">
            <w:pPr>
              <w:pStyle w:val="Style3"/>
              <w:numPr>
                <w:ilvl w:val="0"/>
                <w:numId w:val="30"/>
              </w:numPr>
              <w:tabs>
                <w:tab w:val="left" w:pos="320"/>
                <w:tab w:val="left" w:pos="1134"/>
              </w:tabs>
              <w:ind w:left="357" w:hanging="357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t>Повышение эффективности производства проволоки на основе применения модульных (совмещенных) технологических процессов.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4F1A60" w:rsidRDefault="00003DBE" w:rsidP="00A74048">
            <w:pPr>
              <w:rPr>
                <w:sz w:val="20"/>
                <w:szCs w:val="20"/>
              </w:rPr>
            </w:pPr>
            <w:r w:rsidRPr="004F1A60">
              <w:rPr>
                <w:color w:val="000000"/>
                <w:sz w:val="20"/>
                <w:szCs w:val="20"/>
              </w:rPr>
              <w:t xml:space="preserve">определять источники и схемы финансирования для </w:t>
            </w:r>
            <w:r>
              <w:rPr>
                <w:color w:val="000000"/>
                <w:sz w:val="20"/>
                <w:szCs w:val="20"/>
              </w:rPr>
              <w:t>инновационных проектов; разраба</w:t>
            </w:r>
            <w:r w:rsidRPr="004F1A60">
              <w:rPr>
                <w:color w:val="000000"/>
                <w:sz w:val="20"/>
                <w:szCs w:val="20"/>
              </w:rPr>
              <w:t>тывать бизнес-планы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b/>
                <w:sz w:val="20"/>
                <w:szCs w:val="20"/>
              </w:rPr>
            </w:pPr>
            <w:r w:rsidRPr="005A6FC8">
              <w:rPr>
                <w:b/>
                <w:sz w:val="20"/>
                <w:szCs w:val="20"/>
              </w:rPr>
              <w:t>Практические задания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003DBE" w:rsidRPr="00766F55" w:rsidRDefault="00003DBE" w:rsidP="00A74048">
            <w:pPr>
              <w:pStyle w:val="23"/>
              <w:tabs>
                <w:tab w:val="left" w:pos="449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Назовите основные технические характеристики п</w:t>
            </w:r>
            <w:r w:rsidRPr="00177158">
              <w:rPr>
                <w:rFonts w:ascii="Times New Roman" w:hAnsi="Times New Roman"/>
                <w:sz w:val="20"/>
                <w:szCs w:val="20"/>
                <w:lang w:val="ru-RU"/>
              </w:rPr>
              <w:t>рибор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ов, применяемых</w:t>
            </w:r>
            <w:r w:rsidRPr="001771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ОМД при проведении экспериментов и регистрации их результатов.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4F1A60" w:rsidRDefault="00003DBE" w:rsidP="00A74048">
            <w:pPr>
              <w:rPr>
                <w:sz w:val="20"/>
                <w:szCs w:val="20"/>
              </w:rPr>
            </w:pPr>
            <w:r w:rsidRPr="004F1A60">
              <w:rPr>
                <w:color w:val="000000"/>
                <w:sz w:val="20"/>
                <w:szCs w:val="20"/>
              </w:rPr>
              <w:t>методами управления инновационными процессами на уверенном уровне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rFonts w:eastAsia="Calibri"/>
                <w:b/>
                <w:kern w:val="24"/>
                <w:sz w:val="20"/>
                <w:szCs w:val="20"/>
              </w:rPr>
            </w:pPr>
            <w:r w:rsidRPr="00766F55">
              <w:rPr>
                <w:rFonts w:eastAsia="Calibri"/>
                <w:b/>
                <w:kern w:val="24"/>
                <w:sz w:val="20"/>
                <w:szCs w:val="20"/>
              </w:rPr>
              <w:t>Задания на решение задач из профессиональной области</w:t>
            </w:r>
          </w:p>
          <w:p w:rsidR="00003DBE" w:rsidRPr="00177158" w:rsidRDefault="00003DBE" w:rsidP="00A74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Представьте результаты своих собственных виртуальных экспериментов, проведенных в рамках выполнения НКР с применением </w:t>
            </w:r>
            <w:r w:rsidRPr="00766F55">
              <w:rPr>
                <w:color w:val="000000"/>
                <w:sz w:val="20"/>
                <w:szCs w:val="20"/>
              </w:rPr>
              <w:t xml:space="preserve">современных </w:t>
            </w:r>
            <w:r>
              <w:rPr>
                <w:color w:val="000000"/>
                <w:sz w:val="20"/>
                <w:szCs w:val="20"/>
              </w:rPr>
              <w:t>пакетов для моделирования технологических процессов</w:t>
            </w:r>
          </w:p>
        </w:tc>
      </w:tr>
      <w:tr w:rsidR="00003DBE" w:rsidRPr="003E061C" w:rsidTr="00A7404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4F1A60" w:rsidRDefault="00003DBE" w:rsidP="00A74048">
            <w:pPr>
              <w:rPr>
                <w:i/>
                <w:color w:val="C00000"/>
                <w:sz w:val="20"/>
                <w:szCs w:val="20"/>
              </w:rPr>
            </w:pPr>
            <w:r w:rsidRPr="004F1A60">
              <w:rPr>
                <w:color w:val="000000"/>
                <w:sz w:val="20"/>
                <w:szCs w:val="20"/>
              </w:rPr>
              <w:t>ОПК-15 способностью и готовностью разрабатывать меропри</w:t>
            </w:r>
            <w:r>
              <w:rPr>
                <w:color w:val="000000"/>
                <w:sz w:val="20"/>
                <w:szCs w:val="20"/>
              </w:rPr>
              <w:t>ятия по реализации разра</w:t>
            </w:r>
            <w:r w:rsidRPr="004F1A60">
              <w:rPr>
                <w:color w:val="000000"/>
                <w:sz w:val="20"/>
                <w:szCs w:val="20"/>
              </w:rPr>
              <w:t>ботанных проектов и программ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1D79B9" w:rsidRDefault="00003DBE" w:rsidP="00A74048">
            <w:pPr>
              <w:rPr>
                <w:sz w:val="20"/>
                <w:szCs w:val="20"/>
              </w:rPr>
            </w:pPr>
            <w:r w:rsidRPr="001D79B9">
              <w:rPr>
                <w:color w:val="000000"/>
                <w:sz w:val="20"/>
                <w:szCs w:val="20"/>
              </w:rPr>
              <w:t>основные принципы разработки мероприятий по</w:t>
            </w:r>
            <w:r>
              <w:rPr>
                <w:color w:val="000000"/>
                <w:sz w:val="20"/>
                <w:szCs w:val="20"/>
              </w:rPr>
              <w:t xml:space="preserve"> реализации разработанных проек</w:t>
            </w:r>
            <w:r w:rsidRPr="001D79B9">
              <w:rPr>
                <w:color w:val="000000"/>
                <w:sz w:val="20"/>
                <w:szCs w:val="20"/>
              </w:rPr>
              <w:t>тов и программ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66F55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зачету с оценкой</w:t>
            </w:r>
            <w:r w:rsidRPr="00766F55">
              <w:rPr>
                <w:sz w:val="20"/>
              </w:rPr>
              <w:t>:</w:t>
            </w:r>
          </w:p>
          <w:p w:rsidR="00003DBE" w:rsidRPr="00A17625" w:rsidRDefault="00003DBE" w:rsidP="00003DBE">
            <w:pPr>
              <w:pStyle w:val="Style3"/>
              <w:widowControl/>
              <w:numPr>
                <w:ilvl w:val="0"/>
                <w:numId w:val="31"/>
              </w:numPr>
              <w:tabs>
                <w:tab w:val="left" w:pos="0"/>
                <w:tab w:val="left" w:pos="37"/>
                <w:tab w:val="left" w:pos="209"/>
              </w:tabs>
              <w:ind w:left="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>Инженерные методы расчета деформаций и усилий.</w:t>
            </w:r>
          </w:p>
          <w:p w:rsidR="00003DBE" w:rsidRPr="00A17625" w:rsidRDefault="00003DBE" w:rsidP="00003DBE">
            <w:pPr>
              <w:pStyle w:val="Style3"/>
              <w:widowControl/>
              <w:numPr>
                <w:ilvl w:val="0"/>
                <w:numId w:val="31"/>
              </w:numPr>
              <w:tabs>
                <w:tab w:val="left" w:pos="0"/>
                <w:tab w:val="left" w:pos="37"/>
                <w:tab w:val="left" w:pos="209"/>
              </w:tabs>
              <w:ind w:left="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>Метод характеристик.</w:t>
            </w:r>
          </w:p>
          <w:p w:rsidR="00003DBE" w:rsidRPr="00A17625" w:rsidRDefault="00003DBE" w:rsidP="00003DBE">
            <w:pPr>
              <w:pStyle w:val="23"/>
              <w:numPr>
                <w:ilvl w:val="0"/>
                <w:numId w:val="31"/>
              </w:numPr>
              <w:tabs>
                <w:tab w:val="left" w:pos="0"/>
                <w:tab w:val="left" w:pos="37"/>
                <w:tab w:val="left" w:pos="20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7625">
              <w:rPr>
                <w:rFonts w:ascii="Times New Roman" w:hAnsi="Times New Roman"/>
                <w:sz w:val="20"/>
                <w:szCs w:val="20"/>
                <w:lang w:val="ru-RU"/>
              </w:rPr>
              <w:t>Постановка и конечно-элементные технологии решения современных задач.</w:t>
            </w:r>
          </w:p>
          <w:p w:rsidR="00003DBE" w:rsidRPr="00A17625" w:rsidRDefault="00003DBE" w:rsidP="00003DBE">
            <w:pPr>
              <w:pStyle w:val="23"/>
              <w:numPr>
                <w:ilvl w:val="0"/>
                <w:numId w:val="31"/>
              </w:numPr>
              <w:tabs>
                <w:tab w:val="left" w:pos="0"/>
                <w:tab w:val="left" w:pos="37"/>
                <w:tab w:val="left" w:pos="209"/>
              </w:tabs>
              <w:spacing w:after="0" w:line="240" w:lineRule="auto"/>
              <w:ind w:left="37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Комбинированные методы </w:t>
            </w:r>
            <w:r w:rsidRPr="00A17625">
              <w:rPr>
                <w:rFonts w:ascii="Times New Roman" w:hAnsi="Times New Roman"/>
                <w:sz w:val="20"/>
                <w:szCs w:val="20"/>
                <w:lang w:val="ru-RU"/>
              </w:rPr>
              <w:t>исследования напряженно-деформированного состояния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1D79B9" w:rsidRDefault="00003DBE" w:rsidP="00A740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обсуждать и предла</w:t>
            </w:r>
            <w:r w:rsidRPr="001D79B9">
              <w:rPr>
                <w:color w:val="000000"/>
                <w:sz w:val="20"/>
                <w:szCs w:val="20"/>
              </w:rPr>
              <w:t>гать способы эффек</w:t>
            </w:r>
            <w:r>
              <w:rPr>
                <w:color w:val="000000"/>
                <w:sz w:val="20"/>
                <w:szCs w:val="20"/>
              </w:rPr>
              <w:t>тивного решения реализации разработанных проектов и про</w:t>
            </w:r>
            <w:r w:rsidRPr="001D79B9">
              <w:rPr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b/>
                <w:sz w:val="20"/>
                <w:szCs w:val="20"/>
              </w:rPr>
            </w:pPr>
            <w:r w:rsidRPr="005A6FC8">
              <w:rPr>
                <w:b/>
                <w:sz w:val="20"/>
                <w:szCs w:val="20"/>
              </w:rPr>
              <w:t>Практические задания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003DBE" w:rsidRPr="00D922E4" w:rsidRDefault="00003DBE" w:rsidP="00A74048">
            <w:pPr>
              <w:rPr>
                <w:sz w:val="20"/>
                <w:szCs w:val="20"/>
              </w:rPr>
            </w:pPr>
            <w:r w:rsidRPr="00D922E4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технологической документации, используемой при </w:t>
            </w:r>
            <w:r w:rsidRPr="00766F55">
              <w:rPr>
                <w:color w:val="000000"/>
                <w:sz w:val="20"/>
                <w:szCs w:val="20"/>
              </w:rPr>
              <w:t>производстве материалов и изделий в процессах ОМД</w:t>
            </w:r>
            <w:r>
              <w:rPr>
                <w:color w:val="000000"/>
                <w:sz w:val="20"/>
                <w:szCs w:val="20"/>
              </w:rPr>
              <w:t>, с целью выявления наиболее значимых технологических параметров, требующих особого контроля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1D79B9" w:rsidRDefault="00003DBE" w:rsidP="00A74048">
            <w:pPr>
              <w:rPr>
                <w:sz w:val="20"/>
                <w:szCs w:val="20"/>
              </w:rPr>
            </w:pPr>
            <w:r w:rsidRPr="001D79B9">
              <w:rPr>
                <w:color w:val="000000"/>
                <w:sz w:val="20"/>
                <w:szCs w:val="20"/>
              </w:rPr>
              <w:t>способами оц</w:t>
            </w:r>
            <w:r>
              <w:rPr>
                <w:color w:val="000000"/>
                <w:sz w:val="20"/>
                <w:szCs w:val="20"/>
              </w:rPr>
              <w:t>енива</w:t>
            </w:r>
            <w:r w:rsidRPr="001D79B9">
              <w:rPr>
                <w:color w:val="000000"/>
                <w:sz w:val="20"/>
                <w:szCs w:val="20"/>
              </w:rPr>
              <w:t>ния значимости и прак</w:t>
            </w:r>
            <w:r>
              <w:rPr>
                <w:color w:val="000000"/>
                <w:sz w:val="20"/>
                <w:szCs w:val="20"/>
              </w:rPr>
              <w:t>тической пригодности предложен</w:t>
            </w:r>
            <w:r w:rsidRPr="001D79B9">
              <w:rPr>
                <w:color w:val="000000"/>
                <w:sz w:val="20"/>
                <w:szCs w:val="20"/>
              </w:rPr>
              <w:t>ных мероприятий по реализации разработанных проектов и программ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rFonts w:eastAsia="Calibri"/>
                <w:b/>
                <w:kern w:val="24"/>
                <w:sz w:val="20"/>
                <w:szCs w:val="20"/>
              </w:rPr>
            </w:pPr>
            <w:r w:rsidRPr="00766F55">
              <w:rPr>
                <w:rFonts w:eastAsia="Calibri"/>
                <w:b/>
                <w:kern w:val="24"/>
                <w:sz w:val="20"/>
                <w:szCs w:val="20"/>
              </w:rPr>
              <w:t>Задания на решение задач из профессиональной области</w:t>
            </w:r>
          </w:p>
          <w:p w:rsidR="00003DBE" w:rsidRPr="00766F55" w:rsidRDefault="00003DBE" w:rsidP="00A740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Представьте результаты своих собственных технологических экспериментов и исследований процессов и / или агрегатов и / или продукции с целью их совершенствования, проведенных в рамках выполнения НКР</w:t>
            </w:r>
          </w:p>
        </w:tc>
      </w:tr>
      <w:tr w:rsidR="00003DBE" w:rsidRPr="003E061C" w:rsidTr="00A7404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i/>
                <w:color w:val="C00000"/>
                <w:sz w:val="20"/>
                <w:szCs w:val="20"/>
              </w:rPr>
            </w:pPr>
            <w:r w:rsidRPr="001F5D69">
              <w:rPr>
                <w:color w:val="000000"/>
                <w:sz w:val="20"/>
                <w:szCs w:val="20"/>
              </w:rPr>
              <w:t xml:space="preserve">ПК-4: способность и готовность к разработке </w:t>
            </w:r>
            <w:proofErr w:type="spellStart"/>
            <w:r w:rsidRPr="001F5D69">
              <w:rPr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1F5D6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5D69">
              <w:rPr>
                <w:color w:val="000000"/>
                <w:sz w:val="20"/>
                <w:szCs w:val="20"/>
              </w:rPr>
              <w:t>материалосберегающих</w:t>
            </w:r>
            <w:proofErr w:type="spellEnd"/>
            <w:r w:rsidRPr="001F5D69">
              <w:rPr>
                <w:color w:val="000000"/>
                <w:sz w:val="20"/>
                <w:szCs w:val="20"/>
              </w:rPr>
              <w:t>, в том числе совмещенных технологий</w:t>
            </w:r>
          </w:p>
        </w:tc>
      </w:tr>
      <w:tr w:rsidR="00003DBE" w:rsidRPr="008D430A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color w:val="000000"/>
                <w:sz w:val="20"/>
                <w:szCs w:val="20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66F55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зачету с оценкой</w:t>
            </w:r>
            <w:r w:rsidRPr="00766F55">
              <w:rPr>
                <w:sz w:val="20"/>
              </w:rPr>
              <w:t>:</w:t>
            </w:r>
          </w:p>
          <w:p w:rsidR="00003DBE" w:rsidRPr="008D430A" w:rsidRDefault="00003DBE" w:rsidP="00003DBE">
            <w:pPr>
              <w:pStyle w:val="af5"/>
              <w:numPr>
                <w:ilvl w:val="0"/>
                <w:numId w:val="33"/>
              </w:numPr>
              <w:tabs>
                <w:tab w:val="left" w:pos="299"/>
                <w:tab w:val="left" w:pos="502"/>
              </w:tabs>
              <w:spacing w:line="240" w:lineRule="auto"/>
              <w:ind w:left="357" w:hanging="357"/>
              <w:jc w:val="left"/>
              <w:rPr>
                <w:sz w:val="20"/>
                <w:szCs w:val="20"/>
                <w:lang w:val="ru-RU"/>
              </w:rPr>
            </w:pPr>
            <w:r w:rsidRPr="008D430A">
              <w:rPr>
                <w:sz w:val="20"/>
                <w:szCs w:val="20"/>
                <w:lang w:val="ru-RU"/>
              </w:rPr>
              <w:t>Критерии эффективности новых материалов.</w:t>
            </w:r>
          </w:p>
          <w:p w:rsidR="00003DBE" w:rsidRPr="008D430A" w:rsidRDefault="00003DBE" w:rsidP="00003DBE">
            <w:pPr>
              <w:pStyle w:val="af5"/>
              <w:numPr>
                <w:ilvl w:val="0"/>
                <w:numId w:val="33"/>
              </w:numPr>
              <w:tabs>
                <w:tab w:val="left" w:pos="299"/>
                <w:tab w:val="left" w:pos="502"/>
              </w:tabs>
              <w:spacing w:line="240" w:lineRule="auto"/>
              <w:ind w:left="357" w:hanging="357"/>
              <w:jc w:val="left"/>
              <w:rPr>
                <w:sz w:val="20"/>
                <w:szCs w:val="20"/>
                <w:lang w:val="ru-RU"/>
              </w:rPr>
            </w:pPr>
            <w:r w:rsidRPr="008D430A">
              <w:rPr>
                <w:sz w:val="20"/>
                <w:szCs w:val="20"/>
                <w:lang w:val="ru-RU"/>
              </w:rPr>
              <w:t>Технология производства прутков и проволоки из высокопрочного чугуна с шаровидным графитом.</w:t>
            </w:r>
          </w:p>
          <w:p w:rsidR="00003DBE" w:rsidRPr="008D430A" w:rsidRDefault="00003DBE" w:rsidP="00003DBE">
            <w:pPr>
              <w:pStyle w:val="af5"/>
              <w:numPr>
                <w:ilvl w:val="0"/>
                <w:numId w:val="33"/>
              </w:numPr>
              <w:tabs>
                <w:tab w:val="left" w:pos="299"/>
                <w:tab w:val="left" w:pos="502"/>
              </w:tabs>
              <w:spacing w:line="240" w:lineRule="auto"/>
              <w:ind w:left="357" w:hanging="357"/>
              <w:jc w:val="left"/>
              <w:rPr>
                <w:sz w:val="20"/>
                <w:szCs w:val="20"/>
                <w:lang w:val="ru-RU"/>
              </w:rPr>
            </w:pPr>
            <w:r w:rsidRPr="008D430A">
              <w:rPr>
                <w:sz w:val="20"/>
                <w:szCs w:val="20"/>
                <w:lang w:val="ru-RU"/>
              </w:rPr>
              <w:t>Технология производства прутков и проволоки.</w:t>
            </w:r>
          </w:p>
          <w:p w:rsidR="00003DBE" w:rsidRPr="008D430A" w:rsidRDefault="00003DBE" w:rsidP="00003DBE">
            <w:pPr>
              <w:pStyle w:val="af5"/>
              <w:numPr>
                <w:ilvl w:val="0"/>
                <w:numId w:val="33"/>
              </w:numPr>
              <w:tabs>
                <w:tab w:val="left" w:pos="299"/>
                <w:tab w:val="left" w:pos="502"/>
              </w:tabs>
              <w:spacing w:line="240" w:lineRule="auto"/>
              <w:ind w:left="357" w:hanging="357"/>
              <w:jc w:val="left"/>
              <w:rPr>
                <w:sz w:val="20"/>
                <w:szCs w:val="20"/>
                <w:lang w:val="ru-RU"/>
              </w:rPr>
            </w:pPr>
            <w:r w:rsidRPr="008D430A">
              <w:rPr>
                <w:sz w:val="20"/>
                <w:szCs w:val="20"/>
                <w:lang w:val="ru-RU"/>
              </w:rPr>
              <w:lastRenderedPageBreak/>
              <w:t xml:space="preserve">Новые технологические процессы производства </w:t>
            </w:r>
            <w:proofErr w:type="spellStart"/>
            <w:r w:rsidRPr="008D430A">
              <w:rPr>
                <w:sz w:val="20"/>
                <w:szCs w:val="20"/>
                <w:lang w:val="ru-RU"/>
              </w:rPr>
              <w:t>наноматериалов</w:t>
            </w:r>
            <w:proofErr w:type="spellEnd"/>
            <w:r w:rsidRPr="008D430A">
              <w:rPr>
                <w:sz w:val="20"/>
                <w:szCs w:val="20"/>
                <w:lang w:val="ru-RU"/>
              </w:rPr>
              <w:t>, разрабатываемые учеными кафедры ТОМ.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color w:val="000000"/>
                <w:sz w:val="20"/>
                <w:szCs w:val="20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b/>
                <w:sz w:val="20"/>
                <w:szCs w:val="20"/>
              </w:rPr>
            </w:pPr>
            <w:r w:rsidRPr="005A6FC8">
              <w:rPr>
                <w:b/>
                <w:sz w:val="20"/>
                <w:szCs w:val="20"/>
              </w:rPr>
              <w:t>Практические задания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003DBE" w:rsidRPr="00DB0BF9" w:rsidRDefault="00003DBE" w:rsidP="00A74048">
            <w:pPr>
              <w:rPr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>Описать м</w:t>
            </w:r>
            <w:r>
              <w:rPr>
                <w:rFonts w:eastAsia="Calibri"/>
                <w:kern w:val="24"/>
                <w:sz w:val="20"/>
                <w:szCs w:val="20"/>
              </w:rPr>
              <w:t xml:space="preserve">етодику проведения исследований </w:t>
            </w:r>
            <w:r w:rsidRPr="00973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помощи МКЭ</w:t>
            </w:r>
          </w:p>
        </w:tc>
      </w:tr>
      <w:tr w:rsidR="00003DBE" w:rsidRPr="003E061C" w:rsidTr="00A7404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sz w:val="20"/>
                <w:szCs w:val="20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Pr="00766F55" w:rsidRDefault="00003DBE" w:rsidP="00A74048">
            <w:pPr>
              <w:rPr>
                <w:sz w:val="20"/>
                <w:szCs w:val="20"/>
              </w:rPr>
            </w:pPr>
            <w:r w:rsidRPr="00766F55">
              <w:rPr>
                <w:color w:val="000000"/>
                <w:sz w:val="20"/>
                <w:szCs w:val="20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3DBE" w:rsidRDefault="00003DBE" w:rsidP="00A74048">
            <w:pPr>
              <w:rPr>
                <w:rFonts w:eastAsia="Calibri"/>
                <w:b/>
                <w:kern w:val="24"/>
                <w:sz w:val="20"/>
                <w:szCs w:val="20"/>
              </w:rPr>
            </w:pPr>
            <w:r w:rsidRPr="00766F55">
              <w:rPr>
                <w:rFonts w:eastAsia="Calibri"/>
                <w:b/>
                <w:kern w:val="24"/>
                <w:sz w:val="20"/>
                <w:szCs w:val="20"/>
              </w:rPr>
              <w:t>Задания на решение задач из профессиональной области</w:t>
            </w:r>
          </w:p>
          <w:p w:rsidR="00003DBE" w:rsidRPr="00973FEF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>Выбрать метод измерения твердости:</w:t>
            </w:r>
          </w:p>
          <w:p w:rsidR="00003DBE" w:rsidRPr="00973FEF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>- для материалов различной твердости;</w:t>
            </w:r>
          </w:p>
          <w:p w:rsidR="00003DBE" w:rsidRPr="00973FEF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>- для массивных изделий и сложной формы;</w:t>
            </w:r>
          </w:p>
          <w:p w:rsidR="00003DBE" w:rsidRPr="00973FEF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>- для тонких образцов.</w:t>
            </w:r>
          </w:p>
          <w:p w:rsidR="00003DBE" w:rsidRPr="00973FEF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>Выбор метода исследования:</w:t>
            </w:r>
          </w:p>
          <w:p w:rsidR="00003DBE" w:rsidRPr="00973FEF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>- для определения размера зерна в крупнозернистых материалах;</w:t>
            </w:r>
          </w:p>
          <w:p w:rsidR="00003DBE" w:rsidRPr="00973FEF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973FEF">
              <w:rPr>
                <w:rFonts w:eastAsia="Calibri"/>
                <w:kern w:val="24"/>
                <w:sz w:val="20"/>
                <w:szCs w:val="20"/>
              </w:rPr>
              <w:t xml:space="preserve">- для определения размера зерна в </w:t>
            </w:r>
            <w:proofErr w:type="spellStart"/>
            <w:r w:rsidRPr="00973FEF">
              <w:rPr>
                <w:rFonts w:eastAsia="Calibri"/>
                <w:kern w:val="24"/>
                <w:sz w:val="20"/>
                <w:szCs w:val="20"/>
              </w:rPr>
              <w:t>ультрамелкозернистых</w:t>
            </w:r>
            <w:proofErr w:type="spellEnd"/>
            <w:r w:rsidRPr="00973FEF">
              <w:rPr>
                <w:rFonts w:eastAsia="Calibri"/>
                <w:kern w:val="24"/>
                <w:sz w:val="20"/>
                <w:szCs w:val="20"/>
              </w:rPr>
              <w:t xml:space="preserve"> материалах;</w:t>
            </w:r>
          </w:p>
          <w:p w:rsidR="00003DBE" w:rsidRPr="00FB55D0" w:rsidRDefault="00003DBE" w:rsidP="00A74048">
            <w:pPr>
              <w:rPr>
                <w:rFonts w:eastAsia="Calibri"/>
                <w:kern w:val="24"/>
                <w:sz w:val="20"/>
                <w:szCs w:val="20"/>
              </w:rPr>
            </w:pPr>
            <w:r w:rsidRPr="00FB55D0">
              <w:rPr>
                <w:rFonts w:eastAsia="Calibri"/>
                <w:kern w:val="24"/>
                <w:sz w:val="20"/>
                <w:szCs w:val="20"/>
              </w:rPr>
              <w:t>- для исследования дислокационной структуры;</w:t>
            </w:r>
          </w:p>
          <w:p w:rsidR="00003DBE" w:rsidRPr="00FB55D0" w:rsidRDefault="00003DBE" w:rsidP="00A74048">
            <w:pPr>
              <w:rPr>
                <w:b/>
                <w:sz w:val="20"/>
                <w:szCs w:val="20"/>
              </w:rPr>
            </w:pPr>
            <w:r w:rsidRPr="00FB55D0">
              <w:rPr>
                <w:rFonts w:eastAsia="Calibri"/>
                <w:kern w:val="24"/>
                <w:sz w:val="20"/>
                <w:szCs w:val="20"/>
              </w:rPr>
              <w:t>- для исследования микрорельефа поверхности</w:t>
            </w:r>
            <w:r>
              <w:rPr>
                <w:rFonts w:eastAsia="Calibri"/>
                <w:kern w:val="24"/>
                <w:sz w:val="20"/>
                <w:szCs w:val="20"/>
              </w:rPr>
              <w:t xml:space="preserve"> и т.п.</w:t>
            </w:r>
          </w:p>
        </w:tc>
      </w:tr>
    </w:tbl>
    <w:p w:rsidR="00003DBE" w:rsidRDefault="00003DBE" w:rsidP="00003DBE">
      <w:pPr>
        <w:rPr>
          <w:sz w:val="20"/>
          <w:szCs w:val="20"/>
        </w:rPr>
      </w:pPr>
    </w:p>
    <w:p w:rsidR="00003DBE" w:rsidRDefault="00003DBE" w:rsidP="00003DBE">
      <w:pPr>
        <w:ind w:firstLine="709"/>
        <w:rPr>
          <w:b/>
        </w:rPr>
      </w:pPr>
      <w:r w:rsidRPr="007353EC">
        <w:rPr>
          <w:b/>
        </w:rPr>
        <w:t>б) Порядок проведения промежуточной аттестации, показатели и критерии оценивания:</w:t>
      </w:r>
    </w:p>
    <w:p w:rsidR="00003DBE" w:rsidRPr="007353EC" w:rsidRDefault="00003DBE" w:rsidP="00003DBE">
      <w:pPr>
        <w:ind w:firstLine="709"/>
        <w:rPr>
          <w:b/>
        </w:rPr>
      </w:pPr>
    </w:p>
    <w:p w:rsidR="00003DBE" w:rsidRDefault="00003DBE" w:rsidP="00003DBE">
      <w:pPr>
        <w:ind w:firstLine="709"/>
      </w:pPr>
      <w:r w:rsidRPr="007353EC">
        <w:t>Промежуточная аттестация по дисциплине «</w:t>
      </w:r>
      <w:r>
        <w:t>Методы исследован</w:t>
      </w:r>
      <w:r w:rsidRPr="007353EC">
        <w:t xml:space="preserve">ия процессов и объектов обработки металлов давлением»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353EC">
        <w:t>сформированности</w:t>
      </w:r>
      <w:proofErr w:type="spellEnd"/>
      <w:r w:rsidRPr="007353EC">
        <w:t xml:space="preserve"> умений и владений, проводится в форме </w:t>
      </w:r>
      <w:r>
        <w:t>зачета с оценкой</w:t>
      </w:r>
      <w:r w:rsidRPr="007353EC">
        <w:t>.</w:t>
      </w:r>
    </w:p>
    <w:p w:rsidR="00003DBE" w:rsidRDefault="00003DBE" w:rsidP="00003DBE">
      <w:pPr>
        <w:ind w:firstLine="709"/>
      </w:pPr>
      <w:r w:rsidRPr="00774CC4">
        <w:t>Критерии оценки (в соответствии с формируемыми компетенциями и планируемыми результатами обучения):</w:t>
      </w:r>
    </w:p>
    <w:p w:rsidR="00003DBE" w:rsidRPr="00774CC4" w:rsidRDefault="00003DBE" w:rsidP="00003DBE">
      <w:pPr>
        <w:ind w:firstLine="709"/>
      </w:pPr>
      <w:r w:rsidRPr="00774CC4">
        <w:t xml:space="preserve">– на оценку </w:t>
      </w:r>
      <w:r w:rsidRPr="00774CC4">
        <w:rPr>
          <w:b/>
        </w:rPr>
        <w:t>«отлично»</w:t>
      </w:r>
      <w:r w:rsidRPr="00774CC4">
        <w:t xml:space="preserve"> </w:t>
      </w:r>
      <w:r w:rsidRPr="007353EC">
        <w:t xml:space="preserve">(5 баллов) </w:t>
      </w:r>
      <w:r w:rsidRPr="00774CC4">
        <w:t>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03DBE" w:rsidRPr="00774CC4" w:rsidRDefault="00003DBE" w:rsidP="00003DBE">
      <w:pPr>
        <w:ind w:firstLine="709"/>
      </w:pPr>
      <w:r w:rsidRPr="00774CC4">
        <w:t xml:space="preserve">– на оценку </w:t>
      </w:r>
      <w:r w:rsidRPr="00774CC4">
        <w:rPr>
          <w:b/>
        </w:rPr>
        <w:t>«хорошо»</w:t>
      </w:r>
      <w:r>
        <w:rPr>
          <w:b/>
        </w:rPr>
        <w:t xml:space="preserve"> </w:t>
      </w:r>
      <w:r w:rsidRPr="007353EC">
        <w:t>(4 балла)</w:t>
      </w:r>
      <w:r w:rsidRPr="00774CC4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3DBE" w:rsidRPr="00774CC4" w:rsidRDefault="00003DBE" w:rsidP="00003DBE">
      <w:pPr>
        <w:ind w:firstLine="709"/>
      </w:pPr>
      <w:r w:rsidRPr="00774CC4">
        <w:t xml:space="preserve">– на оценку </w:t>
      </w:r>
      <w:r w:rsidRPr="00774CC4">
        <w:rPr>
          <w:b/>
        </w:rPr>
        <w:t>«удовлетворительно»</w:t>
      </w:r>
      <w:r w:rsidRPr="00774CC4">
        <w:t xml:space="preserve"> </w:t>
      </w:r>
      <w:r w:rsidRPr="007353EC">
        <w:t>(3 балла)</w:t>
      </w:r>
      <w:r>
        <w:t xml:space="preserve"> </w:t>
      </w:r>
      <w:r w:rsidRPr="00774CC4">
        <w:t>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003DBE" w:rsidRPr="00774CC4" w:rsidRDefault="00003DBE" w:rsidP="00003DBE">
      <w:pPr>
        <w:ind w:firstLine="709"/>
      </w:pPr>
      <w:r w:rsidRPr="00774CC4">
        <w:t xml:space="preserve">– на оценку </w:t>
      </w:r>
      <w:r w:rsidRPr="00774CC4">
        <w:rPr>
          <w:b/>
        </w:rPr>
        <w:t>«неудовлетворительно»</w:t>
      </w:r>
      <w:r>
        <w:rPr>
          <w:b/>
        </w:rPr>
        <w:t xml:space="preserve"> </w:t>
      </w:r>
      <w:r w:rsidRPr="007353EC">
        <w:t>(2 балла)</w:t>
      </w:r>
      <w:r w:rsidRPr="00774CC4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64E19" w:rsidRDefault="00D64E19" w:rsidP="002F4089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sectPr w:rsidR="00D64E19" w:rsidSect="00153190">
      <w:footerReference w:type="even" r:id="rId53"/>
      <w:footerReference w:type="default" r:id="rId54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2E" w:rsidRDefault="00DB002E">
      <w:r>
        <w:separator/>
      </w:r>
    </w:p>
  </w:endnote>
  <w:endnote w:type="continuationSeparator" w:id="0">
    <w:p w:rsidR="00DB002E" w:rsidRDefault="00DB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60" w:rsidRDefault="000C726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260" w:rsidRDefault="000C726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60" w:rsidRDefault="000C726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673">
      <w:rPr>
        <w:rStyle w:val="a5"/>
        <w:noProof/>
      </w:rPr>
      <w:t>15</w:t>
    </w:r>
    <w:r>
      <w:rPr>
        <w:rStyle w:val="a5"/>
      </w:rPr>
      <w:fldChar w:fldCharType="end"/>
    </w:r>
  </w:p>
  <w:p w:rsidR="000C7260" w:rsidRDefault="000C726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2E" w:rsidRDefault="00DB002E">
      <w:r>
        <w:separator/>
      </w:r>
    </w:p>
  </w:footnote>
  <w:footnote w:type="continuationSeparator" w:id="0">
    <w:p w:rsidR="00DB002E" w:rsidRDefault="00DB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50A"/>
    <w:multiLevelType w:val="hybridMultilevel"/>
    <w:tmpl w:val="C2827E4E"/>
    <w:lvl w:ilvl="0" w:tplc="E1087C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3449EA"/>
    <w:multiLevelType w:val="hybridMultilevel"/>
    <w:tmpl w:val="2BFA6A0C"/>
    <w:lvl w:ilvl="0" w:tplc="BF8845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09C87AA2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B61F8"/>
    <w:multiLevelType w:val="hybridMultilevel"/>
    <w:tmpl w:val="B98E225E"/>
    <w:lvl w:ilvl="0" w:tplc="37284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0C701C"/>
    <w:multiLevelType w:val="hybridMultilevel"/>
    <w:tmpl w:val="49F0E9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E44ECF"/>
    <w:multiLevelType w:val="hybridMultilevel"/>
    <w:tmpl w:val="3A7AD3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ECE2E49"/>
    <w:multiLevelType w:val="hybridMultilevel"/>
    <w:tmpl w:val="3FD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E510E"/>
    <w:multiLevelType w:val="hybridMultilevel"/>
    <w:tmpl w:val="18F49A40"/>
    <w:lvl w:ilvl="0" w:tplc="DD8CF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B3AE7"/>
    <w:multiLevelType w:val="hybridMultilevel"/>
    <w:tmpl w:val="0608DE90"/>
    <w:lvl w:ilvl="0" w:tplc="6AE2E0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066041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450BA7"/>
    <w:multiLevelType w:val="hybridMultilevel"/>
    <w:tmpl w:val="9E8287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0167D8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7823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2F1E4524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E0135B"/>
    <w:multiLevelType w:val="hybridMultilevel"/>
    <w:tmpl w:val="704A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666A7"/>
    <w:multiLevelType w:val="hybridMultilevel"/>
    <w:tmpl w:val="D54C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F587A"/>
    <w:multiLevelType w:val="hybridMultilevel"/>
    <w:tmpl w:val="B622B2FA"/>
    <w:lvl w:ilvl="0" w:tplc="98FEB3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15D17"/>
    <w:multiLevelType w:val="hybridMultilevel"/>
    <w:tmpl w:val="FFFC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4D009E"/>
    <w:multiLevelType w:val="hybridMultilevel"/>
    <w:tmpl w:val="D44E3D2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F5D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987AFD"/>
    <w:multiLevelType w:val="hybridMultilevel"/>
    <w:tmpl w:val="180E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E28F9"/>
    <w:multiLevelType w:val="hybridMultilevel"/>
    <w:tmpl w:val="1D0A4F48"/>
    <w:lvl w:ilvl="0" w:tplc="20E8ACB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4"/>
  </w:num>
  <w:num w:numId="5">
    <w:abstractNumId w:val="30"/>
  </w:num>
  <w:num w:numId="6">
    <w:abstractNumId w:val="31"/>
  </w:num>
  <w:num w:numId="7">
    <w:abstractNumId w:val="23"/>
  </w:num>
  <w:num w:numId="8">
    <w:abstractNumId w:val="14"/>
  </w:num>
  <w:num w:numId="9">
    <w:abstractNumId w:val="26"/>
  </w:num>
  <w:num w:numId="10">
    <w:abstractNumId w:val="28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9"/>
  </w:num>
  <w:num w:numId="20">
    <w:abstractNumId w:val="18"/>
  </w:num>
  <w:num w:numId="21">
    <w:abstractNumId w:val="7"/>
  </w:num>
  <w:num w:numId="22">
    <w:abstractNumId w:val="8"/>
  </w:num>
  <w:num w:numId="23">
    <w:abstractNumId w:val="4"/>
  </w:num>
  <w:num w:numId="24">
    <w:abstractNumId w:val="21"/>
  </w:num>
  <w:num w:numId="25">
    <w:abstractNumId w:val="27"/>
  </w:num>
  <w:num w:numId="26">
    <w:abstractNumId w:val="6"/>
  </w:num>
  <w:num w:numId="27">
    <w:abstractNumId w:val="9"/>
  </w:num>
  <w:num w:numId="28">
    <w:abstractNumId w:val="0"/>
  </w:num>
  <w:num w:numId="29">
    <w:abstractNumId w:val="16"/>
  </w:num>
  <w:num w:numId="30">
    <w:abstractNumId w:val="2"/>
  </w:num>
  <w:num w:numId="31">
    <w:abstractNumId w:val="11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E26"/>
    <w:rsid w:val="00003ABC"/>
    <w:rsid w:val="00003DBE"/>
    <w:rsid w:val="000054C0"/>
    <w:rsid w:val="000275E9"/>
    <w:rsid w:val="000306DD"/>
    <w:rsid w:val="00036D6F"/>
    <w:rsid w:val="00051062"/>
    <w:rsid w:val="00054FE2"/>
    <w:rsid w:val="00055516"/>
    <w:rsid w:val="00063D00"/>
    <w:rsid w:val="00064AD3"/>
    <w:rsid w:val="00066036"/>
    <w:rsid w:val="00080DCC"/>
    <w:rsid w:val="0008161B"/>
    <w:rsid w:val="0008172D"/>
    <w:rsid w:val="000876E8"/>
    <w:rsid w:val="000911D6"/>
    <w:rsid w:val="00094253"/>
    <w:rsid w:val="00096109"/>
    <w:rsid w:val="000A01F1"/>
    <w:rsid w:val="000A1EB1"/>
    <w:rsid w:val="000A65A1"/>
    <w:rsid w:val="000B0916"/>
    <w:rsid w:val="000B4357"/>
    <w:rsid w:val="000B7DA2"/>
    <w:rsid w:val="000C1B24"/>
    <w:rsid w:val="000C7260"/>
    <w:rsid w:val="000F09DB"/>
    <w:rsid w:val="000F10A7"/>
    <w:rsid w:val="000F3228"/>
    <w:rsid w:val="000F5175"/>
    <w:rsid w:val="001013BB"/>
    <w:rsid w:val="001042BB"/>
    <w:rsid w:val="00113E76"/>
    <w:rsid w:val="00117951"/>
    <w:rsid w:val="0012639D"/>
    <w:rsid w:val="0013405F"/>
    <w:rsid w:val="00135DEA"/>
    <w:rsid w:val="00136E7F"/>
    <w:rsid w:val="0014200E"/>
    <w:rsid w:val="00144162"/>
    <w:rsid w:val="00144FC2"/>
    <w:rsid w:val="00152163"/>
    <w:rsid w:val="00153190"/>
    <w:rsid w:val="0016078F"/>
    <w:rsid w:val="00173E53"/>
    <w:rsid w:val="001757E0"/>
    <w:rsid w:val="00176D56"/>
    <w:rsid w:val="00185EF3"/>
    <w:rsid w:val="00196A06"/>
    <w:rsid w:val="001A182E"/>
    <w:rsid w:val="001A4E6B"/>
    <w:rsid w:val="001B2DD0"/>
    <w:rsid w:val="001C4383"/>
    <w:rsid w:val="001D4471"/>
    <w:rsid w:val="001E0304"/>
    <w:rsid w:val="001E10CC"/>
    <w:rsid w:val="001E2737"/>
    <w:rsid w:val="001E5ECB"/>
    <w:rsid w:val="001F0121"/>
    <w:rsid w:val="001F0CBE"/>
    <w:rsid w:val="001F0E72"/>
    <w:rsid w:val="00202C57"/>
    <w:rsid w:val="00203809"/>
    <w:rsid w:val="0020769A"/>
    <w:rsid w:val="00207DB8"/>
    <w:rsid w:val="00210FF1"/>
    <w:rsid w:val="00217581"/>
    <w:rsid w:val="00217A9E"/>
    <w:rsid w:val="00220733"/>
    <w:rsid w:val="00224A52"/>
    <w:rsid w:val="00224D9E"/>
    <w:rsid w:val="00226996"/>
    <w:rsid w:val="00227899"/>
    <w:rsid w:val="0024270B"/>
    <w:rsid w:val="00243DE6"/>
    <w:rsid w:val="00245530"/>
    <w:rsid w:val="002461A8"/>
    <w:rsid w:val="00253E5C"/>
    <w:rsid w:val="00255BDA"/>
    <w:rsid w:val="002637CD"/>
    <w:rsid w:val="0026499E"/>
    <w:rsid w:val="00274A1D"/>
    <w:rsid w:val="002773CC"/>
    <w:rsid w:val="00277AD1"/>
    <w:rsid w:val="002A010E"/>
    <w:rsid w:val="002A01D0"/>
    <w:rsid w:val="002A219F"/>
    <w:rsid w:val="002A720F"/>
    <w:rsid w:val="002B0CF6"/>
    <w:rsid w:val="002B11CA"/>
    <w:rsid w:val="002C0376"/>
    <w:rsid w:val="002C1F2B"/>
    <w:rsid w:val="002C7516"/>
    <w:rsid w:val="002E61E7"/>
    <w:rsid w:val="002F2B17"/>
    <w:rsid w:val="002F3881"/>
    <w:rsid w:val="002F4089"/>
    <w:rsid w:val="0030776D"/>
    <w:rsid w:val="00313B46"/>
    <w:rsid w:val="0032470F"/>
    <w:rsid w:val="00334745"/>
    <w:rsid w:val="0033648A"/>
    <w:rsid w:val="00342188"/>
    <w:rsid w:val="00355826"/>
    <w:rsid w:val="00357401"/>
    <w:rsid w:val="003620B5"/>
    <w:rsid w:val="0036544D"/>
    <w:rsid w:val="003672B3"/>
    <w:rsid w:val="00376D35"/>
    <w:rsid w:val="00386A49"/>
    <w:rsid w:val="00387C91"/>
    <w:rsid w:val="0039211A"/>
    <w:rsid w:val="00393F24"/>
    <w:rsid w:val="003974CB"/>
    <w:rsid w:val="003B71FE"/>
    <w:rsid w:val="003C2030"/>
    <w:rsid w:val="003D2D66"/>
    <w:rsid w:val="003F5114"/>
    <w:rsid w:val="003F5BA4"/>
    <w:rsid w:val="00402121"/>
    <w:rsid w:val="004039E1"/>
    <w:rsid w:val="00407964"/>
    <w:rsid w:val="00416359"/>
    <w:rsid w:val="004168E1"/>
    <w:rsid w:val="00423A38"/>
    <w:rsid w:val="0043499E"/>
    <w:rsid w:val="00435A44"/>
    <w:rsid w:val="00444DCE"/>
    <w:rsid w:val="00446270"/>
    <w:rsid w:val="00447347"/>
    <w:rsid w:val="00450082"/>
    <w:rsid w:val="00451D0E"/>
    <w:rsid w:val="00454DA6"/>
    <w:rsid w:val="0046777A"/>
    <w:rsid w:val="00480BAD"/>
    <w:rsid w:val="00485922"/>
    <w:rsid w:val="00486759"/>
    <w:rsid w:val="0048706F"/>
    <w:rsid w:val="0048775E"/>
    <w:rsid w:val="00490534"/>
    <w:rsid w:val="00491BE4"/>
    <w:rsid w:val="0049314C"/>
    <w:rsid w:val="00493F3B"/>
    <w:rsid w:val="004962EB"/>
    <w:rsid w:val="004C33DF"/>
    <w:rsid w:val="004C71C2"/>
    <w:rsid w:val="004D2ACE"/>
    <w:rsid w:val="004D3C48"/>
    <w:rsid w:val="004D60B0"/>
    <w:rsid w:val="004F032A"/>
    <w:rsid w:val="004F65FC"/>
    <w:rsid w:val="00501EEC"/>
    <w:rsid w:val="005203AA"/>
    <w:rsid w:val="0052275B"/>
    <w:rsid w:val="00530269"/>
    <w:rsid w:val="0053164B"/>
    <w:rsid w:val="005461FC"/>
    <w:rsid w:val="00551238"/>
    <w:rsid w:val="005574D1"/>
    <w:rsid w:val="00564CE5"/>
    <w:rsid w:val="00565E8F"/>
    <w:rsid w:val="005672B3"/>
    <w:rsid w:val="005678A2"/>
    <w:rsid w:val="00570815"/>
    <w:rsid w:val="0057672B"/>
    <w:rsid w:val="00584079"/>
    <w:rsid w:val="0058541E"/>
    <w:rsid w:val="005A3528"/>
    <w:rsid w:val="005A41EF"/>
    <w:rsid w:val="005A7B28"/>
    <w:rsid w:val="005C093F"/>
    <w:rsid w:val="005D285C"/>
    <w:rsid w:val="005D534B"/>
    <w:rsid w:val="005D7514"/>
    <w:rsid w:val="005E00BC"/>
    <w:rsid w:val="005E0E68"/>
    <w:rsid w:val="005E0FCA"/>
    <w:rsid w:val="005F3C26"/>
    <w:rsid w:val="005F619C"/>
    <w:rsid w:val="006021BE"/>
    <w:rsid w:val="00605894"/>
    <w:rsid w:val="00605E1D"/>
    <w:rsid w:val="006127CB"/>
    <w:rsid w:val="00624F44"/>
    <w:rsid w:val="00625FC3"/>
    <w:rsid w:val="00633770"/>
    <w:rsid w:val="00633C5D"/>
    <w:rsid w:val="00640170"/>
    <w:rsid w:val="00645C1F"/>
    <w:rsid w:val="00653A71"/>
    <w:rsid w:val="00654EAA"/>
    <w:rsid w:val="006604B7"/>
    <w:rsid w:val="00684A56"/>
    <w:rsid w:val="00687EB9"/>
    <w:rsid w:val="006912D1"/>
    <w:rsid w:val="006973C0"/>
    <w:rsid w:val="006B20B1"/>
    <w:rsid w:val="006C1369"/>
    <w:rsid w:val="006C3709"/>
    <w:rsid w:val="006C3A50"/>
    <w:rsid w:val="006D047C"/>
    <w:rsid w:val="006E6C1C"/>
    <w:rsid w:val="006F65CD"/>
    <w:rsid w:val="007000E8"/>
    <w:rsid w:val="007031B9"/>
    <w:rsid w:val="00703EAA"/>
    <w:rsid w:val="007169A1"/>
    <w:rsid w:val="007226F7"/>
    <w:rsid w:val="00724C48"/>
    <w:rsid w:val="00730F80"/>
    <w:rsid w:val="00731C4E"/>
    <w:rsid w:val="00735B87"/>
    <w:rsid w:val="00736C1F"/>
    <w:rsid w:val="007525A8"/>
    <w:rsid w:val="00753955"/>
    <w:rsid w:val="00756D53"/>
    <w:rsid w:val="00767409"/>
    <w:rsid w:val="00767EFB"/>
    <w:rsid w:val="00773127"/>
    <w:rsid w:val="007754E4"/>
    <w:rsid w:val="00775BCB"/>
    <w:rsid w:val="00777CC9"/>
    <w:rsid w:val="007816FA"/>
    <w:rsid w:val="00787F48"/>
    <w:rsid w:val="0079022C"/>
    <w:rsid w:val="00795EE9"/>
    <w:rsid w:val="00796F40"/>
    <w:rsid w:val="007B7F15"/>
    <w:rsid w:val="007C088E"/>
    <w:rsid w:val="007C2DC7"/>
    <w:rsid w:val="007E1B09"/>
    <w:rsid w:val="007E3828"/>
    <w:rsid w:val="007E4D61"/>
    <w:rsid w:val="007F7A6A"/>
    <w:rsid w:val="008037BE"/>
    <w:rsid w:val="0080529A"/>
    <w:rsid w:val="00806410"/>
    <w:rsid w:val="00806CC2"/>
    <w:rsid w:val="00815833"/>
    <w:rsid w:val="00827CFA"/>
    <w:rsid w:val="00831197"/>
    <w:rsid w:val="00834280"/>
    <w:rsid w:val="00835104"/>
    <w:rsid w:val="00836478"/>
    <w:rsid w:val="008439AC"/>
    <w:rsid w:val="00844FBC"/>
    <w:rsid w:val="0084637C"/>
    <w:rsid w:val="00851C82"/>
    <w:rsid w:val="00862E4E"/>
    <w:rsid w:val="00866988"/>
    <w:rsid w:val="0086698D"/>
    <w:rsid w:val="0087519F"/>
    <w:rsid w:val="008757D5"/>
    <w:rsid w:val="00876D2D"/>
    <w:rsid w:val="0087759C"/>
    <w:rsid w:val="00882684"/>
    <w:rsid w:val="00882C11"/>
    <w:rsid w:val="008868E2"/>
    <w:rsid w:val="008913D0"/>
    <w:rsid w:val="00895879"/>
    <w:rsid w:val="008A20F0"/>
    <w:rsid w:val="008A2C40"/>
    <w:rsid w:val="008A668D"/>
    <w:rsid w:val="008B19C6"/>
    <w:rsid w:val="008C6843"/>
    <w:rsid w:val="008D3E82"/>
    <w:rsid w:val="008E6EE6"/>
    <w:rsid w:val="008F3487"/>
    <w:rsid w:val="008F7C09"/>
    <w:rsid w:val="00910AD0"/>
    <w:rsid w:val="009125BE"/>
    <w:rsid w:val="00930EAC"/>
    <w:rsid w:val="009345C6"/>
    <w:rsid w:val="0093560C"/>
    <w:rsid w:val="0097412A"/>
    <w:rsid w:val="00974FA5"/>
    <w:rsid w:val="009801F2"/>
    <w:rsid w:val="00996B7C"/>
    <w:rsid w:val="009A31D4"/>
    <w:rsid w:val="009B7B07"/>
    <w:rsid w:val="009C15E7"/>
    <w:rsid w:val="009C6AA8"/>
    <w:rsid w:val="009D2F6D"/>
    <w:rsid w:val="009D5D8A"/>
    <w:rsid w:val="009E7960"/>
    <w:rsid w:val="009F09AA"/>
    <w:rsid w:val="009F1F4F"/>
    <w:rsid w:val="009F30D6"/>
    <w:rsid w:val="00A01651"/>
    <w:rsid w:val="00A01702"/>
    <w:rsid w:val="00A16B54"/>
    <w:rsid w:val="00A16C34"/>
    <w:rsid w:val="00A21351"/>
    <w:rsid w:val="00A21C93"/>
    <w:rsid w:val="00A3084F"/>
    <w:rsid w:val="00A34587"/>
    <w:rsid w:val="00A40900"/>
    <w:rsid w:val="00A50F9A"/>
    <w:rsid w:val="00A515DE"/>
    <w:rsid w:val="00A522F7"/>
    <w:rsid w:val="00A5411E"/>
    <w:rsid w:val="00A5741F"/>
    <w:rsid w:val="00A64207"/>
    <w:rsid w:val="00A70FBA"/>
    <w:rsid w:val="00A71B09"/>
    <w:rsid w:val="00A74048"/>
    <w:rsid w:val="00A77E93"/>
    <w:rsid w:val="00A80673"/>
    <w:rsid w:val="00A82F8D"/>
    <w:rsid w:val="00AA0E6B"/>
    <w:rsid w:val="00AA2651"/>
    <w:rsid w:val="00AA7B25"/>
    <w:rsid w:val="00AB1E5B"/>
    <w:rsid w:val="00AB54CC"/>
    <w:rsid w:val="00AC0B07"/>
    <w:rsid w:val="00AC5427"/>
    <w:rsid w:val="00AD2A71"/>
    <w:rsid w:val="00AD384F"/>
    <w:rsid w:val="00AD3AA8"/>
    <w:rsid w:val="00AE0D32"/>
    <w:rsid w:val="00AE381E"/>
    <w:rsid w:val="00AE43C5"/>
    <w:rsid w:val="00AE470B"/>
    <w:rsid w:val="00AE65C8"/>
    <w:rsid w:val="00AF2BB2"/>
    <w:rsid w:val="00B03F6C"/>
    <w:rsid w:val="00B072AC"/>
    <w:rsid w:val="00B2038C"/>
    <w:rsid w:val="00B23837"/>
    <w:rsid w:val="00B25681"/>
    <w:rsid w:val="00B27750"/>
    <w:rsid w:val="00B42FA2"/>
    <w:rsid w:val="00B50773"/>
    <w:rsid w:val="00B56311"/>
    <w:rsid w:val="00B67105"/>
    <w:rsid w:val="00B71793"/>
    <w:rsid w:val="00B72C01"/>
    <w:rsid w:val="00B82C3F"/>
    <w:rsid w:val="00B82D6B"/>
    <w:rsid w:val="00B82F70"/>
    <w:rsid w:val="00B91227"/>
    <w:rsid w:val="00B93B6E"/>
    <w:rsid w:val="00BA5579"/>
    <w:rsid w:val="00BA6BC0"/>
    <w:rsid w:val="00BB06FB"/>
    <w:rsid w:val="00BB2F21"/>
    <w:rsid w:val="00BC1ACA"/>
    <w:rsid w:val="00BD51D2"/>
    <w:rsid w:val="00BD7EEF"/>
    <w:rsid w:val="00BE66EE"/>
    <w:rsid w:val="00BF164E"/>
    <w:rsid w:val="00C0251B"/>
    <w:rsid w:val="00C0399E"/>
    <w:rsid w:val="00C07349"/>
    <w:rsid w:val="00C10502"/>
    <w:rsid w:val="00C15087"/>
    <w:rsid w:val="00C15BB4"/>
    <w:rsid w:val="00C2235B"/>
    <w:rsid w:val="00C26550"/>
    <w:rsid w:val="00C34E08"/>
    <w:rsid w:val="00C47306"/>
    <w:rsid w:val="00C473F8"/>
    <w:rsid w:val="00C518F8"/>
    <w:rsid w:val="00C519F2"/>
    <w:rsid w:val="00C532C1"/>
    <w:rsid w:val="00C6259B"/>
    <w:rsid w:val="00C6261C"/>
    <w:rsid w:val="00C669DC"/>
    <w:rsid w:val="00C67FB4"/>
    <w:rsid w:val="00C73D3C"/>
    <w:rsid w:val="00C75090"/>
    <w:rsid w:val="00C75F22"/>
    <w:rsid w:val="00C81030"/>
    <w:rsid w:val="00C8359C"/>
    <w:rsid w:val="00C84B9F"/>
    <w:rsid w:val="00C872BE"/>
    <w:rsid w:val="00C931F8"/>
    <w:rsid w:val="00C97F3E"/>
    <w:rsid w:val="00CB1481"/>
    <w:rsid w:val="00CB1DC8"/>
    <w:rsid w:val="00CC2813"/>
    <w:rsid w:val="00CC3C0F"/>
    <w:rsid w:val="00CC4A23"/>
    <w:rsid w:val="00CC64BF"/>
    <w:rsid w:val="00CE11D9"/>
    <w:rsid w:val="00CE450F"/>
    <w:rsid w:val="00CE7B71"/>
    <w:rsid w:val="00CF4AD5"/>
    <w:rsid w:val="00D05B95"/>
    <w:rsid w:val="00D21C33"/>
    <w:rsid w:val="00D303BE"/>
    <w:rsid w:val="00D40C06"/>
    <w:rsid w:val="00D421B2"/>
    <w:rsid w:val="00D441E6"/>
    <w:rsid w:val="00D464AB"/>
    <w:rsid w:val="00D563F1"/>
    <w:rsid w:val="00D64E19"/>
    <w:rsid w:val="00D656D8"/>
    <w:rsid w:val="00D65E1A"/>
    <w:rsid w:val="00D67FAA"/>
    <w:rsid w:val="00D707CB"/>
    <w:rsid w:val="00D75CF7"/>
    <w:rsid w:val="00D815BF"/>
    <w:rsid w:val="00D91B8E"/>
    <w:rsid w:val="00DA2738"/>
    <w:rsid w:val="00DA4F9B"/>
    <w:rsid w:val="00DB002E"/>
    <w:rsid w:val="00DB6728"/>
    <w:rsid w:val="00DD3721"/>
    <w:rsid w:val="00DE367E"/>
    <w:rsid w:val="00DE41B0"/>
    <w:rsid w:val="00DE495F"/>
    <w:rsid w:val="00DF3236"/>
    <w:rsid w:val="00E022FE"/>
    <w:rsid w:val="00E1668B"/>
    <w:rsid w:val="00E17CC3"/>
    <w:rsid w:val="00E20CB0"/>
    <w:rsid w:val="00E26511"/>
    <w:rsid w:val="00E41338"/>
    <w:rsid w:val="00E45C8B"/>
    <w:rsid w:val="00E51396"/>
    <w:rsid w:val="00E55F41"/>
    <w:rsid w:val="00E578EF"/>
    <w:rsid w:val="00E57D0B"/>
    <w:rsid w:val="00E633D6"/>
    <w:rsid w:val="00E7432D"/>
    <w:rsid w:val="00E767C1"/>
    <w:rsid w:val="00E81CF9"/>
    <w:rsid w:val="00E94C77"/>
    <w:rsid w:val="00E95DD8"/>
    <w:rsid w:val="00E9746F"/>
    <w:rsid w:val="00EA3802"/>
    <w:rsid w:val="00EA5D5C"/>
    <w:rsid w:val="00EB1160"/>
    <w:rsid w:val="00EB5D85"/>
    <w:rsid w:val="00EB6BBF"/>
    <w:rsid w:val="00EC0CB9"/>
    <w:rsid w:val="00EC14A7"/>
    <w:rsid w:val="00EC2AC6"/>
    <w:rsid w:val="00EC4661"/>
    <w:rsid w:val="00EE494C"/>
    <w:rsid w:val="00EF11D8"/>
    <w:rsid w:val="00EF1946"/>
    <w:rsid w:val="00EF234D"/>
    <w:rsid w:val="00EF6747"/>
    <w:rsid w:val="00F000CB"/>
    <w:rsid w:val="00F11749"/>
    <w:rsid w:val="00F13A84"/>
    <w:rsid w:val="00F2358F"/>
    <w:rsid w:val="00F3141D"/>
    <w:rsid w:val="00F34B47"/>
    <w:rsid w:val="00F41523"/>
    <w:rsid w:val="00F43886"/>
    <w:rsid w:val="00F5544D"/>
    <w:rsid w:val="00F637F1"/>
    <w:rsid w:val="00F63F3C"/>
    <w:rsid w:val="00F655DC"/>
    <w:rsid w:val="00F73C90"/>
    <w:rsid w:val="00F75D07"/>
    <w:rsid w:val="00F8262A"/>
    <w:rsid w:val="00F8673F"/>
    <w:rsid w:val="00FA2123"/>
    <w:rsid w:val="00FA4406"/>
    <w:rsid w:val="00FA56C4"/>
    <w:rsid w:val="00FB0979"/>
    <w:rsid w:val="00FB4948"/>
    <w:rsid w:val="00FB52B4"/>
    <w:rsid w:val="00FC0760"/>
    <w:rsid w:val="00FC34DF"/>
    <w:rsid w:val="00FC3714"/>
    <w:rsid w:val="00FC3DF4"/>
    <w:rsid w:val="00FC6196"/>
    <w:rsid w:val="00FC65E9"/>
    <w:rsid w:val="00FD32EB"/>
    <w:rsid w:val="00FD5C20"/>
    <w:rsid w:val="00FE235C"/>
    <w:rsid w:val="00FE24AC"/>
    <w:rsid w:val="00FE6C50"/>
    <w:rsid w:val="00FF1EDB"/>
    <w:rsid w:val="00FF20BD"/>
    <w:rsid w:val="00FF2A60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7ABF"/>
  <w15:chartTrackingRefBased/>
  <w15:docId w15:val="{6EF2CD46-4145-48D0-90DC-46932DDB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4">
    <w:name w:val="Нижний колонтитул Знак"/>
    <w:link w:val="a3"/>
    <w:uiPriority w:val="99"/>
    <w:rsid w:val="00EA3802"/>
    <w:rPr>
      <w:sz w:val="24"/>
      <w:szCs w:val="24"/>
    </w:rPr>
  </w:style>
  <w:style w:type="paragraph" w:styleId="21">
    <w:name w:val="Body Text 2"/>
    <w:basedOn w:val="a"/>
    <w:link w:val="22"/>
    <w:rsid w:val="00F2358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F2358F"/>
    <w:rPr>
      <w:sz w:val="24"/>
      <w:szCs w:val="24"/>
    </w:rPr>
  </w:style>
  <w:style w:type="paragraph" w:customStyle="1" w:styleId="ConsPlusNormal">
    <w:name w:val="ConsPlusNormal"/>
    <w:rsid w:val="001E10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iPriority w:val="99"/>
    <w:unhideWhenUsed/>
    <w:rsid w:val="002F4089"/>
    <w:rPr>
      <w:color w:val="0000FF"/>
      <w:u w:val="single"/>
    </w:rPr>
  </w:style>
  <w:style w:type="character" w:customStyle="1" w:styleId="6">
    <w:name w:val="Знак Знак6"/>
    <w:locked/>
    <w:rsid w:val="00B27750"/>
    <w:rPr>
      <w:i/>
      <w:iCs/>
      <w:sz w:val="24"/>
      <w:szCs w:val="24"/>
      <w:lang w:val="ru-RU" w:eastAsia="ru-RU" w:bidi="ar-SA"/>
    </w:rPr>
  </w:style>
  <w:style w:type="paragraph" w:customStyle="1" w:styleId="Default">
    <w:name w:val="Default"/>
    <w:rsid w:val="005C093F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ListParagraph">
    <w:name w:val="List Paragraph"/>
    <w:basedOn w:val="a"/>
    <w:rsid w:val="005C093F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7">
    <w:name w:val="FollowedHyperlink"/>
    <w:rsid w:val="00796F40"/>
    <w:rPr>
      <w:color w:val="954F72"/>
      <w:u w:val="single"/>
    </w:rPr>
  </w:style>
  <w:style w:type="character" w:customStyle="1" w:styleId="10">
    <w:name w:val="Заголовок 1 Знак"/>
    <w:link w:val="1"/>
    <w:locked/>
    <w:rsid w:val="00F63F3C"/>
    <w:rPr>
      <w:b/>
      <w:iCs/>
      <w:sz w:val="24"/>
    </w:rPr>
  </w:style>
  <w:style w:type="paragraph" w:styleId="af8">
    <w:name w:val="Body Text"/>
    <w:basedOn w:val="a"/>
    <w:link w:val="af9"/>
    <w:rsid w:val="00003DBE"/>
    <w:pPr>
      <w:spacing w:after="120"/>
    </w:pPr>
  </w:style>
  <w:style w:type="character" w:customStyle="1" w:styleId="af9">
    <w:name w:val="Основной текст Знак"/>
    <w:link w:val="af8"/>
    <w:rsid w:val="00003DBE"/>
    <w:rPr>
      <w:sz w:val="24"/>
      <w:szCs w:val="24"/>
    </w:rPr>
  </w:style>
  <w:style w:type="paragraph" w:styleId="23">
    <w:name w:val="List 2"/>
    <w:basedOn w:val="a"/>
    <w:uiPriority w:val="99"/>
    <w:unhideWhenUsed/>
    <w:rsid w:val="00003DBE"/>
    <w:pPr>
      <w:widowControl/>
      <w:autoSpaceDE/>
      <w:autoSpaceDN/>
      <w:adjustRightInd/>
      <w:spacing w:after="200" w:line="276" w:lineRule="auto"/>
      <w:ind w:left="566" w:hanging="283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document?id=246538" TargetMode="External"/><Relationship Id="rId18" Type="http://schemas.openxmlformats.org/officeDocument/2006/relationships/hyperlink" Target="https://elibrary.ru/item.asp?id=36502977" TargetMode="External"/><Relationship Id="rId26" Type="http://schemas.openxmlformats.org/officeDocument/2006/relationships/hyperlink" Target="https://powder.misis.ru/jour" TargetMode="External"/><Relationship Id="rId39" Type="http://schemas.openxmlformats.org/officeDocument/2006/relationships/hyperlink" Target="http://www.ic-tm.ru/info/tekhnologiya_mashinostroeniya_" TargetMode="External"/><Relationship Id="rId21" Type="http://schemas.openxmlformats.org/officeDocument/2006/relationships/hyperlink" Target="https://e.lanbook.com/book/118624" TargetMode="External"/><Relationship Id="rId34" Type="http://schemas.openxmlformats.org/officeDocument/2006/relationships/hyperlink" Target="https://www.popmech.ru/" TargetMode="External"/><Relationship Id="rId42" Type="http://schemas.openxmlformats.org/officeDocument/2006/relationships/hyperlink" Target="http://www.nsmds.ru/journal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hyperlink" Target="http://www.trizland.ru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magtu.ru:8085/marcweb2/ShowMarc.asp?docid=195625" TargetMode="External"/><Relationship Id="rId29" Type="http://schemas.openxmlformats.org/officeDocument/2006/relationships/hyperlink" Target="http://mitom.folium.ru/" TargetMode="External"/><Relationship Id="rId11" Type="http://schemas.openxmlformats.org/officeDocument/2006/relationships/hyperlink" Target="https://e.lanbook.com/book/117061" TargetMode="External"/><Relationship Id="rId24" Type="http://schemas.openxmlformats.org/officeDocument/2006/relationships/hyperlink" Target="http://ratriz.ru/zhurnalyi-triz" TargetMode="External"/><Relationship Id="rId32" Type="http://schemas.openxmlformats.org/officeDocument/2006/relationships/hyperlink" Target="https://elementy.ru/catalog/t11/Nanotekhnologii/g1/nauchnye_zhurnaly" TargetMode="External"/><Relationship Id="rId37" Type="http://schemas.openxmlformats.org/officeDocument/2006/relationships/hyperlink" Target="http://www.imet.ru/STAL/" TargetMode="External"/><Relationship Id="rId40" Type="http://schemas.openxmlformats.org/officeDocument/2006/relationships/hyperlink" Target="http://www.nait.ru/journals/index.php" TargetMode="External"/><Relationship Id="rId45" Type="http://schemas.openxmlformats.org/officeDocument/2006/relationships/hyperlink" Target="https://elibrary.ru/project_risc.asp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9.pdf&amp;show=dcatalogues/1/1132874/9.pdf&amp;view=true" TargetMode="External"/><Relationship Id="rId19" Type="http://schemas.openxmlformats.org/officeDocument/2006/relationships/hyperlink" Target="https://elibrary.ru/item.asp?id=37627046" TargetMode="External"/><Relationship Id="rId31" Type="http://schemas.openxmlformats.org/officeDocument/2006/relationships/hyperlink" Target="http://www.imet.ac.ru/metally/" TargetMode="External"/><Relationship Id="rId44" Type="http://schemas.openxmlformats.org/officeDocument/2006/relationships/hyperlink" Target="https://www.rudmet.ru/catalog/journals/5/" TargetMode="External"/><Relationship Id="rId52" Type="http://schemas.openxmlformats.org/officeDocument/2006/relationships/hyperlink" Target="http://www.triz-chanc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document?id=345436" TargetMode="External"/><Relationship Id="rId22" Type="http://schemas.openxmlformats.org/officeDocument/2006/relationships/hyperlink" Target="http://magtu.ru:8085/marcweb2/ShowMarc.asp?docid=202055" TargetMode="External"/><Relationship Id="rId27" Type="http://schemas.openxmlformats.org/officeDocument/2006/relationships/hyperlink" Target="http://www.kshp-omd.ru/ru/" TargetMode="External"/><Relationship Id="rId30" Type="http://schemas.openxmlformats.org/officeDocument/2006/relationships/hyperlink" Target="http://www.foundrymag.ru/" TargetMode="External"/><Relationship Id="rId35" Type="http://schemas.openxmlformats.org/officeDocument/2006/relationships/hyperlink" Target="http://chermet.net/zhurnal-chermet/" TargetMode="External"/><Relationship Id="rId43" Type="http://schemas.openxmlformats.org/officeDocument/2006/relationships/hyperlink" Target="https://hij.ru/" TargetMode="External"/><Relationship Id="rId48" Type="http://schemas.openxmlformats.org/officeDocument/2006/relationships/hyperlink" Target="http://wwwl.fips.ru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www.trizminsk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.znanium.com/catalog/document?id=336211" TargetMode="External"/><Relationship Id="rId17" Type="http://schemas.openxmlformats.org/officeDocument/2006/relationships/hyperlink" Target="https://elibrary.ru/item.asp?id=27723752" TargetMode="External"/><Relationship Id="rId25" Type="http://schemas.openxmlformats.org/officeDocument/2006/relationships/hyperlink" Target="http://www.nait.ru/journals/index.php" TargetMode="External"/><Relationship Id="rId33" Type="http://schemas.openxmlformats.org/officeDocument/2006/relationships/hyperlink" Target="https://www.nkj.ru/" TargetMode="External"/><Relationship Id="rId38" Type="http://schemas.openxmlformats.org/officeDocument/2006/relationships/hyperlink" Target="http://technicamolodezhi.ru/" TargetMode="External"/><Relationship Id="rId46" Type="http://schemas.openxmlformats.org/officeDocument/2006/relationships/hyperlink" Target="https://scholar.google.ru/" TargetMode="External"/><Relationship Id="rId20" Type="http://schemas.openxmlformats.org/officeDocument/2006/relationships/hyperlink" Target="https://e.lanbook.com/book/116998" TargetMode="External"/><Relationship Id="rId41" Type="http://schemas.openxmlformats.org/officeDocument/2006/relationships/hyperlink" Target="http://oreluniver.ru/science/journal/fipptt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library.ru/item.asp?id=27687876" TargetMode="External"/><Relationship Id="rId23" Type="http://schemas.openxmlformats.org/officeDocument/2006/relationships/hyperlink" Target="http://magtu.ru:8085/marcweb2/ShowMarc.asp?docid=202234" TargetMode="External"/><Relationship Id="rId28" Type="http://schemas.openxmlformats.org/officeDocument/2006/relationships/hyperlink" Target="http://www.nait.ru/journals/index.php" TargetMode="External"/><Relationship Id="rId36" Type="http://schemas.openxmlformats.org/officeDocument/2006/relationships/hyperlink" Target="https://nanorf.elpub.ru/jour" TargetMode="External"/><Relationship Id="rId49" Type="http://schemas.openxmlformats.org/officeDocument/2006/relationships/hyperlink" Target="http://www.ed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31656</CharactersWithSpaces>
  <SharedDoc>false</SharedDoc>
  <HLinks>
    <vt:vector size="258" baseType="variant">
      <vt:variant>
        <vt:i4>2424930</vt:i4>
      </vt:variant>
      <vt:variant>
        <vt:i4>126</vt:i4>
      </vt:variant>
      <vt:variant>
        <vt:i4>0</vt:i4>
      </vt:variant>
      <vt:variant>
        <vt:i4>5</vt:i4>
      </vt:variant>
      <vt:variant>
        <vt:lpwstr>http://www.triz-chance.ru/</vt:lpwstr>
      </vt:variant>
      <vt:variant>
        <vt:lpwstr/>
      </vt:variant>
      <vt:variant>
        <vt:i4>5636126</vt:i4>
      </vt:variant>
      <vt:variant>
        <vt:i4>123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7274543</vt:i4>
      </vt:variant>
      <vt:variant>
        <vt:i4>120</vt:i4>
      </vt:variant>
      <vt:variant>
        <vt:i4>0</vt:i4>
      </vt:variant>
      <vt:variant>
        <vt:i4>5</vt:i4>
      </vt:variant>
      <vt:variant>
        <vt:lpwstr>http://www.trizland.ru/</vt:lpwstr>
      </vt:variant>
      <vt:variant>
        <vt:lpwstr/>
      </vt:variant>
      <vt:variant>
        <vt:i4>8126501</vt:i4>
      </vt:variant>
      <vt:variant>
        <vt:i4>117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4325471</vt:i4>
      </vt:variant>
      <vt:variant>
        <vt:i4>114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111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108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105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196678</vt:i4>
      </vt:variant>
      <vt:variant>
        <vt:i4>102</vt:i4>
      </vt:variant>
      <vt:variant>
        <vt:i4>0</vt:i4>
      </vt:variant>
      <vt:variant>
        <vt:i4>5</vt:i4>
      </vt:variant>
      <vt:variant>
        <vt:lpwstr>https://www.rudmet.ru/catalog/journals/5/</vt:lpwstr>
      </vt:variant>
      <vt:variant>
        <vt:lpwstr/>
      </vt:variant>
      <vt:variant>
        <vt:i4>2293808</vt:i4>
      </vt:variant>
      <vt:variant>
        <vt:i4>99</vt:i4>
      </vt:variant>
      <vt:variant>
        <vt:i4>0</vt:i4>
      </vt:variant>
      <vt:variant>
        <vt:i4>5</vt:i4>
      </vt:variant>
      <vt:variant>
        <vt:lpwstr>https://hij.ru/</vt:lpwstr>
      </vt:variant>
      <vt:variant>
        <vt:lpwstr/>
      </vt:variant>
      <vt:variant>
        <vt:i4>7995501</vt:i4>
      </vt:variant>
      <vt:variant>
        <vt:i4>96</vt:i4>
      </vt:variant>
      <vt:variant>
        <vt:i4>0</vt:i4>
      </vt:variant>
      <vt:variant>
        <vt:i4>5</vt:i4>
      </vt:variant>
      <vt:variant>
        <vt:lpwstr>http://www.nsmds.ru/journal</vt:lpwstr>
      </vt:variant>
      <vt:variant>
        <vt:lpwstr/>
      </vt:variant>
      <vt:variant>
        <vt:i4>7143456</vt:i4>
      </vt:variant>
      <vt:variant>
        <vt:i4>93</vt:i4>
      </vt:variant>
      <vt:variant>
        <vt:i4>0</vt:i4>
      </vt:variant>
      <vt:variant>
        <vt:i4>5</vt:i4>
      </vt:variant>
      <vt:variant>
        <vt:lpwstr>http://oreluniver.ru/science/journal/fipptt</vt:lpwstr>
      </vt:variant>
      <vt:variant>
        <vt:lpwstr/>
      </vt:variant>
      <vt:variant>
        <vt:i4>524306</vt:i4>
      </vt:variant>
      <vt:variant>
        <vt:i4>90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589869</vt:i4>
      </vt:variant>
      <vt:variant>
        <vt:i4>87</vt:i4>
      </vt:variant>
      <vt:variant>
        <vt:i4>0</vt:i4>
      </vt:variant>
      <vt:variant>
        <vt:i4>5</vt:i4>
      </vt:variant>
      <vt:variant>
        <vt:lpwstr>http://www.ic-tm.ru/info/tekhnologiya_mashinostroeniya_</vt:lpwstr>
      </vt:variant>
      <vt:variant>
        <vt:lpwstr/>
      </vt:variant>
      <vt:variant>
        <vt:i4>1704026</vt:i4>
      </vt:variant>
      <vt:variant>
        <vt:i4>84</vt:i4>
      </vt:variant>
      <vt:variant>
        <vt:i4>0</vt:i4>
      </vt:variant>
      <vt:variant>
        <vt:i4>5</vt:i4>
      </vt:variant>
      <vt:variant>
        <vt:lpwstr>http://technicamolodezhi.ru/</vt:lpwstr>
      </vt:variant>
      <vt:variant>
        <vt:lpwstr/>
      </vt:variant>
      <vt:variant>
        <vt:i4>4259852</vt:i4>
      </vt:variant>
      <vt:variant>
        <vt:i4>81</vt:i4>
      </vt:variant>
      <vt:variant>
        <vt:i4>0</vt:i4>
      </vt:variant>
      <vt:variant>
        <vt:i4>5</vt:i4>
      </vt:variant>
      <vt:variant>
        <vt:lpwstr>http://www.imet.ru/STAL/</vt:lpwstr>
      </vt:variant>
      <vt:variant>
        <vt:lpwstr/>
      </vt:variant>
      <vt:variant>
        <vt:i4>5111873</vt:i4>
      </vt:variant>
      <vt:variant>
        <vt:i4>78</vt:i4>
      </vt:variant>
      <vt:variant>
        <vt:i4>0</vt:i4>
      </vt:variant>
      <vt:variant>
        <vt:i4>5</vt:i4>
      </vt:variant>
      <vt:variant>
        <vt:lpwstr>https://nanorf.elpub.ru/jour</vt:lpwstr>
      </vt:variant>
      <vt:variant>
        <vt:lpwstr/>
      </vt:variant>
      <vt:variant>
        <vt:i4>3932219</vt:i4>
      </vt:variant>
      <vt:variant>
        <vt:i4>75</vt:i4>
      </vt:variant>
      <vt:variant>
        <vt:i4>0</vt:i4>
      </vt:variant>
      <vt:variant>
        <vt:i4>5</vt:i4>
      </vt:variant>
      <vt:variant>
        <vt:lpwstr>http://chermet.net/zhurnal-chermet/</vt:lpwstr>
      </vt:variant>
      <vt:variant>
        <vt:lpwstr/>
      </vt:variant>
      <vt:variant>
        <vt:i4>7471167</vt:i4>
      </vt:variant>
      <vt:variant>
        <vt:i4>72</vt:i4>
      </vt:variant>
      <vt:variant>
        <vt:i4>0</vt:i4>
      </vt:variant>
      <vt:variant>
        <vt:i4>5</vt:i4>
      </vt:variant>
      <vt:variant>
        <vt:lpwstr>https://www.popmech.ru/</vt:lpwstr>
      </vt:variant>
      <vt:variant>
        <vt:lpwstr/>
      </vt:variant>
      <vt:variant>
        <vt:i4>7864374</vt:i4>
      </vt:variant>
      <vt:variant>
        <vt:i4>69</vt:i4>
      </vt:variant>
      <vt:variant>
        <vt:i4>0</vt:i4>
      </vt:variant>
      <vt:variant>
        <vt:i4>5</vt:i4>
      </vt:variant>
      <vt:variant>
        <vt:lpwstr>https://www.nkj.ru/</vt:lpwstr>
      </vt:variant>
      <vt:variant>
        <vt:lpwstr/>
      </vt:variant>
      <vt:variant>
        <vt:i4>2555916</vt:i4>
      </vt:variant>
      <vt:variant>
        <vt:i4>66</vt:i4>
      </vt:variant>
      <vt:variant>
        <vt:i4>0</vt:i4>
      </vt:variant>
      <vt:variant>
        <vt:i4>5</vt:i4>
      </vt:variant>
      <vt:variant>
        <vt:lpwstr>https://elementy.ru/catalog/t11/Nanotekhnologii/g1/nauchnye_zhurnaly</vt:lpwstr>
      </vt:variant>
      <vt:variant>
        <vt:lpwstr/>
      </vt:variant>
      <vt:variant>
        <vt:i4>7340159</vt:i4>
      </vt:variant>
      <vt:variant>
        <vt:i4>63</vt:i4>
      </vt:variant>
      <vt:variant>
        <vt:i4>0</vt:i4>
      </vt:variant>
      <vt:variant>
        <vt:i4>5</vt:i4>
      </vt:variant>
      <vt:variant>
        <vt:lpwstr>http://www.imet.ac.ru/metally/</vt:lpwstr>
      </vt:variant>
      <vt:variant>
        <vt:lpwstr/>
      </vt:variant>
      <vt:variant>
        <vt:i4>2031707</vt:i4>
      </vt:variant>
      <vt:variant>
        <vt:i4>60</vt:i4>
      </vt:variant>
      <vt:variant>
        <vt:i4>0</vt:i4>
      </vt:variant>
      <vt:variant>
        <vt:i4>5</vt:i4>
      </vt:variant>
      <vt:variant>
        <vt:lpwstr>http://www.foundrymag.ru/</vt:lpwstr>
      </vt:variant>
      <vt:variant>
        <vt:lpwstr/>
      </vt:variant>
      <vt:variant>
        <vt:i4>8060984</vt:i4>
      </vt:variant>
      <vt:variant>
        <vt:i4>57</vt:i4>
      </vt:variant>
      <vt:variant>
        <vt:i4>0</vt:i4>
      </vt:variant>
      <vt:variant>
        <vt:i4>5</vt:i4>
      </vt:variant>
      <vt:variant>
        <vt:lpwstr>http://mitom.folium.ru/</vt:lpwstr>
      </vt:variant>
      <vt:variant>
        <vt:lpwstr/>
      </vt:variant>
      <vt:variant>
        <vt:i4>524306</vt:i4>
      </vt:variant>
      <vt:variant>
        <vt:i4>54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7209072</vt:i4>
      </vt:variant>
      <vt:variant>
        <vt:i4>51</vt:i4>
      </vt:variant>
      <vt:variant>
        <vt:i4>0</vt:i4>
      </vt:variant>
      <vt:variant>
        <vt:i4>5</vt:i4>
      </vt:variant>
      <vt:variant>
        <vt:lpwstr>http://www.kshp-omd.ru/ru/</vt:lpwstr>
      </vt:variant>
      <vt:variant>
        <vt:lpwstr/>
      </vt:variant>
      <vt:variant>
        <vt:i4>4522056</vt:i4>
      </vt:variant>
      <vt:variant>
        <vt:i4>48</vt:i4>
      </vt:variant>
      <vt:variant>
        <vt:i4>0</vt:i4>
      </vt:variant>
      <vt:variant>
        <vt:i4>5</vt:i4>
      </vt:variant>
      <vt:variant>
        <vt:lpwstr>https://powder.misis.ru/jour</vt:lpwstr>
      </vt:variant>
      <vt:variant>
        <vt:lpwstr/>
      </vt:variant>
      <vt:variant>
        <vt:i4>524306</vt:i4>
      </vt:variant>
      <vt:variant>
        <vt:i4>45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6684768</vt:i4>
      </vt:variant>
      <vt:variant>
        <vt:i4>42</vt:i4>
      </vt:variant>
      <vt:variant>
        <vt:i4>0</vt:i4>
      </vt:variant>
      <vt:variant>
        <vt:i4>5</vt:i4>
      </vt:variant>
      <vt:variant>
        <vt:lpwstr>http://ratriz.ru/zhurnalyi-triz</vt:lpwstr>
      </vt:variant>
      <vt:variant>
        <vt:lpwstr/>
      </vt:variant>
      <vt:variant>
        <vt:i4>6291557</vt:i4>
      </vt:variant>
      <vt:variant>
        <vt:i4>39</vt:i4>
      </vt:variant>
      <vt:variant>
        <vt:i4>0</vt:i4>
      </vt:variant>
      <vt:variant>
        <vt:i4>5</vt:i4>
      </vt:variant>
      <vt:variant>
        <vt:lpwstr>http://magtu.ru:8085/marcweb2/ShowMarc.asp?docid=202234</vt:lpwstr>
      </vt:variant>
      <vt:variant>
        <vt:lpwstr/>
      </vt:variant>
      <vt:variant>
        <vt:i4>6684775</vt:i4>
      </vt:variant>
      <vt:variant>
        <vt:i4>36</vt:i4>
      </vt:variant>
      <vt:variant>
        <vt:i4>0</vt:i4>
      </vt:variant>
      <vt:variant>
        <vt:i4>5</vt:i4>
      </vt:variant>
      <vt:variant>
        <vt:lpwstr>http://magtu.ru:8085/marcweb2/ShowMarc.asp?docid=202055</vt:lpwstr>
      </vt:variant>
      <vt:variant>
        <vt:lpwstr/>
      </vt:variant>
      <vt:variant>
        <vt:i4>131080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https://e.lanbook.com/book/118624</vt:lpwstr>
      </vt:variant>
      <vt:variant>
        <vt:lpwstr/>
      </vt:variant>
      <vt:variant>
        <vt:i4>458759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https://e.lanbook.com/book/116998</vt:lpwstr>
      </vt:variant>
      <vt:variant>
        <vt:lpwstr/>
      </vt:variant>
      <vt:variant>
        <vt:i4>327707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https://elibrary.ru/item.asp?id=37627046</vt:lpwstr>
      </vt:variant>
      <vt:variant>
        <vt:lpwstr/>
      </vt:variant>
      <vt:variant>
        <vt:i4>917534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https://elibrary.ru/item.asp?id=36502977</vt:lpwstr>
      </vt:variant>
      <vt:variant>
        <vt:lpwstr/>
      </vt:variant>
      <vt:variant>
        <vt:i4>393246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https://elibrary.ru/item.asp?id=27723752</vt:lpwstr>
      </vt:variant>
      <vt:variant>
        <vt:lpwstr/>
      </vt:variant>
      <vt:variant>
        <vt:i4>6619240</vt:i4>
      </vt:variant>
      <vt:variant>
        <vt:i4>18</vt:i4>
      </vt:variant>
      <vt:variant>
        <vt:i4>0</vt:i4>
      </vt:variant>
      <vt:variant>
        <vt:i4>5</vt:i4>
      </vt:variant>
      <vt:variant>
        <vt:lpwstr>http://magtu.ru:8085/marcweb2/ShowMarc.asp?docid=195625</vt:lpwstr>
      </vt:variant>
      <vt:variant>
        <vt:lpwstr/>
      </vt:variant>
      <vt:variant>
        <vt:i4>458777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https://elibrary.ru/item.asp?id=27687876</vt:lpwstr>
      </vt:variant>
      <vt:variant>
        <vt:lpwstr/>
      </vt:variant>
      <vt:variant>
        <vt:i4>6815806</vt:i4>
      </vt:variant>
      <vt:variant>
        <vt:i4>12</vt:i4>
      </vt:variant>
      <vt:variant>
        <vt:i4>0</vt:i4>
      </vt:variant>
      <vt:variant>
        <vt:i4>5</vt:i4>
      </vt:variant>
      <vt:variant>
        <vt:lpwstr>https://new.znanium.com/catalog/document?id=345436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https://new.znanium.com/catalog/document?id=246538</vt:lpwstr>
      </vt:variant>
      <vt:variant>
        <vt:lpwstr/>
      </vt:variant>
      <vt:variant>
        <vt:i4>7209023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https://new.znanium.com/catalog/document?id=336211</vt:lpwstr>
      </vt:variant>
      <vt:variant>
        <vt:lpwstr/>
      </vt:variant>
      <vt:variant>
        <vt:i4>589838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https://e.lanbook.com/book/117061</vt:lpwstr>
      </vt:variant>
      <vt:variant>
        <vt:lpwstr/>
      </vt:variant>
      <vt:variant>
        <vt:i4>5308484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https://magtu.informsystema.ru/uploader/fileUpload?name=9.pdf&amp;show=dcatalogues/1/1132874/9.pdf&amp;view=true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Пользователь Windows</cp:lastModifiedBy>
  <cp:revision>3</cp:revision>
  <cp:lastPrinted>2018-11-12T11:44:00Z</cp:lastPrinted>
  <dcterms:created xsi:type="dcterms:W3CDTF">2020-11-24T12:31:00Z</dcterms:created>
  <dcterms:modified xsi:type="dcterms:W3CDTF">2020-11-24T12:33:00Z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