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035" w:rsidRDefault="00242889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49D45E10" wp14:editId="732972B0">
            <wp:simplePos x="0" y="0"/>
            <wp:positionH relativeFrom="column">
              <wp:posOffset>-70485</wp:posOffset>
            </wp:positionH>
            <wp:positionV relativeFrom="paragraph">
              <wp:posOffset>3890010</wp:posOffset>
            </wp:positionV>
            <wp:extent cx="6474460" cy="4876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47F10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9AC313B" wp14:editId="4DE970A3">
            <wp:simplePos x="0" y="0"/>
            <wp:positionH relativeFrom="column">
              <wp:posOffset>139065</wp:posOffset>
            </wp:positionH>
            <wp:positionV relativeFrom="paragraph">
              <wp:posOffset>4747260</wp:posOffset>
            </wp:positionV>
            <wp:extent cx="5935980" cy="477520"/>
            <wp:effectExtent l="0" t="0" r="0" b="0"/>
            <wp:wrapNone/>
            <wp:docPr id="2" name="Рисунок 2" descr="C:\Users\t.buiskih\Desktop\РП межфак\Сканы титулы РП\Буряк\22.03.0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buiskih\Desktop\РП межфак\Сканы титулы РП\Буряк\22.03.02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4" b="37353"/>
                    <a:stretch/>
                  </pic:blipFill>
                  <pic:spPr bwMode="auto">
                    <a:xfrm>
                      <a:off x="0" y="0"/>
                      <a:ext cx="593598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47F10"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0F92ECA4" wp14:editId="128D17BD">
            <wp:simplePos x="0" y="0"/>
            <wp:positionH relativeFrom="column">
              <wp:posOffset>15240</wp:posOffset>
            </wp:positionH>
            <wp:positionV relativeFrom="paragraph">
              <wp:posOffset>7138035</wp:posOffset>
            </wp:positionV>
            <wp:extent cx="5755005" cy="2374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CF4">
        <w:rPr>
          <w:noProof/>
          <w:lang w:val="ru-RU" w:eastAsia="ru-RU"/>
        </w:rPr>
        <w:drawing>
          <wp:inline distT="0" distB="0" distL="0" distR="0" wp14:anchorId="5C79095A" wp14:editId="2A689C23">
            <wp:extent cx="5934075" cy="8391525"/>
            <wp:effectExtent l="19050" t="0" r="9525" b="0"/>
            <wp:docPr id="14" name="Рисунок 14" descr="D:\Женя\РП 2020\Титулы\30-10-2020_09-06-53\Губарев\2019\22.03.02 (Обработка металлов и сплавов - зММб-19-2). Физика.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Женя\РП 2020\Титулы\30-10-2020_09-06-53\Губарев\2019\22.03.02 (Обработка металлов и сплавов - зММб-19-2). Физика. Титул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B1">
        <w:br w:type="page"/>
      </w:r>
    </w:p>
    <w:p w:rsidR="00D94035" w:rsidRPr="0006540C" w:rsidRDefault="00391CF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5" name="Рисунок 15" descr="D:\Женя\РП 2020\Титулы\30-10-2020_09-06-53\Губарев\2019\22.03.02 (Обработка металлов и сплавов - зММб-19-2). Физика. Подпис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Женя\РП 2020\Титулы\30-10-2020_09-06-53\Губарев\2019\22.03.02 (Обработка металлов и сплавов - зММб-19-2). Физика. Подписи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B1" w:rsidRPr="0006540C">
        <w:rPr>
          <w:lang w:val="ru-RU"/>
        </w:rPr>
        <w:br w:type="page"/>
      </w:r>
    </w:p>
    <w:p w:rsidR="00D94035" w:rsidRPr="0006540C" w:rsidRDefault="00D92D6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3" name="Рисунок 13" descr="I:\РП 2020\з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РП 2020\за 2019г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B1"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94035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1985" w:type="dxa"/>
          </w:tcPr>
          <w:p w:rsidR="00D94035" w:rsidRDefault="00D94035"/>
        </w:tc>
        <w:tc>
          <w:tcPr>
            <w:tcW w:w="7372" w:type="dxa"/>
          </w:tcPr>
          <w:p w:rsidR="00D94035" w:rsidRDefault="00D94035"/>
        </w:tc>
      </w:tr>
      <w:tr w:rsidR="00D94035" w:rsidRPr="0024288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288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288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</w:tc>
      </w:tr>
      <w:tr w:rsidR="00D94035" w:rsidRPr="0024288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Теплофизика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Электрометаллургия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1985" w:type="dxa"/>
          </w:tcPr>
          <w:p w:rsidR="00D94035" w:rsidRDefault="00D94035"/>
        </w:tc>
        <w:tc>
          <w:tcPr>
            <w:tcW w:w="7372" w:type="dxa"/>
          </w:tcPr>
          <w:p w:rsidR="00D94035" w:rsidRDefault="00D94035"/>
        </w:tc>
      </w:tr>
      <w:tr w:rsidR="00D94035" w:rsidRPr="0024288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288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2889">
        <w:trPr>
          <w:trHeight w:hRule="exact" w:val="277"/>
        </w:trPr>
        <w:tc>
          <w:tcPr>
            <w:tcW w:w="1985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94035" w:rsidRPr="00242889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D94035" w:rsidRPr="0024288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</w:tbl>
    <w:p w:rsidR="00D94035" w:rsidRPr="0006540C" w:rsidRDefault="00783FB1">
      <w:pPr>
        <w:rPr>
          <w:sz w:val="0"/>
          <w:szCs w:val="0"/>
          <w:lang w:val="ru-RU"/>
        </w:rPr>
      </w:pPr>
      <w:r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физические законы и физико-математический аппарат в профессиональной деятельности; использовать их на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-ном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</w:tr>
      <w:tr w:rsidR="00D94035" w:rsidRPr="00242889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физических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физических приборов и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94035" w:rsidRPr="00242889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D94035" w:rsidRPr="0024288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  <w:tr w:rsidR="00D94035" w:rsidRPr="0024288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делать обоснованные выводы по результатам физических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  <w:proofErr w:type="spellEnd"/>
          </w:p>
        </w:tc>
      </w:tr>
    </w:tbl>
    <w:p w:rsidR="00D94035" w:rsidRPr="0006540C" w:rsidRDefault="00783FB1">
      <w:pPr>
        <w:rPr>
          <w:sz w:val="0"/>
          <w:szCs w:val="0"/>
          <w:lang w:val="ru-RU"/>
        </w:rPr>
      </w:pPr>
      <w:r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 w:rsidRPr="00242889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понятийным аппаратом,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и синтеза в исследовательской деятельности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</w:tc>
      </w:tr>
      <w:tr w:rsidR="00D94035" w:rsidRPr="0024288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D94035" w:rsidRPr="0024288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 сущность явлений и процессов, происходящих в природе;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физике и распространяющиеся на другие области знаний</w:t>
            </w:r>
          </w:p>
        </w:tc>
      </w:tr>
      <w:tr w:rsidR="00D94035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физические модели для описания реальных процессов,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исследования, с помощью приборов;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физические законы и физико-математический аппарат в профессиональной деятельности; использовать их на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-ном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35" w:rsidRPr="00242889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физических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физических приборов и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теорию при решении инженерных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проведения физических измерений, расчета величин,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данных и навыками планирования исследовательского процесса;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физических знаний;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физических исследований в профессиональной области, практическими умениями и навыками их использования;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физики;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D94035" w:rsidRPr="0024288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D94035" w:rsidRPr="0024288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следствия из этих законов;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физическую сущность явлений и процессов, происходящих в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термодинамики, переноса тепла и массы;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физико-математический аппарат, применяющийся для описания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и моделирования сложных физических процессов;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подходы к теоретическому и экспериментальному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анию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применяемые в термодинамике</w:t>
            </w:r>
          </w:p>
        </w:tc>
      </w:tr>
      <w:tr w:rsidR="00D9403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физические законы и физико-математический аппарат при решении задач в области термодинамики;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физики, применимые для решения 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женерных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94035" w:rsidRPr="0024288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термодинамических задач;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широким кругом приборов и оборудования,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пользуемого при исследовании процессов термодинамики, переноса тепла и массы;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D94035" w:rsidRPr="0006540C" w:rsidRDefault="00783F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термодинамики;</w:t>
            </w:r>
          </w:p>
        </w:tc>
      </w:tr>
    </w:tbl>
    <w:p w:rsidR="00D94035" w:rsidRPr="0006540C" w:rsidRDefault="00783FB1">
      <w:pPr>
        <w:rPr>
          <w:sz w:val="0"/>
          <w:szCs w:val="0"/>
          <w:lang w:val="ru-RU"/>
        </w:rPr>
      </w:pPr>
      <w:r w:rsidRPr="000654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47"/>
        <w:gridCol w:w="15"/>
        <w:gridCol w:w="348"/>
        <w:gridCol w:w="15"/>
        <w:gridCol w:w="480"/>
        <w:gridCol w:w="15"/>
        <w:gridCol w:w="527"/>
        <w:gridCol w:w="206"/>
        <w:gridCol w:w="435"/>
        <w:gridCol w:w="206"/>
        <w:gridCol w:w="222"/>
        <w:gridCol w:w="313"/>
        <w:gridCol w:w="1193"/>
        <w:gridCol w:w="327"/>
        <w:gridCol w:w="1240"/>
        <w:gridCol w:w="284"/>
        <w:gridCol w:w="922"/>
        <w:gridCol w:w="284"/>
      </w:tblGrid>
      <w:tr w:rsidR="00D94035" w:rsidRPr="00242889" w:rsidTr="00247F10">
        <w:trPr>
          <w:trHeight w:hRule="exact" w:val="285"/>
        </w:trPr>
        <w:tc>
          <w:tcPr>
            <w:tcW w:w="711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8679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 w:rsidTr="00247F10">
        <w:trPr>
          <w:trHeight w:hRule="exact" w:val="2834"/>
        </w:trPr>
        <w:tc>
          <w:tcPr>
            <w:tcW w:w="939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187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93,6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24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F58FB">
              <w:rPr>
                <w:lang w:val="ru-RU"/>
              </w:rPr>
              <w:t xml:space="preserve"> </w:t>
            </w:r>
          </w:p>
          <w:p w:rsidR="00D94035" w:rsidRPr="0006540C" w:rsidRDefault="00D940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EF10DF" w:rsidTr="00247F10">
        <w:trPr>
          <w:trHeight w:hRule="exact" w:val="138"/>
        </w:trPr>
        <w:tc>
          <w:tcPr>
            <w:tcW w:w="711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662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63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733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641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535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520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524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1206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247F10" w:rsidTr="00247F10">
        <w:trPr>
          <w:gridAfter w:val="1"/>
          <w:wAfter w:w="284" w:type="dxa"/>
          <w:trHeight w:hRule="exact" w:val="972"/>
        </w:trPr>
        <w:tc>
          <w:tcPr>
            <w:tcW w:w="23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6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4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</w:p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47F10" w:rsidTr="00247F10">
        <w:trPr>
          <w:gridAfter w:val="1"/>
          <w:wAfter w:w="284" w:type="dxa"/>
          <w:trHeight w:hRule="exact" w:val="833"/>
        </w:trPr>
        <w:tc>
          <w:tcPr>
            <w:tcW w:w="23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Tr="00247F10">
        <w:trPr>
          <w:gridAfter w:val="1"/>
          <w:wAfter w:w="284" w:type="dxa"/>
          <w:trHeight w:hRule="exact" w:val="454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proofErr w:type="spellEnd"/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RPr="00325E0B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25E0B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proofErr w:type="spellStart"/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</w:t>
            </w:r>
            <w:proofErr w:type="spell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-тельного</w:t>
            </w:r>
            <w:proofErr w:type="gramEnd"/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Default="00247F10" w:rsidP="003F3F1E">
            <w:pPr>
              <w:spacing w:after="0" w:line="240" w:lineRule="auto"/>
            </w:pPr>
            <w:r>
              <w:rPr>
                <w:lang w:val="ru-RU"/>
              </w:rP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инерции,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</w:t>
            </w:r>
          </w:p>
          <w:p w:rsidR="00247F10" w:rsidRDefault="00247F10" w:rsidP="003F3F1E">
            <w:r>
              <w:rPr>
                <w:lang w:val="ru-RU"/>
              </w:rP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тяготения.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тяготения.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Инерциальные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неинерциальные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отсчета</w:t>
            </w:r>
            <w:proofErr w:type="spellEnd"/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Default="00247F10" w:rsidP="003F3F1E"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симметрия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природе.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871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релятивистской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Постулаты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Эйнштейна.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Лоренца,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следствия,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преобразованиями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Галилея.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релятивистской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динамики: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импульсом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массой.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54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молекулярно-кинетической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частиц.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Максвелла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Больцмана.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потенциалы.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энтропия.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двигатели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Tr="00247F10">
        <w:trPr>
          <w:gridAfter w:val="1"/>
          <w:wAfter w:w="284" w:type="dxa"/>
          <w:trHeight w:hRule="exact" w:val="416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Электричество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магнетизм</w:t>
            </w:r>
            <w:proofErr w:type="spellEnd"/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RPr="0036151D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Электростатика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вакууме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циркуляция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Максвелла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электростатического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Электродинамика.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электропроводности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Кирхгофа.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Магнитостатика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вакууме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Лоренца,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Ампера.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циркуляция</w:t>
            </w:r>
            <w:r w:rsidRPr="003F58F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Вихревой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Максвелла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магнитостатического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99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электродинамике.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магнитоэлектрическая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индукция.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Максвелла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однородной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изотропной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волны.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Волновое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Шкала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ЭМВ.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16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оптика</w:t>
            </w:r>
            <w:proofErr w:type="spellEnd"/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Фотометрические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Френеля-Гюйгенса.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Интерференция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Когерентность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Френеля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Фраунгофера.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Поляризация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лучепреломления.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Поперечность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431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Корпускулярно-волновой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дуализм.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Фотоэффект,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Комптона,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Вавилова,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тормозное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рентгеновское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Планка.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Бройля.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неопределенности.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54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77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суперпозиции.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Шредингера,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Операторы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5.2</w:t>
            </w:r>
            <w:proofErr w:type="gramStart"/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екоторые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Частица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потенциальной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яме.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Туннельный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Альфа-распад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туннельного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эффекта.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эмиссия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796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Границы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применимости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Релятивистская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нерелятивистская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416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</w:p>
        </w:tc>
        <w:tc>
          <w:tcPr>
            <w:tcW w:w="638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</w:p>
        </w:tc>
      </w:tr>
      <w:tr w:rsidR="00247F10" w:rsidRPr="0036151D" w:rsidTr="00247F10">
        <w:trPr>
          <w:gridAfter w:val="1"/>
          <w:wAfter w:w="284" w:type="dxa"/>
          <w:trHeight w:hRule="exact" w:val="1333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Электроны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атомах.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водорода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механике.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Квантование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Многоэлектронные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атомы.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оболочки.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Периодическая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Д.И.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Менделеева.</w:t>
            </w:r>
            <w:r w:rsidRPr="003F58FB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атомов.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спектр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атома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водорода.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Энергетический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спектр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атомов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молекул.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Лазеры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137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частицы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55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ядер,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изотопы.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ядра,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неустойчивые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ядра.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ядерной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Pr="003F58FB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RPr="0036151D" w:rsidTr="00247F10">
        <w:trPr>
          <w:gridAfter w:val="1"/>
          <w:wAfter w:w="284" w:type="dxa"/>
          <w:trHeight w:hRule="exact" w:val="1992"/>
        </w:trPr>
        <w:tc>
          <w:tcPr>
            <w:tcW w:w="23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6.7</w:t>
            </w:r>
            <w:r w:rsidRPr="00247F10">
              <w:rPr>
                <w:lang w:val="ru-RU"/>
              </w:rPr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Радиоактивность.</w:t>
            </w:r>
            <w:r w:rsidRPr="00247F10">
              <w:rPr>
                <w:lang w:val="ru-RU"/>
              </w:rPr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47F10">
              <w:rPr>
                <w:lang w:val="ru-RU"/>
              </w:rPr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радиоактивных</w:t>
            </w:r>
            <w:r w:rsidRPr="00247F10">
              <w:rPr>
                <w:lang w:val="ru-RU"/>
              </w:rPr>
              <w:t xml:space="preserve"> </w:t>
            </w:r>
            <w:r w:rsidRPr="0024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распадов.</w:t>
            </w:r>
            <w:r w:rsidRPr="00247F10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радиоактивного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распада.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излучения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F58FB">
              <w:rPr>
                <w:lang w:val="ru-RU"/>
              </w:rPr>
              <w:t xml:space="preserve"> </w:t>
            </w: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веществом.</w:t>
            </w:r>
            <w:r w:rsidRPr="003F58F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Дозы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радиоактивного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излучения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к, практическому, лабораторн</w:t>
            </w:r>
            <w:proofErr w:type="gramStart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F58F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ОПК-4,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ПК-1,</w:t>
            </w:r>
          </w:p>
          <w:p w:rsidR="00247F10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ПК-3,</w:t>
            </w:r>
          </w:p>
          <w:p w:rsidR="00247F10" w:rsidRPr="0036151D" w:rsidRDefault="00247F10" w:rsidP="003F3F1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ПК-4</w:t>
            </w:r>
          </w:p>
        </w:tc>
      </w:tr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  <w:tr w:rsidR="00247F10" w:rsidTr="00247F10">
        <w:trPr>
          <w:gridAfter w:val="1"/>
          <w:wAfter w:w="284" w:type="dxa"/>
          <w:trHeight w:hRule="exact" w:val="277"/>
        </w:trPr>
        <w:tc>
          <w:tcPr>
            <w:tcW w:w="27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6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  <w:tc>
          <w:tcPr>
            <w:tcW w:w="1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7F10" w:rsidRDefault="00247F10" w:rsidP="003F3F1E"/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940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94035">
        <w:trPr>
          <w:trHeight w:hRule="exact" w:val="138"/>
        </w:trPr>
        <w:tc>
          <w:tcPr>
            <w:tcW w:w="9357" w:type="dxa"/>
          </w:tcPr>
          <w:p w:rsidR="00D94035" w:rsidRDefault="00D94035"/>
        </w:tc>
      </w:tr>
      <w:tr w:rsidR="00D94035" w:rsidRPr="00242889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я–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альных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специ-ализированными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2889">
        <w:trPr>
          <w:trHeight w:hRule="exact" w:val="277"/>
        </w:trPr>
        <w:tc>
          <w:tcPr>
            <w:tcW w:w="9357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RPr="0024288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6540C">
              <w:rPr>
                <w:lang w:val="ru-RU"/>
              </w:rPr>
              <w:t xml:space="preserve"> </w:t>
            </w:r>
          </w:p>
        </w:tc>
      </w:tr>
      <w:tr w:rsidR="00D940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D94035" w:rsidRDefault="00783F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"/>
        <w:gridCol w:w="622"/>
        <w:gridCol w:w="76"/>
        <w:gridCol w:w="2559"/>
        <w:gridCol w:w="520"/>
        <w:gridCol w:w="1747"/>
        <w:gridCol w:w="388"/>
        <w:gridCol w:w="3105"/>
        <w:gridCol w:w="224"/>
        <w:gridCol w:w="11"/>
        <w:gridCol w:w="9"/>
        <w:gridCol w:w="56"/>
      </w:tblGrid>
      <w:tr w:rsidR="00D94035" w:rsidRPr="00242889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94035" w:rsidTr="00EF10DF">
        <w:trPr>
          <w:trHeight w:hRule="exact" w:val="138"/>
        </w:trPr>
        <w:tc>
          <w:tcPr>
            <w:tcW w:w="647" w:type="dxa"/>
            <w:gridSpan w:val="2"/>
          </w:tcPr>
          <w:p w:rsidR="00D94035" w:rsidRDefault="00D94035"/>
        </w:tc>
        <w:tc>
          <w:tcPr>
            <w:tcW w:w="2976" w:type="dxa"/>
            <w:gridSpan w:val="3"/>
          </w:tcPr>
          <w:p w:rsidR="00D94035" w:rsidRDefault="00D94035"/>
        </w:tc>
        <w:tc>
          <w:tcPr>
            <w:tcW w:w="2497" w:type="dxa"/>
            <w:gridSpan w:val="2"/>
          </w:tcPr>
          <w:p w:rsidR="00D94035" w:rsidRDefault="00D94035"/>
        </w:tc>
        <w:tc>
          <w:tcPr>
            <w:tcW w:w="3054" w:type="dxa"/>
          </w:tcPr>
          <w:p w:rsidR="00D94035" w:rsidRDefault="00D94035"/>
        </w:tc>
        <w:tc>
          <w:tcPr>
            <w:tcW w:w="250" w:type="dxa"/>
            <w:gridSpan w:val="4"/>
          </w:tcPr>
          <w:p w:rsidR="00D94035" w:rsidRDefault="00D94035"/>
        </w:tc>
      </w:tr>
      <w:tr w:rsidR="00D94035" w:rsidRPr="00242889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35" w:rsidRPr="00242889" w:rsidTr="00EF10DF">
        <w:trPr>
          <w:trHeight w:hRule="exact" w:val="2726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F10DF" w:rsidRPr="00A91578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ерераб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/].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spellStart"/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978-5-16-010079-1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print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978-5-16-101800-2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4" w:history="1"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=469821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:978-5-16-010079-1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A91578">
              <w:rPr>
                <w:lang w:val="ru-RU"/>
              </w:rPr>
              <w:t xml:space="preserve"> </w:t>
            </w:r>
          </w:p>
          <w:p w:rsidR="00D94035" w:rsidRPr="0006540C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Квантовая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излучения.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ядерной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А.М.-3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:В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узовский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учебник,НИЦ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ИНФРА-М,2015-212с.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978-5-9558-0350-0.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5" w:history="1"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=412940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2C30B5">
                <w:rPr>
                  <w:rStyle w:val="a8"/>
                  <w:lang w:val="ru-RU"/>
                </w:rPr>
                <w:t xml:space="preserve"> </w:t>
              </w:r>
              <w:r w:rsidRPr="002C30B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978-5-16-101026-6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033FA">
              <w:rPr>
                <w:lang w:val="ru-RU"/>
              </w:rPr>
              <w:t xml:space="preserve"> </w:t>
            </w:r>
            <w:r w:rsidR="00783FB1"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2889" w:rsidTr="00EF10DF">
        <w:trPr>
          <w:trHeight w:hRule="exact" w:val="538"/>
        </w:trPr>
        <w:tc>
          <w:tcPr>
            <w:tcW w:w="64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35" w:rsidRPr="00242889" w:rsidTr="00EF10DF">
        <w:trPr>
          <w:trHeight w:hRule="exact" w:val="2819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F10DF" w:rsidRPr="00864359" w:rsidRDefault="00EF10DF" w:rsidP="00EF10DF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Павлов, С. В. Общая физика: сборник задач : учеб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С.В. Павлов, Л.А. 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Скипетрова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под ред. С.В. Павлова. — Москва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 2018. — 319 с. — (Высшее образование: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fd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</w:t>
            </w:r>
            <w:proofErr w:type="spell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963.26468696.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978-5-16-013262-4. - Текст</w:t>
            </w:r>
            <w:proofErr w:type="gramStart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86435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=329738</w:t>
              </w:r>
            </w:hyperlink>
            <w:r w:rsidRPr="00864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16.11.2020). – Режим доступа: по подписке.</w:t>
            </w:r>
          </w:p>
          <w:p w:rsidR="00D94035" w:rsidRPr="0006540C" w:rsidRDefault="00EF10DF" w:rsidP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Иродов, И. Е. Задачи по общей физике / Иродов И.Е., - 11-е изд., эл. - Москва 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:Л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аборатория знаний, 2017. - 434 с.: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978-5-00101-491-1. - Текст</w:t>
            </w:r>
            <w:proofErr w:type="gramStart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pid</w:t>
              </w:r>
              <w:proofErr w:type="spellEnd"/>
              <w:r w:rsidRPr="00090E4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=539097</w:t>
              </w:r>
            </w:hyperlink>
            <w:r w:rsidRPr="00090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24.11.2020). – Режим доступа: по подписке.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2889" w:rsidTr="00EF10DF">
        <w:trPr>
          <w:trHeight w:hRule="exact" w:val="293"/>
        </w:trPr>
        <w:tc>
          <w:tcPr>
            <w:tcW w:w="64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35" w:rsidRPr="00242889" w:rsidTr="00EF10DF">
        <w:trPr>
          <w:trHeight w:hRule="exact" w:val="4113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EF10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Электростатика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Кривко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Макарчева</w:t>
            </w:r>
            <w:proofErr w:type="spell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Ин-т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изики.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8" w:history="1"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=1544.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/1/1124701/1544.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10DF" w:rsidRPr="00EF10DF" w:rsidRDefault="00EF10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Вострокнутова,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И.Мишенева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proofErr w:type="spell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91578">
              <w:rPr>
                <w:lang w:val="ru-RU"/>
              </w:rPr>
              <w:t xml:space="preserve"> </w:t>
            </w:r>
            <w:proofErr w:type="gramStart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1578">
              <w:rPr>
                <w:lang w:val="ru-RU"/>
              </w:rPr>
              <w:t xml:space="preserve"> </w:t>
            </w:r>
            <w:hyperlink r:id="rId19" w:history="1"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=3529.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/1/1515139/3529.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915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978-5-9967-1151-2.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1578">
              <w:rPr>
                <w:lang w:val="ru-RU"/>
              </w:rPr>
              <w:t xml:space="preserve"> 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1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1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94035" w:rsidRPr="00EF10DF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F10DF">
              <w:rPr>
                <w:lang w:val="ru-RU"/>
              </w:rPr>
              <w:t xml:space="preserve"> </w:t>
            </w:r>
          </w:p>
        </w:tc>
      </w:tr>
      <w:tr w:rsidR="00D94035" w:rsidRPr="00242889" w:rsidTr="00EF10DF">
        <w:trPr>
          <w:trHeight w:hRule="exact" w:val="138"/>
        </w:trPr>
        <w:tc>
          <w:tcPr>
            <w:tcW w:w="647" w:type="dxa"/>
            <w:gridSpan w:val="2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EF10DF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EF10DF" w:rsidRDefault="00D94035">
            <w:pPr>
              <w:rPr>
                <w:lang w:val="ru-RU"/>
              </w:rPr>
            </w:pPr>
          </w:p>
        </w:tc>
      </w:tr>
      <w:tr w:rsidR="00D94035" w:rsidRPr="00242889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2889" w:rsidTr="00EF10DF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2889" w:rsidTr="00EF10DF">
        <w:trPr>
          <w:trHeight w:hRule="exact" w:val="277"/>
        </w:trPr>
        <w:tc>
          <w:tcPr>
            <w:tcW w:w="64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976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97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054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50" w:type="dxa"/>
            <w:gridSpan w:val="4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Tr="00EF10DF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94035" w:rsidTr="00EF10DF">
        <w:trPr>
          <w:trHeight w:hRule="exact" w:val="555"/>
        </w:trPr>
        <w:tc>
          <w:tcPr>
            <w:tcW w:w="647" w:type="dxa"/>
            <w:gridSpan w:val="2"/>
          </w:tcPr>
          <w:p w:rsidR="00D94035" w:rsidRDefault="00D94035"/>
        </w:tc>
        <w:tc>
          <w:tcPr>
            <w:tcW w:w="2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50" w:type="dxa"/>
            <w:gridSpan w:val="4"/>
          </w:tcPr>
          <w:p w:rsidR="00D94035" w:rsidRDefault="00D94035"/>
        </w:tc>
      </w:tr>
      <w:tr w:rsidR="00D94035" w:rsidTr="00EF10DF">
        <w:trPr>
          <w:trHeight w:hRule="exact" w:val="548"/>
        </w:trPr>
        <w:tc>
          <w:tcPr>
            <w:tcW w:w="647" w:type="dxa"/>
            <w:gridSpan w:val="2"/>
          </w:tcPr>
          <w:p w:rsidR="00D94035" w:rsidRDefault="00D94035"/>
        </w:tc>
        <w:tc>
          <w:tcPr>
            <w:tcW w:w="2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50" w:type="dxa"/>
            <w:gridSpan w:val="4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285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138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2422" w:type="dxa"/>
          </w:tcPr>
          <w:p w:rsidR="00D94035" w:rsidRDefault="00D94035"/>
        </w:tc>
        <w:tc>
          <w:tcPr>
            <w:tcW w:w="2652" w:type="dxa"/>
            <w:gridSpan w:val="2"/>
          </w:tcPr>
          <w:p w:rsidR="00D94035" w:rsidRDefault="00D94035"/>
        </w:tc>
        <w:tc>
          <w:tcPr>
            <w:tcW w:w="3401" w:type="dxa"/>
            <w:gridSpan w:val="2"/>
          </w:tcPr>
          <w:p w:rsidR="00D94035" w:rsidRDefault="00D94035"/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RPr="00242889" w:rsidTr="00EF10DF">
        <w:trPr>
          <w:gridBefore w:val="1"/>
          <w:gridAfter w:val="1"/>
          <w:wBefore w:w="79" w:type="dxa"/>
          <w:wAfter w:w="47" w:type="dxa"/>
          <w:trHeight w:hRule="exact" w:val="285"/>
        </w:trPr>
        <w:tc>
          <w:tcPr>
            <w:tcW w:w="9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270"/>
        </w:trPr>
        <w:tc>
          <w:tcPr>
            <w:tcW w:w="620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14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507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34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540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507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34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D94035"/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Tr="00EF10DF">
        <w:trPr>
          <w:gridBefore w:val="1"/>
          <w:gridAfter w:val="1"/>
          <w:wBefore w:w="79" w:type="dxa"/>
          <w:wAfter w:w="47" w:type="dxa"/>
          <w:trHeight w:hRule="exact" w:val="555"/>
        </w:trPr>
        <w:tc>
          <w:tcPr>
            <w:tcW w:w="620" w:type="dxa"/>
            <w:gridSpan w:val="2"/>
          </w:tcPr>
          <w:p w:rsidR="00D94035" w:rsidRDefault="00D94035"/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6540C">
              <w:rPr>
                <w:lang w:val="ru-RU"/>
              </w:rP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35" w:rsidRDefault="00783F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203" w:type="dxa"/>
            <w:gridSpan w:val="3"/>
          </w:tcPr>
          <w:p w:rsidR="00D94035" w:rsidRDefault="00D94035"/>
        </w:tc>
      </w:tr>
      <w:tr w:rsidR="00D94035" w:rsidRPr="00242889" w:rsidTr="00EF10DF">
        <w:trPr>
          <w:gridBefore w:val="1"/>
          <w:gridAfter w:val="1"/>
          <w:wBefore w:w="79" w:type="dxa"/>
          <w:wAfter w:w="47" w:type="dxa"/>
          <w:trHeight w:hRule="exact" w:val="285"/>
        </w:trPr>
        <w:tc>
          <w:tcPr>
            <w:tcW w:w="9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RPr="00242889" w:rsidTr="00EF10DF">
        <w:trPr>
          <w:gridBefore w:val="1"/>
          <w:gridAfter w:val="1"/>
          <w:wBefore w:w="79" w:type="dxa"/>
          <w:wAfter w:w="47" w:type="dxa"/>
          <w:trHeight w:hRule="exact" w:val="316"/>
        </w:trPr>
        <w:tc>
          <w:tcPr>
            <w:tcW w:w="620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422" w:type="dxa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652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3401" w:type="dxa"/>
            <w:gridSpan w:val="2"/>
          </w:tcPr>
          <w:p w:rsidR="00D94035" w:rsidRPr="0006540C" w:rsidRDefault="00D94035">
            <w:pPr>
              <w:rPr>
                <w:lang w:val="ru-RU"/>
              </w:rPr>
            </w:pPr>
          </w:p>
        </w:tc>
        <w:tc>
          <w:tcPr>
            <w:tcW w:w="203" w:type="dxa"/>
            <w:gridSpan w:val="3"/>
          </w:tcPr>
          <w:p w:rsidR="00D94035" w:rsidRPr="0006540C" w:rsidRDefault="00D94035">
            <w:pPr>
              <w:rPr>
                <w:lang w:val="ru-RU"/>
              </w:rPr>
            </w:pPr>
          </w:p>
        </w:tc>
      </w:tr>
      <w:tr w:rsidR="00D94035" w:rsidRPr="00242889" w:rsidTr="00EF10DF">
        <w:trPr>
          <w:gridBefore w:val="1"/>
          <w:gridAfter w:val="1"/>
          <w:wBefore w:w="79" w:type="dxa"/>
          <w:wAfter w:w="47" w:type="dxa"/>
          <w:trHeight w:hRule="exact" w:val="459"/>
        </w:trPr>
        <w:tc>
          <w:tcPr>
            <w:tcW w:w="9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6540C">
              <w:rPr>
                <w:lang w:val="ru-RU"/>
              </w:rPr>
              <w:t xml:space="preserve"> </w:t>
            </w:r>
          </w:p>
        </w:tc>
      </w:tr>
      <w:tr w:rsidR="00D94035" w:rsidTr="00EF10DF">
        <w:trPr>
          <w:gridAfter w:val="3"/>
          <w:wAfter w:w="63" w:type="dxa"/>
          <w:trHeight w:hRule="exact" w:val="14558"/>
        </w:trPr>
        <w:tc>
          <w:tcPr>
            <w:tcW w:w="936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-динамики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Баллистические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Обербека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Гальтона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термоэлектронов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ско-рости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адиабаты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Клемана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Дезорма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диффузии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перемешивания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зави-симости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"МФ-СЗ-М"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теплоемкости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"МФ-ТЕТ-М".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"МФ-ОГП-М".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12.Стенд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Электриче-ства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оптики»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электростатического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зонда.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шунтирования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миллиампер-метра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соленоида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магнитной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проницаемо-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резо-нанса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дифракционной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решетки.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радиуса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кривизны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линзы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колец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Ньютона.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растворов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сахара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вра-щения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емкостей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1071.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Р-513.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индуктивностей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1053.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Р-33.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-838.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106,203,205.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Поляриметр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СМ.</w:t>
            </w:r>
            <w:r>
              <w:t xml:space="preserve"> </w:t>
            </w:r>
          </w:p>
        </w:tc>
      </w:tr>
      <w:tr w:rsidR="00D94035">
        <w:trPr>
          <w:gridAfter w:val="2"/>
          <w:wAfter w:w="54" w:type="dxa"/>
          <w:trHeight w:hRule="exact" w:val="7046"/>
        </w:trPr>
        <w:tc>
          <w:tcPr>
            <w:tcW w:w="937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35" w:rsidRPr="0006540C" w:rsidRDefault="00783F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17.Мерительный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«Атома,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твер-дого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ядра»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фотоэффекта".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водо-рода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Ридберга.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возбуждения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пробега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воздухе.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корости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УИМ2-2.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Монохроматоры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МУМ-1.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заня-тий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индивидуаль-ных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ат-тестации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проектор;</w:t>
            </w:r>
            <w:r w:rsidRPr="0006540C">
              <w:rPr>
                <w:lang w:val="ru-RU"/>
              </w:rPr>
              <w:t xml:space="preserve"> </w:t>
            </w:r>
            <w:proofErr w:type="gramEnd"/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,э</w:t>
            </w:r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Pr="0006540C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06540C">
              <w:rPr>
                <w:lang w:val="ru-RU"/>
              </w:rPr>
              <w:t xml:space="preserve"> </w:t>
            </w:r>
            <w:proofErr w:type="spellStart"/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проекти-рования</w:t>
            </w:r>
            <w:proofErr w:type="spellEnd"/>
            <w:proofErr w:type="gram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стоятельной</w:t>
            </w:r>
            <w:proofErr w:type="spell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540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ную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6540C">
              <w:rPr>
                <w:lang w:val="ru-RU"/>
              </w:rPr>
              <w:t xml:space="preserve"> 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уни-верситета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6540C">
              <w:rPr>
                <w:lang w:val="ru-RU"/>
              </w:rPr>
              <w:t xml:space="preserve"> </w:t>
            </w:r>
            <w:proofErr w:type="gram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</w:t>
            </w:r>
            <w:proofErr w:type="spellEnd"/>
            <w:proofErr w:type="gramEnd"/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540C">
              <w:rPr>
                <w:lang w:val="ru-RU"/>
              </w:rPr>
              <w:t xml:space="preserve"> </w:t>
            </w:r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</w:t>
            </w:r>
            <w:proofErr w:type="spellStart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r w:rsidRPr="000654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540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D94035" w:rsidRDefault="00783F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D94035" w:rsidRDefault="00D94035">
      <w:pPr>
        <w:rPr>
          <w:lang w:val="ru-RU"/>
        </w:rPr>
      </w:pPr>
    </w:p>
    <w:p w:rsidR="0006540C" w:rsidRDefault="0006540C">
      <w:pPr>
        <w:rPr>
          <w:lang w:val="ru-RU"/>
        </w:rPr>
      </w:pPr>
      <w:r>
        <w:rPr>
          <w:lang w:val="ru-RU"/>
        </w:rPr>
        <w:br w:type="page"/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1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обучающихся</w:t>
      </w:r>
      <w:proofErr w:type="gramEnd"/>
    </w:p>
    <w:p w:rsidR="0006540C" w:rsidRPr="0006540C" w:rsidRDefault="0006540C" w:rsidP="000654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«Физика» предусмотрена внеаудиторная самостоятельная работа обучающихся.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 индивидуальных контрольных работ, подготовку к выполнению лабораторных работ, подготовку к отчету по лабораторным работам.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контрольные работы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Контрольная работа № 1 «Механика. Электромагнетизм»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Точка движется в плоскости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XOY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закону: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cos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7"/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=10(1–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sin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77"/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Найти путь, пройденный телом за 2с; угол между векторами скорости 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ускорения 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траекторию движения у=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f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242889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_x0000_s1050" style="position:absolute;left:0;text-align:left;margin-left:369pt;margin-top:0;width:97.9pt;height:61.25pt;z-index:251660288" coordorigin="4515,2280" coordsize="2205,1410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51" type="#_x0000_t6" style="position:absolute;left:4530;top:2700;width:2190;height:975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052" type="#_x0000_t23" style="position:absolute;left:5475;top:2760;width:465;height:435">
              <o:lock v:ext="edit" aspectratio="t"/>
            </v:shape>
            <v:line id="_x0000_s1053" style="position:absolute;flip:x y" from="4515,2340" to="5775,2895">
              <o:lock v:ext="edit" aspectratio="t"/>
            </v:line>
            <v:line id="_x0000_s1054" style="position:absolute" from="4515,2280" to="4515,2775" strokeweight="1.5pt">
              <o:lock v:ext="edit" aspectratio="t"/>
            </v:line>
            <v:line id="_x0000_s1055" style="position:absolute" from="5715,2985" to="5850,3015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5685;top:2835;width:690;height:420" filled="f" stroked="f">
              <o:lock v:ext="edit" aspectratio="t"/>
              <v:textbox>
                <w:txbxContent>
                  <w:p w:rsidR="0006540C" w:rsidRDefault="0006540C" w:rsidP="0006540C">
                    <w:pPr>
                      <w:rPr>
                        <w:sz w:val="18"/>
                      </w:rPr>
                    </w:pPr>
                    <w:proofErr w:type="gramStart"/>
                    <w:r>
                      <w:rPr>
                        <w:sz w:val="18"/>
                      </w:rPr>
                      <w:t>r</w:t>
                    </w:r>
                    <w:proofErr w:type="gramEnd"/>
                  </w:p>
                </w:txbxContent>
              </v:textbox>
            </v:shape>
            <v:shape id="_x0000_s1057" type="#_x0000_t202" style="position:absolute;left:5640;top:2475;width:495;height:420" filled="f" stroked="f">
              <o:lock v:ext="edit" aspectratio="t"/>
              <v:textbox>
                <w:txbxContent>
                  <w:p w:rsidR="0006540C" w:rsidRDefault="0006540C" w:rsidP="0006540C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_x0000_s1058" style="position:absolute;left:5970;top:3390;width:90;height:285" coordsize="90,285" path="m90,c60,29,30,58,15,105,,152,2,253,,285e" filled="f">
              <v:path arrowok="t"/>
              <o:lock v:ext="edit" aspectratio="t"/>
            </v:shape>
            <v:shape id="_x0000_s1059" type="#_x0000_t202" style="position:absolute;left:5550;top:3270;width:495;height:420" filled="f" stroked="f">
              <o:lock v:ext="edit" aspectratio="t"/>
              <v:textbox>
                <w:txbxContent>
                  <w:p w:rsidR="0006540C" w:rsidRDefault="0006540C" w:rsidP="0006540C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На гладкой наклонной плоскости, составляющей угол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1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г, её момент инерции относительно собственной оси 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0,45 г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D7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Start"/>
      <w:r w:rsidR="0006540C" w:rsidRPr="000654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радиус намотанного слоя ниток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 см. Найти ускорение оси катушки.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242889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_x0000_s1060" style="position:absolute;left:0;text-align:left;margin-left:5in;margin-top:0;width:113.85pt;height:68.05pt;z-index:251661312" coordorigin="5019,8557" coordsize="2533,1679">
            <o:lock v:ext="edit" aspectratio="t"/>
            <v:line id="_x0000_s1061" style="position:absolute" from="5080,10078" to="7552,10078" strokeweight="1.5pt">
              <o:lock v:ext="edit" aspectratio="t"/>
            </v:line>
            <v:rect id="_x0000_s1062" style="position:absolute;left:5661;top:9403;width:1273;height:570">
              <o:lock v:ext="edit" aspectratio="t"/>
            </v:rect>
            <v:shape id="_x0000_s1063" type="#_x0000_t202" style="position:absolute;left:6009;top:9517;width:688;height:432" filled="f" stroked="f">
              <v:stroke endarrowlength="long"/>
              <o:lock v:ext="edit" aspectratio="t"/>
              <v:textbox style="mso-next-textbox:#_x0000_s1063">
                <w:txbxContent>
                  <w:p w:rsidR="0006540C" w:rsidRDefault="0006540C" w:rsidP="0006540C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</w:rPr>
                      <w:t>M</w:t>
                    </w:r>
                  </w:p>
                </w:txbxContent>
              </v:textbox>
            </v:shape>
            <v:shape id="_x0000_s1064" type="#_x0000_t202" style="position:absolute;left:5902;top:8752;width:448;height:402" filled="f" stroked="f">
              <v:stroke endarrowlength="long"/>
              <o:lock v:ext="edit" aspectratio="t"/>
              <v:textbox style="mso-next-textbox:#_x0000_s1064">
                <w:txbxContent>
                  <w:p w:rsidR="0006540C" w:rsidRDefault="0006540C" w:rsidP="0006540C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b/>
                        <w:bCs/>
                        <w:sz w:val="20"/>
                      </w:rPr>
                      <w:t>v</w:t>
                    </w:r>
                    <w:proofErr w:type="gramEnd"/>
                  </w:p>
                </w:txbxContent>
              </v:textbox>
            </v:shape>
            <v:oval id="_x0000_s1065" style="position:absolute;left:5019;top:8578;width:167;height:150">
              <o:lock v:ext="edit" aspectratio="t"/>
            </v:oval>
            <v:line id="_x0000_s1066" style="position:absolute" from="5110,8653" to="6155,8653">
              <o:lock v:ext="edit" aspectratio="t"/>
            </v:line>
            <v:line id="_x0000_s1067" style="position:absolute" from="5095,8653" to="5928,9058" strokeweight="1.5pt">
              <v:stroke endarrow="block"/>
              <o:lock v:ext="edit" aspectratio="t"/>
            </v:line>
            <v:shape id="_x0000_s1068" style="position:absolute;left:5473;top:8653;width:75;height:165" coordsize="74,165" path="m30,hdc45,46,74,165,,165e" filled="f">
              <v:path arrowok="t"/>
              <o:lock v:ext="edit" aspectratio="t"/>
            </v:shape>
            <v:shape id="_x0000_s1069" type="#_x0000_t202" style="position:absolute;left:5428;top:8557;width:688;height:432" filled="f" stroked="f">
              <v:stroke endarrowlength="long"/>
              <o:lock v:ext="edit" aspectratio="t"/>
              <v:textbox style="mso-next-textbox:#_x0000_s1069">
                <w:txbxContent>
                  <w:p w:rsidR="0006540C" w:rsidRDefault="0006540C" w:rsidP="0006540C">
                    <w:pPr>
                      <w:rPr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sz w:val="20"/>
                      </w:rPr>
                      <w:t>α</w:t>
                    </w:r>
                    <w:proofErr w:type="gramEnd"/>
                  </w:p>
                </w:txbxContent>
              </v:textbox>
            </v:shape>
            <v:line id="_x0000_s1070" style="position:absolute" from="6585,9718" to="7297,9718" strokeweight="1.5pt">
              <v:stroke endarrow="block"/>
              <o:lock v:ext="edit" aspectratio="t"/>
            </v:line>
            <v:oval id="_x0000_s1071" style="position:absolute;left:5827;top:9913;width:145;height:150">
              <o:lock v:ext="edit" aspectratio="t"/>
            </v:oval>
            <v:oval id="_x0000_s1072" style="position:absolute;left:6525;top:9913;width:144;height:150">
              <o:lock v:ext="edit" aspectratio="t"/>
            </v:oval>
            <v:rect id="_x0000_s1073" style="position:absolute;left:5066;top:10093;width:2486;height:143" fillcolor="black" strokecolor="white">
              <v:fill r:id="rId20" o:title="" type="pattern"/>
              <o:lock v:ext="edit" aspectratio="t"/>
            </v:rect>
            <w10:wrap type="square"/>
          </v:group>
        </w:pic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5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450 м/с, а её направление – сверху вниз под 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1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</w:t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="0006540C"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горизонту.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0654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=–2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где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3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=20нКл/м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                                                                   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Два конденсатора электроёмкостями С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 мкФ и С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=6 мкФ соединены между собой и присоединены к батарее с ЭДС </w:t>
      </w:r>
      <w:r w:rsidRPr="000654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Е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=120 В. Определить заряды конденсаторов и разность потенциалов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1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их обкладками, если конденсаторы соединены: 1) параллельно, 2) последовательно.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По двум бесконечно длинным прямым параллельным проводам текут токи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=20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=30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одном направлении. Расстояние между проводами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=10 см. Вычислить индукцию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магнитного поля в точке, удаленной от обоих  проводов на одинаковое расстояние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 см.                             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Контрольная работа № 2 «</w:t>
      </w:r>
      <w:r w:rsidRPr="000654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Молекулярная физика и термодинамика. Оптика. Квантовая, атомная и ядерная физика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 При нагревании ν =1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кмоль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двухатомного газа его термодинамическая температура увеличивается от Т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Т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 1,5 Т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Найти изменение 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ΔS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энтропии, если нагревание происходит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изохорически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=27,4 см.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Два николя расположены так, что угол между их главными плоскостями составляет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A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=60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Во сколько раз уменьшится интенсивность естественного света I</w:t>
      </w:r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прохождении через оба николя. Коэффициент поглощения света в каждом николе к=0,05.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з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3,8В.     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При какой скорости  </w:t>
      </w:r>
      <w:r w:rsidRPr="0006540C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электрона его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дебройлевская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длина волны будет равна: 1) 650 нм, 2) 3 пм?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Определите энергию связи для ядра атома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5750" cy="2000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лабораторных работ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 1 «Применение законов сохранения для определения скорости полета пули»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 28 «Определение индуктивности катушки и магнитной проницаемости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ферромагнитного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тела»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курс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 14 «Определение показателя адиабаты методом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Клемана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Дезорма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 34 «Определение длины световой волны и характеристик дифракционной решетки»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 42 «Определение главных квантовых чисел возбужденных состояний атома водорода»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</w:p>
    <w:p w:rsidR="0006540C" w:rsidRPr="0006540C" w:rsidRDefault="0006540C" w:rsidP="0006540C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06540C" w:rsidRPr="0006540C" w:rsidRDefault="0006540C" w:rsidP="000654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lang w:val="ru-RU" w:eastAsia="ru-RU"/>
        </w:rPr>
      </w:pPr>
    </w:p>
    <w:p w:rsidR="0006540C" w:rsidRDefault="0006540C">
      <w:pPr>
        <w:rPr>
          <w:lang w:val="ru-RU"/>
        </w:rPr>
      </w:pPr>
      <w:r>
        <w:rPr>
          <w:lang w:val="ru-RU"/>
        </w:rPr>
        <w:br w:type="page"/>
      </w:r>
    </w:p>
    <w:p w:rsidR="0006540C" w:rsidRDefault="0006540C">
      <w:pPr>
        <w:rPr>
          <w:lang w:val="ru-RU"/>
        </w:rPr>
        <w:sectPr w:rsidR="0006540C" w:rsidSect="00D9403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2</w:t>
      </w: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06540C" w:rsidRPr="0006540C" w:rsidTr="00DD5BC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6540C" w:rsidRPr="00242889" w:rsidTr="00DD5BC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ОПК-4 готовностью сочетать теорию и практику для решения инженерных задач</w:t>
            </w:r>
          </w:p>
        </w:tc>
      </w:tr>
      <w:tr w:rsidR="0006540C" w:rsidRPr="00242889" w:rsidTr="00DD5BC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физико-математический 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Обратная задача механики. Нахождение перемещения тела и пройденного пути. Начальные условия.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Понятие силы и массы тела. Принцип суперпозиции. Законы Ньютона.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Вращение вокруг неподвижной оси. Момент инерции материальной точки и твердого тела.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Расчет моментов инерции простых тел. Теорема Штейнера.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Законы сохранения в механике. Замкнутая система. Закон сохранения импульса.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Энергия гармонических колебаний. Математический и физический маятники.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Электростатическое поле. Электрический заряд и его свойства. Закон Кулона.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Конденсаторы. Понятие электроёмкости. Ёмкость плоского конденсатора.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Соединение конденсаторов. Энергия заряженного конденсатора.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Разветвленные цепи. Правила Кирхгофа.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Работа электрического тока. Мощность тока. Закон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Джоуля-Ленца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Единая природа электрического и магнитного полей. Сила Лоренца. Сила Ампера.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БиоСавара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Геометрическое описание магнитного поля. Поток и циркуляция вектора магнитной индукции.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Закон электромагнитной индукции Фарадея. Правило Ленца.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Понятие степеней свободы молекулы. Теорема о равнораспределении энергии по степеням свободы.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Внутренняя энергия как функция состояния системы. Первое начало термодинамики.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Работа как функция процесса. Изохорический, изобарический и изотермический процессы.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Понятие теплоемкости. Теплоемкость при изохорическом и изобарическом процессах.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Постоянная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адиабаты. Адиабатический процесс.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Второе начало термодинамики. Формулировки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Клаузиуса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Кельвина.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Циклический процесс. Коэффициент полезного действия тепловой машины. Цикл Карно.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Проблема необратимости тепловых процессов. Энтропия системы и ее свойства. Теорема Нернста.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Интерференция световых волн. Когерентность. Опыт Юнга.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Оптическая разность хода. Условия максимума и минимума при интерференции.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Интерференция в тонких плёнках.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Явление дифракции. Дифракция Френеля на круглом отверстии. Зоны Френеля.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14. Дифракция Фраунгофера на узкой прямолинейной щели.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Дифракционная решётка.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Естественный и поляризованный свет. Закон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Малюса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Тепловое излучение тела. Закон Стефана-Больцмана. Закон смещения Вина. Гипотеза Планка.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Фотоэффект. Законы Столетова. Формула Эйнштейна.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Фотоны. Давление света. Корпускулярно-волновой дуализм света.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Рассеяние фотона на свободном электроне. Формула Комптона.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 Волновые свойства частиц. Длина волны де Бройля. Экспериментальные подтверждения гипотезы де Бройля.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Планетарная модель атома. Постулаты Бора. Квантование энергии водородоподобной системы.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Излучение водородоподобных систем. Спектральные серии атома водорода. Обобщенная формула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Бальмера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Явление радиоактивности. Основной закон радиоактивного распада.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Постоянная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распада. Период полураспада.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Состав и характеристики атомного ядра. Капельная модель. Размер ядра.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27.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Ядерные реакции. Энергия реакции. Реакции деления и синтеза ядер.</w:t>
            </w:r>
          </w:p>
        </w:tc>
      </w:tr>
      <w:tr w:rsidR="0006540C" w:rsidRPr="00242889" w:rsidTr="00DD5BC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неэффективного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профессиональной деятельности; использовать их на междисциплинарном уровне;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курс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Движение материальной точки задано уравнением </w:t>
            </w:r>
            <w:r w:rsidR="002428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17.25pt">
                  <v:imagedata r:id="rId22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где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=10 м, В=-5 м/с</w:t>
            </w:r>
            <w:r w:rsidR="002428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6" type="#_x0000_t75" style="width:8.25pt;height:15pt">
                  <v:imagedata r:id="rId23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С=10 м/с. Найти для момента времени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 с </w:t>
            </w:r>
            <w:r w:rsidR="002428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7" type="#_x0000_t75" style="width:46.5pt;height:17.25pt">
                  <v:imagedata r:id="rId24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вычислить модуль скорости </w:t>
            </w:r>
            <w:r w:rsidR="002428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8" type="#_x0000_t75" style="width:10.5pt;height:21.75pt">
                  <v:imagedata r:id="rId25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модуль ускорения </w:t>
            </w:r>
            <w:r w:rsidR="002428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29" type="#_x0000_t75" style="width:10.5pt;height:21.75pt">
                  <v:imagedata r:id="rId26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тангенциальное ускорение </w:t>
            </w:r>
            <w:r w:rsidR="002428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0" type="#_x0000_t75" style="width:14.25pt;height:15pt">
                  <v:imagedata r:id="rId27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нормальное ускорение </w:t>
            </w:r>
            <w:r w:rsidR="002428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1" type="#_x0000_t75" style="width:14.25pt;height:15pt">
                  <v:imagedata r:id="rId28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Колесо вращается с частотой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-1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Под действием сил трения оно остановилось через </w:t>
            </w:r>
            <w:r w:rsidR="002428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2" type="#_x0000_t75" style="width:45pt;height:12pt">
                  <v:imagedata r:id="rId29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Определить угловое ускорение </w:t>
            </w:r>
            <w:r w:rsidR="002428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3" type="#_x0000_t75" style="width:8.25pt;height:10.5pt">
                  <v:imagedata r:id="rId30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число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оборотов, которое сделает колесо за это время.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 момент инерции тонкого однородного стержня длинной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30 см и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Шарик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100 г упал с высоты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полученный плитой.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Вертикально расположенный однородный стержень массы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 кг и длины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=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 г, в результате чего стержень отклонился на угол α = 15. Считая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&lt;&lt;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найти скорость летевшей пули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 напряжённость электростатического поля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центре квадрата со стороной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а, если в трёх вершинах квадрата находятся одинаковые точечные заряды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рис. ε1=1,5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43050" cy="1562100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Каким должно быть сопротивление R электрической цепи, изображенной на рисунке, чтобы ток, текущий по нему был равен I=0,5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если С=5 мкФ, U=200 В, частота переменного тока ν=100 Гц?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47825" cy="838200"/>
                  <wp:effectExtent l="19050" t="0" r="9525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Ток I=100А течет по тонкому проводнику, изогнутому так, как показано на рисунке. Найти индукцию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магнитного поля в точке О контура, если радиус изогнутой части проводника R=0,1 м, а сторона квадрата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a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=0,2 м 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552575" cy="1466850"/>
                  <wp:effectExtent l="19050" t="0" r="9525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двум параллельным прямым проводам длиной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l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м каждый текут одинаковые токи. Расстояние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d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 проводами равно 1 см. Токи взаимодействуют с силой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F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мН. Найти силу тока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I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проводах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kt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 где k= 1,2 мВб/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Определите: а)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э.д.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spellEnd"/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Электрон, ускоренный напряжением U=200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Индуктивность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L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катушки (без сердечника) равна 0,1 мГн. При какой силе тока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I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энергия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W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магнитного поля равна 100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мкДж</w:t>
            </w:r>
            <w:proofErr w:type="spellEnd"/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курс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среднее значение полной кинетической энергии одной молекулы гелия, кислорода и водяного пара при температуре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=400К.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Водород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=100 г был изобарно нагрет так, что объем его увеличился в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=3 раза, затем водород был изохорно охлажден так, что его давление уменьшилось в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=3 раза. Найти изменение </w:t>
            </w:r>
            <w:r w:rsidR="002428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4" type="#_x0000_t75" style="width:10.5pt;height:12pt">
                  <v:imagedata r:id="rId34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энтропии в ходе указанных процессов.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работа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совершается при изотермическом расширении водорода массой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 г, взятого при температуре Т=290 К, если объем газа увеличивается в три раза?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Азот нагревался при постоянном давлении. Ему было сообщено количество теплоты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21 кДж. Определить работу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которую совершил при этом газ, и изменение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Δ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U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его внутренней энергии.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Идеальная тепловая машина работает по циклу Карно. Температура теплоотдатчика 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500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температура теплоприемника 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250 К. Определить термический КПД η цикла, а также работу 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А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06540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рабочего вещества при изотермическом расширении, если при изотермическом сжатии совершена работа A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70 Дж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протяжении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30 мм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насчитывается m = 16 светлых полос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щель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шириной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 = 0,05 мм падает нормально монохроматический свет с длиной волны λ = 0,6 мкм. Определить угол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A"/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80 см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5,2 см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Сколько всего максимумов образует эта дифракционная решетка?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Черное тело нагрели от температуры 600К до 2400К. Во сколько раз увеличилась общая тепловая энергия, излучаемая телом?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сколько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изменилась длина волны, соответствующая максимуму энергии излучения и спектральный состав излучения?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движении частицы вдоль оси x скорость ее может быть определена с точностью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(ошибкой) </w:t>
            </w:r>
            <w:r w:rsidR="002428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i1035" type="#_x0000_t75" style="width:10.5pt;height:19.5pt">
                  <v:imagedata r:id="rId35" o:title=""/>
                </v:shape>
              </w:pi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1 см/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Найти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неопределенность координаты, если частицей является: 1) электрон, 2) дробинка массой 0,1г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Вычислить радиусы первых трех орбит электрона в атоме водорода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Найти наибольшую и наименьшую длины волн серии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Пашена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Первоначальная масса изотопа иридия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480" w:dyaOrig="380">
                <v:shape id="_x0000_i1036" type="#_x0000_t75" style="width:24pt;height:18pt" o:ole="">
                  <v:imagedata r:id="rId36" o:title=""/>
                </v:shape>
                <o:OLEObject Type="Embed" ProgID="Equation.3" ShapeID="_x0000_i1036" DrawAspect="Content" ObjectID="_1668202541" r:id="rId37"/>
              </w:objec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равна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06540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 г</w:t>
              </w:r>
            </w:smartTag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4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два позитрона. Запишите эту реакцию. Какие еще частицы образуются в ней?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количество U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235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06540C" w:rsidRPr="00242889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решения физических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работы с широким кругом физических приборов и оборудования;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в области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Примерный перечень вопросов и заданий по лабораторным работам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1 «Применение законов сохранения для определения скорости полета пули»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величины имели кинетическая и потенциальная энергия системы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«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пуля+маятник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Используя законы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сохранения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получите формулу для расчета скорости полета пули в данной работе.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квадратическая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погрешность отклонения маятника?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28 «Определение индуктивности катушки и магнитной проницаемости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ферромагнитного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тела»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приборы применялись в данной работе для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параметров постоянного и переменного тока?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 курс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14 «Определение показателя адиабаты методом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Клемана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Дезорма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Объясните ход эксперимента и результаты расчета.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процессы, происходящие с газом, в ходе эксперимента  и изобразите их графически.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уравнения для вывода формулы показателя адиабаты.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среды) для обработки экспериментальных данных.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34 «Определение длины световой волны и характеристик дифракционной решетки»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параметры и характеристики дифракционной решетки, применяемой в эксперименте?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Каково практическое применение дифракционных решеток?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42 «Определение главных квантовых чисел возбужденных состояний атома водорода»</w:t>
            </w:r>
          </w:p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Поясните устройство и принцип работы спектроскопа, используемого в данной работе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Получите формулу для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определиния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главных квантовых чисел возбужденных состояний атома водорода и других водородоподобных атомов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называется </w:t>
            </w:r>
            <w:proofErr w:type="spell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градуировочным</w:t>
            </w:r>
            <w:proofErr w:type="spell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графиком?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</w:t>
            </w:r>
          </w:p>
        </w:tc>
      </w:tr>
      <w:tr w:rsidR="0006540C" w:rsidRPr="00242889" w:rsidTr="00DD5BC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ПК-1 способностью к анализу и синтезу</w:t>
            </w:r>
          </w:p>
        </w:tc>
      </w:tr>
      <w:tr w:rsidR="0006540C" w:rsidRPr="00242889" w:rsidTr="00DD5BC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физико-математический 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анализа и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экзамену, приведенный выше</w:t>
            </w:r>
          </w:p>
        </w:tc>
      </w:tr>
      <w:tr w:rsidR="0006540C" w:rsidRPr="00242889" w:rsidTr="00DD5BC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неэффективного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экзамена, приведенный выше</w:t>
            </w:r>
          </w:p>
        </w:tc>
      </w:tr>
      <w:tr w:rsidR="0006540C" w:rsidRPr="00242889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понятийным аппаратом,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анализа и синтеза в исследовательской деятельности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проведения физических измерений, расчета величин, анализа полученных данных и навыками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Примерный перечень вопросов и заданий по лабораторным работам, приведенный выше</w:t>
            </w:r>
          </w:p>
        </w:tc>
      </w:tr>
      <w:tr w:rsidR="0006540C" w:rsidRPr="00242889" w:rsidTr="00DD5BC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06540C" w:rsidRPr="00242889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природе;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физико-математический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аппарат, применяющийся для описания законов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экзамену, приведенный выше</w:t>
            </w:r>
          </w:p>
        </w:tc>
      </w:tr>
      <w:tr w:rsidR="0006540C" w:rsidRPr="00242889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распознавать эффективное решение от </w:t>
            </w:r>
            <w:proofErr w:type="gramStart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неэффективного</w:t>
            </w:r>
            <w:proofErr w:type="gramEnd"/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объяснять (выявлять и строить) типичные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физические модели для описания реальных процессов,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выбирать методы исследования, с помощью приборов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профессиональной деятельности; использовать их на междисциплинарном уровне;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выражать и аргументированно обосновывать положения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lastRenderedPageBreak/>
              <w:t>Примерный перечень практических заданий для экзамена, приведенный выше</w:t>
            </w:r>
          </w:p>
        </w:tc>
      </w:tr>
      <w:tr w:rsidR="0006540C" w:rsidRPr="00242889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решения физических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работы с широким кругом физических приборов и оборудования;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теорию при решении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методами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физических знаний;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методами физических исследований в 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профессиональной области, практическими умениями и навыками их использования; 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в области физики;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Примерный перечень вопросов и заданий по лабораторным работам, приведенный выше</w:t>
            </w:r>
          </w:p>
        </w:tc>
      </w:tr>
      <w:tr w:rsidR="0006540C" w:rsidRPr="00242889" w:rsidTr="00DD5BC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ПК-4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06540C" w:rsidRPr="00242889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законы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следствия из этих законов;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физическую сущность явлений и процессов, происходящих в процессах термодинамики, переноса тепла и массы;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физико-математический аппарат, применяющийся для описания законов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анализа и моделирования сложных физических процессов;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теоретическому и экспериментальному исследованию, применяемые в термодинамике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 2 курса (по МКТ и термодинамике), приведенный выше</w:t>
            </w:r>
          </w:p>
        </w:tc>
      </w:tr>
      <w:tr w:rsidR="0006540C" w:rsidRPr="00242889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физические законы </w:t>
            </w: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физико-математический аппарат</w:t>
            </w: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решении задач в области термодинамики;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физики, применимые для решения инженерных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 2 курса (по МКТ и термодинамике), приведенный выше</w:t>
            </w:r>
          </w:p>
        </w:tc>
      </w:tr>
      <w:tr w:rsidR="0006540C" w:rsidRPr="00242889" w:rsidTr="00DD5BC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решения термодинамических задач;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работы с широким кругом приборов и оборудования, используемого при исследовании процессов термодинамики, переноса тепла и массы;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экспериментальной деятельности;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06540C" w:rsidRPr="0006540C" w:rsidRDefault="0006540C" w:rsidP="0006540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в области термодинамики;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40C" w:rsidRPr="0006540C" w:rsidRDefault="0006540C" w:rsidP="00065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Примерный перечень вопросов и заданий по лабораторным работам </w:t>
            </w:r>
            <w:r w:rsidRPr="0006540C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2 курса (по МКТ и термодинамике)</w:t>
            </w:r>
            <w:r w:rsidRPr="000654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, приведенный выше</w:t>
            </w:r>
          </w:p>
        </w:tc>
      </w:tr>
    </w:tbl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6540C" w:rsidRPr="0006540C" w:rsidSect="0006540C">
          <w:footerReference w:type="even" r:id="rId38"/>
          <w:footerReference w:type="default" r:id="rId39"/>
          <w:type w:val="continuous"/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 (1 и 2 курсы).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54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654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540C" w:rsidRPr="0006540C" w:rsidRDefault="0006540C" w:rsidP="000654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06540C" w:rsidRPr="0006540C" w:rsidRDefault="0006540C" w:rsidP="0006540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lang w:val="ru-RU" w:eastAsia="ru-RU"/>
        </w:rPr>
      </w:pPr>
    </w:p>
    <w:p w:rsidR="0006540C" w:rsidRPr="0006540C" w:rsidRDefault="0006540C">
      <w:pPr>
        <w:rPr>
          <w:lang w:val="ru-RU"/>
        </w:rPr>
      </w:pPr>
    </w:p>
    <w:sectPr w:rsidR="0006540C" w:rsidRPr="0006540C" w:rsidSect="0006540C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88F" w:rsidRDefault="00BE588F" w:rsidP="00BE588F">
      <w:pPr>
        <w:spacing w:after="0" w:line="240" w:lineRule="auto"/>
      </w:pPr>
      <w:r>
        <w:separator/>
      </w:r>
    </w:p>
  </w:endnote>
  <w:endnote w:type="continuationSeparator" w:id="0">
    <w:p w:rsidR="00BE588F" w:rsidRDefault="00BE588F" w:rsidP="00BE5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0C" w:rsidRDefault="00F049A2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6540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6540C" w:rsidRDefault="0006540C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40C" w:rsidRDefault="00F049A2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6540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42889">
      <w:rPr>
        <w:rStyle w:val="a7"/>
        <w:noProof/>
      </w:rPr>
      <w:t>36</w:t>
    </w:r>
    <w:r>
      <w:rPr>
        <w:rStyle w:val="a7"/>
      </w:rPr>
      <w:fldChar w:fldCharType="end"/>
    </w:r>
  </w:p>
  <w:p w:rsidR="0006540C" w:rsidRDefault="0006540C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88F" w:rsidRDefault="00BE588F" w:rsidP="00BE588F">
      <w:pPr>
        <w:spacing w:after="0" w:line="240" w:lineRule="auto"/>
      </w:pPr>
      <w:r>
        <w:separator/>
      </w:r>
    </w:p>
  </w:footnote>
  <w:footnote w:type="continuationSeparator" w:id="0">
    <w:p w:rsidR="00BE588F" w:rsidRDefault="00BE588F" w:rsidP="00BE5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16ADF"/>
    <w:multiLevelType w:val="multilevel"/>
    <w:tmpl w:val="D772A942"/>
    <w:lvl w:ilvl="0">
      <w:start w:val="1"/>
      <w:numFmt w:val="decimal"/>
      <w:pStyle w:val="7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25"/>
        </w:tabs>
        <w:ind w:left="82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540C"/>
    <w:rsid w:val="001F0BC7"/>
    <w:rsid w:val="00242889"/>
    <w:rsid w:val="00247F10"/>
    <w:rsid w:val="00391CF4"/>
    <w:rsid w:val="00783FB1"/>
    <w:rsid w:val="00BE588F"/>
    <w:rsid w:val="00D31453"/>
    <w:rsid w:val="00D77628"/>
    <w:rsid w:val="00D92D6E"/>
    <w:rsid w:val="00D94035"/>
    <w:rsid w:val="00E209E2"/>
    <w:rsid w:val="00EF10DF"/>
    <w:rsid w:val="00F0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035"/>
  </w:style>
  <w:style w:type="paragraph" w:styleId="1">
    <w:name w:val="heading 1"/>
    <w:basedOn w:val="a"/>
    <w:next w:val="a"/>
    <w:link w:val="10"/>
    <w:qFormat/>
    <w:rsid w:val="00247F10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247F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247F10"/>
    <w:pPr>
      <w:keepNext/>
      <w:spacing w:after="0" w:line="240" w:lineRule="auto"/>
      <w:ind w:left="4253"/>
      <w:outlineLvl w:val="2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247F10"/>
    <w:pPr>
      <w:keepNext/>
      <w:spacing w:after="0" w:line="240" w:lineRule="auto"/>
      <w:ind w:firstLine="567"/>
      <w:outlineLvl w:val="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5">
    <w:name w:val="heading 5"/>
    <w:basedOn w:val="a"/>
    <w:next w:val="a"/>
    <w:link w:val="50"/>
    <w:qFormat/>
    <w:rsid w:val="00247F1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247F1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7">
    <w:name w:val="heading 7"/>
    <w:basedOn w:val="a"/>
    <w:next w:val="a"/>
    <w:link w:val="70"/>
    <w:qFormat/>
    <w:rsid w:val="00247F10"/>
    <w:pPr>
      <w:keepNext/>
      <w:numPr>
        <w:numId w:val="9"/>
      </w:numPr>
      <w:tabs>
        <w:tab w:val="clear" w:pos="555"/>
      </w:tabs>
      <w:spacing w:after="0" w:line="240" w:lineRule="auto"/>
      <w:ind w:left="0" w:firstLine="540"/>
      <w:outlineLvl w:val="6"/>
    </w:pPr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06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06540C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06540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06540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06540C"/>
  </w:style>
  <w:style w:type="character" w:styleId="a8">
    <w:name w:val="Hyperlink"/>
    <w:basedOn w:val="a0"/>
    <w:unhideWhenUsed/>
    <w:rsid w:val="00EF10DF"/>
    <w:rPr>
      <w:color w:val="0000FF" w:themeColor="hyperlink"/>
      <w:u w:val="single"/>
    </w:rPr>
  </w:style>
  <w:style w:type="character" w:styleId="a9">
    <w:name w:val="FollowedHyperlink"/>
    <w:basedOn w:val="a0"/>
    <w:unhideWhenUsed/>
    <w:rsid w:val="00EF10D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247F10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247F10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rsid w:val="00247F10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247F10"/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paragraph" w:styleId="aa">
    <w:name w:val="List Paragraph"/>
    <w:basedOn w:val="a"/>
    <w:uiPriority w:val="34"/>
    <w:qFormat/>
    <w:rsid w:val="00247F10"/>
    <w:pPr>
      <w:ind w:left="720"/>
      <w:contextualSpacing/>
    </w:pPr>
  </w:style>
  <w:style w:type="numbering" w:customStyle="1" w:styleId="11">
    <w:name w:val="Нет списка1"/>
    <w:next w:val="a2"/>
    <w:semiHidden/>
    <w:rsid w:val="00247F10"/>
  </w:style>
  <w:style w:type="paragraph" w:customStyle="1" w:styleId="Style1">
    <w:name w:val="Style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247F1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47F1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47F1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47F1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247F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47F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47F1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47F1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47F1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47F1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47F1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47F1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47F1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47F1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47F1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47F1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47F1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47F1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247F1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47F1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47F1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47F1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247F1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47F1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4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47F1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47F1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47F1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47F1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4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47F1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47F1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47F1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47F1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47F1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47F1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47F1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47F10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b">
    <w:name w:val="Table Grid"/>
    <w:basedOn w:val="a1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247F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247F1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247F1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47F1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47F1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47F1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47F1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47F1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47F1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247F10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247F10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e">
    <w:name w:val="Emphasis"/>
    <w:qFormat/>
    <w:rsid w:val="00247F10"/>
    <w:rPr>
      <w:i/>
      <w:iCs/>
    </w:rPr>
  </w:style>
  <w:style w:type="paragraph" w:customStyle="1" w:styleId="FR2">
    <w:name w:val="FR2"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customStyle="1" w:styleId="apple-converted-space">
    <w:name w:val="apple-converted-space"/>
    <w:rsid w:val="00247F10"/>
  </w:style>
  <w:style w:type="paragraph" w:styleId="22">
    <w:name w:val="Body Text Indent 2"/>
    <w:basedOn w:val="a"/>
    <w:link w:val="23"/>
    <w:rsid w:val="00247F1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rsid w:val="00247F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2">
    <w:name w:val="Без интервала1"/>
    <w:rsid w:val="00247F10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13">
    <w:name w:val="Основной текст с отступом1"/>
    <w:basedOn w:val="a"/>
    <w:rsid w:val="00247F1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4">
    <w:name w:val="стиль2"/>
    <w:basedOn w:val="a"/>
    <w:rsid w:val="00247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No Spacing"/>
    <w:uiPriority w:val="1"/>
    <w:qFormat/>
    <w:rsid w:val="0024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rsid w:val="00247F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247F10"/>
    <w:rPr>
      <w:rFonts w:ascii="Courier New" w:eastAsia="Calibri" w:hAnsi="Courier New" w:cs="Times New Roman"/>
      <w:sz w:val="20"/>
      <w:szCs w:val="20"/>
      <w:lang w:val="x-none" w:eastAsia="x-none"/>
    </w:rPr>
  </w:style>
  <w:style w:type="paragraph" w:styleId="af0">
    <w:name w:val="Plain Text"/>
    <w:basedOn w:val="a"/>
    <w:link w:val="af1"/>
    <w:rsid w:val="00247F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rsid w:val="00247F10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2">
    <w:name w:val="header"/>
    <w:basedOn w:val="a"/>
    <w:link w:val="af3"/>
    <w:rsid w:val="00247F1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Верхний колонтитул Знак"/>
    <w:basedOn w:val="a0"/>
    <w:link w:val="af2"/>
    <w:rsid w:val="00247F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Основной текст1"/>
    <w:basedOn w:val="a"/>
    <w:rsid w:val="00247F10"/>
    <w:pPr>
      <w:widowControl w:val="0"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numbering" w:customStyle="1" w:styleId="110">
    <w:name w:val="Нет списка11"/>
    <w:next w:val="a2"/>
    <w:semiHidden/>
    <w:rsid w:val="00247F10"/>
  </w:style>
  <w:style w:type="paragraph" w:customStyle="1" w:styleId="af4">
    <w:name w:val="Содержимое таблицы"/>
    <w:basedOn w:val="a"/>
    <w:rsid w:val="00247F1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table" w:customStyle="1" w:styleId="15">
    <w:name w:val="Сетка таблицы1"/>
    <w:basedOn w:val="a1"/>
    <w:next w:val="ab"/>
    <w:rsid w:val="00247F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"/>
    <w:basedOn w:val="a"/>
    <w:link w:val="af6"/>
    <w:rsid w:val="00247F10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character" w:customStyle="1" w:styleId="af6">
    <w:name w:val="Основной текст Знак"/>
    <w:basedOn w:val="a0"/>
    <w:link w:val="af5"/>
    <w:rsid w:val="00247F10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styleId="af7">
    <w:name w:val="Title"/>
    <w:basedOn w:val="a"/>
    <w:link w:val="af8"/>
    <w:qFormat/>
    <w:rsid w:val="00247F1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8">
    <w:name w:val="Название Знак"/>
    <w:basedOn w:val="a0"/>
    <w:link w:val="af7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16">
    <w:name w:val="Заголовок №1_"/>
    <w:link w:val="17"/>
    <w:rsid w:val="00247F10"/>
    <w:rPr>
      <w:b/>
      <w:bCs/>
      <w:sz w:val="23"/>
      <w:szCs w:val="23"/>
      <w:shd w:val="clear" w:color="auto" w:fill="FFFFFF"/>
    </w:rPr>
  </w:style>
  <w:style w:type="paragraph" w:customStyle="1" w:styleId="17">
    <w:name w:val="Заголовок №1"/>
    <w:basedOn w:val="a"/>
    <w:link w:val="16"/>
    <w:rsid w:val="00247F10"/>
    <w:pPr>
      <w:shd w:val="clear" w:color="auto" w:fill="FFFFFF"/>
      <w:spacing w:after="300" w:line="240" w:lineRule="atLeast"/>
      <w:outlineLvl w:val="0"/>
    </w:pPr>
    <w:rPr>
      <w:b/>
      <w:bCs/>
      <w:sz w:val="23"/>
      <w:szCs w:val="23"/>
    </w:rPr>
  </w:style>
  <w:style w:type="paragraph" w:styleId="25">
    <w:name w:val="Body Text 2"/>
    <w:basedOn w:val="a"/>
    <w:link w:val="26"/>
    <w:rsid w:val="00247F10"/>
    <w:pPr>
      <w:tabs>
        <w:tab w:val="left" w:pos="85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26">
    <w:name w:val="Основной текст 2 Знак"/>
    <w:basedOn w:val="a0"/>
    <w:link w:val="25"/>
    <w:rsid w:val="00247F1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31">
    <w:name w:val="Body Text 3"/>
    <w:basedOn w:val="a"/>
    <w:link w:val="32"/>
    <w:rsid w:val="00247F10"/>
    <w:pPr>
      <w:spacing w:after="0" w:line="360" w:lineRule="auto"/>
    </w:pPr>
    <w:rPr>
      <w:rFonts w:ascii="Times New Roman" w:eastAsia="Times New Roman" w:hAnsi="Times New Roman" w:cs="Times New Roman"/>
      <w:i/>
      <w:iCs/>
      <w:sz w:val="24"/>
      <w:szCs w:val="24"/>
      <w:u w:val="single"/>
      <w:lang w:val="ru-RU" w:eastAsia="ru-RU"/>
    </w:rPr>
  </w:style>
  <w:style w:type="character" w:customStyle="1" w:styleId="32">
    <w:name w:val="Основной текст 3 Знак"/>
    <w:basedOn w:val="a0"/>
    <w:link w:val="31"/>
    <w:rsid w:val="00247F10"/>
    <w:rPr>
      <w:rFonts w:ascii="Times New Roman" w:eastAsia="Times New Roman" w:hAnsi="Times New Roman" w:cs="Times New Roman"/>
      <w:i/>
      <w:iCs/>
      <w:sz w:val="24"/>
      <w:szCs w:val="24"/>
      <w:u w:val="single"/>
      <w:lang w:val="ru-RU" w:eastAsia="ru-RU"/>
    </w:rPr>
  </w:style>
  <w:style w:type="paragraph" w:styleId="af9">
    <w:name w:val="Subtitle"/>
    <w:basedOn w:val="a"/>
    <w:link w:val="afa"/>
    <w:qFormat/>
    <w:rsid w:val="00247F10"/>
    <w:pPr>
      <w:spacing w:after="0" w:line="240" w:lineRule="auto"/>
      <w:ind w:right="170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afa">
    <w:name w:val="Подзаголовок Знак"/>
    <w:basedOn w:val="a0"/>
    <w:link w:val="af9"/>
    <w:rsid w:val="00247F10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33">
    <w:name w:val="Body Text Indent 3"/>
    <w:basedOn w:val="a"/>
    <w:link w:val="34"/>
    <w:rsid w:val="00247F1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rsid w:val="00247F10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b">
    <w:name w:val="annotation text"/>
    <w:basedOn w:val="a"/>
    <w:link w:val="afc"/>
    <w:rsid w:val="00247F10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ru-RU" w:eastAsia="ja-JP"/>
    </w:rPr>
  </w:style>
  <w:style w:type="character" w:customStyle="1" w:styleId="afc">
    <w:name w:val="Текст примечания Знак"/>
    <w:basedOn w:val="a0"/>
    <w:link w:val="afb"/>
    <w:rsid w:val="00247F10"/>
    <w:rPr>
      <w:rFonts w:ascii="Times New Roman" w:eastAsia="MS Mincho" w:hAnsi="Times New Roman" w:cs="Times New Roman"/>
      <w:sz w:val="20"/>
      <w:szCs w:val="20"/>
      <w:lang w:val="ru-RU" w:eastAsia="ja-JP"/>
    </w:rPr>
  </w:style>
  <w:style w:type="numbering" w:customStyle="1" w:styleId="27">
    <w:name w:val="Нет списка2"/>
    <w:next w:val="a2"/>
    <w:semiHidden/>
    <w:rsid w:val="00247F10"/>
  </w:style>
  <w:style w:type="table" w:customStyle="1" w:styleId="28">
    <w:name w:val="Сетка таблицы2"/>
    <w:basedOn w:val="a1"/>
    <w:next w:val="ab"/>
    <w:rsid w:val="00247F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footnote text"/>
    <w:basedOn w:val="a"/>
    <w:link w:val="afe"/>
    <w:rsid w:val="0024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e">
    <w:name w:val="Текст сноски Знак"/>
    <w:basedOn w:val="a0"/>
    <w:link w:val="afd"/>
    <w:rsid w:val="00247F1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35">
    <w:name w:val="Нет списка3"/>
    <w:next w:val="a2"/>
    <w:semiHidden/>
    <w:rsid w:val="00247F10"/>
  </w:style>
  <w:style w:type="numbering" w:customStyle="1" w:styleId="120">
    <w:name w:val="Нет списка12"/>
    <w:next w:val="a2"/>
    <w:semiHidden/>
    <w:rsid w:val="00247F10"/>
  </w:style>
  <w:style w:type="numbering" w:customStyle="1" w:styleId="210">
    <w:name w:val="Нет списка21"/>
    <w:next w:val="a2"/>
    <w:semiHidden/>
    <w:rsid w:val="00247F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magtu.informsystema.ru/uploader/fileUpload?name=1544.pdf&amp;show=dcatalogues/1/1124701/1544.pdf&amp;view=true" TargetMode="External"/><Relationship Id="rId26" Type="http://schemas.openxmlformats.org/officeDocument/2006/relationships/image" Target="media/image13.wmf"/><Relationship Id="rId39" Type="http://schemas.openxmlformats.org/officeDocument/2006/relationships/footer" Target="footer2.xml"/><Relationship Id="rId21" Type="http://schemas.openxmlformats.org/officeDocument/2006/relationships/image" Target="media/image8.wmf"/><Relationship Id="rId34" Type="http://schemas.openxmlformats.org/officeDocument/2006/relationships/image" Target="media/image21.w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znanium.com/read?id=329738" TargetMode="External"/><Relationship Id="rId20" Type="http://schemas.openxmlformats.org/officeDocument/2006/relationships/image" Target="media/image7.gif"/><Relationship Id="rId29" Type="http://schemas.openxmlformats.org/officeDocument/2006/relationships/image" Target="media/image16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wmf"/><Relationship Id="rId32" Type="http://schemas.openxmlformats.org/officeDocument/2006/relationships/image" Target="media/image19.emf"/><Relationship Id="rId37" Type="http://schemas.openxmlformats.org/officeDocument/2006/relationships/oleObject" Target="embeddings/oleObject1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412940%20&#8211;%20ISBN%20978-5-16-101026-6" TargetMode="External"/><Relationship Id="rId23" Type="http://schemas.openxmlformats.org/officeDocument/2006/relationships/image" Target="media/image10.wmf"/><Relationship Id="rId28" Type="http://schemas.openxmlformats.org/officeDocument/2006/relationships/image" Target="media/image15.wmf"/><Relationship Id="rId36" Type="http://schemas.openxmlformats.org/officeDocument/2006/relationships/image" Target="media/image23.wmf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3529.pdf&amp;show=dcatalogues/1/1515139/3529.pdf&amp;view=true" TargetMode="External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bookread2.php?book=469821%20&#8211;%20ISBN:978-5-16-010079-1" TargetMode="External"/><Relationship Id="rId22" Type="http://schemas.openxmlformats.org/officeDocument/2006/relationships/image" Target="media/image9.wmf"/><Relationship Id="rId27" Type="http://schemas.openxmlformats.org/officeDocument/2006/relationships/image" Target="media/image14.wmf"/><Relationship Id="rId30" Type="http://schemas.openxmlformats.org/officeDocument/2006/relationships/image" Target="media/image17.wmf"/><Relationship Id="rId35" Type="http://schemas.openxmlformats.org/officeDocument/2006/relationships/image" Target="media/image22.wmf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znanium.com/read?pid=539097" TargetMode="External"/><Relationship Id="rId25" Type="http://schemas.openxmlformats.org/officeDocument/2006/relationships/image" Target="media/image12.wmf"/><Relationship Id="rId33" Type="http://schemas.openxmlformats.org/officeDocument/2006/relationships/image" Target="media/image20.emf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6889</Words>
  <Characters>49922</Characters>
  <Application>Microsoft Office Word</Application>
  <DocSecurity>0</DocSecurity>
  <Lines>416</Lines>
  <Paragraphs>113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56698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2019-2020_b22_03_02-зММб-19-2_28_plx_Физика</dc:title>
  <dc:creator>FastReport.NET</dc:creator>
  <cp:lastModifiedBy>Моллер</cp:lastModifiedBy>
  <cp:revision>7</cp:revision>
  <dcterms:created xsi:type="dcterms:W3CDTF">2020-10-28T14:12:00Z</dcterms:created>
  <dcterms:modified xsi:type="dcterms:W3CDTF">2020-11-29T19:37:00Z</dcterms:modified>
</cp:coreProperties>
</file>