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1277"/>
        <w:gridCol w:w="6960"/>
      </w:tblGrid>
      <w:tr w:rsidR="00850BB1" w:rsidRPr="00BE6DF7">
        <w:trPr>
          <w:trHeight w:hRule="exact" w:val="277"/>
        </w:trPr>
        <w:tc>
          <w:tcPr>
            <w:tcW w:w="1135" w:type="dxa"/>
          </w:tcPr>
          <w:p w:rsidR="00850BB1" w:rsidRDefault="00850BB1">
            <w:bookmarkStart w:id="0" w:name="_GoBack"/>
            <w:bookmarkEnd w:id="0"/>
          </w:p>
        </w:tc>
        <w:tc>
          <w:tcPr>
            <w:tcW w:w="823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850BB1" w:rsidRPr="00BB5181" w:rsidRDefault="00BB518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МИНИСТЕРСТВО НАУКИ И ВЫСШЕГО ОБРАЗОВАНИЯ</w:t>
            </w:r>
          </w:p>
          <w:p w:rsidR="00850BB1" w:rsidRPr="00BB5181" w:rsidRDefault="00BB518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 ФЕДЕРАЦИИ</w:t>
            </w:r>
          </w:p>
        </w:tc>
      </w:tr>
      <w:tr w:rsidR="00850BB1">
        <w:trPr>
          <w:trHeight w:hRule="exact" w:val="277"/>
        </w:trPr>
        <w:tc>
          <w:tcPr>
            <w:tcW w:w="1149" w:type="dxa"/>
            <w:vMerge w:val="restart"/>
            <w:shd w:val="clear" w:color="FFFFFF" w:fill="FFFFFF"/>
            <w:tcMar>
              <w:left w:w="4" w:type="dxa"/>
              <w:right w:w="4" w:type="dxa"/>
            </w:tcMar>
          </w:tcPr>
          <w:p w:rsidR="00850BB1" w:rsidRDefault="00BB5181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850BB1" w:rsidRDefault="00850BB1"/>
        </w:tc>
      </w:tr>
      <w:tr w:rsidR="00850BB1">
        <w:trPr>
          <w:trHeight w:hRule="exact" w:val="138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850BB1" w:rsidRDefault="00850BB1"/>
        </w:tc>
        <w:tc>
          <w:tcPr>
            <w:tcW w:w="1277" w:type="dxa"/>
          </w:tcPr>
          <w:p w:rsidR="00850BB1" w:rsidRDefault="00850BB1"/>
        </w:tc>
        <w:tc>
          <w:tcPr>
            <w:tcW w:w="6947" w:type="dxa"/>
          </w:tcPr>
          <w:p w:rsidR="00850BB1" w:rsidRDefault="00850BB1"/>
        </w:tc>
      </w:tr>
      <w:tr w:rsidR="00850BB1">
        <w:trPr>
          <w:trHeight w:hRule="exact" w:val="694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850BB1" w:rsidRDefault="00850BB1"/>
        </w:tc>
        <w:tc>
          <w:tcPr>
            <w:tcW w:w="823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850BB1" w:rsidRPr="00BB5181" w:rsidRDefault="00BE6DF7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20CA7692" wp14:editId="123377B0">
                  <wp:simplePos x="0" y="0"/>
                  <wp:positionH relativeFrom="column">
                    <wp:posOffset>-700405</wp:posOffset>
                  </wp:positionH>
                  <wp:positionV relativeFrom="paragraph">
                    <wp:posOffset>-462915</wp:posOffset>
                  </wp:positionV>
                  <wp:extent cx="5934075" cy="2495550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249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5181"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</w:t>
            </w:r>
          </w:p>
          <w:p w:rsidR="00850BB1" w:rsidRPr="00BB5181" w:rsidRDefault="00BB518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высшего образования</w:t>
            </w:r>
          </w:p>
          <w:p w:rsidR="00850BB1" w:rsidRDefault="00BB51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«Магнитогорский государственный технический университет им.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850BB1">
        <w:trPr>
          <w:trHeight w:hRule="exact" w:val="416"/>
        </w:trPr>
        <w:tc>
          <w:tcPr>
            <w:tcW w:w="1135" w:type="dxa"/>
          </w:tcPr>
          <w:p w:rsidR="00850BB1" w:rsidRDefault="00850BB1"/>
        </w:tc>
        <w:tc>
          <w:tcPr>
            <w:tcW w:w="823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850BB1" w:rsidRDefault="00850BB1"/>
        </w:tc>
      </w:tr>
      <w:tr w:rsidR="00850BB1">
        <w:trPr>
          <w:trHeight w:hRule="exact" w:val="416"/>
        </w:trPr>
        <w:tc>
          <w:tcPr>
            <w:tcW w:w="1135" w:type="dxa"/>
          </w:tcPr>
          <w:p w:rsidR="00850BB1" w:rsidRDefault="00850BB1"/>
        </w:tc>
        <w:tc>
          <w:tcPr>
            <w:tcW w:w="1277" w:type="dxa"/>
          </w:tcPr>
          <w:p w:rsidR="00850BB1" w:rsidRDefault="00850BB1"/>
        </w:tc>
        <w:tc>
          <w:tcPr>
            <w:tcW w:w="6947" w:type="dxa"/>
          </w:tcPr>
          <w:p w:rsidR="00850BB1" w:rsidRDefault="00850BB1"/>
        </w:tc>
      </w:tr>
      <w:tr w:rsidR="00850BB1">
        <w:trPr>
          <w:trHeight w:hRule="exact" w:val="1528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50BB1" w:rsidRPr="00BB5181" w:rsidRDefault="00BB5181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850BB1" w:rsidRPr="00BB5181" w:rsidRDefault="00BB5181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proofErr w:type="spellStart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ИММиМ</w:t>
            </w:r>
            <w:proofErr w:type="spellEnd"/>
          </w:p>
          <w:p w:rsidR="00850BB1" w:rsidRPr="00BB5181" w:rsidRDefault="00BB5181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 А.С. Савинов</w:t>
            </w:r>
          </w:p>
          <w:p w:rsidR="00850BB1" w:rsidRPr="00BB5181" w:rsidRDefault="00850BB1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</w:p>
          <w:p w:rsidR="00850BB1" w:rsidRDefault="00BB518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20.02.2020 г.</w:t>
            </w:r>
          </w:p>
        </w:tc>
      </w:tr>
      <w:tr w:rsidR="00850BB1">
        <w:trPr>
          <w:trHeight w:hRule="exact" w:val="1250"/>
        </w:trPr>
        <w:tc>
          <w:tcPr>
            <w:tcW w:w="1135" w:type="dxa"/>
          </w:tcPr>
          <w:p w:rsidR="00850BB1" w:rsidRDefault="00850BB1"/>
        </w:tc>
        <w:tc>
          <w:tcPr>
            <w:tcW w:w="1277" w:type="dxa"/>
          </w:tcPr>
          <w:p w:rsidR="00850BB1" w:rsidRDefault="00850BB1"/>
        </w:tc>
        <w:tc>
          <w:tcPr>
            <w:tcW w:w="6947" w:type="dxa"/>
          </w:tcPr>
          <w:p w:rsidR="00850BB1" w:rsidRDefault="00850BB1"/>
        </w:tc>
      </w:tr>
      <w:tr w:rsidR="00850BB1">
        <w:trPr>
          <w:trHeight w:hRule="exact" w:val="416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50BB1" w:rsidRDefault="00BB51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ПРОГРАММА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850BB1">
        <w:trPr>
          <w:trHeight w:hRule="exact" w:val="138"/>
        </w:trPr>
        <w:tc>
          <w:tcPr>
            <w:tcW w:w="1135" w:type="dxa"/>
          </w:tcPr>
          <w:p w:rsidR="00850BB1" w:rsidRDefault="00850BB1"/>
        </w:tc>
        <w:tc>
          <w:tcPr>
            <w:tcW w:w="1277" w:type="dxa"/>
          </w:tcPr>
          <w:p w:rsidR="00850BB1" w:rsidRDefault="00850BB1"/>
        </w:tc>
        <w:tc>
          <w:tcPr>
            <w:tcW w:w="6947" w:type="dxa"/>
          </w:tcPr>
          <w:p w:rsidR="00850BB1" w:rsidRDefault="00850BB1"/>
        </w:tc>
      </w:tr>
      <w:tr w:rsidR="00850BB1" w:rsidRPr="00BE6DF7">
        <w:trPr>
          <w:trHeight w:hRule="exact" w:val="416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50BB1" w:rsidRPr="00BB5181" w:rsidRDefault="00BB5181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BB5181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ОБРАБОТКА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АНАЛИЗ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ТЕХНОЛОГИЧЕСКОЙ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ИНФОРМАЦИИ</w:t>
            </w:r>
            <w:r w:rsidRPr="00BB5181">
              <w:rPr>
                <w:lang w:val="ru-RU"/>
              </w:rPr>
              <w:t xml:space="preserve"> </w:t>
            </w:r>
          </w:p>
        </w:tc>
      </w:tr>
      <w:tr w:rsidR="00850BB1" w:rsidRPr="00BE6DF7">
        <w:trPr>
          <w:trHeight w:hRule="exact" w:val="138"/>
        </w:trPr>
        <w:tc>
          <w:tcPr>
            <w:tcW w:w="1135" w:type="dxa"/>
          </w:tcPr>
          <w:p w:rsidR="00850BB1" w:rsidRPr="00BB5181" w:rsidRDefault="00850BB1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850BB1" w:rsidRPr="00BB5181" w:rsidRDefault="00850BB1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850BB1" w:rsidRPr="00BB5181" w:rsidRDefault="00850BB1">
            <w:pPr>
              <w:rPr>
                <w:lang w:val="ru-RU"/>
              </w:rPr>
            </w:pPr>
          </w:p>
        </w:tc>
      </w:tr>
      <w:tr w:rsidR="00850BB1">
        <w:trPr>
          <w:trHeight w:hRule="exact" w:val="694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50BB1" w:rsidRDefault="00BB51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  <w:p w:rsidR="00850BB1" w:rsidRDefault="00BB51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22.03.02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МЕТАЛЛУРГИЯ</w:t>
            </w:r>
            <w:r>
              <w:t xml:space="preserve"> </w:t>
            </w:r>
          </w:p>
        </w:tc>
      </w:tr>
      <w:tr w:rsidR="00850BB1" w:rsidRPr="00BE6DF7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50BB1" w:rsidRPr="00BB5181" w:rsidRDefault="00BB518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Направленность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(профиль/специализация)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BB5181">
              <w:rPr>
                <w:lang w:val="ru-RU"/>
              </w:rPr>
              <w:t xml:space="preserve"> </w:t>
            </w:r>
          </w:p>
          <w:p w:rsidR="00850BB1" w:rsidRPr="00BB5181" w:rsidRDefault="00BB5181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сплавов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(прокатное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производство)</w:t>
            </w:r>
            <w:r w:rsidRPr="00BB5181">
              <w:rPr>
                <w:lang w:val="ru-RU"/>
              </w:rPr>
              <w:t xml:space="preserve"> </w:t>
            </w:r>
          </w:p>
        </w:tc>
      </w:tr>
      <w:tr w:rsidR="00850BB1" w:rsidRPr="00BE6DF7">
        <w:trPr>
          <w:trHeight w:hRule="exact" w:val="277"/>
        </w:trPr>
        <w:tc>
          <w:tcPr>
            <w:tcW w:w="1135" w:type="dxa"/>
          </w:tcPr>
          <w:p w:rsidR="00850BB1" w:rsidRPr="00BB5181" w:rsidRDefault="00850BB1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850BB1" w:rsidRPr="00BB5181" w:rsidRDefault="00850BB1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850BB1" w:rsidRPr="00BB5181" w:rsidRDefault="00850BB1">
            <w:pPr>
              <w:rPr>
                <w:lang w:val="ru-RU"/>
              </w:rPr>
            </w:pPr>
          </w:p>
        </w:tc>
      </w:tr>
      <w:tr w:rsidR="00850BB1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50BB1" w:rsidRDefault="00BB51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  <w:r>
              <w:t xml:space="preserve"> </w:t>
            </w:r>
          </w:p>
        </w:tc>
      </w:tr>
      <w:tr w:rsidR="00850BB1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50BB1" w:rsidRDefault="00BB51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  <w:r>
              <w:t xml:space="preserve"> </w:t>
            </w:r>
          </w:p>
        </w:tc>
      </w:tr>
      <w:tr w:rsidR="00850BB1">
        <w:trPr>
          <w:trHeight w:hRule="exact" w:val="416"/>
        </w:trPr>
        <w:tc>
          <w:tcPr>
            <w:tcW w:w="1135" w:type="dxa"/>
          </w:tcPr>
          <w:p w:rsidR="00850BB1" w:rsidRDefault="00850BB1"/>
        </w:tc>
        <w:tc>
          <w:tcPr>
            <w:tcW w:w="1277" w:type="dxa"/>
          </w:tcPr>
          <w:p w:rsidR="00850BB1" w:rsidRDefault="00850BB1"/>
        </w:tc>
        <w:tc>
          <w:tcPr>
            <w:tcW w:w="6947" w:type="dxa"/>
          </w:tcPr>
          <w:p w:rsidR="00850BB1" w:rsidRDefault="00850BB1"/>
        </w:tc>
      </w:tr>
      <w:tr w:rsidR="00850BB1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50BB1" w:rsidRDefault="00BB51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  <w:p w:rsidR="00850BB1" w:rsidRDefault="00BB51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  <w:r>
              <w:t xml:space="preserve"> </w:t>
            </w:r>
          </w:p>
        </w:tc>
      </w:tr>
      <w:tr w:rsidR="00850BB1">
        <w:trPr>
          <w:trHeight w:hRule="exact" w:val="2735"/>
        </w:trPr>
        <w:tc>
          <w:tcPr>
            <w:tcW w:w="1135" w:type="dxa"/>
          </w:tcPr>
          <w:p w:rsidR="00850BB1" w:rsidRDefault="00850BB1"/>
        </w:tc>
        <w:tc>
          <w:tcPr>
            <w:tcW w:w="1277" w:type="dxa"/>
          </w:tcPr>
          <w:p w:rsidR="00850BB1" w:rsidRDefault="00850BB1"/>
        </w:tc>
        <w:tc>
          <w:tcPr>
            <w:tcW w:w="6947" w:type="dxa"/>
          </w:tcPr>
          <w:p w:rsidR="00850BB1" w:rsidRDefault="00850BB1"/>
        </w:tc>
      </w:tr>
      <w:tr w:rsidR="00850BB1" w:rsidRPr="00BE6DF7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50BB1" w:rsidRDefault="00BB518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факультет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850BB1" w:rsidRPr="00BB5181" w:rsidRDefault="00BB51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B5181">
              <w:rPr>
                <w:lang w:val="ru-RU"/>
              </w:rPr>
              <w:t xml:space="preserve"> </w:t>
            </w:r>
            <w:proofErr w:type="spellStart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материалообработки</w:t>
            </w:r>
            <w:proofErr w:type="spellEnd"/>
            <w:r w:rsidRPr="00BB5181">
              <w:rPr>
                <w:lang w:val="ru-RU"/>
              </w:rPr>
              <w:t xml:space="preserve"> </w:t>
            </w:r>
          </w:p>
        </w:tc>
      </w:tr>
      <w:tr w:rsidR="00850BB1" w:rsidRPr="00BE6DF7">
        <w:trPr>
          <w:trHeight w:hRule="exact" w:val="138"/>
        </w:trPr>
        <w:tc>
          <w:tcPr>
            <w:tcW w:w="1135" w:type="dxa"/>
          </w:tcPr>
          <w:p w:rsidR="00850BB1" w:rsidRPr="00BB5181" w:rsidRDefault="00850BB1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850BB1" w:rsidRPr="00BB5181" w:rsidRDefault="00850BB1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850BB1" w:rsidRPr="00BB5181" w:rsidRDefault="00850BB1">
            <w:pPr>
              <w:rPr>
                <w:lang w:val="ru-RU"/>
              </w:rPr>
            </w:pPr>
          </w:p>
        </w:tc>
      </w:tr>
      <w:tr w:rsidR="00850BB1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50BB1" w:rsidRDefault="00BB518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850BB1" w:rsidRDefault="00BB518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  <w:r>
              <w:t xml:space="preserve"> </w:t>
            </w:r>
          </w:p>
        </w:tc>
      </w:tr>
      <w:tr w:rsidR="00850BB1">
        <w:trPr>
          <w:trHeight w:hRule="exact" w:val="138"/>
        </w:trPr>
        <w:tc>
          <w:tcPr>
            <w:tcW w:w="1135" w:type="dxa"/>
          </w:tcPr>
          <w:p w:rsidR="00850BB1" w:rsidRDefault="00850BB1"/>
        </w:tc>
        <w:tc>
          <w:tcPr>
            <w:tcW w:w="1277" w:type="dxa"/>
          </w:tcPr>
          <w:p w:rsidR="00850BB1" w:rsidRDefault="00850BB1"/>
        </w:tc>
        <w:tc>
          <w:tcPr>
            <w:tcW w:w="6947" w:type="dxa"/>
          </w:tcPr>
          <w:p w:rsidR="00850BB1" w:rsidRDefault="00850BB1"/>
        </w:tc>
      </w:tr>
      <w:tr w:rsidR="00850BB1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50BB1" w:rsidRDefault="00BB518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850BB1" w:rsidRDefault="00BB51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t xml:space="preserve"> </w:t>
            </w:r>
          </w:p>
        </w:tc>
      </w:tr>
      <w:tr w:rsidR="00850BB1">
        <w:trPr>
          <w:trHeight w:hRule="exact" w:val="138"/>
        </w:trPr>
        <w:tc>
          <w:tcPr>
            <w:tcW w:w="1135" w:type="dxa"/>
          </w:tcPr>
          <w:p w:rsidR="00850BB1" w:rsidRDefault="00850BB1"/>
        </w:tc>
        <w:tc>
          <w:tcPr>
            <w:tcW w:w="1277" w:type="dxa"/>
          </w:tcPr>
          <w:p w:rsidR="00850BB1" w:rsidRDefault="00850BB1"/>
        </w:tc>
        <w:tc>
          <w:tcPr>
            <w:tcW w:w="6947" w:type="dxa"/>
          </w:tcPr>
          <w:p w:rsidR="00850BB1" w:rsidRDefault="00850BB1"/>
        </w:tc>
      </w:tr>
      <w:tr w:rsidR="00850BB1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50BB1" w:rsidRDefault="00BB518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850BB1" w:rsidRDefault="00BB51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t xml:space="preserve"> </w:t>
            </w:r>
          </w:p>
        </w:tc>
      </w:tr>
      <w:tr w:rsidR="00850BB1">
        <w:trPr>
          <w:trHeight w:hRule="exact" w:val="387"/>
        </w:trPr>
        <w:tc>
          <w:tcPr>
            <w:tcW w:w="1135" w:type="dxa"/>
          </w:tcPr>
          <w:p w:rsidR="00850BB1" w:rsidRDefault="00850BB1"/>
        </w:tc>
        <w:tc>
          <w:tcPr>
            <w:tcW w:w="1277" w:type="dxa"/>
          </w:tcPr>
          <w:p w:rsidR="00850BB1" w:rsidRDefault="00850BB1"/>
        </w:tc>
        <w:tc>
          <w:tcPr>
            <w:tcW w:w="6947" w:type="dxa"/>
          </w:tcPr>
          <w:p w:rsidR="00850BB1" w:rsidRDefault="00850BB1"/>
        </w:tc>
      </w:tr>
      <w:tr w:rsidR="00850BB1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50BB1" w:rsidRDefault="00BB51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spellEnd"/>
            <w:r>
              <w:t xml:space="preserve"> </w:t>
            </w:r>
          </w:p>
          <w:p w:rsidR="00850BB1" w:rsidRDefault="00BB51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t xml:space="preserve"> </w:t>
            </w:r>
          </w:p>
        </w:tc>
      </w:tr>
    </w:tbl>
    <w:p w:rsidR="00850BB1" w:rsidRDefault="00BB5181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850BB1" w:rsidRPr="00BE6DF7">
        <w:trPr>
          <w:trHeight w:hRule="exact" w:val="8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Рабочая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составлена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22.03.02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(уровень</w:t>
            </w:r>
            <w:r w:rsidRPr="00BB5181">
              <w:rPr>
                <w:lang w:val="ru-RU"/>
              </w:rPr>
              <w:t xml:space="preserve"> </w:t>
            </w:r>
            <w:proofErr w:type="spellStart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</w:t>
            </w:r>
            <w:proofErr w:type="spellEnd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(приказ</w:t>
            </w:r>
            <w:r w:rsidRPr="00BB5181">
              <w:rPr>
                <w:lang w:val="ru-RU"/>
              </w:rPr>
              <w:t xml:space="preserve"> </w:t>
            </w:r>
            <w:proofErr w:type="spellStart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04.12.2015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1427)</w:t>
            </w:r>
            <w:r w:rsidRPr="00BB5181">
              <w:rPr>
                <w:lang w:val="ru-RU"/>
              </w:rPr>
              <w:t xml:space="preserve"> </w:t>
            </w:r>
          </w:p>
        </w:tc>
      </w:tr>
      <w:tr w:rsidR="00850BB1" w:rsidRPr="00BE6DF7" w:rsidTr="00BE6DF7">
        <w:trPr>
          <w:trHeight w:hRule="exact" w:val="277"/>
        </w:trPr>
        <w:tc>
          <w:tcPr>
            <w:tcW w:w="9370" w:type="dxa"/>
          </w:tcPr>
          <w:p w:rsidR="00850BB1" w:rsidRPr="00BB5181" w:rsidRDefault="00850BB1">
            <w:pPr>
              <w:rPr>
                <w:lang w:val="ru-RU"/>
              </w:rPr>
            </w:pPr>
          </w:p>
        </w:tc>
      </w:tr>
      <w:tr w:rsidR="00BE6DF7" w:rsidTr="005B1586">
        <w:trPr>
          <w:trHeight w:hRule="exact" w:val="826"/>
        </w:trPr>
        <w:tc>
          <w:tcPr>
            <w:tcW w:w="9370" w:type="dxa"/>
            <w:shd w:val="clear" w:color="auto" w:fill="auto"/>
            <w:tcMar>
              <w:left w:w="34" w:type="dxa"/>
              <w:right w:w="34" w:type="dxa"/>
            </w:tcMar>
          </w:tcPr>
          <w:p w:rsidR="00BE6DF7" w:rsidRPr="008669FB" w:rsidRDefault="00BE6DF7" w:rsidP="005B158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2336" behindDoc="1" locked="0" layoutInCell="1" allowOverlap="1" wp14:anchorId="5EF3D01D" wp14:editId="4A83D2DC">
                  <wp:simplePos x="0" y="0"/>
                  <wp:positionH relativeFrom="margin">
                    <wp:posOffset>3736975</wp:posOffset>
                  </wp:positionH>
                  <wp:positionV relativeFrom="paragraph">
                    <wp:posOffset>262255</wp:posOffset>
                  </wp:positionV>
                  <wp:extent cx="1379811" cy="556895"/>
                  <wp:effectExtent l="0" t="0" r="0" b="0"/>
                  <wp:wrapNone/>
                  <wp:docPr id="6" name="Рисунок 6" descr="C:\Users\Descaler\AppData\Local\Microsoft\Windows\INetCache\Content.Word\Молле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scaler\AppData\Local\Microsoft\Windows\INetCache\Content.Word\Молле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811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рассмотрена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одобрена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заседании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8669FB">
              <w:rPr>
                <w:lang w:val="ru-RU"/>
              </w:rPr>
              <w:t xml:space="preserve"> </w:t>
            </w:r>
          </w:p>
          <w:p w:rsidR="00BE6DF7" w:rsidRPr="008669FB" w:rsidRDefault="00BE6DF7" w:rsidP="005B158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18.02.2020,</w:t>
            </w:r>
            <w:r w:rsidRPr="008669FB">
              <w:t xml:space="preserve"> </w:t>
            </w:r>
            <w:proofErr w:type="spellStart"/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8669FB"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8669FB"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669FB">
              <w:t xml:space="preserve"> </w:t>
            </w:r>
          </w:p>
        </w:tc>
      </w:tr>
      <w:tr w:rsidR="00BE6DF7" w:rsidRPr="008669FB" w:rsidTr="005B1586">
        <w:trPr>
          <w:trHeight w:hRule="exact" w:val="285"/>
        </w:trPr>
        <w:tc>
          <w:tcPr>
            <w:tcW w:w="9370" w:type="dxa"/>
            <w:shd w:val="clear" w:color="auto" w:fill="auto"/>
            <w:tcMar>
              <w:left w:w="34" w:type="dxa"/>
              <w:right w:w="34" w:type="dxa"/>
            </w:tcMar>
          </w:tcPr>
          <w:p w:rsidR="00BE6DF7" w:rsidRPr="008669FB" w:rsidRDefault="00BE6DF7" w:rsidP="005B1586">
            <w:pPr>
              <w:spacing w:after="0" w:line="240" w:lineRule="auto"/>
              <w:ind w:firstLine="756"/>
              <w:jc w:val="right"/>
              <w:rPr>
                <w:sz w:val="24"/>
                <w:szCs w:val="24"/>
                <w:lang w:val="ru-RU"/>
              </w:rPr>
            </w:pP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А.Б.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Моллер</w:t>
            </w:r>
            <w:r w:rsidRPr="008669FB">
              <w:rPr>
                <w:lang w:val="ru-RU"/>
              </w:rPr>
              <w:t xml:space="preserve"> </w:t>
            </w:r>
          </w:p>
        </w:tc>
      </w:tr>
      <w:tr w:rsidR="00BE6DF7" w:rsidRPr="008669FB" w:rsidTr="005B1586">
        <w:trPr>
          <w:trHeight w:hRule="exact" w:val="277"/>
        </w:trPr>
        <w:tc>
          <w:tcPr>
            <w:tcW w:w="9370" w:type="dxa"/>
          </w:tcPr>
          <w:p w:rsidR="00BE6DF7" w:rsidRPr="00826095" w:rsidRDefault="00BE6DF7" w:rsidP="005B1586">
            <w:pPr>
              <w:rPr>
                <w:lang w:val="ru-RU"/>
              </w:rPr>
            </w:pPr>
          </w:p>
        </w:tc>
      </w:tr>
      <w:tr w:rsidR="00BE6DF7" w:rsidTr="005B1586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E6DF7" w:rsidRPr="00826095" w:rsidRDefault="00BE6DF7" w:rsidP="005B158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одобрена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комиссией</w:t>
            </w:r>
            <w:r w:rsidRPr="00826095">
              <w:rPr>
                <w:lang w:val="ru-RU"/>
              </w:rPr>
              <w:t xml:space="preserve"> </w:t>
            </w:r>
            <w:proofErr w:type="spellStart"/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ИММиМ</w:t>
            </w:r>
            <w:proofErr w:type="spellEnd"/>
            <w:r w:rsidRPr="00826095">
              <w:rPr>
                <w:lang w:val="ru-RU"/>
              </w:rPr>
              <w:t xml:space="preserve"> </w:t>
            </w:r>
          </w:p>
          <w:p w:rsidR="00BE6DF7" w:rsidRDefault="00BE6DF7" w:rsidP="005B158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t xml:space="preserve"> </w:t>
            </w:r>
          </w:p>
        </w:tc>
      </w:tr>
      <w:tr w:rsidR="00BE6DF7" w:rsidTr="005B158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E6DF7" w:rsidRDefault="00BE6DF7" w:rsidP="005B1586">
            <w:pPr>
              <w:spacing w:after="0" w:line="240" w:lineRule="auto"/>
              <w:ind w:firstLine="756"/>
              <w:jc w:val="right"/>
              <w:rPr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3360" behindDoc="0" locked="0" layoutInCell="1" allowOverlap="1" wp14:anchorId="3E3D1218" wp14:editId="47EC0A32">
                  <wp:simplePos x="0" y="0"/>
                  <wp:positionH relativeFrom="column">
                    <wp:posOffset>2600325</wp:posOffset>
                  </wp:positionH>
                  <wp:positionV relativeFrom="paragraph">
                    <wp:posOffset>-88900</wp:posOffset>
                  </wp:positionV>
                  <wp:extent cx="3392805" cy="408305"/>
                  <wp:effectExtent l="0" t="0" r="0" b="0"/>
                  <wp:wrapNone/>
                  <wp:docPr id="7" name="Рисунок 1" descr="C:\Users\n.ilina\Desktop\сканирование\2020-02-28\Ильина ТО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.ilina\Desktop\сканирование\2020-02-28\Ильина ТОМ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392805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Савинов</w:t>
            </w:r>
            <w:proofErr w:type="spellEnd"/>
            <w:r>
              <w:t xml:space="preserve"> </w:t>
            </w:r>
          </w:p>
        </w:tc>
      </w:tr>
      <w:tr w:rsidR="00BE6DF7" w:rsidTr="005B1586">
        <w:trPr>
          <w:trHeight w:hRule="exact" w:val="277"/>
        </w:trPr>
        <w:tc>
          <w:tcPr>
            <w:tcW w:w="9370" w:type="dxa"/>
            <w:shd w:val="clear" w:color="auto" w:fill="auto"/>
          </w:tcPr>
          <w:p w:rsidR="00BE6DF7" w:rsidRDefault="00BE6DF7" w:rsidP="005B1586"/>
        </w:tc>
      </w:tr>
      <w:tr w:rsidR="00BE6DF7" w:rsidTr="005B1586">
        <w:trPr>
          <w:trHeight w:hRule="exact" w:val="285"/>
        </w:trPr>
        <w:tc>
          <w:tcPr>
            <w:tcW w:w="9370" w:type="dxa"/>
            <w:shd w:val="clear" w:color="auto" w:fill="auto"/>
            <w:tcMar>
              <w:left w:w="34" w:type="dxa"/>
              <w:right w:w="34" w:type="dxa"/>
            </w:tcMar>
          </w:tcPr>
          <w:p w:rsidR="00BE6DF7" w:rsidRDefault="00BE6DF7" w:rsidP="005B158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BE6DF7" w:rsidRPr="008669FB" w:rsidTr="005B1586">
        <w:trPr>
          <w:trHeight w:hRule="exact" w:val="548"/>
        </w:trPr>
        <w:tc>
          <w:tcPr>
            <w:tcW w:w="9370" w:type="dxa"/>
            <w:shd w:val="clear" w:color="auto" w:fill="auto"/>
            <w:tcMar>
              <w:left w:w="34" w:type="dxa"/>
              <w:right w:w="34" w:type="dxa"/>
            </w:tcMar>
          </w:tcPr>
          <w:p w:rsidR="00BE6DF7" w:rsidRPr="00826095" w:rsidRDefault="00BE6DF7" w:rsidP="005B158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1312" behindDoc="1" locked="0" layoutInCell="1" allowOverlap="1" wp14:anchorId="454FF415" wp14:editId="2753B441">
                  <wp:simplePos x="0" y="0"/>
                  <wp:positionH relativeFrom="column">
                    <wp:posOffset>3853815</wp:posOffset>
                  </wp:positionH>
                  <wp:positionV relativeFrom="paragraph">
                    <wp:posOffset>-252095</wp:posOffset>
                  </wp:positionV>
                  <wp:extent cx="1645814" cy="791210"/>
                  <wp:effectExtent l="0" t="0" r="0" b="0"/>
                  <wp:wrapNone/>
                  <wp:docPr id="8" name="Рисунок 8" descr="C:\Users\User\AppData\Local\Microsoft\Windows\INetCache\Content.Word\Levandovskiy 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INetCache\Content.Word\Levandovskiy 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814" cy="79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доцент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ТОМ,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канд.</w:t>
            </w:r>
            <w:r w:rsidRPr="00826095">
              <w:rPr>
                <w:lang w:val="ru-RU"/>
              </w:rPr>
              <w:t xml:space="preserve"> </w:t>
            </w:r>
            <w:proofErr w:type="spellStart"/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_______________________С.А.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Левандовский</w:t>
            </w:r>
            <w:r w:rsidRPr="00826095">
              <w:rPr>
                <w:lang w:val="ru-RU"/>
              </w:rPr>
              <w:t xml:space="preserve"> </w:t>
            </w:r>
          </w:p>
        </w:tc>
      </w:tr>
      <w:tr w:rsidR="00BE6DF7" w:rsidRPr="008669FB" w:rsidTr="005B1586">
        <w:trPr>
          <w:trHeight w:hRule="exact" w:val="555"/>
        </w:trPr>
        <w:tc>
          <w:tcPr>
            <w:tcW w:w="9370" w:type="dxa"/>
            <w:shd w:val="clear" w:color="auto" w:fill="auto"/>
          </w:tcPr>
          <w:p w:rsidR="00BE6DF7" w:rsidRPr="00826095" w:rsidRDefault="00BE6DF7" w:rsidP="005B1586">
            <w:pPr>
              <w:rPr>
                <w:lang w:val="ru-RU"/>
              </w:rPr>
            </w:pPr>
          </w:p>
        </w:tc>
      </w:tr>
      <w:tr w:rsidR="00BE6DF7" w:rsidTr="005B158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E6DF7" w:rsidRDefault="00BE6DF7" w:rsidP="005B158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Рецензент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BE6DF7" w:rsidRPr="008669FB" w:rsidTr="005B1586">
        <w:trPr>
          <w:trHeight w:hRule="exact" w:val="54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E6DF7" w:rsidRPr="00826095" w:rsidRDefault="00BE6DF7" w:rsidP="005B158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4384" behindDoc="0" locked="0" layoutInCell="1" allowOverlap="1" wp14:anchorId="5136E74C" wp14:editId="4254259A">
                  <wp:simplePos x="0" y="0"/>
                  <wp:positionH relativeFrom="margin">
                    <wp:posOffset>3937000</wp:posOffset>
                  </wp:positionH>
                  <wp:positionV relativeFrom="paragraph">
                    <wp:posOffset>-128270</wp:posOffset>
                  </wp:positionV>
                  <wp:extent cx="1973803" cy="828031"/>
                  <wp:effectExtent l="0" t="0" r="762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3803" cy="828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профессор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826095">
              <w:rPr>
                <w:lang w:val="ru-RU"/>
              </w:rPr>
              <w:t xml:space="preserve"> </w:t>
            </w:r>
            <w:proofErr w:type="spellStart"/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ТСиСА</w:t>
            </w:r>
            <w:proofErr w:type="spellEnd"/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д-р</w:t>
            </w:r>
            <w:r w:rsidRPr="00826095">
              <w:rPr>
                <w:lang w:val="ru-RU"/>
              </w:rPr>
              <w:t xml:space="preserve"> </w:t>
            </w:r>
            <w:proofErr w:type="spellStart"/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826095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ru-RU"/>
              </w:rPr>
              <w:t>____________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__________И.Ю.</w:t>
            </w:r>
            <w:r w:rsidRPr="00826095">
              <w:rPr>
                <w:lang w:val="ru-RU"/>
              </w:rPr>
              <w:t xml:space="preserve"> </w:t>
            </w:r>
            <w:proofErr w:type="spellStart"/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Мезин</w:t>
            </w:r>
            <w:proofErr w:type="spellEnd"/>
            <w:r w:rsidRPr="00826095">
              <w:rPr>
                <w:lang w:val="ru-RU"/>
              </w:rPr>
              <w:t xml:space="preserve"> </w:t>
            </w:r>
          </w:p>
        </w:tc>
      </w:tr>
    </w:tbl>
    <w:p w:rsidR="00BE6DF7" w:rsidRDefault="00BE6DF7">
      <w:pPr>
        <w:rPr>
          <w:lang w:val="ru-RU"/>
        </w:rPr>
      </w:pPr>
    </w:p>
    <w:p w:rsidR="00850BB1" w:rsidRPr="00BB5181" w:rsidRDefault="00BB5181">
      <w:pPr>
        <w:rPr>
          <w:sz w:val="0"/>
          <w:szCs w:val="0"/>
          <w:lang w:val="ru-RU"/>
        </w:rPr>
      </w:pPr>
      <w:r w:rsidRPr="00BB5181">
        <w:rPr>
          <w:lang w:val="ru-RU"/>
        </w:rPr>
        <w:br w:type="page"/>
      </w:r>
    </w:p>
    <w:p w:rsidR="00BE6DF7" w:rsidRDefault="00BE6DF7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6B41F4EC" wp14:editId="5C5DF1C0">
            <wp:extent cx="5890160" cy="1327150"/>
            <wp:effectExtent l="0" t="0" r="0" b="0"/>
            <wp:docPr id="10" name="Рисунок 1" descr="C:\Users\n.ilina\Desktop\Листы измен 2019\Практика, 5 л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.ilina\Desktop\Листы измен 2019\Практика, 5 лет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897771" cy="132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0BB1" w:rsidRPr="00BB5181" w:rsidRDefault="00BB5181">
      <w:pPr>
        <w:rPr>
          <w:sz w:val="0"/>
          <w:szCs w:val="0"/>
          <w:lang w:val="ru-RU"/>
        </w:rPr>
      </w:pPr>
      <w:r w:rsidRPr="00BB518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850BB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50BB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850BB1" w:rsidRPr="00BE6DF7">
        <w:trPr>
          <w:trHeight w:hRule="exact" w:val="2989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«Обработка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технологической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информации»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BB5181">
              <w:rPr>
                <w:lang w:val="ru-RU"/>
              </w:rPr>
              <w:t xml:space="preserve"> </w:t>
            </w:r>
          </w:p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22.03.02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Металлургия;</w:t>
            </w:r>
            <w:r w:rsidRPr="00BB5181">
              <w:rPr>
                <w:lang w:val="ru-RU"/>
              </w:rPr>
              <w:t xml:space="preserve"> </w:t>
            </w:r>
          </w:p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приемов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технологической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достоверных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выводов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особенностях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закономерностях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явлений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продукции;</w:t>
            </w:r>
            <w:r w:rsidRPr="00BB5181">
              <w:rPr>
                <w:lang w:val="ru-RU"/>
              </w:rPr>
              <w:t xml:space="preserve"> </w:t>
            </w:r>
          </w:p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функционировании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цехах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металлургического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предприятия.</w:t>
            </w:r>
            <w:r w:rsidRPr="00BB5181">
              <w:rPr>
                <w:lang w:val="ru-RU"/>
              </w:rPr>
              <w:t xml:space="preserve"> </w:t>
            </w:r>
          </w:p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lang w:val="ru-RU"/>
              </w:rPr>
              <w:t xml:space="preserve"> </w:t>
            </w:r>
          </w:p>
        </w:tc>
      </w:tr>
      <w:tr w:rsidR="00850BB1" w:rsidRPr="00BE6DF7">
        <w:trPr>
          <w:trHeight w:hRule="exact" w:val="138"/>
        </w:trPr>
        <w:tc>
          <w:tcPr>
            <w:tcW w:w="1985" w:type="dxa"/>
          </w:tcPr>
          <w:p w:rsidR="00850BB1" w:rsidRPr="00BB5181" w:rsidRDefault="00850BB1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850BB1" w:rsidRPr="00BB5181" w:rsidRDefault="00850BB1">
            <w:pPr>
              <w:rPr>
                <w:lang w:val="ru-RU"/>
              </w:rPr>
            </w:pPr>
          </w:p>
        </w:tc>
      </w:tr>
      <w:tr w:rsidR="00850BB1" w:rsidRPr="00BE6DF7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BB5181">
              <w:rPr>
                <w:lang w:val="ru-RU"/>
              </w:rPr>
              <w:t xml:space="preserve"> </w:t>
            </w:r>
          </w:p>
        </w:tc>
      </w:tr>
      <w:tr w:rsidR="00850BB1" w:rsidRPr="00BE6DF7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технологической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BB5181">
              <w:rPr>
                <w:lang w:val="ru-RU"/>
              </w:rPr>
              <w:t xml:space="preserve"> </w:t>
            </w:r>
          </w:p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BB5181">
              <w:rPr>
                <w:lang w:val="ru-RU"/>
              </w:rPr>
              <w:t xml:space="preserve"> </w:t>
            </w:r>
          </w:p>
        </w:tc>
      </w:tr>
      <w:tr w:rsidR="00850BB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50BB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t xml:space="preserve"> </w:t>
            </w:r>
          </w:p>
        </w:tc>
      </w:tr>
      <w:tr w:rsidR="00850BB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50BB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  <w:r>
              <w:t xml:space="preserve"> </w:t>
            </w:r>
          </w:p>
        </w:tc>
      </w:tr>
      <w:tr w:rsidR="00850BB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50BB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командообразования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саморазвития</w:t>
            </w:r>
            <w:proofErr w:type="spellEnd"/>
            <w:r>
              <w:t xml:space="preserve"> </w:t>
            </w:r>
          </w:p>
        </w:tc>
      </w:tr>
      <w:tr w:rsidR="00850BB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50BB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Метрология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стандартизация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сертификация</w:t>
            </w:r>
            <w:proofErr w:type="spellEnd"/>
            <w:r>
              <w:t xml:space="preserve"> </w:t>
            </w:r>
          </w:p>
        </w:tc>
      </w:tr>
      <w:tr w:rsidR="00850BB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50BB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850BB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50BB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  <w:r>
              <w:t xml:space="preserve"> </w:t>
            </w:r>
          </w:p>
        </w:tc>
      </w:tr>
      <w:tr w:rsidR="00850BB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50BB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  <w:r>
              <w:t xml:space="preserve"> </w:t>
            </w:r>
          </w:p>
        </w:tc>
      </w:tr>
      <w:tr w:rsidR="00850BB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50BB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Продвижение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продукции</w:t>
            </w:r>
            <w:proofErr w:type="spellEnd"/>
            <w:r>
              <w:t xml:space="preserve"> </w:t>
            </w:r>
          </w:p>
        </w:tc>
      </w:tr>
      <w:tr w:rsidR="00850BB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50BB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t xml:space="preserve"> </w:t>
            </w:r>
          </w:p>
        </w:tc>
      </w:tr>
      <w:tr w:rsidR="00850BB1" w:rsidRPr="00BE6DF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BB5181">
              <w:rPr>
                <w:lang w:val="ru-RU"/>
              </w:rPr>
              <w:t xml:space="preserve"> </w:t>
            </w:r>
          </w:p>
        </w:tc>
      </w:tr>
      <w:tr w:rsidR="00850BB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50BB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t xml:space="preserve"> </w:t>
            </w:r>
          </w:p>
        </w:tc>
      </w:tr>
      <w:tr w:rsidR="00850BB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50BB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эксперимента</w:t>
            </w:r>
            <w:proofErr w:type="spellEnd"/>
            <w:r>
              <w:t xml:space="preserve"> </w:t>
            </w:r>
          </w:p>
        </w:tc>
      </w:tr>
      <w:tr w:rsidR="00850BB1" w:rsidRPr="00BE6DF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</w:t>
            </w:r>
            <w:r w:rsidRPr="00BB5181">
              <w:rPr>
                <w:lang w:val="ru-RU"/>
              </w:rPr>
              <w:t xml:space="preserve"> </w:t>
            </w:r>
          </w:p>
        </w:tc>
      </w:tr>
      <w:tr w:rsidR="00850BB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50BB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качеством</w:t>
            </w:r>
            <w:proofErr w:type="spellEnd"/>
            <w:r>
              <w:t xml:space="preserve"> </w:t>
            </w:r>
          </w:p>
        </w:tc>
      </w:tr>
      <w:tr w:rsidR="00850BB1" w:rsidRPr="00BE6DF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качеством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прокатном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</w:t>
            </w:r>
            <w:r w:rsidRPr="00BB5181">
              <w:rPr>
                <w:lang w:val="ru-RU"/>
              </w:rPr>
              <w:t xml:space="preserve"> </w:t>
            </w:r>
          </w:p>
        </w:tc>
      </w:tr>
      <w:tr w:rsidR="00850BB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50BB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прокатного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  <w:r>
              <w:t xml:space="preserve"> </w:t>
            </w:r>
          </w:p>
        </w:tc>
      </w:tr>
      <w:tr w:rsidR="00850BB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50BB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листового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проката</w:t>
            </w:r>
            <w:proofErr w:type="spellEnd"/>
            <w:r>
              <w:t xml:space="preserve"> </w:t>
            </w:r>
          </w:p>
        </w:tc>
      </w:tr>
      <w:tr w:rsidR="00850BB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50BB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глубокой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переработки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металлов</w:t>
            </w:r>
            <w:proofErr w:type="spellEnd"/>
            <w:r>
              <w:t xml:space="preserve"> </w:t>
            </w:r>
          </w:p>
        </w:tc>
      </w:tr>
      <w:tr w:rsidR="00850BB1" w:rsidRPr="00BE6DF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B5181">
              <w:rPr>
                <w:lang w:val="ru-RU"/>
              </w:rPr>
              <w:t xml:space="preserve"> </w:t>
            </w:r>
          </w:p>
        </w:tc>
      </w:tr>
      <w:tr w:rsidR="00850BB1" w:rsidRPr="00BE6DF7">
        <w:trPr>
          <w:trHeight w:hRule="exact" w:val="138"/>
        </w:trPr>
        <w:tc>
          <w:tcPr>
            <w:tcW w:w="1985" w:type="dxa"/>
          </w:tcPr>
          <w:p w:rsidR="00850BB1" w:rsidRPr="00BB5181" w:rsidRDefault="00850BB1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850BB1" w:rsidRPr="00BB5181" w:rsidRDefault="00850BB1">
            <w:pPr>
              <w:rPr>
                <w:lang w:val="ru-RU"/>
              </w:rPr>
            </w:pPr>
          </w:p>
        </w:tc>
      </w:tr>
      <w:tr w:rsidR="00850BB1" w:rsidRPr="00BE6DF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BB5181">
              <w:rPr>
                <w:lang w:val="ru-RU"/>
              </w:rPr>
              <w:t xml:space="preserve"> </w:t>
            </w:r>
          </w:p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BB5181">
              <w:rPr>
                <w:lang w:val="ru-RU"/>
              </w:rPr>
              <w:t xml:space="preserve"> </w:t>
            </w:r>
          </w:p>
        </w:tc>
      </w:tr>
      <w:tr w:rsidR="00850BB1" w:rsidRPr="00BE6DF7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«Обработка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технологической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информации»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BB5181">
              <w:rPr>
                <w:lang w:val="ru-RU"/>
              </w:rPr>
              <w:t xml:space="preserve"> </w:t>
            </w:r>
          </w:p>
        </w:tc>
      </w:tr>
      <w:tr w:rsidR="00850BB1">
        <w:trPr>
          <w:trHeight w:hRule="exact" w:val="84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50BB1" w:rsidRDefault="00BB51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850BB1" w:rsidRDefault="00BB51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850BB1" w:rsidRDefault="00BB51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50BB1" w:rsidRDefault="00BB51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850BB1" w:rsidRPr="00BE6DF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50BB1" w:rsidRPr="00BB5181" w:rsidRDefault="00BB51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ПК-3 готовностью использовать физико-математический аппарат для решения задач, возникающих в ходе профессиональной деятельности</w:t>
            </w:r>
          </w:p>
        </w:tc>
      </w:tr>
    </w:tbl>
    <w:p w:rsidR="00850BB1" w:rsidRPr="00BB5181" w:rsidRDefault="00BB5181">
      <w:pPr>
        <w:rPr>
          <w:sz w:val="0"/>
          <w:szCs w:val="0"/>
          <w:lang w:val="ru-RU"/>
        </w:rPr>
      </w:pPr>
      <w:r w:rsidRPr="00BB518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850BB1" w:rsidRPr="00BE6DF7">
        <w:trPr>
          <w:trHeight w:hRule="exact" w:val="413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50BB1" w:rsidRDefault="00BB518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50BB1" w:rsidRPr="00BB5181" w:rsidRDefault="00BB51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Точечные и интервальные оценки (характеристики) случайной вел</w:t>
            </w:r>
            <w:proofErr w:type="gramStart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и-</w:t>
            </w:r>
            <w:proofErr w:type="gramEnd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чины</w:t>
            </w:r>
          </w:p>
          <w:p w:rsidR="00850BB1" w:rsidRPr="00BB5181" w:rsidRDefault="00BB51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 предварительной обработки выборки и критерии ее одн</w:t>
            </w:r>
            <w:proofErr w:type="gramStart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родности</w:t>
            </w:r>
            <w:proofErr w:type="spellEnd"/>
          </w:p>
          <w:p w:rsidR="00850BB1" w:rsidRPr="00BB5181" w:rsidRDefault="00BB51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и методику построения выборочного распределения как дискретной, так и непрерывной случайных величин</w:t>
            </w:r>
          </w:p>
          <w:p w:rsidR="00850BB1" w:rsidRPr="00BB5181" w:rsidRDefault="00BB51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Алгоритмы одно- и двухфакторного дисперсионного анализа</w:t>
            </w:r>
          </w:p>
          <w:p w:rsidR="00850BB1" w:rsidRPr="00BB5181" w:rsidRDefault="00BB51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Алгоритмы парного и множественного корреляционного анализа, критерии значимости коэффициентов корреляции</w:t>
            </w:r>
          </w:p>
          <w:p w:rsidR="00850BB1" w:rsidRPr="00BB5181" w:rsidRDefault="00BB51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Алгоритмы парного и множественного регрессионного анализа, </w:t>
            </w:r>
            <w:proofErr w:type="spellStart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</w:t>
            </w:r>
            <w:proofErr w:type="spellEnd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</w:t>
            </w:r>
            <w:proofErr w:type="spellStart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терии</w:t>
            </w:r>
            <w:proofErr w:type="spellEnd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оценки уравнений регрессии</w:t>
            </w:r>
          </w:p>
          <w:p w:rsidR="00850BB1" w:rsidRPr="00BB5181" w:rsidRDefault="00BB51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Назначение и особенности применения инструментов анализа данных и соответствующих функций электронных таблиц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Excel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реше-ния</w:t>
            </w:r>
            <w:proofErr w:type="spellEnd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задач обработки и анализа технологической информации.</w:t>
            </w:r>
          </w:p>
        </w:tc>
      </w:tr>
      <w:tr w:rsidR="00850BB1" w:rsidRPr="00BE6DF7">
        <w:trPr>
          <w:trHeight w:hRule="exact" w:val="358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50BB1" w:rsidRDefault="00BB518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50BB1" w:rsidRPr="00BB5181" w:rsidRDefault="00BB51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.Рассчитывать характеристики случайных величин</w:t>
            </w:r>
          </w:p>
          <w:p w:rsidR="00850BB1" w:rsidRPr="00BB5181" w:rsidRDefault="00BB51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Производить проверку однородности выборки</w:t>
            </w:r>
          </w:p>
          <w:p w:rsidR="00850BB1" w:rsidRPr="00BB5181" w:rsidRDefault="00BB51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плотность и функцию выборочного распределения для оценивания результатов функционирования исследуемого объекта</w:t>
            </w:r>
          </w:p>
          <w:p w:rsidR="00850BB1" w:rsidRPr="00BB5181" w:rsidRDefault="00BB51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дисперсионный и регрессионный анализ для выявления значимых связей между случайными величинами</w:t>
            </w:r>
          </w:p>
          <w:p w:rsidR="00850BB1" w:rsidRPr="00BB5181" w:rsidRDefault="00BB51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Использовать парный и множественный регрессионный анализ для отображения зависимостей результатов функционирования </w:t>
            </w:r>
            <w:proofErr w:type="gramStart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исследуемо-</w:t>
            </w:r>
            <w:proofErr w:type="spellStart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proofErr w:type="spellEnd"/>
            <w:proofErr w:type="gramEnd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объекта от различных факторов</w:t>
            </w:r>
          </w:p>
          <w:p w:rsidR="00850BB1" w:rsidRPr="00BB5181" w:rsidRDefault="00BB51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Выбирать и применять инструменты анализа данных и </w:t>
            </w:r>
            <w:proofErr w:type="spellStart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</w:t>
            </w:r>
            <w:proofErr w:type="spellEnd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ющие</w:t>
            </w:r>
            <w:proofErr w:type="spellEnd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функции электронных таблиц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Excel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решения задач </w:t>
            </w:r>
            <w:proofErr w:type="spellStart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обра-ботки</w:t>
            </w:r>
            <w:proofErr w:type="spellEnd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анализа технологической информации</w:t>
            </w:r>
          </w:p>
        </w:tc>
      </w:tr>
      <w:tr w:rsidR="00850BB1" w:rsidRPr="00BE6DF7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50BB1" w:rsidRDefault="00BB518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50BB1" w:rsidRPr="00BB5181" w:rsidRDefault="00BB51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Приемами и методами расчета характеристик случайных величин</w:t>
            </w:r>
          </w:p>
          <w:p w:rsidR="00850BB1" w:rsidRPr="00BB5181" w:rsidRDefault="00BB51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Приемами и навыками решения задач обработки и анализа </w:t>
            </w:r>
            <w:proofErr w:type="gramStart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технологи-ческой</w:t>
            </w:r>
            <w:proofErr w:type="gramEnd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информации в среде электронных таблиц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Excel</w:t>
            </w:r>
          </w:p>
          <w:p w:rsidR="00850BB1" w:rsidRPr="00BB5181" w:rsidRDefault="00BB518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Рациональными приемами построения алгоритмов обработки выбор -</w:t>
            </w:r>
            <w:proofErr w:type="spellStart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</w:t>
            </w:r>
            <w:proofErr w:type="spellEnd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определения критериев ее однородности</w:t>
            </w:r>
          </w:p>
        </w:tc>
      </w:tr>
    </w:tbl>
    <w:p w:rsidR="00850BB1" w:rsidRPr="00BB5181" w:rsidRDefault="00BB5181">
      <w:pPr>
        <w:rPr>
          <w:sz w:val="0"/>
          <w:szCs w:val="0"/>
          <w:lang w:val="ru-RU"/>
        </w:rPr>
      </w:pPr>
      <w:r w:rsidRPr="00BB518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1460"/>
        <w:gridCol w:w="403"/>
        <w:gridCol w:w="540"/>
        <w:gridCol w:w="675"/>
        <w:gridCol w:w="683"/>
        <w:gridCol w:w="559"/>
        <w:gridCol w:w="1541"/>
        <w:gridCol w:w="1623"/>
        <w:gridCol w:w="1249"/>
      </w:tblGrid>
      <w:tr w:rsidR="00850BB1" w:rsidRPr="00BE6DF7">
        <w:trPr>
          <w:trHeight w:hRule="exact" w:val="285"/>
        </w:trPr>
        <w:tc>
          <w:tcPr>
            <w:tcW w:w="710" w:type="dxa"/>
          </w:tcPr>
          <w:p w:rsidR="00850BB1" w:rsidRPr="00BB5181" w:rsidRDefault="00850BB1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850BB1" w:rsidRPr="00BB5181" w:rsidRDefault="00BB518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BB5181">
              <w:rPr>
                <w:lang w:val="ru-RU"/>
              </w:rPr>
              <w:t xml:space="preserve"> </w:t>
            </w:r>
          </w:p>
        </w:tc>
      </w:tr>
      <w:tr w:rsidR="00850BB1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850BB1" w:rsidRPr="00BB5181" w:rsidRDefault="00BB518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BB5181">
              <w:rPr>
                <w:lang w:val="ru-RU"/>
              </w:rPr>
              <w:t xml:space="preserve"> </w:t>
            </w:r>
          </w:p>
          <w:p w:rsidR="00850BB1" w:rsidRPr="00BB5181" w:rsidRDefault="00BB518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34,95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BB5181">
              <w:rPr>
                <w:lang w:val="ru-RU"/>
              </w:rPr>
              <w:t xml:space="preserve"> </w:t>
            </w:r>
          </w:p>
          <w:p w:rsidR="00850BB1" w:rsidRPr="00BB5181" w:rsidRDefault="00BB518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BB5181">
              <w:rPr>
                <w:lang w:val="ru-RU"/>
              </w:rPr>
              <w:t xml:space="preserve"> </w:t>
            </w:r>
          </w:p>
          <w:p w:rsidR="00850BB1" w:rsidRPr="00BB5181" w:rsidRDefault="00BB518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0,95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BB5181">
              <w:rPr>
                <w:lang w:val="ru-RU"/>
              </w:rPr>
              <w:t xml:space="preserve"> </w:t>
            </w:r>
          </w:p>
          <w:p w:rsidR="00850BB1" w:rsidRPr="00BB5181" w:rsidRDefault="00BB518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73,05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BB5181">
              <w:rPr>
                <w:lang w:val="ru-RU"/>
              </w:rPr>
              <w:t xml:space="preserve"> </w:t>
            </w:r>
          </w:p>
          <w:p w:rsidR="00850BB1" w:rsidRPr="00BB5181" w:rsidRDefault="00850B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850BB1" w:rsidRPr="00BB5181" w:rsidRDefault="00850BB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850BB1" w:rsidRDefault="00BB518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  <w:proofErr w:type="spellEnd"/>
            <w:r>
              <w:t xml:space="preserve"> </w:t>
            </w:r>
          </w:p>
        </w:tc>
      </w:tr>
      <w:tr w:rsidR="00850BB1">
        <w:trPr>
          <w:trHeight w:hRule="exact" w:val="138"/>
        </w:trPr>
        <w:tc>
          <w:tcPr>
            <w:tcW w:w="710" w:type="dxa"/>
          </w:tcPr>
          <w:p w:rsidR="00850BB1" w:rsidRDefault="00850BB1"/>
        </w:tc>
        <w:tc>
          <w:tcPr>
            <w:tcW w:w="1702" w:type="dxa"/>
          </w:tcPr>
          <w:p w:rsidR="00850BB1" w:rsidRDefault="00850BB1"/>
        </w:tc>
        <w:tc>
          <w:tcPr>
            <w:tcW w:w="426" w:type="dxa"/>
          </w:tcPr>
          <w:p w:rsidR="00850BB1" w:rsidRDefault="00850BB1"/>
        </w:tc>
        <w:tc>
          <w:tcPr>
            <w:tcW w:w="568" w:type="dxa"/>
          </w:tcPr>
          <w:p w:rsidR="00850BB1" w:rsidRDefault="00850BB1"/>
        </w:tc>
        <w:tc>
          <w:tcPr>
            <w:tcW w:w="710" w:type="dxa"/>
          </w:tcPr>
          <w:p w:rsidR="00850BB1" w:rsidRDefault="00850BB1"/>
        </w:tc>
        <w:tc>
          <w:tcPr>
            <w:tcW w:w="710" w:type="dxa"/>
          </w:tcPr>
          <w:p w:rsidR="00850BB1" w:rsidRDefault="00850BB1"/>
        </w:tc>
        <w:tc>
          <w:tcPr>
            <w:tcW w:w="568" w:type="dxa"/>
          </w:tcPr>
          <w:p w:rsidR="00850BB1" w:rsidRDefault="00850BB1"/>
        </w:tc>
        <w:tc>
          <w:tcPr>
            <w:tcW w:w="1560" w:type="dxa"/>
          </w:tcPr>
          <w:p w:rsidR="00850BB1" w:rsidRDefault="00850BB1"/>
        </w:tc>
        <w:tc>
          <w:tcPr>
            <w:tcW w:w="1702" w:type="dxa"/>
          </w:tcPr>
          <w:p w:rsidR="00850BB1" w:rsidRDefault="00850BB1"/>
        </w:tc>
        <w:tc>
          <w:tcPr>
            <w:tcW w:w="1277" w:type="dxa"/>
          </w:tcPr>
          <w:p w:rsidR="00850BB1" w:rsidRDefault="00850BB1"/>
        </w:tc>
      </w:tr>
      <w:tr w:rsidR="00850BB1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850BB1" w:rsidRDefault="00BB51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850BB1" w:rsidRDefault="00BB51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Pr="00BB5181" w:rsidRDefault="00BB518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BB5181">
              <w:rPr>
                <w:lang w:val="ru-RU"/>
              </w:rPr>
              <w:t xml:space="preserve"> </w:t>
            </w:r>
          </w:p>
          <w:p w:rsidR="00850BB1" w:rsidRPr="00BB5181" w:rsidRDefault="00BB518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BB5181">
              <w:rPr>
                <w:lang w:val="ru-RU"/>
              </w:rPr>
              <w:t xml:space="preserve"> </w:t>
            </w:r>
          </w:p>
          <w:p w:rsidR="00850BB1" w:rsidRPr="00BB5181" w:rsidRDefault="00BB518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BB5181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850BB1" w:rsidRDefault="00BB51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850BB1" w:rsidRDefault="00BB51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Pr="00BB5181" w:rsidRDefault="00BB518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B5181">
              <w:rPr>
                <w:lang w:val="ru-RU"/>
              </w:rPr>
              <w:t xml:space="preserve"> </w:t>
            </w:r>
          </w:p>
          <w:p w:rsidR="00850BB1" w:rsidRPr="00BB5181" w:rsidRDefault="00BB518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BB5181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850BB1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850BB1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850BB1" w:rsidRDefault="00850BB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850BB1" w:rsidRDefault="00BB51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850BB1" w:rsidRDefault="00850BB1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850BB1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850BB1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850BB1"/>
        </w:tc>
      </w:tr>
      <w:tr w:rsidR="00850BB1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850BB1"/>
        </w:tc>
      </w:tr>
      <w:tr w:rsidR="00850BB1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Базовая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обработка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данных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850BB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850BB1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Pr="00BB5181" w:rsidRDefault="00BB518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и выполнение лабораторной работы 1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</w:t>
            </w:r>
            <w:r>
              <w:t xml:space="preserve"> </w:t>
            </w:r>
          </w:p>
        </w:tc>
      </w:tr>
      <w:tr w:rsidR="00850BB1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Изучение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выборочного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распределения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850BB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850BB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850BB1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Pr="00BB5181" w:rsidRDefault="00BB518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и выполнение лабораторной работы 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</w:t>
            </w:r>
            <w:r>
              <w:t xml:space="preserve"> </w:t>
            </w:r>
          </w:p>
        </w:tc>
      </w:tr>
      <w:tr w:rsidR="00850BB1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данных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850BB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850BB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850BB1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Pr="00BB5181" w:rsidRDefault="00BB518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Подготовка и выполнение </w:t>
            </w:r>
            <w:proofErr w:type="spellStart"/>
            <w:r w:rsidRPr="00BB51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</w:t>
            </w:r>
            <w:proofErr w:type="spellEnd"/>
            <w:r w:rsidRPr="00BB51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-торной работы 3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</w:t>
            </w:r>
            <w:r>
              <w:t xml:space="preserve"> </w:t>
            </w:r>
          </w:p>
        </w:tc>
      </w:tr>
      <w:tr w:rsidR="00850BB1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занятие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850BB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850BB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850BB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850BB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73,05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Pr="00BB5181" w:rsidRDefault="00BB518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Подготовка к зачёту и </w:t>
            </w:r>
            <w:proofErr w:type="spellStart"/>
            <w:r w:rsidRPr="00BB51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форми</w:t>
            </w:r>
            <w:proofErr w:type="spellEnd"/>
            <w:r w:rsidRPr="00BB51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- </w:t>
            </w:r>
            <w:proofErr w:type="spellStart"/>
            <w:r w:rsidRPr="00BB51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рование</w:t>
            </w:r>
            <w:proofErr w:type="spellEnd"/>
            <w:r w:rsidRPr="00BB51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контрольной работы в виде совокупности отчётов по лабораторным работам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</w:t>
            </w:r>
            <w:r>
              <w:t xml:space="preserve"> </w:t>
            </w:r>
          </w:p>
        </w:tc>
      </w:tr>
      <w:tr w:rsidR="00850BB1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17/6И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850BB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73,05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850BB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850BB1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850BB1"/>
        </w:tc>
      </w:tr>
      <w:tr w:rsidR="00850BB1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17/6И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850BB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73,05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850BB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850BB1"/>
        </w:tc>
      </w:tr>
      <w:tr w:rsidR="00850BB1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17/6И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850BB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73,05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850BB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</w:t>
            </w:r>
          </w:p>
        </w:tc>
      </w:tr>
    </w:tbl>
    <w:p w:rsidR="00850BB1" w:rsidRDefault="00BB5181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850BB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50BB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850BB1">
        <w:trPr>
          <w:trHeight w:hRule="exact" w:val="138"/>
        </w:trPr>
        <w:tc>
          <w:tcPr>
            <w:tcW w:w="9357" w:type="dxa"/>
          </w:tcPr>
          <w:p w:rsidR="00850BB1" w:rsidRDefault="00850BB1"/>
        </w:tc>
      </w:tr>
      <w:tr w:rsidR="00850BB1" w:rsidRPr="00BE6DF7">
        <w:trPr>
          <w:trHeight w:hRule="exact" w:val="1385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BB5181">
              <w:rPr>
                <w:lang w:val="ru-RU"/>
              </w:rPr>
              <w:t xml:space="preserve"> </w:t>
            </w:r>
            <w:proofErr w:type="spellStart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компетентностного</w:t>
            </w:r>
            <w:proofErr w:type="spellEnd"/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подхода,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B5181">
              <w:rPr>
                <w:lang w:val="ru-RU"/>
              </w:rPr>
              <w:t xml:space="preserve"> </w:t>
            </w:r>
            <w:proofErr w:type="spellStart"/>
            <w:proofErr w:type="gramStart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разви-тия</w:t>
            </w:r>
            <w:proofErr w:type="spellEnd"/>
            <w:proofErr w:type="gramEnd"/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реализуются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организационные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мероприятия:</w:t>
            </w:r>
            <w:r w:rsidRPr="00BB5181">
              <w:rPr>
                <w:lang w:val="ru-RU"/>
              </w:rPr>
              <w:t xml:space="preserve"> </w:t>
            </w:r>
          </w:p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лекциях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компьютерных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технологий;</w:t>
            </w:r>
            <w:r w:rsidRPr="00BB5181">
              <w:rPr>
                <w:lang w:val="ru-RU"/>
              </w:rPr>
              <w:t xml:space="preserve"> </w:t>
            </w:r>
          </w:p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B5181">
              <w:rPr>
                <w:lang w:val="ru-RU"/>
              </w:rPr>
              <w:t xml:space="preserve"> </w:t>
            </w:r>
            <w:proofErr w:type="spellStart"/>
            <w:proofErr w:type="gramStart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использова-нием</w:t>
            </w:r>
            <w:proofErr w:type="spellEnd"/>
            <w:proofErr w:type="gramEnd"/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разработок,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литературы;</w:t>
            </w:r>
            <w:r w:rsidRPr="00BB5181">
              <w:rPr>
                <w:lang w:val="ru-RU"/>
              </w:rPr>
              <w:t xml:space="preserve"> </w:t>
            </w:r>
          </w:p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B5181">
              <w:rPr>
                <w:lang w:val="ru-RU"/>
              </w:rPr>
              <w:t xml:space="preserve"> </w:t>
            </w:r>
            <w:proofErr w:type="spellStart"/>
            <w:proofErr w:type="gramStart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практи-ческих</w:t>
            </w:r>
            <w:proofErr w:type="spellEnd"/>
            <w:proofErr w:type="gramEnd"/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занятиях.</w:t>
            </w:r>
            <w:r w:rsidRPr="00BB5181">
              <w:rPr>
                <w:lang w:val="ru-RU"/>
              </w:rPr>
              <w:t xml:space="preserve"> </w:t>
            </w:r>
          </w:p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предполагается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репродуктивных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частично-поисковым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исследовательским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развивающим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логическое,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мышление,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аргументировать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отстаивать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понимание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возможно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эвристических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B5181">
              <w:rPr>
                <w:lang w:val="ru-RU"/>
              </w:rPr>
              <w:t xml:space="preserve"> </w:t>
            </w:r>
            <w:proofErr w:type="spellStart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брэйнсторминга</w:t>
            </w:r>
            <w:proofErr w:type="spellEnd"/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(мозговой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атаки).</w:t>
            </w:r>
            <w:r w:rsidRPr="00BB5181">
              <w:rPr>
                <w:lang w:val="ru-RU"/>
              </w:rPr>
              <w:t xml:space="preserve"> </w:t>
            </w:r>
          </w:p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предполагается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BB5181">
              <w:rPr>
                <w:lang w:val="ru-RU"/>
              </w:rPr>
              <w:t xml:space="preserve"> </w:t>
            </w:r>
            <w:proofErr w:type="spellStart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взаимообучения</w:t>
            </w:r>
            <w:proofErr w:type="spellEnd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B5181">
              <w:rPr>
                <w:lang w:val="ru-RU"/>
              </w:rPr>
              <w:t xml:space="preserve"> </w:t>
            </w:r>
          </w:p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должна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направлена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BB5181">
              <w:rPr>
                <w:lang w:val="ru-RU"/>
              </w:rPr>
              <w:t xml:space="preserve"> </w:t>
            </w:r>
            <w:proofErr w:type="spellStart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теоре-тического</w:t>
            </w:r>
            <w:proofErr w:type="spellEnd"/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изложенного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проработку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отведенных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подготовку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лабораторным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занятиям,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подготовку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итого-вой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аттестации.</w:t>
            </w:r>
            <w:r w:rsidRPr="00BB5181">
              <w:rPr>
                <w:lang w:val="ru-RU"/>
              </w:rPr>
              <w:t xml:space="preserve"> </w:t>
            </w:r>
          </w:p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предполагается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комплекса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инновационных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активного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включающего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себя:</w:t>
            </w:r>
            <w:r w:rsidRPr="00BB5181">
              <w:rPr>
                <w:lang w:val="ru-RU"/>
              </w:rPr>
              <w:t xml:space="preserve"> </w:t>
            </w:r>
          </w:p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показательным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решением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BB5181">
              <w:rPr>
                <w:lang w:val="ru-RU"/>
              </w:rPr>
              <w:t xml:space="preserve"> </w:t>
            </w:r>
            <w:proofErr w:type="spellStart"/>
            <w:proofErr w:type="gramStart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преподава-телем</w:t>
            </w:r>
            <w:proofErr w:type="spellEnd"/>
            <w:proofErr w:type="gramEnd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BB5181">
              <w:rPr>
                <w:lang w:val="ru-RU"/>
              </w:rPr>
              <w:t xml:space="preserve"> </w:t>
            </w:r>
          </w:p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самостоятельную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поисковую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проблем,</w:t>
            </w:r>
            <w:r w:rsidRPr="00BB5181">
              <w:rPr>
                <w:lang w:val="ru-RU"/>
              </w:rPr>
              <w:t xml:space="preserve"> </w:t>
            </w:r>
            <w:proofErr w:type="spellStart"/>
            <w:proofErr w:type="gramStart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направ-ляемую</w:t>
            </w:r>
            <w:proofErr w:type="spellEnd"/>
            <w:proofErr w:type="gramEnd"/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преподавателем;</w:t>
            </w:r>
            <w:r w:rsidRPr="00BB5181">
              <w:rPr>
                <w:lang w:val="ru-RU"/>
              </w:rPr>
              <w:t xml:space="preserve"> </w:t>
            </w:r>
          </w:p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контролем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преподавателя.</w:t>
            </w:r>
            <w:r w:rsidRPr="00BB5181">
              <w:rPr>
                <w:lang w:val="ru-RU"/>
              </w:rPr>
              <w:t xml:space="preserve"> </w:t>
            </w:r>
          </w:p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инновационных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возможна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BB5181">
              <w:rPr>
                <w:lang w:val="ru-RU"/>
              </w:rPr>
              <w:t xml:space="preserve"> </w:t>
            </w:r>
            <w:proofErr w:type="gramStart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следу-</w:t>
            </w:r>
            <w:proofErr w:type="spellStart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ющих</w:t>
            </w:r>
            <w:proofErr w:type="spellEnd"/>
            <w:proofErr w:type="gramEnd"/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приемов:</w:t>
            </w:r>
            <w:r w:rsidRPr="00BB5181">
              <w:rPr>
                <w:lang w:val="ru-RU"/>
              </w:rPr>
              <w:t xml:space="preserve"> </w:t>
            </w:r>
          </w:p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инструктаж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составлению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таблиц,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графиков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проведением</w:t>
            </w:r>
            <w:r w:rsidRPr="00BB5181">
              <w:rPr>
                <w:lang w:val="ru-RU"/>
              </w:rPr>
              <w:t xml:space="preserve"> </w:t>
            </w:r>
            <w:proofErr w:type="spellStart"/>
            <w:proofErr w:type="gramStart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по-следующего</w:t>
            </w:r>
            <w:proofErr w:type="spellEnd"/>
            <w:proofErr w:type="gramEnd"/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анализа;</w:t>
            </w:r>
            <w:r w:rsidRPr="00BB5181">
              <w:rPr>
                <w:lang w:val="ru-RU"/>
              </w:rPr>
              <w:t xml:space="preserve"> </w:t>
            </w:r>
          </w:p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рекомендаций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составлению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тезисов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конспектов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B5181">
              <w:rPr>
                <w:lang w:val="ru-RU"/>
              </w:rPr>
              <w:t xml:space="preserve"> </w:t>
            </w:r>
            <w:proofErr w:type="gramStart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прочитан-ному</w:t>
            </w:r>
            <w:proofErr w:type="gramEnd"/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материалу;</w:t>
            </w:r>
            <w:r w:rsidRPr="00BB5181">
              <w:rPr>
                <w:lang w:val="ru-RU"/>
              </w:rPr>
              <w:t xml:space="preserve"> </w:t>
            </w:r>
          </w:p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раскрытие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причин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характера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неудач,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встречающихся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BB5181">
              <w:rPr>
                <w:lang w:val="ru-RU"/>
              </w:rPr>
              <w:t xml:space="preserve"> </w:t>
            </w:r>
            <w:proofErr w:type="gramStart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ре-</w:t>
            </w:r>
            <w:proofErr w:type="spellStart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шении</w:t>
            </w:r>
            <w:proofErr w:type="spellEnd"/>
            <w:proofErr w:type="gramEnd"/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проблем;</w:t>
            </w:r>
            <w:r w:rsidRPr="00BB5181">
              <w:rPr>
                <w:lang w:val="ru-RU"/>
              </w:rPr>
              <w:t xml:space="preserve"> </w:t>
            </w:r>
          </w:p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демонстрация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альтернативных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подходов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решению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конкретной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проблемы;</w:t>
            </w:r>
            <w:r w:rsidRPr="00BB5181">
              <w:rPr>
                <w:lang w:val="ru-RU"/>
              </w:rPr>
              <w:t xml:space="preserve"> </w:t>
            </w:r>
          </w:p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отыскание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границ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применимости;</w:t>
            </w:r>
            <w:r w:rsidRPr="00BB5181">
              <w:rPr>
                <w:lang w:val="ru-RU"/>
              </w:rPr>
              <w:t xml:space="preserve"> </w:t>
            </w:r>
          </w:p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избыточными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данными.</w:t>
            </w:r>
            <w:r w:rsidRPr="00BB5181">
              <w:rPr>
                <w:lang w:val="ru-RU"/>
              </w:rPr>
              <w:t xml:space="preserve"> </w:t>
            </w:r>
          </w:p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Кроме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того,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проходят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традиционной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лекций-консультаций,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где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заранее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выдается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самостоятельного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докладов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лектору.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Таким</w:t>
            </w:r>
            <w:r w:rsidRPr="00BB5181">
              <w:rPr>
                <w:lang w:val="ru-RU"/>
              </w:rPr>
              <w:t xml:space="preserve"> </w:t>
            </w:r>
            <w:proofErr w:type="gramStart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об-разом</w:t>
            </w:r>
            <w:proofErr w:type="gramEnd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проходит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типу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вопросы-ответы-дискуссия.</w:t>
            </w:r>
            <w:r w:rsidRPr="00BB5181">
              <w:rPr>
                <w:lang w:val="ru-RU"/>
              </w:rPr>
              <w:t xml:space="preserve"> </w:t>
            </w:r>
          </w:p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закрепляется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BB5181">
              <w:rPr>
                <w:lang w:val="ru-RU"/>
              </w:rPr>
              <w:t xml:space="preserve"> </w:t>
            </w:r>
            <w:proofErr w:type="spellStart"/>
            <w:proofErr w:type="gramStart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реали-зуются</w:t>
            </w:r>
            <w:proofErr w:type="spellEnd"/>
            <w:proofErr w:type="gramEnd"/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исследовательского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тематикой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отдельным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частным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про-</w:t>
            </w:r>
            <w:proofErr w:type="spellStart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блемам</w:t>
            </w:r>
            <w:proofErr w:type="spellEnd"/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углубленной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разработки.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используется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контекстного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позволяет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усвоить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путем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связей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конкретным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знанием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BB5181">
              <w:rPr>
                <w:lang w:val="ru-RU"/>
              </w:rPr>
              <w:t xml:space="preserve"> </w:t>
            </w:r>
            <w:proofErr w:type="spellStart"/>
            <w:proofErr w:type="gramStart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</w:t>
            </w:r>
            <w:proofErr w:type="spellEnd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-ем</w:t>
            </w:r>
            <w:proofErr w:type="gramEnd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B5181">
              <w:rPr>
                <w:lang w:val="ru-RU"/>
              </w:rPr>
              <w:t xml:space="preserve"> </w:t>
            </w:r>
          </w:p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используется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дискуссия,</w:t>
            </w:r>
            <w:r w:rsidRPr="00BB5181">
              <w:rPr>
                <w:lang w:val="ru-RU"/>
              </w:rPr>
              <w:t xml:space="preserve"> </w:t>
            </w:r>
          </w:p>
        </w:tc>
      </w:tr>
    </w:tbl>
    <w:p w:rsidR="00850BB1" w:rsidRPr="00BB5181" w:rsidRDefault="00BB5181">
      <w:pPr>
        <w:rPr>
          <w:sz w:val="0"/>
          <w:szCs w:val="0"/>
          <w:lang w:val="ru-RU"/>
        </w:rPr>
      </w:pPr>
      <w:r w:rsidRPr="00BB518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850BB1" w:rsidRPr="001B7455">
        <w:trPr>
          <w:trHeight w:hRule="exact" w:val="109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50BB1" w:rsidRPr="00BB5181" w:rsidRDefault="00BB518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представляю-</w:t>
            </w:r>
            <w:proofErr w:type="spellStart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щая</w:t>
            </w:r>
            <w:proofErr w:type="spellEnd"/>
            <w:proofErr w:type="gramEnd"/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собой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беседу,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которой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происходит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взглядами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конкретной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проблеме.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используется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собеседованиях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обсуждению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BB5181">
              <w:rPr>
                <w:lang w:val="ru-RU"/>
              </w:rPr>
              <w:t xml:space="preserve"> </w:t>
            </w:r>
            <w:proofErr w:type="gramStart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за-</w:t>
            </w:r>
            <w:proofErr w:type="spellStart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даний</w:t>
            </w:r>
            <w:proofErr w:type="spellEnd"/>
            <w:proofErr w:type="gramEnd"/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занятиях.</w:t>
            </w:r>
            <w:r w:rsidRPr="00BB5181">
              <w:rPr>
                <w:lang w:val="ru-RU"/>
              </w:rPr>
              <w:t xml:space="preserve"> </w:t>
            </w:r>
          </w:p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lang w:val="ru-RU"/>
              </w:rPr>
              <w:t xml:space="preserve"> </w:t>
            </w:r>
          </w:p>
        </w:tc>
      </w:tr>
      <w:tr w:rsidR="00850BB1" w:rsidRPr="001B7455">
        <w:trPr>
          <w:trHeight w:hRule="exact" w:val="277"/>
        </w:trPr>
        <w:tc>
          <w:tcPr>
            <w:tcW w:w="9357" w:type="dxa"/>
          </w:tcPr>
          <w:p w:rsidR="00850BB1" w:rsidRPr="00BB5181" w:rsidRDefault="00850BB1">
            <w:pPr>
              <w:rPr>
                <w:lang w:val="ru-RU"/>
              </w:rPr>
            </w:pPr>
          </w:p>
        </w:tc>
      </w:tr>
      <w:tr w:rsidR="00850BB1" w:rsidRPr="00BE6DF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BB5181">
              <w:rPr>
                <w:lang w:val="ru-RU"/>
              </w:rPr>
              <w:t xml:space="preserve"> </w:t>
            </w:r>
          </w:p>
        </w:tc>
      </w:tr>
      <w:tr w:rsidR="00850BB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50BB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850BB1">
        <w:trPr>
          <w:trHeight w:hRule="exact" w:val="138"/>
        </w:trPr>
        <w:tc>
          <w:tcPr>
            <w:tcW w:w="9357" w:type="dxa"/>
          </w:tcPr>
          <w:p w:rsidR="00850BB1" w:rsidRDefault="00850BB1"/>
        </w:tc>
      </w:tr>
      <w:tr w:rsidR="00850BB1" w:rsidRPr="00BE6DF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BB5181">
              <w:rPr>
                <w:lang w:val="ru-RU"/>
              </w:rPr>
              <w:t xml:space="preserve"> </w:t>
            </w:r>
          </w:p>
        </w:tc>
      </w:tr>
      <w:tr w:rsidR="00850BB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50BB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850BB1">
        <w:trPr>
          <w:trHeight w:hRule="exact" w:val="138"/>
        </w:trPr>
        <w:tc>
          <w:tcPr>
            <w:tcW w:w="9357" w:type="dxa"/>
          </w:tcPr>
          <w:p w:rsidR="00850BB1" w:rsidRDefault="00850BB1"/>
        </w:tc>
      </w:tr>
      <w:tr w:rsidR="00850BB1" w:rsidRPr="00BE6DF7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BB5181">
              <w:rPr>
                <w:lang w:val="ru-RU"/>
              </w:rPr>
              <w:t xml:space="preserve"> </w:t>
            </w:r>
          </w:p>
        </w:tc>
      </w:tr>
      <w:tr w:rsidR="00850BB1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50BB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850BB1" w:rsidRPr="00BE6DF7">
        <w:trPr>
          <w:trHeight w:hRule="exact" w:val="407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BB5181">
              <w:rPr>
                <w:lang w:val="ru-RU"/>
              </w:rPr>
              <w:t xml:space="preserve"> </w:t>
            </w:r>
            <w:proofErr w:type="spellStart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Пузанкова</w:t>
            </w:r>
            <w:proofErr w:type="spellEnd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математической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статистики</w:t>
            </w:r>
            <w:proofErr w:type="gramStart"/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[для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вузов]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B5181">
              <w:rPr>
                <w:lang w:val="ru-RU"/>
              </w:rPr>
              <w:t xml:space="preserve"> </w:t>
            </w:r>
            <w:proofErr w:type="spellStart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Пузанкова</w:t>
            </w:r>
            <w:proofErr w:type="spellEnd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B5181">
              <w:rPr>
                <w:lang w:val="ru-RU"/>
              </w:rPr>
              <w:t xml:space="preserve"> </w:t>
            </w:r>
            <w:proofErr w:type="spellStart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Квасова</w:t>
            </w:r>
            <w:proofErr w:type="spellEnd"/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BB5181">
              <w:rPr>
                <w:lang w:val="ru-RU"/>
              </w:rPr>
              <w:t xml:space="preserve"> </w:t>
            </w:r>
            <w:proofErr w:type="spellStart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Магнитогор-ский</w:t>
            </w:r>
            <w:proofErr w:type="spellEnd"/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B518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B5181">
              <w:rPr>
                <w:lang w:val="ru-RU"/>
              </w:rPr>
              <w:t xml:space="preserve"> </w:t>
            </w:r>
            <w:proofErr w:type="spellStart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B518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B518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=3846.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/1/1530458/3846.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22.10.2019).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B518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978-5-9967-1526-8.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B518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B5181">
              <w:rPr>
                <w:lang w:val="ru-RU"/>
              </w:rPr>
              <w:t xml:space="preserve"> </w:t>
            </w:r>
          </w:p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Статистические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числовой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качеством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проката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Румянцев,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Левандовский,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B5181">
              <w:rPr>
                <w:lang w:val="ru-RU"/>
              </w:rPr>
              <w:t xml:space="preserve"> </w:t>
            </w:r>
            <w:proofErr w:type="spellStart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Ручинская</w:t>
            </w:r>
            <w:proofErr w:type="spellEnd"/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259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ил.,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схемы.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B518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B518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=1120.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/1/1120539/1120.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электрон-</w:t>
            </w:r>
            <w:proofErr w:type="spellStart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ный</w:t>
            </w:r>
            <w:proofErr w:type="spellEnd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B518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978-5-9967-0576-4.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Pr="00BB5181">
              <w:rPr>
                <w:lang w:val="ru-RU"/>
              </w:rPr>
              <w:t xml:space="preserve"> </w:t>
            </w:r>
          </w:p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lang w:val="ru-RU"/>
              </w:rPr>
              <w:t xml:space="preserve"> </w:t>
            </w:r>
          </w:p>
        </w:tc>
      </w:tr>
      <w:tr w:rsidR="00850BB1" w:rsidRPr="00BE6DF7">
        <w:trPr>
          <w:trHeight w:hRule="exact" w:val="138"/>
        </w:trPr>
        <w:tc>
          <w:tcPr>
            <w:tcW w:w="9357" w:type="dxa"/>
          </w:tcPr>
          <w:p w:rsidR="00850BB1" w:rsidRPr="00BB5181" w:rsidRDefault="00850BB1">
            <w:pPr>
              <w:rPr>
                <w:lang w:val="ru-RU"/>
              </w:rPr>
            </w:pPr>
          </w:p>
        </w:tc>
      </w:tr>
      <w:tr w:rsidR="00850BB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50BB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850BB1" w:rsidRPr="001B7455">
        <w:trPr>
          <w:trHeight w:hRule="exact" w:val="515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Логунова,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статистике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Логунова,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Ильина,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Королева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2010.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B5181">
              <w:rPr>
                <w:lang w:val="ru-RU"/>
              </w:rPr>
              <w:t xml:space="preserve"> </w:t>
            </w:r>
            <w:proofErr w:type="spellStart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</w:t>
            </w:r>
            <w:proofErr w:type="spellEnd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-трон.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</w:t>
            </w:r>
            <w:proofErr w:type="gramStart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BB5181">
              <w:rPr>
                <w:lang w:val="ru-RU"/>
              </w:rPr>
              <w:t xml:space="preserve"> </w:t>
            </w:r>
            <w:proofErr w:type="gramStart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B5181">
              <w:rPr>
                <w:lang w:val="ru-RU"/>
              </w:rPr>
              <w:t xml:space="preserve"> </w:t>
            </w:r>
            <w:proofErr w:type="spellStart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B518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B518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=1247.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/1/1123425/1247.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электрон-</w:t>
            </w:r>
            <w:proofErr w:type="spellStart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ный</w:t>
            </w:r>
            <w:proofErr w:type="spellEnd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B518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B5181">
              <w:rPr>
                <w:lang w:val="ru-RU"/>
              </w:rPr>
              <w:t xml:space="preserve"> </w:t>
            </w:r>
          </w:p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BB5181">
              <w:rPr>
                <w:lang w:val="ru-RU"/>
              </w:rPr>
              <w:t xml:space="preserve"> </w:t>
            </w:r>
            <w:proofErr w:type="spellStart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Кинзина</w:t>
            </w:r>
            <w:proofErr w:type="spellEnd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Математическая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статистика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схемах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таблицах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BB5181">
              <w:rPr>
                <w:lang w:val="ru-RU"/>
              </w:rPr>
              <w:t xml:space="preserve"> </w:t>
            </w:r>
            <w:proofErr w:type="spellStart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посо-бие</w:t>
            </w:r>
            <w:proofErr w:type="spellEnd"/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BB5181">
              <w:rPr>
                <w:lang w:val="ru-RU"/>
              </w:rPr>
              <w:t xml:space="preserve"> </w:t>
            </w:r>
            <w:proofErr w:type="spellStart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Кинзина</w:t>
            </w:r>
            <w:proofErr w:type="spellEnd"/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[МГТУ],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131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схемы,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граф.,</w:t>
            </w:r>
            <w:r w:rsidRPr="00BB5181">
              <w:rPr>
                <w:lang w:val="ru-RU"/>
              </w:rPr>
              <w:t xml:space="preserve"> </w:t>
            </w:r>
            <w:proofErr w:type="spellStart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гистогр</w:t>
            </w:r>
            <w:proofErr w:type="spellEnd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B518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B518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=3272.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/1/1137351/3272.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электрон-</w:t>
            </w:r>
            <w:proofErr w:type="spellStart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ный</w:t>
            </w:r>
            <w:proofErr w:type="spellEnd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Pr="00BB5181">
              <w:rPr>
                <w:lang w:val="ru-RU"/>
              </w:rPr>
              <w:t xml:space="preserve"> </w:t>
            </w:r>
          </w:p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Рябчиков,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эксперимента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BB5181">
              <w:rPr>
                <w:lang w:val="ru-RU"/>
              </w:rPr>
              <w:t xml:space="preserve"> </w:t>
            </w:r>
            <w:proofErr w:type="spellStart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измере-ний</w:t>
            </w:r>
            <w:proofErr w:type="spellEnd"/>
            <w:proofErr w:type="gramStart"/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Рябчиков,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B5181">
              <w:rPr>
                <w:lang w:val="ru-RU"/>
              </w:rPr>
              <w:t xml:space="preserve"> </w:t>
            </w:r>
            <w:proofErr w:type="spellStart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Рябчикова</w:t>
            </w:r>
            <w:proofErr w:type="spellEnd"/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2013.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141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</w:t>
            </w:r>
            <w:proofErr w:type="gramStart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Pr="00BB5181">
              <w:rPr>
                <w:lang w:val="ru-RU"/>
              </w:rPr>
              <w:t xml:space="preserve"> </w:t>
            </w:r>
            <w:proofErr w:type="spellStart"/>
            <w:proofErr w:type="gramEnd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гистогр</w:t>
            </w:r>
            <w:proofErr w:type="spellEnd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граф.,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схемы,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B518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B518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=619.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/1/1107849/619.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B518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978-5-9967-0379-1.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Pr="00BB5181">
              <w:rPr>
                <w:lang w:val="ru-RU"/>
              </w:rPr>
              <w:t xml:space="preserve"> </w:t>
            </w:r>
          </w:p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lang w:val="ru-RU"/>
              </w:rPr>
              <w:t xml:space="preserve"> </w:t>
            </w:r>
          </w:p>
        </w:tc>
      </w:tr>
      <w:tr w:rsidR="00850BB1" w:rsidRPr="001B7455">
        <w:trPr>
          <w:trHeight w:hRule="exact" w:val="138"/>
        </w:trPr>
        <w:tc>
          <w:tcPr>
            <w:tcW w:w="9357" w:type="dxa"/>
          </w:tcPr>
          <w:p w:rsidR="00850BB1" w:rsidRPr="00BB5181" w:rsidRDefault="00850BB1">
            <w:pPr>
              <w:rPr>
                <w:lang w:val="ru-RU"/>
              </w:rPr>
            </w:pPr>
          </w:p>
        </w:tc>
      </w:tr>
      <w:tr w:rsidR="00850BB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50BB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850BB1">
        <w:trPr>
          <w:trHeight w:hRule="exact" w:val="112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50BB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Румянцев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М.И.,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Левандовский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С.А.,</w:t>
            </w:r>
            <w:r w:rsidRPr="00BB5181">
              <w:rPr>
                <w:lang w:val="ru-RU"/>
              </w:rPr>
              <w:t xml:space="preserve"> </w:t>
            </w:r>
            <w:proofErr w:type="spellStart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Ручинская</w:t>
            </w:r>
            <w:proofErr w:type="spellEnd"/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Н.А.,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Черкасов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К.Е.,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Логинов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Статистические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числовой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качеством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проката: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BB5181">
              <w:rPr>
                <w:lang w:val="ru-RU"/>
              </w:rPr>
              <w:t xml:space="preserve"> </w:t>
            </w:r>
            <w:proofErr w:type="spellStart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BB5181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t xml:space="preserve"> </w:t>
            </w:r>
          </w:p>
        </w:tc>
      </w:tr>
    </w:tbl>
    <w:p w:rsidR="00850BB1" w:rsidRDefault="00BB5181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1979"/>
        <w:gridCol w:w="3589"/>
        <w:gridCol w:w="3321"/>
        <w:gridCol w:w="135"/>
      </w:tblGrid>
      <w:tr w:rsidR="00850BB1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50BB1" w:rsidRDefault="00BB518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lastRenderedPageBreak/>
              <w:t xml:space="preserve"> </w:t>
            </w:r>
          </w:p>
        </w:tc>
      </w:tr>
      <w:tr w:rsidR="00850BB1">
        <w:trPr>
          <w:trHeight w:hRule="exact" w:val="138"/>
        </w:trPr>
        <w:tc>
          <w:tcPr>
            <w:tcW w:w="426" w:type="dxa"/>
          </w:tcPr>
          <w:p w:rsidR="00850BB1" w:rsidRDefault="00850BB1"/>
        </w:tc>
        <w:tc>
          <w:tcPr>
            <w:tcW w:w="1985" w:type="dxa"/>
          </w:tcPr>
          <w:p w:rsidR="00850BB1" w:rsidRDefault="00850BB1"/>
        </w:tc>
        <w:tc>
          <w:tcPr>
            <w:tcW w:w="3686" w:type="dxa"/>
          </w:tcPr>
          <w:p w:rsidR="00850BB1" w:rsidRDefault="00850BB1"/>
        </w:tc>
        <w:tc>
          <w:tcPr>
            <w:tcW w:w="3120" w:type="dxa"/>
          </w:tcPr>
          <w:p w:rsidR="00850BB1" w:rsidRDefault="00850BB1"/>
        </w:tc>
        <w:tc>
          <w:tcPr>
            <w:tcW w:w="143" w:type="dxa"/>
          </w:tcPr>
          <w:p w:rsidR="00850BB1" w:rsidRDefault="00850BB1"/>
        </w:tc>
      </w:tr>
      <w:tr w:rsidR="00850BB1" w:rsidRPr="00BE6DF7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BB5181">
              <w:rPr>
                <w:lang w:val="ru-RU"/>
              </w:rPr>
              <w:t xml:space="preserve"> </w:t>
            </w:r>
          </w:p>
        </w:tc>
      </w:tr>
      <w:tr w:rsidR="00850BB1" w:rsidRPr="00BE6DF7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lang w:val="ru-RU"/>
              </w:rPr>
              <w:t xml:space="preserve"> </w:t>
            </w:r>
          </w:p>
        </w:tc>
      </w:tr>
      <w:tr w:rsidR="00850BB1" w:rsidRPr="00BE6DF7">
        <w:trPr>
          <w:trHeight w:hRule="exact" w:val="277"/>
        </w:trPr>
        <w:tc>
          <w:tcPr>
            <w:tcW w:w="426" w:type="dxa"/>
          </w:tcPr>
          <w:p w:rsidR="00850BB1" w:rsidRPr="00BB5181" w:rsidRDefault="00850BB1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850BB1" w:rsidRPr="00BB5181" w:rsidRDefault="00850BB1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850BB1" w:rsidRPr="00BB5181" w:rsidRDefault="00850BB1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850BB1" w:rsidRPr="00BB5181" w:rsidRDefault="00850BB1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850BB1" w:rsidRPr="00BB5181" w:rsidRDefault="00850BB1">
            <w:pPr>
              <w:rPr>
                <w:lang w:val="ru-RU"/>
              </w:rPr>
            </w:pPr>
          </w:p>
        </w:tc>
      </w:tr>
      <w:tr w:rsidR="00850BB1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50BB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850BB1">
        <w:trPr>
          <w:trHeight w:hRule="exact" w:val="555"/>
        </w:trPr>
        <w:tc>
          <w:tcPr>
            <w:tcW w:w="426" w:type="dxa"/>
          </w:tcPr>
          <w:p w:rsidR="00850BB1" w:rsidRDefault="00850BB1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850BB1" w:rsidRDefault="00850BB1"/>
        </w:tc>
      </w:tr>
      <w:tr w:rsidR="00850BB1">
        <w:trPr>
          <w:trHeight w:hRule="exact" w:val="818"/>
        </w:trPr>
        <w:tc>
          <w:tcPr>
            <w:tcW w:w="426" w:type="dxa"/>
          </w:tcPr>
          <w:p w:rsidR="00850BB1" w:rsidRDefault="00850BB1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850BB1" w:rsidRDefault="00850BB1"/>
        </w:tc>
      </w:tr>
      <w:tr w:rsidR="00850BB1">
        <w:trPr>
          <w:trHeight w:hRule="exact" w:val="826"/>
        </w:trPr>
        <w:tc>
          <w:tcPr>
            <w:tcW w:w="426" w:type="dxa"/>
          </w:tcPr>
          <w:p w:rsidR="00850BB1" w:rsidRDefault="00850BB1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Д-757-17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27.06.2017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27.07.2018</w:t>
            </w:r>
            <w:r>
              <w:t xml:space="preserve"> </w:t>
            </w:r>
          </w:p>
        </w:tc>
        <w:tc>
          <w:tcPr>
            <w:tcW w:w="143" w:type="dxa"/>
          </w:tcPr>
          <w:p w:rsidR="00850BB1" w:rsidRDefault="00850BB1"/>
        </w:tc>
      </w:tr>
      <w:tr w:rsidR="00850BB1">
        <w:trPr>
          <w:trHeight w:hRule="exact" w:val="555"/>
        </w:trPr>
        <w:tc>
          <w:tcPr>
            <w:tcW w:w="426" w:type="dxa"/>
          </w:tcPr>
          <w:p w:rsidR="00850BB1" w:rsidRDefault="00850BB1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850BB1" w:rsidRDefault="00850BB1"/>
        </w:tc>
      </w:tr>
      <w:tr w:rsidR="00850BB1">
        <w:trPr>
          <w:trHeight w:hRule="exact" w:val="285"/>
        </w:trPr>
        <w:tc>
          <w:tcPr>
            <w:tcW w:w="426" w:type="dxa"/>
          </w:tcPr>
          <w:p w:rsidR="00850BB1" w:rsidRDefault="00850BB1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850BB1" w:rsidRDefault="00850BB1"/>
        </w:tc>
      </w:tr>
      <w:tr w:rsidR="00850BB1">
        <w:trPr>
          <w:trHeight w:hRule="exact" w:val="285"/>
        </w:trPr>
        <w:tc>
          <w:tcPr>
            <w:tcW w:w="426" w:type="dxa"/>
          </w:tcPr>
          <w:p w:rsidR="00850BB1" w:rsidRDefault="00850BB1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STATISTICA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в.6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К-139-08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22.12.2008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850BB1" w:rsidRDefault="00850BB1"/>
        </w:tc>
      </w:tr>
      <w:tr w:rsidR="00850BB1">
        <w:trPr>
          <w:trHeight w:hRule="exact" w:val="138"/>
        </w:trPr>
        <w:tc>
          <w:tcPr>
            <w:tcW w:w="426" w:type="dxa"/>
          </w:tcPr>
          <w:p w:rsidR="00850BB1" w:rsidRDefault="00850BB1"/>
        </w:tc>
        <w:tc>
          <w:tcPr>
            <w:tcW w:w="1985" w:type="dxa"/>
          </w:tcPr>
          <w:p w:rsidR="00850BB1" w:rsidRDefault="00850BB1"/>
        </w:tc>
        <w:tc>
          <w:tcPr>
            <w:tcW w:w="3686" w:type="dxa"/>
          </w:tcPr>
          <w:p w:rsidR="00850BB1" w:rsidRDefault="00850BB1"/>
        </w:tc>
        <w:tc>
          <w:tcPr>
            <w:tcW w:w="3120" w:type="dxa"/>
          </w:tcPr>
          <w:p w:rsidR="00850BB1" w:rsidRDefault="00850BB1"/>
        </w:tc>
        <w:tc>
          <w:tcPr>
            <w:tcW w:w="143" w:type="dxa"/>
          </w:tcPr>
          <w:p w:rsidR="00850BB1" w:rsidRDefault="00850BB1"/>
        </w:tc>
      </w:tr>
      <w:tr w:rsidR="00850BB1" w:rsidRPr="00BE6DF7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BB5181">
              <w:rPr>
                <w:lang w:val="ru-RU"/>
              </w:rPr>
              <w:t xml:space="preserve"> </w:t>
            </w:r>
          </w:p>
        </w:tc>
      </w:tr>
      <w:tr w:rsidR="00850BB1">
        <w:trPr>
          <w:trHeight w:hRule="exact" w:val="270"/>
        </w:trPr>
        <w:tc>
          <w:tcPr>
            <w:tcW w:w="426" w:type="dxa"/>
          </w:tcPr>
          <w:p w:rsidR="00850BB1" w:rsidRPr="00BB5181" w:rsidRDefault="00850BB1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850BB1" w:rsidRDefault="00850BB1"/>
        </w:tc>
      </w:tr>
      <w:tr w:rsidR="00850BB1">
        <w:trPr>
          <w:trHeight w:hRule="exact" w:val="14"/>
        </w:trPr>
        <w:tc>
          <w:tcPr>
            <w:tcW w:w="426" w:type="dxa"/>
          </w:tcPr>
          <w:p w:rsidR="00850BB1" w:rsidRDefault="00850BB1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Pr="00BB5181" w:rsidRDefault="00BB518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BB518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BB518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BB518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BB518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BB5181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https://dlib.eastview.com/</w:t>
            </w:r>
            <w:r>
              <w:t xml:space="preserve"> </w:t>
            </w:r>
          </w:p>
        </w:tc>
        <w:tc>
          <w:tcPr>
            <w:tcW w:w="143" w:type="dxa"/>
          </w:tcPr>
          <w:p w:rsidR="00850BB1" w:rsidRDefault="00850BB1"/>
        </w:tc>
      </w:tr>
      <w:tr w:rsidR="00850BB1">
        <w:trPr>
          <w:trHeight w:hRule="exact" w:val="540"/>
        </w:trPr>
        <w:tc>
          <w:tcPr>
            <w:tcW w:w="426" w:type="dxa"/>
          </w:tcPr>
          <w:p w:rsidR="00850BB1" w:rsidRDefault="00850BB1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850BB1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850BB1"/>
        </w:tc>
        <w:tc>
          <w:tcPr>
            <w:tcW w:w="143" w:type="dxa"/>
          </w:tcPr>
          <w:p w:rsidR="00850BB1" w:rsidRDefault="00850BB1"/>
        </w:tc>
      </w:tr>
      <w:tr w:rsidR="00850BB1">
        <w:trPr>
          <w:trHeight w:hRule="exact" w:val="826"/>
        </w:trPr>
        <w:tc>
          <w:tcPr>
            <w:tcW w:w="426" w:type="dxa"/>
          </w:tcPr>
          <w:p w:rsidR="00850BB1" w:rsidRDefault="00850BB1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Pr="00BB5181" w:rsidRDefault="00BB518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BB5181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143" w:type="dxa"/>
          </w:tcPr>
          <w:p w:rsidR="00850BB1" w:rsidRDefault="00850BB1"/>
        </w:tc>
      </w:tr>
      <w:tr w:rsidR="00850BB1">
        <w:trPr>
          <w:trHeight w:hRule="exact" w:val="555"/>
        </w:trPr>
        <w:tc>
          <w:tcPr>
            <w:tcW w:w="426" w:type="dxa"/>
          </w:tcPr>
          <w:p w:rsidR="00850BB1" w:rsidRDefault="00850BB1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Pr="00BB5181" w:rsidRDefault="00BB518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BB518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BB518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BB5181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143" w:type="dxa"/>
          </w:tcPr>
          <w:p w:rsidR="00850BB1" w:rsidRDefault="00850BB1"/>
        </w:tc>
      </w:tr>
      <w:tr w:rsidR="00850BB1">
        <w:trPr>
          <w:trHeight w:hRule="exact" w:val="555"/>
        </w:trPr>
        <w:tc>
          <w:tcPr>
            <w:tcW w:w="426" w:type="dxa"/>
          </w:tcPr>
          <w:p w:rsidR="00850BB1" w:rsidRDefault="00850BB1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Pr="00BB5181" w:rsidRDefault="00BB518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BB5181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143" w:type="dxa"/>
          </w:tcPr>
          <w:p w:rsidR="00850BB1" w:rsidRDefault="00850BB1"/>
        </w:tc>
      </w:tr>
      <w:tr w:rsidR="00850BB1">
        <w:trPr>
          <w:trHeight w:hRule="exact" w:val="826"/>
        </w:trPr>
        <w:tc>
          <w:tcPr>
            <w:tcW w:w="426" w:type="dxa"/>
          </w:tcPr>
          <w:p w:rsidR="00850BB1" w:rsidRDefault="00850BB1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Pr="00BB5181" w:rsidRDefault="00BB518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BB5181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0BB1" w:rsidRDefault="00BB518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http://www1.fips.ru/</w:t>
            </w:r>
            <w:r>
              <w:t xml:space="preserve"> </w:t>
            </w:r>
          </w:p>
        </w:tc>
        <w:tc>
          <w:tcPr>
            <w:tcW w:w="143" w:type="dxa"/>
          </w:tcPr>
          <w:p w:rsidR="00850BB1" w:rsidRDefault="00850BB1"/>
        </w:tc>
      </w:tr>
      <w:tr w:rsidR="00850BB1" w:rsidRPr="00BE6DF7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BB5181">
              <w:rPr>
                <w:lang w:val="ru-RU"/>
              </w:rPr>
              <w:t xml:space="preserve"> </w:t>
            </w:r>
          </w:p>
        </w:tc>
      </w:tr>
      <w:tr w:rsidR="00850BB1" w:rsidRPr="00BE6DF7">
        <w:trPr>
          <w:trHeight w:hRule="exact" w:val="138"/>
        </w:trPr>
        <w:tc>
          <w:tcPr>
            <w:tcW w:w="426" w:type="dxa"/>
          </w:tcPr>
          <w:p w:rsidR="00850BB1" w:rsidRPr="00BB5181" w:rsidRDefault="00850BB1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850BB1" w:rsidRPr="00BB5181" w:rsidRDefault="00850BB1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850BB1" w:rsidRPr="00BB5181" w:rsidRDefault="00850BB1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850BB1" w:rsidRPr="00BB5181" w:rsidRDefault="00850BB1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850BB1" w:rsidRPr="00BB5181" w:rsidRDefault="00850BB1">
            <w:pPr>
              <w:rPr>
                <w:lang w:val="ru-RU"/>
              </w:rPr>
            </w:pPr>
          </w:p>
        </w:tc>
      </w:tr>
      <w:tr w:rsidR="00850BB1" w:rsidRPr="00BE6DF7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BB5181">
              <w:rPr>
                <w:lang w:val="ru-RU"/>
              </w:rPr>
              <w:t xml:space="preserve"> </w:t>
            </w:r>
          </w:p>
        </w:tc>
      </w:tr>
    </w:tbl>
    <w:p w:rsidR="00850BB1" w:rsidRPr="00BB5181" w:rsidRDefault="00BB5181">
      <w:pPr>
        <w:rPr>
          <w:sz w:val="0"/>
          <w:szCs w:val="0"/>
          <w:lang w:val="ru-RU"/>
        </w:rPr>
      </w:pPr>
      <w:r w:rsidRPr="00BB518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850BB1" w:rsidRPr="00BE6DF7">
        <w:trPr>
          <w:trHeight w:hRule="exact" w:val="758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BB5181">
              <w:rPr>
                <w:lang w:val="ru-RU"/>
              </w:rPr>
              <w:t xml:space="preserve"> </w:t>
            </w:r>
          </w:p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техническими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служащими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аудитории: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мультимедийными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BB5181">
              <w:rPr>
                <w:lang w:val="ru-RU"/>
              </w:rPr>
              <w:t xml:space="preserve"> </w:t>
            </w:r>
          </w:p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BB5181">
              <w:rPr>
                <w:lang w:val="ru-RU"/>
              </w:rPr>
              <w:t xml:space="preserve"> </w:t>
            </w:r>
          </w:p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BB5181">
              <w:rPr>
                <w:lang w:val="ru-RU"/>
              </w:rPr>
              <w:t xml:space="preserve"> </w:t>
            </w:r>
          </w:p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техническими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служащими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аудитории: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мультимедийными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BB5181">
              <w:rPr>
                <w:lang w:val="ru-RU"/>
              </w:rPr>
              <w:t xml:space="preserve"> </w:t>
            </w:r>
          </w:p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BB5181">
              <w:rPr>
                <w:lang w:val="ru-RU"/>
              </w:rPr>
              <w:t xml:space="preserve"> </w:t>
            </w:r>
          </w:p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BB5181">
              <w:rPr>
                <w:lang w:val="ru-RU"/>
              </w:rPr>
              <w:t xml:space="preserve"> </w:t>
            </w:r>
          </w:p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BB518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BB518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BB5181">
              <w:rPr>
                <w:lang w:val="ru-RU"/>
              </w:rPr>
              <w:t xml:space="preserve"> </w:t>
            </w:r>
          </w:p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BB5181">
              <w:rPr>
                <w:lang w:val="ru-RU"/>
              </w:rPr>
              <w:t xml:space="preserve"> </w:t>
            </w:r>
          </w:p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оснащено:</w:t>
            </w:r>
            <w:r w:rsidRPr="00BB5181">
              <w:rPr>
                <w:lang w:val="ru-RU"/>
              </w:rPr>
              <w:t xml:space="preserve"> </w:t>
            </w:r>
          </w:p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BB518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BB518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BB5181">
              <w:rPr>
                <w:lang w:val="ru-RU"/>
              </w:rPr>
              <w:t xml:space="preserve"> </w:t>
            </w:r>
          </w:p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BB5181">
              <w:rPr>
                <w:lang w:val="ru-RU"/>
              </w:rPr>
              <w:t xml:space="preserve"> </w:t>
            </w:r>
          </w:p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оснащено:</w:t>
            </w:r>
            <w:r w:rsidRPr="00BB5181">
              <w:rPr>
                <w:lang w:val="ru-RU"/>
              </w:rPr>
              <w:t xml:space="preserve"> </w:t>
            </w:r>
          </w:p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мебелью: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стеллажами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оборудования;</w:t>
            </w:r>
            <w:r w:rsidRPr="00BB5181">
              <w:rPr>
                <w:lang w:val="ru-RU"/>
              </w:rPr>
              <w:t xml:space="preserve"> </w:t>
            </w:r>
          </w:p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-инструментами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ремонта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оборудования;</w:t>
            </w:r>
            <w:r w:rsidRPr="00BB5181">
              <w:rPr>
                <w:lang w:val="ru-RU"/>
              </w:rPr>
              <w:t xml:space="preserve"> </w:t>
            </w:r>
          </w:p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шкафами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B5181">
              <w:rPr>
                <w:lang w:val="ru-RU"/>
              </w:rPr>
              <w:t xml:space="preserve"> </w:t>
            </w:r>
            <w:r w:rsidRPr="00BB5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материалов.</w:t>
            </w:r>
            <w:r w:rsidRPr="00BB5181">
              <w:rPr>
                <w:lang w:val="ru-RU"/>
              </w:rPr>
              <w:t xml:space="preserve"> </w:t>
            </w:r>
          </w:p>
          <w:p w:rsidR="00850BB1" w:rsidRPr="00BB5181" w:rsidRDefault="00BB518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B5181">
              <w:rPr>
                <w:lang w:val="ru-RU"/>
              </w:rPr>
              <w:t xml:space="preserve"> </w:t>
            </w:r>
          </w:p>
        </w:tc>
      </w:tr>
    </w:tbl>
    <w:p w:rsidR="00BB5181" w:rsidRDefault="00BB5181">
      <w:pPr>
        <w:rPr>
          <w:lang w:val="ru-RU"/>
        </w:rPr>
      </w:pPr>
    </w:p>
    <w:p w:rsidR="00BB5181" w:rsidRDefault="00BB5181">
      <w:pPr>
        <w:rPr>
          <w:lang w:val="ru-RU"/>
        </w:rPr>
      </w:pPr>
      <w:r>
        <w:rPr>
          <w:lang w:val="ru-RU"/>
        </w:rPr>
        <w:br w:type="page"/>
      </w:r>
    </w:p>
    <w:p w:rsidR="00BB5181" w:rsidRPr="00BB5181" w:rsidRDefault="00BB5181" w:rsidP="00BB5181">
      <w:pPr>
        <w:jc w:val="right"/>
        <w:rPr>
          <w:b/>
          <w:lang w:val="ru-RU"/>
        </w:rPr>
      </w:pPr>
      <w:r w:rsidRPr="00BB5181">
        <w:rPr>
          <w:b/>
          <w:lang w:val="ru-RU"/>
        </w:rPr>
        <w:lastRenderedPageBreak/>
        <w:t>Приложение 1</w:t>
      </w:r>
    </w:p>
    <w:p w:rsidR="00BB5181" w:rsidRPr="00BB5181" w:rsidRDefault="00BB5181" w:rsidP="00BB5181">
      <w:pPr>
        <w:keepNext/>
        <w:spacing w:after="0" w:line="240" w:lineRule="auto"/>
        <w:ind w:left="567"/>
        <w:outlineLvl w:val="0"/>
        <w:rPr>
          <w:b/>
          <w:iCs/>
          <w:sz w:val="28"/>
          <w:szCs w:val="28"/>
          <w:lang w:val="ru-RU"/>
        </w:rPr>
      </w:pPr>
      <w:r w:rsidRPr="00BB5181">
        <w:rPr>
          <w:b/>
          <w:iCs/>
          <w:sz w:val="28"/>
          <w:szCs w:val="28"/>
          <w:lang w:val="ru-RU"/>
        </w:rPr>
        <w:t>6 Учебно-методическое обеспечение самостоятельной работы обучающихся</w:t>
      </w:r>
    </w:p>
    <w:p w:rsidR="00BB5181" w:rsidRPr="00BB5181" w:rsidRDefault="00BB5181" w:rsidP="00BB5181">
      <w:pPr>
        <w:spacing w:after="0" w:line="240" w:lineRule="auto"/>
        <w:rPr>
          <w:color w:val="000000"/>
          <w:lang w:val="ru-RU"/>
        </w:rPr>
      </w:pPr>
      <w:r w:rsidRPr="00BB5181">
        <w:rPr>
          <w:color w:val="000000"/>
          <w:lang w:val="ru-RU"/>
        </w:rPr>
        <w:t xml:space="preserve">По дисциплине предусмотрена аудиторная и внеаудиторная самостоятельная работа обучающихся. </w:t>
      </w:r>
    </w:p>
    <w:p w:rsidR="00BB5181" w:rsidRPr="00BB5181" w:rsidRDefault="00BB5181" w:rsidP="00BB5181">
      <w:pPr>
        <w:spacing w:after="0" w:line="240" w:lineRule="auto"/>
        <w:rPr>
          <w:color w:val="000000"/>
          <w:lang w:val="ru-RU"/>
        </w:rPr>
      </w:pPr>
      <w:r w:rsidRPr="00BB5181">
        <w:rPr>
          <w:color w:val="000000"/>
          <w:lang w:val="ru-RU"/>
        </w:rPr>
        <w:t xml:space="preserve">Аудиторная самостоятельная работа студентов предполагает выполнение и защиту лабораторных работ, решение контрольных задач.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4"/>
        <w:gridCol w:w="7098"/>
      </w:tblGrid>
      <w:tr w:rsidR="00BB5181" w:rsidRPr="00BB5181" w:rsidTr="001C4D5B">
        <w:trPr>
          <w:tblHeader/>
        </w:trPr>
        <w:tc>
          <w:tcPr>
            <w:tcW w:w="2474" w:type="dxa"/>
            <w:shd w:val="clear" w:color="auto" w:fill="auto"/>
          </w:tcPr>
          <w:p w:rsidR="00BB5181" w:rsidRPr="00BB5181" w:rsidRDefault="00BB5181" w:rsidP="00BB5181">
            <w:pPr>
              <w:jc w:val="center"/>
              <w:rPr>
                <w:b/>
              </w:rPr>
            </w:pPr>
            <w:proofErr w:type="spellStart"/>
            <w:r w:rsidRPr="00BB5181">
              <w:rPr>
                <w:b/>
              </w:rPr>
              <w:t>Перечень</w:t>
            </w:r>
            <w:proofErr w:type="spellEnd"/>
            <w:r w:rsidRPr="00BB5181">
              <w:rPr>
                <w:b/>
              </w:rPr>
              <w:t xml:space="preserve"> </w:t>
            </w:r>
            <w:proofErr w:type="spellStart"/>
            <w:r w:rsidRPr="00BB5181">
              <w:rPr>
                <w:b/>
              </w:rPr>
              <w:t>лабораторных</w:t>
            </w:r>
            <w:proofErr w:type="spellEnd"/>
            <w:r w:rsidRPr="00BB5181">
              <w:rPr>
                <w:b/>
              </w:rPr>
              <w:t xml:space="preserve"> </w:t>
            </w:r>
            <w:proofErr w:type="spellStart"/>
            <w:r w:rsidRPr="00BB5181">
              <w:rPr>
                <w:b/>
              </w:rPr>
              <w:t>работ</w:t>
            </w:r>
            <w:proofErr w:type="spellEnd"/>
          </w:p>
        </w:tc>
        <w:tc>
          <w:tcPr>
            <w:tcW w:w="7098" w:type="dxa"/>
            <w:shd w:val="clear" w:color="auto" w:fill="auto"/>
          </w:tcPr>
          <w:p w:rsidR="00BB5181" w:rsidRPr="00BB5181" w:rsidRDefault="00BB5181" w:rsidP="00BB5181">
            <w:pPr>
              <w:jc w:val="center"/>
              <w:rPr>
                <w:b/>
              </w:rPr>
            </w:pPr>
            <w:proofErr w:type="spellStart"/>
            <w:r w:rsidRPr="00BB5181">
              <w:rPr>
                <w:b/>
              </w:rPr>
              <w:t>Вопросы</w:t>
            </w:r>
            <w:proofErr w:type="spellEnd"/>
            <w:r w:rsidRPr="00BB5181">
              <w:rPr>
                <w:b/>
              </w:rPr>
              <w:t xml:space="preserve"> к </w:t>
            </w:r>
            <w:proofErr w:type="spellStart"/>
            <w:r w:rsidRPr="00BB5181">
              <w:rPr>
                <w:b/>
              </w:rPr>
              <w:t>защите</w:t>
            </w:r>
            <w:proofErr w:type="spellEnd"/>
          </w:p>
        </w:tc>
      </w:tr>
      <w:tr w:rsidR="00BB5181" w:rsidRPr="00BE6DF7" w:rsidTr="001C4D5B">
        <w:tc>
          <w:tcPr>
            <w:tcW w:w="2474" w:type="dxa"/>
            <w:shd w:val="clear" w:color="auto" w:fill="auto"/>
            <w:vAlign w:val="center"/>
          </w:tcPr>
          <w:p w:rsidR="00BB5181" w:rsidRPr="00BB5181" w:rsidRDefault="00BB5181" w:rsidP="00BB5181">
            <w:pPr>
              <w:jc w:val="center"/>
            </w:pPr>
            <w:proofErr w:type="spellStart"/>
            <w:r w:rsidRPr="00BB5181">
              <w:t>Термоэлектрические</w:t>
            </w:r>
            <w:proofErr w:type="spellEnd"/>
            <w:r w:rsidRPr="00BB5181">
              <w:t xml:space="preserve"> </w:t>
            </w:r>
            <w:proofErr w:type="spellStart"/>
            <w:r w:rsidRPr="00BB5181">
              <w:t>преобразователи</w:t>
            </w:r>
            <w:proofErr w:type="spellEnd"/>
          </w:p>
        </w:tc>
        <w:tc>
          <w:tcPr>
            <w:tcW w:w="7098" w:type="dxa"/>
            <w:shd w:val="clear" w:color="auto" w:fill="auto"/>
          </w:tcPr>
          <w:p w:rsidR="00BB5181" w:rsidRPr="00BB5181" w:rsidRDefault="00BB5181" w:rsidP="00BB5181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BB5181">
              <w:rPr>
                <w:color w:val="000000"/>
                <w:szCs w:val="20"/>
                <w:lang w:val="ru-RU"/>
              </w:rPr>
              <w:t>На каких явлениях основано действие термоэлектрических термометров?</w:t>
            </w:r>
          </w:p>
          <w:p w:rsidR="00BB5181" w:rsidRPr="00BB5181" w:rsidRDefault="00BB5181" w:rsidP="00BB5181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BB5181">
              <w:rPr>
                <w:color w:val="000000"/>
                <w:szCs w:val="20"/>
                <w:lang w:val="ru-RU"/>
              </w:rPr>
              <w:t>Почему при подсоединении термопары к измерительному прибору, пользуются компенсационными проводами?</w:t>
            </w:r>
          </w:p>
          <w:p w:rsidR="00BB5181" w:rsidRPr="00BB5181" w:rsidRDefault="00BB5181" w:rsidP="00BB5181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BB5181">
              <w:rPr>
                <w:color w:val="000000"/>
                <w:szCs w:val="20"/>
                <w:lang w:val="ru-RU"/>
              </w:rPr>
              <w:t>Как вводится поправка на температуру свободных концов термопары в автоматических и переносных потенциометрах, милливольтметрах?</w:t>
            </w:r>
          </w:p>
          <w:p w:rsidR="00BB5181" w:rsidRPr="00BB5181" w:rsidRDefault="00BB5181" w:rsidP="00BB5181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BB5181">
              <w:rPr>
                <w:color w:val="000000"/>
                <w:szCs w:val="20"/>
                <w:lang w:val="ru-RU"/>
              </w:rPr>
              <w:t>Для каких термопар невозможно применение компенсационных проводов для введения поправки?</w:t>
            </w:r>
          </w:p>
          <w:p w:rsidR="00BB5181" w:rsidRPr="00BB5181" w:rsidRDefault="00BB5181" w:rsidP="00BB518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lang w:val="ru-RU"/>
              </w:rPr>
            </w:pPr>
            <w:r w:rsidRPr="00BB5181">
              <w:rPr>
                <w:color w:val="000000"/>
                <w:szCs w:val="20"/>
                <w:lang w:val="ru-RU"/>
              </w:rPr>
              <w:t>Пределы измерений стандартных термоэлектрических термометров?</w:t>
            </w:r>
          </w:p>
        </w:tc>
      </w:tr>
      <w:tr w:rsidR="00BB5181" w:rsidRPr="00BB5181" w:rsidTr="001C4D5B">
        <w:tc>
          <w:tcPr>
            <w:tcW w:w="2474" w:type="dxa"/>
            <w:shd w:val="clear" w:color="auto" w:fill="auto"/>
            <w:vAlign w:val="center"/>
          </w:tcPr>
          <w:p w:rsidR="00BB5181" w:rsidRPr="00BB5181" w:rsidRDefault="00BB5181" w:rsidP="00BB5181">
            <w:pPr>
              <w:jc w:val="center"/>
              <w:rPr>
                <w:lang w:val="ru-RU"/>
              </w:rPr>
            </w:pPr>
            <w:r w:rsidRPr="00BB5181">
              <w:rPr>
                <w:lang w:val="ru-RU"/>
              </w:rPr>
              <w:t>Испытание и поверка вторичных приборов работающих в комплекте с термоэлектрическим преобразователем</w:t>
            </w:r>
          </w:p>
        </w:tc>
        <w:tc>
          <w:tcPr>
            <w:tcW w:w="7098" w:type="dxa"/>
            <w:shd w:val="clear" w:color="auto" w:fill="auto"/>
          </w:tcPr>
          <w:p w:rsidR="00BB5181" w:rsidRPr="00BB5181" w:rsidRDefault="00BB5181" w:rsidP="00BB518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lang w:val="ru-RU"/>
              </w:rPr>
            </w:pPr>
            <w:r w:rsidRPr="00BB5181">
              <w:rPr>
                <w:lang w:val="ru-RU"/>
              </w:rPr>
              <w:t>Каковы особенности методики проведения вторичного прибора Диск-250М?</w:t>
            </w:r>
          </w:p>
          <w:p w:rsidR="00BB5181" w:rsidRPr="00BB5181" w:rsidRDefault="00BB5181" w:rsidP="00BB518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lang w:val="ru-RU"/>
              </w:rPr>
            </w:pPr>
            <w:r w:rsidRPr="00BB5181">
              <w:rPr>
                <w:lang w:val="ru-RU"/>
              </w:rPr>
              <w:t>Что такое основная и дополнительная погрешность прибора?</w:t>
            </w:r>
          </w:p>
          <w:p w:rsidR="00BB5181" w:rsidRPr="00BB5181" w:rsidRDefault="00BB5181" w:rsidP="00BB518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lang w:val="ru-RU"/>
              </w:rPr>
            </w:pPr>
            <w:r w:rsidRPr="00BB5181">
              <w:rPr>
                <w:lang w:val="ru-RU"/>
              </w:rPr>
              <w:t>Какие погрешности необходимо рассчитать для того, чтобы сделать вывод о результатах поверки?</w:t>
            </w:r>
          </w:p>
          <w:p w:rsidR="00BB5181" w:rsidRPr="00BB5181" w:rsidRDefault="00BB5181" w:rsidP="00BB518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lang w:val="ru-RU"/>
              </w:rPr>
            </w:pPr>
            <w:r w:rsidRPr="00BB5181">
              <w:rPr>
                <w:lang w:val="ru-RU"/>
              </w:rPr>
              <w:t>Для чего выполняют поверку прибора и что понимают под классом точности прибора?</w:t>
            </w:r>
          </w:p>
          <w:p w:rsidR="00BB5181" w:rsidRPr="00BB5181" w:rsidRDefault="00BB5181" w:rsidP="00BB5181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proofErr w:type="spellStart"/>
            <w:r w:rsidRPr="00BB5181">
              <w:t>Какие</w:t>
            </w:r>
            <w:proofErr w:type="spellEnd"/>
            <w:r w:rsidRPr="00BB5181">
              <w:t xml:space="preserve"> </w:t>
            </w:r>
            <w:proofErr w:type="spellStart"/>
            <w:r w:rsidRPr="00BB5181">
              <w:t>существуют</w:t>
            </w:r>
            <w:proofErr w:type="spellEnd"/>
            <w:r w:rsidRPr="00BB5181">
              <w:t xml:space="preserve"> </w:t>
            </w:r>
            <w:proofErr w:type="spellStart"/>
            <w:r w:rsidRPr="00BB5181">
              <w:t>виды</w:t>
            </w:r>
            <w:proofErr w:type="spellEnd"/>
            <w:r w:rsidRPr="00BB5181">
              <w:t xml:space="preserve"> </w:t>
            </w:r>
            <w:proofErr w:type="spellStart"/>
            <w:r w:rsidRPr="00BB5181">
              <w:t>поверок</w:t>
            </w:r>
            <w:proofErr w:type="spellEnd"/>
            <w:r w:rsidRPr="00BB5181">
              <w:t>?</w:t>
            </w:r>
          </w:p>
        </w:tc>
      </w:tr>
      <w:tr w:rsidR="00BB5181" w:rsidRPr="00BE6DF7" w:rsidTr="001C4D5B">
        <w:tc>
          <w:tcPr>
            <w:tcW w:w="2474" w:type="dxa"/>
            <w:shd w:val="clear" w:color="auto" w:fill="auto"/>
            <w:vAlign w:val="center"/>
          </w:tcPr>
          <w:p w:rsidR="00BB5181" w:rsidRPr="00BB5181" w:rsidRDefault="00BB5181" w:rsidP="00BB5181">
            <w:pPr>
              <w:jc w:val="center"/>
            </w:pPr>
            <w:proofErr w:type="spellStart"/>
            <w:r w:rsidRPr="00BB5181">
              <w:t>Термометры</w:t>
            </w:r>
            <w:proofErr w:type="spellEnd"/>
            <w:r w:rsidRPr="00BB5181">
              <w:t xml:space="preserve"> </w:t>
            </w:r>
            <w:proofErr w:type="spellStart"/>
            <w:r w:rsidRPr="00BB5181">
              <w:t>сопротивления</w:t>
            </w:r>
            <w:proofErr w:type="spellEnd"/>
          </w:p>
        </w:tc>
        <w:tc>
          <w:tcPr>
            <w:tcW w:w="7098" w:type="dxa"/>
            <w:shd w:val="clear" w:color="auto" w:fill="auto"/>
          </w:tcPr>
          <w:p w:rsidR="00BB5181" w:rsidRPr="00BB5181" w:rsidRDefault="00BB5181" w:rsidP="00BB518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BB5181">
              <w:rPr>
                <w:szCs w:val="20"/>
                <w:lang w:val="ru-RU"/>
              </w:rPr>
              <w:t>Какой принцип действия у термометров сопротивления?</w:t>
            </w:r>
          </w:p>
          <w:p w:rsidR="00BB5181" w:rsidRPr="00BB5181" w:rsidRDefault="00BB5181" w:rsidP="00BB518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BB5181">
              <w:rPr>
                <w:szCs w:val="20"/>
                <w:lang w:val="ru-RU"/>
              </w:rPr>
              <w:t>От чего зависит электрическое сопротивление проводника?</w:t>
            </w:r>
          </w:p>
          <w:p w:rsidR="00BB5181" w:rsidRPr="00BB5181" w:rsidRDefault="00BB5181" w:rsidP="00BB518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BB5181">
              <w:rPr>
                <w:szCs w:val="20"/>
                <w:lang w:val="ru-RU"/>
              </w:rPr>
              <w:t xml:space="preserve">Какие преимущества у медного и у платинового </w:t>
            </w:r>
            <w:proofErr w:type="spellStart"/>
            <w:r w:rsidRPr="00BB5181">
              <w:rPr>
                <w:szCs w:val="20"/>
                <w:lang w:val="ru-RU"/>
              </w:rPr>
              <w:t>термопреобразователей</w:t>
            </w:r>
            <w:proofErr w:type="spellEnd"/>
            <w:r w:rsidRPr="00BB5181">
              <w:rPr>
                <w:szCs w:val="20"/>
                <w:lang w:val="ru-RU"/>
              </w:rPr>
              <w:t xml:space="preserve"> сопротивления?</w:t>
            </w:r>
          </w:p>
          <w:p w:rsidR="00BB5181" w:rsidRPr="00BB5181" w:rsidRDefault="00BB5181" w:rsidP="00BB518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BB5181">
              <w:rPr>
                <w:szCs w:val="20"/>
                <w:lang w:val="ru-RU"/>
              </w:rPr>
              <w:t>Какое значение при измерении температуры имеет показатель тепловой инерции?</w:t>
            </w:r>
          </w:p>
          <w:p w:rsidR="00BB5181" w:rsidRPr="00BB5181" w:rsidRDefault="00BB5181" w:rsidP="00BB518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BB5181">
              <w:rPr>
                <w:szCs w:val="20"/>
                <w:lang w:val="ru-RU"/>
              </w:rPr>
              <w:t>Каким параметром характеризуется чистота материала, идущего на изготовление термометра сопротивления?</w:t>
            </w:r>
          </w:p>
        </w:tc>
      </w:tr>
      <w:tr w:rsidR="00BB5181" w:rsidRPr="00BE6DF7" w:rsidTr="001C4D5B">
        <w:tc>
          <w:tcPr>
            <w:tcW w:w="2474" w:type="dxa"/>
            <w:shd w:val="clear" w:color="auto" w:fill="auto"/>
            <w:vAlign w:val="center"/>
          </w:tcPr>
          <w:p w:rsidR="00BB5181" w:rsidRPr="00BB5181" w:rsidRDefault="00BB5181" w:rsidP="00BB5181">
            <w:pPr>
              <w:jc w:val="center"/>
              <w:rPr>
                <w:lang w:val="ru-RU"/>
              </w:rPr>
            </w:pPr>
            <w:r w:rsidRPr="00BB5181">
              <w:rPr>
                <w:lang w:val="ru-RU"/>
              </w:rPr>
              <w:t>Испытание и поверка вторичных приборов работающих в комплекте с термометрами сопротивления</w:t>
            </w:r>
          </w:p>
        </w:tc>
        <w:tc>
          <w:tcPr>
            <w:tcW w:w="7098" w:type="dxa"/>
            <w:shd w:val="clear" w:color="auto" w:fill="auto"/>
          </w:tcPr>
          <w:p w:rsidR="00BB5181" w:rsidRPr="00BB5181" w:rsidRDefault="00BB5181" w:rsidP="00BB5181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lang w:val="ru-RU"/>
              </w:rPr>
            </w:pPr>
            <w:r w:rsidRPr="00BB5181">
              <w:rPr>
                <w:lang w:val="ru-RU"/>
              </w:rPr>
              <w:t>На чём основано действие термометров сопротивления?</w:t>
            </w:r>
          </w:p>
          <w:p w:rsidR="00BB5181" w:rsidRPr="00BB5181" w:rsidRDefault="00BB5181" w:rsidP="00BB5181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lang w:val="ru-RU"/>
              </w:rPr>
            </w:pPr>
            <w:r w:rsidRPr="00BB5181">
              <w:rPr>
                <w:lang w:val="ru-RU"/>
              </w:rPr>
              <w:t>Какие материалы используют для изготовления термометров сопротивления?</w:t>
            </w:r>
          </w:p>
          <w:p w:rsidR="00BB5181" w:rsidRPr="00BB5181" w:rsidRDefault="00BB5181" w:rsidP="00BB5181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lang w:val="ru-RU"/>
              </w:rPr>
            </w:pPr>
            <w:r w:rsidRPr="00BB5181">
              <w:rPr>
                <w:lang w:val="ru-RU"/>
              </w:rPr>
              <w:t>Какие приборы применяют в комплекте с термометрами сопротивления?</w:t>
            </w:r>
          </w:p>
          <w:p w:rsidR="00BB5181" w:rsidRPr="00BB5181" w:rsidRDefault="00BB5181" w:rsidP="00BB5181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lang w:val="ru-RU"/>
              </w:rPr>
            </w:pPr>
            <w:r w:rsidRPr="00BB5181">
              <w:rPr>
                <w:lang w:val="ru-RU"/>
              </w:rPr>
              <w:t>Достоинства и недостатки неуравновешенных мостов.</w:t>
            </w:r>
          </w:p>
          <w:p w:rsidR="00BB5181" w:rsidRPr="00BB5181" w:rsidRDefault="00BB5181" w:rsidP="00BB5181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lang w:val="ru-RU"/>
              </w:rPr>
            </w:pPr>
            <w:r w:rsidRPr="00BB5181">
              <w:rPr>
                <w:lang w:val="ru-RU"/>
              </w:rPr>
              <w:t>Для чего выполняют поверку прибора и что понимают под классом точности прибора?</w:t>
            </w:r>
          </w:p>
        </w:tc>
      </w:tr>
      <w:tr w:rsidR="00BB5181" w:rsidRPr="00BE6DF7" w:rsidTr="001C4D5B">
        <w:tc>
          <w:tcPr>
            <w:tcW w:w="2474" w:type="dxa"/>
            <w:shd w:val="clear" w:color="auto" w:fill="auto"/>
            <w:vAlign w:val="center"/>
          </w:tcPr>
          <w:p w:rsidR="00BB5181" w:rsidRPr="00BB5181" w:rsidRDefault="00BB5181" w:rsidP="00BB5181">
            <w:pPr>
              <w:jc w:val="center"/>
            </w:pPr>
            <w:proofErr w:type="spellStart"/>
            <w:r w:rsidRPr="00BB5181">
              <w:t>Пирометры</w:t>
            </w:r>
            <w:proofErr w:type="spellEnd"/>
          </w:p>
        </w:tc>
        <w:tc>
          <w:tcPr>
            <w:tcW w:w="7098" w:type="dxa"/>
            <w:shd w:val="clear" w:color="auto" w:fill="auto"/>
          </w:tcPr>
          <w:p w:rsidR="00BB5181" w:rsidRPr="00BB5181" w:rsidRDefault="00BB5181" w:rsidP="00BB518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ru-RU"/>
              </w:rPr>
            </w:pPr>
            <w:r w:rsidRPr="00BB5181">
              <w:rPr>
                <w:lang w:val="ru-RU"/>
              </w:rPr>
              <w:t>Какая температура называется яркостной температурой?</w:t>
            </w:r>
          </w:p>
          <w:p w:rsidR="00BB5181" w:rsidRPr="00BB5181" w:rsidRDefault="00BB5181" w:rsidP="00BB518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lang w:val="ru-RU"/>
              </w:rPr>
            </w:pPr>
            <w:r w:rsidRPr="00BB5181">
              <w:rPr>
                <w:lang w:val="ru-RU"/>
              </w:rPr>
              <w:t>Как определить действительную температуру тела, зная яркостную температуру?</w:t>
            </w:r>
          </w:p>
          <w:p w:rsidR="00BB5181" w:rsidRPr="00BB5181" w:rsidRDefault="00BB5181" w:rsidP="00BB5181">
            <w:pPr>
              <w:numPr>
                <w:ilvl w:val="0"/>
                <w:numId w:val="6"/>
              </w:numPr>
              <w:spacing w:after="0" w:line="240" w:lineRule="auto"/>
              <w:jc w:val="both"/>
            </w:pPr>
            <w:proofErr w:type="spellStart"/>
            <w:r w:rsidRPr="00BB5181">
              <w:t>Устройство</w:t>
            </w:r>
            <w:proofErr w:type="spellEnd"/>
            <w:r w:rsidRPr="00BB5181">
              <w:t xml:space="preserve"> </w:t>
            </w:r>
            <w:proofErr w:type="spellStart"/>
            <w:r w:rsidRPr="00BB5181">
              <w:t>пирометров</w:t>
            </w:r>
            <w:proofErr w:type="spellEnd"/>
            <w:r w:rsidRPr="00BB5181">
              <w:t xml:space="preserve"> </w:t>
            </w:r>
            <w:proofErr w:type="spellStart"/>
            <w:r w:rsidRPr="00BB5181">
              <w:t>частичного</w:t>
            </w:r>
            <w:proofErr w:type="spellEnd"/>
            <w:r w:rsidRPr="00BB5181">
              <w:t xml:space="preserve"> </w:t>
            </w:r>
            <w:proofErr w:type="spellStart"/>
            <w:r w:rsidRPr="00BB5181">
              <w:t>излучения</w:t>
            </w:r>
            <w:proofErr w:type="spellEnd"/>
          </w:p>
          <w:p w:rsidR="00BB5181" w:rsidRPr="00BB5181" w:rsidRDefault="00BB5181" w:rsidP="00BB5181">
            <w:pPr>
              <w:numPr>
                <w:ilvl w:val="0"/>
                <w:numId w:val="6"/>
              </w:numPr>
              <w:spacing w:after="0" w:line="240" w:lineRule="auto"/>
              <w:jc w:val="both"/>
            </w:pPr>
            <w:proofErr w:type="spellStart"/>
            <w:r w:rsidRPr="00BB5181">
              <w:t>Что</w:t>
            </w:r>
            <w:proofErr w:type="spellEnd"/>
            <w:r w:rsidRPr="00BB5181">
              <w:t xml:space="preserve"> </w:t>
            </w:r>
            <w:proofErr w:type="spellStart"/>
            <w:r w:rsidRPr="00BB5181">
              <w:t>такое</w:t>
            </w:r>
            <w:proofErr w:type="spellEnd"/>
            <w:r w:rsidRPr="00BB5181">
              <w:t xml:space="preserve"> </w:t>
            </w:r>
            <w:proofErr w:type="spellStart"/>
            <w:r w:rsidRPr="00BB5181">
              <w:t>цветовая</w:t>
            </w:r>
            <w:proofErr w:type="spellEnd"/>
            <w:r w:rsidRPr="00BB5181">
              <w:t xml:space="preserve"> </w:t>
            </w:r>
            <w:proofErr w:type="spellStart"/>
            <w:r w:rsidRPr="00BB5181">
              <w:t>температура</w:t>
            </w:r>
            <w:proofErr w:type="spellEnd"/>
            <w:r w:rsidRPr="00BB5181">
              <w:t>?</w:t>
            </w:r>
          </w:p>
          <w:p w:rsidR="00BB5181" w:rsidRPr="00BB5181" w:rsidRDefault="00BB5181" w:rsidP="00BB518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lang w:val="ru-RU"/>
              </w:rPr>
            </w:pPr>
            <w:r w:rsidRPr="00BB5181">
              <w:rPr>
                <w:lang w:val="ru-RU"/>
              </w:rPr>
              <w:t xml:space="preserve">Как смещается максимум кривой распределения спектральной энергетической яркости с увеличением температуры </w:t>
            </w:r>
            <w:r w:rsidRPr="00BB5181">
              <w:rPr>
                <w:lang w:val="ru-RU"/>
              </w:rPr>
              <w:lastRenderedPageBreak/>
              <w:t>абсолютно чёрного тела?</w:t>
            </w:r>
          </w:p>
        </w:tc>
      </w:tr>
      <w:tr w:rsidR="00BB5181" w:rsidRPr="00BB5181" w:rsidTr="001C4D5B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181" w:rsidRPr="00BB5181" w:rsidRDefault="00BB5181" w:rsidP="00BB5181">
            <w:pPr>
              <w:jc w:val="center"/>
            </w:pPr>
            <w:proofErr w:type="spellStart"/>
            <w:r w:rsidRPr="00BB5181">
              <w:lastRenderedPageBreak/>
              <w:t>Преобразователи</w:t>
            </w:r>
            <w:proofErr w:type="spellEnd"/>
            <w:r w:rsidRPr="00BB5181">
              <w:t xml:space="preserve"> </w:t>
            </w:r>
            <w:proofErr w:type="spellStart"/>
            <w:r w:rsidRPr="00BB5181">
              <w:t>серии</w:t>
            </w:r>
            <w:proofErr w:type="spellEnd"/>
            <w:r w:rsidRPr="00BB5181">
              <w:t xml:space="preserve"> </w:t>
            </w:r>
            <w:proofErr w:type="spellStart"/>
            <w:r w:rsidRPr="00BB5181">
              <w:t>Метран</w:t>
            </w:r>
            <w:proofErr w:type="spellEnd"/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81" w:rsidRPr="00BB5181" w:rsidRDefault="00BB5181" w:rsidP="00BB518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lang w:val="ru-RU"/>
              </w:rPr>
            </w:pPr>
            <w:r w:rsidRPr="00BB5181">
              <w:rPr>
                <w:lang w:val="ru-RU"/>
              </w:rPr>
              <w:t xml:space="preserve">Принцип действия преобразователей серии </w:t>
            </w:r>
            <w:proofErr w:type="spellStart"/>
            <w:r w:rsidRPr="00BB5181">
              <w:rPr>
                <w:lang w:val="ru-RU"/>
              </w:rPr>
              <w:t>Метран</w:t>
            </w:r>
            <w:proofErr w:type="spellEnd"/>
            <w:r w:rsidRPr="00BB5181">
              <w:rPr>
                <w:lang w:val="ru-RU"/>
              </w:rPr>
              <w:t>?</w:t>
            </w:r>
          </w:p>
          <w:p w:rsidR="00BB5181" w:rsidRPr="00BB5181" w:rsidRDefault="00BB5181" w:rsidP="00BB518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lang w:val="ru-RU"/>
              </w:rPr>
            </w:pPr>
            <w:r w:rsidRPr="00BB5181">
              <w:rPr>
                <w:lang w:val="ru-RU"/>
              </w:rPr>
              <w:t xml:space="preserve">Какие существуют модификации преобразователей серии </w:t>
            </w:r>
            <w:proofErr w:type="spellStart"/>
            <w:r w:rsidRPr="00BB5181">
              <w:rPr>
                <w:lang w:val="ru-RU"/>
              </w:rPr>
              <w:t>Метран</w:t>
            </w:r>
            <w:proofErr w:type="spellEnd"/>
            <w:r w:rsidRPr="00BB5181">
              <w:rPr>
                <w:lang w:val="ru-RU"/>
              </w:rPr>
              <w:t>?</w:t>
            </w:r>
          </w:p>
          <w:p w:rsidR="00BB5181" w:rsidRPr="00BB5181" w:rsidRDefault="00BB5181" w:rsidP="00BB5181">
            <w:pPr>
              <w:numPr>
                <w:ilvl w:val="0"/>
                <w:numId w:val="7"/>
              </w:numPr>
              <w:spacing w:after="0" w:line="240" w:lineRule="auto"/>
              <w:jc w:val="both"/>
            </w:pPr>
            <w:proofErr w:type="spellStart"/>
            <w:r w:rsidRPr="00BB5181">
              <w:t>Порядок</w:t>
            </w:r>
            <w:proofErr w:type="spellEnd"/>
            <w:r w:rsidRPr="00BB5181">
              <w:t xml:space="preserve"> </w:t>
            </w:r>
            <w:proofErr w:type="spellStart"/>
            <w:r w:rsidRPr="00BB5181">
              <w:t>проведения</w:t>
            </w:r>
            <w:proofErr w:type="spellEnd"/>
            <w:r w:rsidRPr="00BB5181">
              <w:t xml:space="preserve"> </w:t>
            </w:r>
            <w:proofErr w:type="spellStart"/>
            <w:r w:rsidRPr="00BB5181">
              <w:t>поверки</w:t>
            </w:r>
            <w:proofErr w:type="spellEnd"/>
            <w:r w:rsidRPr="00BB5181">
              <w:t xml:space="preserve"> </w:t>
            </w:r>
            <w:proofErr w:type="spellStart"/>
            <w:r w:rsidRPr="00BB5181">
              <w:t>преобразователей</w:t>
            </w:r>
            <w:proofErr w:type="spellEnd"/>
            <w:r w:rsidRPr="00BB5181">
              <w:t>?</w:t>
            </w:r>
          </w:p>
          <w:p w:rsidR="00BB5181" w:rsidRPr="00BB5181" w:rsidRDefault="00BB5181" w:rsidP="00BB518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lang w:val="ru-RU"/>
              </w:rPr>
            </w:pPr>
            <w:r w:rsidRPr="00BB5181">
              <w:rPr>
                <w:lang w:val="ru-RU"/>
              </w:rPr>
              <w:t xml:space="preserve">Какие технологические параметры измеряются преобразователями серии </w:t>
            </w:r>
            <w:proofErr w:type="spellStart"/>
            <w:r w:rsidRPr="00BB5181">
              <w:rPr>
                <w:lang w:val="ru-RU"/>
              </w:rPr>
              <w:t>Метран</w:t>
            </w:r>
            <w:proofErr w:type="spellEnd"/>
            <w:r w:rsidRPr="00BB5181">
              <w:rPr>
                <w:lang w:val="ru-RU"/>
              </w:rPr>
              <w:t>?</w:t>
            </w:r>
          </w:p>
          <w:p w:rsidR="00BB5181" w:rsidRPr="00BB5181" w:rsidRDefault="00BB5181" w:rsidP="00BB5181">
            <w:pPr>
              <w:numPr>
                <w:ilvl w:val="0"/>
                <w:numId w:val="7"/>
              </w:numPr>
              <w:spacing w:after="0" w:line="240" w:lineRule="auto"/>
              <w:jc w:val="both"/>
            </w:pPr>
            <w:proofErr w:type="spellStart"/>
            <w:r w:rsidRPr="00BB5181">
              <w:t>Принцип</w:t>
            </w:r>
            <w:proofErr w:type="spellEnd"/>
            <w:r w:rsidRPr="00BB5181">
              <w:t xml:space="preserve"> </w:t>
            </w:r>
            <w:proofErr w:type="spellStart"/>
            <w:r w:rsidRPr="00BB5181">
              <w:t>действия</w:t>
            </w:r>
            <w:proofErr w:type="spellEnd"/>
            <w:r w:rsidRPr="00BB5181">
              <w:t xml:space="preserve"> </w:t>
            </w:r>
            <w:proofErr w:type="spellStart"/>
            <w:r w:rsidRPr="00BB5181">
              <w:t>тензометрического</w:t>
            </w:r>
            <w:proofErr w:type="spellEnd"/>
            <w:r w:rsidRPr="00BB5181">
              <w:t xml:space="preserve"> </w:t>
            </w:r>
            <w:proofErr w:type="spellStart"/>
            <w:r w:rsidRPr="00BB5181">
              <w:t>датчика</w:t>
            </w:r>
            <w:proofErr w:type="spellEnd"/>
            <w:r w:rsidRPr="00BB5181">
              <w:t>.</w:t>
            </w:r>
          </w:p>
        </w:tc>
      </w:tr>
      <w:tr w:rsidR="00BB5181" w:rsidRPr="00BB5181" w:rsidTr="001C4D5B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181" w:rsidRPr="00BB5181" w:rsidRDefault="00BB5181" w:rsidP="00BB5181">
            <w:pPr>
              <w:jc w:val="center"/>
            </w:pPr>
            <w:proofErr w:type="spellStart"/>
            <w:r w:rsidRPr="00BB5181">
              <w:t>Расходомеры</w:t>
            </w:r>
            <w:proofErr w:type="spellEnd"/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81" w:rsidRPr="00BB5181" w:rsidRDefault="00BB5181" w:rsidP="00BB5181">
            <w:pPr>
              <w:numPr>
                <w:ilvl w:val="0"/>
                <w:numId w:val="8"/>
              </w:numPr>
              <w:spacing w:after="0" w:line="240" w:lineRule="auto"/>
              <w:jc w:val="both"/>
            </w:pPr>
            <w:proofErr w:type="spellStart"/>
            <w:r w:rsidRPr="00BB5181">
              <w:t>Перечислить</w:t>
            </w:r>
            <w:proofErr w:type="spellEnd"/>
            <w:r w:rsidRPr="00BB5181">
              <w:t xml:space="preserve"> </w:t>
            </w:r>
            <w:proofErr w:type="spellStart"/>
            <w:r w:rsidRPr="00BB5181">
              <w:t>методы</w:t>
            </w:r>
            <w:proofErr w:type="spellEnd"/>
            <w:r w:rsidRPr="00BB5181">
              <w:t xml:space="preserve"> </w:t>
            </w:r>
            <w:proofErr w:type="spellStart"/>
            <w:r w:rsidRPr="00BB5181">
              <w:t>измерения</w:t>
            </w:r>
            <w:proofErr w:type="spellEnd"/>
            <w:r w:rsidRPr="00BB5181">
              <w:t xml:space="preserve"> </w:t>
            </w:r>
            <w:proofErr w:type="spellStart"/>
            <w:r w:rsidRPr="00BB5181">
              <w:t>расхода</w:t>
            </w:r>
            <w:proofErr w:type="spellEnd"/>
            <w:r w:rsidRPr="00BB5181">
              <w:t>.</w:t>
            </w:r>
          </w:p>
          <w:p w:rsidR="00BB5181" w:rsidRPr="00BB5181" w:rsidRDefault="00BB5181" w:rsidP="00BB518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lang w:val="ru-RU"/>
              </w:rPr>
            </w:pPr>
            <w:r w:rsidRPr="00BB5181">
              <w:rPr>
                <w:lang w:val="ru-RU"/>
              </w:rPr>
              <w:t>Измерение расхода методом постоянного перепада давления?</w:t>
            </w:r>
          </w:p>
          <w:p w:rsidR="00BB5181" w:rsidRPr="00BB5181" w:rsidRDefault="00BB5181" w:rsidP="00BB518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lang w:val="ru-RU"/>
              </w:rPr>
            </w:pPr>
            <w:r w:rsidRPr="00BB5181">
              <w:rPr>
                <w:lang w:val="ru-RU"/>
              </w:rPr>
              <w:t>Измерение расхода методом переменного перепада давления?</w:t>
            </w:r>
          </w:p>
          <w:p w:rsidR="00BB5181" w:rsidRPr="00BB5181" w:rsidRDefault="00BB5181" w:rsidP="00BB518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lang w:val="ru-RU"/>
              </w:rPr>
            </w:pPr>
            <w:r w:rsidRPr="00BB5181">
              <w:rPr>
                <w:lang w:val="ru-RU"/>
              </w:rPr>
              <w:t>Измерение расхода по динамическому давлению?</w:t>
            </w:r>
          </w:p>
          <w:p w:rsidR="00BB5181" w:rsidRPr="00BB5181" w:rsidRDefault="00BB5181" w:rsidP="00BB5181">
            <w:pPr>
              <w:numPr>
                <w:ilvl w:val="0"/>
                <w:numId w:val="8"/>
              </w:numPr>
              <w:spacing w:after="0" w:line="240" w:lineRule="auto"/>
              <w:jc w:val="both"/>
            </w:pPr>
            <w:proofErr w:type="spellStart"/>
            <w:r w:rsidRPr="00BB5181">
              <w:t>Виды</w:t>
            </w:r>
            <w:proofErr w:type="spellEnd"/>
            <w:r w:rsidRPr="00BB5181">
              <w:t xml:space="preserve"> </w:t>
            </w:r>
            <w:proofErr w:type="spellStart"/>
            <w:r w:rsidRPr="00BB5181">
              <w:t>сужающих</w:t>
            </w:r>
            <w:proofErr w:type="spellEnd"/>
            <w:r w:rsidRPr="00BB5181">
              <w:t xml:space="preserve"> </w:t>
            </w:r>
            <w:proofErr w:type="spellStart"/>
            <w:r w:rsidRPr="00BB5181">
              <w:t>устройств</w:t>
            </w:r>
            <w:proofErr w:type="spellEnd"/>
            <w:r w:rsidRPr="00BB5181">
              <w:t>?</w:t>
            </w:r>
          </w:p>
        </w:tc>
      </w:tr>
      <w:tr w:rsidR="00BB5181" w:rsidRPr="00BE6DF7" w:rsidTr="001C4D5B">
        <w:tc>
          <w:tcPr>
            <w:tcW w:w="2474" w:type="dxa"/>
            <w:shd w:val="clear" w:color="auto" w:fill="auto"/>
            <w:vAlign w:val="center"/>
          </w:tcPr>
          <w:p w:rsidR="00BB5181" w:rsidRPr="00BB5181" w:rsidRDefault="00BB5181" w:rsidP="00BB5181">
            <w:pPr>
              <w:jc w:val="center"/>
              <w:rPr>
                <w:lang w:val="ru-RU"/>
              </w:rPr>
            </w:pPr>
            <w:r w:rsidRPr="00BB5181">
              <w:rPr>
                <w:lang w:val="ru-RU"/>
              </w:rPr>
              <w:t>Экспериментальное определение статической характеристики объекта управления</w:t>
            </w:r>
          </w:p>
        </w:tc>
        <w:tc>
          <w:tcPr>
            <w:tcW w:w="7098" w:type="dxa"/>
            <w:shd w:val="clear" w:color="auto" w:fill="auto"/>
          </w:tcPr>
          <w:p w:rsidR="00BB5181" w:rsidRPr="00BB5181" w:rsidRDefault="00BB5181" w:rsidP="00BB5181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BB5181">
              <w:rPr>
                <w:color w:val="000000"/>
                <w:szCs w:val="20"/>
                <w:lang w:val="ru-RU"/>
              </w:rPr>
              <w:t>Что такое статическая характеристика объекта управления?</w:t>
            </w:r>
          </w:p>
          <w:p w:rsidR="00BB5181" w:rsidRPr="00BB5181" w:rsidRDefault="00BB5181" w:rsidP="00BB5181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BB5181">
              <w:rPr>
                <w:color w:val="000000"/>
                <w:szCs w:val="20"/>
                <w:lang w:val="ru-RU"/>
              </w:rPr>
              <w:t>Какой режим системы управления является установившемся?</w:t>
            </w:r>
          </w:p>
          <w:p w:rsidR="00BB5181" w:rsidRPr="00BB5181" w:rsidRDefault="00BB5181" w:rsidP="00BB5181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0"/>
              </w:rPr>
            </w:pPr>
            <w:proofErr w:type="spellStart"/>
            <w:r w:rsidRPr="00BB5181">
              <w:rPr>
                <w:color w:val="000000"/>
                <w:szCs w:val="20"/>
              </w:rPr>
              <w:t>Определение</w:t>
            </w:r>
            <w:proofErr w:type="spellEnd"/>
            <w:r w:rsidRPr="00BB5181">
              <w:rPr>
                <w:color w:val="000000"/>
                <w:szCs w:val="20"/>
              </w:rPr>
              <w:t xml:space="preserve"> </w:t>
            </w:r>
            <w:proofErr w:type="spellStart"/>
            <w:r w:rsidRPr="00BB5181">
              <w:rPr>
                <w:color w:val="000000"/>
                <w:szCs w:val="20"/>
              </w:rPr>
              <w:t>коэффициента</w:t>
            </w:r>
            <w:proofErr w:type="spellEnd"/>
            <w:r w:rsidRPr="00BB5181">
              <w:rPr>
                <w:color w:val="000000"/>
                <w:szCs w:val="20"/>
              </w:rPr>
              <w:t xml:space="preserve"> </w:t>
            </w:r>
            <w:proofErr w:type="spellStart"/>
            <w:r w:rsidRPr="00BB5181">
              <w:rPr>
                <w:color w:val="000000"/>
                <w:szCs w:val="20"/>
              </w:rPr>
              <w:t>передачи</w:t>
            </w:r>
            <w:proofErr w:type="spellEnd"/>
            <w:r w:rsidRPr="00BB5181">
              <w:rPr>
                <w:color w:val="000000"/>
                <w:szCs w:val="20"/>
              </w:rPr>
              <w:t xml:space="preserve"> </w:t>
            </w:r>
            <w:proofErr w:type="spellStart"/>
            <w:r w:rsidRPr="00BB5181">
              <w:rPr>
                <w:color w:val="000000"/>
                <w:szCs w:val="20"/>
              </w:rPr>
              <w:t>объекта</w:t>
            </w:r>
            <w:proofErr w:type="spellEnd"/>
            <w:r w:rsidRPr="00BB5181">
              <w:rPr>
                <w:color w:val="000000"/>
                <w:szCs w:val="20"/>
              </w:rPr>
              <w:t>?</w:t>
            </w:r>
          </w:p>
          <w:p w:rsidR="00BB5181" w:rsidRPr="00BB5181" w:rsidRDefault="00BB5181" w:rsidP="00BB5181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lang w:val="ru-RU"/>
              </w:rPr>
            </w:pPr>
            <w:r w:rsidRPr="00BB5181">
              <w:rPr>
                <w:color w:val="000000"/>
                <w:szCs w:val="20"/>
                <w:lang w:val="ru-RU"/>
              </w:rPr>
              <w:t>Чем отличается коэффициент передачи объекта от коэффициента усиления?</w:t>
            </w:r>
          </w:p>
          <w:p w:rsidR="00BB5181" w:rsidRPr="00BB5181" w:rsidRDefault="00BB5181" w:rsidP="00BB5181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lang w:val="ru-RU"/>
              </w:rPr>
            </w:pPr>
            <w:r w:rsidRPr="00BB5181">
              <w:rPr>
                <w:color w:val="000000"/>
                <w:szCs w:val="20"/>
                <w:lang w:val="ru-RU"/>
              </w:rPr>
              <w:t>Порядок определения экспериментальных точек статической характеристики.</w:t>
            </w:r>
          </w:p>
        </w:tc>
      </w:tr>
      <w:tr w:rsidR="00BB5181" w:rsidRPr="00BB5181" w:rsidTr="001C4D5B">
        <w:trPr>
          <w:trHeight w:val="70"/>
        </w:trPr>
        <w:tc>
          <w:tcPr>
            <w:tcW w:w="2474" w:type="dxa"/>
            <w:shd w:val="clear" w:color="auto" w:fill="auto"/>
            <w:vAlign w:val="center"/>
          </w:tcPr>
          <w:p w:rsidR="00BB5181" w:rsidRPr="00BB5181" w:rsidRDefault="00BB5181" w:rsidP="00BB5181">
            <w:pPr>
              <w:jc w:val="center"/>
              <w:rPr>
                <w:lang w:val="ru-RU"/>
              </w:rPr>
            </w:pPr>
            <w:r w:rsidRPr="00BB5181">
              <w:rPr>
                <w:lang w:val="ru-RU"/>
              </w:rPr>
              <w:t>Экспериментальное определение динамической</w:t>
            </w:r>
          </w:p>
          <w:p w:rsidR="00BB5181" w:rsidRPr="00BB5181" w:rsidRDefault="00BB5181" w:rsidP="00BB5181">
            <w:pPr>
              <w:jc w:val="center"/>
              <w:rPr>
                <w:lang w:val="ru-RU"/>
              </w:rPr>
            </w:pPr>
            <w:r w:rsidRPr="00BB5181">
              <w:rPr>
                <w:lang w:val="ru-RU"/>
              </w:rPr>
              <w:t>характеристики объекта управления</w:t>
            </w:r>
          </w:p>
        </w:tc>
        <w:tc>
          <w:tcPr>
            <w:tcW w:w="7098" w:type="dxa"/>
            <w:shd w:val="clear" w:color="auto" w:fill="auto"/>
          </w:tcPr>
          <w:p w:rsidR="00BB5181" w:rsidRPr="00BB5181" w:rsidRDefault="00BB5181" w:rsidP="00BB5181">
            <w:pPr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0"/>
                <w:lang w:val="ru-RU"/>
              </w:rPr>
            </w:pPr>
            <w:r w:rsidRPr="00BB5181">
              <w:rPr>
                <w:color w:val="000000"/>
                <w:szCs w:val="20"/>
                <w:lang w:val="ru-RU"/>
              </w:rPr>
              <w:t xml:space="preserve"> Дать определение динамической характеристики объекта управления.</w:t>
            </w:r>
          </w:p>
          <w:p w:rsidR="00BB5181" w:rsidRPr="00BB5181" w:rsidRDefault="00BB5181" w:rsidP="00BB5181">
            <w:pPr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0"/>
                <w:lang w:val="ru-RU"/>
              </w:rPr>
            </w:pPr>
            <w:r w:rsidRPr="00BB5181">
              <w:rPr>
                <w:color w:val="000000"/>
                <w:szCs w:val="20"/>
                <w:lang w:val="ru-RU"/>
              </w:rPr>
              <w:t xml:space="preserve"> Перечислить динамические параметры объекта управления.</w:t>
            </w:r>
          </w:p>
          <w:p w:rsidR="00BB5181" w:rsidRPr="00BB5181" w:rsidRDefault="00BB5181" w:rsidP="00BB5181">
            <w:pPr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0"/>
              </w:rPr>
            </w:pPr>
            <w:r w:rsidRPr="00BB5181">
              <w:rPr>
                <w:color w:val="000000"/>
                <w:szCs w:val="20"/>
                <w:lang w:val="ru-RU"/>
              </w:rPr>
              <w:t xml:space="preserve"> </w:t>
            </w:r>
            <w:proofErr w:type="spellStart"/>
            <w:r w:rsidRPr="00BB5181">
              <w:rPr>
                <w:color w:val="000000"/>
                <w:szCs w:val="20"/>
              </w:rPr>
              <w:t>Дать</w:t>
            </w:r>
            <w:proofErr w:type="spellEnd"/>
            <w:r w:rsidRPr="00BB5181">
              <w:rPr>
                <w:color w:val="000000"/>
                <w:szCs w:val="20"/>
              </w:rPr>
              <w:t xml:space="preserve"> </w:t>
            </w:r>
            <w:proofErr w:type="spellStart"/>
            <w:r w:rsidRPr="00BB5181">
              <w:rPr>
                <w:color w:val="000000"/>
                <w:szCs w:val="20"/>
              </w:rPr>
              <w:t>определение</w:t>
            </w:r>
            <w:proofErr w:type="spellEnd"/>
            <w:r w:rsidRPr="00BB5181">
              <w:rPr>
                <w:color w:val="000000"/>
                <w:szCs w:val="20"/>
              </w:rPr>
              <w:t xml:space="preserve"> </w:t>
            </w:r>
            <w:proofErr w:type="spellStart"/>
            <w:r w:rsidRPr="00BB5181">
              <w:rPr>
                <w:color w:val="000000"/>
                <w:szCs w:val="20"/>
              </w:rPr>
              <w:t>Коб</w:t>
            </w:r>
            <w:proofErr w:type="spellEnd"/>
            <w:r w:rsidRPr="00BB5181">
              <w:rPr>
                <w:color w:val="000000"/>
                <w:szCs w:val="20"/>
              </w:rPr>
              <w:t>.</w:t>
            </w:r>
          </w:p>
          <w:p w:rsidR="00BB5181" w:rsidRPr="00BB5181" w:rsidRDefault="00BB5181" w:rsidP="00BB5181">
            <w:pPr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0"/>
              </w:rPr>
            </w:pPr>
            <w:proofErr w:type="spellStart"/>
            <w:r w:rsidRPr="00BB5181">
              <w:rPr>
                <w:color w:val="000000"/>
                <w:szCs w:val="20"/>
              </w:rPr>
              <w:t>Дать</w:t>
            </w:r>
            <w:proofErr w:type="spellEnd"/>
            <w:r w:rsidRPr="00BB5181">
              <w:rPr>
                <w:color w:val="000000"/>
                <w:szCs w:val="20"/>
              </w:rPr>
              <w:t xml:space="preserve"> </w:t>
            </w:r>
            <w:proofErr w:type="spellStart"/>
            <w:r w:rsidRPr="00BB5181">
              <w:rPr>
                <w:color w:val="000000"/>
                <w:szCs w:val="20"/>
              </w:rPr>
              <w:t>определение</w:t>
            </w:r>
            <w:proofErr w:type="spellEnd"/>
            <w:r w:rsidRPr="00BB5181">
              <w:rPr>
                <w:color w:val="000000"/>
                <w:szCs w:val="20"/>
              </w:rPr>
              <w:t xml:space="preserve"> </w:t>
            </w:r>
            <w:proofErr w:type="spellStart"/>
            <w:r w:rsidRPr="00BB5181">
              <w:rPr>
                <w:color w:val="000000"/>
                <w:szCs w:val="20"/>
              </w:rPr>
              <w:t>То</w:t>
            </w:r>
            <w:proofErr w:type="spellEnd"/>
            <w:r w:rsidRPr="00BB5181">
              <w:rPr>
                <w:color w:val="000000"/>
                <w:szCs w:val="20"/>
              </w:rPr>
              <w:t>.</w:t>
            </w:r>
          </w:p>
          <w:p w:rsidR="00BB5181" w:rsidRPr="00BB5181" w:rsidRDefault="00BB5181" w:rsidP="00BB5181">
            <w:pPr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0"/>
              </w:rPr>
            </w:pPr>
            <w:proofErr w:type="spellStart"/>
            <w:r w:rsidRPr="00BB5181">
              <w:rPr>
                <w:color w:val="000000"/>
                <w:szCs w:val="20"/>
              </w:rPr>
              <w:t>Дать</w:t>
            </w:r>
            <w:proofErr w:type="spellEnd"/>
            <w:r w:rsidRPr="00BB5181">
              <w:rPr>
                <w:color w:val="000000"/>
                <w:szCs w:val="20"/>
              </w:rPr>
              <w:t xml:space="preserve"> </w:t>
            </w:r>
            <w:proofErr w:type="spellStart"/>
            <w:r w:rsidRPr="00BB5181">
              <w:rPr>
                <w:color w:val="000000"/>
                <w:szCs w:val="20"/>
              </w:rPr>
              <w:t>определение</w:t>
            </w:r>
            <w:proofErr w:type="spellEnd"/>
            <w:r w:rsidRPr="00BB5181">
              <w:rPr>
                <w:color w:val="000000"/>
                <w:szCs w:val="20"/>
              </w:rPr>
              <w:t xml:space="preserve"> </w:t>
            </w:r>
            <w:r w:rsidRPr="00BB5181">
              <w:rPr>
                <w:color w:val="000000"/>
                <w:szCs w:val="20"/>
              </w:rPr>
              <w:sym w:font="Symbol" w:char="F074"/>
            </w:r>
            <w:r w:rsidRPr="00BB5181">
              <w:rPr>
                <w:color w:val="000000"/>
                <w:szCs w:val="20"/>
              </w:rPr>
              <w:t>з.</w:t>
            </w:r>
          </w:p>
        </w:tc>
      </w:tr>
      <w:tr w:rsidR="00BB5181" w:rsidRPr="00BE6DF7" w:rsidTr="001C4D5B">
        <w:tc>
          <w:tcPr>
            <w:tcW w:w="2474" w:type="dxa"/>
            <w:shd w:val="clear" w:color="auto" w:fill="auto"/>
            <w:vAlign w:val="center"/>
          </w:tcPr>
          <w:p w:rsidR="00BB5181" w:rsidRPr="00BB5181" w:rsidRDefault="00BB5181" w:rsidP="00BB5181">
            <w:pPr>
              <w:jc w:val="center"/>
              <w:rPr>
                <w:lang w:val="ru-RU"/>
              </w:rPr>
            </w:pPr>
            <w:r w:rsidRPr="00BB5181">
              <w:rPr>
                <w:lang w:val="ru-RU"/>
              </w:rPr>
              <w:t>Переходный процесс в системе управления</w:t>
            </w:r>
          </w:p>
        </w:tc>
        <w:tc>
          <w:tcPr>
            <w:tcW w:w="7098" w:type="dxa"/>
            <w:shd w:val="clear" w:color="auto" w:fill="auto"/>
          </w:tcPr>
          <w:p w:rsidR="00BB5181" w:rsidRPr="00BB5181" w:rsidRDefault="00BB5181" w:rsidP="00BB5181">
            <w:pPr>
              <w:numPr>
                <w:ilvl w:val="0"/>
                <w:numId w:val="11"/>
              </w:numPr>
              <w:spacing w:after="0" w:line="240" w:lineRule="auto"/>
              <w:jc w:val="both"/>
            </w:pPr>
            <w:proofErr w:type="spellStart"/>
            <w:r w:rsidRPr="00BB5181">
              <w:rPr>
                <w:color w:val="000000"/>
                <w:szCs w:val="20"/>
              </w:rPr>
              <w:t>Что</w:t>
            </w:r>
            <w:proofErr w:type="spellEnd"/>
            <w:r w:rsidRPr="00BB5181">
              <w:rPr>
                <w:color w:val="000000"/>
                <w:szCs w:val="20"/>
              </w:rPr>
              <w:t xml:space="preserve"> </w:t>
            </w:r>
            <w:proofErr w:type="spellStart"/>
            <w:r w:rsidRPr="00BB5181">
              <w:rPr>
                <w:color w:val="000000"/>
                <w:szCs w:val="20"/>
              </w:rPr>
              <w:t>такое</w:t>
            </w:r>
            <w:proofErr w:type="spellEnd"/>
            <w:r w:rsidRPr="00BB5181">
              <w:rPr>
                <w:color w:val="000000"/>
                <w:szCs w:val="20"/>
              </w:rPr>
              <w:t xml:space="preserve"> </w:t>
            </w:r>
            <w:proofErr w:type="spellStart"/>
            <w:r w:rsidRPr="00BB5181">
              <w:rPr>
                <w:color w:val="000000"/>
                <w:szCs w:val="20"/>
              </w:rPr>
              <w:t>переходный</w:t>
            </w:r>
            <w:proofErr w:type="spellEnd"/>
            <w:r w:rsidRPr="00BB5181">
              <w:rPr>
                <w:color w:val="000000"/>
                <w:szCs w:val="20"/>
              </w:rPr>
              <w:t xml:space="preserve"> </w:t>
            </w:r>
            <w:proofErr w:type="spellStart"/>
            <w:r w:rsidRPr="00BB5181">
              <w:rPr>
                <w:color w:val="000000"/>
                <w:szCs w:val="20"/>
              </w:rPr>
              <w:t>процесс</w:t>
            </w:r>
            <w:proofErr w:type="spellEnd"/>
            <w:r w:rsidRPr="00BB5181">
              <w:rPr>
                <w:color w:val="000000"/>
                <w:szCs w:val="20"/>
              </w:rPr>
              <w:t>?</w:t>
            </w:r>
          </w:p>
          <w:p w:rsidR="00BB5181" w:rsidRPr="00BB5181" w:rsidRDefault="00BB5181" w:rsidP="00BB5181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lang w:val="ru-RU"/>
              </w:rPr>
            </w:pPr>
            <w:r w:rsidRPr="00BB5181">
              <w:rPr>
                <w:color w:val="000000"/>
                <w:szCs w:val="20"/>
                <w:lang w:val="ru-RU"/>
              </w:rPr>
              <w:t>Типы переходных процессов в системе управления?</w:t>
            </w:r>
          </w:p>
          <w:p w:rsidR="00BB5181" w:rsidRPr="00BB5181" w:rsidRDefault="00BB5181" w:rsidP="00BB5181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lang w:val="ru-RU"/>
              </w:rPr>
            </w:pPr>
            <w:r w:rsidRPr="00BB5181">
              <w:rPr>
                <w:lang w:val="ru-RU"/>
              </w:rPr>
              <w:t>Перечислите показатели качества переходных процессов.</w:t>
            </w:r>
          </w:p>
          <w:p w:rsidR="00BB5181" w:rsidRPr="00BB5181" w:rsidRDefault="00BB5181" w:rsidP="00BB5181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lang w:val="ru-RU"/>
              </w:rPr>
            </w:pPr>
            <w:r w:rsidRPr="00BB5181">
              <w:rPr>
                <w:lang w:val="ru-RU"/>
              </w:rPr>
              <w:t>В каком режиме управления снимают переходный процесс?</w:t>
            </w:r>
          </w:p>
          <w:p w:rsidR="00BB5181" w:rsidRPr="00BB5181" w:rsidRDefault="00BB5181" w:rsidP="00BB5181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lang w:val="ru-RU"/>
              </w:rPr>
            </w:pPr>
            <w:r w:rsidRPr="00BB5181">
              <w:rPr>
                <w:lang w:val="ru-RU"/>
              </w:rPr>
              <w:t>Назовите настроечные параметры ПИ-регулятора.</w:t>
            </w:r>
          </w:p>
        </w:tc>
      </w:tr>
    </w:tbl>
    <w:p w:rsidR="00BB5181" w:rsidRPr="00BB5181" w:rsidRDefault="00BB5181" w:rsidP="00BB5181">
      <w:pPr>
        <w:shd w:val="clear" w:color="auto" w:fill="FFFFFF"/>
        <w:jc w:val="center"/>
        <w:rPr>
          <w:b/>
          <w:lang w:val="ru-RU"/>
        </w:rPr>
      </w:pPr>
    </w:p>
    <w:p w:rsidR="00BB5181" w:rsidRPr="00BB5181" w:rsidRDefault="00BB5181" w:rsidP="00BB5181">
      <w:pPr>
        <w:shd w:val="clear" w:color="auto" w:fill="FFFFFF"/>
        <w:jc w:val="center"/>
        <w:rPr>
          <w:b/>
          <w:lang w:val="ru-RU"/>
        </w:rPr>
      </w:pPr>
    </w:p>
    <w:p w:rsidR="00BB5181" w:rsidRPr="00BB5181" w:rsidRDefault="00BB5181" w:rsidP="00BB5181">
      <w:pPr>
        <w:shd w:val="clear" w:color="auto" w:fill="FFFFFF"/>
        <w:jc w:val="center"/>
        <w:rPr>
          <w:rFonts w:ascii="Georgia" w:hAnsi="Georgia" w:cs="Georgia"/>
          <w:iCs/>
          <w:sz w:val="12"/>
          <w:szCs w:val="12"/>
          <w:lang w:val="ru-RU"/>
        </w:rPr>
      </w:pPr>
      <w:r w:rsidRPr="00BB5181">
        <w:rPr>
          <w:b/>
          <w:lang w:val="ru-RU"/>
        </w:rPr>
        <w:t>Пример варианта контрольной работы №1</w:t>
      </w:r>
    </w:p>
    <w:p w:rsidR="00BB5181" w:rsidRPr="00BB5181" w:rsidRDefault="00BB5181" w:rsidP="00BB5181">
      <w:pPr>
        <w:shd w:val="clear" w:color="auto" w:fill="FFFFFF"/>
        <w:rPr>
          <w:rFonts w:ascii="Georgia" w:hAnsi="Georgia" w:cs="Georgia"/>
          <w:iCs/>
          <w:sz w:val="12"/>
          <w:szCs w:val="12"/>
          <w:lang w:val="ru-RU"/>
        </w:rPr>
      </w:pPr>
    </w:p>
    <w:p w:rsidR="00BB5181" w:rsidRPr="00BB5181" w:rsidRDefault="00BB5181" w:rsidP="00BB5181">
      <w:pPr>
        <w:rPr>
          <w:lang w:val="ru-RU"/>
        </w:rPr>
      </w:pPr>
      <w:r w:rsidRPr="00BB5181">
        <w:rPr>
          <w:lang w:val="ru-RU"/>
        </w:rPr>
        <w:t xml:space="preserve">1. Нарисовать схему автоматизации для стабилизации давления. (подобрать датчик давления, вторичный прибор, регулятор и т.д. объяснить назначение всех элементов системы).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B5181" w:rsidRPr="00BB5181" w:rsidTr="001C4D5B">
        <w:tc>
          <w:tcPr>
            <w:tcW w:w="4785" w:type="dxa"/>
          </w:tcPr>
          <w:p w:rsidR="00BB5181" w:rsidRPr="00BB5181" w:rsidRDefault="00BB5181" w:rsidP="00BB5181">
            <w:r w:rsidRPr="00BB5181">
              <w:rPr>
                <w:lang w:val="ru-RU"/>
              </w:rPr>
              <w:lastRenderedPageBreak/>
              <w:t xml:space="preserve">2. Нарисовать кривую разгона для объекта, обладающего следующими параметрами </w:t>
            </w:r>
            <w:r w:rsidRPr="00BB5181">
              <w:sym w:font="Symbol" w:char="F074"/>
            </w:r>
            <w:r w:rsidRPr="00BB5181">
              <w:rPr>
                <w:vertAlign w:val="subscript"/>
                <w:lang w:val="ru-RU"/>
              </w:rPr>
              <w:t>з</w:t>
            </w:r>
            <w:r w:rsidRPr="00BB5181">
              <w:rPr>
                <w:lang w:val="ru-RU"/>
              </w:rPr>
              <w:t>= 5 с, Т</w:t>
            </w:r>
            <w:r w:rsidRPr="00BB5181">
              <w:rPr>
                <w:vertAlign w:val="subscript"/>
                <w:lang w:val="ru-RU"/>
              </w:rPr>
              <w:t>о</w:t>
            </w:r>
            <w:r w:rsidRPr="00BB5181">
              <w:rPr>
                <w:vertAlign w:val="subscript"/>
                <w:lang w:val="ru-RU"/>
              </w:rPr>
              <w:softHyphen/>
            </w:r>
            <w:r w:rsidRPr="00BB5181">
              <w:rPr>
                <w:lang w:val="ru-RU"/>
              </w:rPr>
              <w:t xml:space="preserve"> = 25 с, изменение входного воздействия от 30 до 20 % хода вала ИМ. </w:t>
            </w:r>
            <w:proofErr w:type="spellStart"/>
            <w:r w:rsidRPr="00BB5181">
              <w:t>Статическая</w:t>
            </w:r>
            <w:proofErr w:type="spellEnd"/>
            <w:r w:rsidRPr="00BB5181">
              <w:t xml:space="preserve"> </w:t>
            </w:r>
            <w:proofErr w:type="spellStart"/>
            <w:r w:rsidRPr="00BB5181">
              <w:t>характеристика</w:t>
            </w:r>
            <w:proofErr w:type="spellEnd"/>
            <w:r w:rsidRPr="00BB5181">
              <w:t xml:space="preserve"> </w:t>
            </w:r>
            <w:proofErr w:type="spellStart"/>
            <w:r w:rsidRPr="00BB5181">
              <w:t>объекта</w:t>
            </w:r>
            <w:proofErr w:type="spellEnd"/>
            <w:r w:rsidRPr="00BB5181">
              <w:t xml:space="preserve"> </w:t>
            </w:r>
            <w:proofErr w:type="spellStart"/>
            <w:r w:rsidRPr="00BB5181">
              <w:t>имеет</w:t>
            </w:r>
            <w:proofErr w:type="spellEnd"/>
            <w:r w:rsidRPr="00BB5181">
              <w:t xml:space="preserve"> </w:t>
            </w:r>
            <w:proofErr w:type="spellStart"/>
            <w:r w:rsidRPr="00BB5181">
              <w:t>следующий</w:t>
            </w:r>
            <w:proofErr w:type="spellEnd"/>
            <w:r w:rsidRPr="00BB5181">
              <w:t xml:space="preserve"> </w:t>
            </w:r>
            <w:proofErr w:type="spellStart"/>
            <w:r w:rsidRPr="00BB5181">
              <w:t>вид</w:t>
            </w:r>
            <w:proofErr w:type="spellEnd"/>
            <w:r w:rsidRPr="00BB5181">
              <w:t xml:space="preserve">. </w:t>
            </w:r>
            <w:proofErr w:type="spellStart"/>
            <w:r w:rsidRPr="00BB5181">
              <w:t>Определить</w:t>
            </w:r>
            <w:proofErr w:type="spellEnd"/>
            <w:r w:rsidRPr="00BB5181">
              <w:t xml:space="preserve"> </w:t>
            </w:r>
            <w:proofErr w:type="spellStart"/>
            <w:r w:rsidRPr="00BB5181">
              <w:t>к</w:t>
            </w:r>
            <w:r w:rsidRPr="00BB5181">
              <w:rPr>
                <w:vertAlign w:val="subscript"/>
              </w:rPr>
              <w:t>об</w:t>
            </w:r>
            <w:proofErr w:type="spellEnd"/>
            <w:r w:rsidRPr="00BB5181">
              <w:t>.</w:t>
            </w:r>
            <w:r w:rsidRPr="00BB5181">
              <w:br/>
            </w:r>
          </w:p>
          <w:p w:rsidR="00BB5181" w:rsidRPr="00BB5181" w:rsidRDefault="00BB5181" w:rsidP="00BB5181"/>
          <w:p w:rsidR="00BB5181" w:rsidRPr="00BB5181" w:rsidRDefault="00BB5181" w:rsidP="00BB5181"/>
        </w:tc>
        <w:tc>
          <w:tcPr>
            <w:tcW w:w="4786" w:type="dxa"/>
          </w:tcPr>
          <w:p w:rsidR="00BB5181" w:rsidRPr="00BB5181" w:rsidRDefault="00BB5181" w:rsidP="00BB5181">
            <w:r w:rsidRPr="00BB5181">
              <w:rPr>
                <w:noProof/>
                <w:lang w:val="ru-RU" w:eastAsia="ru-RU"/>
              </w:rPr>
              <w:drawing>
                <wp:inline distT="0" distB="0" distL="0" distR="0" wp14:anchorId="14543BC1" wp14:editId="7E8516AE">
                  <wp:extent cx="2551813" cy="1909779"/>
                  <wp:effectExtent l="0" t="0" r="127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000" cy="1915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5181" w:rsidRPr="00BB5181" w:rsidRDefault="00BB5181" w:rsidP="00BB5181">
      <w:pPr>
        <w:rPr>
          <w:lang w:val="ru-RU"/>
        </w:rPr>
      </w:pPr>
      <w:r w:rsidRPr="00BB5181">
        <w:rPr>
          <w:lang w:val="ru-RU"/>
        </w:rPr>
        <w:t xml:space="preserve">3. Интегральный закон регулирования. Написать закон, нарисовать кривую разгона. Какие сигналы подаются на вход регулятора, что является выходным сигналом. Область применения. </w:t>
      </w:r>
    </w:p>
    <w:p w:rsidR="00BB5181" w:rsidRPr="00BB5181" w:rsidRDefault="00BB5181" w:rsidP="00BB5181">
      <w:pPr>
        <w:ind w:left="709"/>
        <w:rPr>
          <w:lang w:val="ru-RU"/>
        </w:rPr>
      </w:pPr>
    </w:p>
    <w:p w:rsidR="00BB5181" w:rsidRPr="00BB5181" w:rsidRDefault="00BB5181" w:rsidP="00BB5181">
      <w:pPr>
        <w:shd w:val="clear" w:color="auto" w:fill="FFFFFF"/>
        <w:jc w:val="center"/>
        <w:rPr>
          <w:rFonts w:ascii="Georgia" w:hAnsi="Georgia" w:cs="Georgia"/>
          <w:iCs/>
          <w:sz w:val="12"/>
          <w:szCs w:val="12"/>
          <w:lang w:val="ru-RU"/>
        </w:rPr>
      </w:pPr>
      <w:r w:rsidRPr="00BB5181">
        <w:rPr>
          <w:b/>
          <w:lang w:val="ru-RU"/>
        </w:rPr>
        <w:t>Пример вариантов контрольной работы №2</w:t>
      </w:r>
    </w:p>
    <w:p w:rsidR="00BB5181" w:rsidRPr="00BB5181" w:rsidRDefault="00BB5181" w:rsidP="00BB5181">
      <w:pPr>
        <w:shd w:val="clear" w:color="auto" w:fill="FFFFFF"/>
        <w:rPr>
          <w:rFonts w:ascii="Georgia" w:hAnsi="Georgia" w:cs="Georgia"/>
          <w:iCs/>
          <w:sz w:val="12"/>
          <w:szCs w:val="12"/>
          <w:lang w:val="ru-RU"/>
        </w:rPr>
      </w:pPr>
    </w:p>
    <w:p w:rsidR="00BB5181" w:rsidRPr="00BB5181" w:rsidRDefault="00BB5181" w:rsidP="00BB5181">
      <w:pPr>
        <w:rPr>
          <w:lang w:val="ru-RU"/>
        </w:rPr>
      </w:pPr>
      <w:r w:rsidRPr="00BB5181">
        <w:rPr>
          <w:lang w:val="ru-RU"/>
        </w:rPr>
        <w:t>Определить, годен прибор к работе или нет, он работает на диапазоне Х</w:t>
      </w:r>
      <w:r w:rsidRPr="00BB5181">
        <w:rPr>
          <w:vertAlign w:val="subscript"/>
          <w:lang w:val="ru-RU"/>
        </w:rPr>
        <w:t>В</w:t>
      </w:r>
      <w:r w:rsidRPr="00BB5181">
        <w:rPr>
          <w:lang w:val="ru-RU"/>
        </w:rPr>
        <w:t>, Х</w:t>
      </w:r>
      <w:r w:rsidRPr="00BB5181">
        <w:rPr>
          <w:vertAlign w:val="subscript"/>
          <w:lang w:val="ru-RU"/>
        </w:rPr>
        <w:t>Н</w:t>
      </w:r>
      <w:r w:rsidRPr="00BB5181">
        <w:rPr>
          <w:lang w:val="ru-RU"/>
        </w:rPr>
        <w:t xml:space="preserve"> (</w:t>
      </w:r>
      <w:proofErr w:type="spellStart"/>
      <w:r w:rsidRPr="00BB5181">
        <w:rPr>
          <w:lang w:val="ru-RU"/>
        </w:rPr>
        <w:t>указанны</w:t>
      </w:r>
      <w:proofErr w:type="spellEnd"/>
      <w:r w:rsidRPr="00BB5181">
        <w:rPr>
          <w:lang w:val="ru-RU"/>
        </w:rPr>
        <w:t xml:space="preserve"> в таблице). Отчет делений по прибору, производиться через 10, начиная с Х</w:t>
      </w:r>
      <w:r w:rsidRPr="00BB5181">
        <w:rPr>
          <w:vertAlign w:val="subscript"/>
          <w:lang w:val="ru-RU"/>
        </w:rPr>
        <w:t>Н</w:t>
      </w:r>
      <w:r w:rsidRPr="00BB5181">
        <w:rPr>
          <w:lang w:val="ru-RU"/>
        </w:rPr>
        <w:t>, до Х</w:t>
      </w:r>
      <w:r w:rsidRPr="00BB5181">
        <w:rPr>
          <w:vertAlign w:val="subscript"/>
          <w:lang w:val="ru-RU"/>
        </w:rPr>
        <w:t>В</w:t>
      </w:r>
      <w:r w:rsidRPr="00BB5181">
        <w:rPr>
          <w:lang w:val="ru-RU"/>
        </w:rPr>
        <w:t>. Класс точности прибора в таблице. Для получения результата определить: абсолютную, относительную и приведенную погрешности. Построить зависимость для определения вариации. Экспериментальные поверяемые точки назначить самостоятельно  таким образом, чтобы в выводе значилось: прибор соответствует классу точности.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"/>
        <w:gridCol w:w="507"/>
        <w:gridCol w:w="440"/>
        <w:gridCol w:w="1624"/>
      </w:tblGrid>
      <w:tr w:rsidR="00BB5181" w:rsidRPr="00BB5181" w:rsidTr="001C4D5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BB5181" w:rsidRPr="00BB5181" w:rsidRDefault="00BB5181" w:rsidP="00BB5181">
            <w:pPr>
              <w:jc w:val="center"/>
            </w:pPr>
            <w:proofErr w:type="spellStart"/>
            <w:r w:rsidRPr="00BB5181">
              <w:t>Вариант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BB5181" w:rsidRPr="00BB5181" w:rsidRDefault="00BB5181" w:rsidP="00BB5181">
            <w:pPr>
              <w:jc w:val="center"/>
              <w:rPr>
                <w:vertAlign w:val="subscript"/>
              </w:rPr>
            </w:pPr>
            <w:r w:rsidRPr="00BB5181">
              <w:t>Х</w:t>
            </w:r>
            <w:r w:rsidRPr="00BB5181">
              <w:rPr>
                <w:vertAlign w:val="subscript"/>
              </w:rPr>
              <w:t>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B5181" w:rsidRPr="00BB5181" w:rsidRDefault="00BB5181" w:rsidP="00BB5181">
            <w:pPr>
              <w:jc w:val="center"/>
              <w:rPr>
                <w:vertAlign w:val="subscript"/>
              </w:rPr>
            </w:pPr>
            <w:r w:rsidRPr="00BB5181">
              <w:t>Х</w:t>
            </w:r>
            <w:r w:rsidRPr="00BB5181">
              <w:rPr>
                <w:vertAlign w:val="subscript"/>
              </w:rPr>
              <w:t>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B5181" w:rsidRPr="00BB5181" w:rsidRDefault="00BB5181" w:rsidP="00BB5181">
            <w:pPr>
              <w:jc w:val="center"/>
            </w:pPr>
            <w:proofErr w:type="spellStart"/>
            <w:r w:rsidRPr="00BB5181">
              <w:t>Класс</w:t>
            </w:r>
            <w:proofErr w:type="spellEnd"/>
            <w:r w:rsidRPr="00BB5181">
              <w:t xml:space="preserve"> </w:t>
            </w:r>
            <w:proofErr w:type="spellStart"/>
            <w:r w:rsidRPr="00BB5181">
              <w:t>точности</w:t>
            </w:r>
            <w:proofErr w:type="spellEnd"/>
          </w:p>
        </w:tc>
      </w:tr>
      <w:tr w:rsidR="00BB5181" w:rsidRPr="00BB5181" w:rsidTr="001C4D5B">
        <w:trPr>
          <w:jc w:val="center"/>
        </w:trPr>
        <w:tc>
          <w:tcPr>
            <w:tcW w:w="0" w:type="auto"/>
            <w:shd w:val="clear" w:color="auto" w:fill="auto"/>
          </w:tcPr>
          <w:p w:rsidR="00BB5181" w:rsidRPr="00BB5181" w:rsidRDefault="00BB5181" w:rsidP="00BB5181">
            <w:pPr>
              <w:jc w:val="center"/>
            </w:pPr>
            <w:r w:rsidRPr="00BB5181">
              <w:t>1</w:t>
            </w:r>
          </w:p>
        </w:tc>
        <w:tc>
          <w:tcPr>
            <w:tcW w:w="0" w:type="auto"/>
            <w:shd w:val="clear" w:color="auto" w:fill="auto"/>
          </w:tcPr>
          <w:p w:rsidR="00BB5181" w:rsidRPr="00BB5181" w:rsidRDefault="00BB5181" w:rsidP="00BB5181">
            <w:pPr>
              <w:jc w:val="center"/>
            </w:pPr>
            <w:r w:rsidRPr="00BB5181">
              <w:t>-10</w:t>
            </w:r>
          </w:p>
        </w:tc>
        <w:tc>
          <w:tcPr>
            <w:tcW w:w="0" w:type="auto"/>
            <w:shd w:val="clear" w:color="auto" w:fill="auto"/>
          </w:tcPr>
          <w:p w:rsidR="00BB5181" w:rsidRPr="00BB5181" w:rsidRDefault="00BB5181" w:rsidP="00BB5181">
            <w:pPr>
              <w:jc w:val="center"/>
            </w:pPr>
            <w:r w:rsidRPr="00BB5181">
              <w:t>30</w:t>
            </w:r>
          </w:p>
        </w:tc>
        <w:tc>
          <w:tcPr>
            <w:tcW w:w="0" w:type="auto"/>
            <w:shd w:val="clear" w:color="auto" w:fill="auto"/>
          </w:tcPr>
          <w:p w:rsidR="00BB5181" w:rsidRPr="00BB5181" w:rsidRDefault="00BB5181" w:rsidP="00BB5181">
            <w:pPr>
              <w:jc w:val="center"/>
            </w:pPr>
            <w:r w:rsidRPr="00BB5181">
              <w:t>0,5</w:t>
            </w:r>
          </w:p>
        </w:tc>
      </w:tr>
      <w:tr w:rsidR="00BB5181" w:rsidRPr="00BB5181" w:rsidTr="001C4D5B">
        <w:trPr>
          <w:jc w:val="center"/>
        </w:trPr>
        <w:tc>
          <w:tcPr>
            <w:tcW w:w="0" w:type="auto"/>
            <w:shd w:val="clear" w:color="auto" w:fill="auto"/>
          </w:tcPr>
          <w:p w:rsidR="00BB5181" w:rsidRPr="00BB5181" w:rsidRDefault="00BB5181" w:rsidP="00BB5181">
            <w:pPr>
              <w:jc w:val="center"/>
            </w:pPr>
            <w:r w:rsidRPr="00BB5181">
              <w:t>2</w:t>
            </w:r>
          </w:p>
        </w:tc>
        <w:tc>
          <w:tcPr>
            <w:tcW w:w="0" w:type="auto"/>
            <w:shd w:val="clear" w:color="auto" w:fill="auto"/>
          </w:tcPr>
          <w:p w:rsidR="00BB5181" w:rsidRPr="00BB5181" w:rsidRDefault="00BB5181" w:rsidP="00BB5181">
            <w:pPr>
              <w:jc w:val="center"/>
            </w:pPr>
            <w:r w:rsidRPr="00BB5181">
              <w:t>-20</w:t>
            </w:r>
          </w:p>
        </w:tc>
        <w:tc>
          <w:tcPr>
            <w:tcW w:w="0" w:type="auto"/>
            <w:shd w:val="clear" w:color="auto" w:fill="auto"/>
          </w:tcPr>
          <w:p w:rsidR="00BB5181" w:rsidRPr="00BB5181" w:rsidRDefault="00BB5181" w:rsidP="00BB5181">
            <w:pPr>
              <w:jc w:val="center"/>
            </w:pPr>
            <w:r w:rsidRPr="00BB5181">
              <w:t>20</w:t>
            </w:r>
          </w:p>
        </w:tc>
        <w:tc>
          <w:tcPr>
            <w:tcW w:w="0" w:type="auto"/>
            <w:shd w:val="clear" w:color="auto" w:fill="auto"/>
          </w:tcPr>
          <w:p w:rsidR="00BB5181" w:rsidRPr="00BB5181" w:rsidRDefault="00BB5181" w:rsidP="00BB5181">
            <w:pPr>
              <w:jc w:val="center"/>
            </w:pPr>
            <w:r w:rsidRPr="00BB5181">
              <w:t>1,0</w:t>
            </w:r>
          </w:p>
        </w:tc>
      </w:tr>
      <w:tr w:rsidR="00BB5181" w:rsidRPr="00BB5181" w:rsidTr="001C4D5B">
        <w:trPr>
          <w:jc w:val="center"/>
        </w:trPr>
        <w:tc>
          <w:tcPr>
            <w:tcW w:w="0" w:type="auto"/>
            <w:shd w:val="clear" w:color="auto" w:fill="auto"/>
          </w:tcPr>
          <w:p w:rsidR="00BB5181" w:rsidRPr="00BB5181" w:rsidRDefault="00BB5181" w:rsidP="00BB5181">
            <w:pPr>
              <w:jc w:val="center"/>
            </w:pPr>
            <w:r w:rsidRPr="00BB5181">
              <w:t>3</w:t>
            </w:r>
          </w:p>
        </w:tc>
        <w:tc>
          <w:tcPr>
            <w:tcW w:w="0" w:type="auto"/>
            <w:shd w:val="clear" w:color="auto" w:fill="auto"/>
          </w:tcPr>
          <w:p w:rsidR="00BB5181" w:rsidRPr="00BB5181" w:rsidRDefault="00BB5181" w:rsidP="00BB5181">
            <w:pPr>
              <w:jc w:val="center"/>
            </w:pPr>
            <w:r w:rsidRPr="00BB5181">
              <w:t>0</w:t>
            </w:r>
          </w:p>
        </w:tc>
        <w:tc>
          <w:tcPr>
            <w:tcW w:w="0" w:type="auto"/>
            <w:shd w:val="clear" w:color="auto" w:fill="auto"/>
          </w:tcPr>
          <w:p w:rsidR="00BB5181" w:rsidRPr="00BB5181" w:rsidRDefault="00BB5181" w:rsidP="00BB5181">
            <w:pPr>
              <w:jc w:val="center"/>
            </w:pPr>
            <w:r w:rsidRPr="00BB5181">
              <w:t>50</w:t>
            </w:r>
          </w:p>
        </w:tc>
        <w:tc>
          <w:tcPr>
            <w:tcW w:w="0" w:type="auto"/>
            <w:shd w:val="clear" w:color="auto" w:fill="auto"/>
          </w:tcPr>
          <w:p w:rsidR="00BB5181" w:rsidRPr="00BB5181" w:rsidRDefault="00BB5181" w:rsidP="00BB5181">
            <w:pPr>
              <w:jc w:val="center"/>
            </w:pPr>
            <w:r w:rsidRPr="00BB5181">
              <w:t>1,5</w:t>
            </w:r>
          </w:p>
        </w:tc>
      </w:tr>
      <w:tr w:rsidR="00BB5181" w:rsidRPr="00BB5181" w:rsidTr="001C4D5B">
        <w:trPr>
          <w:jc w:val="center"/>
        </w:trPr>
        <w:tc>
          <w:tcPr>
            <w:tcW w:w="0" w:type="auto"/>
            <w:shd w:val="clear" w:color="auto" w:fill="auto"/>
          </w:tcPr>
          <w:p w:rsidR="00BB5181" w:rsidRPr="00BB5181" w:rsidRDefault="00BB5181" w:rsidP="00BB5181">
            <w:pPr>
              <w:jc w:val="center"/>
            </w:pPr>
            <w:r w:rsidRPr="00BB5181">
              <w:t>4</w:t>
            </w:r>
          </w:p>
        </w:tc>
        <w:tc>
          <w:tcPr>
            <w:tcW w:w="0" w:type="auto"/>
            <w:shd w:val="clear" w:color="auto" w:fill="auto"/>
          </w:tcPr>
          <w:p w:rsidR="00BB5181" w:rsidRPr="00BB5181" w:rsidRDefault="00BB5181" w:rsidP="00BB5181">
            <w:pPr>
              <w:jc w:val="center"/>
            </w:pPr>
            <w:r w:rsidRPr="00BB5181">
              <w:t>10</w:t>
            </w:r>
          </w:p>
        </w:tc>
        <w:tc>
          <w:tcPr>
            <w:tcW w:w="0" w:type="auto"/>
            <w:shd w:val="clear" w:color="auto" w:fill="auto"/>
          </w:tcPr>
          <w:p w:rsidR="00BB5181" w:rsidRPr="00BB5181" w:rsidRDefault="00BB5181" w:rsidP="00BB5181">
            <w:pPr>
              <w:jc w:val="center"/>
            </w:pPr>
            <w:r w:rsidRPr="00BB5181">
              <w:t>60</w:t>
            </w:r>
          </w:p>
        </w:tc>
        <w:tc>
          <w:tcPr>
            <w:tcW w:w="0" w:type="auto"/>
            <w:shd w:val="clear" w:color="auto" w:fill="auto"/>
          </w:tcPr>
          <w:p w:rsidR="00BB5181" w:rsidRPr="00BB5181" w:rsidRDefault="00BB5181" w:rsidP="00BB5181">
            <w:pPr>
              <w:jc w:val="center"/>
            </w:pPr>
            <w:r w:rsidRPr="00BB5181">
              <w:t>2</w:t>
            </w:r>
          </w:p>
        </w:tc>
      </w:tr>
      <w:tr w:rsidR="00BB5181" w:rsidRPr="00BB5181" w:rsidTr="001C4D5B">
        <w:trPr>
          <w:jc w:val="center"/>
        </w:trPr>
        <w:tc>
          <w:tcPr>
            <w:tcW w:w="0" w:type="auto"/>
            <w:shd w:val="clear" w:color="auto" w:fill="auto"/>
          </w:tcPr>
          <w:p w:rsidR="00BB5181" w:rsidRPr="00BB5181" w:rsidRDefault="00BB5181" w:rsidP="00BB5181">
            <w:pPr>
              <w:jc w:val="center"/>
            </w:pPr>
            <w:r w:rsidRPr="00BB5181">
              <w:t>5</w:t>
            </w:r>
          </w:p>
        </w:tc>
        <w:tc>
          <w:tcPr>
            <w:tcW w:w="0" w:type="auto"/>
            <w:shd w:val="clear" w:color="auto" w:fill="auto"/>
          </w:tcPr>
          <w:p w:rsidR="00BB5181" w:rsidRPr="00BB5181" w:rsidRDefault="00BB5181" w:rsidP="00BB5181">
            <w:pPr>
              <w:jc w:val="center"/>
            </w:pPr>
            <w:r w:rsidRPr="00BB5181">
              <w:t>20</w:t>
            </w:r>
          </w:p>
        </w:tc>
        <w:tc>
          <w:tcPr>
            <w:tcW w:w="0" w:type="auto"/>
            <w:shd w:val="clear" w:color="auto" w:fill="auto"/>
          </w:tcPr>
          <w:p w:rsidR="00BB5181" w:rsidRPr="00BB5181" w:rsidRDefault="00BB5181" w:rsidP="00BB5181">
            <w:pPr>
              <w:jc w:val="center"/>
            </w:pPr>
            <w:r w:rsidRPr="00BB5181">
              <w:t>70</w:t>
            </w:r>
          </w:p>
        </w:tc>
        <w:tc>
          <w:tcPr>
            <w:tcW w:w="0" w:type="auto"/>
            <w:shd w:val="clear" w:color="auto" w:fill="auto"/>
          </w:tcPr>
          <w:p w:rsidR="00BB5181" w:rsidRPr="00BB5181" w:rsidRDefault="00BB5181" w:rsidP="00BB5181">
            <w:pPr>
              <w:jc w:val="center"/>
            </w:pPr>
            <w:r w:rsidRPr="00BB5181">
              <w:t>0,5</w:t>
            </w:r>
          </w:p>
        </w:tc>
      </w:tr>
    </w:tbl>
    <w:p w:rsidR="00BB5181" w:rsidRPr="00BB5181" w:rsidRDefault="00BB5181" w:rsidP="00BB5181">
      <w:pPr>
        <w:rPr>
          <w:rFonts w:ascii="Georgia" w:hAnsi="Georgia" w:cs="Georgia"/>
          <w:sz w:val="12"/>
          <w:szCs w:val="12"/>
        </w:rPr>
      </w:pPr>
    </w:p>
    <w:p w:rsidR="00BB5181" w:rsidRPr="00BB5181" w:rsidRDefault="00BB5181" w:rsidP="00BB5181">
      <w:pPr>
        <w:shd w:val="clear" w:color="auto" w:fill="FFFFFF"/>
        <w:jc w:val="center"/>
        <w:rPr>
          <w:rFonts w:ascii="Georgia" w:hAnsi="Georgia" w:cs="Georgia"/>
          <w:iCs/>
          <w:sz w:val="12"/>
          <w:szCs w:val="12"/>
        </w:rPr>
      </w:pPr>
      <w:proofErr w:type="spellStart"/>
      <w:r w:rsidRPr="00BB5181">
        <w:rPr>
          <w:b/>
        </w:rPr>
        <w:t>Пример</w:t>
      </w:r>
      <w:proofErr w:type="spellEnd"/>
      <w:r w:rsidRPr="00BB5181">
        <w:rPr>
          <w:b/>
        </w:rPr>
        <w:t xml:space="preserve"> </w:t>
      </w:r>
      <w:proofErr w:type="spellStart"/>
      <w:r w:rsidRPr="00BB5181">
        <w:rPr>
          <w:b/>
        </w:rPr>
        <w:t>вариантов</w:t>
      </w:r>
      <w:proofErr w:type="spellEnd"/>
      <w:r w:rsidRPr="00BB5181">
        <w:rPr>
          <w:b/>
        </w:rPr>
        <w:t xml:space="preserve"> </w:t>
      </w:r>
      <w:proofErr w:type="spellStart"/>
      <w:r w:rsidRPr="00BB5181">
        <w:rPr>
          <w:b/>
        </w:rPr>
        <w:t>индивидуальных</w:t>
      </w:r>
      <w:proofErr w:type="spellEnd"/>
      <w:r w:rsidRPr="00BB5181">
        <w:rPr>
          <w:b/>
        </w:rPr>
        <w:t xml:space="preserve"> </w:t>
      </w:r>
      <w:proofErr w:type="spellStart"/>
      <w:r w:rsidRPr="00BB5181">
        <w:rPr>
          <w:b/>
        </w:rPr>
        <w:t>заданий</w:t>
      </w:r>
      <w:proofErr w:type="spellEnd"/>
    </w:p>
    <w:p w:rsidR="00BB5181" w:rsidRPr="00BB5181" w:rsidRDefault="00BB5181" w:rsidP="00BB5181">
      <w:pPr>
        <w:rPr>
          <w:rFonts w:ascii="Georgia" w:hAnsi="Georgia" w:cs="Georgia"/>
          <w:sz w:val="12"/>
          <w:szCs w:val="12"/>
        </w:rPr>
      </w:pPr>
    </w:p>
    <w:p w:rsidR="00BB5181" w:rsidRPr="00BB5181" w:rsidRDefault="00BB5181" w:rsidP="00BB5181">
      <w:pPr>
        <w:rPr>
          <w:iCs/>
          <w:lang w:val="ru-RU"/>
        </w:rPr>
      </w:pPr>
      <w:r w:rsidRPr="00BB5181">
        <w:rPr>
          <w:b/>
          <w:iCs/>
          <w:lang w:val="ru-RU"/>
        </w:rPr>
        <w:t>Задание 1.</w:t>
      </w:r>
      <w:r w:rsidRPr="00BB5181">
        <w:rPr>
          <w:iCs/>
          <w:lang w:val="ru-RU"/>
        </w:rPr>
        <w:t xml:space="preserve"> Расчет коэффициентов статической характеристики объекта управления методом наименьших квадратов</w:t>
      </w:r>
      <w:proofErr w:type="gramStart"/>
      <w:r w:rsidRPr="00BB5181">
        <w:rPr>
          <w:iCs/>
          <w:lang w:val="ru-RU"/>
        </w:rPr>
        <w:t>.</w:t>
      </w:r>
      <w:proofErr w:type="gramEnd"/>
      <w:r w:rsidRPr="00BB5181">
        <w:rPr>
          <w:iCs/>
          <w:lang w:val="ru-RU"/>
        </w:rPr>
        <w:t xml:space="preserve"> </w:t>
      </w:r>
      <w:r w:rsidRPr="00BB5181">
        <w:rPr>
          <w:i/>
          <w:iCs/>
          <w:position w:val="-10"/>
        </w:rPr>
        <w:object w:dxaOrig="128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15pt" o:ole="">
            <v:imagedata r:id="rId14" o:title=""/>
          </v:shape>
          <o:OLEObject Type="Embed" ProgID="Equation.3" ShapeID="_x0000_i1025" DrawAspect="Content" ObjectID="_1668157765" r:id="rId15"/>
        </w:object>
      </w:r>
      <w:r w:rsidRPr="00BB5181">
        <w:rPr>
          <w:i/>
          <w:iCs/>
          <w:lang w:val="ru-RU"/>
        </w:rPr>
        <w:t xml:space="preserve"> - </w:t>
      </w:r>
      <w:proofErr w:type="gramStart"/>
      <w:r w:rsidRPr="00BB5181">
        <w:rPr>
          <w:iCs/>
          <w:lang w:val="ru-RU"/>
        </w:rPr>
        <w:t>у</w:t>
      </w:r>
      <w:proofErr w:type="gramEnd"/>
      <w:r w:rsidRPr="00BB5181">
        <w:rPr>
          <w:iCs/>
          <w:lang w:val="ru-RU"/>
        </w:rPr>
        <w:t>равнение линии регрессии.</w:t>
      </w:r>
    </w:p>
    <w:p w:rsidR="00BB5181" w:rsidRPr="00BB5181" w:rsidRDefault="00BB5181" w:rsidP="00BB5181">
      <w:pPr>
        <w:rPr>
          <w:lang w:val="ru-RU"/>
        </w:rPr>
      </w:pPr>
      <w:r w:rsidRPr="00BB5181">
        <w:rPr>
          <w:lang w:val="ru-RU"/>
        </w:rPr>
        <w:t>Система уравнений для расчета коэффициентов уравнения линии регрессии:</w:t>
      </w:r>
    </w:p>
    <w:p w:rsidR="00BB5181" w:rsidRPr="00BB5181" w:rsidRDefault="00BB5181" w:rsidP="00BB5181">
      <w:pPr>
        <w:jc w:val="center"/>
      </w:pPr>
      <w:r w:rsidRPr="00BB5181">
        <w:rPr>
          <w:position w:val="-54"/>
        </w:rPr>
        <w:object w:dxaOrig="2160" w:dyaOrig="1180">
          <v:shape id="_x0000_i1026" type="#_x0000_t75" style="width:108.75pt;height:59.25pt" o:ole="">
            <v:imagedata r:id="rId16" o:title=""/>
          </v:shape>
          <o:OLEObject Type="Embed" ProgID="Equation.3" ShapeID="_x0000_i1026" DrawAspect="Content" ObjectID="_1668157766" r:id="rId17"/>
        </w:object>
      </w:r>
    </w:p>
    <w:p w:rsidR="00BB5181" w:rsidRPr="00BB5181" w:rsidRDefault="00BB5181" w:rsidP="00BB5181">
      <w:pPr>
        <w:rPr>
          <w:lang w:val="ru-RU"/>
        </w:rPr>
      </w:pPr>
      <w:r w:rsidRPr="00BB5181">
        <w:rPr>
          <w:lang w:val="ru-RU"/>
        </w:rPr>
        <w:lastRenderedPageBreak/>
        <w:t xml:space="preserve">     Построить график статической характеристики, где точками показать экспериментальные значения, а линией – расчетную линию регрессии. </w:t>
      </w:r>
    </w:p>
    <w:p w:rsidR="00BB5181" w:rsidRPr="00BB5181" w:rsidRDefault="00BB5181" w:rsidP="00BB5181">
      <w:pPr>
        <w:jc w:val="center"/>
      </w:pPr>
      <w:proofErr w:type="spellStart"/>
      <w:r w:rsidRPr="00BB5181">
        <w:t>Экспериментальные</w:t>
      </w:r>
      <w:proofErr w:type="spellEnd"/>
      <w:r w:rsidRPr="00BB5181">
        <w:t xml:space="preserve"> </w:t>
      </w:r>
      <w:proofErr w:type="spellStart"/>
      <w:r w:rsidRPr="00BB5181">
        <w:t>данные</w:t>
      </w:r>
      <w:proofErr w:type="spellEnd"/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88"/>
        <w:gridCol w:w="1545"/>
      </w:tblGrid>
      <w:tr w:rsidR="00BB5181" w:rsidRPr="00BB5181" w:rsidTr="001C4D5B">
        <w:trPr>
          <w:trHeight w:val="415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181" w:rsidRPr="00BB5181" w:rsidRDefault="00BB5181" w:rsidP="00BB5181">
            <w:pPr>
              <w:jc w:val="center"/>
              <w:rPr>
                <w:bCs/>
              </w:rPr>
            </w:pPr>
            <w:proofErr w:type="spellStart"/>
            <w:r w:rsidRPr="00BB5181">
              <w:rPr>
                <w:bCs/>
              </w:rPr>
              <w:t>X,Па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181" w:rsidRPr="00BB5181" w:rsidRDefault="00BB5181" w:rsidP="00BB5181">
            <w:pPr>
              <w:jc w:val="center"/>
              <w:rPr>
                <w:bCs/>
              </w:rPr>
            </w:pPr>
            <w:proofErr w:type="spellStart"/>
            <w:r w:rsidRPr="00BB5181">
              <w:rPr>
                <w:bCs/>
              </w:rPr>
              <w:t>Эксп</w:t>
            </w:r>
            <w:proofErr w:type="spellEnd"/>
            <w:r w:rsidRPr="00BB5181">
              <w:rPr>
                <w:bCs/>
              </w:rPr>
              <w:t>.</w:t>
            </w:r>
            <w:r w:rsidRPr="00BB5181">
              <w:rPr>
                <w:bCs/>
              </w:rPr>
              <w:br/>
              <w:t xml:space="preserve"> </w:t>
            </w:r>
            <w:proofErr w:type="spellStart"/>
            <w:r w:rsidRPr="00BB5181">
              <w:rPr>
                <w:bCs/>
              </w:rPr>
              <w:t>точки</w:t>
            </w:r>
            <w:proofErr w:type="spellEnd"/>
            <w:r w:rsidRPr="00BB5181">
              <w:rPr>
                <w:bCs/>
              </w:rPr>
              <w:t xml:space="preserve">, </w:t>
            </w:r>
            <w:proofErr w:type="spellStart"/>
            <w:r w:rsidRPr="00BB5181">
              <w:rPr>
                <w:bCs/>
              </w:rPr>
              <w:t>мм</w:t>
            </w:r>
            <w:proofErr w:type="spellEnd"/>
          </w:p>
        </w:tc>
      </w:tr>
      <w:tr w:rsidR="00BB5181" w:rsidRPr="00BB5181" w:rsidTr="001C4D5B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181" w:rsidRPr="00BB5181" w:rsidRDefault="00BB5181" w:rsidP="00BB5181">
            <w:pPr>
              <w:jc w:val="center"/>
            </w:pPr>
            <w:r w:rsidRPr="00BB5181">
              <w:t>8,0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181" w:rsidRPr="00BB5181" w:rsidRDefault="00BB5181" w:rsidP="00BB5181">
            <w:pPr>
              <w:jc w:val="center"/>
            </w:pPr>
            <w:r w:rsidRPr="00BB5181">
              <w:t>4,83</w:t>
            </w:r>
          </w:p>
        </w:tc>
      </w:tr>
      <w:tr w:rsidR="00BB5181" w:rsidRPr="00BB5181" w:rsidTr="001C4D5B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181" w:rsidRPr="00BB5181" w:rsidRDefault="00BB5181" w:rsidP="00BB5181">
            <w:pPr>
              <w:jc w:val="center"/>
            </w:pPr>
            <w:r w:rsidRPr="00BB5181">
              <w:t>8,7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181" w:rsidRPr="00BB5181" w:rsidRDefault="00BB5181" w:rsidP="00BB5181">
            <w:pPr>
              <w:jc w:val="center"/>
            </w:pPr>
            <w:r w:rsidRPr="00BB5181">
              <w:t>4,12</w:t>
            </w:r>
          </w:p>
        </w:tc>
      </w:tr>
      <w:tr w:rsidR="00BB5181" w:rsidRPr="00BB5181" w:rsidTr="001C4D5B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181" w:rsidRPr="00BB5181" w:rsidRDefault="00BB5181" w:rsidP="00BB5181">
            <w:pPr>
              <w:jc w:val="center"/>
            </w:pPr>
            <w:r w:rsidRPr="00BB5181">
              <w:t>9,2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181" w:rsidRPr="00BB5181" w:rsidRDefault="00BB5181" w:rsidP="00BB5181">
            <w:pPr>
              <w:jc w:val="center"/>
            </w:pPr>
            <w:r w:rsidRPr="00BB5181">
              <w:t>3,45</w:t>
            </w:r>
          </w:p>
        </w:tc>
      </w:tr>
      <w:tr w:rsidR="00BB5181" w:rsidRPr="00BB5181" w:rsidTr="001C4D5B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181" w:rsidRPr="00BB5181" w:rsidRDefault="00BB5181" w:rsidP="00BB5181">
            <w:pPr>
              <w:jc w:val="center"/>
            </w:pPr>
            <w:r w:rsidRPr="00BB5181">
              <w:t>9,5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181" w:rsidRPr="00BB5181" w:rsidRDefault="00BB5181" w:rsidP="00BB5181">
            <w:pPr>
              <w:jc w:val="center"/>
            </w:pPr>
            <w:r w:rsidRPr="00BB5181">
              <w:t>2,86</w:t>
            </w:r>
          </w:p>
        </w:tc>
      </w:tr>
      <w:tr w:rsidR="00BB5181" w:rsidRPr="00BB5181" w:rsidTr="001C4D5B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181" w:rsidRPr="00BB5181" w:rsidRDefault="00BB5181" w:rsidP="00BB5181">
            <w:pPr>
              <w:jc w:val="center"/>
            </w:pPr>
            <w:r w:rsidRPr="00BB5181">
              <w:t>10,0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181" w:rsidRPr="00BB5181" w:rsidRDefault="00BB5181" w:rsidP="00BB5181">
            <w:pPr>
              <w:jc w:val="center"/>
            </w:pPr>
            <w:r w:rsidRPr="00BB5181">
              <w:t>1,83</w:t>
            </w:r>
          </w:p>
        </w:tc>
      </w:tr>
      <w:tr w:rsidR="00BB5181" w:rsidRPr="00BB5181" w:rsidTr="001C4D5B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181" w:rsidRPr="00BB5181" w:rsidRDefault="00BB5181" w:rsidP="00BB5181">
            <w:pPr>
              <w:jc w:val="center"/>
            </w:pPr>
            <w:r w:rsidRPr="00BB5181">
              <w:t>8,0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181" w:rsidRPr="00BB5181" w:rsidRDefault="00BB5181" w:rsidP="00BB5181">
            <w:pPr>
              <w:jc w:val="center"/>
            </w:pPr>
            <w:r w:rsidRPr="00BB5181">
              <w:t>4,50</w:t>
            </w:r>
          </w:p>
        </w:tc>
      </w:tr>
      <w:tr w:rsidR="00BB5181" w:rsidRPr="00BB5181" w:rsidTr="001C4D5B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181" w:rsidRPr="00BB5181" w:rsidRDefault="00BB5181" w:rsidP="00BB5181">
            <w:pPr>
              <w:jc w:val="center"/>
            </w:pPr>
            <w:r w:rsidRPr="00BB5181">
              <w:t>8,5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181" w:rsidRPr="00BB5181" w:rsidRDefault="00BB5181" w:rsidP="00BB5181">
            <w:pPr>
              <w:jc w:val="center"/>
            </w:pPr>
            <w:r w:rsidRPr="00BB5181">
              <w:t>4,10</w:t>
            </w:r>
          </w:p>
        </w:tc>
      </w:tr>
      <w:tr w:rsidR="00BB5181" w:rsidRPr="00BB5181" w:rsidTr="001C4D5B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181" w:rsidRPr="00BB5181" w:rsidRDefault="00BB5181" w:rsidP="00BB5181">
            <w:pPr>
              <w:jc w:val="center"/>
            </w:pPr>
            <w:r w:rsidRPr="00BB5181">
              <w:t>9,2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181" w:rsidRPr="00BB5181" w:rsidRDefault="00BB5181" w:rsidP="00BB5181">
            <w:pPr>
              <w:jc w:val="center"/>
            </w:pPr>
            <w:r w:rsidRPr="00BB5181">
              <w:t>3,40</w:t>
            </w:r>
          </w:p>
        </w:tc>
      </w:tr>
      <w:tr w:rsidR="00BB5181" w:rsidRPr="00BB5181" w:rsidTr="001C4D5B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181" w:rsidRPr="00BB5181" w:rsidRDefault="00BB5181" w:rsidP="00BB5181">
            <w:pPr>
              <w:jc w:val="center"/>
            </w:pPr>
            <w:r w:rsidRPr="00BB5181">
              <w:t>9,6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181" w:rsidRPr="00BB5181" w:rsidRDefault="00BB5181" w:rsidP="00BB5181">
            <w:pPr>
              <w:jc w:val="center"/>
            </w:pPr>
            <w:r w:rsidRPr="00BB5181">
              <w:t>2,81</w:t>
            </w:r>
          </w:p>
        </w:tc>
      </w:tr>
      <w:tr w:rsidR="00BB5181" w:rsidRPr="00BB5181" w:rsidTr="001C4D5B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181" w:rsidRPr="00BB5181" w:rsidRDefault="00BB5181" w:rsidP="00BB5181">
            <w:pPr>
              <w:jc w:val="center"/>
            </w:pPr>
            <w:r w:rsidRPr="00BB5181">
              <w:t>10,6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181" w:rsidRPr="00BB5181" w:rsidRDefault="00BB5181" w:rsidP="00BB5181">
            <w:pPr>
              <w:jc w:val="center"/>
            </w:pPr>
            <w:r w:rsidRPr="00BB5181">
              <w:t>1,96</w:t>
            </w:r>
          </w:p>
        </w:tc>
      </w:tr>
      <w:tr w:rsidR="00BB5181" w:rsidRPr="00BB5181" w:rsidTr="001C4D5B">
        <w:trPr>
          <w:trHeight w:val="240"/>
          <w:jc w:val="center"/>
        </w:trPr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181" w:rsidRPr="00BB5181" w:rsidRDefault="00BB5181" w:rsidP="00BB5181">
            <w:pPr>
              <w:jc w:val="center"/>
            </w:pPr>
            <w:r w:rsidRPr="00BB5181">
              <w:t>91,3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181" w:rsidRPr="00BB5181" w:rsidRDefault="00BB5181" w:rsidP="00BB5181">
            <w:pPr>
              <w:jc w:val="center"/>
            </w:pPr>
            <w:r w:rsidRPr="00BB5181">
              <w:t>33,9</w:t>
            </w:r>
          </w:p>
        </w:tc>
      </w:tr>
    </w:tbl>
    <w:p w:rsidR="00BB5181" w:rsidRPr="00BB5181" w:rsidRDefault="00BB5181" w:rsidP="00BB5181">
      <w:pPr>
        <w:rPr>
          <w:iCs/>
        </w:rPr>
      </w:pPr>
    </w:p>
    <w:p w:rsidR="00BB5181" w:rsidRPr="00BB5181" w:rsidRDefault="00BB5181" w:rsidP="00BB5181">
      <w:pPr>
        <w:rPr>
          <w:iCs/>
        </w:rPr>
      </w:pPr>
      <w:r w:rsidRPr="00BB5181">
        <w:rPr>
          <w:b/>
          <w:iCs/>
          <w:lang w:val="ru-RU"/>
        </w:rPr>
        <w:t>Задание 2.</w:t>
      </w:r>
      <w:r w:rsidRPr="00BB5181">
        <w:rPr>
          <w:iCs/>
          <w:lang w:val="ru-RU"/>
        </w:rPr>
        <w:t xml:space="preserve"> Определение динамических параметров объекта управления по кривой разгона. </w:t>
      </w:r>
      <w:proofErr w:type="spellStart"/>
      <w:r w:rsidRPr="00BB5181">
        <w:rPr>
          <w:iCs/>
        </w:rPr>
        <w:t>Варианты</w:t>
      </w:r>
      <w:proofErr w:type="spellEnd"/>
      <w:r w:rsidRPr="00BB5181">
        <w:rPr>
          <w:iCs/>
        </w:rPr>
        <w:t xml:space="preserve"> </w:t>
      </w:r>
      <w:proofErr w:type="spellStart"/>
      <w:r w:rsidRPr="00BB5181">
        <w:rPr>
          <w:iCs/>
        </w:rPr>
        <w:t>заданий</w:t>
      </w:r>
      <w:proofErr w:type="spellEnd"/>
      <w:r w:rsidRPr="00BB5181">
        <w:rPr>
          <w:iCs/>
        </w:rPr>
        <w:t>:</w:t>
      </w:r>
    </w:p>
    <w:p w:rsidR="00BB5181" w:rsidRPr="00BB5181" w:rsidRDefault="00BB5181" w:rsidP="00BB5181">
      <w:pPr>
        <w:ind w:firstLine="709"/>
        <w:contextualSpacing/>
        <w:jc w:val="center"/>
        <w:rPr>
          <w:rFonts w:eastAsia="Calibri"/>
        </w:rPr>
      </w:pPr>
      <w:r w:rsidRPr="00BB5181">
        <w:rPr>
          <w:noProof/>
          <w:lang w:val="ru-RU" w:eastAsia="ru-RU"/>
        </w:rPr>
        <w:drawing>
          <wp:inline distT="0" distB="0" distL="0" distR="0" wp14:anchorId="52C3FA8F" wp14:editId="437028C6">
            <wp:extent cx="4700897" cy="2022479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32329" cy="2036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181" w:rsidRPr="00BB5181" w:rsidRDefault="00BB5181" w:rsidP="00BB5181">
      <w:pPr>
        <w:ind w:firstLine="709"/>
        <w:contextualSpacing/>
        <w:jc w:val="center"/>
        <w:rPr>
          <w:rFonts w:eastAsia="Calibri"/>
        </w:rPr>
      </w:pPr>
      <w:r w:rsidRPr="00BB5181">
        <w:rPr>
          <w:noProof/>
          <w:lang w:val="ru-RU" w:eastAsia="ru-RU"/>
        </w:rPr>
        <w:lastRenderedPageBreak/>
        <w:drawing>
          <wp:inline distT="0" distB="0" distL="0" distR="0" wp14:anchorId="40D91231" wp14:editId="629BA89B">
            <wp:extent cx="4669971" cy="21793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682143" cy="21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181" w:rsidRPr="00BB5181" w:rsidRDefault="00BB5181" w:rsidP="00BB5181">
      <w:pPr>
        <w:ind w:firstLine="709"/>
        <w:rPr>
          <w:bCs/>
          <w:iCs/>
          <w:lang w:val="ru-RU"/>
        </w:rPr>
      </w:pPr>
      <w:r w:rsidRPr="00BB5181">
        <w:rPr>
          <w:b/>
          <w:bCs/>
          <w:iCs/>
          <w:lang w:val="ru-RU"/>
        </w:rPr>
        <w:t>Задание 3.</w:t>
      </w:r>
      <w:r w:rsidRPr="00BB5181">
        <w:rPr>
          <w:bCs/>
          <w:iCs/>
          <w:lang w:val="ru-RU"/>
        </w:rPr>
        <w:t xml:space="preserve"> Написать реферат на заданную тему, используя различные источники информации.</w:t>
      </w:r>
    </w:p>
    <w:p w:rsidR="00BB5181" w:rsidRPr="00BB5181" w:rsidRDefault="00BB5181" w:rsidP="00BB5181">
      <w:pPr>
        <w:ind w:firstLine="709"/>
        <w:rPr>
          <w:bCs/>
          <w:i/>
          <w:iCs/>
        </w:rPr>
      </w:pPr>
      <w:proofErr w:type="spellStart"/>
      <w:r w:rsidRPr="00BB5181">
        <w:rPr>
          <w:bCs/>
          <w:i/>
          <w:iCs/>
        </w:rPr>
        <w:t>Примеры</w:t>
      </w:r>
      <w:proofErr w:type="spellEnd"/>
      <w:r w:rsidRPr="00BB5181">
        <w:rPr>
          <w:bCs/>
          <w:i/>
          <w:iCs/>
        </w:rPr>
        <w:t xml:space="preserve"> </w:t>
      </w:r>
      <w:proofErr w:type="spellStart"/>
      <w:r w:rsidRPr="00BB5181">
        <w:rPr>
          <w:bCs/>
          <w:i/>
          <w:iCs/>
        </w:rPr>
        <w:t>тем</w:t>
      </w:r>
      <w:proofErr w:type="spellEnd"/>
      <w:r w:rsidRPr="00BB5181">
        <w:rPr>
          <w:bCs/>
          <w:i/>
          <w:iCs/>
        </w:rPr>
        <w:t xml:space="preserve"> </w:t>
      </w:r>
      <w:proofErr w:type="spellStart"/>
      <w:r w:rsidRPr="00BB5181">
        <w:rPr>
          <w:bCs/>
          <w:i/>
          <w:iCs/>
        </w:rPr>
        <w:t>рефератов</w:t>
      </w:r>
      <w:proofErr w:type="spellEnd"/>
    </w:p>
    <w:p w:rsidR="00BB5181" w:rsidRPr="00BB5181" w:rsidRDefault="00BB5181" w:rsidP="00BB5181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eastAsia="Calibri" w:hAnsi="Arial" w:cs="Arial"/>
          <w:color w:val="000000"/>
        </w:rPr>
      </w:pPr>
      <w:proofErr w:type="spellStart"/>
      <w:r w:rsidRPr="00BB5181">
        <w:rPr>
          <w:rFonts w:eastAsia="Calibri"/>
        </w:rPr>
        <w:t>Измерительные</w:t>
      </w:r>
      <w:proofErr w:type="spellEnd"/>
      <w:r w:rsidRPr="00BB5181">
        <w:rPr>
          <w:rFonts w:eastAsia="Calibri"/>
        </w:rPr>
        <w:t xml:space="preserve"> </w:t>
      </w:r>
      <w:proofErr w:type="spellStart"/>
      <w:r w:rsidRPr="00BB5181">
        <w:rPr>
          <w:rFonts w:eastAsia="Calibri"/>
        </w:rPr>
        <w:t>информационные</w:t>
      </w:r>
      <w:proofErr w:type="spellEnd"/>
      <w:r w:rsidRPr="00BB5181">
        <w:rPr>
          <w:rFonts w:eastAsia="Calibri"/>
        </w:rPr>
        <w:t xml:space="preserve"> </w:t>
      </w:r>
      <w:proofErr w:type="spellStart"/>
      <w:r w:rsidRPr="00BB5181">
        <w:rPr>
          <w:rFonts w:eastAsia="Calibri"/>
        </w:rPr>
        <w:t>системы</w:t>
      </w:r>
      <w:proofErr w:type="spellEnd"/>
    </w:p>
    <w:p w:rsidR="00BB5181" w:rsidRPr="00BB5181" w:rsidRDefault="00BB5181" w:rsidP="00BB5181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eastAsia="Calibri" w:hAnsi="Arial" w:cs="Arial"/>
          <w:color w:val="000000"/>
        </w:rPr>
      </w:pPr>
      <w:proofErr w:type="spellStart"/>
      <w:r w:rsidRPr="00BB5181">
        <w:rPr>
          <w:rFonts w:eastAsia="Calibri"/>
        </w:rPr>
        <w:t>Способы</w:t>
      </w:r>
      <w:proofErr w:type="spellEnd"/>
      <w:r w:rsidRPr="00BB5181">
        <w:rPr>
          <w:rFonts w:eastAsia="Calibri"/>
        </w:rPr>
        <w:t xml:space="preserve"> </w:t>
      </w:r>
      <w:proofErr w:type="spellStart"/>
      <w:r w:rsidRPr="00BB5181">
        <w:rPr>
          <w:rFonts w:eastAsia="Calibri"/>
        </w:rPr>
        <w:t>представления</w:t>
      </w:r>
      <w:proofErr w:type="spellEnd"/>
      <w:r w:rsidRPr="00BB5181">
        <w:rPr>
          <w:rFonts w:eastAsia="Calibri"/>
        </w:rPr>
        <w:t xml:space="preserve"> </w:t>
      </w:r>
      <w:proofErr w:type="spellStart"/>
      <w:r w:rsidRPr="00BB5181">
        <w:rPr>
          <w:rFonts w:eastAsia="Calibri"/>
        </w:rPr>
        <w:t>информации</w:t>
      </w:r>
      <w:proofErr w:type="spellEnd"/>
    </w:p>
    <w:p w:rsidR="00BB5181" w:rsidRPr="00BB5181" w:rsidRDefault="00BB5181" w:rsidP="00BB5181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lang w:val="ru-RU"/>
        </w:rPr>
      </w:pPr>
      <w:r w:rsidRPr="00BB5181">
        <w:rPr>
          <w:rFonts w:eastAsia="Calibri"/>
          <w:lang w:val="ru-RU"/>
        </w:rPr>
        <w:t>Компьютерные технологии, используемые при поиске информации</w:t>
      </w:r>
    </w:p>
    <w:p w:rsidR="00BB5181" w:rsidRPr="00BB5181" w:rsidRDefault="00BB5181" w:rsidP="00BB5181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lang w:val="ru-RU"/>
        </w:rPr>
      </w:pPr>
      <w:r w:rsidRPr="00BB5181">
        <w:rPr>
          <w:rFonts w:eastAsia="Calibri"/>
          <w:lang w:val="ru-RU"/>
        </w:rPr>
        <w:t>Информационные технологии, используемые при поиске информации</w:t>
      </w:r>
    </w:p>
    <w:p w:rsidR="00BB5181" w:rsidRPr="00BB5181" w:rsidRDefault="00BB5181" w:rsidP="00BB5181">
      <w:pPr>
        <w:numPr>
          <w:ilvl w:val="0"/>
          <w:numId w:val="12"/>
        </w:numPr>
        <w:spacing w:after="0" w:line="240" w:lineRule="auto"/>
        <w:contextualSpacing/>
        <w:jc w:val="both"/>
        <w:rPr>
          <w:rFonts w:eastAsia="Calibri"/>
          <w:color w:val="000000"/>
          <w:lang w:val="ru-RU"/>
        </w:rPr>
      </w:pPr>
      <w:r w:rsidRPr="00BB5181">
        <w:rPr>
          <w:rFonts w:eastAsia="Calibri"/>
          <w:color w:val="000000"/>
          <w:lang w:val="ru-RU"/>
        </w:rPr>
        <w:t>Методики поиска и обработки информации из  различных источников</w:t>
      </w:r>
    </w:p>
    <w:p w:rsidR="00BB5181" w:rsidRPr="00BB5181" w:rsidRDefault="00BB5181" w:rsidP="00BB5181">
      <w:pPr>
        <w:numPr>
          <w:ilvl w:val="0"/>
          <w:numId w:val="12"/>
        </w:numPr>
        <w:spacing w:after="0" w:line="240" w:lineRule="auto"/>
        <w:contextualSpacing/>
        <w:jc w:val="both"/>
        <w:rPr>
          <w:rFonts w:eastAsia="Calibri"/>
          <w:color w:val="000000"/>
        </w:rPr>
      </w:pPr>
      <w:proofErr w:type="spellStart"/>
      <w:r w:rsidRPr="00BB5181">
        <w:rPr>
          <w:rFonts w:eastAsia="Calibri"/>
          <w:color w:val="000000"/>
        </w:rPr>
        <w:t>Представление</w:t>
      </w:r>
      <w:proofErr w:type="spellEnd"/>
      <w:r w:rsidRPr="00BB5181">
        <w:rPr>
          <w:rFonts w:eastAsia="Calibri"/>
          <w:color w:val="000000"/>
        </w:rPr>
        <w:t xml:space="preserve"> </w:t>
      </w:r>
      <w:proofErr w:type="spellStart"/>
      <w:r w:rsidRPr="00BB5181">
        <w:rPr>
          <w:rFonts w:eastAsia="Calibri"/>
          <w:color w:val="000000"/>
        </w:rPr>
        <w:t>информации</w:t>
      </w:r>
      <w:proofErr w:type="spellEnd"/>
      <w:r w:rsidRPr="00BB5181">
        <w:rPr>
          <w:rFonts w:eastAsia="Calibri"/>
          <w:color w:val="000000"/>
        </w:rPr>
        <w:t xml:space="preserve"> в </w:t>
      </w:r>
      <w:proofErr w:type="spellStart"/>
      <w:r w:rsidRPr="00BB5181">
        <w:rPr>
          <w:rFonts w:eastAsia="Calibri"/>
          <w:color w:val="000000"/>
        </w:rPr>
        <w:t>требуемом</w:t>
      </w:r>
      <w:proofErr w:type="spellEnd"/>
      <w:r w:rsidRPr="00BB5181">
        <w:rPr>
          <w:rFonts w:eastAsia="Calibri"/>
          <w:color w:val="000000"/>
        </w:rPr>
        <w:t xml:space="preserve"> </w:t>
      </w:r>
      <w:proofErr w:type="spellStart"/>
      <w:r w:rsidRPr="00BB5181">
        <w:rPr>
          <w:rFonts w:eastAsia="Calibri"/>
          <w:color w:val="000000"/>
        </w:rPr>
        <w:t>формате</w:t>
      </w:r>
      <w:proofErr w:type="spellEnd"/>
    </w:p>
    <w:p w:rsidR="00BB5181" w:rsidRPr="00BB5181" w:rsidRDefault="00BB5181" w:rsidP="00BB5181">
      <w:pPr>
        <w:numPr>
          <w:ilvl w:val="0"/>
          <w:numId w:val="12"/>
        </w:numPr>
        <w:spacing w:after="0" w:line="240" w:lineRule="auto"/>
        <w:contextualSpacing/>
        <w:jc w:val="both"/>
        <w:rPr>
          <w:rFonts w:eastAsia="Calibri"/>
          <w:color w:val="000000"/>
        </w:rPr>
      </w:pPr>
      <w:proofErr w:type="spellStart"/>
      <w:r w:rsidRPr="00BB5181">
        <w:rPr>
          <w:rFonts w:eastAsia="Calibri"/>
          <w:color w:val="000000"/>
        </w:rPr>
        <w:t>Анализ</w:t>
      </w:r>
      <w:proofErr w:type="spellEnd"/>
      <w:r w:rsidRPr="00BB5181">
        <w:rPr>
          <w:rFonts w:eastAsia="Calibri"/>
          <w:color w:val="000000"/>
        </w:rPr>
        <w:t xml:space="preserve"> </w:t>
      </w:r>
      <w:proofErr w:type="spellStart"/>
      <w:r w:rsidRPr="00BB5181">
        <w:rPr>
          <w:rFonts w:eastAsia="Calibri"/>
          <w:color w:val="000000"/>
        </w:rPr>
        <w:t>информации</w:t>
      </w:r>
      <w:proofErr w:type="spellEnd"/>
      <w:r w:rsidRPr="00BB5181">
        <w:rPr>
          <w:rFonts w:eastAsia="Calibri"/>
          <w:color w:val="000000"/>
        </w:rPr>
        <w:t xml:space="preserve"> </w:t>
      </w:r>
      <w:proofErr w:type="spellStart"/>
      <w:r w:rsidRPr="00BB5181">
        <w:rPr>
          <w:rFonts w:eastAsia="Calibri"/>
          <w:color w:val="000000"/>
        </w:rPr>
        <w:t>из</w:t>
      </w:r>
      <w:proofErr w:type="spellEnd"/>
      <w:r w:rsidRPr="00BB5181">
        <w:rPr>
          <w:rFonts w:eastAsia="Calibri"/>
          <w:color w:val="000000"/>
        </w:rPr>
        <w:t xml:space="preserve"> </w:t>
      </w:r>
      <w:proofErr w:type="spellStart"/>
      <w:r w:rsidRPr="00BB5181">
        <w:rPr>
          <w:rFonts w:eastAsia="Calibri"/>
          <w:color w:val="000000"/>
        </w:rPr>
        <w:t>различных</w:t>
      </w:r>
      <w:proofErr w:type="spellEnd"/>
      <w:r w:rsidRPr="00BB5181">
        <w:rPr>
          <w:rFonts w:eastAsia="Calibri"/>
          <w:color w:val="000000"/>
        </w:rPr>
        <w:t xml:space="preserve"> </w:t>
      </w:r>
      <w:proofErr w:type="spellStart"/>
      <w:r w:rsidRPr="00BB5181">
        <w:rPr>
          <w:rFonts w:eastAsia="Calibri"/>
          <w:color w:val="000000"/>
        </w:rPr>
        <w:t>источников</w:t>
      </w:r>
      <w:proofErr w:type="spellEnd"/>
    </w:p>
    <w:p w:rsidR="00BB5181" w:rsidRPr="00BB5181" w:rsidRDefault="00BB5181" w:rsidP="00BB5181">
      <w:pPr>
        <w:numPr>
          <w:ilvl w:val="0"/>
          <w:numId w:val="12"/>
        </w:numPr>
        <w:spacing w:after="0" w:line="240" w:lineRule="auto"/>
        <w:contextualSpacing/>
        <w:rPr>
          <w:rFonts w:eastAsia="Calibri"/>
          <w:color w:val="000000"/>
        </w:rPr>
      </w:pPr>
      <w:proofErr w:type="spellStart"/>
      <w:r w:rsidRPr="00BB5181">
        <w:rPr>
          <w:rFonts w:eastAsia="Calibri"/>
          <w:color w:val="000000"/>
        </w:rPr>
        <w:t>Сетевые</w:t>
      </w:r>
      <w:proofErr w:type="spellEnd"/>
      <w:r w:rsidRPr="00BB5181">
        <w:rPr>
          <w:rFonts w:eastAsia="Calibri"/>
          <w:color w:val="000000"/>
        </w:rPr>
        <w:t xml:space="preserve"> </w:t>
      </w:r>
      <w:proofErr w:type="spellStart"/>
      <w:r w:rsidRPr="00BB5181">
        <w:rPr>
          <w:rFonts w:eastAsia="Calibri"/>
          <w:color w:val="000000"/>
        </w:rPr>
        <w:t>технологии</w:t>
      </w:r>
      <w:proofErr w:type="spellEnd"/>
      <w:r w:rsidRPr="00BB5181">
        <w:rPr>
          <w:rFonts w:eastAsia="Calibri"/>
          <w:color w:val="000000"/>
        </w:rPr>
        <w:t xml:space="preserve"> </w:t>
      </w:r>
      <w:proofErr w:type="spellStart"/>
      <w:r w:rsidRPr="00BB5181">
        <w:rPr>
          <w:rFonts w:eastAsia="Calibri"/>
          <w:color w:val="000000"/>
        </w:rPr>
        <w:t>при</w:t>
      </w:r>
      <w:proofErr w:type="spellEnd"/>
      <w:r w:rsidRPr="00BB5181">
        <w:rPr>
          <w:rFonts w:eastAsia="Calibri"/>
          <w:color w:val="000000"/>
        </w:rPr>
        <w:t xml:space="preserve"> </w:t>
      </w:r>
      <w:proofErr w:type="spellStart"/>
      <w:r w:rsidRPr="00BB5181">
        <w:rPr>
          <w:rFonts w:eastAsia="Calibri"/>
          <w:color w:val="000000"/>
        </w:rPr>
        <w:t>сборе</w:t>
      </w:r>
      <w:proofErr w:type="spellEnd"/>
      <w:r w:rsidRPr="00BB5181">
        <w:rPr>
          <w:rFonts w:eastAsia="Calibri"/>
          <w:color w:val="000000"/>
        </w:rPr>
        <w:t xml:space="preserve"> </w:t>
      </w:r>
      <w:proofErr w:type="spellStart"/>
      <w:r w:rsidRPr="00BB5181">
        <w:rPr>
          <w:rFonts w:eastAsia="Calibri"/>
          <w:color w:val="000000"/>
        </w:rPr>
        <w:t>информации</w:t>
      </w:r>
      <w:proofErr w:type="spellEnd"/>
    </w:p>
    <w:p w:rsidR="00BB5181" w:rsidRPr="00BB5181" w:rsidRDefault="00BB5181" w:rsidP="00BB5181">
      <w:pPr>
        <w:numPr>
          <w:ilvl w:val="0"/>
          <w:numId w:val="12"/>
        </w:numPr>
        <w:spacing w:after="0" w:line="240" w:lineRule="auto"/>
        <w:jc w:val="both"/>
        <w:rPr>
          <w:lang w:val="ru-RU"/>
        </w:rPr>
      </w:pPr>
      <w:r w:rsidRPr="00BB5181">
        <w:rPr>
          <w:lang w:val="ru-RU"/>
        </w:rPr>
        <w:t>Управление процессом нагрева металла в АПК с учетом текущего температурного состояния металла.</w:t>
      </w:r>
    </w:p>
    <w:p w:rsidR="00BB5181" w:rsidRPr="00BB5181" w:rsidRDefault="00BB5181" w:rsidP="00BB5181">
      <w:pPr>
        <w:numPr>
          <w:ilvl w:val="0"/>
          <w:numId w:val="12"/>
        </w:numPr>
        <w:spacing w:after="0" w:line="240" w:lineRule="auto"/>
        <w:jc w:val="both"/>
        <w:rPr>
          <w:lang w:val="ru-RU"/>
        </w:rPr>
      </w:pPr>
      <w:r w:rsidRPr="00BB5181">
        <w:rPr>
          <w:lang w:val="ru-RU"/>
        </w:rPr>
        <w:t xml:space="preserve">Автоматизация процесса </w:t>
      </w:r>
      <w:proofErr w:type="spellStart"/>
      <w:r w:rsidRPr="00BB5181">
        <w:rPr>
          <w:lang w:val="ru-RU"/>
        </w:rPr>
        <w:t>вакуумирования</w:t>
      </w:r>
      <w:proofErr w:type="spellEnd"/>
      <w:r w:rsidRPr="00BB5181">
        <w:rPr>
          <w:lang w:val="ru-RU"/>
        </w:rPr>
        <w:t xml:space="preserve"> стали в установке порционного типа, особенности процесса.</w:t>
      </w:r>
    </w:p>
    <w:p w:rsidR="00BB5181" w:rsidRPr="00BB5181" w:rsidRDefault="00BB5181" w:rsidP="00BB5181">
      <w:pPr>
        <w:numPr>
          <w:ilvl w:val="0"/>
          <w:numId w:val="12"/>
        </w:numPr>
        <w:spacing w:after="0" w:line="240" w:lineRule="auto"/>
        <w:jc w:val="both"/>
        <w:rPr>
          <w:lang w:val="ru-RU"/>
        </w:rPr>
      </w:pPr>
      <w:r w:rsidRPr="00BB5181">
        <w:rPr>
          <w:lang w:val="ru-RU"/>
        </w:rPr>
        <w:t>Управление процессом дозирования сыпучих шихтовых материалов при составлении шихты для агломерации.</w:t>
      </w:r>
    </w:p>
    <w:p w:rsidR="00BB5181" w:rsidRPr="00BB5181" w:rsidRDefault="00BB5181" w:rsidP="00BB5181">
      <w:pPr>
        <w:numPr>
          <w:ilvl w:val="0"/>
          <w:numId w:val="12"/>
        </w:numPr>
        <w:spacing w:after="0" w:line="240" w:lineRule="auto"/>
        <w:jc w:val="both"/>
      </w:pPr>
      <w:r w:rsidRPr="00BB5181">
        <w:rPr>
          <w:lang w:val="ru-RU"/>
        </w:rPr>
        <w:t xml:space="preserve">Функциональная схема процесса </w:t>
      </w:r>
      <w:proofErr w:type="spellStart"/>
      <w:r w:rsidRPr="00BB5181">
        <w:rPr>
          <w:lang w:val="ru-RU"/>
        </w:rPr>
        <w:t>вакуумирования</w:t>
      </w:r>
      <w:proofErr w:type="spellEnd"/>
      <w:r w:rsidRPr="00BB5181">
        <w:rPr>
          <w:lang w:val="ru-RU"/>
        </w:rPr>
        <w:t xml:space="preserve"> стали в установке циркуляционного типа. </w:t>
      </w:r>
      <w:proofErr w:type="spellStart"/>
      <w:r w:rsidRPr="00BB5181">
        <w:t>Особенности</w:t>
      </w:r>
      <w:proofErr w:type="spellEnd"/>
      <w:r w:rsidRPr="00BB5181">
        <w:t xml:space="preserve"> </w:t>
      </w:r>
      <w:proofErr w:type="spellStart"/>
      <w:r w:rsidRPr="00BB5181">
        <w:t>работы</w:t>
      </w:r>
      <w:proofErr w:type="spellEnd"/>
      <w:r w:rsidRPr="00BB5181">
        <w:t xml:space="preserve"> </w:t>
      </w:r>
      <w:proofErr w:type="spellStart"/>
      <w:r w:rsidRPr="00BB5181">
        <w:t>отдельных</w:t>
      </w:r>
      <w:proofErr w:type="spellEnd"/>
      <w:r w:rsidRPr="00BB5181">
        <w:t xml:space="preserve"> </w:t>
      </w:r>
      <w:proofErr w:type="spellStart"/>
      <w:r w:rsidRPr="00BB5181">
        <w:t>контуров</w:t>
      </w:r>
      <w:proofErr w:type="spellEnd"/>
      <w:r w:rsidRPr="00BB5181">
        <w:t xml:space="preserve"> </w:t>
      </w:r>
      <w:proofErr w:type="spellStart"/>
      <w:r w:rsidRPr="00BB5181">
        <w:t>управления</w:t>
      </w:r>
      <w:proofErr w:type="spellEnd"/>
      <w:r w:rsidRPr="00BB5181">
        <w:t>.</w:t>
      </w:r>
    </w:p>
    <w:p w:rsidR="00BB5181" w:rsidRPr="00BB5181" w:rsidRDefault="00BB5181" w:rsidP="00BB5181">
      <w:pPr>
        <w:numPr>
          <w:ilvl w:val="0"/>
          <w:numId w:val="12"/>
        </w:numPr>
        <w:spacing w:after="0" w:line="240" w:lineRule="auto"/>
        <w:jc w:val="both"/>
        <w:rPr>
          <w:lang w:val="ru-RU"/>
        </w:rPr>
      </w:pPr>
      <w:r w:rsidRPr="00BB5181">
        <w:rPr>
          <w:lang w:val="ru-RU"/>
        </w:rPr>
        <w:t>Оптимизация работы установки циркуляционного типа путем управления расходом транспортирующего газа с целью обеспечения максимальной производительности установки.</w:t>
      </w:r>
    </w:p>
    <w:p w:rsidR="00BB5181" w:rsidRPr="00BB5181" w:rsidRDefault="00BB5181" w:rsidP="00BB5181">
      <w:pPr>
        <w:numPr>
          <w:ilvl w:val="0"/>
          <w:numId w:val="12"/>
        </w:numPr>
        <w:spacing w:after="0" w:line="240" w:lineRule="auto"/>
        <w:jc w:val="both"/>
        <w:rPr>
          <w:lang w:val="ru-RU"/>
        </w:rPr>
      </w:pPr>
      <w:r w:rsidRPr="00BB5181">
        <w:rPr>
          <w:lang w:val="ru-RU"/>
        </w:rPr>
        <w:t>Особенности работы контуров регулирования уровня металла в кристаллизаторе МНЛЗ и теплового режима кристаллизатора.</w:t>
      </w:r>
    </w:p>
    <w:p w:rsidR="00BB5181" w:rsidRPr="00BB5181" w:rsidRDefault="00BB5181" w:rsidP="00BB5181">
      <w:pPr>
        <w:rPr>
          <w:i/>
          <w:lang w:val="ru-RU"/>
        </w:rPr>
      </w:pPr>
      <w:r w:rsidRPr="00BB5181">
        <w:rPr>
          <w:lang w:val="ru-RU"/>
        </w:rPr>
        <w:t>Автоматизация теплового и технологического режима разливки стали на МНЛЗ. Функциональная схема и особенности работы контуров управления</w:t>
      </w:r>
    </w:p>
    <w:p w:rsidR="00BB5181" w:rsidRPr="00BB5181" w:rsidRDefault="00BB5181" w:rsidP="00BB5181">
      <w:pPr>
        <w:rPr>
          <w:i/>
          <w:lang w:val="ru-RU"/>
        </w:rPr>
      </w:pPr>
    </w:p>
    <w:p w:rsidR="00BB5181" w:rsidRPr="00BB5181" w:rsidRDefault="00BB5181" w:rsidP="00BB5181">
      <w:pPr>
        <w:rPr>
          <w:bCs/>
          <w:sz w:val="18"/>
          <w:szCs w:val="18"/>
          <w:lang w:val="ru-RU"/>
        </w:rPr>
      </w:pPr>
      <w:r w:rsidRPr="00BB5181">
        <w:rPr>
          <w:i/>
          <w:lang w:val="ru-RU"/>
        </w:rPr>
        <w:t>Вопросы на зачет по дисциплине</w:t>
      </w:r>
    </w:p>
    <w:p w:rsidR="00BB5181" w:rsidRPr="00BB5181" w:rsidRDefault="00BB5181" w:rsidP="00BB5181">
      <w:pPr>
        <w:numPr>
          <w:ilvl w:val="0"/>
          <w:numId w:val="1"/>
        </w:numPr>
        <w:spacing w:after="0" w:line="240" w:lineRule="auto"/>
        <w:rPr>
          <w:lang w:val="ru-RU"/>
        </w:rPr>
      </w:pPr>
      <w:r w:rsidRPr="00BB5181">
        <w:rPr>
          <w:lang w:val="ru-RU"/>
        </w:rPr>
        <w:t>Информация. Определение. Сигналы и данные;</w:t>
      </w:r>
    </w:p>
    <w:p w:rsidR="00BB5181" w:rsidRPr="00BB5181" w:rsidRDefault="00BB5181" w:rsidP="00BB5181">
      <w:pPr>
        <w:numPr>
          <w:ilvl w:val="0"/>
          <w:numId w:val="1"/>
        </w:numPr>
        <w:spacing w:after="0" w:line="240" w:lineRule="auto"/>
        <w:rPr>
          <w:lang w:val="ru-RU"/>
        </w:rPr>
      </w:pPr>
      <w:r w:rsidRPr="00BB5181">
        <w:rPr>
          <w:lang w:val="ru-RU"/>
        </w:rPr>
        <w:t>Информатика и кибернетика определения и область деятельности;</w:t>
      </w:r>
    </w:p>
    <w:p w:rsidR="00BB5181" w:rsidRPr="00BB5181" w:rsidRDefault="00BB5181" w:rsidP="00BB5181">
      <w:pPr>
        <w:numPr>
          <w:ilvl w:val="0"/>
          <w:numId w:val="1"/>
        </w:numPr>
        <w:spacing w:after="0" w:line="240" w:lineRule="auto"/>
        <w:rPr>
          <w:lang w:val="ru-RU"/>
        </w:rPr>
      </w:pPr>
      <w:r w:rsidRPr="00BB5181">
        <w:rPr>
          <w:lang w:val="ru-RU"/>
        </w:rPr>
        <w:t>Предмет информатики и основные направления развития;</w:t>
      </w:r>
    </w:p>
    <w:p w:rsidR="00BB5181" w:rsidRPr="00BB5181" w:rsidRDefault="00BB5181" w:rsidP="00BB5181">
      <w:pPr>
        <w:numPr>
          <w:ilvl w:val="0"/>
          <w:numId w:val="1"/>
        </w:numPr>
        <w:spacing w:after="0" w:line="240" w:lineRule="auto"/>
        <w:rPr>
          <w:lang w:val="ru-RU"/>
        </w:rPr>
      </w:pPr>
      <w:r w:rsidRPr="00BB5181">
        <w:rPr>
          <w:lang w:val="ru-RU"/>
        </w:rPr>
        <w:t>Управление и автоматизированная информационная система, виды таких систем;</w:t>
      </w:r>
    </w:p>
    <w:p w:rsidR="00BB5181" w:rsidRPr="00BB5181" w:rsidRDefault="00BB5181" w:rsidP="00BB5181">
      <w:pPr>
        <w:numPr>
          <w:ilvl w:val="0"/>
          <w:numId w:val="1"/>
        </w:numPr>
        <w:spacing w:after="0" w:line="240" w:lineRule="auto"/>
        <w:rPr>
          <w:lang w:val="ru-RU"/>
        </w:rPr>
      </w:pPr>
      <w:r w:rsidRPr="00BB5181">
        <w:rPr>
          <w:lang w:val="ru-RU"/>
        </w:rPr>
        <w:t>Уровни автоматизированной информационной системы промышленного предприятия;</w:t>
      </w:r>
    </w:p>
    <w:p w:rsidR="00BB5181" w:rsidRPr="00BB5181" w:rsidRDefault="00BB5181" w:rsidP="00BB5181">
      <w:pPr>
        <w:numPr>
          <w:ilvl w:val="0"/>
          <w:numId w:val="1"/>
        </w:numPr>
        <w:spacing w:after="0" w:line="240" w:lineRule="auto"/>
        <w:rPr>
          <w:lang w:val="ru-RU"/>
        </w:rPr>
      </w:pPr>
      <w:r w:rsidRPr="00BB5181">
        <w:rPr>
          <w:lang w:val="ru-RU"/>
        </w:rPr>
        <w:t>Информационные технологии сбора и обработки первичной технологической информации, АСУ, АСУТП, функции АСУТП;</w:t>
      </w:r>
    </w:p>
    <w:p w:rsidR="00BB5181" w:rsidRPr="00BB5181" w:rsidRDefault="00BB5181" w:rsidP="00BB5181">
      <w:pPr>
        <w:numPr>
          <w:ilvl w:val="0"/>
          <w:numId w:val="1"/>
        </w:numPr>
        <w:spacing w:after="0" w:line="240" w:lineRule="auto"/>
      </w:pPr>
      <w:r w:rsidRPr="00BB5181">
        <w:rPr>
          <w:lang w:val="ru-RU"/>
        </w:rPr>
        <w:t xml:space="preserve">Традиционный и структурированный (системный) подход к построению </w:t>
      </w:r>
      <w:r w:rsidRPr="00BB5181">
        <w:t>АУСТП;</w:t>
      </w:r>
    </w:p>
    <w:p w:rsidR="00BB5181" w:rsidRPr="00BB5181" w:rsidRDefault="00BB5181" w:rsidP="00BB5181">
      <w:pPr>
        <w:numPr>
          <w:ilvl w:val="0"/>
          <w:numId w:val="1"/>
        </w:numPr>
        <w:spacing w:after="0" w:line="240" w:lineRule="auto"/>
      </w:pPr>
      <w:proofErr w:type="spellStart"/>
      <w:r w:rsidRPr="00BB5181">
        <w:t>Проблема</w:t>
      </w:r>
      <w:proofErr w:type="spellEnd"/>
      <w:r w:rsidRPr="00BB5181">
        <w:t xml:space="preserve"> </w:t>
      </w:r>
      <w:proofErr w:type="spellStart"/>
      <w:r w:rsidRPr="00BB5181">
        <w:t>распределенного</w:t>
      </w:r>
      <w:proofErr w:type="spellEnd"/>
      <w:r w:rsidRPr="00BB5181">
        <w:t xml:space="preserve"> </w:t>
      </w:r>
      <w:proofErr w:type="spellStart"/>
      <w:r w:rsidRPr="00BB5181">
        <w:t>сбора</w:t>
      </w:r>
      <w:proofErr w:type="spellEnd"/>
      <w:r w:rsidRPr="00BB5181">
        <w:t xml:space="preserve"> </w:t>
      </w:r>
      <w:proofErr w:type="spellStart"/>
      <w:r w:rsidRPr="00BB5181">
        <w:t>данных</w:t>
      </w:r>
      <w:proofErr w:type="spellEnd"/>
      <w:r w:rsidRPr="00BB5181">
        <w:t>;</w:t>
      </w:r>
    </w:p>
    <w:p w:rsidR="00BB5181" w:rsidRPr="00BB5181" w:rsidRDefault="00BB5181" w:rsidP="00BB5181">
      <w:pPr>
        <w:numPr>
          <w:ilvl w:val="0"/>
          <w:numId w:val="1"/>
        </w:numPr>
        <w:spacing w:after="0" w:line="240" w:lineRule="auto"/>
        <w:rPr>
          <w:lang w:val="ru-RU"/>
        </w:rPr>
      </w:pPr>
      <w:r w:rsidRPr="00BB5181">
        <w:rPr>
          <w:lang w:val="ru-RU"/>
        </w:rPr>
        <w:lastRenderedPageBreak/>
        <w:t>Промышленные сети, причины их возникновения и стандарты;</w:t>
      </w:r>
    </w:p>
    <w:p w:rsidR="00BB5181" w:rsidRPr="00BB5181" w:rsidRDefault="00BB5181" w:rsidP="00BB5181">
      <w:pPr>
        <w:numPr>
          <w:ilvl w:val="0"/>
          <w:numId w:val="1"/>
        </w:numPr>
        <w:spacing w:after="0" w:line="240" w:lineRule="auto"/>
        <w:rPr>
          <w:lang w:val="ru-RU"/>
        </w:rPr>
      </w:pPr>
      <w:r w:rsidRPr="00BB5181">
        <w:rPr>
          <w:lang w:val="ru-RU"/>
        </w:rPr>
        <w:t>Открытые и закрытые системы, открытые магистрально-модульные системы и их структура;</w:t>
      </w:r>
    </w:p>
    <w:p w:rsidR="00BB5181" w:rsidRPr="00BB5181" w:rsidRDefault="00BB5181" w:rsidP="00BB5181">
      <w:pPr>
        <w:numPr>
          <w:ilvl w:val="0"/>
          <w:numId w:val="1"/>
        </w:numPr>
        <w:spacing w:after="0" w:line="240" w:lineRule="auto"/>
        <w:rPr>
          <w:lang w:val="ru-RU"/>
        </w:rPr>
      </w:pPr>
      <w:r w:rsidRPr="00BB5181">
        <w:rPr>
          <w:lang w:val="ru-RU"/>
        </w:rPr>
        <w:t>Управляющая ЭВМ, особенности использования и отличия от персональных ЭВМ;</w:t>
      </w:r>
    </w:p>
    <w:p w:rsidR="00BB5181" w:rsidRPr="00BB5181" w:rsidRDefault="00BB5181" w:rsidP="00BB5181">
      <w:pPr>
        <w:numPr>
          <w:ilvl w:val="0"/>
          <w:numId w:val="1"/>
        </w:numPr>
        <w:spacing w:after="0" w:line="240" w:lineRule="auto"/>
        <w:rPr>
          <w:lang w:val="ru-RU"/>
        </w:rPr>
      </w:pPr>
      <w:r w:rsidRPr="00BB5181">
        <w:rPr>
          <w:lang w:val="ru-RU"/>
        </w:rPr>
        <w:t>ИТ передачи данных, сетевые технологии; ИТ хранения данных, СУБД, основы;</w:t>
      </w:r>
    </w:p>
    <w:p w:rsidR="00BB5181" w:rsidRPr="00BB5181" w:rsidRDefault="00BB5181" w:rsidP="00BB5181">
      <w:pPr>
        <w:numPr>
          <w:ilvl w:val="0"/>
          <w:numId w:val="1"/>
        </w:numPr>
        <w:spacing w:after="0" w:line="240" w:lineRule="auto"/>
        <w:rPr>
          <w:lang w:val="ru-RU"/>
        </w:rPr>
      </w:pPr>
      <w:r w:rsidRPr="00BB5181">
        <w:rPr>
          <w:lang w:val="ru-RU"/>
        </w:rPr>
        <w:t>Числовая, нечисловая обработка данных, работа в режиме реального времени;</w:t>
      </w:r>
    </w:p>
    <w:p w:rsidR="00BB5181" w:rsidRPr="00BB5181" w:rsidRDefault="00BB5181" w:rsidP="00BB5181">
      <w:pPr>
        <w:numPr>
          <w:ilvl w:val="0"/>
          <w:numId w:val="1"/>
        </w:numPr>
        <w:spacing w:after="0" w:line="240" w:lineRule="auto"/>
        <w:rPr>
          <w:lang w:val="ru-RU"/>
        </w:rPr>
      </w:pPr>
      <w:r w:rsidRPr="00BB5181">
        <w:rPr>
          <w:lang w:val="ru-RU"/>
        </w:rPr>
        <w:t>ИТ обработки текстовой информации, ИТ обработки информации табличного типа (текстовые и табличные процессоры);</w:t>
      </w:r>
    </w:p>
    <w:p w:rsidR="00BB5181" w:rsidRPr="00BB5181" w:rsidRDefault="00BB5181" w:rsidP="00BB5181">
      <w:pPr>
        <w:numPr>
          <w:ilvl w:val="0"/>
          <w:numId w:val="1"/>
        </w:numPr>
        <w:spacing w:after="0" w:line="240" w:lineRule="auto"/>
        <w:rPr>
          <w:lang w:val="ru-RU"/>
        </w:rPr>
      </w:pPr>
      <w:r w:rsidRPr="00BB5181">
        <w:rPr>
          <w:lang w:val="ru-RU"/>
        </w:rPr>
        <w:t>Корпоративные информационные системы, область применения и использования;</w:t>
      </w:r>
    </w:p>
    <w:p w:rsidR="00BB5181" w:rsidRPr="00BB5181" w:rsidRDefault="00BB5181" w:rsidP="00BB5181">
      <w:pPr>
        <w:numPr>
          <w:ilvl w:val="0"/>
          <w:numId w:val="1"/>
        </w:numPr>
        <w:spacing w:after="0" w:line="240" w:lineRule="auto"/>
        <w:rPr>
          <w:lang w:val="ru-RU"/>
        </w:rPr>
      </w:pPr>
      <w:r w:rsidRPr="00BB5181">
        <w:rPr>
          <w:lang w:val="ru-RU"/>
        </w:rPr>
        <w:t xml:space="preserve">Основные принципы и положения методологии </w:t>
      </w:r>
      <w:r w:rsidRPr="00BB5181">
        <w:t>MRP</w:t>
      </w:r>
      <w:r w:rsidRPr="00BB5181">
        <w:rPr>
          <w:lang w:val="ru-RU"/>
        </w:rPr>
        <w:t>;</w:t>
      </w:r>
    </w:p>
    <w:p w:rsidR="00BB5181" w:rsidRPr="00BB5181" w:rsidRDefault="00BB5181" w:rsidP="00BB5181">
      <w:pPr>
        <w:numPr>
          <w:ilvl w:val="0"/>
          <w:numId w:val="1"/>
        </w:numPr>
        <w:spacing w:after="0" w:line="240" w:lineRule="auto"/>
        <w:rPr>
          <w:lang w:val="ru-RU"/>
        </w:rPr>
      </w:pPr>
      <w:r w:rsidRPr="00BB5181">
        <w:rPr>
          <w:lang w:val="ru-RU"/>
        </w:rPr>
        <w:t xml:space="preserve">Основные принципы и положения методологии </w:t>
      </w:r>
      <w:r w:rsidRPr="00BB5181">
        <w:t>MRP</w:t>
      </w:r>
      <w:r w:rsidRPr="00BB5181">
        <w:rPr>
          <w:lang w:val="ru-RU"/>
        </w:rPr>
        <w:t xml:space="preserve"> </w:t>
      </w:r>
      <w:r w:rsidRPr="00BB5181">
        <w:t>II</w:t>
      </w:r>
      <w:r w:rsidRPr="00BB5181">
        <w:rPr>
          <w:lang w:val="ru-RU"/>
        </w:rPr>
        <w:t>;</w:t>
      </w:r>
    </w:p>
    <w:p w:rsidR="00BB5181" w:rsidRPr="00BB5181" w:rsidRDefault="00BB5181" w:rsidP="00BB5181">
      <w:pPr>
        <w:numPr>
          <w:ilvl w:val="0"/>
          <w:numId w:val="1"/>
        </w:numPr>
        <w:spacing w:after="0" w:line="240" w:lineRule="auto"/>
        <w:rPr>
          <w:lang w:val="ru-RU"/>
        </w:rPr>
      </w:pPr>
      <w:r w:rsidRPr="00BB5181">
        <w:rPr>
          <w:lang w:val="ru-RU"/>
        </w:rPr>
        <w:t xml:space="preserve">Основные принципы и положения методологии </w:t>
      </w:r>
      <w:r w:rsidRPr="00BB5181">
        <w:t>ERP</w:t>
      </w:r>
      <w:r w:rsidRPr="00BB5181">
        <w:rPr>
          <w:lang w:val="ru-RU"/>
        </w:rPr>
        <w:t xml:space="preserve"> и </w:t>
      </w:r>
      <w:r w:rsidRPr="00BB5181">
        <w:t>ERP</w:t>
      </w:r>
      <w:r w:rsidRPr="00BB5181">
        <w:rPr>
          <w:lang w:val="ru-RU"/>
        </w:rPr>
        <w:t xml:space="preserve"> </w:t>
      </w:r>
      <w:r w:rsidRPr="00BB5181">
        <w:t>II</w:t>
      </w:r>
      <w:r w:rsidRPr="00BB5181">
        <w:rPr>
          <w:lang w:val="ru-RU"/>
        </w:rPr>
        <w:t>;</w:t>
      </w:r>
    </w:p>
    <w:p w:rsidR="00BB5181" w:rsidRPr="00BB5181" w:rsidRDefault="00BB5181" w:rsidP="00BB518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567"/>
        <w:rPr>
          <w:bCs/>
          <w:lang w:val="ru-RU"/>
        </w:rPr>
      </w:pPr>
      <w:r w:rsidRPr="00BB5181">
        <w:rPr>
          <w:lang w:val="ru-RU"/>
        </w:rPr>
        <w:t>Мелкие (локальные), средние и крупные КИС;</w:t>
      </w:r>
    </w:p>
    <w:p w:rsidR="00BB5181" w:rsidRPr="00BB5181" w:rsidRDefault="00BB5181" w:rsidP="00BB518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567"/>
        <w:rPr>
          <w:bCs/>
          <w:sz w:val="18"/>
          <w:szCs w:val="18"/>
          <w:lang w:val="ru-RU"/>
        </w:rPr>
      </w:pPr>
      <w:r w:rsidRPr="00BB5181">
        <w:rPr>
          <w:lang w:val="ru-RU"/>
        </w:rPr>
        <w:t>Финансово-управленческие и производственные корпоративные системы</w:t>
      </w:r>
    </w:p>
    <w:p w:rsidR="00BB5181" w:rsidRPr="00BB5181" w:rsidRDefault="00BB5181" w:rsidP="00BB5181">
      <w:pPr>
        <w:rPr>
          <w:lang w:val="ru-RU"/>
        </w:rPr>
      </w:pPr>
    </w:p>
    <w:p w:rsidR="00BB5181" w:rsidRPr="00BB5181" w:rsidRDefault="00BB5181" w:rsidP="00BB5181">
      <w:pPr>
        <w:rPr>
          <w:lang w:val="ru-RU"/>
        </w:rPr>
        <w:sectPr w:rsidR="00BB5181" w:rsidRPr="00BB5181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BB5181" w:rsidRPr="00BB5181" w:rsidRDefault="00BB5181" w:rsidP="00BB5181">
      <w:pPr>
        <w:keepNext/>
        <w:widowControl w:val="0"/>
        <w:spacing w:after="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BB5181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lastRenderedPageBreak/>
        <w:t>Приложение 2</w:t>
      </w:r>
    </w:p>
    <w:p w:rsidR="00BB5181" w:rsidRPr="00BB5181" w:rsidRDefault="00BB5181" w:rsidP="00BB5181">
      <w:pPr>
        <w:keepNext/>
        <w:widowControl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BB5181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Оценочные средства для проведения промежуточной аттестации</w:t>
      </w:r>
    </w:p>
    <w:p w:rsidR="00BB5181" w:rsidRPr="00BB5181" w:rsidRDefault="00BB5181" w:rsidP="00BB5181">
      <w:pPr>
        <w:spacing w:after="0" w:line="240" w:lineRule="auto"/>
        <w:rPr>
          <w:b/>
          <w:lang w:val="ru-RU"/>
        </w:rPr>
      </w:pPr>
      <w:r w:rsidRPr="00BB5181">
        <w:rPr>
          <w:b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3"/>
        <w:gridCol w:w="4469"/>
        <w:gridCol w:w="8904"/>
      </w:tblGrid>
      <w:tr w:rsidR="00BB5181" w:rsidRPr="00BB5181" w:rsidTr="001C4D5B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B5181" w:rsidRPr="00BB5181" w:rsidRDefault="00BB5181" w:rsidP="00BB5181">
            <w:pPr>
              <w:spacing w:after="0"/>
              <w:jc w:val="center"/>
            </w:pPr>
            <w:proofErr w:type="spellStart"/>
            <w:r w:rsidRPr="00BB5181">
              <w:t>Структурный</w:t>
            </w:r>
            <w:proofErr w:type="spellEnd"/>
            <w:r w:rsidRPr="00BB5181">
              <w:t xml:space="preserve"> </w:t>
            </w:r>
            <w:proofErr w:type="spellStart"/>
            <w:r w:rsidRPr="00BB5181">
              <w:t>элемент</w:t>
            </w:r>
            <w:proofErr w:type="spellEnd"/>
            <w:r w:rsidRPr="00BB5181">
              <w:t xml:space="preserve"> </w:t>
            </w:r>
            <w:r w:rsidRPr="00BB5181">
              <w:br/>
            </w:r>
            <w:proofErr w:type="spellStart"/>
            <w:r w:rsidRPr="00BB5181">
              <w:t>компетенции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B5181" w:rsidRPr="00BB5181" w:rsidRDefault="00BB5181" w:rsidP="00BB5181">
            <w:pPr>
              <w:spacing w:after="0"/>
              <w:ind w:firstLine="22"/>
              <w:jc w:val="center"/>
            </w:pPr>
            <w:proofErr w:type="spellStart"/>
            <w:r w:rsidRPr="00BB5181">
              <w:rPr>
                <w:bCs/>
              </w:rPr>
              <w:t>Планируемые</w:t>
            </w:r>
            <w:proofErr w:type="spellEnd"/>
            <w:r w:rsidRPr="00BB5181">
              <w:rPr>
                <w:bCs/>
              </w:rPr>
              <w:t xml:space="preserve"> </w:t>
            </w:r>
            <w:proofErr w:type="spellStart"/>
            <w:r w:rsidRPr="00BB5181">
              <w:rPr>
                <w:bCs/>
              </w:rPr>
              <w:t>результаты</w:t>
            </w:r>
            <w:proofErr w:type="spellEnd"/>
            <w:r w:rsidRPr="00BB5181">
              <w:rPr>
                <w:bCs/>
              </w:rPr>
              <w:t xml:space="preserve"> </w:t>
            </w:r>
            <w:proofErr w:type="spellStart"/>
            <w:r w:rsidRPr="00BB5181">
              <w:rPr>
                <w:bCs/>
              </w:rPr>
              <w:t>обучения</w:t>
            </w:r>
            <w:proofErr w:type="spellEnd"/>
            <w:r w:rsidRPr="00BB5181">
              <w:rPr>
                <w:bCs/>
              </w:rPr>
              <w:t xml:space="preserve">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B5181" w:rsidRPr="00BB5181" w:rsidRDefault="00BB5181" w:rsidP="00BB5181">
            <w:pPr>
              <w:spacing w:after="0"/>
              <w:jc w:val="center"/>
            </w:pPr>
            <w:proofErr w:type="spellStart"/>
            <w:r w:rsidRPr="00BB5181">
              <w:t>Оценочные</w:t>
            </w:r>
            <w:proofErr w:type="spellEnd"/>
            <w:r w:rsidRPr="00BB5181">
              <w:t xml:space="preserve"> </w:t>
            </w:r>
            <w:proofErr w:type="spellStart"/>
            <w:r w:rsidRPr="00BB5181">
              <w:t>средства</w:t>
            </w:r>
            <w:proofErr w:type="spellEnd"/>
          </w:p>
        </w:tc>
      </w:tr>
      <w:tr w:rsidR="00BB5181" w:rsidRPr="00BE6DF7" w:rsidTr="001C4D5B">
        <w:trPr>
          <w:trHeight w:val="398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B5181" w:rsidRPr="00BB5181" w:rsidRDefault="00BB5181" w:rsidP="00BB5181">
            <w:pPr>
              <w:spacing w:after="0" w:line="240" w:lineRule="auto"/>
              <w:rPr>
                <w:highlight w:val="yellow"/>
                <w:lang w:val="ru-RU"/>
              </w:rPr>
            </w:pPr>
            <w:r w:rsidRPr="00BB5181">
              <w:rPr>
                <w:lang w:val="ru-RU"/>
              </w:rPr>
              <w:t>ПК-3: готовностью использовать физико-математический аппарат для решения задач, возникающих в ходе профессиональной деятельности</w:t>
            </w:r>
          </w:p>
        </w:tc>
      </w:tr>
      <w:tr w:rsidR="00BB5181" w:rsidRPr="00BE6DF7" w:rsidTr="001C4D5B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B5181" w:rsidRPr="00BB5181" w:rsidRDefault="00BB5181" w:rsidP="00BB5181">
            <w:proofErr w:type="spellStart"/>
            <w:r w:rsidRPr="00BB5181">
              <w:t>Знать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B5181" w:rsidRPr="00BB5181" w:rsidRDefault="00BB5181" w:rsidP="00BB5181">
            <w:pPr>
              <w:spacing w:after="0"/>
              <w:ind w:left="-8" w:firstLine="8"/>
              <w:rPr>
                <w:snapToGrid w:val="0"/>
                <w:lang w:val="ru-RU"/>
              </w:rPr>
            </w:pPr>
            <w:r w:rsidRPr="00BB5181">
              <w:rPr>
                <w:lang w:val="ru-RU"/>
              </w:rPr>
              <w:t>1. Т</w:t>
            </w:r>
            <w:r w:rsidRPr="00BB5181">
              <w:rPr>
                <w:snapToGrid w:val="0"/>
                <w:lang w:val="ru-RU"/>
              </w:rPr>
              <w:t>очечные и интервальные оценки (характеристики) случайной величины</w:t>
            </w:r>
          </w:p>
          <w:p w:rsidR="00BB5181" w:rsidRPr="00BB5181" w:rsidRDefault="00BB5181" w:rsidP="00BB5181">
            <w:pPr>
              <w:spacing w:after="0"/>
              <w:ind w:left="-8" w:firstLine="8"/>
              <w:rPr>
                <w:snapToGrid w:val="0"/>
                <w:lang w:val="ru-RU"/>
              </w:rPr>
            </w:pPr>
            <w:r w:rsidRPr="00BB5181">
              <w:rPr>
                <w:snapToGrid w:val="0"/>
                <w:lang w:val="ru-RU"/>
              </w:rPr>
              <w:t>2. Алгоритм предварительной обработки выборки и критерии ее однородности</w:t>
            </w:r>
          </w:p>
          <w:p w:rsidR="00BB5181" w:rsidRPr="00BB5181" w:rsidRDefault="00BB5181" w:rsidP="00BB5181">
            <w:pPr>
              <w:spacing w:after="0"/>
              <w:ind w:left="-8" w:firstLine="8"/>
              <w:rPr>
                <w:snapToGrid w:val="0"/>
                <w:lang w:val="ru-RU"/>
              </w:rPr>
            </w:pPr>
            <w:r w:rsidRPr="00BB5181">
              <w:rPr>
                <w:snapToGrid w:val="0"/>
                <w:lang w:val="ru-RU"/>
              </w:rPr>
              <w:t>3. Особенности и методику построения выборочного распределения как дискретной, так и непрерывной случайных величин</w:t>
            </w:r>
          </w:p>
          <w:p w:rsidR="00BB5181" w:rsidRPr="00BB5181" w:rsidRDefault="00BB5181" w:rsidP="00BB5181">
            <w:pPr>
              <w:spacing w:after="0"/>
              <w:ind w:left="-8" w:firstLine="8"/>
              <w:rPr>
                <w:snapToGrid w:val="0"/>
                <w:lang w:val="ru-RU"/>
              </w:rPr>
            </w:pPr>
            <w:r w:rsidRPr="00BB5181">
              <w:rPr>
                <w:lang w:val="ru-RU"/>
              </w:rPr>
              <w:t xml:space="preserve">4. </w:t>
            </w:r>
            <w:r w:rsidRPr="00BB5181">
              <w:rPr>
                <w:snapToGrid w:val="0"/>
                <w:lang w:val="ru-RU"/>
              </w:rPr>
              <w:t>Алгоритмы одно- и двухфакторного дисперсионного анализа</w:t>
            </w:r>
          </w:p>
          <w:p w:rsidR="00BB5181" w:rsidRPr="00BB5181" w:rsidRDefault="00BB5181" w:rsidP="00BB5181">
            <w:pPr>
              <w:spacing w:after="0"/>
              <w:ind w:left="-8" w:firstLine="8"/>
              <w:rPr>
                <w:snapToGrid w:val="0"/>
                <w:lang w:val="ru-RU"/>
              </w:rPr>
            </w:pPr>
            <w:r w:rsidRPr="00BB5181">
              <w:rPr>
                <w:snapToGrid w:val="0"/>
                <w:lang w:val="ru-RU"/>
              </w:rPr>
              <w:t>5. Алгоритмы парного и множественного корреляционного анализа, критерии значимости коэффициентов корреляции</w:t>
            </w:r>
          </w:p>
          <w:p w:rsidR="00BB5181" w:rsidRPr="00BB5181" w:rsidRDefault="00BB5181" w:rsidP="00BB5181">
            <w:pPr>
              <w:spacing w:after="0"/>
              <w:ind w:left="-8" w:firstLine="8"/>
              <w:rPr>
                <w:snapToGrid w:val="0"/>
                <w:lang w:val="ru-RU"/>
              </w:rPr>
            </w:pPr>
            <w:r w:rsidRPr="00BB5181">
              <w:rPr>
                <w:snapToGrid w:val="0"/>
                <w:lang w:val="ru-RU"/>
              </w:rPr>
              <w:t>6. Алгоритмы парного и множественного регрессионного анализа, критерии оценки уравнений регрессии</w:t>
            </w:r>
          </w:p>
          <w:p w:rsidR="00BB5181" w:rsidRPr="00BB5181" w:rsidRDefault="00BB5181" w:rsidP="00BB5181">
            <w:pPr>
              <w:spacing w:after="0"/>
              <w:rPr>
                <w:highlight w:val="green"/>
                <w:lang w:val="ru-RU"/>
              </w:rPr>
            </w:pPr>
            <w:r w:rsidRPr="00BB5181">
              <w:rPr>
                <w:snapToGrid w:val="0"/>
                <w:lang w:val="ru-RU"/>
              </w:rPr>
              <w:t xml:space="preserve">7. Назначение и особенности применения инструментов анализа данных и соответствующих функций электронных таблиц </w:t>
            </w:r>
            <w:r w:rsidRPr="00BB5181">
              <w:rPr>
                <w:snapToGrid w:val="0"/>
              </w:rPr>
              <w:t>MS</w:t>
            </w:r>
            <w:r w:rsidRPr="00BB5181">
              <w:rPr>
                <w:snapToGrid w:val="0"/>
                <w:lang w:val="ru-RU"/>
              </w:rPr>
              <w:t>-</w:t>
            </w:r>
            <w:r w:rsidRPr="00BB5181">
              <w:rPr>
                <w:snapToGrid w:val="0"/>
              </w:rPr>
              <w:t>Excel</w:t>
            </w:r>
            <w:r w:rsidRPr="00BB5181">
              <w:rPr>
                <w:snapToGrid w:val="0"/>
                <w:lang w:val="ru-RU"/>
              </w:rPr>
              <w:t xml:space="preserve"> для решения задач обработки и анализа технологической информации.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B5181" w:rsidRPr="00BB5181" w:rsidRDefault="00BB5181" w:rsidP="00BB5181">
            <w:pPr>
              <w:tabs>
                <w:tab w:val="left" w:pos="387"/>
              </w:tabs>
              <w:rPr>
                <w:sz w:val="23"/>
                <w:szCs w:val="23"/>
              </w:rPr>
            </w:pPr>
            <w:proofErr w:type="spellStart"/>
            <w:r w:rsidRPr="00BB5181">
              <w:rPr>
                <w:sz w:val="23"/>
                <w:szCs w:val="23"/>
              </w:rPr>
              <w:t>Владение</w:t>
            </w:r>
            <w:proofErr w:type="spellEnd"/>
            <w:r w:rsidRPr="00BB5181">
              <w:rPr>
                <w:sz w:val="23"/>
                <w:szCs w:val="23"/>
              </w:rPr>
              <w:t xml:space="preserve"> (</w:t>
            </w:r>
            <w:proofErr w:type="spellStart"/>
            <w:r w:rsidRPr="00BB5181">
              <w:rPr>
                <w:sz w:val="23"/>
                <w:szCs w:val="23"/>
              </w:rPr>
              <w:t>знание</w:t>
            </w:r>
            <w:proofErr w:type="spellEnd"/>
            <w:r w:rsidRPr="00BB5181">
              <w:rPr>
                <w:sz w:val="23"/>
                <w:szCs w:val="23"/>
              </w:rPr>
              <w:t>):</w:t>
            </w:r>
          </w:p>
          <w:p w:rsidR="00BB5181" w:rsidRPr="00BB5181" w:rsidRDefault="00BB5181" w:rsidP="00BB5181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left="927"/>
              <w:jc w:val="both"/>
              <w:rPr>
                <w:sz w:val="23"/>
                <w:szCs w:val="23"/>
                <w:lang w:val="ru-RU"/>
              </w:rPr>
            </w:pPr>
            <w:r w:rsidRPr="00BB5181">
              <w:rPr>
                <w:sz w:val="23"/>
                <w:szCs w:val="23"/>
                <w:lang w:val="ru-RU"/>
              </w:rPr>
              <w:t>1. Цели и задачи обработки и анализа технологической информации</w:t>
            </w:r>
          </w:p>
          <w:p w:rsidR="00BB5181" w:rsidRPr="00BB5181" w:rsidRDefault="00BB5181" w:rsidP="00BB5181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left="927"/>
              <w:jc w:val="both"/>
              <w:rPr>
                <w:sz w:val="23"/>
                <w:szCs w:val="23"/>
                <w:lang w:val="ru-RU"/>
              </w:rPr>
            </w:pPr>
            <w:r w:rsidRPr="00BB5181">
              <w:rPr>
                <w:sz w:val="23"/>
                <w:szCs w:val="23"/>
                <w:lang w:val="ru-RU"/>
              </w:rPr>
              <w:t>2. Характеристики случайной величины и их выборочные оценки</w:t>
            </w:r>
          </w:p>
          <w:p w:rsidR="00BB5181" w:rsidRPr="00BB5181" w:rsidRDefault="00BB5181" w:rsidP="00BB5181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left="927"/>
              <w:jc w:val="both"/>
              <w:rPr>
                <w:sz w:val="23"/>
                <w:szCs w:val="23"/>
                <w:lang w:val="ru-RU"/>
              </w:rPr>
            </w:pPr>
            <w:r w:rsidRPr="00BB5181">
              <w:rPr>
                <w:sz w:val="23"/>
                <w:szCs w:val="23"/>
                <w:lang w:val="ru-RU"/>
              </w:rPr>
              <w:t>3. Методики дисперсионного, корреляционного и регрессионного анализа.</w:t>
            </w:r>
          </w:p>
        </w:tc>
      </w:tr>
      <w:tr w:rsidR="00BB5181" w:rsidRPr="00BB5181" w:rsidTr="001C4D5B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B5181" w:rsidRPr="00BB5181" w:rsidRDefault="00BB5181" w:rsidP="00BB5181">
            <w:proofErr w:type="spellStart"/>
            <w:r w:rsidRPr="00BB5181">
              <w:t>Уметь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B5181" w:rsidRPr="00BB5181" w:rsidRDefault="00BB5181" w:rsidP="00BB5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BB518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  <w:r w:rsidRPr="00BB518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  <w:t>Рассчитывать характеристики случайных величин</w:t>
            </w:r>
          </w:p>
          <w:p w:rsidR="00BB5181" w:rsidRPr="00BB5181" w:rsidRDefault="00BB5181" w:rsidP="00BB5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BB518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  <w:t>2. Производить проверку однородности выборки</w:t>
            </w:r>
          </w:p>
          <w:p w:rsidR="00BB5181" w:rsidRPr="00BB5181" w:rsidRDefault="00BB5181" w:rsidP="00BB5181">
            <w:pPr>
              <w:rPr>
                <w:snapToGrid w:val="0"/>
                <w:lang w:val="ru-RU"/>
              </w:rPr>
            </w:pPr>
            <w:r w:rsidRPr="00BB5181">
              <w:rPr>
                <w:snapToGrid w:val="0"/>
                <w:lang w:val="ru-RU"/>
              </w:rPr>
              <w:lastRenderedPageBreak/>
              <w:t>3.  Использовать плотность и функцию выборочного распределения для оценивания результатов функционирования исследуемого объекта</w:t>
            </w:r>
          </w:p>
          <w:p w:rsidR="00BB5181" w:rsidRPr="00BB5181" w:rsidRDefault="00BB5181" w:rsidP="00BB5181">
            <w:pPr>
              <w:rPr>
                <w:snapToGrid w:val="0"/>
                <w:lang w:val="ru-RU"/>
              </w:rPr>
            </w:pPr>
            <w:r w:rsidRPr="00BB5181">
              <w:rPr>
                <w:snapToGrid w:val="0"/>
                <w:lang w:val="ru-RU"/>
              </w:rPr>
              <w:t>4. Использовать дисперсионный и регрессионный анализ для выявления значимых связей между случайными величинами</w:t>
            </w:r>
          </w:p>
          <w:p w:rsidR="00BB5181" w:rsidRPr="00BB5181" w:rsidRDefault="00BB5181" w:rsidP="00BB5181">
            <w:pPr>
              <w:rPr>
                <w:snapToGrid w:val="0"/>
                <w:lang w:val="ru-RU"/>
              </w:rPr>
            </w:pPr>
            <w:r w:rsidRPr="00BB5181">
              <w:rPr>
                <w:lang w:val="ru-RU"/>
              </w:rPr>
              <w:t>5. И</w:t>
            </w:r>
            <w:r w:rsidRPr="00BB5181">
              <w:rPr>
                <w:snapToGrid w:val="0"/>
                <w:lang w:val="ru-RU"/>
              </w:rPr>
              <w:t>спользовать парный и множественный регрессионный анализ для отображения зависимостей результатов функционирования исследуемого объекта от различных факторов</w:t>
            </w:r>
          </w:p>
          <w:p w:rsidR="00BB5181" w:rsidRPr="00BB5181" w:rsidRDefault="00BB5181" w:rsidP="00BB5181">
            <w:pPr>
              <w:rPr>
                <w:lang w:val="ru-RU"/>
              </w:rPr>
            </w:pPr>
            <w:r w:rsidRPr="00BB5181">
              <w:rPr>
                <w:snapToGrid w:val="0"/>
                <w:lang w:val="ru-RU"/>
              </w:rPr>
              <w:t xml:space="preserve">6. Выбирать и применять инструменты анализа данных и соответствующие функции электронных таблиц </w:t>
            </w:r>
            <w:r w:rsidRPr="00BB5181">
              <w:rPr>
                <w:snapToGrid w:val="0"/>
              </w:rPr>
              <w:t>MS</w:t>
            </w:r>
            <w:r w:rsidRPr="00BB5181">
              <w:rPr>
                <w:snapToGrid w:val="0"/>
                <w:lang w:val="ru-RU"/>
              </w:rPr>
              <w:t>-</w:t>
            </w:r>
            <w:r w:rsidRPr="00BB5181">
              <w:rPr>
                <w:snapToGrid w:val="0"/>
              </w:rPr>
              <w:t>Excel</w:t>
            </w:r>
            <w:r w:rsidRPr="00BB5181">
              <w:rPr>
                <w:snapToGrid w:val="0"/>
                <w:lang w:val="ru-RU"/>
              </w:rPr>
              <w:t xml:space="preserve"> для решения задач обработки и анализа технологической информации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B5181" w:rsidRPr="00BB5181" w:rsidRDefault="00BB5181" w:rsidP="00BB5181">
            <w:pPr>
              <w:tabs>
                <w:tab w:val="left" w:pos="387"/>
              </w:tabs>
              <w:rPr>
                <w:b/>
                <w:lang w:val="ru-RU"/>
              </w:rPr>
            </w:pPr>
            <w:r w:rsidRPr="00BB5181">
              <w:rPr>
                <w:b/>
                <w:lang w:val="ru-RU"/>
              </w:rPr>
              <w:lastRenderedPageBreak/>
              <w:t>Лабораторные занятия:</w:t>
            </w:r>
          </w:p>
          <w:p w:rsidR="00BB5181" w:rsidRPr="00BB5181" w:rsidRDefault="00BB5181" w:rsidP="00BB5181">
            <w:pPr>
              <w:tabs>
                <w:tab w:val="left" w:pos="387"/>
              </w:tabs>
              <w:rPr>
                <w:lang w:val="ru-RU"/>
              </w:rPr>
            </w:pPr>
            <w:r w:rsidRPr="00BB5181">
              <w:rPr>
                <w:lang w:val="ru-RU"/>
              </w:rPr>
              <w:t>- -</w:t>
            </w:r>
            <w:r w:rsidRPr="00BB5181">
              <w:rPr>
                <w:lang w:val="ru-RU"/>
              </w:rPr>
              <w:tab/>
              <w:t>Лабораторная работа №1. Обработка и анализ выборки.</w:t>
            </w:r>
          </w:p>
          <w:p w:rsidR="00BB5181" w:rsidRPr="00BB5181" w:rsidRDefault="00BB5181" w:rsidP="00BB5181">
            <w:pPr>
              <w:tabs>
                <w:tab w:val="left" w:pos="387"/>
              </w:tabs>
              <w:rPr>
                <w:lang w:val="ru-RU"/>
              </w:rPr>
            </w:pPr>
            <w:r w:rsidRPr="00BB5181">
              <w:rPr>
                <w:lang w:val="ru-RU"/>
              </w:rPr>
              <w:lastRenderedPageBreak/>
              <w:t>-</w:t>
            </w:r>
            <w:r w:rsidRPr="00BB5181">
              <w:rPr>
                <w:lang w:val="ru-RU"/>
              </w:rPr>
              <w:tab/>
              <w:t>Лабораторная работа №2. Построение выборочного распределения.</w:t>
            </w:r>
          </w:p>
          <w:p w:rsidR="00BB5181" w:rsidRPr="00BB5181" w:rsidRDefault="00BB5181" w:rsidP="00BB5181">
            <w:pPr>
              <w:tabs>
                <w:tab w:val="left" w:pos="387"/>
              </w:tabs>
            </w:pPr>
            <w:r w:rsidRPr="00BB5181">
              <w:rPr>
                <w:lang w:val="ru-RU"/>
              </w:rPr>
              <w:t>-</w:t>
            </w:r>
            <w:r w:rsidRPr="00BB5181">
              <w:rPr>
                <w:lang w:val="ru-RU"/>
              </w:rPr>
              <w:tab/>
              <w:t xml:space="preserve">Лабораторная работа №3. Корреляционный анализ. Парный регрессионный анализ. </w:t>
            </w:r>
            <w:proofErr w:type="spellStart"/>
            <w:r w:rsidRPr="00BB5181">
              <w:t>Множественный</w:t>
            </w:r>
            <w:proofErr w:type="spellEnd"/>
            <w:r w:rsidRPr="00BB5181">
              <w:t xml:space="preserve"> </w:t>
            </w:r>
            <w:proofErr w:type="spellStart"/>
            <w:r w:rsidRPr="00BB5181">
              <w:t>регрессионный</w:t>
            </w:r>
            <w:proofErr w:type="spellEnd"/>
            <w:r w:rsidRPr="00BB5181">
              <w:t xml:space="preserve"> </w:t>
            </w:r>
            <w:proofErr w:type="spellStart"/>
            <w:r w:rsidRPr="00BB5181">
              <w:t>анализ</w:t>
            </w:r>
            <w:proofErr w:type="spellEnd"/>
            <w:r w:rsidRPr="00BB5181">
              <w:t>.</w:t>
            </w:r>
          </w:p>
        </w:tc>
      </w:tr>
      <w:tr w:rsidR="00BB5181" w:rsidRPr="00BE6DF7" w:rsidTr="001C4D5B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B5181" w:rsidRPr="00BB5181" w:rsidRDefault="00BB5181" w:rsidP="00BB5181">
            <w:proofErr w:type="spellStart"/>
            <w:r w:rsidRPr="00BB5181">
              <w:lastRenderedPageBreak/>
              <w:t>Владеть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B5181" w:rsidRPr="00BB5181" w:rsidRDefault="00BB5181" w:rsidP="00BB5181">
            <w:pPr>
              <w:tabs>
                <w:tab w:val="left" w:pos="270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518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Приемами и методами расчета характеристик случайных величин</w:t>
            </w:r>
          </w:p>
          <w:p w:rsidR="00BB5181" w:rsidRPr="00BB5181" w:rsidRDefault="00BB5181" w:rsidP="00BB5181">
            <w:pPr>
              <w:tabs>
                <w:tab w:val="left" w:pos="270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518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Приемами и навыками решения задач обработки и анализа технологической информации в среде электронных таблиц </w:t>
            </w:r>
            <w:r w:rsidRPr="00BB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MS</w:t>
            </w:r>
            <w:r w:rsidRPr="00BB518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BB5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Excel</w:t>
            </w:r>
          </w:p>
          <w:p w:rsidR="00BB5181" w:rsidRPr="00BB5181" w:rsidRDefault="00BB5181" w:rsidP="00BB5181">
            <w:pPr>
              <w:rPr>
                <w:sz w:val="23"/>
                <w:szCs w:val="23"/>
                <w:lang w:val="ru-RU"/>
              </w:rPr>
            </w:pPr>
            <w:r w:rsidRPr="00BB5181">
              <w:rPr>
                <w:lang w:val="ru-RU"/>
              </w:rPr>
              <w:t>3. Рациональными приемами построения алгоритмов обработки выборки и определения критериев ее однородности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B5181" w:rsidRPr="00BB5181" w:rsidRDefault="00BB5181" w:rsidP="00BB5181">
            <w:pPr>
              <w:rPr>
                <w:rFonts w:eastAsia="Calibri"/>
                <w:b/>
                <w:kern w:val="24"/>
                <w:lang w:val="ru-RU"/>
              </w:rPr>
            </w:pPr>
            <w:r w:rsidRPr="00BB5181">
              <w:rPr>
                <w:rFonts w:eastAsia="Calibri"/>
                <w:b/>
                <w:kern w:val="24"/>
                <w:lang w:val="ru-RU"/>
              </w:rPr>
              <w:t xml:space="preserve">Задания на решение задач из профессиональной области, комплексные </w:t>
            </w:r>
            <w:r w:rsidRPr="00BB5181">
              <w:rPr>
                <w:rFonts w:eastAsia="Calibri"/>
                <w:b/>
                <w:kern w:val="24"/>
                <w:lang w:val="ru-RU"/>
              </w:rPr>
              <w:br/>
              <w:t>задания:</w:t>
            </w:r>
          </w:p>
          <w:p w:rsidR="00BB5181" w:rsidRPr="00BB5181" w:rsidRDefault="00BB5181" w:rsidP="00BB5181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ru-RU"/>
              </w:rPr>
            </w:pPr>
            <w:r w:rsidRPr="00BB5181">
              <w:rPr>
                <w:lang w:val="ru-RU"/>
              </w:rPr>
              <w:t>Использовать полученные знания для глубокого анализа промышленных данных</w:t>
            </w:r>
          </w:p>
        </w:tc>
      </w:tr>
    </w:tbl>
    <w:p w:rsidR="00BB5181" w:rsidRPr="00BB5181" w:rsidRDefault="00BB5181" w:rsidP="00BB5181">
      <w:pPr>
        <w:rPr>
          <w:rFonts w:ascii="Times New Roman" w:hAnsi="Times New Roman" w:cs="Times New Roman"/>
          <w:bCs/>
          <w:sz w:val="18"/>
          <w:szCs w:val="18"/>
          <w:lang w:val="ru-RU"/>
        </w:rPr>
      </w:pPr>
    </w:p>
    <w:p w:rsidR="00BB5181" w:rsidRPr="00BB5181" w:rsidRDefault="00BB5181" w:rsidP="00BB5181">
      <w:pPr>
        <w:rPr>
          <w:rFonts w:ascii="Times New Roman" w:hAnsi="Times New Roman" w:cs="Times New Roman"/>
          <w:bCs/>
          <w:sz w:val="18"/>
          <w:szCs w:val="18"/>
          <w:lang w:val="ru-RU"/>
        </w:rPr>
      </w:pPr>
    </w:p>
    <w:p w:rsidR="00BB5181" w:rsidRPr="00BB5181" w:rsidRDefault="00BB5181" w:rsidP="00BB5181">
      <w:pPr>
        <w:rPr>
          <w:b/>
          <w:lang w:val="ru-RU"/>
        </w:rPr>
      </w:pPr>
      <w:r w:rsidRPr="00BB5181">
        <w:rPr>
          <w:b/>
          <w:lang w:val="ru-RU"/>
        </w:rPr>
        <w:t>б) Порядок проведения промежуточной аттестации, показатели и критерии оценивания:</w:t>
      </w:r>
    </w:p>
    <w:p w:rsidR="00BB5181" w:rsidRPr="00BB5181" w:rsidRDefault="00BB5181" w:rsidP="00BB5181">
      <w:pPr>
        <w:widowControl w:val="0"/>
        <w:spacing w:after="0" w:line="240" w:lineRule="auto"/>
        <w:ind w:right="-284" w:firstLine="567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BB518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Для получения допуска к экзамену по обучающийся должен защитить лабораторные работы и успешно написать контрольную работу, обладать знаниями по всем вопросам к зачету.</w:t>
      </w:r>
    </w:p>
    <w:p w:rsidR="00BB5181" w:rsidRPr="00BB5181" w:rsidRDefault="00BB5181" w:rsidP="00BB5181">
      <w:pPr>
        <w:widowControl w:val="0"/>
        <w:spacing w:after="0" w:line="240" w:lineRule="auto"/>
        <w:ind w:right="-284" w:firstLine="567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BB518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Критерии оценки:</w:t>
      </w:r>
    </w:p>
    <w:p w:rsidR="00BB5181" w:rsidRPr="00BB5181" w:rsidRDefault="00BB5181" w:rsidP="00BB5181">
      <w:pPr>
        <w:widowControl w:val="0"/>
        <w:spacing w:after="0" w:line="240" w:lineRule="auto"/>
        <w:ind w:left="567" w:right="-284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BB518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Для получения оценки</w:t>
      </w:r>
    </w:p>
    <w:p w:rsidR="00BB5181" w:rsidRPr="00BB5181" w:rsidRDefault="00BB5181" w:rsidP="00BB5181">
      <w:pPr>
        <w:widowControl w:val="0"/>
        <w:spacing w:after="0" w:line="240" w:lineRule="auto"/>
        <w:ind w:right="-284" w:firstLine="567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BB518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– «</w:t>
      </w:r>
      <w:r w:rsidRPr="00BB5181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зачтено</w:t>
      </w:r>
      <w:r w:rsidRPr="00BB518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» – обучающийся должен показать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суждений;</w:t>
      </w:r>
    </w:p>
    <w:p w:rsidR="00BB5181" w:rsidRPr="00BB5181" w:rsidRDefault="00BB5181" w:rsidP="00BB5181">
      <w:pPr>
        <w:rPr>
          <w:rFonts w:ascii="Times New Roman" w:hAnsi="Times New Roman" w:cs="Times New Roman"/>
          <w:b/>
          <w:bCs/>
          <w:sz w:val="18"/>
          <w:szCs w:val="18"/>
          <w:lang w:val="ru-RU"/>
        </w:rPr>
      </w:pPr>
      <w:r w:rsidRPr="00BB5181">
        <w:rPr>
          <w:b/>
          <w:lang w:val="ru-RU"/>
        </w:rPr>
        <w:t xml:space="preserve">– «не зачтено» </w:t>
      </w:r>
      <w:r w:rsidRPr="00BB5181">
        <w:rPr>
          <w:lang w:val="ru-RU"/>
        </w:rPr>
        <w:t>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850BB1" w:rsidRPr="00BB5181" w:rsidRDefault="00850BB1">
      <w:pPr>
        <w:rPr>
          <w:lang w:val="ru-RU"/>
        </w:rPr>
      </w:pPr>
    </w:p>
    <w:sectPr w:rsidR="00850BB1" w:rsidRPr="00BB5181" w:rsidSect="00BB5181">
      <w:pgSz w:w="16840" w:h="11907" w:orient="landscape"/>
      <w:pgMar w:top="851" w:right="1134" w:bottom="850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5ABE"/>
    <w:multiLevelType w:val="hybridMultilevel"/>
    <w:tmpl w:val="F9887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C4E257B"/>
    <w:multiLevelType w:val="hybridMultilevel"/>
    <w:tmpl w:val="4F9A5676"/>
    <w:lvl w:ilvl="0" w:tplc="041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1DA5066A"/>
    <w:multiLevelType w:val="hybridMultilevel"/>
    <w:tmpl w:val="8826982E"/>
    <w:lvl w:ilvl="0" w:tplc="C458E6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11AA3"/>
    <w:multiLevelType w:val="hybridMultilevel"/>
    <w:tmpl w:val="032C2FD0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5">
    <w:nsid w:val="42CA7661"/>
    <w:multiLevelType w:val="hybridMultilevel"/>
    <w:tmpl w:val="97F4D3C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495D4111"/>
    <w:multiLevelType w:val="hybridMultilevel"/>
    <w:tmpl w:val="032C2FD0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7">
    <w:nsid w:val="505A4C47"/>
    <w:multiLevelType w:val="hybridMultilevel"/>
    <w:tmpl w:val="148C99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CA3D9D"/>
    <w:multiLevelType w:val="hybridMultilevel"/>
    <w:tmpl w:val="D35C2BA8"/>
    <w:lvl w:ilvl="0" w:tplc="B3C88C10">
      <w:start w:val="1"/>
      <w:numFmt w:val="decimal"/>
      <w:lvlText w:val="%1."/>
      <w:lvlJc w:val="left"/>
      <w:pPr>
        <w:ind w:left="44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65" w:hanging="360"/>
      </w:pPr>
    </w:lvl>
    <w:lvl w:ilvl="2" w:tplc="0419001B" w:tentative="1">
      <w:start w:val="1"/>
      <w:numFmt w:val="lowerRoman"/>
      <w:lvlText w:val="%3."/>
      <w:lvlJc w:val="right"/>
      <w:pPr>
        <w:ind w:left="1885" w:hanging="180"/>
      </w:pPr>
    </w:lvl>
    <w:lvl w:ilvl="3" w:tplc="0419000F" w:tentative="1">
      <w:start w:val="1"/>
      <w:numFmt w:val="decimal"/>
      <w:lvlText w:val="%4."/>
      <w:lvlJc w:val="left"/>
      <w:pPr>
        <w:ind w:left="2605" w:hanging="360"/>
      </w:pPr>
    </w:lvl>
    <w:lvl w:ilvl="4" w:tplc="04190019" w:tentative="1">
      <w:start w:val="1"/>
      <w:numFmt w:val="lowerLetter"/>
      <w:lvlText w:val="%5."/>
      <w:lvlJc w:val="left"/>
      <w:pPr>
        <w:ind w:left="3325" w:hanging="360"/>
      </w:pPr>
    </w:lvl>
    <w:lvl w:ilvl="5" w:tplc="0419001B" w:tentative="1">
      <w:start w:val="1"/>
      <w:numFmt w:val="lowerRoman"/>
      <w:lvlText w:val="%6."/>
      <w:lvlJc w:val="right"/>
      <w:pPr>
        <w:ind w:left="4045" w:hanging="180"/>
      </w:pPr>
    </w:lvl>
    <w:lvl w:ilvl="6" w:tplc="0419000F" w:tentative="1">
      <w:start w:val="1"/>
      <w:numFmt w:val="decimal"/>
      <w:lvlText w:val="%7."/>
      <w:lvlJc w:val="left"/>
      <w:pPr>
        <w:ind w:left="4765" w:hanging="360"/>
      </w:pPr>
    </w:lvl>
    <w:lvl w:ilvl="7" w:tplc="04190019" w:tentative="1">
      <w:start w:val="1"/>
      <w:numFmt w:val="lowerLetter"/>
      <w:lvlText w:val="%8."/>
      <w:lvlJc w:val="left"/>
      <w:pPr>
        <w:ind w:left="5485" w:hanging="360"/>
      </w:pPr>
    </w:lvl>
    <w:lvl w:ilvl="8" w:tplc="041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9">
    <w:nsid w:val="647E7810"/>
    <w:multiLevelType w:val="hybridMultilevel"/>
    <w:tmpl w:val="851025B2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64D46517"/>
    <w:multiLevelType w:val="hybridMultilevel"/>
    <w:tmpl w:val="032C2FD0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1">
    <w:nsid w:val="65495B20"/>
    <w:multiLevelType w:val="hybridMultilevel"/>
    <w:tmpl w:val="D8DC2FCA"/>
    <w:lvl w:ilvl="0" w:tplc="9D80DCBA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7B261A6"/>
    <w:multiLevelType w:val="hybridMultilevel"/>
    <w:tmpl w:val="6D8E719C"/>
    <w:lvl w:ilvl="0" w:tplc="0B506DA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5"/>
  </w:num>
  <w:num w:numId="5">
    <w:abstractNumId w:val="0"/>
  </w:num>
  <w:num w:numId="6">
    <w:abstractNumId w:val="10"/>
  </w:num>
  <w:num w:numId="7">
    <w:abstractNumId w:val="6"/>
  </w:num>
  <w:num w:numId="8">
    <w:abstractNumId w:val="4"/>
  </w:num>
  <w:num w:numId="9">
    <w:abstractNumId w:val="9"/>
  </w:num>
  <w:num w:numId="10">
    <w:abstractNumId w:val="2"/>
  </w:num>
  <w:num w:numId="11">
    <w:abstractNumId w:val="8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B7455"/>
    <w:rsid w:val="001F0BC7"/>
    <w:rsid w:val="00850BB1"/>
    <w:rsid w:val="00BB5181"/>
    <w:rsid w:val="00BE6DF7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74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image" Target="media/image5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3203</Words>
  <Characters>24361</Characters>
  <Application>Microsoft Office Word</Application>
  <DocSecurity>0</DocSecurity>
  <Lines>203</Lines>
  <Paragraphs>55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>hss</Company>
  <LinksUpToDate>false</LinksUpToDate>
  <CharactersWithSpaces>27509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2019-2020_b22_03_02-ММб-19-2_28_plx_Обработка и анализ технологической информации</dc:title>
  <dc:creator>FastReport.NET</dc:creator>
  <cp:lastModifiedBy>Моллер</cp:lastModifiedBy>
  <cp:revision>4</cp:revision>
  <dcterms:created xsi:type="dcterms:W3CDTF">2020-11-13T05:45:00Z</dcterms:created>
  <dcterms:modified xsi:type="dcterms:W3CDTF">2020-11-29T07:23:00Z</dcterms:modified>
</cp:coreProperties>
</file>