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F1D92" w:rsidRPr="0075433F">
        <w:trPr>
          <w:trHeight w:hRule="exact" w:val="277"/>
        </w:trPr>
        <w:tc>
          <w:tcPr>
            <w:tcW w:w="1135" w:type="dxa"/>
          </w:tcPr>
          <w:p w:rsidR="000F1D92" w:rsidRDefault="0003135D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Шеметова Железков\Scan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Шеметова Железков\Scan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0F1D9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F1D92" w:rsidRDefault="0003135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F1D92"/>
        </w:tc>
      </w:tr>
      <w:tr w:rsidR="000F1D9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F1D92" w:rsidRDefault="000F1D9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F1D92">
        <w:trPr>
          <w:trHeight w:hRule="exact" w:val="416"/>
        </w:trPr>
        <w:tc>
          <w:tcPr>
            <w:tcW w:w="1135" w:type="dxa"/>
          </w:tcPr>
          <w:p w:rsidR="000F1D92" w:rsidRDefault="000F1D9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F1D92"/>
        </w:tc>
      </w:tr>
      <w:tr w:rsidR="000F1D92">
        <w:trPr>
          <w:trHeight w:hRule="exact" w:val="416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0F1D92" w:rsidRPr="0003135D" w:rsidRDefault="0003135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0F1D92" w:rsidRPr="0003135D" w:rsidRDefault="0003135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0F1D92" w:rsidRPr="0003135D" w:rsidRDefault="000F1D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0F1D92" w:rsidRDefault="0003135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0F1D92">
        <w:trPr>
          <w:trHeight w:hRule="exact" w:val="1250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F1D92">
        <w:trPr>
          <w:trHeight w:hRule="exact" w:val="138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СБОРОЧНОГО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>
              <w:t xml:space="preserve"> </w:t>
            </w:r>
          </w:p>
        </w:tc>
      </w:tr>
      <w:tr w:rsidR="000F1D92">
        <w:trPr>
          <w:trHeight w:hRule="exact" w:val="138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 w:rsidRPr="0075433F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277"/>
        </w:trPr>
        <w:tc>
          <w:tcPr>
            <w:tcW w:w="1135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F1D9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0F1D92">
        <w:trPr>
          <w:trHeight w:hRule="exact" w:val="416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0F1D92">
        <w:trPr>
          <w:trHeight w:hRule="exact" w:val="2604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 w:rsidRPr="007543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138"/>
        </w:trPr>
        <w:tc>
          <w:tcPr>
            <w:tcW w:w="1135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138"/>
        </w:trPr>
        <w:tc>
          <w:tcPr>
            <w:tcW w:w="1135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0F1D92">
        <w:trPr>
          <w:trHeight w:hRule="exact" w:val="138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0F1D92">
        <w:trPr>
          <w:trHeight w:hRule="exact" w:val="387"/>
        </w:trPr>
        <w:tc>
          <w:tcPr>
            <w:tcW w:w="1135" w:type="dxa"/>
          </w:tcPr>
          <w:p w:rsidR="000F1D92" w:rsidRDefault="000F1D92"/>
        </w:tc>
        <w:tc>
          <w:tcPr>
            <w:tcW w:w="1277" w:type="dxa"/>
          </w:tcPr>
          <w:p w:rsidR="000F1D92" w:rsidRDefault="000F1D92"/>
        </w:tc>
        <w:tc>
          <w:tcPr>
            <w:tcW w:w="6947" w:type="dxa"/>
          </w:tcPr>
          <w:p w:rsidR="000F1D92" w:rsidRDefault="000F1D92"/>
        </w:tc>
      </w:tr>
      <w:tr w:rsidR="000F1D9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F1D92" w:rsidRDefault="000313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1D92" w:rsidRPr="0075433F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Шеметова Железков\Scan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Шеметова Железков\Scan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277"/>
        </w:trPr>
        <w:tc>
          <w:tcPr>
            <w:tcW w:w="935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3135D">
              <w:rPr>
                <w:lang w:val="ru-RU"/>
              </w:rPr>
              <w:t xml:space="preserve"> </w:t>
            </w:r>
          </w:p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F1D92" w:rsidRPr="007543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277"/>
        </w:trPr>
        <w:tc>
          <w:tcPr>
            <w:tcW w:w="935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03135D">
              <w:rPr>
                <w:lang w:val="ru-RU"/>
              </w:rPr>
              <w:t xml:space="preserve"> </w:t>
            </w:r>
          </w:p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F1D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0F1D92">
        <w:trPr>
          <w:trHeight w:hRule="exact" w:val="277"/>
        </w:trPr>
        <w:tc>
          <w:tcPr>
            <w:tcW w:w="9357" w:type="dxa"/>
          </w:tcPr>
          <w:p w:rsidR="000F1D92" w:rsidRDefault="000F1D92"/>
        </w:tc>
      </w:tr>
      <w:tr w:rsidR="000F1D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1D92" w:rsidRPr="0075433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Е.С.Шеметова</w:t>
            </w:r>
            <w:proofErr w:type="spellEnd"/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>
        <w:trPr>
          <w:trHeight w:hRule="exact" w:val="555"/>
        </w:trPr>
        <w:tc>
          <w:tcPr>
            <w:tcW w:w="935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1D92" w:rsidRPr="0075433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О.С.Железков</w:t>
            </w:r>
            <w:proofErr w:type="spellEnd"/>
            <w:r w:rsidRPr="0003135D">
              <w:rPr>
                <w:lang w:val="ru-RU"/>
              </w:rPr>
              <w:t xml:space="preserve"> </w:t>
            </w:r>
          </w:p>
        </w:tc>
      </w:tr>
    </w:tbl>
    <w:p w:rsidR="000F1D92" w:rsidRPr="0003135D" w:rsidRDefault="0003135D">
      <w:pPr>
        <w:rPr>
          <w:sz w:val="0"/>
          <w:szCs w:val="0"/>
          <w:lang w:val="ru-RU"/>
        </w:rPr>
      </w:pPr>
      <w:r w:rsidRPr="000313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F1D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-1289685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F1D92">
        <w:trPr>
          <w:trHeight w:hRule="exact" w:val="131"/>
        </w:trPr>
        <w:tc>
          <w:tcPr>
            <w:tcW w:w="3119" w:type="dxa"/>
          </w:tcPr>
          <w:p w:rsidR="000F1D92" w:rsidRDefault="000F1D92"/>
        </w:tc>
        <w:tc>
          <w:tcPr>
            <w:tcW w:w="6238" w:type="dxa"/>
          </w:tcPr>
          <w:p w:rsidR="000F1D92" w:rsidRDefault="000F1D92"/>
        </w:tc>
      </w:tr>
      <w:tr w:rsidR="000F1D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Default="000F1D92"/>
        </w:tc>
      </w:tr>
      <w:tr w:rsidR="000F1D92">
        <w:trPr>
          <w:trHeight w:hRule="exact" w:val="13"/>
        </w:trPr>
        <w:tc>
          <w:tcPr>
            <w:tcW w:w="3119" w:type="dxa"/>
          </w:tcPr>
          <w:p w:rsidR="000F1D92" w:rsidRDefault="000F1D92"/>
        </w:tc>
        <w:tc>
          <w:tcPr>
            <w:tcW w:w="6238" w:type="dxa"/>
          </w:tcPr>
          <w:p w:rsidR="000F1D92" w:rsidRDefault="000F1D92"/>
        </w:tc>
      </w:tr>
      <w:tr w:rsidR="000F1D9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Default="000F1D92"/>
        </w:tc>
      </w:tr>
      <w:tr w:rsidR="000F1D92">
        <w:trPr>
          <w:trHeight w:hRule="exact" w:val="96"/>
        </w:trPr>
        <w:tc>
          <w:tcPr>
            <w:tcW w:w="3119" w:type="dxa"/>
          </w:tcPr>
          <w:p w:rsidR="000F1D92" w:rsidRDefault="000F1D92"/>
        </w:tc>
        <w:tc>
          <w:tcPr>
            <w:tcW w:w="6238" w:type="dxa"/>
          </w:tcPr>
          <w:p w:rsidR="000F1D92" w:rsidRDefault="000F1D92"/>
        </w:tc>
      </w:tr>
      <w:tr w:rsidR="000F1D92" w:rsidRPr="007543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0F1D92" w:rsidRPr="0075433F">
        <w:trPr>
          <w:trHeight w:hRule="exact" w:val="138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F1D92" w:rsidRPr="0075433F">
        <w:trPr>
          <w:trHeight w:hRule="exact" w:val="277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3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96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0F1D92" w:rsidRPr="0075433F">
        <w:trPr>
          <w:trHeight w:hRule="exact" w:val="138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F1D92" w:rsidRPr="0075433F">
        <w:trPr>
          <w:trHeight w:hRule="exact" w:val="277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3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96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0F1D92" w:rsidRPr="0075433F">
        <w:trPr>
          <w:trHeight w:hRule="exact" w:val="138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0F1D92" w:rsidRPr="0075433F">
        <w:trPr>
          <w:trHeight w:hRule="exact" w:val="277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3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96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0F1D92" w:rsidRPr="0075433F">
        <w:trPr>
          <w:trHeight w:hRule="exact" w:val="138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>
        <w:trPr>
          <w:trHeight w:hRule="exact" w:val="555"/>
        </w:trPr>
        <w:tc>
          <w:tcPr>
            <w:tcW w:w="311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0F1D92" w:rsidRPr="0003135D" w:rsidRDefault="0003135D">
      <w:pPr>
        <w:rPr>
          <w:sz w:val="0"/>
          <w:szCs w:val="0"/>
          <w:lang w:val="ru-RU"/>
        </w:rPr>
      </w:pPr>
      <w:r w:rsidRPr="000313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1D92" w:rsidRPr="0075433F" w:rsidTr="0003135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будущему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138"/>
        </w:trPr>
        <w:tc>
          <w:tcPr>
            <w:tcW w:w="1999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 w:rsidTr="0003135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оснастка</w:t>
            </w:r>
            <w:proofErr w:type="spellEnd"/>
            <w: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proofErr w:type="spellEnd"/>
            <w:r>
              <w:t xml:space="preserve"> </w:t>
            </w:r>
          </w:p>
        </w:tc>
      </w:tr>
      <w:tr w:rsidR="000F1D92" w:rsidRPr="0075433F" w:rsidTr="000313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0F1D92" w:rsidTr="0003135D">
        <w:trPr>
          <w:trHeight w:hRule="exact" w:val="138"/>
        </w:trPr>
        <w:tc>
          <w:tcPr>
            <w:tcW w:w="1999" w:type="dxa"/>
          </w:tcPr>
          <w:p w:rsidR="000F1D92" w:rsidRDefault="000F1D92"/>
        </w:tc>
        <w:tc>
          <w:tcPr>
            <w:tcW w:w="7386" w:type="dxa"/>
          </w:tcPr>
          <w:p w:rsidR="000F1D92" w:rsidRDefault="000F1D92"/>
        </w:tc>
      </w:tr>
      <w:tr w:rsidR="000F1D92" w:rsidRPr="0075433F" w:rsidTr="000313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3135D">
              <w:rPr>
                <w:lang w:val="ru-RU"/>
              </w:rPr>
              <w:t xml:space="preserve"> </w:t>
            </w:r>
            <w:proofErr w:type="gramEnd"/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1D92" w:rsidRPr="0075433F" w:rsidTr="0003135D">
        <w:trPr>
          <w:trHeight w:hRule="exact" w:val="171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0F1D92" w:rsidRPr="007543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разновидности технологических операций, выполняемые при изготовлении металлоконструкций;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последовательность выполнения технологических операций, необходимых для изготовления металлоконструкций.</w:t>
            </w:r>
          </w:p>
        </w:tc>
      </w:tr>
      <w:tr w:rsidR="000F1D92" w:rsidRPr="0075433F" w:rsidTr="0003135D">
        <w:trPr>
          <w:trHeight w:hRule="exact" w:val="19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</w:tr>
      <w:tr w:rsidR="000F1D92" w:rsidRPr="007543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самостоятельного приобретения, усваивания и применения полученных знаний,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и оптимизации процессов изготовления металлоконструкций.</w:t>
            </w:r>
          </w:p>
        </w:tc>
      </w:tr>
      <w:tr w:rsidR="000F1D92" w:rsidRPr="0075433F" w:rsidTr="0003135D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0F1D92" w:rsidRPr="0075433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разновидности технологических операций, выполняемые при изготовлении металлоконструкций;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последовательность выполнения технологических операций, необходимых для изготовления металлоконструкций.</w:t>
            </w:r>
          </w:p>
        </w:tc>
      </w:tr>
      <w:tr w:rsidR="000F1D92" w:rsidRPr="0075433F" w:rsidTr="0003135D">
        <w:trPr>
          <w:trHeight w:hRule="exact" w:val="19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</w:t>
            </w:r>
          </w:p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</w:tr>
      <w:tr w:rsidR="000F1D92" w:rsidRPr="0075433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</w:tc>
      </w:tr>
    </w:tbl>
    <w:p w:rsidR="0003135D" w:rsidRDefault="0003135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4"/>
        <w:gridCol w:w="393"/>
        <w:gridCol w:w="530"/>
        <w:gridCol w:w="664"/>
        <w:gridCol w:w="674"/>
        <w:gridCol w:w="523"/>
        <w:gridCol w:w="1542"/>
        <w:gridCol w:w="1600"/>
        <w:gridCol w:w="1240"/>
      </w:tblGrid>
      <w:tr w:rsidR="000F1D92" w:rsidRPr="0075433F" w:rsidTr="0003135D">
        <w:trPr>
          <w:trHeight w:hRule="exact" w:val="285"/>
        </w:trPr>
        <w:tc>
          <w:tcPr>
            <w:tcW w:w="710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2534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F1D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138"/>
        </w:trPr>
        <w:tc>
          <w:tcPr>
            <w:tcW w:w="710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514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393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64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74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542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600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Tr="0003135D">
        <w:trPr>
          <w:trHeight w:hRule="exact" w:val="972"/>
        </w:trPr>
        <w:tc>
          <w:tcPr>
            <w:tcW w:w="22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1D92" w:rsidTr="0003135D">
        <w:trPr>
          <w:trHeight w:hRule="exact" w:val="833"/>
        </w:trPr>
        <w:tc>
          <w:tcPr>
            <w:tcW w:w="22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1D92" w:rsidRDefault="000F1D92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1D92" w:rsidRDefault="000F1D92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14620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111B97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03135D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Заводы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выпуску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111B97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111B97">
              <w:rPr>
                <w:lang w:val="ru-RU"/>
              </w:rPr>
              <w:t xml:space="preserve"> </w:t>
            </w:r>
            <w:r w:rsidRPr="00111B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111B97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(прочность,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хладоломкость</w:t>
            </w:r>
            <w:proofErr w:type="spellEnd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пластичность,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ползучесть,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твёрдость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(свариваемость,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прочным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легирующих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добавок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примесей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(ГОСТ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27772-88).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(наклёп,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старение,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Сортамент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Холодногнутые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горячекатаные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профили.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Выгрузка,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(дробеструйная,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дробеметная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зачистными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станками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№1Определение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дуговой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сварке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0F1D92" w:rsidTr="0003135D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8959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балочные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Колонны,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Фермы.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Каркасы.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Эстакады.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Резервуары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заклёпки,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косынки,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гайки,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оголовки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колонн,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рёбра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жёсткости,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тяжи,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щиты,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диафрагмы,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скобы,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обечайки,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03135D">
              <w:rPr>
                <w:lang w:val="ru-RU"/>
              </w:rPr>
              <w:t xml:space="preserve"> </w:t>
            </w:r>
            <w:proofErr w:type="gramEnd"/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Разметка,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наметка,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шаблоны,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(сверление,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пробивка,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горячая,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гибка.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кромок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(обработка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фасок,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галтелей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резанием).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Строгание,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0F1D92" w:rsidTr="0003135D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15187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балок.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решетчатых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оболочкового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швов.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ручная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дуговая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сварка;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полуавтоматическая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флюсом;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диффузионная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устранения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усадочных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клёпку.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Заклёпки.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клёпку.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ручная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заклёпочного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заклёпочных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торцов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лакокрасочных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пигменты,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плёнкообразующие,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ускорители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сушки,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наполнители,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сиккативы,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растворители.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покраску.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Грунтование.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Окраска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Сушка.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алюминиевых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(грунтовка,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окраска,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оксидирование,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эматалирование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Подъём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погрузки.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Предотвращение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поломок,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Крепление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перевозках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транспорте.</w:t>
            </w:r>
            <w:r w:rsidRPr="0003135D">
              <w:rPr>
                <w:lang w:val="ru-RU"/>
              </w:rPr>
              <w:t xml:space="preserve"> </w:t>
            </w:r>
          </w:p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Реконсервация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предотвращение).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алюминиевых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алюминиевых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алюминиевых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0F1D92" w:rsidTr="0003135D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</w:tr>
      <w:tr w:rsidR="000F1D92" w:rsidTr="0003135D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ПК-1,ПК-16</w:t>
            </w:r>
          </w:p>
        </w:tc>
      </w:tr>
    </w:tbl>
    <w:p w:rsidR="0003135D" w:rsidRDefault="0003135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3252"/>
        <w:gridCol w:w="3485"/>
        <w:gridCol w:w="2353"/>
        <w:gridCol w:w="64"/>
        <w:gridCol w:w="37"/>
        <w:gridCol w:w="29"/>
      </w:tblGrid>
      <w:tr w:rsidR="000F1D92" w:rsidTr="0075433F">
        <w:trPr>
          <w:gridAfter w:val="1"/>
          <w:wAfter w:w="25" w:type="dxa"/>
          <w:trHeight w:hRule="exact" w:val="28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F1D92" w:rsidTr="0075433F">
        <w:trPr>
          <w:gridAfter w:val="1"/>
          <w:wAfter w:w="25" w:type="dxa"/>
          <w:trHeight w:hRule="exact" w:val="138"/>
        </w:trPr>
        <w:tc>
          <w:tcPr>
            <w:tcW w:w="9399" w:type="dxa"/>
            <w:gridSpan w:val="6"/>
          </w:tcPr>
          <w:p w:rsidR="000F1D92" w:rsidRDefault="000F1D92"/>
        </w:tc>
      </w:tr>
      <w:tr w:rsidR="000F1D92" w:rsidRPr="0075433F" w:rsidTr="0075433F">
        <w:trPr>
          <w:gridAfter w:val="1"/>
          <w:wAfter w:w="25" w:type="dxa"/>
          <w:trHeight w:hRule="exact" w:val="9210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ин-формационными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3135D">
              <w:rPr>
                <w:lang w:val="ru-RU"/>
              </w:rPr>
              <w:t xml:space="preserve"> </w:t>
            </w:r>
            <w:proofErr w:type="gramEnd"/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75433F">
        <w:trPr>
          <w:gridAfter w:val="1"/>
          <w:wAfter w:w="25" w:type="dxa"/>
          <w:trHeight w:hRule="exact" w:val="277"/>
        </w:trPr>
        <w:tc>
          <w:tcPr>
            <w:tcW w:w="9399" w:type="dxa"/>
            <w:gridSpan w:val="6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 w:rsidTr="0075433F">
        <w:trPr>
          <w:gridAfter w:val="1"/>
          <w:wAfter w:w="25" w:type="dxa"/>
          <w:trHeight w:hRule="exact" w:val="28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75433F">
        <w:trPr>
          <w:gridAfter w:val="1"/>
          <w:wAfter w:w="25" w:type="dxa"/>
          <w:trHeight w:hRule="exact" w:val="28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1D92" w:rsidTr="0075433F">
        <w:trPr>
          <w:gridAfter w:val="1"/>
          <w:wAfter w:w="25" w:type="dxa"/>
          <w:trHeight w:hRule="exact" w:val="138"/>
        </w:trPr>
        <w:tc>
          <w:tcPr>
            <w:tcW w:w="9399" w:type="dxa"/>
            <w:gridSpan w:val="6"/>
          </w:tcPr>
          <w:p w:rsidR="000F1D92" w:rsidRDefault="000F1D92"/>
        </w:tc>
      </w:tr>
      <w:tr w:rsidR="000F1D92" w:rsidRPr="0075433F" w:rsidTr="0075433F">
        <w:trPr>
          <w:gridAfter w:val="1"/>
          <w:wAfter w:w="25" w:type="dxa"/>
          <w:trHeight w:hRule="exact" w:val="28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75433F">
        <w:trPr>
          <w:gridAfter w:val="1"/>
          <w:wAfter w:w="25" w:type="dxa"/>
          <w:trHeight w:hRule="exact" w:val="28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1D92" w:rsidTr="0075433F">
        <w:trPr>
          <w:gridAfter w:val="1"/>
          <w:wAfter w:w="25" w:type="dxa"/>
          <w:trHeight w:hRule="exact" w:val="138"/>
        </w:trPr>
        <w:tc>
          <w:tcPr>
            <w:tcW w:w="9399" w:type="dxa"/>
            <w:gridSpan w:val="6"/>
          </w:tcPr>
          <w:p w:rsidR="000F1D92" w:rsidRDefault="000F1D92"/>
        </w:tc>
      </w:tr>
      <w:tr w:rsidR="000F1D92" w:rsidRPr="0075433F" w:rsidTr="0075433F">
        <w:trPr>
          <w:gridAfter w:val="1"/>
          <w:wAfter w:w="25" w:type="dxa"/>
          <w:trHeight w:hRule="exact" w:val="277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75433F">
        <w:trPr>
          <w:gridAfter w:val="1"/>
          <w:wAfter w:w="25" w:type="dxa"/>
          <w:trHeight w:hRule="exact" w:val="1417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6E5912" w:rsidRDefault="0003135D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4539D" w:rsidRPr="00A24D97" w:rsidRDefault="0003135D" w:rsidP="00E4539D">
            <w:pPr>
              <w:rPr>
                <w:lang w:val="ru-RU"/>
              </w:rPr>
            </w:pP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4539D" w:rsidRPr="00E4539D">
              <w:rPr>
                <w:i/>
                <w:iCs/>
                <w:lang w:val="ru-RU"/>
              </w:rPr>
              <w:t>Рахимянов</w:t>
            </w:r>
            <w:proofErr w:type="spellEnd"/>
            <w:r w:rsidR="00E4539D" w:rsidRPr="00E4539D">
              <w:rPr>
                <w:i/>
                <w:iCs/>
                <w:lang w:val="ru-RU"/>
              </w:rPr>
              <w:t>, Х.</w:t>
            </w:r>
            <w:r w:rsidR="00E4539D" w:rsidRPr="00E4539D">
              <w:rPr>
                <w:i/>
                <w:iCs/>
              </w:rPr>
              <w:t> </w:t>
            </w:r>
            <w:r w:rsidR="00E4539D" w:rsidRPr="00E4539D">
              <w:rPr>
                <w:i/>
                <w:iCs/>
                <w:lang w:val="ru-RU"/>
              </w:rPr>
              <w:t>М.</w:t>
            </w:r>
            <w:r w:rsidR="00E4539D" w:rsidRPr="00E4539D">
              <w:rPr>
                <w:i/>
                <w:iCs/>
              </w:rPr>
              <w:t> </w:t>
            </w:r>
            <w:r w:rsidR="00E4539D" w:rsidRPr="00E4539D">
              <w:rPr>
                <w:lang w:val="ru-RU"/>
              </w:rPr>
              <w:t>Технология сборки и монтажа</w:t>
            </w:r>
            <w:proofErr w:type="gramStart"/>
            <w:r w:rsidR="00E4539D" w:rsidRPr="00E4539D">
              <w:t> </w:t>
            </w:r>
            <w:r w:rsidR="00E4539D" w:rsidRPr="00E4539D">
              <w:rPr>
                <w:lang w:val="ru-RU"/>
              </w:rPr>
              <w:t>:</w:t>
            </w:r>
            <w:proofErr w:type="gramEnd"/>
            <w:r w:rsidR="00E4539D" w:rsidRPr="00E4539D">
              <w:rPr>
                <w:lang w:val="ru-RU"/>
              </w:rPr>
              <w:t xml:space="preserve"> учебное пособие для вузов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/ Х.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М.</w:t>
            </w:r>
            <w:r w:rsidR="00E4539D" w:rsidRPr="00E4539D">
              <w:t> </w:t>
            </w:r>
            <w:proofErr w:type="spellStart"/>
            <w:r w:rsidR="00E4539D" w:rsidRPr="00E4539D">
              <w:rPr>
                <w:lang w:val="ru-RU"/>
              </w:rPr>
              <w:t>Рахимянов</w:t>
            </w:r>
            <w:proofErr w:type="spellEnd"/>
            <w:r w:rsidR="00E4539D" w:rsidRPr="00E4539D">
              <w:rPr>
                <w:lang w:val="ru-RU"/>
              </w:rPr>
              <w:t>, Б.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А.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Красильников, Э.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З.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Мартынов.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— 2-е изд.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— Москва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 xml:space="preserve">: Издательство </w:t>
            </w:r>
            <w:proofErr w:type="spellStart"/>
            <w:r w:rsidR="00E4539D" w:rsidRPr="00E4539D">
              <w:rPr>
                <w:lang w:val="ru-RU"/>
              </w:rPr>
              <w:t>Юрайт</w:t>
            </w:r>
            <w:proofErr w:type="spellEnd"/>
            <w:r w:rsidR="00E4539D" w:rsidRPr="00E4539D">
              <w:rPr>
                <w:lang w:val="ru-RU"/>
              </w:rPr>
              <w:t>, 2020.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— 241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с.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>— (Высшее образование).</w:t>
            </w:r>
            <w:r w:rsidR="00E4539D" w:rsidRPr="00E4539D">
              <w:t> </w:t>
            </w:r>
            <w:r w:rsidR="00E4539D" w:rsidRPr="00E4539D">
              <w:rPr>
                <w:lang w:val="ru-RU"/>
              </w:rPr>
              <w:t xml:space="preserve">— </w:t>
            </w:r>
            <w:r w:rsidR="00E4539D" w:rsidRPr="00E4539D">
              <w:t>ISBN </w:t>
            </w:r>
            <w:r w:rsidR="00E4539D" w:rsidRPr="00E4539D">
              <w:rPr>
                <w:lang w:val="ru-RU"/>
              </w:rPr>
              <w:t xml:space="preserve">978-5-534-04386-0. — </w:t>
            </w:r>
            <w:r w:rsidR="00E4539D" w:rsidRPr="00E4539D">
              <w:t>URL</w:t>
            </w:r>
            <w:proofErr w:type="gramStart"/>
            <w:r w:rsidR="00E4539D" w:rsidRPr="00E4539D">
              <w:rPr>
                <w:lang w:val="ru-RU"/>
              </w:rPr>
              <w:t xml:space="preserve"> :</w:t>
            </w:r>
            <w:proofErr w:type="gramEnd"/>
            <w:r w:rsidR="00E4539D" w:rsidRPr="00E4539D">
              <w:rPr>
                <w:lang w:val="ru-RU"/>
              </w:rPr>
              <w:t xml:space="preserve"> </w:t>
            </w:r>
            <w:hyperlink r:id="rId10" w:history="1">
              <w:r w:rsidR="00E4539D" w:rsidRPr="00E4539D">
                <w:rPr>
                  <w:rStyle w:val="Link"/>
                </w:rPr>
                <w:t>https</w:t>
              </w:r>
              <w:r w:rsidR="00E4539D" w:rsidRPr="00E4539D">
                <w:rPr>
                  <w:rStyle w:val="Link"/>
                  <w:lang w:val="ru-RU"/>
                </w:rPr>
                <w:t>://</w:t>
              </w:r>
              <w:proofErr w:type="spellStart"/>
              <w:r w:rsidR="00E4539D" w:rsidRPr="00E4539D">
                <w:rPr>
                  <w:rStyle w:val="Link"/>
                </w:rPr>
                <w:t>urait</w:t>
              </w:r>
              <w:proofErr w:type="spellEnd"/>
              <w:r w:rsidR="00E4539D" w:rsidRPr="00E4539D">
                <w:rPr>
                  <w:rStyle w:val="Link"/>
                  <w:lang w:val="ru-RU"/>
                </w:rPr>
                <w:t>.</w:t>
              </w:r>
              <w:proofErr w:type="spellStart"/>
              <w:r w:rsidR="00E4539D" w:rsidRPr="00E4539D">
                <w:rPr>
                  <w:rStyle w:val="Link"/>
                </w:rPr>
                <w:t>ru</w:t>
              </w:r>
              <w:proofErr w:type="spellEnd"/>
              <w:r w:rsidR="00E4539D" w:rsidRPr="00E4539D">
                <w:rPr>
                  <w:rStyle w:val="Link"/>
                  <w:lang w:val="ru-RU"/>
                </w:rPr>
                <w:t>/</w:t>
              </w:r>
              <w:proofErr w:type="spellStart"/>
              <w:r w:rsidR="00E4539D" w:rsidRPr="00E4539D">
                <w:rPr>
                  <w:rStyle w:val="Link"/>
                </w:rPr>
                <w:t>bcode</w:t>
              </w:r>
              <w:proofErr w:type="spellEnd"/>
              <w:r w:rsidR="00E4539D" w:rsidRPr="00E4539D">
                <w:rPr>
                  <w:rStyle w:val="Link"/>
                  <w:lang w:val="ru-RU"/>
                </w:rPr>
                <w:t>/450004</w:t>
              </w:r>
            </w:hyperlink>
          </w:p>
          <w:p w:rsidR="0003135D" w:rsidRPr="006E5912" w:rsidRDefault="0003135D" w:rsidP="00E4539D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1D92" w:rsidRPr="0075433F" w:rsidTr="0075433F">
        <w:trPr>
          <w:gridAfter w:val="1"/>
          <w:wAfter w:w="25" w:type="dxa"/>
          <w:trHeight w:hRule="exact" w:val="1275"/>
        </w:trPr>
        <w:tc>
          <w:tcPr>
            <w:tcW w:w="939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F1D92" w:rsidRPr="006E5912" w:rsidRDefault="00E1041A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Копылов, Ю. Р. Технология машиностроения</w:t>
            </w:r>
            <w:proofErr w:type="gramStart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Ю. Р. Копылов. — Санкт-Петербург</w:t>
            </w:r>
            <w:proofErr w:type="gramStart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2020. — 252 с. — ISBN 978-5-8114-4723-7. — Текст</w:t>
            </w:r>
            <w:proofErr w:type="gramStart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="006E5912" w:rsidRPr="00C86F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https://e.lanbook.com/book/142335</w:t>
              </w:r>
            </w:hyperlink>
            <w:r w:rsid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F1D92" w:rsidRPr="006E5912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6E5912" w:rsidRDefault="0003135D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6E59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6E59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6E59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6E591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F1D92" w:rsidRPr="0075433F" w:rsidTr="00E4539D">
        <w:trPr>
          <w:trHeight w:hRule="exact" w:val="311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4539D" w:rsidRDefault="00E4539D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Ковшов,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proofErr w:type="gramStart"/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Ковшов.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978-5-8114-0833-7.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/86015</w:t>
              </w:r>
            </w:hyperlink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F1D92" w:rsidRPr="006E5912" w:rsidRDefault="006E5912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Квагинидзе</w:t>
            </w:r>
            <w:proofErr w:type="spellEnd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В.С.,Козовой</w:t>
            </w:r>
            <w:proofErr w:type="spellEnd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proofErr w:type="spellStart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Чакветадзе</w:t>
            </w:r>
            <w:proofErr w:type="spellEnd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Ф.А.,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Корецкий,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Металлоконструкции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эксплуатация,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history="1"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pl</w:t>
              </w:r>
              <w:proofErr w:type="spellEnd"/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D1582" w:rsidRPr="006E59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=1510</w:t>
              </w:r>
            </w:hyperlink>
            <w:r w:rsidR="00ED1582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3135D" w:rsidRPr="006E59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03135D"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F1D92" w:rsidRPr="006E5912" w:rsidRDefault="0003135D" w:rsidP="006E5912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591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1D92" w:rsidRPr="0075433F" w:rsidTr="00D94AE2">
        <w:trPr>
          <w:trHeight w:hRule="exact" w:val="326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proofErr w:type="gramStart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3135D">
              <w:rPr>
                <w:lang w:val="ru-RU"/>
              </w:rPr>
              <w:t xml:space="preserve"> </w:t>
            </w:r>
            <w:proofErr w:type="spell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135D">
              <w:rPr>
                <w:lang w:val="ru-RU"/>
              </w:rPr>
              <w:t xml:space="preserve"> </w:t>
            </w:r>
            <w:hyperlink r:id="rId14" w:history="1"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=1558.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/1/1124817/1558.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1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 w:rsidP="00D94AE2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Гусева;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proofErr w:type="gramEnd"/>
            <w:r w:rsidRPr="0003135D">
              <w:rPr>
                <w:lang w:val="ru-RU"/>
              </w:rPr>
              <w:t xml:space="preserve"> </w:t>
            </w:r>
            <w:proofErr w:type="spellStart"/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3135D">
              <w:rPr>
                <w:lang w:val="ru-RU"/>
              </w:rPr>
              <w:t xml:space="preserve"> </w:t>
            </w:r>
            <w:proofErr w:type="gram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135D">
              <w:rPr>
                <w:lang w:val="ru-RU"/>
              </w:rPr>
              <w:t xml:space="preserve"> </w:t>
            </w:r>
            <w:hyperlink r:id="rId15" w:history="1"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=548.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/1/1097884/548.</w:t>
              </w:r>
              <w:proofErr w:type="spellStart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D1582" w:rsidRPr="00E1173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1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75433F">
        <w:trPr>
          <w:trHeight w:hRule="exact" w:val="138"/>
        </w:trPr>
        <w:tc>
          <w:tcPr>
            <w:tcW w:w="1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3176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3511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2505" w:type="dxa"/>
            <w:gridSpan w:val="2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55" w:type="dxa"/>
            <w:gridSpan w:val="2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03135D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F1D92" w:rsidTr="0075433F">
        <w:trPr>
          <w:trHeight w:hRule="exact" w:val="555"/>
        </w:trPr>
        <w:tc>
          <w:tcPr>
            <w:tcW w:w="177" w:type="dxa"/>
          </w:tcPr>
          <w:p w:rsidR="000F1D92" w:rsidRDefault="000F1D92"/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818"/>
        </w:trPr>
        <w:tc>
          <w:tcPr>
            <w:tcW w:w="177" w:type="dxa"/>
          </w:tcPr>
          <w:p w:rsidR="000F1D92" w:rsidRDefault="000F1D92"/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826"/>
        </w:trPr>
        <w:tc>
          <w:tcPr>
            <w:tcW w:w="177" w:type="dxa"/>
          </w:tcPr>
          <w:p w:rsidR="000F1D92" w:rsidRDefault="000F1D92"/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555"/>
        </w:trPr>
        <w:tc>
          <w:tcPr>
            <w:tcW w:w="177" w:type="dxa"/>
          </w:tcPr>
          <w:p w:rsidR="000F1D92" w:rsidRDefault="000F1D92"/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75433F" w:rsidTr="0075433F">
        <w:trPr>
          <w:trHeight w:hRule="exact" w:val="285"/>
        </w:trPr>
        <w:tc>
          <w:tcPr>
            <w:tcW w:w="177" w:type="dxa"/>
          </w:tcPr>
          <w:p w:rsidR="0075433F" w:rsidRDefault="0075433F" w:rsidP="00BE4EEE"/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 w:rsidP="00BE4E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 w:rsidP="00BE4EE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 w:rsidP="00BE4E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5" w:type="dxa"/>
            <w:gridSpan w:val="2"/>
          </w:tcPr>
          <w:p w:rsidR="0075433F" w:rsidRDefault="0075433F" w:rsidP="00BE4EEE"/>
        </w:tc>
      </w:tr>
      <w:tr w:rsidR="0075433F" w:rsidTr="0075433F">
        <w:trPr>
          <w:trHeight w:hRule="exact" w:val="285"/>
        </w:trPr>
        <w:tc>
          <w:tcPr>
            <w:tcW w:w="177" w:type="dxa"/>
          </w:tcPr>
          <w:p w:rsidR="0075433F" w:rsidRDefault="0075433F">
            <w:bookmarkStart w:id="0" w:name="_GoBack" w:colFirst="1" w:colLast="3"/>
          </w:p>
        </w:tc>
        <w:tc>
          <w:tcPr>
            <w:tcW w:w="3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433F" w:rsidRDefault="00754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5" w:type="dxa"/>
            <w:gridSpan w:val="2"/>
          </w:tcPr>
          <w:p w:rsidR="0075433F" w:rsidRDefault="0075433F"/>
        </w:tc>
      </w:tr>
      <w:bookmarkEnd w:id="0"/>
      <w:tr w:rsidR="000F1D92" w:rsidTr="0075433F">
        <w:trPr>
          <w:trHeight w:hRule="exact" w:val="138"/>
        </w:trPr>
        <w:tc>
          <w:tcPr>
            <w:tcW w:w="177" w:type="dxa"/>
          </w:tcPr>
          <w:p w:rsidR="000F1D92" w:rsidRDefault="000F1D92"/>
        </w:tc>
        <w:tc>
          <w:tcPr>
            <w:tcW w:w="3176" w:type="dxa"/>
          </w:tcPr>
          <w:p w:rsidR="000F1D92" w:rsidRDefault="000F1D92"/>
        </w:tc>
        <w:tc>
          <w:tcPr>
            <w:tcW w:w="3511" w:type="dxa"/>
          </w:tcPr>
          <w:p w:rsidR="000F1D92" w:rsidRDefault="000F1D92"/>
        </w:tc>
        <w:tc>
          <w:tcPr>
            <w:tcW w:w="2505" w:type="dxa"/>
            <w:gridSpan w:val="2"/>
          </w:tcPr>
          <w:p w:rsidR="000F1D92" w:rsidRDefault="000F1D92"/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RPr="0075433F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Tr="0075433F">
        <w:trPr>
          <w:trHeight w:hRule="exact" w:val="270"/>
        </w:trPr>
        <w:tc>
          <w:tcPr>
            <w:tcW w:w="1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668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14"/>
        </w:trPr>
        <w:tc>
          <w:tcPr>
            <w:tcW w:w="177" w:type="dxa"/>
          </w:tcPr>
          <w:p w:rsidR="000F1D92" w:rsidRDefault="000F1D92"/>
        </w:tc>
        <w:tc>
          <w:tcPr>
            <w:tcW w:w="66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25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811"/>
        </w:trPr>
        <w:tc>
          <w:tcPr>
            <w:tcW w:w="177" w:type="dxa"/>
          </w:tcPr>
          <w:p w:rsidR="000F1D92" w:rsidRDefault="000F1D92"/>
        </w:tc>
        <w:tc>
          <w:tcPr>
            <w:tcW w:w="66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25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F1D92"/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Tr="0075433F">
        <w:trPr>
          <w:trHeight w:hRule="exact" w:val="555"/>
        </w:trPr>
        <w:tc>
          <w:tcPr>
            <w:tcW w:w="177" w:type="dxa"/>
          </w:tcPr>
          <w:p w:rsidR="000F1D92" w:rsidRDefault="000F1D92"/>
        </w:tc>
        <w:tc>
          <w:tcPr>
            <w:tcW w:w="6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Pr="0003135D" w:rsidRDefault="000313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135D">
              <w:rPr>
                <w:lang w:val="ru-RU"/>
              </w:rPr>
              <w:t xml:space="preserve"> 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1D92" w:rsidRDefault="000313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55" w:type="dxa"/>
            <w:gridSpan w:val="2"/>
          </w:tcPr>
          <w:p w:rsidR="000F1D92" w:rsidRDefault="000F1D92"/>
        </w:tc>
      </w:tr>
      <w:tr w:rsidR="000F1D92" w:rsidRPr="0075433F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75433F">
        <w:trPr>
          <w:trHeight w:hRule="exact" w:val="138"/>
        </w:trPr>
        <w:tc>
          <w:tcPr>
            <w:tcW w:w="177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3176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3511" w:type="dxa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2505" w:type="dxa"/>
            <w:gridSpan w:val="2"/>
          </w:tcPr>
          <w:p w:rsidR="000F1D92" w:rsidRPr="0003135D" w:rsidRDefault="000F1D92">
            <w:pPr>
              <w:rPr>
                <w:lang w:val="ru-RU"/>
              </w:rPr>
            </w:pPr>
          </w:p>
        </w:tc>
        <w:tc>
          <w:tcPr>
            <w:tcW w:w="55" w:type="dxa"/>
            <w:gridSpan w:val="2"/>
          </w:tcPr>
          <w:p w:rsidR="000F1D92" w:rsidRPr="0003135D" w:rsidRDefault="000F1D92">
            <w:pPr>
              <w:rPr>
                <w:lang w:val="ru-RU"/>
              </w:rPr>
            </w:pPr>
          </w:p>
        </w:tc>
      </w:tr>
      <w:tr w:rsidR="000F1D92" w:rsidRPr="0075433F" w:rsidTr="0003135D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135D">
              <w:rPr>
                <w:lang w:val="ru-RU"/>
              </w:rPr>
              <w:t xml:space="preserve"> </w:t>
            </w:r>
          </w:p>
        </w:tc>
      </w:tr>
      <w:tr w:rsidR="000F1D92" w:rsidRPr="0075433F" w:rsidTr="0075433F">
        <w:trPr>
          <w:gridAfter w:val="3"/>
          <w:wAfter w:w="94" w:type="dxa"/>
          <w:trHeight w:hRule="exact" w:val="6236"/>
        </w:trPr>
        <w:tc>
          <w:tcPr>
            <w:tcW w:w="933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135D">
              <w:rPr>
                <w:lang w:val="ru-RU"/>
              </w:rPr>
              <w:t xml:space="preserve"> </w:t>
            </w:r>
            <w:proofErr w:type="gramStart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3135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3135D">
              <w:rPr>
                <w:lang w:val="ru-RU"/>
              </w:rPr>
              <w:t xml:space="preserve"> </w:t>
            </w:r>
          </w:p>
          <w:p w:rsidR="000F1D92" w:rsidRPr="0003135D" w:rsidRDefault="000313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03135D">
              <w:rPr>
                <w:lang w:val="ru-RU"/>
              </w:rPr>
              <w:t xml:space="preserve"> 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135D">
              <w:rPr>
                <w:lang w:val="ru-RU"/>
              </w:rPr>
              <w:t xml:space="preserve"> </w:t>
            </w:r>
          </w:p>
        </w:tc>
      </w:tr>
    </w:tbl>
    <w:p w:rsidR="0003135D" w:rsidRDefault="0003135D">
      <w:pPr>
        <w:rPr>
          <w:lang w:val="ru-RU"/>
        </w:rPr>
      </w:pPr>
    </w:p>
    <w:p w:rsidR="0003135D" w:rsidRDefault="0003135D">
      <w:pPr>
        <w:rPr>
          <w:lang w:val="ru-RU"/>
        </w:rPr>
      </w:pPr>
      <w:r>
        <w:rPr>
          <w:lang w:val="ru-RU"/>
        </w:rPr>
        <w:br w:type="page"/>
      </w:r>
    </w:p>
    <w:p w:rsidR="000F1D92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135D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  <w:r w:rsidRPr="0003135D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«Учебно-методическое обеспечение самостоятельной работы </w:t>
      </w:r>
      <w:proofErr w:type="gramStart"/>
      <w:r w:rsidRPr="0003135D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>обучающихся</w:t>
      </w:r>
      <w:proofErr w:type="gramEnd"/>
      <w:r w:rsidRPr="0003135D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>»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Перечень теоретических вопросов к </w:t>
      </w:r>
      <w:r w:rsidR="00D94AE2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экзамену</w:t>
      </w:r>
      <w:r w:rsidRPr="0003135D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: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Виды стали, их свариваемость.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Технологические и служебные свойства стали.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Зависимость свойств стали от  химического состава.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Назначение марок углеродистой и низколегированной стали для строительных стальных 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Разновидности листовой стали.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Швеллеры, двутавры. Холодногнутые профили.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Хранение и подача металлоконструкций.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Влияние различных факторов на свойства стали.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Нормирование стали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Правка металлоконструкций.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Методы очистки проката.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Балки, балочные металлоконструкции. Классификация балок.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Прокатные балки. Составные балки. Бистальные балки.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Балки замкнутого сечения.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Колонны и элементы стержневых 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Фермы. Компоновка ферм.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Технологические площадки.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Газгольдеры. Резервуары.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Изготовление шаблонов. Разметка и наметка.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Резка прокатной стали и обработка кромок.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Образование отверстий.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Холодная, горячая гибка и штамповка.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Сборка 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Классификация пространственных листовых металлоконструкций.</w:t>
      </w:r>
    </w:p>
    <w:p w:rsidR="0003135D" w:rsidRPr="0003135D" w:rsidRDefault="0003135D" w:rsidP="0003135D">
      <w:pPr>
        <w:numPr>
          <w:ilvl w:val="0"/>
          <w:numId w:val="1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Сварка металлоконструкций. Виды сварочных операций.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Умение использовать полученные знания при подготовке докладов, презентаций и рефератов.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03135D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Темы рефератов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Хранение и подача металлоконструкций.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Влияние различных факторов на свойства стали.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Нормирование стали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Правка металлоконструкций.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68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Методы очистки проката.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Отделочные операции. Фрезерование торцовых плоскостей. 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Общие и контрольные сборки металлоконструкций.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Сверление отверстий для монтажных соединений по кондукторам и по разметке.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Антикоррозионная и декоративная обработка.</w:t>
      </w:r>
    </w:p>
    <w:p w:rsidR="0003135D" w:rsidRPr="0003135D" w:rsidRDefault="0003135D" w:rsidP="0003135D">
      <w:pPr>
        <w:numPr>
          <w:ilvl w:val="0"/>
          <w:numId w:val="2"/>
        </w:numPr>
        <w:tabs>
          <w:tab w:val="left" w:pos="60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03135D">
        <w:rPr>
          <w:rFonts w:ascii="Times New Roman" w:eastAsia="Times New Roman" w:hAnsi="Times New Roman" w:cs="Times New Roman"/>
          <w:sz w:val="24"/>
          <w:szCs w:val="24"/>
          <w:lang w:val="fr-FR"/>
        </w:rPr>
        <w:t>Контроль качества продукции. Допускаемые отклонения. Технический контроль за качеством металла полуфабрикатов и изделий.</w:t>
      </w:r>
    </w:p>
    <w:p w:rsidR="0003135D" w:rsidRPr="0003135D" w:rsidRDefault="0003135D" w:rsidP="0003135D">
      <w:pPr>
        <w:tabs>
          <w:tab w:val="left" w:pos="605"/>
          <w:tab w:val="left" w:pos="68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b/>
          <w:bCs/>
          <w:i/>
          <w:sz w:val="24"/>
          <w:szCs w:val="24"/>
          <w:lang w:val="ru-RU"/>
        </w:rPr>
        <w:t>Требования к выполнению реферата: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Структура реферата</w:t>
      </w: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: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титульный лист;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введение;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основная часть;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заключение;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список использованных источников. 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Критерии оценки реферата: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глубина и полнота изучения литературы для раскрытия темы реферата;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четкое структурирование текста реферата;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полнота рассмотрения вопроса;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логичность, связность изложения;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- соблюдение требований к оформлению работы.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Требования к оформлению реферата:</w:t>
      </w:r>
    </w:p>
    <w:p w:rsid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Реферат представляется в распечатанном виде на листах формата А</w:t>
      </w:r>
      <w:proofErr w:type="gramStart"/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proofErr w:type="gramEnd"/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Текст оформляется шрифтом </w:t>
      </w:r>
      <w:r w:rsidRPr="0003135D">
        <w:rPr>
          <w:rFonts w:ascii="Times New Roman" w:eastAsiaTheme="minorHAnsi" w:hAnsi="Times New Roman" w:cs="Times New Roman"/>
          <w:sz w:val="24"/>
          <w:szCs w:val="24"/>
        </w:rPr>
        <w:t>Times</w:t>
      </w: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03135D">
        <w:rPr>
          <w:rFonts w:ascii="Times New Roman" w:eastAsiaTheme="minorHAnsi" w:hAnsi="Times New Roman" w:cs="Times New Roman"/>
          <w:sz w:val="24"/>
          <w:szCs w:val="24"/>
        </w:rPr>
        <w:t>New</w:t>
      </w: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03135D">
        <w:rPr>
          <w:rFonts w:ascii="Times New Roman" w:eastAsiaTheme="minorHAnsi" w:hAnsi="Times New Roman" w:cs="Times New Roman"/>
          <w:sz w:val="24"/>
          <w:szCs w:val="24"/>
        </w:rPr>
        <w:t>Roman</w:t>
      </w: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 размером кегля 12 или 14, с полуторным интервалом, с соблюдением полей: </w:t>
      </w:r>
      <w:proofErr w:type="gramStart"/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>правое</w:t>
      </w:r>
      <w:proofErr w:type="gramEnd"/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10 мм, верхнее и нижнее – 20 мм, левое - 30 мм, с отступом первой (красной) строки 1,25 мм и выравниванием по ширине. </w:t>
      </w:r>
    </w:p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  <w:r w:rsidRPr="0003135D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2"/>
      </w:tblGrid>
      <w:tr w:rsidR="0003135D" w:rsidRPr="0003135D" w:rsidTr="0003135D">
        <w:trPr>
          <w:tblHeader/>
        </w:trPr>
        <w:tc>
          <w:tcPr>
            <w:tcW w:w="5000" w:type="pct"/>
            <w:vAlign w:val="center"/>
          </w:tcPr>
          <w:p w:rsidR="0003135D" w:rsidRPr="0003135D" w:rsidRDefault="0003135D" w:rsidP="0003135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Темы для самостоятельной работы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1</w:t>
            </w:r>
            <w:proofErr w:type="gramEnd"/>
            <w:r w:rsidRPr="000313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: История развития металлоконструкций в промышленности. </w:t>
            </w:r>
          </w:p>
        </w:tc>
      </w:tr>
      <w:tr w:rsidR="0003135D" w:rsidRPr="0003135D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2</w:t>
            </w:r>
            <w:proofErr w:type="gramEnd"/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0313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Стали. Структура стали.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Тема3:</w:t>
            </w:r>
            <w:r w:rsidRPr="000313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Выгрузка, сортировка, приёмка, маркировка, хранение металлопроката.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proofErr w:type="gramEnd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Группы конструкции (по условиям работы).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Тема5: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Стержни, балки, заклёпки, косынки, болты, гайки, винты, оголовки колонн, рёбра жёсткости, тяжи, щиты, связи, диафрагмы, пробки, скобы, обечайки, т.д.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proofErr w:type="gramEnd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Разметка, наметка, шаблоны, механическая, термическая резка металла, образование отверстий различного вида (сверление, пробивка, газовая резка, и др.), горячая, холодная гибка. </w:t>
            </w:r>
          </w:p>
        </w:tc>
      </w:tr>
      <w:tr w:rsidR="0003135D" w:rsidRPr="0003135D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proofErr w:type="gramEnd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Сборка, последовательность выполнения. </w:t>
            </w:r>
          </w:p>
        </w:tc>
      </w:tr>
      <w:tr w:rsidR="0003135D" w:rsidRPr="0003135D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Тема8: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Сварочные материалы.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proofErr w:type="gramEnd"/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Сборка конструкций под клёпку.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Тема10: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Системы допусков на обработку деталей и сборку конструкций.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Тема11: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Виды лакокрасочных и других покрытий и их составляющие: пигменты, плёнкообразующие, ускорители сушки, наполнители, сиккативы, растворители. </w:t>
            </w:r>
          </w:p>
        </w:tc>
      </w:tr>
      <w:tr w:rsidR="0003135D" w:rsidRPr="0003135D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Тема13: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Показатели качества. </w:t>
            </w:r>
          </w:p>
        </w:tc>
      </w:tr>
      <w:tr w:rsidR="0003135D" w:rsidRPr="0075433F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Тема14: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Подъём и перемещение в цехах завода. </w:t>
            </w:r>
          </w:p>
        </w:tc>
      </w:tr>
      <w:tr w:rsidR="0003135D" w:rsidRPr="0003135D" w:rsidTr="0003135D">
        <w:tc>
          <w:tcPr>
            <w:tcW w:w="5000" w:type="pct"/>
          </w:tcPr>
          <w:p w:rsidR="0003135D" w:rsidRPr="0003135D" w:rsidRDefault="0003135D" w:rsidP="0003135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Тема15: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135D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 xml:space="preserve">Реконсервация алюминия </w:t>
            </w:r>
          </w:p>
        </w:tc>
      </w:tr>
    </w:tbl>
    <w:p w:rsidR="0003135D" w:rsidRPr="0003135D" w:rsidRDefault="0003135D" w:rsidP="0003135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35D" w:rsidRDefault="0003135D">
      <w:pPr>
        <w:rPr>
          <w:lang w:val="ru-RU"/>
        </w:rPr>
        <w:sectPr w:rsidR="0003135D" w:rsidSect="0003135D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03135D" w:rsidRDefault="0003135D">
      <w:pPr>
        <w:rPr>
          <w:lang w:val="ru-RU"/>
        </w:rPr>
      </w:pPr>
      <w:r>
        <w:rPr>
          <w:lang w:val="ru-RU"/>
        </w:rPr>
        <w:br w:type="page"/>
      </w:r>
    </w:p>
    <w:p w:rsidR="0003135D" w:rsidRDefault="0003135D" w:rsidP="0003135D">
      <w:pPr>
        <w:jc w:val="right"/>
        <w:rPr>
          <w:lang w:val="ru-RU"/>
        </w:rPr>
      </w:pPr>
      <w:r>
        <w:rPr>
          <w:lang w:val="ru-RU"/>
        </w:rPr>
        <w:t>Приложение 2</w:t>
      </w:r>
    </w:p>
    <w:p w:rsidR="0003135D" w:rsidRPr="0003135D" w:rsidRDefault="0003135D" w:rsidP="000313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  <w:r w:rsidRPr="0003135D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>«Оценочные средства для проведения промежуточной аттестации»</w:t>
      </w:r>
    </w:p>
    <w:p w:rsidR="0003135D" w:rsidRPr="0003135D" w:rsidRDefault="0003135D" w:rsidP="000313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135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3135D" w:rsidRPr="0003135D" w:rsidRDefault="0003135D" w:rsidP="0003135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4288"/>
        <w:gridCol w:w="8545"/>
      </w:tblGrid>
      <w:tr w:rsidR="0003135D" w:rsidRPr="00FD6823" w:rsidTr="00E104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35D" w:rsidRPr="00FD6823" w:rsidRDefault="0003135D" w:rsidP="00E10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8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35D" w:rsidRPr="00FD6823" w:rsidRDefault="0003135D" w:rsidP="00E10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D6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35D" w:rsidRPr="00FD6823" w:rsidRDefault="0003135D" w:rsidP="00E10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682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3135D" w:rsidRPr="0075433F" w:rsidTr="00E10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03135D" w:rsidRPr="00FD6823" w:rsidTr="00E104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FD6823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разновидности технологических операций, выполняемые при изготовлении металлоконструкций;</w:t>
            </w:r>
          </w:p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последовательность выполнения технологических операций, необходимых для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35D" w:rsidRPr="0003135D" w:rsidRDefault="0003135D" w:rsidP="0003135D">
            <w:pPr>
              <w:tabs>
                <w:tab w:val="left" w:pos="463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Виды стали, их свариваемость.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Технологические и служебные свойства стали.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Зависимость свойств стали от  химического состава.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Назначение марок углеродистой и низколегированной стали для строительных стальных конструкций.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Разновидности листовой стали.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Швеллеры, двутавры. Холодногнутые профили.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Хранение и подача металлоконструкций.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Влияние различных факторов на свойства стали.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Нормирование стали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Правка металлоконструкций.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Методы очистки проката.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Балки, балочные металлоконструкции. Классификация балок.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</w:tabs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Прокатные балки. Составные балки. Бистальные балки.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Балки замкнутого сечения.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Колонны и элементы стержневых конструкций.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Фермы. Компоновка ферм.</w:t>
            </w:r>
          </w:p>
        </w:tc>
      </w:tr>
      <w:tr w:rsidR="00D94AE2" w:rsidRPr="0075433F" w:rsidTr="00E104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FD6823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03135D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 </w:t>
            </w:r>
          </w:p>
          <w:p w:rsidR="00D94AE2" w:rsidRPr="0003135D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E309A4" w:rsidRDefault="00D94AE2" w:rsidP="00E4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основные схемы транспортировки деталей и изделий в сборочных цехах.</w:t>
            </w:r>
          </w:p>
          <w:p w:rsidR="00D94AE2" w:rsidRPr="008E72B3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94AE2" w:rsidRPr="0075433F" w:rsidTr="00E10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FD6823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03135D" w:rsidRDefault="00D94AE2" w:rsidP="000313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8E72B3" w:rsidRDefault="00D94AE2" w:rsidP="00E453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8E7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усил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</w:t>
            </w:r>
            <w:r w:rsidRPr="008E72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натяжения полосы при правке в правильно – растяжной машине.</w:t>
            </w:r>
          </w:p>
          <w:p w:rsidR="00D94AE2" w:rsidRPr="00282CEA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3135D" w:rsidRPr="0075433F" w:rsidTr="00E104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ПК-16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реализации.</w:t>
            </w:r>
          </w:p>
        </w:tc>
      </w:tr>
      <w:tr w:rsidR="0003135D" w:rsidRPr="0075433F" w:rsidTr="00E10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FD6823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разновидности технологических операций, выполняемые при изготовлении металлоконструкций;</w:t>
            </w:r>
          </w:p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последовательность выполнения технологических операций, необходимых для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35D" w:rsidRPr="0003135D" w:rsidRDefault="0003135D" w:rsidP="00E1041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Технологические площадки.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Газгольдеры. Резервуары.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Изготовление шаблонов. Разметка и наметка.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Резка прокатной стали и обработка кромок.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Образование отверстий.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Холодная, горячая гибка и штамповка.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Сборка конструкций.</w:t>
            </w:r>
          </w:p>
          <w:p w:rsidR="0003135D" w:rsidRPr="00FD6823" w:rsidRDefault="0003135D" w:rsidP="0003135D">
            <w:pPr>
              <w:pStyle w:val="a5"/>
              <w:numPr>
                <w:ilvl w:val="0"/>
                <w:numId w:val="4"/>
              </w:numPr>
              <w:tabs>
                <w:tab w:val="left" w:pos="605"/>
                <w:tab w:val="left" w:pos="681"/>
                <w:tab w:val="left" w:pos="993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D6823">
              <w:rPr>
                <w:rFonts w:ascii="Times New Roman" w:hAnsi="Times New Roman"/>
                <w:sz w:val="24"/>
                <w:szCs w:val="24"/>
              </w:rPr>
              <w:t>Классификация пространственных листовых металлоконструкций.</w:t>
            </w:r>
          </w:p>
          <w:p w:rsidR="0003135D" w:rsidRPr="00FD6823" w:rsidRDefault="0003135D" w:rsidP="0003135D">
            <w:pPr>
              <w:widowControl w:val="0"/>
              <w:numPr>
                <w:ilvl w:val="0"/>
                <w:numId w:val="4"/>
              </w:numPr>
              <w:tabs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Сварка металлоконструкций. Виды сварочных операций.</w:t>
            </w:r>
          </w:p>
        </w:tc>
      </w:tr>
      <w:tr w:rsidR="00D94AE2" w:rsidRPr="0075433F" w:rsidTr="00E10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FD6823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03135D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 </w:t>
            </w:r>
          </w:p>
          <w:p w:rsidR="00D94AE2" w:rsidRPr="0003135D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4AE2" w:rsidRPr="00E309A4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схем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сборки по чертежу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станка.</w:t>
            </w:r>
          </w:p>
        </w:tc>
      </w:tr>
      <w:tr w:rsidR="00D94AE2" w:rsidRPr="00E1041A" w:rsidTr="00E10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FD6823" w:rsidRDefault="00D94AE2" w:rsidP="00E104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  <w:r w:rsidRPr="00FD68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Pr="0003135D" w:rsidRDefault="00D94AE2" w:rsidP="000313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1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4AE2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94AE2" w:rsidRDefault="00D94AE2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ить</w:t>
            </w: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схем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E30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сборки по чертежу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изделия.</w:t>
            </w:r>
          </w:p>
          <w:p w:rsidR="009B3223" w:rsidRDefault="009B3223" w:rsidP="00E45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7BBD" w:rsidRPr="00282CEA" w:rsidRDefault="00FC76AC" w:rsidP="00FC76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59508" cy="3228975"/>
                  <wp:effectExtent l="0" t="0" r="0" b="0"/>
                  <wp:docPr id="6" name="Рисунок 6" descr="H:\1-Учеба\ДИСТАНЦИОННОЕ ОБУЧЕНИЕ\Основы технологий машиностроения МПТ-16\Лабораторные\для лаб раб № 7\3 - Саитов-Сапрыкин (Жармухаметов 2016)\студентам\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-Учеба\ДИСТАНЦИОННОЕ ОБУЧЕНИЕ\Основы технологий машиностроения МПТ-16\Лабораторные\для лаб раб № 7\3 - Саитов-Сапрыкин (Жармухаметов 2016)\студентам\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508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D" w:rsidRPr="0003135D" w:rsidRDefault="0003135D" w:rsidP="000313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3135D" w:rsidRPr="0003135D" w:rsidSect="0003135D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03135D" w:rsidRPr="0003135D" w:rsidRDefault="0003135D" w:rsidP="000313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135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3135D" w:rsidRPr="0003135D" w:rsidRDefault="0003135D" w:rsidP="0003135D">
      <w:pPr>
        <w:pStyle w:val="Style3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Промежуточная аттестация по дисциплине </w:t>
      </w:r>
      <w:r w:rsidRPr="0003135D">
        <w:rPr>
          <w:i/>
        </w:rPr>
        <w:t>«Технология сборочного производства»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03135D">
        <w:rPr>
          <w:rStyle w:val="FontStyle32"/>
          <w:i w:val="0"/>
          <w:color w:val="000000"/>
          <w:sz w:val="24"/>
          <w:szCs w:val="24"/>
        </w:rPr>
        <w:t>обучающимися</w:t>
      </w:r>
      <w:proofErr w:type="gramEnd"/>
      <w:r w:rsidRPr="0003135D">
        <w:rPr>
          <w:rStyle w:val="FontStyle32"/>
          <w:i w:val="0"/>
          <w:color w:val="00000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03135D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03135D">
        <w:rPr>
          <w:rStyle w:val="FontStyle32"/>
          <w:i w:val="0"/>
          <w:color w:val="000000"/>
          <w:sz w:val="24"/>
          <w:szCs w:val="24"/>
        </w:rPr>
        <w:t xml:space="preserve"> умений и владений, проводится в форме экзамена.</w:t>
      </w:r>
    </w:p>
    <w:p w:rsidR="0003135D" w:rsidRPr="0003135D" w:rsidRDefault="0003135D" w:rsidP="0003135D">
      <w:pPr>
        <w:pStyle w:val="Style3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>Зачет по данной дисциплине проводится в устной форме по билетам, каждый из которых включает 2 теоретических вопроса и один практический вопрос.</w:t>
      </w:r>
    </w:p>
    <w:p w:rsidR="0003135D" w:rsidRPr="0003135D" w:rsidRDefault="0003135D" w:rsidP="0003135D">
      <w:pPr>
        <w:pStyle w:val="Style10"/>
        <w:widowControl/>
        <w:rPr>
          <w:rStyle w:val="FontStyle32"/>
          <w:b/>
          <w:i w:val="0"/>
          <w:color w:val="000000"/>
          <w:sz w:val="24"/>
          <w:szCs w:val="24"/>
        </w:rPr>
      </w:pPr>
      <w:r w:rsidRPr="0003135D">
        <w:rPr>
          <w:rStyle w:val="FontStyle32"/>
          <w:b/>
          <w:i w:val="0"/>
          <w:color w:val="000000"/>
          <w:sz w:val="24"/>
          <w:szCs w:val="24"/>
        </w:rPr>
        <w:t>Показатели и критерии оценивания экзамена:</w:t>
      </w:r>
    </w:p>
    <w:p w:rsidR="0003135D" w:rsidRPr="0003135D" w:rsidRDefault="0003135D" w:rsidP="0003135D">
      <w:pPr>
        <w:pStyle w:val="Style10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03135D">
        <w:rPr>
          <w:rStyle w:val="FontStyle32"/>
          <w:b/>
          <w:i w:val="0"/>
          <w:color w:val="000000"/>
          <w:sz w:val="24"/>
          <w:szCs w:val="24"/>
        </w:rPr>
        <w:t>«отлично»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03135D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03135D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3135D" w:rsidRPr="0003135D" w:rsidRDefault="0003135D" w:rsidP="0003135D">
      <w:pPr>
        <w:pStyle w:val="Style10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03135D">
        <w:rPr>
          <w:rStyle w:val="FontStyle32"/>
          <w:b/>
          <w:i w:val="0"/>
          <w:color w:val="000000"/>
          <w:sz w:val="24"/>
          <w:szCs w:val="24"/>
        </w:rPr>
        <w:t>«хорошо»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03135D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03135D">
        <w:rPr>
          <w:rStyle w:val="FontStyle32"/>
          <w:i w:val="0"/>
          <w:color w:val="000000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3135D" w:rsidRPr="0003135D" w:rsidRDefault="0003135D" w:rsidP="0003135D">
      <w:pPr>
        <w:pStyle w:val="Style10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03135D">
        <w:rPr>
          <w:rStyle w:val="FontStyle32"/>
          <w:b/>
          <w:i w:val="0"/>
          <w:color w:val="000000"/>
          <w:sz w:val="24"/>
          <w:szCs w:val="24"/>
        </w:rPr>
        <w:t>«удовлетворительно»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03135D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03135D">
        <w:rPr>
          <w:rStyle w:val="FontStyle32"/>
          <w:i w:val="0"/>
          <w:color w:val="00000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3135D" w:rsidRPr="0003135D" w:rsidRDefault="0003135D" w:rsidP="0003135D">
      <w:pPr>
        <w:pStyle w:val="Style10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03135D">
        <w:rPr>
          <w:rStyle w:val="FontStyle32"/>
          <w:b/>
          <w:i w:val="0"/>
          <w:color w:val="000000"/>
          <w:sz w:val="24"/>
          <w:szCs w:val="24"/>
        </w:rPr>
        <w:t>«неудовлетворительно»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(2 балла) – </w:t>
      </w:r>
      <w:proofErr w:type="gramStart"/>
      <w:r w:rsidRPr="0003135D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03135D">
        <w:rPr>
          <w:rStyle w:val="FontStyle32"/>
          <w:i w:val="0"/>
          <w:color w:val="00000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3135D" w:rsidRPr="0003135D" w:rsidRDefault="0003135D" w:rsidP="0003135D">
      <w:pPr>
        <w:pStyle w:val="Style10"/>
        <w:widowControl/>
        <w:rPr>
          <w:rStyle w:val="FontStyle32"/>
          <w:i w:val="0"/>
          <w:color w:val="000000"/>
          <w:sz w:val="24"/>
          <w:szCs w:val="24"/>
        </w:rPr>
      </w:pPr>
      <w:r w:rsidRPr="0003135D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03135D">
        <w:rPr>
          <w:rStyle w:val="FontStyle32"/>
          <w:b/>
          <w:i w:val="0"/>
          <w:color w:val="000000"/>
          <w:sz w:val="24"/>
          <w:szCs w:val="24"/>
        </w:rPr>
        <w:t>«неудовлетворительно»</w:t>
      </w:r>
      <w:r w:rsidRPr="0003135D">
        <w:rPr>
          <w:rStyle w:val="FontStyle32"/>
          <w:i w:val="0"/>
          <w:color w:val="000000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03135D" w:rsidRPr="0003135D" w:rsidSect="0003135D">
      <w:type w:val="continuous"/>
      <w:pgSz w:w="11907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4613"/>
    <w:multiLevelType w:val="hybridMultilevel"/>
    <w:tmpl w:val="E11A5140"/>
    <w:lvl w:ilvl="0" w:tplc="5A5AB2B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50D86"/>
    <w:multiLevelType w:val="hybridMultilevel"/>
    <w:tmpl w:val="F3D6F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26408"/>
    <w:multiLevelType w:val="hybridMultilevel"/>
    <w:tmpl w:val="C8588292"/>
    <w:lvl w:ilvl="0" w:tplc="752A278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6C36CD0"/>
    <w:multiLevelType w:val="hybridMultilevel"/>
    <w:tmpl w:val="C8588292"/>
    <w:lvl w:ilvl="0" w:tplc="752A278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135D"/>
    <w:rsid w:val="000F1D92"/>
    <w:rsid w:val="00111B97"/>
    <w:rsid w:val="001F0BC7"/>
    <w:rsid w:val="00200E38"/>
    <w:rsid w:val="00237299"/>
    <w:rsid w:val="002438A8"/>
    <w:rsid w:val="005C7BBD"/>
    <w:rsid w:val="006E5912"/>
    <w:rsid w:val="0075433F"/>
    <w:rsid w:val="009B3223"/>
    <w:rsid w:val="00D31453"/>
    <w:rsid w:val="00D94AE2"/>
    <w:rsid w:val="00E1041A"/>
    <w:rsid w:val="00E209E2"/>
    <w:rsid w:val="00E4539D"/>
    <w:rsid w:val="00ED1582"/>
    <w:rsid w:val="00FC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35D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0313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3135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03135D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Plain Text"/>
    <w:aliases w:val="Знак"/>
    <w:basedOn w:val="a"/>
    <w:link w:val="a6"/>
    <w:rsid w:val="0003135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"/>
    <w:basedOn w:val="a0"/>
    <w:link w:val="a5"/>
    <w:rsid w:val="0003135D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7">
    <w:name w:val="Hyperlink"/>
    <w:basedOn w:val="a0"/>
    <w:uiPriority w:val="99"/>
    <w:unhideWhenUsed/>
    <w:rsid w:val="00ED158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1041A"/>
    <w:rPr>
      <w:color w:val="800080" w:themeColor="followedHyperlink"/>
      <w:u w:val="single"/>
    </w:rPr>
  </w:style>
  <w:style w:type="character" w:customStyle="1" w:styleId="Link">
    <w:name w:val="Link"/>
    <w:rsid w:val="00E453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.lanbook.com/books/element.php?pl1_id=151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860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423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548.pdf&amp;show=dcatalogues/1/1097884/548.pdf&amp;view=true" TargetMode="External"/><Relationship Id="rId10" Type="http://schemas.openxmlformats.org/officeDocument/2006/relationships/hyperlink" Target="https://urait.ru/bcode/4500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1558.pdf&amp;show=dcatalogues/1/1124817/15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4291</Words>
  <Characters>24460</Characters>
  <Application>Microsoft Office Word</Application>
  <DocSecurity>0</DocSecurity>
  <Lines>203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2019-2020_b15_03_05-МКТб-19_27_plx_Технология сборочного производства</vt:lpstr>
      <vt:lpstr>Лист1</vt:lpstr>
    </vt:vector>
  </TitlesOfParts>
  <Company/>
  <LinksUpToDate>false</LinksUpToDate>
  <CharactersWithSpaces>28694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2019-2020_b15_03_05-МКТб-19_27_plx_Технология сборочного производства</dc:title>
  <dc:creator>FastReport.NET</dc:creator>
  <cp:lastModifiedBy>Пользователь</cp:lastModifiedBy>
  <cp:revision>12</cp:revision>
  <dcterms:created xsi:type="dcterms:W3CDTF">2020-11-05T14:31:00Z</dcterms:created>
  <dcterms:modified xsi:type="dcterms:W3CDTF">2020-11-26T17:50:00Z</dcterms:modified>
</cp:coreProperties>
</file>