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F40DD9" w:rsidRPr="00EE2FAA">
        <w:trPr>
          <w:trHeight w:hRule="exact" w:val="277"/>
        </w:trPr>
        <w:tc>
          <w:tcPr>
            <w:tcW w:w="1135" w:type="dxa"/>
          </w:tcPr>
          <w:p w:rsidR="00F40DD9" w:rsidRDefault="005964F3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Шеметова Железков\Scan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Шеметова Железков\Scan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F40DD9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F40DD9" w:rsidRDefault="005964F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F40DD9"/>
        </w:tc>
      </w:tr>
      <w:tr w:rsidR="00F40DD9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F40DD9" w:rsidRDefault="00F40DD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40DD9">
        <w:trPr>
          <w:trHeight w:hRule="exact" w:val="416"/>
        </w:trPr>
        <w:tc>
          <w:tcPr>
            <w:tcW w:w="1135" w:type="dxa"/>
          </w:tcPr>
          <w:p w:rsidR="00F40DD9" w:rsidRDefault="00F40DD9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40DD9" w:rsidRPr="005964F3" w:rsidRDefault="005964F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F40DD9" w:rsidRPr="005964F3" w:rsidRDefault="005964F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F40DD9" w:rsidRPr="005964F3" w:rsidRDefault="00F40DD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F40DD9" w:rsidRDefault="005964F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F40DD9">
        <w:trPr>
          <w:trHeight w:hRule="exact" w:val="1250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40DD9">
        <w:trPr>
          <w:trHeight w:hRule="exact" w:val="138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ОСНАСТКА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МЕТАЛЛОКОНСТРУКЦИЙ</w:t>
            </w:r>
            <w:r>
              <w:t xml:space="preserve"> </w:t>
            </w:r>
          </w:p>
        </w:tc>
      </w:tr>
      <w:tr w:rsidR="00F40DD9">
        <w:trPr>
          <w:trHeight w:hRule="exact" w:val="138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 w:rsidRPr="00EE2FAA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277"/>
        </w:trPr>
        <w:tc>
          <w:tcPr>
            <w:tcW w:w="1135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F40DD9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F40DD9">
        <w:trPr>
          <w:trHeight w:hRule="exact" w:val="416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F40DD9">
        <w:trPr>
          <w:trHeight w:hRule="exact" w:val="2604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 w:rsidRPr="00EE2FA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138"/>
        </w:trPr>
        <w:tc>
          <w:tcPr>
            <w:tcW w:w="1135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138"/>
        </w:trPr>
        <w:tc>
          <w:tcPr>
            <w:tcW w:w="1135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F40DD9">
        <w:trPr>
          <w:trHeight w:hRule="exact" w:val="138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F40DD9">
        <w:trPr>
          <w:trHeight w:hRule="exact" w:val="387"/>
        </w:trPr>
        <w:tc>
          <w:tcPr>
            <w:tcW w:w="1135" w:type="dxa"/>
          </w:tcPr>
          <w:p w:rsidR="00F40DD9" w:rsidRDefault="00F40DD9"/>
        </w:tc>
        <w:tc>
          <w:tcPr>
            <w:tcW w:w="1277" w:type="dxa"/>
          </w:tcPr>
          <w:p w:rsidR="00F40DD9" w:rsidRDefault="00F40DD9"/>
        </w:tc>
        <w:tc>
          <w:tcPr>
            <w:tcW w:w="6947" w:type="dxa"/>
          </w:tcPr>
          <w:p w:rsidR="00F40DD9" w:rsidRDefault="00F40DD9"/>
        </w:tc>
      </w:tr>
      <w:tr w:rsidR="00F40DD9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F40DD9" w:rsidRDefault="005964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40DD9" w:rsidRPr="00EE2FA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Шеметова Железков\Scan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Шеметова Железков\Scan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277"/>
        </w:trPr>
        <w:tc>
          <w:tcPr>
            <w:tcW w:w="935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964F3">
              <w:rPr>
                <w:lang w:val="ru-RU"/>
              </w:rPr>
              <w:t xml:space="preserve"> </w:t>
            </w:r>
          </w:p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F40DD9" w:rsidRPr="00EE2F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277"/>
        </w:trPr>
        <w:tc>
          <w:tcPr>
            <w:tcW w:w="935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5964F3">
              <w:rPr>
                <w:lang w:val="ru-RU"/>
              </w:rPr>
              <w:t xml:space="preserve"> </w:t>
            </w:r>
          </w:p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F40D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9357" w:type="dxa"/>
          </w:tcPr>
          <w:p w:rsidR="00F40DD9" w:rsidRDefault="00F40DD9"/>
        </w:tc>
      </w:tr>
      <w:tr w:rsidR="00F40D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0DD9" w:rsidRPr="00EE2FA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trHeight w:hRule="exact" w:val="555"/>
        </w:trPr>
        <w:tc>
          <w:tcPr>
            <w:tcW w:w="9357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0DD9" w:rsidRPr="00EE2FA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5964F3">
              <w:rPr>
                <w:lang w:val="ru-RU"/>
              </w:rPr>
              <w:t xml:space="preserve"> </w:t>
            </w:r>
          </w:p>
        </w:tc>
      </w:tr>
    </w:tbl>
    <w:p w:rsidR="00F40DD9" w:rsidRPr="005964F3" w:rsidRDefault="005964F3">
      <w:pPr>
        <w:rPr>
          <w:sz w:val="0"/>
          <w:szCs w:val="0"/>
          <w:lang w:val="ru-RU"/>
        </w:rPr>
      </w:pPr>
      <w:r w:rsidRPr="005964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F40DD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-1308735</wp:posOffset>
                  </wp:positionH>
                  <wp:positionV relativeFrom="paragraph">
                    <wp:posOffset>-729615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40DD9">
        <w:trPr>
          <w:trHeight w:hRule="exact" w:val="131"/>
        </w:trPr>
        <w:tc>
          <w:tcPr>
            <w:tcW w:w="3119" w:type="dxa"/>
          </w:tcPr>
          <w:p w:rsidR="00F40DD9" w:rsidRDefault="00F40DD9"/>
        </w:tc>
        <w:tc>
          <w:tcPr>
            <w:tcW w:w="6238" w:type="dxa"/>
          </w:tcPr>
          <w:p w:rsidR="00F40DD9" w:rsidRDefault="00F40DD9"/>
        </w:tc>
      </w:tr>
      <w:tr w:rsidR="00F40DD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Default="00F40DD9"/>
        </w:tc>
      </w:tr>
      <w:tr w:rsidR="00F40DD9">
        <w:trPr>
          <w:trHeight w:hRule="exact" w:val="13"/>
        </w:trPr>
        <w:tc>
          <w:tcPr>
            <w:tcW w:w="3119" w:type="dxa"/>
          </w:tcPr>
          <w:p w:rsidR="00F40DD9" w:rsidRDefault="00F40DD9"/>
        </w:tc>
        <w:tc>
          <w:tcPr>
            <w:tcW w:w="6238" w:type="dxa"/>
          </w:tcPr>
          <w:p w:rsidR="00F40DD9" w:rsidRDefault="00F40DD9"/>
        </w:tc>
      </w:tr>
      <w:tr w:rsidR="00F40DD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Default="00F40DD9"/>
        </w:tc>
      </w:tr>
      <w:tr w:rsidR="00F40DD9">
        <w:trPr>
          <w:trHeight w:hRule="exact" w:val="96"/>
        </w:trPr>
        <w:tc>
          <w:tcPr>
            <w:tcW w:w="3119" w:type="dxa"/>
          </w:tcPr>
          <w:p w:rsidR="00F40DD9" w:rsidRDefault="00F40DD9"/>
        </w:tc>
        <w:tc>
          <w:tcPr>
            <w:tcW w:w="6238" w:type="dxa"/>
          </w:tcPr>
          <w:p w:rsidR="00F40DD9" w:rsidRDefault="00F40DD9"/>
        </w:tc>
      </w:tr>
      <w:tr w:rsidR="00F40DD9" w:rsidRPr="00EE2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F40DD9" w:rsidRPr="00EE2FAA">
        <w:trPr>
          <w:trHeight w:hRule="exact" w:val="138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40DD9" w:rsidRPr="00EE2FAA">
        <w:trPr>
          <w:trHeight w:hRule="exact" w:val="277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3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96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F40DD9" w:rsidRPr="00EE2FAA">
        <w:trPr>
          <w:trHeight w:hRule="exact" w:val="138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40DD9" w:rsidRPr="00EE2FAA">
        <w:trPr>
          <w:trHeight w:hRule="exact" w:val="277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3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96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F40DD9" w:rsidRPr="00EE2FAA">
        <w:trPr>
          <w:trHeight w:hRule="exact" w:val="138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40DD9" w:rsidRPr="00EE2FAA">
        <w:trPr>
          <w:trHeight w:hRule="exact" w:val="277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3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96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F40DD9" w:rsidRPr="00EE2FAA">
        <w:trPr>
          <w:trHeight w:hRule="exact" w:val="138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>
        <w:trPr>
          <w:trHeight w:hRule="exact" w:val="555"/>
        </w:trPr>
        <w:tc>
          <w:tcPr>
            <w:tcW w:w="311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40DD9" w:rsidRPr="005964F3" w:rsidRDefault="005964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F40DD9" w:rsidRPr="005964F3" w:rsidRDefault="005964F3">
      <w:pPr>
        <w:rPr>
          <w:sz w:val="0"/>
          <w:szCs w:val="0"/>
          <w:lang w:val="ru-RU"/>
        </w:rPr>
      </w:pPr>
      <w:r w:rsidRPr="005964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40DD9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40DD9" w:rsidRPr="00EE2FAA" w:rsidTr="005964F3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11C2" w:rsidRDefault="005964F3" w:rsidP="001F11C2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«Оснастка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металлоконструкций»</w:t>
            </w:r>
            <w:r w:rsidRPr="005964F3">
              <w:rPr>
                <w:lang w:val="ru-RU"/>
              </w:rPr>
              <w:t xml:space="preserve"> </w:t>
            </w:r>
            <w:r w:rsidR="001F11C2" w:rsidRPr="008C5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будущему </w:t>
            </w:r>
            <w:r w:rsidR="001F11C2">
              <w:rPr>
                <w:rFonts w:ascii="Times New Roman" w:hAnsi="Times New Roman"/>
                <w:sz w:val="24"/>
                <w:szCs w:val="24"/>
                <w:lang w:val="ru-RU"/>
              </w:rPr>
              <w:t>выпускнику</w:t>
            </w:r>
            <w:r w:rsidR="001F11C2" w:rsidRPr="008C5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знания и практические навыки по анализу и оптимизации </w:t>
            </w:r>
            <w:r w:rsidR="001F11C2">
              <w:rPr>
                <w:rFonts w:ascii="Times New Roman" w:hAnsi="Times New Roman"/>
                <w:sz w:val="24"/>
                <w:szCs w:val="24"/>
                <w:lang w:val="ru-RU"/>
              </w:rPr>
              <w:t>оснастки для изготовления</w:t>
            </w:r>
            <w:r w:rsidR="001F11C2" w:rsidRPr="008C5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металлоконструкций.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138"/>
        </w:trPr>
        <w:tc>
          <w:tcPr>
            <w:tcW w:w="199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 w:rsidTr="005964F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964F3">
              <w:rPr>
                <w:lang w:val="ru-RU"/>
              </w:rPr>
              <w:t xml:space="preserve"> </w:t>
            </w:r>
            <w:r w:rsidR="001F11C2">
              <w:rPr>
                <w:lang w:val="ru-RU"/>
              </w:rPr>
              <w:t>«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</w:t>
            </w:r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t xml:space="preserve"> </w:t>
            </w:r>
          </w:p>
        </w:tc>
      </w:tr>
      <w:tr w:rsidR="00F40DD9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t xml:space="preserve"> </w:t>
            </w:r>
          </w:p>
        </w:tc>
      </w:tr>
      <w:tr w:rsidR="00F40DD9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t xml:space="preserve"> </w:t>
            </w:r>
          </w:p>
        </w:tc>
      </w:tr>
      <w:tr w:rsidR="00F40DD9" w:rsidRPr="001F11C2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1F11C2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1F11C2">
              <w:rPr>
                <w:lang w:val="ru-RU"/>
              </w:rPr>
              <w:t xml:space="preserve"> </w:t>
            </w:r>
            <w:r w:rsidRP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F11C2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</w:t>
            </w:r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t xml:space="preserve"> </w:t>
            </w:r>
          </w:p>
        </w:tc>
      </w:tr>
      <w:tr w:rsidR="00F40DD9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t xml:space="preserve"> </w:t>
            </w:r>
          </w:p>
        </w:tc>
      </w:tr>
      <w:tr w:rsidR="00F40DD9" w:rsidRPr="00EE2FAA" w:rsidTr="005964F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1F11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138"/>
        </w:trPr>
        <w:tc>
          <w:tcPr>
            <w:tcW w:w="199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 w:rsidTr="005964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964F3">
              <w:rPr>
                <w:lang w:val="ru-RU"/>
              </w:rPr>
              <w:t xml:space="preserve"> </w:t>
            </w:r>
            <w:proofErr w:type="gramEnd"/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«Оснастка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металлоконструкций»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77"/>
        </w:trPr>
        <w:tc>
          <w:tcPr>
            <w:tcW w:w="1999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40DD9" w:rsidRPr="00EE2FAA" w:rsidTr="005964F3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 w:rsidP="001F11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F40DD9" w:rsidRPr="00EE2FAA" w:rsidTr="001F11C2">
        <w:trPr>
          <w:trHeight w:hRule="exact" w:val="12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11C2" w:rsidRPr="00ED2D85" w:rsidRDefault="001F11C2" w:rsidP="001F1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D2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осна</w:t>
            </w:r>
            <w:r w:rsidR="0016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стки</w:t>
            </w:r>
            <w:r w:rsidRPr="00ED2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изготовления металлоконструкций;</w:t>
            </w:r>
          </w:p>
          <w:p w:rsidR="001F11C2" w:rsidRPr="00ED2D85" w:rsidRDefault="001F11C2" w:rsidP="001F11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2D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изделия машиностроения, средства технологического оснащения, автоматизации и диагностики производства металлоконструкций;</w:t>
            </w:r>
          </w:p>
          <w:p w:rsidR="00F40DD9" w:rsidRPr="005964F3" w:rsidRDefault="00F40DD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40DD9" w:rsidRPr="00EE2FAA" w:rsidTr="00161B36">
        <w:trPr>
          <w:trHeight w:hRule="exact" w:val="113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 w:rsidP="00161B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6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выбрать оснастку для изготовления различных видов металлоконструкций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40DD9" w:rsidRPr="005964F3" w:rsidRDefault="005964F3" w:rsidP="00161B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ручное, механизированное и автоматизированное оборудование для производства металлоконструкций</w:t>
            </w:r>
          </w:p>
        </w:tc>
      </w:tr>
      <w:tr w:rsidR="00F40DD9" w:rsidRPr="00EE2F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 w:rsidP="00161B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выбрать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</w:t>
            </w:r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161B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производства металлоконструкций;</w:t>
            </w:r>
          </w:p>
          <w:p w:rsidR="00F40DD9" w:rsidRPr="005964F3" w:rsidRDefault="005964F3" w:rsidP="00161B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разработки ручного, механизированного и </w:t>
            </w:r>
            <w:r w:rsidR="00161B36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 для производства металлоконструкций</w:t>
            </w:r>
          </w:p>
        </w:tc>
      </w:tr>
    </w:tbl>
    <w:p w:rsidR="00F40DD9" w:rsidRPr="005964F3" w:rsidRDefault="005964F3">
      <w:pPr>
        <w:rPr>
          <w:sz w:val="0"/>
          <w:szCs w:val="0"/>
          <w:lang w:val="ru-RU"/>
        </w:rPr>
      </w:pPr>
      <w:r w:rsidRPr="005964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43"/>
        <w:gridCol w:w="387"/>
        <w:gridCol w:w="522"/>
        <w:gridCol w:w="691"/>
        <w:gridCol w:w="666"/>
        <w:gridCol w:w="476"/>
        <w:gridCol w:w="1537"/>
        <w:gridCol w:w="1626"/>
        <w:gridCol w:w="1232"/>
      </w:tblGrid>
      <w:tr w:rsidR="00F40DD9" w:rsidRPr="00EE2FAA">
        <w:trPr>
          <w:trHeight w:hRule="exact" w:val="285"/>
        </w:trPr>
        <w:tc>
          <w:tcPr>
            <w:tcW w:w="71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F40D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40DD9" w:rsidRPr="000E50AB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5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E50AB">
              <w:rPr>
                <w:lang w:val="ru-RU"/>
              </w:rPr>
              <w:t xml:space="preserve"> </w:t>
            </w:r>
            <w:r w:rsidRPr="000E5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E50AB">
              <w:rPr>
                <w:lang w:val="ru-RU"/>
              </w:rPr>
              <w:t xml:space="preserve"> </w:t>
            </w:r>
            <w:r w:rsidRPr="000E5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50AB">
              <w:rPr>
                <w:lang w:val="ru-RU"/>
              </w:rPr>
              <w:t xml:space="preserve"> </w:t>
            </w:r>
            <w:r w:rsidRPr="000E50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E50AB">
              <w:rPr>
                <w:lang w:val="ru-RU"/>
              </w:rPr>
              <w:t xml:space="preserve"> </w:t>
            </w:r>
          </w:p>
        </w:tc>
      </w:tr>
      <w:tr w:rsidR="000030E4" w:rsidRPr="00EE2FAA">
        <w:trPr>
          <w:trHeight w:hRule="exact" w:val="138"/>
        </w:trPr>
        <w:tc>
          <w:tcPr>
            <w:tcW w:w="710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40DD9" w:rsidRPr="000E50AB" w:rsidRDefault="00F40DD9">
            <w:pPr>
              <w:rPr>
                <w:lang w:val="ru-RU"/>
              </w:rPr>
            </w:pPr>
          </w:p>
        </w:tc>
      </w:tr>
      <w:tr w:rsidR="00F40DD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030E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40DD9" w:rsidRDefault="00F40DD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 w:rsidTr="005964F3">
        <w:trPr>
          <w:trHeight w:hRule="exact" w:val="404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5A8B" w:rsidRPr="00775A8B" w:rsidRDefault="00775A8B" w:rsidP="00775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1.1Классификация и типы </w:t>
            </w:r>
            <w:proofErr w:type="spellStart"/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Start"/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таллоконструкций</w:t>
            </w:r>
            <w:proofErr w:type="spellEnd"/>
            <w:r w:rsidRPr="00775A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</w:t>
            </w:r>
          </w:p>
          <w:p w:rsidR="00F40DD9" w:rsidRPr="00775A8B" w:rsidRDefault="005964F3" w:rsidP="0086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5A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775A8B">
              <w:rPr>
                <w:lang w:val="ru-RU"/>
              </w:rPr>
              <w:t xml:space="preserve"> </w:t>
            </w:r>
            <w:r w:rsidRPr="00775A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75A8B">
              <w:rPr>
                <w:lang w:val="ru-RU"/>
              </w:rPr>
              <w:t xml:space="preserve"> </w:t>
            </w:r>
            <w:r w:rsidRPr="00775A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75A8B">
              <w:rPr>
                <w:lang w:val="ru-RU"/>
              </w:rPr>
              <w:t xml:space="preserve"> </w:t>
            </w:r>
            <w:r w:rsidRPr="00775A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75A8B">
              <w:rPr>
                <w:lang w:val="ru-RU"/>
              </w:rPr>
              <w:t xml:space="preserve"> </w:t>
            </w:r>
            <w:r w:rsidRPr="00775A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</w:t>
            </w:r>
            <w:r w:rsid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Холодная гибка и штамповка профилей из листа</w:t>
            </w:r>
            <w:r w:rsidRPr="00775A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  <w:r w:rsidRPr="00775A8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 w:rsidTr="008613BD">
        <w:trPr>
          <w:trHeight w:hRule="exact" w:val="27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 w:rsidP="000030E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="008613BD"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производства </w:t>
            </w:r>
            <w:r w:rsid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оснастки</w:t>
            </w:r>
            <w:r w:rsidR="00003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производства металлоконструкций</w:t>
            </w:r>
            <w:r w:rsidR="008613BD"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 w:rsidTr="008613BD">
        <w:trPr>
          <w:trHeight w:hRule="exact" w:val="1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3.1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13BD"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невматические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ручные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инструменты.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40DD9" w:rsidRPr="008613BD" w:rsidRDefault="005964F3" w:rsidP="0086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Лабораторная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13BD"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</w:t>
            </w:r>
            <w:r w:rsidR="008613BD"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 усилий резки при разрезании листовой заготовки на гильотинных ножницах</w:t>
            </w: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».</w:t>
            </w:r>
            <w:r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3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61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Оснастка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консервации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упаковки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металлоконструкций.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 w:rsidP="0086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5964F3">
              <w:rPr>
                <w:lang w:val="ru-RU"/>
              </w:rPr>
              <w:t xml:space="preserve"> </w:t>
            </w:r>
            <w:r w:rsidR="008613BD"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ескоструйное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дробеструйное,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маркировочное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оборудование.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Оборудование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абразивножидкостной</w:t>
            </w:r>
            <w:proofErr w:type="spellEnd"/>
            <w:r w:rsidRPr="00081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обработки.</w:t>
            </w:r>
            <w:r w:rsidRPr="008613B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 w:rsidTr="008613BD">
        <w:trPr>
          <w:trHeight w:hRule="exact" w:val="148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140D" w:rsidRDefault="005964F3" w:rsidP="00861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5964F3">
              <w:rPr>
                <w:lang w:val="ru-RU"/>
              </w:rPr>
              <w:t xml:space="preserve"> </w:t>
            </w:r>
            <w:r w:rsidR="008613BD"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Сборка конструкций, узлов машин и </w:t>
            </w:r>
          </w:p>
          <w:p w:rsidR="00F40DD9" w:rsidRPr="008613BD" w:rsidRDefault="0008140D" w:rsidP="0086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аппара</w:t>
            </w:r>
            <w:r w:rsidR="008613BD" w:rsidRP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тов отрасли; оборудование </w:t>
            </w:r>
            <w:r w:rsidR="008613BD" w:rsidRPr="008613BD">
              <w:rPr>
                <w:lang w:val="ru-RU"/>
              </w:rPr>
              <w:t xml:space="preserve">и </w:t>
            </w:r>
            <w:r w:rsidR="008613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технологическая оснастка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 w:rsidP="0086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5964F3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металлорежущих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станков,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сборки,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сварки,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окраски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8613B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Базирование,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базирования,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точек,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нежестких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подводимые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опоры.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 w:rsidP="001B5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5964F3">
              <w:rPr>
                <w:lang w:val="ru-RU"/>
              </w:rPr>
              <w:t xml:space="preserve"> </w:t>
            </w:r>
            <w:r w:rsidR="001B5C4C">
              <w:rPr>
                <w:lang w:val="ru-RU"/>
              </w:rPr>
              <w:t>О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борудование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зачистки</w:t>
            </w:r>
            <w:r w:rsidR="008613BD" w:rsidRPr="005964F3">
              <w:rPr>
                <w:lang w:val="ru-RU"/>
              </w:rPr>
              <w:t xml:space="preserve"> </w:t>
            </w:r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щетками,</w:t>
            </w:r>
            <w:r w:rsidR="008613BD" w:rsidRPr="005964F3">
              <w:rPr>
                <w:lang w:val="ru-RU"/>
              </w:rPr>
              <w:t xml:space="preserve"> </w:t>
            </w:r>
            <w:proofErr w:type="spellStart"/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иглофрезами</w:t>
            </w:r>
            <w:proofErr w:type="spellEnd"/>
            <w:r w:rsidR="008613BD"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 w:rsidTr="005964F3">
        <w:trPr>
          <w:trHeight w:hRule="exact" w:val="31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8613BD" w:rsidRDefault="005964F3" w:rsidP="008613B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5964F3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сварочных,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заклепочных,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болтовых</w:t>
            </w:r>
            <w:r w:rsidRPr="008613BD">
              <w:rPr>
                <w:lang w:val="ru-RU"/>
              </w:rPr>
              <w:t xml:space="preserve"> </w:t>
            </w:r>
            <w:r w:rsidRPr="008613B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соединений.</w:t>
            </w:r>
            <w:r w:rsidRPr="008613B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справочной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литера-туры</w:t>
            </w:r>
            <w:proofErr w:type="gramEnd"/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 w:rsidTr="005964F3">
        <w:trPr>
          <w:trHeight w:hRule="exact" w:val="339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0030E4" w:rsidTr="00D45790">
        <w:trPr>
          <w:trHeight w:hRule="exact" w:val="182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D45790" w:rsidRDefault="005964F3" w:rsidP="00D4579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5964F3">
              <w:rPr>
                <w:lang w:val="ru-RU"/>
              </w:rPr>
              <w:t xml:space="preserve"> </w:t>
            </w:r>
            <w:r w:rsidR="00D45790" w:rsidRPr="00D457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методов обработки, </w:t>
            </w:r>
            <w:r w:rsidR="00D457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технологической оснас</w:t>
            </w:r>
            <w:r w:rsidR="00003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тки</w:t>
            </w:r>
            <w:r w:rsidR="00D45790" w:rsidRPr="00D457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инструмента, параметров при изготовлении </w:t>
            </w:r>
            <w:r w:rsidR="00D457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металлоконструкций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40DD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</w:tr>
      <w:tr w:rsidR="00F40DD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</w:p>
        </w:tc>
      </w:tr>
    </w:tbl>
    <w:p w:rsidR="005964F3" w:rsidRDefault="005964F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34"/>
        <w:gridCol w:w="54"/>
      </w:tblGrid>
      <w:tr w:rsidR="00F40DD9" w:rsidRPr="00EE2FAA" w:rsidTr="005964F3">
        <w:trPr>
          <w:gridAfter w:val="1"/>
          <w:wAfter w:w="54" w:type="dxa"/>
          <w:trHeight w:hRule="exact" w:val="557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E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0E50AB">
              <w:rPr>
                <w:lang w:val="ru-RU"/>
              </w:rPr>
              <w:t xml:space="preserve"> </w:t>
            </w:r>
            <w:r w:rsidRPr="000E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E50AB">
              <w:rPr>
                <w:lang w:val="ru-RU"/>
              </w:rPr>
              <w:t xml:space="preserve"> </w:t>
            </w:r>
            <w:r w:rsidRPr="000E5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0E50AB">
              <w:rPr>
                <w:lang w:val="ru-RU"/>
              </w:rPr>
              <w:t xml:space="preserve"> </w:t>
            </w:r>
          </w:p>
          <w:p w:rsidR="005964F3" w:rsidRPr="005964F3" w:rsidRDefault="005964F3" w:rsidP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964F3">
              <w:rPr>
                <w:lang w:val="ru-RU"/>
              </w:rPr>
              <w:t xml:space="preserve"> </w:t>
            </w:r>
          </w:p>
          <w:p w:rsidR="005964F3" w:rsidRPr="005964F3" w:rsidRDefault="005964F3" w:rsidP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964F3">
              <w:rPr>
                <w:lang w:val="ru-RU"/>
              </w:rPr>
              <w:t xml:space="preserve"> </w:t>
            </w:r>
          </w:p>
          <w:p w:rsidR="005964F3" w:rsidRPr="005964F3" w:rsidRDefault="005964F3" w:rsidP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964F3">
              <w:rPr>
                <w:lang w:val="ru-RU"/>
              </w:rPr>
              <w:t xml:space="preserve"> </w:t>
            </w:r>
          </w:p>
          <w:p w:rsidR="005964F3" w:rsidRDefault="005964F3" w:rsidP="005964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</w:p>
          <w:p w:rsidR="005964F3" w:rsidRPr="005964F3" w:rsidRDefault="005964F3" w:rsidP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</w:p>
        </w:tc>
      </w:tr>
      <w:tr w:rsidR="00F40DD9" w:rsidRPr="00EE2FAA" w:rsidTr="005964F3">
        <w:trPr>
          <w:gridAfter w:val="1"/>
          <w:wAfter w:w="54" w:type="dxa"/>
          <w:trHeight w:hRule="exact" w:val="425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 w:rsidP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964F3">
              <w:rPr>
                <w:lang w:val="ru-RU"/>
              </w:rPr>
              <w:t xml:space="preserve">  </w:t>
            </w:r>
            <w:proofErr w:type="gramEnd"/>
          </w:p>
        </w:tc>
      </w:tr>
      <w:tr w:rsidR="00F40DD9" w:rsidRPr="00EE2FAA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964F3">
              <w:rPr>
                <w:lang w:val="ru-RU"/>
              </w:rPr>
              <w:t xml:space="preserve"> </w:t>
            </w:r>
          </w:p>
        </w:tc>
      </w:tr>
      <w:tr w:rsidR="00F40DD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40DD9" w:rsidTr="005964F3">
        <w:trPr>
          <w:gridAfter w:val="1"/>
          <w:wAfter w:w="54" w:type="dxa"/>
          <w:trHeight w:hRule="exact" w:val="279"/>
        </w:trPr>
        <w:tc>
          <w:tcPr>
            <w:tcW w:w="9370" w:type="dxa"/>
            <w:gridSpan w:val="5"/>
          </w:tcPr>
          <w:p w:rsidR="00F40DD9" w:rsidRDefault="00F40DD9"/>
        </w:tc>
      </w:tr>
      <w:tr w:rsidR="00F40DD9" w:rsidRPr="00EE2FAA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40DD9" w:rsidTr="005964F3">
        <w:trPr>
          <w:gridAfter w:val="1"/>
          <w:wAfter w:w="54" w:type="dxa"/>
          <w:trHeight w:hRule="exact" w:val="278"/>
        </w:trPr>
        <w:tc>
          <w:tcPr>
            <w:tcW w:w="9370" w:type="dxa"/>
            <w:gridSpan w:val="5"/>
          </w:tcPr>
          <w:p w:rsidR="00F40DD9" w:rsidRDefault="00F40DD9"/>
        </w:tc>
      </w:tr>
      <w:tr w:rsidR="00F40DD9" w:rsidRPr="00EE2FAA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0DD9" w:rsidRPr="00EE2FAA" w:rsidTr="00EC4455">
        <w:trPr>
          <w:gridAfter w:val="1"/>
          <w:wAfter w:w="54" w:type="dxa"/>
          <w:trHeight w:hRule="exact" w:val="241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4455" w:rsidRPr="00F136EC" w:rsidRDefault="005964F3" w:rsidP="00EC445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proofErr w:type="gramStart"/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Тимирязев,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="00D45790" w:rsidRPr="005964F3">
              <w:rPr>
                <w:lang w:val="ru-RU"/>
              </w:rPr>
              <w:t xml:space="preserve"> </w:t>
            </w:r>
            <w:proofErr w:type="spellStart"/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</w:t>
            </w:r>
            <w:r w:rsidR="00D45790" w:rsidRPr="005964F3">
              <w:rPr>
                <w:lang w:val="ru-RU"/>
              </w:rPr>
              <w:t xml:space="preserve"> </w:t>
            </w:r>
            <w:proofErr w:type="spellStart"/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Солнышкин</w:t>
            </w:r>
            <w:proofErr w:type="spellEnd"/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45790" w:rsidRPr="005964F3">
              <w:rPr>
                <w:lang w:val="ru-RU"/>
              </w:rPr>
              <w:t xml:space="preserve"> </w:t>
            </w:r>
            <w:r w:rsidR="00D4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978-5-8114-1629-5.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D45790" w:rsidRPr="005964F3">
              <w:rPr>
                <w:lang w:val="ru-RU"/>
              </w:rPr>
              <w:t xml:space="preserve"> 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D45790" w:rsidRPr="005964F3">
              <w:rPr>
                <w:lang w:val="ru-RU"/>
              </w:rPr>
              <w:t xml:space="preserve"> </w:t>
            </w:r>
            <w:r w:rsidR="00D4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45790"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45790" w:rsidRPr="005964F3">
              <w:rPr>
                <w:lang w:val="ru-RU"/>
              </w:rPr>
              <w:t xml:space="preserve"> </w:t>
            </w:r>
            <w:hyperlink r:id="rId9" w:history="1"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D45790"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/50682</w:t>
              </w:r>
            </w:hyperlink>
            <w:r w:rsidR="00EC44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В.С.,Козовой</w:t>
            </w:r>
            <w:proofErr w:type="spellEnd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Г.И.,Чакветадзе</w:t>
            </w:r>
            <w:proofErr w:type="spellEnd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Ф.А.,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Антонов,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Корецкий,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Металлоконструкции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эксплуатация,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Start"/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455" w:rsidRPr="00F136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C4455" w:rsidRPr="00F136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pl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EC4455" w:rsidRPr="00F136E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=1510</w:t>
              </w:r>
            </w:hyperlink>
          </w:p>
          <w:p w:rsidR="00F40DD9" w:rsidRPr="005964F3" w:rsidRDefault="005964F3" w:rsidP="000E5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gridAfter w:val="1"/>
          <w:wAfter w:w="54" w:type="dxa"/>
          <w:trHeight w:hRule="exact" w:val="348"/>
        </w:trPr>
        <w:tc>
          <w:tcPr>
            <w:tcW w:w="9370" w:type="dxa"/>
            <w:gridSpan w:val="5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0DD9" w:rsidRPr="00EE2FAA" w:rsidTr="005964F3">
        <w:trPr>
          <w:gridAfter w:val="1"/>
          <w:wAfter w:w="54" w:type="dxa"/>
          <w:trHeight w:hRule="exact" w:val="134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D45790" w:rsidP="00D4579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Чепчуров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978-5-8114-4519-6.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4F3">
              <w:rPr>
                <w:lang w:val="ru-RU"/>
              </w:rPr>
              <w:t xml:space="preserve"> </w:t>
            </w:r>
            <w:hyperlink r:id="rId11" w:history="1"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25DB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/121984</w:t>
              </w:r>
            </w:hyperlink>
          </w:p>
        </w:tc>
      </w:tr>
      <w:tr w:rsidR="00F40DD9" w:rsidRPr="00EE2FAA" w:rsidTr="005964F3">
        <w:trPr>
          <w:trHeight w:hRule="exact" w:val="197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F40DD9" w:rsidP="000E5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40DD9" w:rsidTr="005964F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40DD9" w:rsidRPr="001F11C2" w:rsidTr="005964F3">
        <w:trPr>
          <w:trHeight w:hRule="exact" w:val="163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08140D" w:rsidRDefault="005964F3" w:rsidP="000814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64F3">
              <w:rPr>
                <w:lang w:val="ru-RU"/>
              </w:rPr>
              <w:t xml:space="preserve"> </w:t>
            </w:r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С.А. </w:t>
            </w:r>
            <w:proofErr w:type="spellStart"/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Кургузов</w:t>
            </w:r>
            <w:proofErr w:type="spellEnd"/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Методические указания по выполнению контрольных работ по дисциплине «Оборудование и оснастка для производства металлоконструкций» для студентов очной формы обучения. Магнитогорск: ГОУ ВПО «МГТУ </w:t>
            </w:r>
            <w:proofErr w:type="spellStart"/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2006. 22с.</w:t>
            </w:r>
          </w:p>
        </w:tc>
      </w:tr>
      <w:tr w:rsidR="00F40DD9" w:rsidRPr="001F11C2" w:rsidTr="005964F3">
        <w:trPr>
          <w:trHeight w:hRule="exact" w:val="138"/>
        </w:trPr>
        <w:tc>
          <w:tcPr>
            <w:tcW w:w="25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88" w:type="dxa"/>
            <w:gridSpan w:val="2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 w:rsidTr="005964F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277"/>
        </w:trPr>
        <w:tc>
          <w:tcPr>
            <w:tcW w:w="25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88" w:type="dxa"/>
            <w:gridSpan w:val="2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08140D" w:rsidTr="005964F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08140D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8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8140D">
              <w:rPr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8140D">
              <w:rPr>
                <w:lang w:val="ru-RU"/>
              </w:rPr>
              <w:t xml:space="preserve"> </w:t>
            </w:r>
          </w:p>
        </w:tc>
      </w:tr>
      <w:tr w:rsidR="00F40DD9" w:rsidTr="005964F3">
        <w:trPr>
          <w:trHeight w:hRule="exact" w:val="555"/>
        </w:trPr>
        <w:tc>
          <w:tcPr>
            <w:tcW w:w="250" w:type="dxa"/>
          </w:tcPr>
          <w:p w:rsidR="00F40DD9" w:rsidRPr="0008140D" w:rsidRDefault="00F40DD9">
            <w:pPr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08140D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8140D">
              <w:rPr>
                <w:lang w:val="ru-RU"/>
              </w:rPr>
              <w:t xml:space="preserve"> </w:t>
            </w:r>
            <w:proofErr w:type="gramStart"/>
            <w:r w:rsidRP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08140D">
              <w:rPr>
                <w:lang w:val="ru-RU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08140D" w:rsidRDefault="005964F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8140D">
              <w:rPr>
                <w:lang w:val="ru-RU"/>
              </w:rPr>
              <w:t xml:space="preserve"> </w:t>
            </w:r>
            <w:r w:rsidRP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08140D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08140D">
              <w:rPr>
                <w:lang w:val="ru-RU"/>
              </w:rPr>
              <w:t xml:space="preserve"> </w:t>
            </w:r>
            <w:proofErr w:type="spellStart"/>
            <w:r w:rsidRPr="00081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818"/>
        </w:trPr>
        <w:tc>
          <w:tcPr>
            <w:tcW w:w="250" w:type="dxa"/>
          </w:tcPr>
          <w:p w:rsidR="00F40DD9" w:rsidRDefault="00F40D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826"/>
        </w:trPr>
        <w:tc>
          <w:tcPr>
            <w:tcW w:w="250" w:type="dxa"/>
          </w:tcPr>
          <w:p w:rsidR="00F40DD9" w:rsidRDefault="00F40D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285"/>
        </w:trPr>
        <w:tc>
          <w:tcPr>
            <w:tcW w:w="250" w:type="dxa"/>
          </w:tcPr>
          <w:p w:rsidR="00F40DD9" w:rsidRDefault="00F40D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555"/>
        </w:trPr>
        <w:tc>
          <w:tcPr>
            <w:tcW w:w="250" w:type="dxa"/>
          </w:tcPr>
          <w:p w:rsidR="00F40DD9" w:rsidRDefault="00F40D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285"/>
        </w:trPr>
        <w:tc>
          <w:tcPr>
            <w:tcW w:w="250" w:type="dxa"/>
          </w:tcPr>
          <w:p w:rsidR="00F40DD9" w:rsidRDefault="00F40DD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138"/>
        </w:trPr>
        <w:tc>
          <w:tcPr>
            <w:tcW w:w="250" w:type="dxa"/>
          </w:tcPr>
          <w:p w:rsidR="00F40DD9" w:rsidRDefault="00F40DD9"/>
        </w:tc>
        <w:tc>
          <w:tcPr>
            <w:tcW w:w="1865" w:type="dxa"/>
          </w:tcPr>
          <w:p w:rsidR="00F40DD9" w:rsidRDefault="00F40DD9"/>
        </w:tc>
        <w:tc>
          <w:tcPr>
            <w:tcW w:w="2940" w:type="dxa"/>
          </w:tcPr>
          <w:p w:rsidR="00F40DD9" w:rsidRDefault="00F40DD9"/>
        </w:tc>
        <w:tc>
          <w:tcPr>
            <w:tcW w:w="4281" w:type="dxa"/>
          </w:tcPr>
          <w:p w:rsidR="00F40DD9" w:rsidRDefault="00F40DD9"/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RPr="00EE2FAA" w:rsidTr="005964F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Tr="005964F3">
        <w:trPr>
          <w:trHeight w:hRule="exact" w:val="270"/>
        </w:trPr>
        <w:tc>
          <w:tcPr>
            <w:tcW w:w="25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14"/>
        </w:trPr>
        <w:tc>
          <w:tcPr>
            <w:tcW w:w="250" w:type="dxa"/>
          </w:tcPr>
          <w:p w:rsidR="00F40DD9" w:rsidRDefault="00F40DD9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811"/>
        </w:trPr>
        <w:tc>
          <w:tcPr>
            <w:tcW w:w="250" w:type="dxa"/>
          </w:tcPr>
          <w:p w:rsidR="00F40DD9" w:rsidRDefault="00F40DD9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F40DD9"/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555"/>
        </w:trPr>
        <w:tc>
          <w:tcPr>
            <w:tcW w:w="250" w:type="dxa"/>
          </w:tcPr>
          <w:p w:rsidR="00F40DD9" w:rsidRDefault="00F40DD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555"/>
        </w:trPr>
        <w:tc>
          <w:tcPr>
            <w:tcW w:w="250" w:type="dxa"/>
          </w:tcPr>
          <w:p w:rsidR="00F40DD9" w:rsidRDefault="00F40DD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826"/>
        </w:trPr>
        <w:tc>
          <w:tcPr>
            <w:tcW w:w="250" w:type="dxa"/>
          </w:tcPr>
          <w:p w:rsidR="00F40DD9" w:rsidRDefault="00F40DD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964F3">
              <w:rPr>
                <w:lang w:val="ru-RU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Tr="005964F3">
        <w:trPr>
          <w:trHeight w:hRule="exact" w:val="555"/>
        </w:trPr>
        <w:tc>
          <w:tcPr>
            <w:tcW w:w="250" w:type="dxa"/>
          </w:tcPr>
          <w:p w:rsidR="00F40DD9" w:rsidRDefault="00F40DD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Pr="005964F3" w:rsidRDefault="005964F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964F3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0DD9" w:rsidRDefault="00596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8" w:type="dxa"/>
            <w:gridSpan w:val="2"/>
          </w:tcPr>
          <w:p w:rsidR="00F40DD9" w:rsidRDefault="00F40DD9"/>
        </w:tc>
      </w:tr>
      <w:tr w:rsidR="00F40DD9" w:rsidRPr="00EE2FAA" w:rsidTr="005964F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 w:rsidTr="005964F3">
        <w:trPr>
          <w:trHeight w:hRule="exact" w:val="138"/>
        </w:trPr>
        <w:tc>
          <w:tcPr>
            <w:tcW w:w="25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40DD9" w:rsidRPr="005964F3" w:rsidRDefault="00F40DD9">
            <w:pPr>
              <w:rPr>
                <w:lang w:val="ru-RU"/>
              </w:rPr>
            </w:pPr>
          </w:p>
        </w:tc>
        <w:tc>
          <w:tcPr>
            <w:tcW w:w="88" w:type="dxa"/>
            <w:gridSpan w:val="2"/>
          </w:tcPr>
          <w:p w:rsidR="00F40DD9" w:rsidRPr="005964F3" w:rsidRDefault="00F40DD9">
            <w:pPr>
              <w:rPr>
                <w:lang w:val="ru-RU"/>
              </w:rPr>
            </w:pPr>
          </w:p>
        </w:tc>
      </w:tr>
      <w:tr w:rsidR="00F40DD9" w:rsidRPr="00EE2FAA" w:rsidTr="005964F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964F3">
              <w:rPr>
                <w:lang w:val="ru-RU"/>
              </w:rPr>
              <w:t xml:space="preserve"> </w:t>
            </w:r>
          </w:p>
        </w:tc>
      </w:tr>
      <w:tr w:rsidR="00F40DD9" w:rsidRPr="00EE2FAA">
        <w:trPr>
          <w:gridAfter w:val="1"/>
          <w:wAfter w:w="54" w:type="dxa"/>
          <w:trHeight w:hRule="exact" w:val="59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64F3">
              <w:rPr>
                <w:lang w:val="ru-RU"/>
              </w:rPr>
              <w:t xml:space="preserve"> </w:t>
            </w:r>
            <w:proofErr w:type="gram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64F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5964F3">
              <w:rPr>
                <w:lang w:val="ru-RU"/>
              </w:rPr>
              <w:t xml:space="preserve"> </w:t>
            </w: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964F3">
              <w:rPr>
                <w:lang w:val="ru-RU"/>
              </w:rPr>
              <w:t xml:space="preserve"> </w:t>
            </w:r>
          </w:p>
          <w:p w:rsidR="00F40DD9" w:rsidRPr="005964F3" w:rsidRDefault="005964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64F3">
              <w:rPr>
                <w:lang w:val="ru-RU"/>
              </w:rPr>
              <w:t xml:space="preserve"> </w:t>
            </w:r>
          </w:p>
        </w:tc>
      </w:tr>
    </w:tbl>
    <w:p w:rsidR="005964F3" w:rsidRDefault="005964F3">
      <w:pPr>
        <w:rPr>
          <w:lang w:val="ru-RU"/>
        </w:rPr>
      </w:pPr>
    </w:p>
    <w:p w:rsidR="005964F3" w:rsidRDefault="005964F3">
      <w:pPr>
        <w:rPr>
          <w:lang w:val="ru-RU"/>
        </w:rPr>
      </w:pPr>
      <w:r>
        <w:rPr>
          <w:lang w:val="ru-RU"/>
        </w:rPr>
        <w:br w:type="page"/>
      </w:r>
    </w:p>
    <w:p w:rsidR="00F40DD9" w:rsidRPr="005964F3" w:rsidRDefault="005964F3" w:rsidP="005964F3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4F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964F3" w:rsidRDefault="005964F3" w:rsidP="005964F3">
      <w:pPr>
        <w:pStyle w:val="1"/>
        <w:tabs>
          <w:tab w:val="left" w:pos="9214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964F3" w:rsidRPr="005964F3" w:rsidRDefault="005964F3" w:rsidP="005964F3">
      <w:pPr>
        <w:pStyle w:val="1"/>
        <w:tabs>
          <w:tab w:val="left" w:pos="9214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5964F3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964F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964F3" w:rsidRPr="00EE2FAA" w:rsidRDefault="005964F3" w:rsidP="005964F3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:rsidR="005964F3" w:rsidRPr="00D45790" w:rsidRDefault="005964F3" w:rsidP="005964F3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5790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теоретических вопросов к зачету:</w:t>
      </w:r>
    </w:p>
    <w:p w:rsidR="005964F3" w:rsidRDefault="005964F3" w:rsidP="005964F3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1B5C4C" w:rsidRDefault="001B5C4C" w:rsidP="005964F3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Классификация и типы металлоконструкций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Организация производства технологической оснастки.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невматические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ручные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инструменты.</w:t>
      </w:r>
      <w:proofErr w:type="gramStart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разверток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(цилиндра,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конуса,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пересечения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фигур).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пневматические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Оснастка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консервации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упаковки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металлоконструкций.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ескоструйное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дробеструйное,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маркировочное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оборудование.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абразивножидкостной</w:t>
      </w:r>
      <w:proofErr w:type="spellEnd"/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обработки.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Сборка кон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струкций, узлов машин и аппара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>тов отрасли; оборудование и технологическая оснастка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металлорежущих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станков,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сборки,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сварки,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окраски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Фрезерное,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зачистное</w:t>
      </w:r>
      <w:proofErr w:type="spellEnd"/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зачистки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щетками,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иглофрезами</w:t>
      </w:r>
      <w:proofErr w:type="spellEnd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Организация производства технологической оснастки.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Базирование,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поверхности,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погрешности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базирования,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точек,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базирование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нежестких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деталей,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подводимые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опоры.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борудование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зачистки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щетками,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иглофрезами</w:t>
      </w:r>
      <w:proofErr w:type="spellEnd"/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сварочных,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заклепочных,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болтовых</w:t>
      </w:r>
      <w:r w:rsidRPr="001B5C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5C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соединений.</w:t>
      </w:r>
    </w:p>
    <w:p w:rsidR="001B5C4C" w:rsidRPr="001B5C4C" w:rsidRDefault="001B5C4C" w:rsidP="001B5C4C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C4C">
        <w:rPr>
          <w:rFonts w:ascii="Times New Roman" w:hAnsi="Times New Roman" w:cs="Times New Roman"/>
          <w:sz w:val="24"/>
          <w:szCs w:val="24"/>
          <w:lang w:val="ru-RU"/>
        </w:rPr>
        <w:t>Выбор методов обработки, технологической оснастки, инструмента, параметров при изготовлении металлоконструкций</w:t>
      </w:r>
    </w:p>
    <w:p w:rsidR="001B5C4C" w:rsidRPr="007B1272" w:rsidRDefault="001B5C4C" w:rsidP="001B5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C4C" w:rsidRPr="001B5C4C" w:rsidRDefault="001B5C4C" w:rsidP="005964F3">
      <w:pPr>
        <w:tabs>
          <w:tab w:val="left" w:pos="993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EE2FAA" w:rsidRPr="00EE2FAA" w:rsidRDefault="00EE2FAA" w:rsidP="00EE2FAA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E2FAA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Контрольная работа:</w:t>
      </w:r>
    </w:p>
    <w:p w:rsidR="00EE2FAA" w:rsidRPr="00B718A4" w:rsidRDefault="00EE2FAA" w:rsidP="00EE2F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718A4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конструктивные параметры </w:t>
      </w:r>
      <w:proofErr w:type="spellStart"/>
      <w:r w:rsidRPr="00B718A4">
        <w:rPr>
          <w:rFonts w:ascii="Times New Roman" w:hAnsi="Times New Roman" w:cs="Times New Roman"/>
          <w:sz w:val="24"/>
          <w:szCs w:val="24"/>
          <w:lang w:val="ru-RU"/>
        </w:rPr>
        <w:t>пневмоцилиндра</w:t>
      </w:r>
      <w:proofErr w:type="spellEnd"/>
      <w:r w:rsidRPr="00B718A4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 для просечки отверстий в стальной заготовке.</w:t>
      </w:r>
    </w:p>
    <w:p w:rsidR="00EE2FAA" w:rsidRPr="00B718A4" w:rsidRDefault="00EE2FAA" w:rsidP="00EE2FA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718A4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4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4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>:</w:t>
      </w:r>
    </w:p>
    <w:p w:rsidR="00EE2FAA" w:rsidRPr="00B718A4" w:rsidRDefault="00EE2FAA" w:rsidP="00EE2FAA">
      <w:pPr>
        <w:numPr>
          <w:ilvl w:val="0"/>
          <w:numId w:val="8"/>
        </w:numPr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718A4">
        <w:rPr>
          <w:rFonts w:ascii="Times New Roman" w:hAnsi="Times New Roman" w:cs="Times New Roman"/>
          <w:sz w:val="24"/>
          <w:szCs w:val="24"/>
          <w:lang w:val="ru-RU"/>
        </w:rPr>
        <w:t>Определить площадь среза всех просекаемых отверстий.</w:t>
      </w:r>
    </w:p>
    <w:p w:rsidR="00EE2FAA" w:rsidRPr="00B718A4" w:rsidRDefault="00EE2FAA" w:rsidP="00EE2FAA">
      <w:pPr>
        <w:numPr>
          <w:ilvl w:val="0"/>
          <w:numId w:val="8"/>
        </w:numPr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718A4">
        <w:rPr>
          <w:rFonts w:ascii="Times New Roman" w:hAnsi="Times New Roman" w:cs="Times New Roman"/>
          <w:sz w:val="24"/>
          <w:szCs w:val="24"/>
        </w:rPr>
        <w:t>Определить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4">
        <w:rPr>
          <w:rFonts w:ascii="Times New Roman" w:hAnsi="Times New Roman" w:cs="Times New Roman"/>
          <w:sz w:val="24"/>
          <w:szCs w:val="24"/>
        </w:rPr>
        <w:t>усилие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4">
        <w:rPr>
          <w:rFonts w:ascii="Times New Roman" w:hAnsi="Times New Roman" w:cs="Times New Roman"/>
          <w:sz w:val="24"/>
          <w:szCs w:val="24"/>
        </w:rPr>
        <w:t>среза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>.</w:t>
      </w:r>
    </w:p>
    <w:p w:rsidR="00EE2FAA" w:rsidRPr="00B718A4" w:rsidRDefault="00EE2FAA" w:rsidP="00EE2FAA">
      <w:pPr>
        <w:numPr>
          <w:ilvl w:val="0"/>
          <w:numId w:val="8"/>
        </w:numPr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718A4">
        <w:rPr>
          <w:rFonts w:ascii="Times New Roman" w:hAnsi="Times New Roman" w:cs="Times New Roman"/>
          <w:sz w:val="24"/>
          <w:szCs w:val="24"/>
          <w:lang w:val="ru-RU"/>
        </w:rPr>
        <w:t>Определить величину требуемого рабочего усилия.</w:t>
      </w:r>
    </w:p>
    <w:p w:rsidR="00EE2FAA" w:rsidRPr="00B718A4" w:rsidRDefault="00EE2FAA" w:rsidP="00EE2FAA">
      <w:pPr>
        <w:numPr>
          <w:ilvl w:val="0"/>
          <w:numId w:val="8"/>
        </w:numPr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718A4">
        <w:rPr>
          <w:rFonts w:ascii="Times New Roman" w:hAnsi="Times New Roman" w:cs="Times New Roman"/>
          <w:sz w:val="24"/>
          <w:szCs w:val="24"/>
        </w:rPr>
        <w:t>Подобрать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4">
        <w:rPr>
          <w:rFonts w:ascii="Times New Roman" w:hAnsi="Times New Roman" w:cs="Times New Roman"/>
          <w:sz w:val="24"/>
          <w:szCs w:val="24"/>
        </w:rPr>
        <w:t>стандартный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8A4">
        <w:rPr>
          <w:rFonts w:ascii="Times New Roman" w:hAnsi="Times New Roman" w:cs="Times New Roman"/>
          <w:sz w:val="24"/>
          <w:szCs w:val="24"/>
        </w:rPr>
        <w:t>пневмоцилиндр</w:t>
      </w:r>
      <w:proofErr w:type="spellEnd"/>
      <w:r w:rsidRPr="00B718A4">
        <w:rPr>
          <w:rFonts w:ascii="Times New Roman" w:hAnsi="Times New Roman" w:cs="Times New Roman"/>
          <w:sz w:val="24"/>
          <w:szCs w:val="24"/>
        </w:rPr>
        <w:t>.</w:t>
      </w:r>
    </w:p>
    <w:p w:rsidR="00EE2FAA" w:rsidRPr="00EE2FAA" w:rsidRDefault="00EE2FAA" w:rsidP="00EE2FAA">
      <w:pPr>
        <w:numPr>
          <w:ilvl w:val="0"/>
          <w:numId w:val="8"/>
        </w:numPr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EE2FAA">
        <w:rPr>
          <w:rFonts w:ascii="Times New Roman" w:hAnsi="Times New Roman" w:cs="Times New Roman"/>
          <w:sz w:val="24"/>
          <w:szCs w:val="24"/>
          <w:lang w:val="ru-RU"/>
        </w:rPr>
        <w:t>Определить величину развиваемого усилия на пуансоне (пуансонах).</w:t>
      </w:r>
    </w:p>
    <w:p w:rsidR="00EE2FAA" w:rsidRPr="00EE2FAA" w:rsidRDefault="00EE2FAA" w:rsidP="00EE2FAA">
      <w:pPr>
        <w:numPr>
          <w:ilvl w:val="0"/>
          <w:numId w:val="8"/>
        </w:numPr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2FAA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EE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AA"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 w:rsidRPr="00EE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A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E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FAA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EE2FAA">
        <w:rPr>
          <w:rFonts w:ascii="Times New Roman" w:hAnsi="Times New Roman" w:cs="Times New Roman"/>
          <w:sz w:val="24"/>
          <w:szCs w:val="24"/>
        </w:rPr>
        <w:t>.</w:t>
      </w:r>
    </w:p>
    <w:p w:rsidR="005964F3" w:rsidRDefault="005964F3">
      <w:pPr>
        <w:rPr>
          <w:lang w:val="ru-RU"/>
        </w:rPr>
        <w:sectPr w:rsidR="005964F3" w:rsidSect="00F40DD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964F3" w:rsidRPr="005964F3" w:rsidRDefault="005964F3" w:rsidP="005964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4F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5964F3" w:rsidRPr="005964F3" w:rsidRDefault="005964F3" w:rsidP="005964F3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964F3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5964F3" w:rsidRPr="005964F3" w:rsidRDefault="005964F3" w:rsidP="005964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64F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5964F3" w:rsidRPr="005964F3" w:rsidTr="001F11C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4F3" w:rsidRPr="005964F3" w:rsidRDefault="005964F3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4F3" w:rsidRPr="005964F3" w:rsidRDefault="005964F3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F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96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96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96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4F3" w:rsidRPr="005964F3" w:rsidRDefault="005964F3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964F3" w:rsidRPr="00EE2FAA" w:rsidTr="001F11C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4F3" w:rsidRPr="005964F3" w:rsidRDefault="005964F3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Код и содержание компетенции: </w:t>
            </w:r>
            <w:proofErr w:type="gramStart"/>
            <w:r w:rsidRPr="00596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596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5964F3" w:rsidRPr="00EE2FAA" w:rsidTr="001F11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4F3" w:rsidRPr="005964F3" w:rsidRDefault="005964F3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64F3" w:rsidRPr="005964F3" w:rsidRDefault="005964F3" w:rsidP="005964F3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4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разновидности технологического оснащения для изготовления металлоконструкций;</w:t>
            </w:r>
          </w:p>
          <w:p w:rsidR="005964F3" w:rsidRPr="005964F3" w:rsidRDefault="005964F3" w:rsidP="005964F3">
            <w:pPr>
              <w:widowControl w:val="0"/>
              <w:numPr>
                <w:ilvl w:val="0"/>
                <w:numId w:val="3"/>
              </w:numPr>
              <w:tabs>
                <w:tab w:val="left" w:pos="300"/>
                <w:tab w:val="left" w:pos="4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расчета параметров оснастки, необходимых для изготовления металлоконструкций;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64F3" w:rsidRPr="005964F3" w:rsidRDefault="005964F3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 типы металлоконструкций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производства технологической оснастки.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невматические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proofErr w:type="gramStart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(цилиндра,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конуса,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фигур).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пневматические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Оснастка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консервации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упаковки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ескоструйное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дробеструйное,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маркировочное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абразивножидкостной</w:t>
            </w:r>
            <w:proofErr w:type="spellEnd"/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струкций, узлов машин и аппара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отрасли; оборудование и технологическая оснастка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металлорежущих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станков,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сборки,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окраски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Фрезерное,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зачистное</w:t>
            </w:r>
            <w:proofErr w:type="spellEnd"/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зачистки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щетками,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иглофрезами</w:t>
            </w:r>
            <w:proofErr w:type="spellEnd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производства технологической оснастки.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Базирование,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погрешности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базирования,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точек,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базирование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нежестких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подводимые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опоры.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борудование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зачистки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щетками,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иглофрезами</w:t>
            </w:r>
            <w:proofErr w:type="spellEnd"/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заклепочных,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болтовых</w:t>
            </w: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5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соединений.</w:t>
            </w:r>
          </w:p>
          <w:p w:rsidR="0008140D" w:rsidRPr="001B5C4C" w:rsidRDefault="0008140D" w:rsidP="0008140D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методов обработки, технологической оснастки, инструмента, параметров при изготовлении металлоконструкций</w:t>
            </w:r>
          </w:p>
          <w:p w:rsidR="005964F3" w:rsidRPr="005964F3" w:rsidRDefault="005964F3" w:rsidP="0008140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</w:p>
        </w:tc>
      </w:tr>
      <w:tr w:rsidR="00B718A4" w:rsidRPr="000E50AB" w:rsidTr="001F11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A4" w:rsidRPr="005964F3" w:rsidRDefault="00B718A4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A4" w:rsidRPr="005964F3" w:rsidRDefault="00B718A4" w:rsidP="005964F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8"/>
                <w:tab w:val="left" w:pos="4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существующие и проектировать новые конструкции оснастки для обеспечения технологических процессов обработки заготовок и сборки конструкций в условиях традиционного и автоматизированного производств; </w:t>
            </w:r>
          </w:p>
          <w:p w:rsidR="00B718A4" w:rsidRPr="005964F3" w:rsidRDefault="00B718A4" w:rsidP="005964F3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8"/>
                <w:tab w:val="left" w:pos="4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совершенствовать конструкции оснастки для технологических процессов обработки деталей и сборки готового изделия, с целью 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производительности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снижения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себестоимости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5964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2FAA" w:rsidRPr="00EE2FAA" w:rsidRDefault="00EE2FAA" w:rsidP="00B718A4">
            <w:pPr>
              <w:spacing w:after="0" w:line="240" w:lineRule="auto"/>
              <w:ind w:firstLine="720"/>
              <w:rPr>
                <w:b/>
                <w:i/>
                <w:sz w:val="24"/>
                <w:szCs w:val="24"/>
              </w:rPr>
            </w:pPr>
            <w:r w:rsidRPr="00EE2F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E2FA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E2F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работа</w:t>
            </w:r>
            <w:r w:rsidRPr="00EE2FA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E2F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№</w:t>
            </w:r>
            <w:r w:rsidRPr="00EE2FA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E2F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1.</w:t>
            </w:r>
            <w:r w:rsidRPr="00EE2FA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EE2FAA" w:rsidRDefault="00EE2FAA" w:rsidP="00EE2F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FAA" w:rsidRPr="00EE2FAA" w:rsidRDefault="00EE2FAA" w:rsidP="00EE2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F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«Холодная гибка и штамповка профилей из листа».</w:t>
            </w:r>
          </w:p>
          <w:p w:rsidR="00EE2FAA" w:rsidRPr="00EE2FAA" w:rsidRDefault="00EE2FAA" w:rsidP="00B718A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8A4" w:rsidRPr="00B718A4" w:rsidRDefault="00B718A4" w:rsidP="00EE2FAA">
            <w:pPr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A4" w:rsidRPr="000E50AB" w:rsidTr="001F11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A4" w:rsidRPr="005964F3" w:rsidRDefault="00B718A4" w:rsidP="005964F3">
            <w:pPr>
              <w:tabs>
                <w:tab w:val="left" w:pos="4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A4" w:rsidRPr="005964F3" w:rsidRDefault="00B718A4" w:rsidP="005964F3">
            <w:pPr>
              <w:widowControl w:val="0"/>
              <w:numPr>
                <w:ilvl w:val="0"/>
                <w:numId w:val="5"/>
              </w:numPr>
              <w:tabs>
                <w:tab w:val="left" w:pos="324"/>
                <w:tab w:val="left" w:pos="42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4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2FAA" w:rsidRPr="00EE2FAA" w:rsidRDefault="00EE2FAA" w:rsidP="00B718A4">
            <w:pPr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EE2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spellEnd"/>
            <w:r w:rsidRPr="00EE2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E2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EE2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E2FAA" w:rsidRPr="00B718A4" w:rsidRDefault="00EE2FAA" w:rsidP="00EE2FA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конструктивные параметры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пневмоцилиндра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устройства для просечки отверстий в стальной заготовке.</w:t>
            </w:r>
          </w:p>
          <w:p w:rsidR="00EE2FAA" w:rsidRPr="00B718A4" w:rsidRDefault="00EE2FAA" w:rsidP="00EE2FA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расчетов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FAA" w:rsidRPr="00B718A4" w:rsidRDefault="00EE2FAA" w:rsidP="00EE2FAA">
            <w:pPr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площадь среза всех просекаемых отверстий.</w:t>
            </w:r>
          </w:p>
          <w:p w:rsidR="00EE2FAA" w:rsidRPr="00B718A4" w:rsidRDefault="00EE2FAA" w:rsidP="00EE2FAA">
            <w:pPr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усилие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среза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FAA" w:rsidRPr="00B718A4" w:rsidRDefault="00EE2FAA" w:rsidP="00EE2FAA">
            <w:pPr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величину требуемого рабочего усилия.</w:t>
            </w:r>
          </w:p>
          <w:p w:rsidR="00EE2FAA" w:rsidRPr="00B718A4" w:rsidRDefault="00EE2FAA" w:rsidP="00EE2FAA">
            <w:pPr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пневмоцилиндр</w:t>
            </w:r>
            <w:proofErr w:type="spellEnd"/>
            <w:r w:rsidRPr="00B71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FAA" w:rsidRPr="00EE2FAA" w:rsidRDefault="00EE2FAA" w:rsidP="00EE2FAA">
            <w:pPr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величину развиваемого усилия на пуансоне (пуансонах).</w:t>
            </w:r>
          </w:p>
          <w:p w:rsidR="00EE2FAA" w:rsidRPr="00EE2FAA" w:rsidRDefault="00EE2FAA" w:rsidP="00EE2FAA">
            <w:pPr>
              <w:numPr>
                <w:ilvl w:val="0"/>
                <w:numId w:val="8"/>
              </w:numPr>
              <w:autoSpaceDN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EE2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8A4" w:rsidRPr="00B718A4" w:rsidRDefault="00B718A4" w:rsidP="00EE2FA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64F3" w:rsidRDefault="005964F3">
      <w:pPr>
        <w:rPr>
          <w:lang w:val="ru-RU"/>
        </w:rPr>
        <w:sectPr w:rsidR="005964F3" w:rsidSect="005964F3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5964F3" w:rsidRPr="00F570D3" w:rsidRDefault="005964F3" w:rsidP="005964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70D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964F3" w:rsidRPr="00F570D3" w:rsidRDefault="005964F3" w:rsidP="005964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0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F570D3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Оснастка для производства металлоконструкций</w:t>
      </w:r>
      <w:r w:rsidRPr="00F570D3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» включает </w:t>
      </w:r>
      <w:r w:rsidRPr="00F570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теоретические вопросы, позволяющие оценить уровень усвоения </w:t>
      </w:r>
      <w:proofErr w:type="gramStart"/>
      <w:r w:rsidRPr="00F570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570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знаний, умений и владений, и проводится в форме  опроса с учетом выполнения заданий по практическим работам.</w:t>
      </w:r>
    </w:p>
    <w:p w:rsidR="005964F3" w:rsidRPr="00F570D3" w:rsidRDefault="005964F3" w:rsidP="005964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70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5964F3" w:rsidRPr="00F570D3" w:rsidRDefault="005964F3" w:rsidP="005964F3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F570D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зачтено</w:t>
      </w: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» – обучающийся демонстрирует высокий уровень сформированности компетенций, всестороннее, систематическое и глубокое знание учебного материала. </w:t>
      </w:r>
    </w:p>
    <w:p w:rsidR="005964F3" w:rsidRPr="00F570D3" w:rsidRDefault="005964F3" w:rsidP="005964F3">
      <w:pPr>
        <w:keepNext/>
        <w:widowControl w:val="0"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F570D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не зачтено</w:t>
      </w:r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» – </w:t>
      </w:r>
      <w:proofErr w:type="gramStart"/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F570D3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знание учебного материала.</w:t>
      </w:r>
    </w:p>
    <w:p w:rsidR="005964F3" w:rsidRDefault="005964F3">
      <w:pPr>
        <w:rPr>
          <w:lang w:val="ru-RU"/>
        </w:rPr>
      </w:pPr>
    </w:p>
    <w:p w:rsidR="005964F3" w:rsidRPr="005964F3" w:rsidRDefault="005964F3">
      <w:pPr>
        <w:rPr>
          <w:lang w:val="ru-RU"/>
        </w:rPr>
      </w:pPr>
    </w:p>
    <w:sectPr w:rsidR="005964F3" w:rsidRPr="005964F3" w:rsidSect="00F40D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127"/>
    <w:multiLevelType w:val="hybridMultilevel"/>
    <w:tmpl w:val="2D349738"/>
    <w:lvl w:ilvl="0" w:tplc="03C01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08C3"/>
    <w:multiLevelType w:val="hybridMultilevel"/>
    <w:tmpl w:val="80C2151A"/>
    <w:lvl w:ilvl="0" w:tplc="03C01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B5AE1"/>
    <w:multiLevelType w:val="hybridMultilevel"/>
    <w:tmpl w:val="59D602FC"/>
    <w:lvl w:ilvl="0" w:tplc="03C01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7B67"/>
    <w:multiLevelType w:val="hybridMultilevel"/>
    <w:tmpl w:val="849A7798"/>
    <w:lvl w:ilvl="0" w:tplc="2AC05C1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C400E"/>
    <w:multiLevelType w:val="hybridMultilevel"/>
    <w:tmpl w:val="8B326EDE"/>
    <w:lvl w:ilvl="0" w:tplc="4D4A7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4B42D8"/>
    <w:multiLevelType w:val="hybridMultilevel"/>
    <w:tmpl w:val="49CC8F04"/>
    <w:lvl w:ilvl="0" w:tplc="984E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E67AE"/>
    <w:multiLevelType w:val="hybridMultilevel"/>
    <w:tmpl w:val="1C1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92A40"/>
    <w:multiLevelType w:val="hybridMultilevel"/>
    <w:tmpl w:val="49CC8F04"/>
    <w:lvl w:ilvl="0" w:tplc="984E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C177D"/>
    <w:multiLevelType w:val="hybridMultilevel"/>
    <w:tmpl w:val="60261E04"/>
    <w:lvl w:ilvl="0" w:tplc="1A0A6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120F8D"/>
    <w:multiLevelType w:val="hybridMultilevel"/>
    <w:tmpl w:val="A8FAE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07275"/>
    <w:multiLevelType w:val="hybridMultilevel"/>
    <w:tmpl w:val="A2C4B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DE5CD9"/>
    <w:multiLevelType w:val="multilevel"/>
    <w:tmpl w:val="536E125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19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</w:abstractNum>
  <w:abstractNum w:abstractNumId="12">
    <w:nsid w:val="6E087A7C"/>
    <w:multiLevelType w:val="hybridMultilevel"/>
    <w:tmpl w:val="A2C4B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30E4"/>
    <w:rsid w:val="0002418B"/>
    <w:rsid w:val="0008140D"/>
    <w:rsid w:val="000E50AB"/>
    <w:rsid w:val="00161B36"/>
    <w:rsid w:val="001B5C4C"/>
    <w:rsid w:val="001E37D2"/>
    <w:rsid w:val="001F0BC7"/>
    <w:rsid w:val="001F11C2"/>
    <w:rsid w:val="002B4447"/>
    <w:rsid w:val="0045389A"/>
    <w:rsid w:val="005964F3"/>
    <w:rsid w:val="00775A8B"/>
    <w:rsid w:val="008613BD"/>
    <w:rsid w:val="00861AA0"/>
    <w:rsid w:val="00887D80"/>
    <w:rsid w:val="00B718A4"/>
    <w:rsid w:val="00D31453"/>
    <w:rsid w:val="00D45790"/>
    <w:rsid w:val="00E209E2"/>
    <w:rsid w:val="00E3269B"/>
    <w:rsid w:val="00EC4455"/>
    <w:rsid w:val="00EE2FAA"/>
    <w:rsid w:val="00F4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9"/>
  </w:style>
  <w:style w:type="paragraph" w:styleId="1">
    <w:name w:val="heading 1"/>
    <w:basedOn w:val="a"/>
    <w:next w:val="a"/>
    <w:link w:val="10"/>
    <w:qFormat/>
    <w:rsid w:val="005964F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64F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14">
    <w:name w:val="Style14"/>
    <w:basedOn w:val="a"/>
    <w:rsid w:val="005964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5964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964F3"/>
    <w:rPr>
      <w:rFonts w:ascii="Georgia" w:hAnsi="Georgia" w:cs="Georgia"/>
      <w:sz w:val="12"/>
      <w:szCs w:val="12"/>
    </w:rPr>
  </w:style>
  <w:style w:type="paragraph" w:styleId="a5">
    <w:name w:val="Plain Text"/>
    <w:aliases w:val="Знак"/>
    <w:basedOn w:val="a"/>
    <w:link w:val="a6"/>
    <w:rsid w:val="00596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6">
    <w:name w:val="Текст Знак"/>
    <w:aliases w:val="Знак Знак"/>
    <w:basedOn w:val="a0"/>
    <w:link w:val="a5"/>
    <w:rsid w:val="005964F3"/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FontStyle20">
    <w:name w:val="Font Style20"/>
    <w:rsid w:val="005964F3"/>
    <w:rPr>
      <w:rFonts w:ascii="Georgia" w:hAnsi="Georgia" w:cs="Georgia"/>
      <w:sz w:val="12"/>
      <w:szCs w:val="12"/>
    </w:rPr>
  </w:style>
  <w:style w:type="character" w:styleId="a7">
    <w:name w:val="Hyperlink"/>
    <w:basedOn w:val="a0"/>
    <w:uiPriority w:val="99"/>
    <w:unhideWhenUsed/>
    <w:rsid w:val="000E50A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E50A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75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2198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.lanbook.com/books/element.php?pl1_id=1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5068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3136</Words>
  <Characters>17880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2019-2020_b15_03_05-МКТб-19_27_plx_Оснастка для производства металлоконструкций</vt:lpstr>
      <vt:lpstr>Лист1</vt:lpstr>
    </vt:vector>
  </TitlesOfParts>
  <Company/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2019-2020_b15_03_05-МКТб-19_27_plx_Оснастка для производства металлоконструкций</dc:title>
  <dc:creator>FastReport.NET</dc:creator>
  <cp:lastModifiedBy>e.shemetova</cp:lastModifiedBy>
  <cp:revision>11</cp:revision>
  <dcterms:created xsi:type="dcterms:W3CDTF">2020-11-05T14:17:00Z</dcterms:created>
  <dcterms:modified xsi:type="dcterms:W3CDTF">2020-12-04T09:14:00Z</dcterms:modified>
</cp:coreProperties>
</file>