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4539D9" w:rsidRPr="009401A7">
        <w:trPr>
          <w:trHeight w:hRule="exact" w:val="277"/>
        </w:trPr>
        <w:tc>
          <w:tcPr>
            <w:tcW w:w="1135" w:type="dxa"/>
          </w:tcPr>
          <w:p w:rsidR="004539D9" w:rsidRDefault="006050F8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539D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539D9" w:rsidRDefault="006050F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4539D9"/>
        </w:tc>
      </w:tr>
      <w:tr w:rsidR="004539D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539D9" w:rsidRDefault="004539D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39D9">
        <w:trPr>
          <w:trHeight w:hRule="exact" w:val="416"/>
        </w:trPr>
        <w:tc>
          <w:tcPr>
            <w:tcW w:w="1135" w:type="dxa"/>
          </w:tcPr>
          <w:p w:rsidR="004539D9" w:rsidRDefault="004539D9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539D9" w:rsidRPr="006050F8" w:rsidRDefault="006050F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4539D9" w:rsidRPr="006050F8" w:rsidRDefault="006050F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4539D9" w:rsidRPr="006050F8" w:rsidRDefault="004539D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4539D9" w:rsidRDefault="00605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4539D9">
        <w:trPr>
          <w:trHeight w:hRule="exact" w:val="1250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539D9">
        <w:trPr>
          <w:trHeight w:hRule="exact" w:val="138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МАШИНОСТРОИТЕЛЬНЫХ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</w:t>
            </w:r>
            <w:r>
              <w:t xml:space="preserve"> </w:t>
            </w:r>
          </w:p>
        </w:tc>
      </w:tr>
      <w:tr w:rsidR="004539D9">
        <w:trPr>
          <w:trHeight w:hRule="exact" w:val="138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 w:rsidRPr="009401A7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277"/>
        </w:trPr>
        <w:tc>
          <w:tcPr>
            <w:tcW w:w="113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4539D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4539D9">
        <w:trPr>
          <w:trHeight w:hRule="exact" w:val="416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539D9">
        <w:trPr>
          <w:trHeight w:hRule="exact" w:val="2604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 w:rsidRPr="009401A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138"/>
        </w:trPr>
        <w:tc>
          <w:tcPr>
            <w:tcW w:w="113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138"/>
        </w:trPr>
        <w:tc>
          <w:tcPr>
            <w:tcW w:w="113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4539D9">
        <w:trPr>
          <w:trHeight w:hRule="exact" w:val="138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539D9">
        <w:trPr>
          <w:trHeight w:hRule="exact" w:val="387"/>
        </w:trPr>
        <w:tc>
          <w:tcPr>
            <w:tcW w:w="1135" w:type="dxa"/>
          </w:tcPr>
          <w:p w:rsidR="004539D9" w:rsidRDefault="004539D9"/>
        </w:tc>
        <w:tc>
          <w:tcPr>
            <w:tcW w:w="1277" w:type="dxa"/>
          </w:tcPr>
          <w:p w:rsidR="004539D9" w:rsidRDefault="004539D9"/>
        </w:tc>
        <w:tc>
          <w:tcPr>
            <w:tcW w:w="6947" w:type="dxa"/>
          </w:tcPr>
          <w:p w:rsidR="004539D9" w:rsidRDefault="004539D9"/>
        </w:tc>
      </w:tr>
      <w:tr w:rsidR="004539D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539D9" w:rsidRDefault="006050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539D9" w:rsidRPr="009401A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-1061085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277"/>
        </w:trPr>
        <w:tc>
          <w:tcPr>
            <w:tcW w:w="935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50F8">
              <w:rPr>
                <w:lang w:val="ru-RU"/>
              </w:rPr>
              <w:t xml:space="preserve"> </w:t>
            </w:r>
          </w:p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539D9" w:rsidRPr="009401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277"/>
        </w:trPr>
        <w:tc>
          <w:tcPr>
            <w:tcW w:w="935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050F8">
              <w:rPr>
                <w:lang w:val="ru-RU"/>
              </w:rPr>
              <w:t xml:space="preserve"> </w:t>
            </w:r>
          </w:p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4539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9357" w:type="dxa"/>
          </w:tcPr>
          <w:p w:rsidR="004539D9" w:rsidRDefault="004539D9"/>
        </w:tc>
      </w:tr>
      <w:tr w:rsidR="004539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39D9" w:rsidRPr="009401A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555"/>
        </w:trPr>
        <w:tc>
          <w:tcPr>
            <w:tcW w:w="935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39D9" w:rsidRPr="009401A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6050F8">
              <w:rPr>
                <w:lang w:val="ru-RU"/>
              </w:rPr>
              <w:t xml:space="preserve"> </w:t>
            </w:r>
          </w:p>
        </w:tc>
      </w:tr>
    </w:tbl>
    <w:p w:rsidR="004539D9" w:rsidRPr="006050F8" w:rsidRDefault="006050F8">
      <w:pPr>
        <w:rPr>
          <w:sz w:val="0"/>
          <w:szCs w:val="0"/>
          <w:lang w:val="ru-RU"/>
        </w:rPr>
      </w:pPr>
      <w:r w:rsidRPr="006050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539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-1280160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539D9">
        <w:trPr>
          <w:trHeight w:hRule="exact" w:val="131"/>
        </w:trPr>
        <w:tc>
          <w:tcPr>
            <w:tcW w:w="3119" w:type="dxa"/>
          </w:tcPr>
          <w:p w:rsidR="004539D9" w:rsidRDefault="004539D9"/>
        </w:tc>
        <w:tc>
          <w:tcPr>
            <w:tcW w:w="6238" w:type="dxa"/>
          </w:tcPr>
          <w:p w:rsidR="004539D9" w:rsidRDefault="004539D9"/>
        </w:tc>
      </w:tr>
      <w:tr w:rsidR="004539D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Default="004539D9"/>
        </w:tc>
      </w:tr>
      <w:tr w:rsidR="004539D9">
        <w:trPr>
          <w:trHeight w:hRule="exact" w:val="13"/>
        </w:trPr>
        <w:tc>
          <w:tcPr>
            <w:tcW w:w="3119" w:type="dxa"/>
          </w:tcPr>
          <w:p w:rsidR="004539D9" w:rsidRDefault="004539D9"/>
        </w:tc>
        <w:tc>
          <w:tcPr>
            <w:tcW w:w="6238" w:type="dxa"/>
          </w:tcPr>
          <w:p w:rsidR="004539D9" w:rsidRDefault="004539D9"/>
        </w:tc>
      </w:tr>
      <w:tr w:rsidR="004539D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Default="004539D9"/>
        </w:tc>
      </w:tr>
      <w:tr w:rsidR="004539D9">
        <w:trPr>
          <w:trHeight w:hRule="exact" w:val="96"/>
        </w:trPr>
        <w:tc>
          <w:tcPr>
            <w:tcW w:w="3119" w:type="dxa"/>
          </w:tcPr>
          <w:p w:rsidR="004539D9" w:rsidRDefault="004539D9"/>
        </w:tc>
        <w:tc>
          <w:tcPr>
            <w:tcW w:w="6238" w:type="dxa"/>
          </w:tcPr>
          <w:p w:rsidR="004539D9" w:rsidRDefault="004539D9"/>
        </w:tc>
      </w:tr>
      <w:tr w:rsidR="004539D9" w:rsidRPr="00940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4539D9" w:rsidRPr="009401A7">
        <w:trPr>
          <w:trHeight w:hRule="exact" w:val="138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539D9" w:rsidRPr="009401A7">
        <w:trPr>
          <w:trHeight w:hRule="exact" w:val="277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3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96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4539D9" w:rsidRPr="009401A7">
        <w:trPr>
          <w:trHeight w:hRule="exact" w:val="138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539D9" w:rsidRPr="009401A7">
        <w:trPr>
          <w:trHeight w:hRule="exact" w:val="277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3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96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4539D9" w:rsidRPr="009401A7">
        <w:trPr>
          <w:trHeight w:hRule="exact" w:val="138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539D9" w:rsidRPr="009401A7">
        <w:trPr>
          <w:trHeight w:hRule="exact" w:val="277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3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96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4539D9" w:rsidRPr="009401A7">
        <w:trPr>
          <w:trHeight w:hRule="exact" w:val="138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>
        <w:trPr>
          <w:trHeight w:hRule="exact" w:val="555"/>
        </w:trPr>
        <w:tc>
          <w:tcPr>
            <w:tcW w:w="311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4539D9" w:rsidRPr="006050F8" w:rsidRDefault="006050F8">
      <w:pPr>
        <w:rPr>
          <w:sz w:val="0"/>
          <w:szCs w:val="0"/>
          <w:lang w:val="ru-RU"/>
        </w:rPr>
      </w:pPr>
      <w:r w:rsidRPr="006050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539D9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539D9" w:rsidRPr="009401A7" w:rsidTr="006050F8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изготовления.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138"/>
        </w:trPr>
        <w:tc>
          <w:tcPr>
            <w:tcW w:w="199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 w:rsidTr="006050F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4539D9" w:rsidRPr="009401A7" w:rsidTr="006050F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138"/>
        </w:trPr>
        <w:tc>
          <w:tcPr>
            <w:tcW w:w="1999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 w:rsidTr="006050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050F8">
              <w:rPr>
                <w:lang w:val="ru-RU"/>
              </w:rPr>
              <w:t xml:space="preserve"> </w:t>
            </w:r>
            <w:proofErr w:type="gramEnd"/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539D9" w:rsidRPr="009401A7" w:rsidTr="006050F8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4539D9" w:rsidRPr="009401A7" w:rsidTr="006050F8">
        <w:trPr>
          <w:trHeight w:hRule="exact" w:val="10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теоретические основы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станковедения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кинематику станков на основе анализа формообразующих движений;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компоновку станков различных типов и их технологического назначения.</w:t>
            </w:r>
          </w:p>
        </w:tc>
      </w:tr>
      <w:tr w:rsidR="004539D9" w:rsidRPr="009401A7" w:rsidTr="006050F8">
        <w:trPr>
          <w:trHeight w:hRule="exact" w:val="8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структурные схемы привода рабочего органа станка;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полученными знаниями в практической деятельности при исполнении должностей исследователя, конструктора, технолога</w:t>
            </w:r>
          </w:p>
        </w:tc>
      </w:tr>
      <w:tr w:rsidR="004539D9" w:rsidRPr="009401A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классификации движений в металлорежущих станках;</w:t>
            </w:r>
          </w:p>
          <w:p w:rsidR="004539D9" w:rsidRPr="006050F8" w:rsidRDefault="00605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важнейших узлов металлорежущих станков, исследования и производственного обслуживания станков и комплексов из них.</w:t>
            </w:r>
          </w:p>
        </w:tc>
      </w:tr>
    </w:tbl>
    <w:p w:rsidR="004539D9" w:rsidRPr="006050F8" w:rsidRDefault="006050F8">
      <w:pPr>
        <w:rPr>
          <w:sz w:val="0"/>
          <w:szCs w:val="0"/>
          <w:lang w:val="ru-RU"/>
        </w:rPr>
      </w:pPr>
      <w:r w:rsidRPr="006050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4"/>
        <w:gridCol w:w="389"/>
        <w:gridCol w:w="525"/>
        <w:gridCol w:w="693"/>
        <w:gridCol w:w="669"/>
        <w:gridCol w:w="517"/>
        <w:gridCol w:w="1539"/>
        <w:gridCol w:w="1589"/>
        <w:gridCol w:w="1235"/>
      </w:tblGrid>
      <w:tr w:rsidR="004539D9" w:rsidRPr="009401A7">
        <w:trPr>
          <w:trHeight w:hRule="exact" w:val="285"/>
        </w:trPr>
        <w:tc>
          <w:tcPr>
            <w:tcW w:w="710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2540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73,5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4539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trHeight w:hRule="exact" w:val="138"/>
        </w:trPr>
        <w:tc>
          <w:tcPr>
            <w:tcW w:w="710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539D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39D9" w:rsidRDefault="004539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«Классификация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ежущих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станков».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нарезания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зубчатых.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«Типовые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станков».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Изнашивание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станочного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оборудования»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539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</w:tr>
      <w:tr w:rsidR="004539D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6050F8" w:rsidRDefault="006050F8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2247"/>
        <w:gridCol w:w="2716"/>
        <w:gridCol w:w="4312"/>
        <w:gridCol w:w="16"/>
        <w:gridCol w:w="38"/>
      </w:tblGrid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539D9" w:rsidTr="006050F8">
        <w:trPr>
          <w:trHeight w:hRule="exact" w:val="138"/>
        </w:trPr>
        <w:tc>
          <w:tcPr>
            <w:tcW w:w="9424" w:type="dxa"/>
            <w:gridSpan w:val="6"/>
          </w:tcPr>
          <w:p w:rsidR="004539D9" w:rsidRDefault="004539D9"/>
        </w:tc>
      </w:tr>
      <w:tr w:rsidR="004539D9" w:rsidRPr="009401A7" w:rsidTr="006050F8">
        <w:trPr>
          <w:trHeight w:hRule="exact" w:val="380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552"/>
        </w:trPr>
        <w:tc>
          <w:tcPr>
            <w:tcW w:w="9424" w:type="dxa"/>
            <w:gridSpan w:val="6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539D9" w:rsidTr="006050F8">
        <w:trPr>
          <w:trHeight w:hRule="exact" w:val="412"/>
        </w:trPr>
        <w:tc>
          <w:tcPr>
            <w:tcW w:w="9424" w:type="dxa"/>
            <w:gridSpan w:val="6"/>
          </w:tcPr>
          <w:p w:rsidR="004539D9" w:rsidRDefault="004539D9"/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539D9" w:rsidTr="006050F8">
        <w:trPr>
          <w:trHeight w:hRule="exact" w:val="439"/>
        </w:trPr>
        <w:tc>
          <w:tcPr>
            <w:tcW w:w="9424" w:type="dxa"/>
            <w:gridSpan w:val="6"/>
          </w:tcPr>
          <w:p w:rsidR="004539D9" w:rsidRDefault="004539D9"/>
        </w:tc>
      </w:tr>
      <w:tr w:rsidR="004539D9" w:rsidRPr="009401A7" w:rsidTr="006050F8">
        <w:trPr>
          <w:trHeight w:hRule="exact" w:val="559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39D9" w:rsidRPr="009401A7" w:rsidTr="006050F8">
        <w:trPr>
          <w:trHeight w:hRule="exact" w:val="354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CD67AB" w:rsidRDefault="006050F8" w:rsidP="00CD67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67AB"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67AB">
              <w:t xml:space="preserve"> </w:t>
            </w:r>
            <w:hyperlink r:id="rId10" w:history="1"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D67AB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67AB"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=1184</w:t>
              </w:r>
            </w:hyperlink>
            <w:r w:rsidR="00CD67AB"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proofErr w:type="spellEnd"/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/1/1121257/1184.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6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67AB">
              <w:t xml:space="preserve"> </w:t>
            </w:r>
          </w:p>
          <w:p w:rsidR="004539D9" w:rsidRPr="006050F8" w:rsidRDefault="006050F8" w:rsidP="009401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Басыров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978-5-906953-41-4.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hyperlink r:id="rId11" w:history="1"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ook</w:t>
              </w:r>
              <w:proofErr w:type="spellEnd"/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D67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/115285</w:t>
              </w:r>
            </w:hyperlink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39D9" w:rsidRPr="00F34554" w:rsidTr="006050F8">
        <w:trPr>
          <w:trHeight w:hRule="exact" w:val="665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Козочкин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50F8">
              <w:rPr>
                <w:lang w:val="ru-RU"/>
              </w:rPr>
              <w:t xml:space="preserve"> </w:t>
            </w:r>
            <w:hyperlink r:id="rId12" w:history="1"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=3317</w:t>
              </w:r>
            </w:hyperlink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Люкшин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Горбаче-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proofErr w:type="spellEnd"/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978-5-89070-667-6.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электрон-но-библиотечная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hyperlink r:id="rId13" w:history="1"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/6672</w:t>
              </w:r>
            </w:hyperlink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19.02.2020).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F34554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34554"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34554">
              <w:t xml:space="preserve"> </w:t>
            </w:r>
            <w:hyperlink r:id="rId14" w:history="1"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=3439</w:t>
              </w:r>
            </w:hyperlink>
            <w:r w:rsidR="00F34554"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proofErr w:type="spellEnd"/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/1/1514262/3439.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4554">
              <w:t xml:space="preserve"> </w:t>
            </w:r>
          </w:p>
          <w:p w:rsidR="006050F8" w:rsidRPr="00F34554" w:rsidRDefault="006050F8" w:rsidP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Рузанов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050F8">
              <w:rPr>
                <w:lang w:val="ru-RU"/>
              </w:rPr>
              <w:t xml:space="preserve"> 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34554"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34554">
              <w:t xml:space="preserve"> </w:t>
            </w:r>
            <w:hyperlink r:id="rId15" w:history="1"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=696</w:t>
              </w:r>
            </w:hyperlink>
            <w:r w:rsidR="00F34554"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proofErr w:type="spellEnd"/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/1/1112153/696.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4554">
              <w:t xml:space="preserve"> </w:t>
            </w:r>
          </w:p>
          <w:p w:rsidR="004539D9" w:rsidRPr="00F34554" w:rsidRDefault="006050F8" w:rsidP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34554"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34554">
              <w:t xml:space="preserve"> </w:t>
            </w:r>
            <w:hyperlink r:id="rId16" w:history="1"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3455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34554" w:rsidRPr="00F345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=3520</w:t>
              </w:r>
            </w:hyperlink>
            <w:r w:rsidR="00F34554"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3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39D9" w:rsidRPr="00F34554" w:rsidTr="006050F8">
        <w:trPr>
          <w:trHeight w:hRule="exact" w:val="437"/>
        </w:trPr>
        <w:tc>
          <w:tcPr>
            <w:tcW w:w="95" w:type="dxa"/>
          </w:tcPr>
          <w:p w:rsidR="004539D9" w:rsidRPr="00F34554" w:rsidRDefault="004539D9" w:rsidP="006050F8"/>
        </w:tc>
        <w:tc>
          <w:tcPr>
            <w:tcW w:w="2247" w:type="dxa"/>
          </w:tcPr>
          <w:p w:rsidR="004539D9" w:rsidRPr="00F34554" w:rsidRDefault="004539D9"/>
        </w:tc>
        <w:tc>
          <w:tcPr>
            <w:tcW w:w="2716" w:type="dxa"/>
          </w:tcPr>
          <w:p w:rsidR="004539D9" w:rsidRPr="00F34554" w:rsidRDefault="004539D9"/>
        </w:tc>
        <w:tc>
          <w:tcPr>
            <w:tcW w:w="4328" w:type="dxa"/>
            <w:gridSpan w:val="2"/>
          </w:tcPr>
          <w:p w:rsidR="004539D9" w:rsidRPr="00F34554" w:rsidRDefault="004539D9"/>
        </w:tc>
        <w:tc>
          <w:tcPr>
            <w:tcW w:w="38" w:type="dxa"/>
          </w:tcPr>
          <w:p w:rsidR="004539D9" w:rsidRPr="00F34554" w:rsidRDefault="004539D9"/>
        </w:tc>
      </w:tr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39D9" w:rsidRPr="009401A7" w:rsidTr="006050F8">
        <w:trPr>
          <w:trHeight w:hRule="exact" w:val="244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станки",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(план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(ч.1)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станки",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(2004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(ч.2)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станки",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Кургузов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1996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"Металлорежущие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станки",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Кургузов</w:t>
            </w:r>
            <w:proofErr w:type="spellEnd"/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2002г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138"/>
        </w:trPr>
        <w:tc>
          <w:tcPr>
            <w:tcW w:w="9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224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2716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4328" w:type="dxa"/>
            <w:gridSpan w:val="2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539D9" w:rsidTr="006050F8">
        <w:trPr>
          <w:trHeight w:hRule="exact" w:val="555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818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826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555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285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285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337"/>
        </w:trPr>
        <w:tc>
          <w:tcPr>
            <w:tcW w:w="95" w:type="dxa"/>
          </w:tcPr>
          <w:p w:rsidR="004539D9" w:rsidRDefault="004539D9"/>
        </w:tc>
        <w:tc>
          <w:tcPr>
            <w:tcW w:w="2247" w:type="dxa"/>
          </w:tcPr>
          <w:p w:rsidR="004539D9" w:rsidRDefault="004539D9"/>
        </w:tc>
        <w:tc>
          <w:tcPr>
            <w:tcW w:w="2716" w:type="dxa"/>
          </w:tcPr>
          <w:p w:rsidR="004539D9" w:rsidRDefault="004539D9"/>
        </w:tc>
        <w:tc>
          <w:tcPr>
            <w:tcW w:w="4328" w:type="dxa"/>
            <w:gridSpan w:val="2"/>
          </w:tcPr>
          <w:p w:rsidR="004539D9" w:rsidRDefault="004539D9"/>
        </w:tc>
        <w:tc>
          <w:tcPr>
            <w:tcW w:w="38" w:type="dxa"/>
          </w:tcPr>
          <w:p w:rsidR="004539D9" w:rsidRDefault="004539D9"/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Tr="006050F8">
        <w:trPr>
          <w:trHeight w:hRule="exact" w:val="270"/>
        </w:trPr>
        <w:tc>
          <w:tcPr>
            <w:tcW w:w="9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14"/>
        </w:trPr>
        <w:tc>
          <w:tcPr>
            <w:tcW w:w="95" w:type="dxa"/>
          </w:tcPr>
          <w:p w:rsidR="004539D9" w:rsidRDefault="004539D9"/>
        </w:tc>
        <w:tc>
          <w:tcPr>
            <w:tcW w:w="49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43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811"/>
        </w:trPr>
        <w:tc>
          <w:tcPr>
            <w:tcW w:w="95" w:type="dxa"/>
          </w:tcPr>
          <w:p w:rsidR="004539D9" w:rsidRDefault="004539D9"/>
        </w:tc>
        <w:tc>
          <w:tcPr>
            <w:tcW w:w="49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43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4539D9"/>
        </w:tc>
        <w:tc>
          <w:tcPr>
            <w:tcW w:w="38" w:type="dxa"/>
          </w:tcPr>
          <w:p w:rsidR="004539D9" w:rsidRDefault="004539D9"/>
        </w:tc>
      </w:tr>
      <w:tr w:rsidR="004539D9" w:rsidTr="006050F8">
        <w:trPr>
          <w:trHeight w:hRule="exact" w:val="555"/>
        </w:trPr>
        <w:tc>
          <w:tcPr>
            <w:tcW w:w="95" w:type="dxa"/>
          </w:tcPr>
          <w:p w:rsidR="004539D9" w:rsidRDefault="004539D9"/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Pr="006050F8" w:rsidRDefault="006050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050F8">
              <w:rPr>
                <w:lang w:val="ru-RU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39D9" w:rsidRDefault="00605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8" w:type="dxa"/>
          </w:tcPr>
          <w:p w:rsidR="004539D9" w:rsidRDefault="004539D9"/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 w:rsidTr="006050F8">
        <w:trPr>
          <w:trHeight w:hRule="exact" w:val="138"/>
        </w:trPr>
        <w:tc>
          <w:tcPr>
            <w:tcW w:w="95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2247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2716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4328" w:type="dxa"/>
            <w:gridSpan w:val="2"/>
          </w:tcPr>
          <w:p w:rsidR="004539D9" w:rsidRPr="006050F8" w:rsidRDefault="004539D9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4539D9" w:rsidRPr="006050F8" w:rsidRDefault="004539D9">
            <w:pPr>
              <w:rPr>
                <w:lang w:val="ru-RU"/>
              </w:rPr>
            </w:pPr>
          </w:p>
        </w:tc>
      </w:tr>
      <w:tr w:rsidR="004539D9" w:rsidRPr="009401A7" w:rsidTr="006050F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050F8">
              <w:rPr>
                <w:lang w:val="ru-RU"/>
              </w:rPr>
              <w:t xml:space="preserve"> </w:t>
            </w:r>
          </w:p>
        </w:tc>
      </w:tr>
      <w:tr w:rsidR="004539D9" w:rsidRPr="009401A7">
        <w:trPr>
          <w:gridAfter w:val="2"/>
          <w:wAfter w:w="54" w:type="dxa"/>
          <w:trHeight w:hRule="exact" w:val="758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50F8">
              <w:rPr>
                <w:lang w:val="ru-RU"/>
              </w:rPr>
              <w:t xml:space="preserve"> </w:t>
            </w:r>
            <w:proofErr w:type="gram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050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6050F8">
              <w:rPr>
                <w:lang w:val="ru-RU"/>
              </w:rPr>
              <w:t xml:space="preserve"> </w:t>
            </w: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050F8">
              <w:rPr>
                <w:lang w:val="ru-RU"/>
              </w:rPr>
              <w:t xml:space="preserve"> </w:t>
            </w:r>
          </w:p>
          <w:p w:rsidR="004539D9" w:rsidRPr="006050F8" w:rsidRDefault="00605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0F8">
              <w:rPr>
                <w:lang w:val="ru-RU"/>
              </w:rPr>
              <w:t xml:space="preserve"> </w:t>
            </w:r>
          </w:p>
        </w:tc>
      </w:tr>
    </w:tbl>
    <w:p w:rsidR="006050F8" w:rsidRDefault="006050F8">
      <w:pPr>
        <w:rPr>
          <w:lang w:val="ru-RU"/>
        </w:rPr>
      </w:pPr>
    </w:p>
    <w:p w:rsidR="006050F8" w:rsidRDefault="006050F8">
      <w:pPr>
        <w:rPr>
          <w:lang w:val="ru-RU"/>
        </w:rPr>
      </w:pPr>
      <w:r>
        <w:rPr>
          <w:lang w:val="ru-RU"/>
        </w:rPr>
        <w:br w:type="page"/>
      </w:r>
    </w:p>
    <w:p w:rsidR="004539D9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6050F8" w:rsidRDefault="006050F8" w:rsidP="006050F8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0F8" w:rsidRPr="006050F8" w:rsidRDefault="006050F8" w:rsidP="006050F8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6050F8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6050F8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теоретических вопросов к экзамену: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металлорежущих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станков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Методы образования поверхности деталей и способы нарезания зубчатых колес.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Механизмы для изменения подачи: механизмы с шесте</w:t>
      </w:r>
      <w:proofErr w:type="gramStart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>енчатым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конусом (конус Но</w:t>
      </w:r>
      <w:r w:rsidRPr="006050F8">
        <w:rPr>
          <w:rFonts w:ascii="Times New Roman" w:hAnsi="Times New Roman" w:cs="Times New Roman"/>
          <w:sz w:val="24"/>
          <w:szCs w:val="24"/>
        </w:rPr>
        <w:t>p</w:t>
      </w:r>
      <w:r w:rsidRPr="006050F8">
        <w:rPr>
          <w:rFonts w:ascii="Times New Roman" w:hAnsi="Times New Roman" w:cs="Times New Roman"/>
          <w:sz w:val="24"/>
          <w:szCs w:val="24"/>
          <w:lang w:val="ru-RU"/>
        </w:rPr>
        <w:t>тона, механизм с вытяжной шпонкой), уст</w:t>
      </w:r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ойство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, назначение, достоинства, недостатки; механизм 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Меанд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p</w:t>
      </w:r>
      <w:r w:rsidRPr="006050F8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Классификация движений в металлорежущих станках.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Делительные головки. Назначение, способы деления.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Кинематическая схема, как условное г</w:t>
      </w:r>
      <w:proofErr w:type="gramStart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>афическое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изоб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ажение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совокупности кинематических цепей.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Структурная схема привода рабочего органа станка.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Уравнение кинематического баланса цепи главного движения.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Графо-аналитический</w:t>
      </w:r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метод расчета коробки скоростей.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коробок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скоростей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Механизмы для получения прерывистых движений подач.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Уравнение настройки движения подач (У</w:t>
      </w:r>
      <w:proofErr w:type="gramStart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>авнение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кинематического баланса цепи подач).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Электропривод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металлорежущих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станков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Ряды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частот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вращения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коробок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подач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Реверсивные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механизмы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станков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Суммирующие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механизмы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Механизмы и системы управления металлорежущими станками.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Обгонные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муфты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Механизмы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гидросистем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металлорежущих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</w:rPr>
        <w:t>станков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Механизмы для </w:t>
      </w:r>
      <w:proofErr w:type="gramStart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>егули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ования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ско</w:t>
      </w:r>
      <w:proofErr w:type="spellEnd"/>
      <w:r w:rsidRPr="006050F8">
        <w:rPr>
          <w:rFonts w:ascii="Times New Roman" w:hAnsi="Times New Roman" w:cs="Times New Roman"/>
          <w:sz w:val="24"/>
          <w:szCs w:val="24"/>
        </w:rPr>
        <w:t>p</w:t>
      </w:r>
      <w:r w:rsidRPr="006050F8">
        <w:rPr>
          <w:rFonts w:ascii="Times New Roman" w:hAnsi="Times New Roman" w:cs="Times New Roman"/>
          <w:sz w:val="24"/>
          <w:szCs w:val="24"/>
          <w:lang w:val="ru-RU"/>
        </w:rPr>
        <w:t>ости движения исполнительных о</w:t>
      </w:r>
      <w:r w:rsidRPr="006050F8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ганов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>: гита</w:t>
      </w:r>
      <w:r w:rsidRPr="006050F8">
        <w:rPr>
          <w:rFonts w:ascii="Times New Roman" w:hAnsi="Times New Roman" w:cs="Times New Roman"/>
          <w:sz w:val="24"/>
          <w:szCs w:val="24"/>
        </w:rPr>
        <w:t>p</w:t>
      </w:r>
      <w:r w:rsidRPr="006050F8">
        <w:rPr>
          <w:rFonts w:ascii="Times New Roman" w:hAnsi="Times New Roman" w:cs="Times New Roman"/>
          <w:sz w:val="24"/>
          <w:szCs w:val="24"/>
          <w:lang w:val="ru-RU"/>
        </w:rPr>
        <w:t>ы сменных зубчатых колес, сменные колеса, ступенчатые шкивы, передвижные блоки и т.п.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Механизмы для преобразования вращательного движения в </w:t>
      </w:r>
      <w:proofErr w:type="gram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прямолинейное</w:t>
      </w:r>
      <w:proofErr w:type="gramEnd"/>
      <w:r w:rsidRPr="006050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Технико-экономические показатели металлорежущих станков.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Блокировочные устройства, ограничители хода и устройства для предохранения станка от перегрузок.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Гидропривод металлорежущих станков. Преимущества и недостатки.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 и кинематическая схема радиально-сверлильного станка 2В56.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Назначение, конструкция и кинематическая схема 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круглошлифовального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станка 3151.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 и конструкция, кинематическая схема поперечно-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строгольного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станка 7Б35.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вертикально-фрезерного консольного станка 6Н12ПБ.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горизонтально-фрезерного станка 6Н81Г.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продольно-строгального станка 7231А.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вертикально сверлильного станка 2А135.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зуборезного станка 525(или 514).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Назначение, конструкция, кинематическая схема </w:t>
      </w:r>
      <w:proofErr w:type="spellStart"/>
      <w:r w:rsidRPr="006050F8">
        <w:rPr>
          <w:rFonts w:ascii="Times New Roman" w:hAnsi="Times New Roman" w:cs="Times New Roman"/>
          <w:sz w:val="24"/>
          <w:szCs w:val="24"/>
          <w:lang w:val="ru-RU"/>
        </w:rPr>
        <w:t>зубофрезерного</w:t>
      </w:r>
      <w:proofErr w:type="spellEnd"/>
      <w:r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 станка 5Д32.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токарно-револьверного станка 1336М.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карусельного станка 1553.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горизонтально-расточного станка 2620А.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токарно-винторезного станка 16К20.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зубодолбежного станка 514.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продольно-фрезерного станка 6652.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многошпиндельного токарного автомата 1265-4.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токарно-винторезного станка 1624.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универсальной делительной головки типа УДГ-135 с набором шестерен.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вертикально-сверлильного станка 2Н125.</w:t>
      </w:r>
    </w:p>
    <w:p w:rsidR="006050F8" w:rsidRPr="006050F8" w:rsidRDefault="006050F8" w:rsidP="006050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Назначение, конструкция, кинематическая схема плоскошлифовального станка 371М.</w:t>
      </w:r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0F8" w:rsidRPr="006050F8" w:rsidRDefault="006050F8" w:rsidP="006050F8">
      <w:pPr>
        <w:pStyle w:val="Style3"/>
        <w:widowControl/>
        <w:tabs>
          <w:tab w:val="left" w:pos="993"/>
        </w:tabs>
        <w:rPr>
          <w:b/>
        </w:rPr>
      </w:pPr>
      <w:r w:rsidRPr="006050F8">
        <w:rPr>
          <w:b/>
        </w:rPr>
        <w:t>Примеры практических вопросов к экзамену:</w:t>
      </w:r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Изобразить кинематическую схему зубодолбежного станка 514.</w:t>
      </w:r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0F8" w:rsidRPr="006050F8" w:rsidRDefault="006050F8" w:rsidP="006050F8">
      <w:pPr>
        <w:pStyle w:val="Style3"/>
        <w:widowControl/>
        <w:tabs>
          <w:tab w:val="left" w:pos="993"/>
        </w:tabs>
        <w:rPr>
          <w:b/>
        </w:rPr>
      </w:pPr>
      <w:r w:rsidRPr="006050F8">
        <w:rPr>
          <w:b/>
        </w:rPr>
        <w:t>Примеры практических вопросов к экзамену:</w:t>
      </w:r>
    </w:p>
    <w:p w:rsidR="006050F8" w:rsidRPr="006050F8" w:rsidRDefault="006050F8" w:rsidP="0060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t>Изобразить кинематическую схему токарно-винторезного станка 16К20.</w:t>
      </w:r>
    </w:p>
    <w:p w:rsidR="006050F8" w:rsidRPr="006050F8" w:rsidRDefault="006050F8" w:rsidP="006050F8">
      <w:pPr>
        <w:pStyle w:val="Style3"/>
        <w:widowControl/>
        <w:tabs>
          <w:tab w:val="left" w:pos="993"/>
        </w:tabs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6050F8" w:rsidRPr="006050F8" w:rsidTr="006050F8">
        <w:trPr>
          <w:tblHeader/>
        </w:trPr>
        <w:tc>
          <w:tcPr>
            <w:tcW w:w="5000" w:type="pct"/>
            <w:vAlign w:val="center"/>
          </w:tcPr>
          <w:p w:rsidR="006050F8" w:rsidRPr="006050F8" w:rsidRDefault="006050F8" w:rsidP="006050F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050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Темы для самостоятельной работы</w:t>
            </w:r>
          </w:p>
        </w:tc>
      </w:tr>
      <w:tr w:rsidR="006050F8" w:rsidRPr="009401A7" w:rsidTr="006050F8">
        <w:tc>
          <w:tcPr>
            <w:tcW w:w="5000" w:type="pct"/>
          </w:tcPr>
          <w:p w:rsidR="006050F8" w:rsidRPr="006050F8" w:rsidRDefault="006050F8" w:rsidP="006050F8">
            <w:pPr>
              <w:pStyle w:val="Style14"/>
              <w:widowControl/>
              <w:ind w:firstLine="0"/>
              <w:rPr>
                <w:lang w:val="fr-FR"/>
              </w:rPr>
            </w:pPr>
            <w:r w:rsidRPr="006050F8">
              <w:t xml:space="preserve">Тема 1. «Классификация </w:t>
            </w:r>
            <w:proofErr w:type="spellStart"/>
            <w:r w:rsidRPr="006050F8">
              <w:t>метало</w:t>
            </w:r>
            <w:proofErr w:type="gramStart"/>
            <w:r w:rsidRPr="006050F8">
              <w:t>p</w:t>
            </w:r>
            <w:proofErr w:type="gramEnd"/>
            <w:r w:rsidRPr="006050F8">
              <w:t>ежущих</w:t>
            </w:r>
            <w:proofErr w:type="spellEnd"/>
            <w:r w:rsidRPr="006050F8">
              <w:t xml:space="preserve"> станков». Основные понятия и определения. Технологические основы кинематики станков и их поверхностей.  Методы образования поверхности деталей и способы нарезания зубчатых</w:t>
            </w:r>
          </w:p>
        </w:tc>
      </w:tr>
      <w:tr w:rsidR="006050F8" w:rsidRPr="006050F8" w:rsidTr="006050F8">
        <w:tc>
          <w:tcPr>
            <w:tcW w:w="5000" w:type="pct"/>
          </w:tcPr>
          <w:p w:rsidR="006050F8" w:rsidRPr="006050F8" w:rsidRDefault="006050F8" w:rsidP="006050F8">
            <w:pPr>
              <w:pStyle w:val="a5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050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 «Типовые механизмы металлорежущих станков». </w:t>
            </w:r>
            <w:r w:rsidRPr="006050F8">
              <w:rPr>
                <w:rFonts w:ascii="Times New Roman" w:hAnsi="Times New Roman"/>
                <w:sz w:val="24"/>
                <w:szCs w:val="24"/>
              </w:rPr>
              <w:t>Особенности приводов металлорежущих станков</w:t>
            </w:r>
          </w:p>
        </w:tc>
      </w:tr>
      <w:tr w:rsidR="006050F8" w:rsidRPr="006050F8" w:rsidTr="006050F8">
        <w:tc>
          <w:tcPr>
            <w:tcW w:w="5000" w:type="pct"/>
          </w:tcPr>
          <w:p w:rsidR="006050F8" w:rsidRPr="006050F8" w:rsidRDefault="006050F8" w:rsidP="006050F8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050F8">
              <w:rPr>
                <w:rFonts w:ascii="Times New Roman" w:hAnsi="Times New Roman"/>
                <w:sz w:val="24"/>
                <w:szCs w:val="24"/>
                <w:lang w:val="ru-RU"/>
              </w:rPr>
              <w:t>Тема 3. «Выбор станков».</w:t>
            </w:r>
          </w:p>
        </w:tc>
      </w:tr>
      <w:tr w:rsidR="006050F8" w:rsidRPr="006050F8" w:rsidTr="006050F8">
        <w:tc>
          <w:tcPr>
            <w:tcW w:w="5000" w:type="pct"/>
          </w:tcPr>
          <w:p w:rsidR="006050F8" w:rsidRPr="006050F8" w:rsidRDefault="006050F8" w:rsidP="006050F8">
            <w:pPr>
              <w:pStyle w:val="Style14"/>
              <w:widowControl/>
              <w:ind w:firstLine="0"/>
              <w:rPr>
                <w:color w:val="C00000"/>
              </w:rPr>
            </w:pPr>
            <w:r w:rsidRPr="006050F8">
              <w:t>Тема</w:t>
            </w:r>
            <w:proofErr w:type="gramStart"/>
            <w:r w:rsidRPr="006050F8">
              <w:t>4</w:t>
            </w:r>
            <w:proofErr w:type="gramEnd"/>
            <w:r w:rsidRPr="006050F8">
              <w:t>. «Изнашивание машиностроительного оборудования».</w:t>
            </w:r>
          </w:p>
        </w:tc>
      </w:tr>
      <w:tr w:rsidR="006050F8" w:rsidRPr="009401A7" w:rsidTr="006050F8">
        <w:tc>
          <w:tcPr>
            <w:tcW w:w="5000" w:type="pct"/>
          </w:tcPr>
          <w:p w:rsidR="006050F8" w:rsidRPr="006050F8" w:rsidRDefault="006050F8" w:rsidP="006050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050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6050F8">
              <w:rPr>
                <w:rFonts w:ascii="Times New Roman" w:hAnsi="Times New Roman"/>
                <w:sz w:val="24"/>
                <w:szCs w:val="24"/>
              </w:rPr>
              <w:t>«Методы проверки точности станочного оборудования»</w:t>
            </w:r>
            <w:r w:rsidRPr="006050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050F8" w:rsidRDefault="006050F8">
      <w:pPr>
        <w:rPr>
          <w:lang w:val="ru-RU"/>
        </w:rPr>
      </w:pP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 на курсовой проект: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Спроектировать коробку скоростей (КС) металлорежущего станка (№ варианта - по журналу преподавателя). Пояснительная записка А</w:t>
      </w:r>
      <w:proofErr w:type="gramStart"/>
      <w:r w:rsidRPr="009401A7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 - 20…30 стр., графика 2 листа формата А1: 1 лист – развертка, 2 лист – свертка, или структурная </w:t>
      </w:r>
      <w:proofErr w:type="spellStart"/>
      <w:r w:rsidRPr="009401A7">
        <w:rPr>
          <w:rFonts w:ascii="Times New Roman" w:hAnsi="Times New Roman" w:cs="Times New Roman"/>
          <w:sz w:val="24"/>
          <w:szCs w:val="24"/>
          <w:lang w:val="ru-RU"/>
        </w:rPr>
        <w:t>сетка+структурная</w:t>
      </w:r>
      <w:proofErr w:type="spellEnd"/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01A7">
        <w:rPr>
          <w:rFonts w:ascii="Times New Roman" w:hAnsi="Times New Roman" w:cs="Times New Roman"/>
          <w:sz w:val="24"/>
          <w:szCs w:val="24"/>
          <w:lang w:val="ru-RU"/>
        </w:rPr>
        <w:t>формула+график</w:t>
      </w:r>
      <w:proofErr w:type="spellEnd"/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 частот вращения +схема КС.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401A7" w:rsidRPr="00E92ADE" w:rsidRDefault="00E92ADE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Содержание: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01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01A7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01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401A7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94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3. Кинематический расчет коробки скоростей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3.1 Определение числа ступеней, значения геометрического ряда и подбор нормального ряда частот вращения.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3.2 Графоаналитический расчет коробки скоростей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3.3 Расчет передаточных отношений и выражение их </w:t>
      </w:r>
      <w:proofErr w:type="gramStart"/>
      <w:r w:rsidRPr="009401A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1A7">
        <w:rPr>
          <w:rFonts w:ascii="Times New Roman" w:hAnsi="Times New Roman" w:cs="Times New Roman"/>
          <w:sz w:val="24"/>
          <w:szCs w:val="24"/>
        </w:rPr>
        <w:t>φ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lastRenderedPageBreak/>
        <w:t>3.4 Расчёт числа зубьев колёс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3.5 Уравнение кинематического баланса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4. Проектный расчет деталей коробки скоростей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 xml:space="preserve">4.1 Расчет крутящих моментов на валах 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4.2 Предварительный расчет диаметров валов коробки скоростей по крутящему моменту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4.3 Расчет зубчатых передач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t>4.4 Проверочный расчёт проектируемых узлов</w:t>
      </w:r>
    </w:p>
    <w:p w:rsidR="009401A7" w:rsidRPr="009401A7" w:rsidRDefault="009401A7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01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401A7"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</w:p>
    <w:p w:rsidR="006050F8" w:rsidRPr="009401A7" w:rsidRDefault="006050F8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01A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50F8" w:rsidRPr="009401A7" w:rsidRDefault="006050F8" w:rsidP="009401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  <w:sectPr w:rsidR="006050F8" w:rsidRPr="009401A7" w:rsidSect="004539D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050F8" w:rsidRPr="006050F8" w:rsidRDefault="006050F8" w:rsidP="0060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6050F8" w:rsidRDefault="006050F8" w:rsidP="006050F8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050F8" w:rsidRPr="006050F8" w:rsidRDefault="006050F8" w:rsidP="006050F8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050F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050F8" w:rsidRPr="006050F8" w:rsidRDefault="006050F8" w:rsidP="00605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0F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6050F8" w:rsidRPr="006050F8" w:rsidTr="006050F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0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050F8" w:rsidRPr="009401A7" w:rsidTr="006050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605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605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6050F8" w:rsidRPr="009401A7" w:rsidTr="006050F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теоретические основы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станковедения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кинематику станков на основе анализа формообразующих движений;</w:t>
            </w:r>
          </w:p>
          <w:p w:rsidR="006050F8" w:rsidRPr="006050F8" w:rsidRDefault="006050F8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компоновку станков различных типов и их технологического назначения.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0F8" w:rsidRPr="006050F8" w:rsidRDefault="006050F8" w:rsidP="006050F8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металлорежущих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образования поверхности деталей и способы нарезания зубчатых колес.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для изменения подачи: механизмы с шесте</w:t>
            </w: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енчатым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конусом (конус Но</w:t>
            </w:r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тона, механизм с вытяжной шпонкой), уст</w:t>
            </w:r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ойство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назначение, достоинства, недостатки; механизм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Меанд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движений в металлорежущих станках.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Делительные головки. Назначение, способы деления.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Кинематическая схема, как условное г</w:t>
            </w: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афическое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ажение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совокупности кинематических цепей.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Структурная схема привода рабочего органа станка.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кинематического баланса цепи главного движения.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Графо-аналитический</w:t>
            </w:r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 расчета коробки скоростей.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скоростей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для получения прерывистых движений подач.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настройки движения подач (У</w:t>
            </w: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авнение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кинематического баланса цепи подач).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металлорежущих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Ряды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Реверсивные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Суммирующие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и системы управления металлорежущими станками.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Обгонные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муфты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гидросистем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металлорежущих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Механизмы для </w:t>
            </w: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егули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 движения исполнительных о</w:t>
            </w:r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ганов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гита</w:t>
            </w:r>
            <w:r w:rsidRPr="006050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сменных зубчатых колес, сменные колеса, ступенчатые шкивы, передвижные блоки и т.п.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Механизмы для преобразования вращательного движения в </w:t>
            </w:r>
            <w:proofErr w:type="gram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прямолинейное</w:t>
            </w:r>
            <w:proofErr w:type="gram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Технико-экономические показатели металлорежущих станков.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Блокировочные устройства, ограничители хода и устройства для предохранения станка от перегрузок.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Гидропривод металлорежущих станков. Преимущества и недостатки.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 и кинематическая схема радиально-сверлильного станка 2В56.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конструкция и кинематическая схема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круглошлифовального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станка 3151.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конструкция, кинематическая схема поперечно-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строгольного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станка 7Б35.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вертикально-фрезерного консольного станка 6Н12ПБ.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горизонтально-фрезерного станка 6Н81Г.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продольно-строгального станка 7231А.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вертикально сверлильного станка 2А135.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зуборезного станка 525(или 514).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конструкция, кинематическая схема </w:t>
            </w:r>
            <w:proofErr w:type="spellStart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зубофрезерного</w:t>
            </w:r>
            <w:proofErr w:type="spellEnd"/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станка 5Д32.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конструкция, кинематическая схема токарно-револьверного станка 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1336М.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карусельного станка 1553.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горизонтально-расточного станка 2620А.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токарно-винторезного станка 16К20.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зубодолбежного станка 514.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продольно-фрезерного станка 6652.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многошпиндельного токарного автомата 1265-4.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токарно-винторезного станка 1624.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универсальной делительной головки типа УДГ-135 с набором шестерен.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вертикально-сверлильного станка 2Н125.</w:t>
            </w:r>
          </w:p>
          <w:p w:rsidR="006050F8" w:rsidRPr="006050F8" w:rsidRDefault="006050F8" w:rsidP="006050F8">
            <w:pPr>
              <w:numPr>
                <w:ilvl w:val="0"/>
                <w:numId w:val="2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конструкция, кинематическая схема плоскошлифовального станка 371М.</w:t>
            </w:r>
          </w:p>
        </w:tc>
      </w:tr>
      <w:tr w:rsidR="00E92ADE" w:rsidRPr="009401A7" w:rsidTr="006050F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с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труктурные схемы привода рабочего органа станка;</w:t>
            </w:r>
          </w:p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пользоваться полученными знаниями в практической деятельности при исполнении должностей исследователя, конструктора, технолога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E92ADE" w:rsidRDefault="00E92ADE" w:rsidP="00E92ADE">
            <w:pPr>
              <w:pStyle w:val="Style3"/>
              <w:widowControl/>
            </w:pPr>
            <w:r w:rsidRPr="00E92ADE">
              <w:t xml:space="preserve">Пример практического задания </w:t>
            </w:r>
            <w:bookmarkStart w:id="0" w:name="_GoBack"/>
            <w:bookmarkEnd w:id="0"/>
          </w:p>
          <w:p w:rsidR="00E92ADE" w:rsidRPr="00E92ADE" w:rsidRDefault="00E92ADE" w:rsidP="00E92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Начертить структурную сетку для формулы </w:t>
            </w:r>
            <w:r w:rsidRPr="00E92AD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×4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2ADE" w:rsidRPr="00E92ADE" w:rsidRDefault="00E92ADE" w:rsidP="00E92A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2ADE" w:rsidRPr="009401A7" w:rsidTr="006050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 движений в металлорежущих станках;</w:t>
            </w:r>
          </w:p>
          <w:p w:rsidR="00E92ADE" w:rsidRPr="006050F8" w:rsidRDefault="00E92ADE" w:rsidP="00605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6050F8">
              <w:rPr>
                <w:rStyle w:val="FontStyle21"/>
                <w:sz w:val="24"/>
                <w:szCs w:val="24"/>
                <w:lang w:val="ru-RU"/>
              </w:rPr>
              <w:t xml:space="preserve">навыками 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проектирования важнейших узлов металлорежущих станков, исследования и производственного </w:t>
            </w:r>
            <w:r w:rsidRPr="00605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станков и комплексов из них.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ADE" w:rsidRPr="00E92ADE" w:rsidRDefault="00E92ADE" w:rsidP="00E92ADE">
            <w:pPr>
              <w:pStyle w:val="Style3"/>
              <w:widowControl/>
            </w:pPr>
            <w:r w:rsidRPr="00E92ADE">
              <w:lastRenderedPageBreak/>
              <w:t>Пример практического задания к экзамену:</w:t>
            </w:r>
          </w:p>
          <w:p w:rsidR="00E92ADE" w:rsidRPr="00E92ADE" w:rsidRDefault="00E92ADE" w:rsidP="00E92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Начертить структурную сетку для формулы </w:t>
            </w:r>
            <w:r w:rsidRPr="00E92AD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×4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E9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2ADE" w:rsidRPr="00E92ADE" w:rsidRDefault="00E92ADE" w:rsidP="00E92ADE">
            <w:pPr>
              <w:pStyle w:val="Style3"/>
              <w:widowControl/>
            </w:pPr>
          </w:p>
        </w:tc>
      </w:tr>
    </w:tbl>
    <w:p w:rsidR="006050F8" w:rsidRPr="006050F8" w:rsidRDefault="006050F8" w:rsidP="0060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0F8" w:rsidRDefault="006050F8">
      <w:pPr>
        <w:rPr>
          <w:lang w:val="ru-RU"/>
        </w:rPr>
        <w:sectPr w:rsidR="006050F8" w:rsidSect="006050F8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860D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Оборудование машиностроительных производств</w:t>
      </w:r>
      <w:r w:rsidRPr="00860D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» включает 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теоретические вопросы, позволяющие оценить уровень усвоения </w:t>
      </w:r>
      <w:proofErr w:type="gramStart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умений и владений, и проводится в форме  экзамена с учетом выполнения и защиты лабораторных работ, а также защиты курсового проекта. </w:t>
      </w: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отлично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</w:t>
      </w:r>
      <w:r w:rsidR="00DD19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  <w:r w:rsidR="00DD1919"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</w:t>
      </w:r>
      <w:proofErr w:type="spellStart"/>
      <w:r w:rsidR="00DD1919" w:rsidRPr="006050F8">
        <w:rPr>
          <w:rFonts w:ascii="Times New Roman" w:hAnsi="Times New Roman" w:cs="Times New Roman"/>
          <w:sz w:val="24"/>
          <w:szCs w:val="24"/>
          <w:lang w:val="ru-RU"/>
        </w:rPr>
        <w:t>станковедения</w:t>
      </w:r>
      <w:proofErr w:type="spellEnd"/>
      <w:r w:rsidRPr="0086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ru-RU" w:eastAsia="ru-RU"/>
        </w:rPr>
        <w:t>;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хорошо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(4 балла) – обучающийся демонстрирует средний уровень сформированности компетенции: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(3 балла) – обучающийся демонстрирует пороговый уровень сформированности компетенции: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неудовлетворительно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(2 балла) – </w:t>
      </w:r>
      <w:proofErr w:type="gramStart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курсового проекта: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отлично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(5 баллов) – обучающийся демонстрирует высокий уровень сформированности компетенций, умение проектировать технологию изготовления деталей с обоснованием выбора материала, </w:t>
      </w:r>
      <w:r w:rsidR="00DD1919" w:rsidRPr="006050F8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</w:t>
      </w:r>
      <w:proofErr w:type="spellStart"/>
      <w:r w:rsidR="00DD1919" w:rsidRPr="006050F8">
        <w:rPr>
          <w:rFonts w:ascii="Times New Roman" w:hAnsi="Times New Roman" w:cs="Times New Roman"/>
          <w:sz w:val="24"/>
          <w:szCs w:val="24"/>
          <w:lang w:val="ru-RU"/>
        </w:rPr>
        <w:t>станковедения</w:t>
      </w:r>
      <w:proofErr w:type="spell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хорошо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(4 балла) – обучающийся демонстрирует средний уровень сформированности компетенций, умение проектировать технологию изготовления деталей с обоснованием выбора материала, заготовки, оборудования и оснастки, навыки выполнения расчетов, конструирования и оформления текстовой и графической части проекта;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(3 балла) – обучающийся демонстрирует пороговый уровень сформированности компетенций: недостаточно обоснован выбор материала, заготовки, оборудования и оснастки, допускаются ошибки, проявляется отсутствие отдельных знаний, умений, навыков, обучающийся испытывает значительные затруднения при защите курсового проекта;</w:t>
      </w:r>
    </w:p>
    <w:p w:rsidR="006050F8" w:rsidRPr="00860D15" w:rsidRDefault="006050F8" w:rsidP="006050F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6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неудовлетворительно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(2 балла) – </w:t>
      </w:r>
      <w:proofErr w:type="gramStart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защите проекта демонстрирует слабые знания, допускает существенные ошибки, не может обосновать свои решения при проектировании.</w:t>
      </w:r>
    </w:p>
    <w:p w:rsidR="006050F8" w:rsidRPr="00860D15" w:rsidRDefault="006050F8" w:rsidP="00605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50F8" w:rsidRPr="006050F8" w:rsidRDefault="006050F8">
      <w:pPr>
        <w:rPr>
          <w:lang w:val="ru-RU"/>
        </w:rPr>
      </w:pPr>
    </w:p>
    <w:sectPr w:rsidR="006050F8" w:rsidRPr="006050F8" w:rsidSect="004539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973"/>
    <w:multiLevelType w:val="hybridMultilevel"/>
    <w:tmpl w:val="8DF21110"/>
    <w:lvl w:ilvl="0" w:tplc="10003E4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3A227AC0"/>
    <w:multiLevelType w:val="hybridMultilevel"/>
    <w:tmpl w:val="8DF21110"/>
    <w:lvl w:ilvl="0" w:tplc="10003E4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39D9"/>
    <w:rsid w:val="006050F8"/>
    <w:rsid w:val="009401A7"/>
    <w:rsid w:val="00CD67AB"/>
    <w:rsid w:val="00D31453"/>
    <w:rsid w:val="00DD1919"/>
    <w:rsid w:val="00E209E2"/>
    <w:rsid w:val="00E92ADE"/>
    <w:rsid w:val="00F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9"/>
  </w:style>
  <w:style w:type="paragraph" w:styleId="1">
    <w:name w:val="heading 1"/>
    <w:basedOn w:val="a"/>
    <w:next w:val="a"/>
    <w:link w:val="10"/>
    <w:qFormat/>
    <w:rsid w:val="006050F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6050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6050F8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6050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6050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6050F8"/>
    <w:rPr>
      <w:rFonts w:ascii="Georgia" w:hAnsi="Georgia" w:cs="Georgia"/>
      <w:sz w:val="12"/>
      <w:szCs w:val="12"/>
    </w:rPr>
  </w:style>
  <w:style w:type="paragraph" w:styleId="a5">
    <w:name w:val="Plain Text"/>
    <w:aliases w:val="Знак"/>
    <w:basedOn w:val="a"/>
    <w:link w:val="a6"/>
    <w:rsid w:val="006050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"/>
    <w:basedOn w:val="a0"/>
    <w:link w:val="a5"/>
    <w:rsid w:val="006050F8"/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FontStyle21">
    <w:name w:val="Font Style21"/>
    <w:rsid w:val="006050F8"/>
    <w:rPr>
      <w:rFonts w:ascii="Times New Roman" w:hAnsi="Times New Roman" w:cs="Times New Roman"/>
      <w:sz w:val="12"/>
      <w:szCs w:val="12"/>
    </w:rPr>
  </w:style>
  <w:style w:type="character" w:styleId="a7">
    <w:name w:val="Hyperlink"/>
    <w:basedOn w:val="a0"/>
    <w:uiPriority w:val="99"/>
    <w:unhideWhenUsed/>
    <w:rsid w:val="00CD67A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0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6672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e.lanbook.com/books/element.php?pl1_id=3317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5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15285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696" TargetMode="External"/><Relationship Id="rId10" Type="http://schemas.openxmlformats.org/officeDocument/2006/relationships/hyperlink" Target="https://magtu.informsystema.ru/uploader/fileUpload?name=11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3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4064</Words>
  <Characters>23166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2019-2020_b15_03_05-МКТб-19_27_plx_Оборудование машиностроительных производств</vt:lpstr>
      <vt:lpstr>Лист1</vt:lpstr>
    </vt:vector>
  </TitlesOfParts>
  <Company/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2019-2020_b15_03_05-МКТб-19_27_plx_Оборудование машиностроительных производств</dc:title>
  <dc:creator>FastReport.NET</dc:creator>
  <cp:lastModifiedBy>Home</cp:lastModifiedBy>
  <cp:revision>7</cp:revision>
  <dcterms:created xsi:type="dcterms:W3CDTF">2020-11-05T12:15:00Z</dcterms:created>
  <dcterms:modified xsi:type="dcterms:W3CDTF">2020-11-12T15:03:00Z</dcterms:modified>
</cp:coreProperties>
</file>