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03BE8" w:rsidRPr="0034065D">
        <w:trPr>
          <w:trHeight w:hRule="exact" w:val="277"/>
        </w:trPr>
        <w:tc>
          <w:tcPr>
            <w:tcW w:w="1135" w:type="dxa"/>
          </w:tcPr>
          <w:p w:rsidR="00303BE8" w:rsidRDefault="003C607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.kerimova.VUZ\AppData\Local\Microsoft\Windows\Temporary Internet Files\Content.Word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kerimova.VUZ\AppData\Local\Microsoft\Windows\Temporary Internet Files\Content.Word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303BE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03BE8" w:rsidRDefault="003C6079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03BE8"/>
        </w:tc>
      </w:tr>
      <w:tr w:rsidR="00303BE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03BE8" w:rsidRDefault="00303BE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03BE8">
        <w:trPr>
          <w:trHeight w:hRule="exact" w:val="416"/>
        </w:trPr>
        <w:tc>
          <w:tcPr>
            <w:tcW w:w="1135" w:type="dxa"/>
          </w:tcPr>
          <w:p w:rsidR="00303BE8" w:rsidRDefault="00303BE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03BE8"/>
        </w:tc>
      </w:tr>
      <w:tr w:rsidR="00303BE8">
        <w:trPr>
          <w:trHeight w:hRule="exact" w:val="416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303BE8" w:rsidRPr="003C6079" w:rsidRDefault="003C607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303BE8" w:rsidRPr="003C6079" w:rsidRDefault="003C607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303BE8" w:rsidRPr="003C6079" w:rsidRDefault="00303BE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303BE8" w:rsidRDefault="003C607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03BE8">
        <w:trPr>
          <w:trHeight w:hRule="exact" w:val="1250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03BE8">
        <w:trPr>
          <w:trHeight w:hRule="exact" w:val="138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 w:rsidRPr="0034065D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607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МАШИНОСТРОЕНИИ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138"/>
        </w:trPr>
        <w:tc>
          <w:tcPr>
            <w:tcW w:w="1135" w:type="dxa"/>
          </w:tcPr>
          <w:p w:rsidR="00303BE8" w:rsidRPr="003C6079" w:rsidRDefault="00303BE8"/>
        </w:tc>
        <w:tc>
          <w:tcPr>
            <w:tcW w:w="1277" w:type="dxa"/>
          </w:tcPr>
          <w:p w:rsidR="00303BE8" w:rsidRPr="003C6079" w:rsidRDefault="00303BE8"/>
        </w:tc>
        <w:tc>
          <w:tcPr>
            <w:tcW w:w="6947" w:type="dxa"/>
          </w:tcPr>
          <w:p w:rsidR="00303BE8" w:rsidRPr="003C6079" w:rsidRDefault="00303BE8"/>
        </w:tc>
      </w:tr>
      <w:tr w:rsidR="00303BE8" w:rsidRPr="0034065D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15.03.05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277"/>
        </w:trPr>
        <w:tc>
          <w:tcPr>
            <w:tcW w:w="1135" w:type="dxa"/>
          </w:tcPr>
          <w:p w:rsidR="00303BE8" w:rsidRPr="003C6079" w:rsidRDefault="00303BE8"/>
        </w:tc>
        <w:tc>
          <w:tcPr>
            <w:tcW w:w="1277" w:type="dxa"/>
          </w:tcPr>
          <w:p w:rsidR="00303BE8" w:rsidRPr="003C6079" w:rsidRDefault="00303BE8"/>
        </w:tc>
        <w:tc>
          <w:tcPr>
            <w:tcW w:w="6947" w:type="dxa"/>
          </w:tcPr>
          <w:p w:rsidR="00303BE8" w:rsidRPr="003C6079" w:rsidRDefault="00303BE8"/>
        </w:tc>
      </w:tr>
      <w:tr w:rsidR="00303BE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03BE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03BE8">
        <w:trPr>
          <w:trHeight w:hRule="exact" w:val="416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03BE8">
        <w:trPr>
          <w:trHeight w:hRule="exact" w:val="2364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 w:rsidRPr="0034065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138"/>
        </w:trPr>
        <w:tc>
          <w:tcPr>
            <w:tcW w:w="1135" w:type="dxa"/>
          </w:tcPr>
          <w:p w:rsidR="00303BE8" w:rsidRPr="003C6079" w:rsidRDefault="00303BE8"/>
        </w:tc>
        <w:tc>
          <w:tcPr>
            <w:tcW w:w="1277" w:type="dxa"/>
          </w:tcPr>
          <w:p w:rsidR="00303BE8" w:rsidRPr="003C6079" w:rsidRDefault="00303BE8"/>
        </w:tc>
        <w:tc>
          <w:tcPr>
            <w:tcW w:w="6947" w:type="dxa"/>
          </w:tcPr>
          <w:p w:rsidR="00303BE8" w:rsidRPr="003C6079" w:rsidRDefault="00303BE8"/>
        </w:tc>
      </w:tr>
      <w:tr w:rsidR="00303BE8" w:rsidRPr="0034065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138"/>
        </w:trPr>
        <w:tc>
          <w:tcPr>
            <w:tcW w:w="1135" w:type="dxa"/>
          </w:tcPr>
          <w:p w:rsidR="00303BE8" w:rsidRPr="003C6079" w:rsidRDefault="00303BE8"/>
        </w:tc>
        <w:tc>
          <w:tcPr>
            <w:tcW w:w="1277" w:type="dxa"/>
          </w:tcPr>
          <w:p w:rsidR="00303BE8" w:rsidRPr="003C6079" w:rsidRDefault="00303BE8"/>
        </w:tc>
        <w:tc>
          <w:tcPr>
            <w:tcW w:w="6947" w:type="dxa"/>
          </w:tcPr>
          <w:p w:rsidR="00303BE8" w:rsidRPr="003C6079" w:rsidRDefault="00303BE8"/>
        </w:tc>
      </w:tr>
      <w:tr w:rsidR="00303BE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303BE8">
        <w:trPr>
          <w:trHeight w:hRule="exact" w:val="138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303BE8">
        <w:trPr>
          <w:trHeight w:hRule="exact" w:val="387"/>
        </w:trPr>
        <w:tc>
          <w:tcPr>
            <w:tcW w:w="1135" w:type="dxa"/>
          </w:tcPr>
          <w:p w:rsidR="00303BE8" w:rsidRDefault="00303BE8"/>
        </w:tc>
        <w:tc>
          <w:tcPr>
            <w:tcW w:w="1277" w:type="dxa"/>
          </w:tcPr>
          <w:p w:rsidR="00303BE8" w:rsidRDefault="00303BE8"/>
        </w:tc>
        <w:tc>
          <w:tcPr>
            <w:tcW w:w="6947" w:type="dxa"/>
          </w:tcPr>
          <w:p w:rsidR="00303BE8" w:rsidRDefault="00303BE8"/>
        </w:tc>
      </w:tr>
      <w:tr w:rsidR="00303BE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03BE8" w:rsidRDefault="003C60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3BE8" w:rsidRPr="0034065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4" name="Рисунок 4" descr="C:\Users\l.kerimova.VUZ\AppData\Local\Microsoft\Windows\Temporary Internet Files\Content.Word\Sca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.kerimova.VUZ\AppData\Local\Microsoft\Windows\Temporary Internet Files\Content.Word\Sca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15.03.05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11.08.2016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1000)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277"/>
        </w:trPr>
        <w:tc>
          <w:tcPr>
            <w:tcW w:w="9357" w:type="dxa"/>
          </w:tcPr>
          <w:p w:rsidR="00303BE8" w:rsidRPr="003C6079" w:rsidRDefault="00303BE8"/>
        </w:tc>
      </w:tr>
      <w:tr w:rsidR="00303BE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03BE8" w:rsidRPr="003406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277"/>
        </w:trPr>
        <w:tc>
          <w:tcPr>
            <w:tcW w:w="9357" w:type="dxa"/>
          </w:tcPr>
          <w:p w:rsidR="00303BE8" w:rsidRPr="003C6079" w:rsidRDefault="00303BE8"/>
        </w:tc>
      </w:tr>
      <w:tr w:rsidR="00303BE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03B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03BE8">
        <w:trPr>
          <w:trHeight w:hRule="exact" w:val="277"/>
        </w:trPr>
        <w:tc>
          <w:tcPr>
            <w:tcW w:w="9357" w:type="dxa"/>
          </w:tcPr>
          <w:p w:rsidR="00303BE8" w:rsidRDefault="00303BE8"/>
        </w:tc>
      </w:tr>
      <w:tr w:rsidR="00303B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BE8" w:rsidRPr="0034065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_______________________К.Г.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Пащенко</w:t>
            </w:r>
            <w:r w:rsidRPr="003C6079">
              <w:t xml:space="preserve"> </w:t>
            </w:r>
          </w:p>
        </w:tc>
      </w:tr>
      <w:tr w:rsidR="00303BE8" w:rsidRPr="0034065D">
        <w:trPr>
          <w:trHeight w:hRule="exact" w:val="555"/>
        </w:trPr>
        <w:tc>
          <w:tcPr>
            <w:tcW w:w="9357" w:type="dxa"/>
          </w:tcPr>
          <w:p w:rsidR="00303BE8" w:rsidRPr="003C6079" w:rsidRDefault="00303BE8"/>
        </w:tc>
      </w:tr>
      <w:tr w:rsidR="00303B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BE8" w:rsidRPr="0034065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_________________________А.К.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Белан</w:t>
            </w:r>
            <w:proofErr w:type="spellEnd"/>
            <w:r w:rsidRPr="003C6079">
              <w:t xml:space="preserve"> </w:t>
            </w:r>
          </w:p>
        </w:tc>
      </w:tr>
    </w:tbl>
    <w:p w:rsidR="00303BE8" w:rsidRPr="003C6079" w:rsidRDefault="003C6079">
      <w:pPr>
        <w:rPr>
          <w:sz w:val="0"/>
          <w:szCs w:val="0"/>
        </w:rPr>
      </w:pPr>
      <w:r w:rsidRPr="003C607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03B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7" name="Рисунок 7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03BE8">
        <w:trPr>
          <w:trHeight w:hRule="exact" w:val="131"/>
        </w:trPr>
        <w:tc>
          <w:tcPr>
            <w:tcW w:w="3119" w:type="dxa"/>
          </w:tcPr>
          <w:p w:rsidR="00303BE8" w:rsidRDefault="00303BE8"/>
        </w:tc>
        <w:tc>
          <w:tcPr>
            <w:tcW w:w="6238" w:type="dxa"/>
          </w:tcPr>
          <w:p w:rsidR="00303BE8" w:rsidRDefault="00303BE8"/>
        </w:tc>
      </w:tr>
      <w:tr w:rsidR="00303B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Default="00303BE8"/>
        </w:tc>
      </w:tr>
      <w:tr w:rsidR="00303BE8">
        <w:trPr>
          <w:trHeight w:hRule="exact" w:val="13"/>
        </w:trPr>
        <w:tc>
          <w:tcPr>
            <w:tcW w:w="3119" w:type="dxa"/>
          </w:tcPr>
          <w:p w:rsidR="00303BE8" w:rsidRDefault="00303BE8"/>
        </w:tc>
        <w:tc>
          <w:tcPr>
            <w:tcW w:w="6238" w:type="dxa"/>
          </w:tcPr>
          <w:p w:rsidR="00303BE8" w:rsidRDefault="00303BE8"/>
        </w:tc>
      </w:tr>
      <w:tr w:rsidR="00303BE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Default="00303BE8"/>
        </w:tc>
      </w:tr>
      <w:tr w:rsidR="00303BE8">
        <w:trPr>
          <w:trHeight w:hRule="exact" w:val="96"/>
        </w:trPr>
        <w:tc>
          <w:tcPr>
            <w:tcW w:w="3119" w:type="dxa"/>
          </w:tcPr>
          <w:p w:rsidR="00303BE8" w:rsidRDefault="00303BE8"/>
        </w:tc>
        <w:tc>
          <w:tcPr>
            <w:tcW w:w="6238" w:type="dxa"/>
          </w:tcPr>
          <w:p w:rsidR="00303BE8" w:rsidRDefault="00303BE8"/>
        </w:tc>
      </w:tr>
      <w:tr w:rsidR="00303BE8" w:rsidRPr="003406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303BE8" w:rsidRPr="0034065D">
        <w:trPr>
          <w:trHeight w:hRule="exact" w:val="138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303BE8" w:rsidRPr="0034065D">
        <w:trPr>
          <w:trHeight w:hRule="exact" w:val="277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13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96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303BE8" w:rsidRPr="0034065D">
        <w:trPr>
          <w:trHeight w:hRule="exact" w:val="138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303BE8" w:rsidRPr="0034065D">
        <w:trPr>
          <w:trHeight w:hRule="exact" w:val="277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13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96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303BE8" w:rsidRPr="0034065D">
        <w:trPr>
          <w:trHeight w:hRule="exact" w:val="138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303BE8" w:rsidRPr="0034065D">
        <w:trPr>
          <w:trHeight w:hRule="exact" w:val="277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13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3BE8" w:rsidRPr="003C6079" w:rsidRDefault="00303BE8"/>
        </w:tc>
      </w:tr>
      <w:tr w:rsidR="00303BE8" w:rsidRPr="0034065D">
        <w:trPr>
          <w:trHeight w:hRule="exact" w:val="96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303BE8" w:rsidRPr="0034065D">
        <w:trPr>
          <w:trHeight w:hRule="exact" w:val="138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38" w:type="dxa"/>
          </w:tcPr>
          <w:p w:rsidR="00303BE8" w:rsidRPr="003C6079" w:rsidRDefault="00303BE8"/>
        </w:tc>
      </w:tr>
      <w:tr w:rsidR="00303BE8" w:rsidRPr="0034065D">
        <w:trPr>
          <w:trHeight w:hRule="exact" w:val="555"/>
        </w:trPr>
        <w:tc>
          <w:tcPr>
            <w:tcW w:w="3119" w:type="dxa"/>
          </w:tcPr>
          <w:p w:rsidR="00303BE8" w:rsidRPr="003C6079" w:rsidRDefault="00303BE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303BE8" w:rsidRPr="003C6079" w:rsidRDefault="003C6079">
      <w:pPr>
        <w:rPr>
          <w:sz w:val="0"/>
          <w:szCs w:val="0"/>
        </w:rPr>
      </w:pPr>
      <w:r w:rsidRPr="003C607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3BE8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3BE8" w:rsidRPr="0034065D" w:rsidTr="003C6079">
        <w:trPr>
          <w:trHeight w:hRule="exact" w:val="324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машиностроении»: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реализации.</w:t>
            </w:r>
            <w:r w:rsidRPr="003C6079">
              <w:t xml:space="preserve"> </w:t>
            </w:r>
          </w:p>
          <w:p w:rsidR="00303BE8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регулирования.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3C6079">
              <w:t xml:space="preserve"> </w:t>
            </w:r>
          </w:p>
        </w:tc>
      </w:tr>
      <w:tr w:rsidR="00303BE8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303BE8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303BE8" w:rsidRPr="0034065D" w:rsidTr="003C607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C6079">
              <w:t xml:space="preserve"> </w:t>
            </w:r>
          </w:p>
        </w:tc>
      </w:tr>
      <w:tr w:rsidR="00303BE8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138"/>
        </w:trPr>
        <w:tc>
          <w:tcPr>
            <w:tcW w:w="1999" w:type="dxa"/>
          </w:tcPr>
          <w:p w:rsidR="00303BE8" w:rsidRPr="003C6079" w:rsidRDefault="00303BE8"/>
        </w:tc>
        <w:tc>
          <w:tcPr>
            <w:tcW w:w="7386" w:type="dxa"/>
          </w:tcPr>
          <w:p w:rsidR="00303BE8" w:rsidRPr="003C6079" w:rsidRDefault="00303BE8"/>
        </w:tc>
      </w:tr>
      <w:tr w:rsidR="00303BE8" w:rsidRPr="0034065D" w:rsidTr="003C607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C6079">
              <w:t xml:space="preserve"> </w:t>
            </w:r>
            <w:proofErr w:type="gramEnd"/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C6079">
              <w:t xml:space="preserve"> </w:t>
            </w:r>
          </w:p>
        </w:tc>
      </w:tr>
      <w:tr w:rsidR="00303BE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03BE8" w:rsidRPr="0034065D" w:rsidTr="003C6079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303BE8" w:rsidRPr="0034065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</w:tr>
      <w:tr w:rsidR="00303BE8" w:rsidRPr="0034065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 пр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</w:tr>
      <w:tr w:rsidR="00303BE8" w:rsidRPr="0034065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</w:tr>
      <w:tr w:rsidR="00303BE8" w:rsidRPr="0034065D" w:rsidTr="003C6079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303BE8" w:rsidRPr="0034065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</w:tr>
      <w:tr w:rsidR="00303BE8" w:rsidRPr="0034065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</w:tr>
      <w:tr w:rsidR="00303BE8" w:rsidRPr="0034065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303BE8" w:rsidRPr="003C6079" w:rsidRDefault="003C6079">
            <w:pPr>
              <w:spacing w:after="0" w:line="240" w:lineRule="auto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</w:tbl>
    <w:p w:rsidR="003C6079" w:rsidRDefault="003C607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5"/>
        <w:gridCol w:w="395"/>
        <w:gridCol w:w="531"/>
        <w:gridCol w:w="681"/>
        <w:gridCol w:w="675"/>
        <w:gridCol w:w="493"/>
        <w:gridCol w:w="1534"/>
        <w:gridCol w:w="1604"/>
        <w:gridCol w:w="1241"/>
      </w:tblGrid>
      <w:tr w:rsidR="00303BE8" w:rsidRPr="0034065D" w:rsidTr="003C6079">
        <w:trPr>
          <w:trHeight w:hRule="exact" w:val="285"/>
        </w:trPr>
        <w:tc>
          <w:tcPr>
            <w:tcW w:w="711" w:type="dxa"/>
          </w:tcPr>
          <w:p w:rsidR="00303BE8" w:rsidRPr="003C6079" w:rsidRDefault="00303BE8"/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364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jc w:val="both"/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C6079">
              <w:t xml:space="preserve"> </w:t>
            </w:r>
          </w:p>
          <w:p w:rsidR="00621F2D" w:rsidRPr="00774BDA" w:rsidRDefault="00621F2D" w:rsidP="00621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2 часа;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C6079">
              <w:t xml:space="preserve"> </w:t>
            </w:r>
          </w:p>
          <w:p w:rsidR="00303BE8" w:rsidRPr="00621F2D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21F2D">
              <w:t xml:space="preserve"> </w:t>
            </w:r>
          </w:p>
        </w:tc>
      </w:tr>
      <w:tr w:rsidR="00303BE8" w:rsidRPr="0034065D" w:rsidTr="003C6079">
        <w:trPr>
          <w:trHeight w:hRule="exact" w:val="138"/>
        </w:trPr>
        <w:tc>
          <w:tcPr>
            <w:tcW w:w="711" w:type="dxa"/>
          </w:tcPr>
          <w:p w:rsidR="00303BE8" w:rsidRPr="00621F2D" w:rsidRDefault="00303BE8"/>
        </w:tc>
        <w:tc>
          <w:tcPr>
            <w:tcW w:w="1525" w:type="dxa"/>
          </w:tcPr>
          <w:p w:rsidR="00303BE8" w:rsidRPr="00621F2D" w:rsidRDefault="00303BE8"/>
        </w:tc>
        <w:tc>
          <w:tcPr>
            <w:tcW w:w="395" w:type="dxa"/>
          </w:tcPr>
          <w:p w:rsidR="00303BE8" w:rsidRPr="00621F2D" w:rsidRDefault="00303BE8"/>
        </w:tc>
        <w:tc>
          <w:tcPr>
            <w:tcW w:w="531" w:type="dxa"/>
          </w:tcPr>
          <w:p w:rsidR="00303BE8" w:rsidRPr="00621F2D" w:rsidRDefault="00303BE8"/>
        </w:tc>
        <w:tc>
          <w:tcPr>
            <w:tcW w:w="681" w:type="dxa"/>
          </w:tcPr>
          <w:p w:rsidR="00303BE8" w:rsidRPr="00621F2D" w:rsidRDefault="00303BE8"/>
        </w:tc>
        <w:tc>
          <w:tcPr>
            <w:tcW w:w="675" w:type="dxa"/>
          </w:tcPr>
          <w:p w:rsidR="00303BE8" w:rsidRPr="00621F2D" w:rsidRDefault="00303BE8"/>
        </w:tc>
        <w:tc>
          <w:tcPr>
            <w:tcW w:w="493" w:type="dxa"/>
          </w:tcPr>
          <w:p w:rsidR="00303BE8" w:rsidRPr="00621F2D" w:rsidRDefault="00303BE8"/>
        </w:tc>
        <w:tc>
          <w:tcPr>
            <w:tcW w:w="1534" w:type="dxa"/>
          </w:tcPr>
          <w:p w:rsidR="00303BE8" w:rsidRPr="00621F2D" w:rsidRDefault="00303BE8"/>
        </w:tc>
        <w:tc>
          <w:tcPr>
            <w:tcW w:w="1604" w:type="dxa"/>
          </w:tcPr>
          <w:p w:rsidR="00303BE8" w:rsidRPr="00621F2D" w:rsidRDefault="00303BE8"/>
        </w:tc>
        <w:tc>
          <w:tcPr>
            <w:tcW w:w="1241" w:type="dxa"/>
          </w:tcPr>
          <w:p w:rsidR="00303BE8" w:rsidRPr="00621F2D" w:rsidRDefault="00303BE8"/>
        </w:tc>
      </w:tr>
      <w:tr w:rsidR="00303BE8" w:rsidTr="003C6079">
        <w:trPr>
          <w:trHeight w:hRule="exact" w:val="972"/>
        </w:trPr>
        <w:tc>
          <w:tcPr>
            <w:tcW w:w="22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C6079">
              <w:t xml:space="preserve"> </w:t>
            </w:r>
          </w:p>
        </w:tc>
        <w:tc>
          <w:tcPr>
            <w:tcW w:w="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C6079">
              <w:t xml:space="preserve">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3BE8" w:rsidTr="003C6079">
        <w:trPr>
          <w:trHeight w:hRule="exact" w:val="833"/>
        </w:trPr>
        <w:tc>
          <w:tcPr>
            <w:tcW w:w="22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BE8" w:rsidRDefault="00303BE8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3BE8" w:rsidRDefault="00303BE8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91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материалов лекций и выполнение КР.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155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автоматизации.</w:t>
            </w:r>
            <w:r w:rsidRPr="003C6079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21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(АПП).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загрузки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овки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изделий.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91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механосборочного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материалов лекций и выполнение КР.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111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автоматизации.</w:t>
            </w:r>
            <w:r w:rsidRPr="003C6079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материалов лекций и выполнение КР.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1333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автоматики.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слежения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ТП.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155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Управляющие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Разомкнутые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Замкнутые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САР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ТП.</w:t>
            </w:r>
            <w:r w:rsidRPr="003C6079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9/1,5И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91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материалов лекций и выполнение КР.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68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91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производстве.</w:t>
            </w:r>
            <w:r w:rsidRPr="003C6079"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материалов лекций и выполнение КР.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</w:p>
        </w:tc>
        <w:tc>
          <w:tcPr>
            <w:tcW w:w="675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416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36/6И</w:t>
            </w:r>
            <w:r>
              <w:t xml:space="preserve">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</w:tr>
      <w:tr w:rsidR="00303BE8" w:rsidTr="003C6079">
        <w:trPr>
          <w:trHeight w:hRule="exact" w:val="277"/>
        </w:trPr>
        <w:tc>
          <w:tcPr>
            <w:tcW w:w="26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36/6И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ПК-4,ПК-16</w:t>
            </w:r>
          </w:p>
        </w:tc>
      </w:tr>
    </w:tbl>
    <w:p w:rsidR="003C6079" w:rsidRDefault="003C607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"/>
        <w:gridCol w:w="2253"/>
        <w:gridCol w:w="2660"/>
        <w:gridCol w:w="4370"/>
        <w:gridCol w:w="24"/>
        <w:gridCol w:w="10"/>
      </w:tblGrid>
      <w:tr w:rsidR="00303BE8" w:rsidRPr="0034065D" w:rsidTr="003C6079">
        <w:trPr>
          <w:gridAfter w:val="1"/>
          <w:wAfter w:w="13" w:type="dxa"/>
          <w:trHeight w:hRule="exact" w:val="11216"/>
        </w:trPr>
        <w:tc>
          <w:tcPr>
            <w:tcW w:w="941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</w:pPr>
            <w:r w:rsidRPr="00621F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621F2D">
              <w:t xml:space="preserve"> </w:t>
            </w:r>
          </w:p>
          <w:p w:rsidR="003C6079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6079">
              <w:t xml:space="preserve"> </w:t>
            </w:r>
          </w:p>
          <w:p w:rsidR="003C6079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3C6079" w:rsidRPr="003C6079" w:rsidRDefault="00BD66A8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="003C6079" w:rsidRPr="003C6079">
              <w:t xml:space="preserve"> </w:t>
            </w:r>
          </w:p>
          <w:p w:rsidR="003C6079" w:rsidRPr="003C6079" w:rsidRDefault="00BD66A8" w:rsidP="00BD66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340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3C6079" w:rsidRPr="003C6079" w:rsidRDefault="00BD66A8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="003C6079" w:rsidRPr="003C6079">
              <w:t xml:space="preserve"> </w:t>
            </w:r>
          </w:p>
          <w:p w:rsidR="003C6079" w:rsidRDefault="003C6079" w:rsidP="003C60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3C6079">
              <w:t xml:space="preserve"> </w:t>
            </w:r>
            <w:r w:rsidR="00BD66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</w:p>
          <w:p w:rsidR="003C6079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03BE8" w:rsidRPr="0034065D" w:rsidTr="003C6079">
        <w:trPr>
          <w:gridAfter w:val="1"/>
          <w:wAfter w:w="13" w:type="dxa"/>
          <w:trHeight w:hRule="exact" w:val="3260"/>
        </w:trPr>
        <w:tc>
          <w:tcPr>
            <w:tcW w:w="941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CA1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C6079" w:rsidRPr="003C6079">
              <w:t xml:space="preserve"> </w:t>
            </w:r>
            <w:r w:rsidR="003C6079"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="003C6079"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3C6079">
              <w:t xml:space="preserve"> </w:t>
            </w:r>
            <w:proofErr w:type="gramEnd"/>
          </w:p>
          <w:p w:rsidR="00303BE8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C6079">
              <w:t xml:space="preserve"> </w:t>
            </w:r>
          </w:p>
        </w:tc>
      </w:tr>
      <w:tr w:rsidR="00303BE8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3BE8" w:rsidTr="003C6079">
        <w:trPr>
          <w:trHeight w:hRule="exact" w:val="138"/>
        </w:trPr>
        <w:tc>
          <w:tcPr>
            <w:tcW w:w="9424" w:type="dxa"/>
            <w:gridSpan w:val="6"/>
          </w:tcPr>
          <w:p w:rsidR="00303BE8" w:rsidRDefault="00303BE8"/>
        </w:tc>
      </w:tr>
      <w:tr w:rsidR="00303BE8" w:rsidRPr="0034065D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C6079">
              <w:t xml:space="preserve"> </w:t>
            </w:r>
          </w:p>
        </w:tc>
      </w:tr>
      <w:tr w:rsidR="00303BE8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3BE8" w:rsidTr="003C6079">
        <w:trPr>
          <w:trHeight w:hRule="exact" w:val="138"/>
        </w:trPr>
        <w:tc>
          <w:tcPr>
            <w:tcW w:w="9424" w:type="dxa"/>
            <w:gridSpan w:val="6"/>
          </w:tcPr>
          <w:p w:rsidR="00303BE8" w:rsidRDefault="00303BE8"/>
        </w:tc>
      </w:tr>
      <w:tr w:rsidR="00303BE8" w:rsidRPr="0034065D" w:rsidTr="003C6079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</w:p>
        </w:tc>
      </w:tr>
      <w:tr w:rsidR="00303BE8" w:rsidTr="003C6079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BE8" w:rsidRPr="0034065D" w:rsidTr="003C6079">
        <w:trPr>
          <w:trHeight w:hRule="exact" w:val="412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CA1089" w:rsidRDefault="003C6079" w:rsidP="00CA10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Ившин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автоматика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Ившин,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Перухин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2019.—</w:t>
            </w:r>
            <w:r w:rsidRPr="003C6079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</w:t>
            </w:r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21F2D">
              <w:t xml:space="preserve"> </w:t>
            </w:r>
            <w:r w:rsidRPr="00621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621F2D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C6079">
              <w:t xml:space="preserve"> </w:t>
            </w:r>
            <w:hyperlink r:id="rId9" w:history="1"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https://new.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.com/read?id=329652</w:t>
              </w:r>
            </w:hyperlink>
            <w:r w:rsid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978-5-16-013335-5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Рябчикова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Мухина,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Сухоносова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C6079">
              <w:t xml:space="preserve"> </w:t>
            </w:r>
            <w:hyperlink r:id="rId10" w:history="1"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?name=71.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&amp;show=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/1/1123963/71.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&amp;view=true</w:t>
              </w:r>
            </w:hyperlink>
            <w:r w:rsid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C6079">
              <w:t xml:space="preserve"> </w:t>
            </w:r>
          </w:p>
          <w:p w:rsidR="00303BE8" w:rsidRPr="003C6079" w:rsidRDefault="00303BE8" w:rsidP="00CA10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03BE8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3BE8" w:rsidRPr="0034065D" w:rsidTr="00CA1089">
        <w:trPr>
          <w:trHeight w:hRule="exact" w:val="454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A1089" w:rsidRDefault="00CA10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Фельдштейн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Е.Э.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Фельдштейн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Корниевич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978-5-16-010531-4.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6079">
              <w:t xml:space="preserve"> </w:t>
            </w:r>
            <w:hyperlink r:id="rId11" w:history="1"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.com/catal</w:t>
              </w:r>
              <w:bookmarkStart w:id="0" w:name="_GoBack"/>
              <w:bookmarkEnd w:id="0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g/product/937347</w:t>
              </w:r>
            </w:hyperlink>
            <w:r w:rsid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ind w:firstLine="756"/>
              <w:jc w:val="both"/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Переверзев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П.,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Логвинов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И.,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Логвинов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(Переплёт)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978-5-16-011210-7.</w:t>
            </w:r>
            <w:proofErr w:type="gramEnd"/>
            <w:r w:rsidRPr="003C6079">
              <w:t xml:space="preserve"> </w:t>
            </w:r>
            <w:r w:rsidRP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A1089">
              <w:t xml:space="preserve"> </w:t>
            </w:r>
            <w:r w:rsidRP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A1089">
              <w:t xml:space="preserve"> </w:t>
            </w:r>
            <w:hyperlink r:id="rId12" w:history="1"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CA1089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A1089" w:rsidRPr="00CA10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=516278</w:t>
              </w:r>
            </w:hyperlink>
            <w:r w:rsidRPr="00CA1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A1089">
              <w:t xml:space="preserve"> </w:t>
            </w:r>
          </w:p>
          <w:p w:rsidR="00CA1089" w:rsidRPr="00CA1089" w:rsidRDefault="00CA10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Туровец,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В.Б.Родионов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др.;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О.Г.Туровеца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(п)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978-5-16-004331-9.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C6079">
              <w:t xml:space="preserve"> </w:t>
            </w:r>
            <w:hyperlink r:id="rId13" w:history="1"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proofErr w:type="spellStart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proofErr w:type="spellStart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?book=47241143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 </w:t>
            </w:r>
          </w:p>
        </w:tc>
      </w:tr>
      <w:tr w:rsidR="00303BE8" w:rsidRPr="0034065D" w:rsidTr="003C6079">
        <w:trPr>
          <w:trHeight w:hRule="exact" w:val="139"/>
        </w:trPr>
        <w:tc>
          <w:tcPr>
            <w:tcW w:w="9424" w:type="dxa"/>
            <w:gridSpan w:val="6"/>
          </w:tcPr>
          <w:p w:rsidR="00303BE8" w:rsidRPr="00CA1089" w:rsidRDefault="00303BE8"/>
        </w:tc>
      </w:tr>
      <w:tr w:rsidR="00303BE8" w:rsidRPr="0034065D" w:rsidTr="003C6079">
        <w:trPr>
          <w:trHeight w:hRule="exact" w:val="224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C6079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3C6079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Мухина,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Мухина,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Рябчикова</w:t>
            </w:r>
            <w:proofErr w:type="spellEnd"/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3C6079">
              <w:t xml:space="preserve"> 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граф.,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экз.)</w:t>
            </w:r>
            <w:r w:rsidRPr="003C6079">
              <w:t xml:space="preserve"> </w:t>
            </w:r>
          </w:p>
          <w:p w:rsidR="003C6079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Мухина,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Мухина,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Бондарева.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03BE8" w:rsidRPr="0064786E" w:rsidTr="003C6079">
        <w:trPr>
          <w:trHeight w:hRule="exact" w:val="340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Обухова,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Обухова,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И.Г.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Самарина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до-ступа:</w:t>
            </w:r>
            <w:r w:rsidRPr="003C6079">
              <w:t xml:space="preserve"> </w:t>
            </w:r>
            <w:hyperlink r:id="rId14" w:history="1"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?name=565.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&amp;show=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/1/1100024/565.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&amp;view=true</w:t>
              </w:r>
            </w:hyperlink>
            <w:r w:rsid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C6079">
              <w:t xml:space="preserve"> </w:t>
            </w:r>
          </w:p>
          <w:p w:rsidR="00303BE8" w:rsidRPr="003C6079" w:rsidRDefault="003C6079" w:rsidP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Гребенникова,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Гребенникова,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Вечеркин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3C6079">
              <w:t xml:space="preserve"> </w:t>
            </w:r>
            <w:proofErr w:type="gram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C6079">
              <w:t xml:space="preserve"> </w:t>
            </w:r>
            <w:hyperlink r:id="rId15" w:history="1"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?name=817.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&amp;show=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/1/1116327/817.</w:t>
              </w:r>
              <w:proofErr w:type="spellStart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64786E" w:rsidRPr="00AB321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&amp;view=true</w:t>
              </w:r>
            </w:hyperlink>
            <w:r w:rsid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978-5-9967-0543-6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03BE8" w:rsidRPr="0034065D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t xml:space="preserve"> </w:t>
            </w:r>
          </w:p>
        </w:tc>
      </w:tr>
      <w:tr w:rsidR="00303BE8" w:rsidRPr="0064786E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64786E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786E">
              <w:t xml:space="preserve"> </w:t>
            </w:r>
          </w:p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Pr="0064786E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64786E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4786E">
              <w:t xml:space="preserve"> </w:t>
            </w:r>
            <w:proofErr w:type="gram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4786E"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64786E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4786E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4786E">
              <w:t xml:space="preserve"> </w:t>
            </w:r>
            <w:proofErr w:type="spell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18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285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109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285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138"/>
        </w:trPr>
        <w:tc>
          <w:tcPr>
            <w:tcW w:w="128" w:type="dxa"/>
          </w:tcPr>
          <w:p w:rsidR="00303BE8" w:rsidRDefault="00303BE8"/>
        </w:tc>
        <w:tc>
          <w:tcPr>
            <w:tcW w:w="2237" w:type="dxa"/>
          </w:tcPr>
          <w:p w:rsidR="00303BE8" w:rsidRDefault="00303BE8"/>
        </w:tc>
        <w:tc>
          <w:tcPr>
            <w:tcW w:w="2705" w:type="dxa"/>
          </w:tcPr>
          <w:p w:rsidR="00303BE8" w:rsidRDefault="00303BE8"/>
        </w:tc>
        <w:tc>
          <w:tcPr>
            <w:tcW w:w="4312" w:type="dxa"/>
          </w:tcPr>
          <w:p w:rsidR="00303BE8" w:rsidRDefault="00303BE8"/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RPr="0034065D" w:rsidTr="003C607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</w:p>
        </w:tc>
      </w:tr>
      <w:tr w:rsidR="00303BE8" w:rsidTr="003C6079">
        <w:trPr>
          <w:trHeight w:hRule="exact" w:val="270"/>
        </w:trPr>
        <w:tc>
          <w:tcPr>
            <w:tcW w:w="128" w:type="dxa"/>
          </w:tcPr>
          <w:p w:rsidR="00303BE8" w:rsidRPr="003C6079" w:rsidRDefault="00303BE8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14"/>
        </w:trPr>
        <w:tc>
          <w:tcPr>
            <w:tcW w:w="128" w:type="dxa"/>
          </w:tcPr>
          <w:p w:rsidR="00303BE8" w:rsidRDefault="00303BE8"/>
        </w:tc>
        <w:tc>
          <w:tcPr>
            <w:tcW w:w="4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C6079">
              <w:t xml:space="preserve"> </w:t>
            </w:r>
          </w:p>
        </w:tc>
        <w:tc>
          <w:tcPr>
            <w:tcW w:w="4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40"/>
        </w:trPr>
        <w:tc>
          <w:tcPr>
            <w:tcW w:w="128" w:type="dxa"/>
          </w:tcPr>
          <w:p w:rsidR="00303BE8" w:rsidRDefault="00303BE8"/>
        </w:tc>
        <w:tc>
          <w:tcPr>
            <w:tcW w:w="4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03BE8"/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826"/>
        </w:trPr>
        <w:tc>
          <w:tcPr>
            <w:tcW w:w="128" w:type="dxa"/>
          </w:tcPr>
          <w:p w:rsidR="00303BE8" w:rsidRDefault="00303BE8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Default="00303BE8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  <w:tr w:rsidR="00303BE8" w:rsidTr="003C6079">
        <w:trPr>
          <w:trHeight w:hRule="exact" w:val="555"/>
        </w:trPr>
        <w:tc>
          <w:tcPr>
            <w:tcW w:w="128" w:type="dxa"/>
          </w:tcPr>
          <w:p w:rsidR="00303BE8" w:rsidRDefault="00303BE8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42" w:type="dxa"/>
            <w:gridSpan w:val="2"/>
          </w:tcPr>
          <w:p w:rsidR="00303BE8" w:rsidRDefault="00303BE8"/>
        </w:tc>
      </w:tr>
    </w:tbl>
    <w:p w:rsidR="003C6079" w:rsidRPr="00621F2D" w:rsidRDefault="003C6079" w:rsidP="003C6079">
      <w:pPr>
        <w:spacing w:after="0" w:line="240" w:lineRule="auto"/>
        <w:rPr>
          <w:sz w:val="2"/>
          <w:szCs w:val="2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82"/>
        <w:gridCol w:w="4538"/>
        <w:gridCol w:w="1125"/>
        <w:gridCol w:w="3127"/>
        <w:gridCol w:w="142"/>
        <w:gridCol w:w="142"/>
      </w:tblGrid>
      <w:tr w:rsidR="00303BE8" w:rsidTr="003C6079">
        <w:trPr>
          <w:trHeight w:hRule="exact" w:val="826"/>
        </w:trPr>
        <w:tc>
          <w:tcPr>
            <w:tcW w:w="142" w:type="dxa"/>
          </w:tcPr>
          <w:p w:rsidR="00303BE8" w:rsidRDefault="00303BE8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Pr="003C6079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6079"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BE8" w:rsidRDefault="003C6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</w:tcPr>
          <w:p w:rsidR="00303BE8" w:rsidRDefault="00303BE8"/>
        </w:tc>
      </w:tr>
      <w:tr w:rsidR="00303BE8" w:rsidRPr="0034065D" w:rsidTr="003C6079">
        <w:trPr>
          <w:gridAfter w:val="1"/>
          <w:wAfter w:w="142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C6079">
              <w:t xml:space="preserve"> </w:t>
            </w:r>
          </w:p>
        </w:tc>
      </w:tr>
      <w:tr w:rsidR="00303BE8" w:rsidRPr="0034065D" w:rsidTr="003C6079">
        <w:trPr>
          <w:gridAfter w:val="1"/>
          <w:wAfter w:w="142" w:type="dxa"/>
          <w:trHeight w:hRule="exact" w:val="138"/>
        </w:trPr>
        <w:tc>
          <w:tcPr>
            <w:tcW w:w="424" w:type="dxa"/>
            <w:gridSpan w:val="2"/>
          </w:tcPr>
          <w:p w:rsidR="00303BE8" w:rsidRPr="003C6079" w:rsidRDefault="00303BE8"/>
        </w:tc>
        <w:tc>
          <w:tcPr>
            <w:tcW w:w="5663" w:type="dxa"/>
            <w:gridSpan w:val="2"/>
          </w:tcPr>
          <w:p w:rsidR="00303BE8" w:rsidRPr="003C6079" w:rsidRDefault="00303BE8"/>
        </w:tc>
        <w:tc>
          <w:tcPr>
            <w:tcW w:w="3127" w:type="dxa"/>
          </w:tcPr>
          <w:p w:rsidR="00303BE8" w:rsidRPr="003C6079" w:rsidRDefault="00303BE8"/>
        </w:tc>
        <w:tc>
          <w:tcPr>
            <w:tcW w:w="142" w:type="dxa"/>
          </w:tcPr>
          <w:p w:rsidR="00303BE8" w:rsidRPr="003C6079" w:rsidRDefault="00303BE8"/>
        </w:tc>
      </w:tr>
      <w:tr w:rsidR="00303BE8" w:rsidRPr="0034065D" w:rsidTr="003C6079">
        <w:trPr>
          <w:gridAfter w:val="1"/>
          <w:wAfter w:w="142" w:type="dxa"/>
          <w:trHeight w:hRule="exact" w:val="27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C6079">
              <w:t xml:space="preserve"> </w:t>
            </w:r>
          </w:p>
        </w:tc>
      </w:tr>
      <w:tr w:rsidR="00303BE8" w:rsidTr="003C6079">
        <w:trPr>
          <w:gridAfter w:val="1"/>
          <w:wAfter w:w="142" w:type="dxa"/>
          <w:trHeight w:val="293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сварки: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Программируемые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ЧПУ).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Виккерсу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соответствующим</w:t>
            </w:r>
            <w:proofErr w:type="gram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преобразователям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(лаборатория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каф.</w:t>
            </w:r>
            <w:proofErr w:type="gramEnd"/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Датчики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(лаборатория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каф.</w:t>
            </w:r>
            <w:proofErr w:type="gramEnd"/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видеопроектор,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настенный,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компьютер;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резкой.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процессов»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C6079">
              <w:t xml:space="preserve"> </w:t>
            </w:r>
            <w:proofErr w:type="spellStart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C6079">
              <w:t xml:space="preserve"> </w:t>
            </w:r>
          </w:p>
          <w:p w:rsidR="00303BE8" w:rsidRPr="003C6079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C6079">
              <w:t xml:space="preserve"> </w:t>
            </w:r>
          </w:p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303BE8" w:rsidRDefault="003C6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03BE8" w:rsidTr="003C6079">
        <w:trPr>
          <w:gridAfter w:val="1"/>
          <w:wAfter w:w="142" w:type="dxa"/>
          <w:trHeight w:val="509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3BE8" w:rsidRDefault="00303BE8"/>
        </w:tc>
      </w:tr>
    </w:tbl>
    <w:p w:rsidR="003C6079" w:rsidRDefault="003C6079"/>
    <w:p w:rsidR="003C6079" w:rsidRDefault="003C6079">
      <w:r>
        <w:lastRenderedPageBreak/>
        <w:br w:type="page"/>
      </w:r>
    </w:p>
    <w:p w:rsidR="00303BE8" w:rsidRPr="003C6079" w:rsidRDefault="003C6079" w:rsidP="003C607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607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C6079" w:rsidRDefault="003C6079" w:rsidP="003C6079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3C6079" w:rsidRPr="003C6079" w:rsidRDefault="003C6079" w:rsidP="003C6079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C6079">
        <w:rPr>
          <w:rFonts w:ascii="Times New Roman" w:eastAsia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По дисциплине «</w:t>
      </w:r>
      <w:r w:rsidRPr="003C6079">
        <w:rPr>
          <w:rFonts w:ascii="Times New Roman" w:eastAsia="Times New Roman" w:hAnsi="Times New Roman" w:cs="Times New Roman"/>
          <w:bCs/>
          <w:iCs/>
          <w:sz w:val="24"/>
          <w:szCs w:val="24"/>
        </w:rPr>
        <w:t>Автоматизация производственных процессов в машиностроении</w:t>
      </w: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предполагает выполнение и защиту лабораторных работ, решение контрольных задач. 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Задания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pacing w:val="-13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b/>
          <w:bCs/>
          <w:i/>
          <w:iCs/>
          <w:spacing w:val="-13"/>
          <w:sz w:val="24"/>
          <w:szCs w:val="24"/>
        </w:rPr>
        <w:t xml:space="preserve">(контрольные задачи) 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самостоятельного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решения</w:t>
      </w:r>
    </w:p>
    <w:p w:rsidR="003C6079" w:rsidRPr="00621F2D" w:rsidRDefault="003C6079" w:rsidP="003C6079">
      <w:pPr>
        <w:widowControl w:val="0"/>
        <w:tabs>
          <w:tab w:val="left" w:pos="993"/>
          <w:tab w:val="left" w:pos="172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№1. Найти</w:t>
      </w:r>
      <w:r w:rsidRPr="00621F2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эквивалентные</w:t>
      </w:r>
      <w:r w:rsidRPr="00621F2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передаточные</w:t>
      </w:r>
      <w:r w:rsidRPr="00621F2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функции</w:t>
      </w:r>
      <w:r w:rsidRPr="00621F2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</w:t>
      </w:r>
      <w:r w:rsidRPr="00621F2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сунок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1.3).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  <w:tab w:val="left" w:pos="49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position w:val="5"/>
          <w:sz w:val="24"/>
          <w:szCs w:val="24"/>
        </w:rPr>
        <w:drawing>
          <wp:inline distT="0" distB="0" distL="0" distR="0">
            <wp:extent cx="1924050" cy="581025"/>
            <wp:effectExtent l="19050" t="0" r="0" b="0"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38175"/>
            <wp:effectExtent l="19050" t="0" r="9525" b="0"/>
            <wp:docPr id="8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  <w:tab w:val="left" w:pos="66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w w:val="95"/>
          <w:sz w:val="24"/>
          <w:szCs w:val="24"/>
        </w:rPr>
        <w:t>а</w:t>
      </w:r>
      <w:r w:rsidRPr="00621F2D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1.3</w:t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№2.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Найти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эквивалентную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передаточную </w:t>
      </w:r>
      <w:r w:rsidRPr="00621F2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C6079">
        <w:rPr>
          <w:rFonts w:ascii="Times New Roman" w:eastAsia="Times New Roman" w:hAnsi="Times New Roman" w:cs="Times New Roman"/>
          <w:spacing w:val="1"/>
          <w:sz w:val="24"/>
          <w:szCs w:val="24"/>
        </w:rPr>
        <w:t>функцию</w:t>
      </w:r>
      <w:proofErr w:type="spell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3C6079">
        <w:rPr>
          <w:rFonts w:ascii="Times New Roman" w:eastAsia="Times New Roman" w:hAnsi="Times New Roman" w:cs="Times New Roman"/>
          <w:sz w:val="24"/>
          <w:szCs w:val="24"/>
        </w:rPr>
        <w:t>схемы</w:t>
      </w:r>
      <w:proofErr w:type="spellEnd"/>
      <w:r w:rsidRPr="003C6079">
        <w:rPr>
          <w:rFonts w:ascii="Times New Roman" w:eastAsia="Times New Roman" w:hAnsi="Times New Roman" w:cs="Times New Roman"/>
          <w:spacing w:val="34"/>
          <w:w w:val="99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3C6079">
        <w:rPr>
          <w:rFonts w:ascii="Times New Roman" w:eastAsia="Times New Roman" w:hAnsi="Times New Roman" w:cs="Times New Roman"/>
          <w:sz w:val="24"/>
          <w:szCs w:val="24"/>
        </w:rPr>
        <w:t>рисунок</w:t>
      </w:r>
      <w:proofErr w:type="spellEnd"/>
      <w:r w:rsidRPr="003C6079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>1.4).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23925"/>
            <wp:effectExtent l="19050" t="0" r="9525" b="0"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1.4</w:t>
      </w:r>
    </w:p>
    <w:p w:rsidR="003C6079" w:rsidRPr="00621F2D" w:rsidRDefault="003C6079" w:rsidP="003C6079">
      <w:pPr>
        <w:widowControl w:val="0"/>
        <w:tabs>
          <w:tab w:val="left" w:pos="993"/>
          <w:tab w:val="left" w:pos="178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№3. Найти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эквивалентную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передаточную </w:t>
      </w:r>
      <w:r w:rsidRPr="00621F2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схемы</w:t>
      </w:r>
      <w:r w:rsidRPr="00621F2D">
        <w:rPr>
          <w:rFonts w:ascii="Times New Roman" w:eastAsia="Times New Roman" w:hAnsi="Times New Roman" w:cs="Times New Roman"/>
          <w:spacing w:val="34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1.5).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762000"/>
            <wp:effectExtent l="19050" t="0" r="9525" b="0"/>
            <wp:docPr id="8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1.5</w:t>
      </w:r>
    </w:p>
    <w:p w:rsidR="003C6079" w:rsidRPr="00621F2D" w:rsidRDefault="003C6079" w:rsidP="003C6079">
      <w:pPr>
        <w:widowControl w:val="0"/>
        <w:tabs>
          <w:tab w:val="left" w:pos="993"/>
          <w:tab w:val="left" w:pos="178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№4. Найти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эквивалентную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передаточную </w:t>
      </w:r>
      <w:r w:rsidRPr="00621F2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схемы</w:t>
      </w:r>
      <w:r w:rsidRPr="00621F2D">
        <w:rPr>
          <w:rFonts w:ascii="Times New Roman" w:eastAsia="Times New Roman" w:hAnsi="Times New Roman" w:cs="Times New Roman"/>
          <w:spacing w:val="34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1.6).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885825"/>
            <wp:effectExtent l="19050" t="0" r="0" b="0"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1.6</w:t>
      </w: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>№5. Записать</w:t>
      </w:r>
      <w:r w:rsidRPr="00621F2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21F2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общем</w:t>
      </w:r>
      <w:r w:rsidRPr="00621F2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621F2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главную</w:t>
      </w:r>
      <w:r w:rsidRPr="00621F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передаточную</w:t>
      </w:r>
      <w:r w:rsidRPr="00621F2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1F2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1.7)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714375"/>
            <wp:effectExtent l="19050" t="0" r="9525" b="0"/>
            <wp:docPr id="8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1.7</w:t>
      </w: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1905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№6. Найти</w:t>
      </w:r>
      <w:r w:rsidRPr="00621F2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</w:t>
      </w:r>
      <w:proofErr w:type="spellStart"/>
      <w:r w:rsidRPr="003C6079">
        <w:rPr>
          <w:rFonts w:ascii="Times New Roman" w:eastAsia="Times New Roman" w:hAnsi="Times New Roman" w:cs="Times New Roman"/>
          <w:i/>
          <w:spacing w:val="-1"/>
          <w:position w:val="-3"/>
          <w:sz w:val="24"/>
          <w:szCs w:val="24"/>
        </w:rPr>
        <w:t>uf</w:t>
      </w:r>
      <w:proofErr w:type="spellEnd"/>
      <w:r w:rsidRPr="00621F2D">
        <w:rPr>
          <w:rFonts w:ascii="Times New Roman" w:eastAsia="Times New Roman" w:hAnsi="Times New Roman" w:cs="Times New Roman"/>
          <w:i/>
          <w:spacing w:val="40"/>
          <w:position w:val="-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21F2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21F2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621F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структурной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схемой</w:t>
      </w:r>
      <w:r w:rsidRPr="00621F2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1.8)</w:t>
      </w: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1.8</w:t>
      </w:r>
    </w:p>
    <w:p w:rsidR="003C6079" w:rsidRPr="00621F2D" w:rsidRDefault="003C6079" w:rsidP="003C6079">
      <w:pPr>
        <w:widowControl w:val="0"/>
        <w:tabs>
          <w:tab w:val="left" w:pos="993"/>
          <w:tab w:val="left" w:pos="1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19050" t="0" r="0" b="0"/>
            <wp:wrapTopAndBottom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№7. Определить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передаточную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схемы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1.9)</w:t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1.9</w:t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>№8. Записать</w:t>
      </w:r>
      <w:r w:rsidRPr="00621F2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передаточную</w:t>
      </w:r>
      <w:r w:rsidRPr="00621F2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1F2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21F2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картой</w:t>
      </w:r>
      <w:r w:rsidRPr="00621F2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ну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лей-полюсов</w:t>
      </w:r>
      <w:r w:rsidRPr="00621F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1.10)</w:t>
      </w:r>
      <w:r w:rsidRPr="00621F2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коэффициентом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621F2D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1,2</w:t>
      </w:r>
      <w:r w:rsidRPr="00621F2D">
        <w:rPr>
          <w:rFonts w:ascii="Times New Roman" w:eastAsia="Times New Roman" w:hAnsi="Times New Roman" w:cs="Times New Roman"/>
          <w:spacing w:val="50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(кратных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корней</w:t>
      </w:r>
      <w:r w:rsidRPr="00621F2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нет).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476375"/>
            <wp:effectExtent l="19050" t="0" r="9525" b="0"/>
            <wp:docPr id="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1.10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  <w:tab w:val="left" w:pos="16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>№9. Представить</w:t>
      </w:r>
      <w:r w:rsidRPr="00621F2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систему</w:t>
      </w:r>
      <w:r w:rsidRPr="00621F2D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1.11)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нулями-полюсами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19050" t="0" r="9525" b="0"/>
            <wp:docPr id="9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1.11</w:t>
      </w:r>
    </w:p>
    <w:p w:rsidR="003C6079" w:rsidRPr="00621F2D" w:rsidRDefault="003C6079" w:rsidP="003C6079">
      <w:pPr>
        <w:widowControl w:val="0"/>
        <w:tabs>
          <w:tab w:val="left" w:pos="993"/>
          <w:tab w:val="left" w:pos="171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Входному</w:t>
      </w:r>
      <w:r w:rsidRPr="00621F2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воздействию</w:t>
      </w:r>
      <w:r w:rsidRPr="00621F2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C6079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621F2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21F2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spellStart"/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621F2D">
        <w:rPr>
          <w:rFonts w:ascii="Times New Roman" w:eastAsia="Times New Roman" w:hAnsi="Times New Roman" w:cs="Times New Roman"/>
          <w:position w:val="15"/>
          <w:sz w:val="24"/>
          <w:szCs w:val="24"/>
        </w:rPr>
        <w:t>–</w:t>
      </w:r>
      <w:r w:rsidRPr="003C6079"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t</w:t>
      </w:r>
      <w:r w:rsidRPr="00621F2D">
        <w:rPr>
          <w:rFonts w:ascii="Times New Roman" w:eastAsia="Times New Roman" w:hAnsi="Times New Roman" w:cs="Times New Roman"/>
          <w:i/>
          <w:spacing w:val="41"/>
          <w:position w:val="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621F2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отклик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1F2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регулирования</w:t>
      </w:r>
      <w:r w:rsidRPr="00621F2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21F2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21F2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21F2D"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–</w:t>
      </w:r>
      <w:r w:rsidRPr="003C6079">
        <w:rPr>
          <w:rFonts w:ascii="Times New Roman" w:eastAsia="Times New Roman" w:hAnsi="Times New Roman" w:cs="Times New Roman"/>
          <w:i/>
          <w:spacing w:val="-1"/>
          <w:position w:val="15"/>
          <w:sz w:val="24"/>
          <w:szCs w:val="24"/>
        </w:rPr>
        <w:t>t</w:t>
      </w:r>
      <w:proofErr w:type="spellStart"/>
      <w:r w:rsidRPr="003C607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proofErr w:type="spellEnd"/>
      <w:r w:rsidRPr="00621F2D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21F2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21F2D">
        <w:rPr>
          <w:rFonts w:ascii="Times New Roman" w:eastAsia="Times New Roman" w:hAnsi="Times New Roman" w:cs="Times New Roman"/>
          <w:spacing w:val="-1"/>
          <w:position w:val="15"/>
          <w:sz w:val="24"/>
          <w:szCs w:val="24"/>
        </w:rPr>
        <w:t>–</w:t>
      </w:r>
      <w:r w:rsidRPr="003C6079">
        <w:rPr>
          <w:rFonts w:ascii="Times New Roman" w:eastAsia="Times New Roman" w:hAnsi="Times New Roman" w:cs="Times New Roman"/>
          <w:i/>
          <w:spacing w:val="-1"/>
          <w:position w:val="13"/>
          <w:sz w:val="24"/>
          <w:szCs w:val="24"/>
        </w:rPr>
        <w:t>t</w:t>
      </w:r>
      <w:proofErr w:type="spellStart"/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>sin</w:t>
      </w:r>
      <w:r w:rsidRPr="003C607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proofErr w:type="spellEnd"/>
      <w:r w:rsidRPr="00621F2D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  <w:r w:rsidRPr="00621F2D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621F2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</w:t>
      </w:r>
      <w:proofErr w:type="gramStart"/>
      <w:r w:rsidRPr="00621F2D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spellEnd"/>
      <w:r w:rsidRPr="00621F2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21F2D">
        <w:rPr>
          <w:rFonts w:ascii="Times New Roman" w:eastAsia="Times New Roman" w:hAnsi="Times New Roman" w:cs="Times New Roman"/>
          <w:spacing w:val="54"/>
          <w:w w:val="99"/>
          <w:sz w:val="24"/>
          <w:szCs w:val="24"/>
        </w:rPr>
        <w:t xml:space="preserve"> </w:t>
      </w:r>
      <w:proofErr w:type="spellStart"/>
      <w:r w:rsidRPr="00621F2D">
        <w:rPr>
          <w:rFonts w:ascii="Times New Roman" w:eastAsia="Times New Roman" w:hAnsi="Times New Roman" w:cs="Times New Roman"/>
          <w:sz w:val="24"/>
          <w:szCs w:val="24"/>
        </w:rPr>
        <w:t>ную</w:t>
      </w:r>
      <w:proofErr w:type="spellEnd"/>
      <w:r w:rsidRPr="00621F2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системы.</w:t>
      </w: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  <w:tab w:val="left" w:pos="169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№10. Найти</w:t>
      </w:r>
      <w:r w:rsidRPr="00621F2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621F2D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</w:rPr>
        <w:t>уст</w:t>
      </w:r>
      <w:r w:rsidRPr="00621F2D">
        <w:rPr>
          <w:rFonts w:ascii="Times New Roman" w:eastAsia="Times New Roman" w:hAnsi="Times New Roman" w:cs="Times New Roman"/>
          <w:spacing w:val="39"/>
          <w:position w:val="-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схемы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1.15),</w:t>
      </w:r>
      <w:r w:rsidRPr="00621F2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сопротивления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621F2D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621F2D">
        <w:rPr>
          <w:rFonts w:ascii="Times New Roman" w:eastAsia="Times New Roman" w:hAnsi="Times New Roman" w:cs="Times New Roman"/>
          <w:spacing w:val="28"/>
          <w:w w:val="99"/>
          <w:sz w:val="24"/>
          <w:szCs w:val="24"/>
        </w:rPr>
        <w:t xml:space="preserve"> </w:t>
      </w:r>
      <w:proofErr w:type="spellStart"/>
      <w:r w:rsidRPr="00621F2D">
        <w:rPr>
          <w:rFonts w:ascii="Times New Roman" w:eastAsia="Times New Roman" w:hAnsi="Times New Roman" w:cs="Times New Roman"/>
          <w:sz w:val="24"/>
          <w:szCs w:val="24"/>
        </w:rPr>
        <w:t>зисторов</w:t>
      </w:r>
      <w:proofErr w:type="spellEnd"/>
      <w:r w:rsidRPr="00621F2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равны</w:t>
      </w:r>
      <w:r w:rsidRPr="00621F2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21F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кОм,</w:t>
      </w:r>
      <w:r w:rsidRPr="00621F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21F2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емкость</w:t>
      </w:r>
      <w:r w:rsidRPr="00621F2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конденсатора</w:t>
      </w:r>
      <w:r w:rsidRPr="00621F2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0,1</w:t>
      </w:r>
      <w:r w:rsidRPr="00621F2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мкФ.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085850"/>
            <wp:effectExtent l="19050" t="0" r="9525" b="0"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1.15</w:t>
      </w:r>
    </w:p>
    <w:p w:rsidR="003C6079" w:rsidRPr="00621F2D" w:rsidRDefault="003C6079" w:rsidP="003C6079">
      <w:pPr>
        <w:widowControl w:val="0"/>
        <w:tabs>
          <w:tab w:val="left" w:pos="993"/>
          <w:tab w:val="left" w:pos="16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>№11. Определить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передаточную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функцию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1.16)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09675"/>
            <wp:effectExtent l="19050" t="0" r="0" b="0"/>
            <wp:docPr id="9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1.16</w:t>
      </w:r>
    </w:p>
    <w:p w:rsidR="003C6079" w:rsidRPr="00621F2D" w:rsidRDefault="003C6079" w:rsidP="003C6079">
      <w:pPr>
        <w:widowControl w:val="0"/>
        <w:tabs>
          <w:tab w:val="left" w:pos="993"/>
          <w:tab w:val="left" w:pos="16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lastRenderedPageBreak/>
        <w:t>№12. Записать</w:t>
      </w:r>
      <w:r w:rsidRPr="00621F2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дифференциальное</w:t>
      </w:r>
      <w:r w:rsidRPr="00621F2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уравнение</w:t>
      </w:r>
      <w:r w:rsidRPr="00621F2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(рисунок</w:t>
      </w:r>
      <w:r w:rsidRPr="00621F2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1.17).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621F2D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621F2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1.17</w:t>
      </w:r>
    </w:p>
    <w:p w:rsidR="003C6079" w:rsidRPr="00621F2D" w:rsidRDefault="003C6079" w:rsidP="003C6079">
      <w:pPr>
        <w:widowControl w:val="0"/>
        <w:tabs>
          <w:tab w:val="left" w:pos="993"/>
          <w:tab w:val="left" w:pos="171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621F2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621F2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коэффициент</w:t>
      </w:r>
      <w:r w:rsidRPr="00621F2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усиления</w:t>
      </w:r>
      <w:r w:rsidRPr="00621F2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621F2D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621F2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1,25,</w:t>
      </w:r>
      <w:r w:rsidRPr="00621F2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2"/>
          <w:sz w:val="24"/>
          <w:szCs w:val="24"/>
        </w:rPr>
        <w:t>нуль</w:t>
      </w:r>
      <w:r w:rsidRPr="00621F2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1"/>
          <w:sz w:val="24"/>
          <w:szCs w:val="24"/>
        </w:rPr>
        <w:t>-5,</w:t>
      </w:r>
      <w:r w:rsidRPr="00621F2D">
        <w:rPr>
          <w:rFonts w:ascii="Times New Roman" w:eastAsia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621F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сопряженные</w:t>
      </w:r>
      <w:r w:rsidRPr="00621F2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полюса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-1</w:t>
      </w:r>
      <w:r w:rsidRPr="00621F2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±</w:t>
      </w:r>
      <w:r w:rsidRPr="00621F2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2,</w:t>
      </w:r>
      <w:r w:rsidRPr="00621F2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действительный</w:t>
      </w:r>
      <w:r w:rsidRPr="00621F2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полюс</w:t>
      </w:r>
      <w:r w:rsidRPr="00621F2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-1.</w:t>
      </w:r>
      <w:r w:rsidRPr="00621F2D">
        <w:rPr>
          <w:rFonts w:ascii="Times New Roman" w:eastAsia="Times New Roman" w:hAnsi="Times New Roman" w:cs="Times New Roman"/>
          <w:spacing w:val="39"/>
          <w:w w:val="9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Записать</w:t>
      </w:r>
      <w:r w:rsidRPr="00621F2D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дифференциальное</w:t>
      </w:r>
      <w:r w:rsidRPr="00621F2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уравнение.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621F2D" w:rsidRDefault="003C6079" w:rsidP="003C6079">
      <w:pPr>
        <w:widowControl w:val="0"/>
        <w:tabs>
          <w:tab w:val="left" w:pos="993"/>
          <w:tab w:val="left" w:pos="16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№1</w:t>
      </w: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 w:rsidRPr="00621F2D">
        <w:rPr>
          <w:rFonts w:ascii="Times New Roman" w:eastAsia="Times New Roman" w:hAnsi="Times New Roman" w:cs="Times New Roman"/>
          <w:spacing w:val="-1"/>
          <w:sz w:val="24"/>
          <w:szCs w:val="24"/>
        </w:rPr>
        <w:t>. Составить</w:t>
      </w:r>
      <w:r w:rsidRPr="00621F2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структурную</w:t>
      </w:r>
      <w:r w:rsidRPr="00621F2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схему</w:t>
      </w:r>
      <w:r w:rsidRPr="00621F2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21F2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21F2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21F2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21F2D">
        <w:rPr>
          <w:rFonts w:ascii="Times New Roman" w:eastAsia="Times New Roman" w:hAnsi="Times New Roman" w:cs="Times New Roman"/>
          <w:sz w:val="24"/>
          <w:szCs w:val="24"/>
        </w:rPr>
        <w:t>ОДУ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y</w:t>
      </w:r>
      <w:r w:rsidRPr="003C6079">
        <w:rPr>
          <w:rFonts w:ascii="Times New Roman" w:eastAsia="Times New Roman" w:hAnsi="Times New Roman" w:cs="Times New Roman"/>
          <w:i/>
          <w:spacing w:val="-26"/>
          <w:position w:val="1"/>
          <w:sz w:val="24"/>
          <w:szCs w:val="24"/>
        </w:rPr>
        <w:t xml:space="preserve"> </w:t>
      </w:r>
      <w:r w:rsidRPr="003C6079">
        <w:rPr>
          <w:rFonts w:ascii="Times New Roman" w:eastAsia="Symbol" w:hAnsi="Times New Roman" w:cs="Times New Roman"/>
          <w:position w:val="3"/>
          <w:sz w:val="24"/>
          <w:szCs w:val="24"/>
        </w:rPr>
        <w:t>¢</w:t>
      </w:r>
      <w:r w:rsidRPr="003C6079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 xml:space="preserve"> </w:t>
      </w:r>
      <w:r w:rsidRPr="003C6079">
        <w:rPr>
          <w:rFonts w:ascii="Times New Roman" w:eastAsia="Symbol" w:hAnsi="Times New Roman" w:cs="Times New Roman"/>
          <w:position w:val="1"/>
          <w:sz w:val="24"/>
          <w:szCs w:val="24"/>
        </w:rPr>
        <w:t>+</w:t>
      </w:r>
      <w:r w:rsidRPr="003C6079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position w:val="1"/>
          <w:sz w:val="24"/>
          <w:szCs w:val="24"/>
        </w:rPr>
        <w:t>2</w:t>
      </w:r>
      <w:r w:rsidRPr="003C6079">
        <w:rPr>
          <w:rFonts w:ascii="Times New Roman" w:eastAsia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spacing w:val="5"/>
          <w:position w:val="1"/>
          <w:sz w:val="24"/>
          <w:szCs w:val="24"/>
        </w:rPr>
        <w:t>y</w:t>
      </w:r>
      <w:r w:rsidRPr="003C6079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¢</w:t>
      </w:r>
      <w:r w:rsidRPr="003C6079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 xml:space="preserve"> </w:t>
      </w:r>
      <w:r w:rsidRPr="003C6079">
        <w:rPr>
          <w:rFonts w:ascii="Times New Roman" w:eastAsia="Symbol" w:hAnsi="Times New Roman" w:cs="Times New Roman"/>
          <w:position w:val="1"/>
          <w:sz w:val="24"/>
          <w:szCs w:val="24"/>
        </w:rPr>
        <w:t>+</w:t>
      </w:r>
      <w:r w:rsidRPr="003C6079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2,</w:t>
      </w:r>
      <w:r w:rsidRPr="003C6079">
        <w:rPr>
          <w:rFonts w:ascii="Times New Roman" w:eastAsia="Times New Roman" w:hAnsi="Times New Roman" w:cs="Times New Roman"/>
          <w:spacing w:val="-32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position w:val="1"/>
          <w:sz w:val="24"/>
          <w:szCs w:val="24"/>
        </w:rPr>
        <w:t>4</w:t>
      </w:r>
      <w:r w:rsidRPr="003C6079">
        <w:rPr>
          <w:rFonts w:ascii="Times New Roman" w:eastAsia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y</w:t>
      </w:r>
      <w:r w:rsidRPr="003C6079">
        <w:rPr>
          <w:rFonts w:ascii="Times New Roman" w:eastAsia="Times New Roman" w:hAnsi="Times New Roman" w:cs="Times New Roman"/>
          <w:i/>
          <w:spacing w:val="2"/>
          <w:position w:val="1"/>
          <w:sz w:val="24"/>
          <w:szCs w:val="24"/>
        </w:rPr>
        <w:t xml:space="preserve"> </w:t>
      </w:r>
      <w:r w:rsidRPr="003C6079">
        <w:rPr>
          <w:rFonts w:ascii="Times New Roman" w:eastAsia="Symbol" w:hAnsi="Times New Roman" w:cs="Times New Roman"/>
          <w:position w:val="1"/>
          <w:sz w:val="24"/>
          <w:szCs w:val="24"/>
        </w:rPr>
        <w:t>=</w:t>
      </w:r>
      <w:r w:rsidRPr="003C6079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>1,11</w:t>
      </w:r>
      <w:r w:rsidRPr="003C6079">
        <w:rPr>
          <w:rFonts w:ascii="Times New Roman" w:eastAsia="Times New Roman" w:hAnsi="Times New Roman" w:cs="Times New Roman"/>
          <w:i/>
          <w:spacing w:val="-8"/>
          <w:position w:val="1"/>
          <w:sz w:val="24"/>
          <w:szCs w:val="24"/>
        </w:rPr>
        <w:t>r</w:t>
      </w:r>
      <w:r w:rsidRPr="003C6079">
        <w:rPr>
          <w:rFonts w:ascii="Times New Roman" w:eastAsia="Times New Roman" w:hAnsi="Times New Roman" w:cs="Times New Roman"/>
          <w:i/>
          <w:spacing w:val="-2"/>
          <w:position w:val="1"/>
          <w:sz w:val="24"/>
          <w:szCs w:val="24"/>
        </w:rPr>
        <w:t xml:space="preserve">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№14. 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3355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№15.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</w:r>
      <w:proofErr w:type="gramEnd"/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923925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№16.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На участке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производится сборка изделия А. Технологический процесс сборки представлен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</w:r>
      <w:proofErr w:type="spellStart"/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Таб</w:t>
      </w:r>
      <w:proofErr w:type="spellEnd"/>
      <w:proofErr w:type="gramEnd"/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38575" cy="22383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>Необходимо: построить веерную схему сборки изделия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; определить оптимальный размер партии изделий; установить </w:t>
      </w:r>
      <w:proofErr w:type="spellStart"/>
      <w:r w:rsidRPr="003C6079">
        <w:rPr>
          <w:rFonts w:ascii="Times New Roman" w:eastAsia="Times New Roman" w:hAnsi="Times New Roman" w:cs="Times New Roman"/>
          <w:sz w:val="24"/>
          <w:szCs w:val="24"/>
        </w:rPr>
        <w:t>удобнопланируемый</w:t>
      </w:r>
      <w:proofErr w:type="spell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№17.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81450" cy="35623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№18.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Сборка блока прибора осуществляется на ОНПЛ,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оснащенной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Технологический процесс состоит из девяти операций, нормы времени которых составляют: t1 = 4,8 мин, t2 = 2,4 мин, </w:t>
      </w:r>
      <w:r w:rsidRPr="003C6079">
        <w:rPr>
          <w:rFonts w:ascii="Times New Roman" w:eastAsia="Times New Roman" w:hAnsi="Times New Roman" w:cs="Times New Roman"/>
          <w:sz w:val="24"/>
          <w:szCs w:val="24"/>
        </w:rPr>
        <w:lastRenderedPageBreak/>
        <w:t>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Определить основные календарно-плановые нормативы ОНПЛ.</w:t>
      </w:r>
    </w:p>
    <w:p w:rsidR="003C6079" w:rsidRPr="003C6079" w:rsidRDefault="003C6079" w:rsidP="003C607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Контрольные вопросы для подготовки к защите лабораторных работ: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Автоматизированный производственный процесс и общие принципы его организации.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Контрольные вопросы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1. Производственный процесс – это …..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2. Представьте характеристику основного производственного процесса.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3. Представьте характеристику вспомогательного производственного процесса.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4. Представьте характеристику обслуживающего производственного процесса.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5. По каким стадиям протекают основные производственные процессы, охарактеризуйте их.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6. В чем заключается отличие простого производственного процесса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сложного?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7. Назовите основные принципы организации производственного процесса.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8. В чем заключается смысл принципа концентрации и интеграции?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9. В чем заключается смысл принципа специализации и пропорциональности?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10. В чем заключается смысл принципа </w:t>
      </w:r>
      <w:proofErr w:type="spellStart"/>
      <w:r w:rsidRPr="003C6079">
        <w:rPr>
          <w:rFonts w:ascii="Times New Roman" w:eastAsia="Times New Roman" w:hAnsi="Times New Roman" w:cs="Times New Roman"/>
          <w:sz w:val="24"/>
          <w:szCs w:val="24"/>
        </w:rPr>
        <w:t>прямоточности</w:t>
      </w:r>
      <w:proofErr w:type="spell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и непрерывности?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11. В чем заключается смысл принципа параллельности и ритмичности?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12. В чем заключается смысл принципа автоматичности и гибкости?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13. Сущность единичного типа производства.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14. Сущность серийного типа производства.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15. Сущность массового типа производства.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Автоматизация производственного процесса во времени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1. Продолжительность производственного цикла – это …..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2. На какие временные составляющие делится продолжительность производственного цикла?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3. Какие перерывы производственного процесса входят в состав продолжительности производственного цикла?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4. Характеристика естественных процессов.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5. Характеристика трудовых процессов.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>6. Назовите виды движения предметов труда по операциям, охарактеризуйте их.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Автоматизация производственного процесса в пространстве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1. Производственная структура предприятия – это …..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2. Что понимается под рабочим местом, производственным участком, цехом?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3. К цехам основного производства относятся ….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4. К </w:t>
      </w:r>
      <w:proofErr w:type="gramStart"/>
      <w:r w:rsidRPr="003C6079">
        <w:rPr>
          <w:rFonts w:ascii="Times New Roman" w:eastAsia="Times New Roman" w:hAnsi="Times New Roman" w:cs="Times New Roman"/>
          <w:sz w:val="24"/>
          <w:szCs w:val="24"/>
        </w:rPr>
        <w:t>вспомогательным</w:t>
      </w:r>
      <w:proofErr w:type="gramEnd"/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 относятся цехи …. 5. Побочные цехи – это ….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6. К обслуживающим хозяйствам производственного назначения относятся …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7. Технологическая форма специализации основных цехов характеризует …..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 xml:space="preserve">8. Предметная форма специализации основных цехов характеризует …..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sz w:val="24"/>
          <w:szCs w:val="24"/>
        </w:rPr>
        <w:t>9. Предметно-технологическая форма специализации основных цехов характеризует …..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Экспериментальное определение статической и динамической характеристик объекта управления</w:t>
      </w:r>
      <w:r w:rsidRPr="003C607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1. Статическая характеристика ОУ. Виды статических характеристик.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2. Коэффициент передачи объекта. Метод определения.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3. Что такое передаточная функция объекта?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4. Как подразделяются ОУ по виду кривых разгона?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5. Какие количественные оценки динамических свойств объекта вы знаете? Приведите  формулы.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Определение качественных показателей работы системы автоматического регулирования</w:t>
      </w:r>
      <w:r w:rsidRPr="003C607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1. Понятие качество применительно к САУ.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2. Структурная схема САУ вашего варианта.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3. Дайте определения прямым показателям качества.</w:t>
      </w:r>
    </w:p>
    <w:p w:rsidR="003C6079" w:rsidRPr="003C6079" w:rsidRDefault="003C6079" w:rsidP="003C607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C6079">
        <w:rPr>
          <w:rFonts w:ascii="Times New Roman" w:eastAsia="Times New Roman" w:hAnsi="Times New Roman" w:cs="Times New Roman"/>
          <w:iCs/>
          <w:sz w:val="24"/>
          <w:szCs w:val="24"/>
        </w:rPr>
        <w:t>Какие показатели применяют для оценки качества колебательных процессов?</w:t>
      </w:r>
    </w:p>
    <w:p w:rsidR="003C6079" w:rsidRPr="003C6079" w:rsidRDefault="003C6079" w:rsidP="003C6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</w:p>
    <w:p w:rsidR="003C6079" w:rsidRDefault="003C6079">
      <w:r>
        <w:br w:type="page"/>
      </w:r>
    </w:p>
    <w:p w:rsidR="00467826" w:rsidRDefault="00467826" w:rsidP="00467826">
      <w:pPr>
        <w:tabs>
          <w:tab w:val="left" w:pos="567"/>
          <w:tab w:val="left" w:pos="993"/>
        </w:tabs>
        <w:spacing w:after="0" w:line="240" w:lineRule="auto"/>
        <w:jc w:val="both"/>
        <w:sectPr w:rsidR="00467826" w:rsidSect="00303BE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C6079" w:rsidRPr="00467826" w:rsidRDefault="003C6079" w:rsidP="00467826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826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67826" w:rsidRDefault="00467826" w:rsidP="00467826">
      <w:pPr>
        <w:pStyle w:val="1"/>
        <w:tabs>
          <w:tab w:val="left" w:pos="567"/>
          <w:tab w:val="left" w:pos="993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67826" w:rsidRPr="00467826" w:rsidRDefault="00467826" w:rsidP="00467826">
      <w:pPr>
        <w:pStyle w:val="1"/>
        <w:tabs>
          <w:tab w:val="left" w:pos="567"/>
          <w:tab w:val="left" w:pos="993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6782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C6079" w:rsidRPr="00467826" w:rsidRDefault="00467826" w:rsidP="00467826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82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9289"/>
      </w:tblGrid>
      <w:tr w:rsidR="00467826" w:rsidRPr="00467826" w:rsidTr="004C0731">
        <w:trPr>
          <w:trHeight w:val="753"/>
          <w:tblHeader/>
        </w:trPr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678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67826" w:rsidRPr="0034065D" w:rsidTr="004C0731">
        <w:trPr>
          <w:trHeight w:val="14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678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467826" w:rsidRPr="0034065D" w:rsidTr="004C0731">
        <w:trPr>
          <w:trHeight w:val="225"/>
        </w:trPr>
        <w:tc>
          <w:tcPr>
            <w:tcW w:w="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4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pStyle w:val="a5"/>
              <w:tabs>
                <w:tab w:val="left" w:pos="356"/>
                <w:tab w:val="left" w:pos="567"/>
                <w:tab w:val="left" w:pos="851"/>
                <w:tab w:val="left" w:pos="993"/>
              </w:tabs>
              <w:ind w:firstLine="0"/>
              <w:rPr>
                <w:i/>
                <w:sz w:val="24"/>
                <w:szCs w:val="24"/>
              </w:rPr>
            </w:pPr>
            <w:r w:rsidRPr="00467826">
              <w:rPr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зачету по практической работе на тему: 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Экспериментальное определение статической и динамической характеристик объекта управления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Статическая характеристика ОУ. Виды статических характеристик.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Коэффициент передачи объекта. Метод определения.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Что такое передаточная функция объекта?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4. Как подразделяются ОУ по виду кривых разгона?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5. Какие количественные оценки динамических свойств объекта вы знаете? Приведите  формулы.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Определение качественных показателей работы системы автоматического регулирования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качество применительно к САУ.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Структурная схема САУ вашего варианта.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Дайте определения прямым показателям качества.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показатели применяют для оценки качества колебательных процессов?</w:t>
            </w:r>
          </w:p>
        </w:tc>
      </w:tr>
      <w:tr w:rsidR="00467826" w:rsidRPr="00467826" w:rsidTr="004C0731">
        <w:trPr>
          <w:trHeight w:val="225"/>
        </w:trPr>
        <w:tc>
          <w:tcPr>
            <w:tcW w:w="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4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pStyle w:val="a5"/>
              <w:tabs>
                <w:tab w:val="left" w:pos="356"/>
                <w:tab w:val="left" w:pos="567"/>
                <w:tab w:val="left" w:pos="851"/>
                <w:tab w:val="left" w:pos="993"/>
              </w:tabs>
              <w:ind w:firstLine="0"/>
              <w:rPr>
                <w:color w:val="000000"/>
                <w:sz w:val="24"/>
                <w:szCs w:val="24"/>
              </w:rPr>
            </w:pPr>
            <w:r w:rsidRPr="00467826">
              <w:rPr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467826">
              <w:rPr>
                <w:color w:val="000000"/>
                <w:sz w:val="24"/>
                <w:szCs w:val="24"/>
              </w:rPr>
              <w:t>дств с пр</w:t>
            </w:r>
            <w:proofErr w:type="gramEnd"/>
            <w:r w:rsidRPr="00467826">
              <w:rPr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(контрольные задачи) для самостоятельного решения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№1. Найти эквивалентные передаточные функции схем (рисунок 1.3).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24050" cy="581025"/>
                  <wp:effectExtent l="19050" t="0" r="0" b="0"/>
                  <wp:docPr id="3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90725" cy="638175"/>
                  <wp:effectExtent l="19050" t="0" r="9525" b="0"/>
                  <wp:docPr id="3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б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1.3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№2. Найти  эквивалентную  передаточную 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функцию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схемы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1.4).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667125" cy="923925"/>
                  <wp:effectExtent l="19050" t="0" r="9525" b="0"/>
                  <wp:docPr id="3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1.4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№3. Найти  эквивалентную  передаточную  функцию  схемы (рисунок 1.5).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5625" cy="762000"/>
                  <wp:effectExtent l="19050" t="0" r="9525" b="0"/>
                  <wp:docPr id="3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1.5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№4. Найти  эквивалентную  передаточную  функцию  схемы (рисунок 1.6).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86100" cy="885825"/>
                  <wp:effectExtent l="19050" t="0" r="0" b="0"/>
                  <wp:docPr id="3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1.6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№5. Записать в общем виде главную передаточную функцию системы (рисунок 1.7)</w:t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19375" cy="714375"/>
                  <wp:effectExtent l="19050" t="0" r="9525" b="0"/>
                  <wp:docPr id="4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1.7</w:t>
            </w:r>
          </w:p>
        </w:tc>
      </w:tr>
      <w:tr w:rsidR="00467826" w:rsidRPr="00467826" w:rsidTr="004C0731">
        <w:trPr>
          <w:trHeight w:val="225"/>
        </w:trPr>
        <w:tc>
          <w:tcPr>
            <w:tcW w:w="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4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pStyle w:val="a5"/>
              <w:tabs>
                <w:tab w:val="left" w:pos="356"/>
                <w:tab w:val="left" w:pos="567"/>
                <w:tab w:val="left" w:pos="851"/>
                <w:tab w:val="left" w:pos="993"/>
              </w:tabs>
              <w:ind w:firstLine="0"/>
              <w:rPr>
                <w:color w:val="000000"/>
                <w:sz w:val="24"/>
                <w:szCs w:val="24"/>
              </w:rPr>
            </w:pPr>
            <w:r w:rsidRPr="00467826">
              <w:rPr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19050" t="0" r="0" b="0"/>
                  <wp:wrapTopAndBottom/>
                  <wp:docPr id="4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Wuf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(s) для системы со структурной схемой (рисунок 1.8)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1.8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19050" t="0" r="0" b="0"/>
                  <wp:wrapTopAndBottom/>
                  <wp:docPr id="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№7.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схемы (рисунок 1.9)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1.9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№8.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передаточную функцию системы с картой нулей-полюсов (рисунок 1.10) и общим коэффициентом передачи k = 1,2 (кратных корней нет).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90825" cy="1476375"/>
                  <wp:effectExtent l="19050" t="0" r="9525" b="0"/>
                  <wp:docPr id="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1.10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Представить систему (рисунок 1.11) нулями-полюсами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1.11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Входному воздействию r(t) = 2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te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–t соответствует отклик системы регулирования y(t) =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tsint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Определить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передато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ную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функцию системы.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№10.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kуст схемы (рисунок 1.15), если сопротивления р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зисторов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равны 1 кОм, а емкость конденсатора 0,1 мкФ.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62275" cy="1085850"/>
                  <wp:effectExtent l="19050" t="0" r="9525" b="0"/>
                  <wp:docPr id="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1.15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(рисунок 1.16)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1.16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№12.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дифференциальное уравнение (рисунок 1.17).</w:t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212528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1.17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Система имеет коэффициент усиления k = 1,25, нуль -5, комплексные сопряженные полюса -1 ± j2, действительный полюс -1. Записать дифференциальное уравнение.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№13.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Составить структурную схему для системы с ОДУ</w:t>
            </w:r>
          </w:p>
          <w:p w:rsidR="00467826" w:rsidRPr="00467826" w:rsidRDefault="00467826" w:rsidP="00467826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2 y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2, 4 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1,11r .</w:t>
            </w:r>
          </w:p>
        </w:tc>
      </w:tr>
      <w:tr w:rsidR="00467826" w:rsidRPr="0034065D" w:rsidTr="004C07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</w:t>
            </w:r>
            <w:r w:rsidRPr="004678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467826" w:rsidRPr="0034065D" w:rsidTr="004C0731">
        <w:trPr>
          <w:trHeight w:val="225"/>
        </w:trPr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tabs>
                <w:tab w:val="left" w:pos="363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65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 зачету по практической работе на тему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1. Производственный процесс – это …..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2. Представьте характеристику основного производственного процесса.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3. Представьте характеристику вспомогательного производственного процесса.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4. Представьте характеристику обслуживающего производственного процесса.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5. По каким стадиям протекают основные производственные процессы, охарактеризуйте их.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6. В чем заключается отличие простого производственного процесса </w:t>
            </w:r>
            <w:proofErr w:type="gramStart"/>
            <w:r w:rsidRPr="00467826">
              <w:t>от</w:t>
            </w:r>
            <w:proofErr w:type="gramEnd"/>
            <w:r w:rsidRPr="00467826">
              <w:t xml:space="preserve"> сложного?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7. Назовите основные принципы организации производственного процесса.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8. В чем заключается смысл принципа концентрации и интеграции?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9. В чем заключается смысл принципа специализации и пропорциональности?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10. В чем заключается смысл принципа </w:t>
            </w:r>
            <w:proofErr w:type="spellStart"/>
            <w:r w:rsidRPr="00467826">
              <w:t>прямоточности</w:t>
            </w:r>
            <w:proofErr w:type="spellEnd"/>
            <w:r w:rsidRPr="00467826">
              <w:t xml:space="preserve"> и непрерывности?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11. В чем заключается смысл принципа параллельности и ритмичности?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12. В чем заключается смысл принципа автоматичности и гибкости?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13. Сущность единичного типа производства.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14. Сущность серийного типа производства.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15. Сущность массового типа производства.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  <w:rPr>
                <w:b/>
                <w:bCs/>
              </w:rPr>
            </w:pPr>
            <w:r w:rsidRPr="00467826">
              <w:rPr>
                <w:b/>
                <w:bCs/>
              </w:rPr>
              <w:t xml:space="preserve">Автоматизация производственного процесса во времени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1. Продолжительность производственного цикла – это …..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2. На какие временные составляющие делится продолжительность производственного цикла?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3. Какие перерывы производственного процесса входят в состав продолжительности производственного цикла?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4. Характеристика естественных процессов.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5. Характеристика трудовых процессов.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>6. Назовите виды движения предметов труда по операциям, охарактеризуйте их.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  <w:rPr>
                <w:b/>
                <w:bCs/>
              </w:rPr>
            </w:pPr>
            <w:r w:rsidRPr="00467826">
              <w:rPr>
                <w:b/>
                <w:bCs/>
              </w:rPr>
              <w:t xml:space="preserve">Автоматизация производственного процесса в пространстве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1. Производственная структура предприятия – это …..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lastRenderedPageBreak/>
              <w:t xml:space="preserve">2. Что понимается под рабочим местом, производственным участком, цехом?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3. К цехам основного производства относятся ….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4. К </w:t>
            </w:r>
            <w:proofErr w:type="gramStart"/>
            <w:r w:rsidRPr="00467826">
              <w:t>вспомогательным</w:t>
            </w:r>
            <w:proofErr w:type="gramEnd"/>
            <w:r w:rsidRPr="00467826">
              <w:t xml:space="preserve"> относятся цехи …. 5. Побочные цехи – это ….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6. К обслуживающим хозяйствам производственного назначения относятся …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7. Технологическая форма специализации основных цехов характеризует …..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</w:pPr>
            <w:r w:rsidRPr="00467826">
              <w:t xml:space="preserve">8. Предметная форма специализации основных цехов характеризует ….. </w:t>
            </w:r>
          </w:p>
          <w:p w:rsidR="00467826" w:rsidRPr="00467826" w:rsidRDefault="00467826" w:rsidP="00467826">
            <w:pPr>
              <w:pStyle w:val="Style3"/>
              <w:widowControl/>
              <w:tabs>
                <w:tab w:val="left" w:pos="567"/>
                <w:tab w:val="left" w:pos="656"/>
                <w:tab w:val="left" w:pos="993"/>
              </w:tabs>
              <w:ind w:firstLine="0"/>
              <w:rPr>
                <w:i/>
              </w:rPr>
            </w:pPr>
            <w:r w:rsidRPr="00467826">
              <w:t>9. Предметно-технологическая форма специализации основных цехов характеризует</w:t>
            </w:r>
          </w:p>
        </w:tc>
      </w:tr>
      <w:tr w:rsidR="00467826" w:rsidRPr="0034065D" w:rsidTr="004C0731">
        <w:trPr>
          <w:trHeight w:val="258"/>
        </w:trPr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tabs>
                <w:tab w:val="left" w:pos="363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621F2D" w:rsidRDefault="00467826" w:rsidP="00467826">
            <w:pPr>
              <w:pStyle w:val="a7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bCs/>
                <w:i/>
                <w:iCs/>
              </w:rPr>
              <w:t>Задания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467826">
              <w:rPr>
                <w:b/>
                <w:bCs/>
                <w:i/>
                <w:iCs/>
                <w:spacing w:val="-13"/>
              </w:rPr>
              <w:t xml:space="preserve">(контрольные задачи) </w:t>
            </w:r>
            <w:r w:rsidRPr="00621F2D">
              <w:rPr>
                <w:b/>
                <w:bCs/>
                <w:i/>
                <w:iCs/>
              </w:rPr>
              <w:t>для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621F2D">
              <w:rPr>
                <w:b/>
                <w:bCs/>
                <w:i/>
                <w:iCs/>
                <w:spacing w:val="-1"/>
              </w:rPr>
              <w:t>самостоятельного</w:t>
            </w:r>
            <w:r w:rsidRPr="00621F2D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621F2D">
              <w:rPr>
                <w:b/>
                <w:bCs/>
                <w:i/>
                <w:iCs/>
              </w:rPr>
              <w:t>решения</w:t>
            </w:r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№14. </w:t>
            </w:r>
          </w:p>
          <w:p w:rsidR="00467826" w:rsidRPr="00467826" w:rsidRDefault="00467826" w:rsidP="00212528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9025" cy="1733550"/>
                  <wp:effectExtent l="19050" t="0" r="9525" b="0"/>
                  <wp:docPr id="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      </w:r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№15.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      </w:r>
            <w:proofErr w:type="gramEnd"/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81475" cy="923925"/>
                  <wp:effectExtent l="19050" t="0" r="9525" b="0"/>
                  <wp:docPr id="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№16.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производится сборка изделия А. Технологический процесс сборки представлен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2.1. Месячная программа выпуска изделий составляет 700 шт. количество рабочих дней в месяце – 21.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сборочного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двухсменный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– 8 ч.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spellEnd"/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5" cy="2238375"/>
                  <wp:effectExtent l="19050" t="0" r="9525" b="0"/>
                  <wp:docPr id="5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Необходимо: построить веерную схему сборки изделия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определить оптимальный размер партии изделий; установить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удобнопланируемый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изделия; определить длительность производственного цикла сборки партии изделий.</w:t>
            </w:r>
          </w:p>
        </w:tc>
      </w:tr>
      <w:tr w:rsidR="00467826" w:rsidRPr="00467826" w:rsidTr="004C0731">
        <w:trPr>
          <w:trHeight w:val="258"/>
        </w:trPr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7826" w:rsidRPr="00467826" w:rsidRDefault="00467826" w:rsidP="00467826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7826" w:rsidRPr="00467826" w:rsidRDefault="00467826" w:rsidP="00467826">
            <w:pPr>
              <w:tabs>
                <w:tab w:val="left" w:pos="363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467826" w:rsidRPr="00467826" w:rsidRDefault="00467826" w:rsidP="00467826">
            <w:pPr>
              <w:tabs>
                <w:tab w:val="left" w:pos="363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№17.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календарно-плановые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сборки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шасси</w:t>
            </w:r>
            <w:proofErr w:type="spellEnd"/>
          </w:p>
          <w:p w:rsidR="00467826" w:rsidRPr="00467826" w:rsidRDefault="00467826" w:rsidP="00467826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Style w:val="FontStyle15"/>
                <w:b w:val="0"/>
                <w:bCs w:val="0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981450" cy="3562350"/>
                  <wp:effectExtent l="19050" t="0" r="0" b="0"/>
                  <wp:docPr id="5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826" w:rsidRPr="00467826" w:rsidRDefault="00467826" w:rsidP="00467826">
            <w:pPr>
              <w:pStyle w:val="a7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i/>
                <w:spacing w:val="-1"/>
              </w:rPr>
              <w:t>№18.</w:t>
            </w:r>
            <w:r w:rsidRPr="00621F2D">
              <w:rPr>
                <w:spacing w:val="-1"/>
              </w:rPr>
              <w:t xml:space="preserve"> </w:t>
            </w:r>
            <w:r w:rsidRPr="00621F2D">
              <w:t xml:space="preserve">Сборка блока прибора осуществляется на ОНПЛ, </w:t>
            </w:r>
            <w:proofErr w:type="gramStart"/>
            <w:r w:rsidRPr="00621F2D">
              <w:t>оснащенной</w:t>
            </w:r>
            <w:proofErr w:type="gramEnd"/>
            <w:r w:rsidRPr="00621F2D">
      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</w:t>
            </w:r>
            <w:r w:rsidRPr="00621F2D">
              <w:lastRenderedPageBreak/>
              <w:t xml:space="preserve">работы линии - двухсменный. Продолжительность рабочей смены – 8 ч. Регламентированные перерывы на отдых 30 мин. в смену. </w:t>
            </w:r>
            <w:proofErr w:type="gramStart"/>
            <w:r w:rsidRPr="00621F2D">
              <w:t xml:space="preserve">Технологический процесс состоит из девяти операций, нормы времени которых составляют: </w:t>
            </w:r>
            <w:r w:rsidRPr="00467826">
              <w:t>t</w:t>
            </w:r>
            <w:r w:rsidRPr="00621F2D">
              <w:t xml:space="preserve">1 = 4,8 мин, </w:t>
            </w:r>
            <w:r w:rsidRPr="00467826">
              <w:t>t</w:t>
            </w:r>
            <w:r w:rsidRPr="00621F2D">
              <w:t xml:space="preserve">2 = 2,4 мин, </w:t>
            </w:r>
            <w:r w:rsidRPr="00467826">
              <w:t>t</w:t>
            </w:r>
            <w:r w:rsidRPr="00621F2D">
              <w:t xml:space="preserve">3 = 4,8 мин, </w:t>
            </w:r>
            <w:r w:rsidRPr="00467826">
              <w:t>t</w:t>
            </w:r>
            <w:r w:rsidRPr="00621F2D">
              <w:t xml:space="preserve">4 = 9,6 мин, </w:t>
            </w:r>
            <w:r w:rsidRPr="00467826">
              <w:t>t</w:t>
            </w:r>
            <w:r w:rsidRPr="00621F2D">
              <w:t xml:space="preserve">5 = 2,4 мин, </w:t>
            </w:r>
            <w:r w:rsidRPr="00467826">
              <w:t>t</w:t>
            </w:r>
            <w:r w:rsidRPr="00621F2D">
              <w:t xml:space="preserve">6 = 4,8 мин, </w:t>
            </w:r>
            <w:r w:rsidRPr="00467826">
              <w:t>t</w:t>
            </w:r>
            <w:r w:rsidRPr="00621F2D">
              <w:t xml:space="preserve">7 = 2,4 мин, </w:t>
            </w:r>
            <w:r w:rsidRPr="00467826">
              <w:t>t</w:t>
            </w:r>
            <w:r w:rsidRPr="00621F2D">
              <w:t xml:space="preserve">8 = 7,2 мин, </w:t>
            </w:r>
            <w:r w:rsidRPr="00467826">
              <w:t>t</w:t>
            </w:r>
            <w:r w:rsidRPr="00621F2D">
              <w:t>9 = 2.4 мин. Время на снятие и установку блока на площадку конвейера учтено в нормах времени технологического процесса.</w:t>
            </w:r>
            <w:proofErr w:type="gramEnd"/>
            <w:r w:rsidRPr="00621F2D">
              <w:t xml:space="preserve"> </w:t>
            </w:r>
            <w:proofErr w:type="spellStart"/>
            <w:r w:rsidRPr="00467826">
              <w:t>Определить</w:t>
            </w:r>
            <w:proofErr w:type="spellEnd"/>
            <w:r w:rsidRPr="00467826">
              <w:t xml:space="preserve"> </w:t>
            </w:r>
            <w:proofErr w:type="spellStart"/>
            <w:r w:rsidRPr="00467826">
              <w:t>основные</w:t>
            </w:r>
            <w:proofErr w:type="spellEnd"/>
            <w:r w:rsidRPr="00467826">
              <w:t xml:space="preserve"> </w:t>
            </w:r>
            <w:proofErr w:type="spellStart"/>
            <w:r w:rsidRPr="00467826">
              <w:t>календарно-плановые</w:t>
            </w:r>
            <w:proofErr w:type="spellEnd"/>
            <w:r w:rsidRPr="00467826">
              <w:t xml:space="preserve"> </w:t>
            </w:r>
            <w:proofErr w:type="spellStart"/>
            <w:r w:rsidRPr="00467826">
              <w:t>нормативы</w:t>
            </w:r>
            <w:proofErr w:type="spellEnd"/>
            <w:r w:rsidRPr="00467826">
              <w:t xml:space="preserve"> ОНПЛ.</w:t>
            </w:r>
          </w:p>
        </w:tc>
      </w:tr>
    </w:tbl>
    <w:p w:rsidR="00467826" w:rsidRDefault="00467826" w:rsidP="00467826">
      <w:pPr>
        <w:sectPr w:rsidR="00467826" w:rsidSect="0046782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212528" w:rsidRPr="00212528" w:rsidRDefault="00212528" w:rsidP="002125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252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12528" w:rsidRPr="00212528" w:rsidRDefault="00212528" w:rsidP="002125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12528">
        <w:rPr>
          <w:rFonts w:ascii="Times New Roman" w:eastAsia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212528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Автоматизация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2528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производственных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2528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2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2528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машиностроении</w:t>
      </w:r>
      <w:r w:rsidRPr="00212528">
        <w:rPr>
          <w:rFonts w:ascii="Times New Roman" w:eastAsia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212528">
        <w:rPr>
          <w:rFonts w:ascii="Times New Roman" w:eastAsia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212528">
        <w:rPr>
          <w:rFonts w:ascii="Times New Roman" w:eastAsia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 по результатам.</w:t>
      </w:r>
    </w:p>
    <w:p w:rsidR="00212528" w:rsidRPr="00212528" w:rsidRDefault="00212528" w:rsidP="002125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12528">
        <w:rPr>
          <w:rFonts w:ascii="Times New Roman" w:eastAsia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212528" w:rsidRPr="00212528" w:rsidRDefault="00212528" w:rsidP="002125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2528">
        <w:rPr>
          <w:rFonts w:ascii="Times New Roman" w:eastAsia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212528" w:rsidRPr="00E565D3" w:rsidRDefault="00212528" w:rsidP="00212528">
      <w:pPr>
        <w:tabs>
          <w:tab w:val="left" w:pos="993"/>
        </w:tabs>
        <w:spacing w:after="0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E565D3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212528" w:rsidRPr="00212528" w:rsidRDefault="00212528" w:rsidP="002125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2528">
        <w:rPr>
          <w:rFonts w:ascii="Times New Roman" w:eastAsia="Times New Roman" w:hAnsi="Times New Roman" w:cs="Times New Roman"/>
          <w:sz w:val="24"/>
          <w:szCs w:val="24"/>
        </w:rPr>
        <w:t>Оценка «</w:t>
      </w:r>
      <w:r w:rsidRPr="00212528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>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467826" w:rsidRPr="00467826" w:rsidRDefault="00212528" w:rsidP="00212528">
      <w:pPr>
        <w:ind w:firstLine="567"/>
      </w:pPr>
      <w:r w:rsidRPr="00212528">
        <w:rPr>
          <w:rFonts w:ascii="Times New Roman" w:eastAsia="Times New Roman" w:hAnsi="Times New Roman" w:cs="Times New Roman"/>
          <w:sz w:val="24"/>
          <w:szCs w:val="24"/>
        </w:rPr>
        <w:t>Оценка «</w:t>
      </w:r>
      <w:r w:rsidRPr="00212528">
        <w:rPr>
          <w:rFonts w:ascii="Times New Roman" w:eastAsia="Times New Roman" w:hAnsi="Times New Roman" w:cs="Times New Roman"/>
          <w:b/>
          <w:sz w:val="24"/>
          <w:szCs w:val="24"/>
        </w:rPr>
        <w:t>не зачтено</w:t>
      </w:r>
      <w:r w:rsidRPr="00212528">
        <w:rPr>
          <w:rFonts w:ascii="Times New Roman" w:eastAsia="Times New Roman" w:hAnsi="Times New Roman" w:cs="Times New Roman"/>
          <w:sz w:val="24"/>
          <w:szCs w:val="24"/>
        </w:rPr>
        <w:t>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работы.</w:t>
      </w:r>
    </w:p>
    <w:p w:rsidR="003C6079" w:rsidRPr="003C6079" w:rsidRDefault="003C6079"/>
    <w:sectPr w:rsidR="003C6079" w:rsidRPr="003C6079" w:rsidSect="00303BE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12528"/>
    <w:rsid w:val="00303BE8"/>
    <w:rsid w:val="0034065D"/>
    <w:rsid w:val="003C6079"/>
    <w:rsid w:val="00467826"/>
    <w:rsid w:val="00621F2D"/>
    <w:rsid w:val="0064786E"/>
    <w:rsid w:val="00BD66A8"/>
    <w:rsid w:val="00CA108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782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782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467826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4678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467826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footnote text"/>
    <w:basedOn w:val="a"/>
    <w:link w:val="a6"/>
    <w:rsid w:val="004678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46782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ody Text"/>
    <w:basedOn w:val="a"/>
    <w:link w:val="a8"/>
    <w:unhideWhenUsed/>
    <w:rsid w:val="0046782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6782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A108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406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782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782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467826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4678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467826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footnote text"/>
    <w:basedOn w:val="a"/>
    <w:link w:val="a6"/>
    <w:rsid w:val="004678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46782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ody Text"/>
    <w:basedOn w:val="a"/>
    <w:link w:val="a8"/>
    <w:unhideWhenUsed/>
    <w:rsid w:val="0046782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67826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A108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406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znanium.com/bookread2.php?book=4724114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hyperlink" Target="http://znanium.com/bookread2.php?book=51627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937347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817.pdf&amp;show=dcatalogues/1/1116327/817.pdf&amp;view=tru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hyperlink" Target="https://magtu.informsystema.ru/uploader/fileUpload?name=71.pdf&amp;show=dcatalogues/1/1123963/71.pdf&amp;view=tru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?id=329652" TargetMode="External"/><Relationship Id="rId14" Type="http://schemas.openxmlformats.org/officeDocument/2006/relationships/hyperlink" Target="https://magtu.informsystema.ru/uploader/fileUpload?name=565.pdf&amp;show=dcatalogues/1/1100024/565.pdf&amp;view=tru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5678</Words>
  <Characters>32365</Characters>
  <Application>Microsoft Office Word</Application>
  <DocSecurity>0</DocSecurity>
  <Lines>269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2019-2020_b15_03_05-МКТб-19_27_plx_Автоматизация производственных процессов в машиностроении</vt:lpstr>
      <vt:lpstr>Лист1</vt:lpstr>
    </vt:vector>
  </TitlesOfParts>
  <Company/>
  <LinksUpToDate>false</LinksUpToDate>
  <CharactersWithSpaces>37968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2019-2020_b15_03_05-МКТб-19_27_plx_Автоматизация производственных процессов в машиностроении</dc:title>
  <dc:creator>FastReport.NET</dc:creator>
  <cp:lastModifiedBy>Звягина Е.Ю.</cp:lastModifiedBy>
  <cp:revision>2</cp:revision>
  <dcterms:created xsi:type="dcterms:W3CDTF">2020-11-13T08:03:00Z</dcterms:created>
  <dcterms:modified xsi:type="dcterms:W3CDTF">2020-11-13T08:03:00Z</dcterms:modified>
</cp:coreProperties>
</file>