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388" w:rsidRPr="00962A4E" w:rsidRDefault="006F0388" w:rsidP="00B25681">
      <w:pPr>
        <w:spacing w:after="200"/>
        <w:ind w:firstLine="0"/>
        <w:jc w:val="center"/>
        <w:rPr>
          <w:noProof/>
        </w:rPr>
      </w:pPr>
      <w:r w:rsidRPr="00962A4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i1025" type="#_x0000_t75" style="width:468pt;height:699.75pt;visibility:visible">
            <v:imagedata r:id="rId7" o:title="" gain="1.25"/>
          </v:shape>
        </w:pict>
      </w:r>
      <w:r w:rsidRPr="00FB0115">
        <w:rPr>
          <w:b/>
          <w:bCs/>
        </w:rPr>
        <w:pict>
          <v:shape id="_x0000_i1026" type="#_x0000_t75" style="width:460.5pt;height:690.75pt">
            <v:imagedata r:id="rId8" o:title=""/>
          </v:shape>
        </w:pict>
      </w:r>
    </w:p>
    <w:p w:rsidR="006F0388" w:rsidRPr="00962A4E" w:rsidRDefault="006F0388" w:rsidP="002A720F">
      <w:pPr>
        <w:pStyle w:val="Heading1"/>
        <w:rPr>
          <w:noProof/>
          <w:szCs w:val="24"/>
        </w:rPr>
      </w:pPr>
      <w:r w:rsidRPr="00962A4E">
        <w:rPr>
          <w:noProof/>
          <w:szCs w:val="24"/>
        </w:rPr>
        <w:br w:type="page"/>
      </w:r>
      <w:r w:rsidRPr="00543A14">
        <w:rPr>
          <w:noProof/>
          <w:szCs w:val="24"/>
        </w:rPr>
        <w:pict>
          <v:shape id="_x0000_i1027" type="#_x0000_t75" style="width:471pt;height:661.5pt">
            <v:imagedata r:id="rId9" o:title=""/>
          </v:shape>
        </w:pict>
      </w:r>
    </w:p>
    <w:p w:rsidR="006F0388" w:rsidRPr="00962A4E" w:rsidRDefault="006F0388" w:rsidP="002A720F">
      <w:pPr>
        <w:pStyle w:val="Heading1"/>
        <w:rPr>
          <w:rStyle w:val="FontStyle16"/>
          <w:b/>
          <w:sz w:val="24"/>
          <w:szCs w:val="24"/>
        </w:rPr>
      </w:pPr>
      <w:r w:rsidRPr="00962A4E">
        <w:rPr>
          <w:noProof/>
          <w:szCs w:val="24"/>
        </w:rPr>
        <w:br w:type="page"/>
      </w:r>
      <w:r w:rsidRPr="00962A4E">
        <w:rPr>
          <w:rStyle w:val="FontStyle16"/>
          <w:b/>
          <w:sz w:val="24"/>
          <w:szCs w:val="24"/>
        </w:rPr>
        <w:t>1 Цели освоения дисциплины (модуля)</w:t>
      </w:r>
    </w:p>
    <w:p w:rsidR="006F0388" w:rsidRPr="007C38AD" w:rsidRDefault="006F0388" w:rsidP="002A720F">
      <w:pPr>
        <w:rPr>
          <w:rStyle w:val="FontStyle17"/>
          <w:b w:val="0"/>
          <w:bCs/>
          <w:sz w:val="24"/>
        </w:rPr>
      </w:pPr>
      <w:r w:rsidRPr="007C38AD">
        <w:rPr>
          <w:rStyle w:val="FontStyle16"/>
          <w:b w:val="0"/>
          <w:bCs/>
          <w:sz w:val="24"/>
        </w:rPr>
        <w:t>Целями освоения дисциплины (модуля) «Концепции современного образования» я</w:t>
      </w:r>
      <w:r w:rsidRPr="007C38AD">
        <w:rPr>
          <w:rStyle w:val="FontStyle16"/>
          <w:b w:val="0"/>
          <w:bCs/>
          <w:sz w:val="24"/>
        </w:rPr>
        <w:t>в</w:t>
      </w:r>
      <w:r w:rsidRPr="007C38AD">
        <w:rPr>
          <w:rStyle w:val="FontStyle16"/>
          <w:b w:val="0"/>
          <w:bCs/>
          <w:sz w:val="24"/>
        </w:rPr>
        <w:t xml:space="preserve">ляются: </w:t>
      </w:r>
    </w:p>
    <w:p w:rsidR="006F0388" w:rsidRPr="007C38AD" w:rsidRDefault="006F0388" w:rsidP="00B2037E">
      <w:pPr>
        <w:ind w:firstLine="540"/>
      </w:pPr>
      <w:r w:rsidRPr="007C38AD">
        <w:t>Подготовка студентов по дисциплине в соответствии с требованиями Фед</w:t>
      </w:r>
      <w:r w:rsidRPr="007C38AD">
        <w:t>е</w:t>
      </w:r>
      <w:r w:rsidRPr="007C38AD">
        <w:t>рального Государственного образовательного стандарта высшего образования (ФГОС ВО) по направлению 46.03.02 Документоведение и архивоведение, профиль Документоведение и документацио</w:t>
      </w:r>
      <w:r w:rsidRPr="007C38AD">
        <w:t>н</w:t>
      </w:r>
      <w:r w:rsidRPr="007C38AD">
        <w:t>ное обеспечение управления.</w:t>
      </w:r>
    </w:p>
    <w:p w:rsidR="006F0388" w:rsidRPr="007C38AD" w:rsidRDefault="006F0388" w:rsidP="00B2037E">
      <w:pPr>
        <w:ind w:firstLine="540"/>
        <w:rPr>
          <w:rStyle w:val="FontStyle17"/>
          <w:b w:val="0"/>
          <w:bCs/>
          <w:i/>
          <w:color w:val="C00000"/>
          <w:sz w:val="24"/>
        </w:rPr>
      </w:pPr>
      <w:r w:rsidRPr="007C38AD">
        <w:rPr>
          <w:color w:val="000000"/>
          <w:shd w:val="clear" w:color="auto" w:fill="FFFFFF"/>
        </w:rPr>
        <w:t>Приобретение студентами знаний и формирование общекультурных компетенций в области естественнонаучных концепций.</w:t>
      </w:r>
      <w:r w:rsidRPr="007C38AD">
        <w:rPr>
          <w:rStyle w:val="FontStyle17"/>
          <w:b w:val="0"/>
          <w:bCs/>
          <w:i/>
          <w:color w:val="C00000"/>
          <w:sz w:val="24"/>
        </w:rPr>
        <w:t xml:space="preserve"> </w:t>
      </w:r>
    </w:p>
    <w:p w:rsidR="006F0388" w:rsidRPr="00962A4E" w:rsidRDefault="006F0388" w:rsidP="00B401FA">
      <w:pPr>
        <w:pStyle w:val="Heading1"/>
        <w:jc w:val="left"/>
        <w:rPr>
          <w:rStyle w:val="FontStyle21"/>
          <w:sz w:val="24"/>
          <w:szCs w:val="24"/>
        </w:rPr>
      </w:pPr>
      <w:r w:rsidRPr="00962A4E">
        <w:rPr>
          <w:rStyle w:val="FontStyle21"/>
          <w:sz w:val="24"/>
          <w:szCs w:val="24"/>
        </w:rPr>
        <w:t xml:space="preserve">2 Место дисциплины (модуля) в структуре образовательной программы </w:t>
      </w:r>
      <w:r w:rsidRPr="00962A4E">
        <w:rPr>
          <w:rStyle w:val="FontStyle21"/>
          <w:sz w:val="24"/>
          <w:szCs w:val="24"/>
        </w:rPr>
        <w:br/>
        <w:t>подготовки бакалавра (магистра, специалиста)</w:t>
      </w:r>
    </w:p>
    <w:p w:rsidR="006F0388" w:rsidRPr="00962A4E" w:rsidRDefault="006F0388" w:rsidP="002A720F">
      <w:pPr>
        <w:rPr>
          <w:rStyle w:val="FontStyle16"/>
          <w:b w:val="0"/>
          <w:bCs/>
          <w:sz w:val="24"/>
        </w:rPr>
      </w:pPr>
      <w:r w:rsidRPr="00962A4E">
        <w:rPr>
          <w:rStyle w:val="FontStyle16"/>
          <w:b w:val="0"/>
          <w:bCs/>
          <w:sz w:val="24"/>
        </w:rPr>
        <w:t>Дисциплина «</w:t>
      </w:r>
      <w:r w:rsidRPr="00962A4E">
        <w:rPr>
          <w:rStyle w:val="FontStyle16"/>
          <w:b w:val="0"/>
          <w:bCs/>
          <w:sz w:val="24"/>
          <w:u w:val="single"/>
        </w:rPr>
        <w:t>Концепции современного образования</w:t>
      </w:r>
      <w:r w:rsidRPr="00962A4E">
        <w:rPr>
          <w:rStyle w:val="FontStyle16"/>
          <w:b w:val="0"/>
          <w:bCs/>
          <w:sz w:val="24"/>
        </w:rPr>
        <w:t>» входит в базовую часть блока 1 обр</w:t>
      </w:r>
      <w:r w:rsidRPr="00962A4E">
        <w:rPr>
          <w:rStyle w:val="FontStyle16"/>
          <w:b w:val="0"/>
          <w:bCs/>
          <w:sz w:val="24"/>
        </w:rPr>
        <w:t>а</w:t>
      </w:r>
      <w:r w:rsidRPr="00962A4E">
        <w:rPr>
          <w:rStyle w:val="FontStyle16"/>
          <w:b w:val="0"/>
          <w:bCs/>
          <w:sz w:val="24"/>
        </w:rPr>
        <w:t>зовательной программы.</w:t>
      </w:r>
    </w:p>
    <w:p w:rsidR="006F0388" w:rsidRPr="00962A4E" w:rsidRDefault="006F0388" w:rsidP="002A720F">
      <w:pPr>
        <w:rPr>
          <w:rStyle w:val="FontStyle16"/>
          <w:b w:val="0"/>
          <w:bCs/>
          <w:sz w:val="24"/>
        </w:rPr>
      </w:pPr>
      <w:r w:rsidRPr="00962A4E">
        <w:rPr>
          <w:rStyle w:val="FontStyle16"/>
          <w:b w:val="0"/>
          <w:bCs/>
          <w:sz w:val="24"/>
        </w:rPr>
        <w:t>Для изучения дисциплины необходимы знания (умения, владения), сформированные в результате изучения естественнонаучного цикла в средней шк</w:t>
      </w:r>
      <w:r w:rsidRPr="00962A4E">
        <w:rPr>
          <w:rStyle w:val="FontStyle16"/>
          <w:b w:val="0"/>
          <w:bCs/>
          <w:sz w:val="24"/>
        </w:rPr>
        <w:t>о</w:t>
      </w:r>
      <w:r w:rsidRPr="00962A4E">
        <w:rPr>
          <w:rStyle w:val="FontStyle16"/>
          <w:b w:val="0"/>
          <w:bCs/>
          <w:sz w:val="24"/>
        </w:rPr>
        <w:t>ле.</w:t>
      </w:r>
    </w:p>
    <w:p w:rsidR="006F0388" w:rsidRPr="00962A4E" w:rsidRDefault="006F0388" w:rsidP="002A720F">
      <w:pPr>
        <w:rPr>
          <w:rStyle w:val="FontStyle16"/>
          <w:b w:val="0"/>
          <w:bCs/>
          <w:sz w:val="24"/>
        </w:rPr>
      </w:pPr>
      <w:r w:rsidRPr="00962A4E">
        <w:rPr>
          <w:rStyle w:val="FontStyle16"/>
          <w:b w:val="0"/>
          <w:bCs/>
          <w:sz w:val="24"/>
        </w:rPr>
        <w:t>Знания (умения, владения), полученные при изучении данной дисциплины будут необходимы в процессе изучения философии.</w:t>
      </w:r>
    </w:p>
    <w:p w:rsidR="006F0388" w:rsidRPr="00962A4E" w:rsidRDefault="006F0388" w:rsidP="0079022C">
      <w:pPr>
        <w:pStyle w:val="Heading1"/>
        <w:jc w:val="left"/>
        <w:rPr>
          <w:rStyle w:val="FontStyle21"/>
          <w:sz w:val="24"/>
          <w:szCs w:val="24"/>
        </w:rPr>
      </w:pPr>
      <w:r w:rsidRPr="00962A4E">
        <w:rPr>
          <w:rStyle w:val="FontStyle21"/>
          <w:sz w:val="24"/>
          <w:szCs w:val="24"/>
        </w:rPr>
        <w:t xml:space="preserve">3 Компетенции обучающегося, формируемые в результате освоения </w:t>
      </w:r>
      <w:r w:rsidRPr="00962A4E">
        <w:rPr>
          <w:rStyle w:val="FontStyle21"/>
          <w:sz w:val="24"/>
          <w:szCs w:val="24"/>
        </w:rPr>
        <w:br/>
        <w:t>дисциплины (модуля) и планируемые результаты обучения</w:t>
      </w:r>
    </w:p>
    <w:p w:rsidR="006F0388" w:rsidRPr="00962A4E" w:rsidRDefault="006F0388" w:rsidP="00C5451F">
      <w:pPr>
        <w:tabs>
          <w:tab w:val="left" w:pos="851"/>
        </w:tabs>
        <w:rPr>
          <w:rStyle w:val="FontStyle16"/>
          <w:b w:val="0"/>
          <w:bCs/>
          <w:sz w:val="24"/>
        </w:rPr>
      </w:pPr>
      <w:r w:rsidRPr="00962A4E">
        <w:rPr>
          <w:rStyle w:val="FontStyle16"/>
          <w:b w:val="0"/>
          <w:bCs/>
          <w:sz w:val="24"/>
        </w:rPr>
        <w:t>В результате освоения дисциплины (модуля)  «Концепции современного образов</w:t>
      </w:r>
      <w:r w:rsidRPr="00962A4E">
        <w:rPr>
          <w:rStyle w:val="FontStyle16"/>
          <w:b w:val="0"/>
          <w:bCs/>
          <w:sz w:val="24"/>
        </w:rPr>
        <w:t>а</w:t>
      </w:r>
      <w:r w:rsidRPr="00962A4E">
        <w:rPr>
          <w:rStyle w:val="FontStyle16"/>
          <w:b w:val="0"/>
          <w:bCs/>
          <w:sz w:val="24"/>
        </w:rPr>
        <w:t>ния»</w:t>
      </w:r>
      <w:r w:rsidRPr="00962A4E">
        <w:rPr>
          <w:rStyle w:val="FontStyle16"/>
          <w:b w:val="0"/>
          <w:bCs/>
          <w:color w:val="C00000"/>
          <w:sz w:val="24"/>
        </w:rPr>
        <w:t xml:space="preserve"> </w:t>
      </w:r>
      <w:r w:rsidRPr="00962A4E">
        <w:rPr>
          <w:rStyle w:val="FontStyle16"/>
          <w:b w:val="0"/>
          <w:bCs/>
          <w:sz w:val="24"/>
        </w:rPr>
        <w:t>обучающийся должен обладать следующими компете</w:t>
      </w:r>
      <w:r w:rsidRPr="00962A4E">
        <w:rPr>
          <w:rStyle w:val="FontStyle16"/>
          <w:b w:val="0"/>
          <w:bCs/>
          <w:sz w:val="24"/>
        </w:rPr>
        <w:t>н</w:t>
      </w:r>
      <w:r w:rsidRPr="00962A4E">
        <w:rPr>
          <w:rStyle w:val="FontStyle16"/>
          <w:b w:val="0"/>
          <w:bCs/>
          <w:sz w:val="24"/>
        </w:rPr>
        <w:t>циями:</w:t>
      </w:r>
    </w:p>
    <w:tbl>
      <w:tblPr>
        <w:tblW w:w="5000" w:type="pct"/>
        <w:tblCellMar>
          <w:left w:w="0" w:type="dxa"/>
          <w:right w:w="0" w:type="dxa"/>
        </w:tblCellMar>
        <w:tblLook w:val="04A0"/>
      </w:tblPr>
      <w:tblGrid>
        <w:gridCol w:w="1678"/>
        <w:gridCol w:w="7837"/>
      </w:tblGrid>
      <w:tr w:rsidR="006F0388" w:rsidRPr="00962A4E">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6F0388" w:rsidRPr="00962A4E" w:rsidRDefault="006F0388" w:rsidP="005C5F1A">
            <w:pPr>
              <w:ind w:firstLine="0"/>
              <w:jc w:val="center"/>
            </w:pPr>
            <w:r w:rsidRPr="00962A4E">
              <w:t xml:space="preserve">Структурный </w:t>
            </w:r>
            <w:r w:rsidRPr="00962A4E">
              <w:br/>
              <w:t xml:space="preserve">элемент </w:t>
            </w:r>
            <w:r w:rsidRPr="00962A4E">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F0388" w:rsidRPr="00962A4E" w:rsidRDefault="006F0388" w:rsidP="005C5F1A">
            <w:pPr>
              <w:ind w:firstLine="0"/>
              <w:jc w:val="center"/>
            </w:pPr>
            <w:r w:rsidRPr="00962A4E">
              <w:rPr>
                <w:bCs/>
              </w:rPr>
              <w:t xml:space="preserve">Планируемые результаты обучения </w:t>
            </w:r>
          </w:p>
        </w:tc>
      </w:tr>
      <w:tr w:rsidR="006F0388" w:rsidRPr="00962A4E">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F0388" w:rsidRPr="00962A4E" w:rsidRDefault="006F0388" w:rsidP="005C5F1A">
            <w:pPr>
              <w:ind w:firstLine="0"/>
              <w:jc w:val="left"/>
              <w:rPr>
                <w:highlight w:val="yellow"/>
              </w:rPr>
            </w:pPr>
            <w:r w:rsidRPr="00962A4E">
              <w:t>ОК-1 способностью использовать основы философских знаний для формирования мир</w:t>
            </w:r>
            <w:r w:rsidRPr="00962A4E">
              <w:t>о</w:t>
            </w:r>
            <w:r w:rsidRPr="00962A4E">
              <w:t>воззренческой позиции</w:t>
            </w:r>
          </w:p>
        </w:tc>
      </w:tr>
      <w:tr w:rsidR="006F0388" w:rsidRPr="00962A4E">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F0388" w:rsidRPr="00962A4E" w:rsidRDefault="006F0388" w:rsidP="005C5F1A">
            <w:pPr>
              <w:ind w:firstLine="0"/>
              <w:jc w:val="left"/>
            </w:pPr>
            <w:r w:rsidRPr="00962A4E">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F0388" w:rsidRPr="00962A4E" w:rsidRDefault="006F0388" w:rsidP="00691DEB">
            <w:pPr>
              <w:tabs>
                <w:tab w:val="left" w:pos="851"/>
              </w:tabs>
              <w:ind w:firstLine="0"/>
              <w:rPr>
                <w:bCs/>
              </w:rPr>
            </w:pPr>
            <w:r w:rsidRPr="00962A4E">
              <w:rPr>
                <w:bCs/>
              </w:rPr>
              <w:t>- Предмет и объект естественнонаучной картины мира;</w:t>
            </w:r>
          </w:p>
          <w:p w:rsidR="006F0388" w:rsidRPr="00962A4E" w:rsidRDefault="006F0388" w:rsidP="00691DEB">
            <w:pPr>
              <w:tabs>
                <w:tab w:val="left" w:pos="851"/>
              </w:tabs>
              <w:ind w:firstLine="0"/>
              <w:rPr>
                <w:bCs/>
              </w:rPr>
            </w:pPr>
            <w:r w:rsidRPr="00962A4E">
              <w:rPr>
                <w:bCs/>
              </w:rPr>
              <w:t>- Предмет и объект отдельных естественных наук;</w:t>
            </w:r>
          </w:p>
          <w:p w:rsidR="006F0388" w:rsidRPr="00962A4E" w:rsidRDefault="006F0388" w:rsidP="00691DEB">
            <w:pPr>
              <w:tabs>
                <w:tab w:val="left" w:pos="851"/>
              </w:tabs>
              <w:ind w:firstLine="0"/>
              <w:rPr>
                <w:bCs/>
              </w:rPr>
            </w:pPr>
            <w:r w:rsidRPr="00962A4E">
              <w:rPr>
                <w:bCs/>
              </w:rPr>
              <w:t>- Основные принципы, законы, понятия и методы, а также основные ест</w:t>
            </w:r>
            <w:r w:rsidRPr="00962A4E">
              <w:rPr>
                <w:bCs/>
              </w:rPr>
              <w:t>е</w:t>
            </w:r>
            <w:r w:rsidRPr="00962A4E">
              <w:rPr>
                <w:bCs/>
              </w:rPr>
              <w:t>ственнонаучные концепции, их содержание и вза</w:t>
            </w:r>
            <w:r w:rsidRPr="00962A4E">
              <w:rPr>
                <w:bCs/>
              </w:rPr>
              <w:t>и</w:t>
            </w:r>
            <w:r w:rsidRPr="00962A4E">
              <w:rPr>
                <w:bCs/>
              </w:rPr>
              <w:t>мосвязи;</w:t>
            </w:r>
          </w:p>
          <w:p w:rsidR="006F0388" w:rsidRPr="00962A4E" w:rsidRDefault="006F0388" w:rsidP="00691DEB">
            <w:pPr>
              <w:tabs>
                <w:tab w:val="left" w:pos="851"/>
              </w:tabs>
              <w:ind w:firstLine="0"/>
              <w:rPr>
                <w:rStyle w:val="FontStyle16"/>
                <w:b w:val="0"/>
                <w:bCs/>
                <w:sz w:val="24"/>
              </w:rPr>
            </w:pPr>
            <w:r w:rsidRPr="00962A4E">
              <w:rPr>
                <w:bCs/>
              </w:rPr>
              <w:t>- Роль естественнонаучных знаний, философии, социогуманитрных наук  в формировании целостного вид</w:t>
            </w:r>
            <w:r w:rsidRPr="00962A4E">
              <w:rPr>
                <w:bCs/>
              </w:rPr>
              <w:t>е</w:t>
            </w:r>
            <w:r w:rsidRPr="00962A4E">
              <w:rPr>
                <w:bCs/>
              </w:rPr>
              <w:t>ния мира и жизни</w:t>
            </w:r>
          </w:p>
        </w:tc>
      </w:tr>
      <w:tr w:rsidR="006F0388" w:rsidRPr="00962A4E">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F0388" w:rsidRPr="00962A4E" w:rsidRDefault="006F0388" w:rsidP="005C5F1A">
            <w:pPr>
              <w:ind w:firstLine="0"/>
              <w:jc w:val="left"/>
            </w:pPr>
            <w:r w:rsidRPr="00962A4E">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F0388" w:rsidRPr="00962A4E" w:rsidRDefault="006F0388" w:rsidP="00691DEB">
            <w:pPr>
              <w:tabs>
                <w:tab w:val="left" w:pos="851"/>
              </w:tabs>
              <w:ind w:firstLine="0"/>
              <w:rPr>
                <w:bCs/>
              </w:rPr>
            </w:pPr>
            <w:r w:rsidRPr="00962A4E">
              <w:rPr>
                <w:bCs/>
              </w:rPr>
              <w:t>- Правильно формулировать цель и задачи при решении учебной пробл</w:t>
            </w:r>
            <w:r w:rsidRPr="00962A4E">
              <w:rPr>
                <w:bCs/>
              </w:rPr>
              <w:t>е</w:t>
            </w:r>
            <w:r w:rsidRPr="00962A4E">
              <w:rPr>
                <w:bCs/>
              </w:rPr>
              <w:t xml:space="preserve">мы, применять как всеобщие методы научного исследования, так и </w:t>
            </w:r>
            <w:r w:rsidRPr="00962A4E">
              <w:rPr>
                <w:rStyle w:val="FontStyle16"/>
                <w:b w:val="0"/>
                <w:bCs/>
                <w:sz w:val="24"/>
              </w:rPr>
              <w:t>фил</w:t>
            </w:r>
            <w:r w:rsidRPr="00962A4E">
              <w:rPr>
                <w:rStyle w:val="FontStyle16"/>
                <w:b w:val="0"/>
                <w:bCs/>
                <w:sz w:val="24"/>
              </w:rPr>
              <w:t>о</w:t>
            </w:r>
            <w:r w:rsidRPr="00962A4E">
              <w:rPr>
                <w:rStyle w:val="FontStyle16"/>
                <w:b w:val="0"/>
                <w:bCs/>
                <w:sz w:val="24"/>
              </w:rPr>
              <w:t>со</w:t>
            </w:r>
            <w:r w:rsidRPr="00962A4E">
              <w:rPr>
                <w:rStyle w:val="FontStyle16"/>
                <w:b w:val="0"/>
                <w:bCs/>
                <w:sz w:val="24"/>
              </w:rPr>
              <w:t>ф</w:t>
            </w:r>
            <w:r w:rsidRPr="00962A4E">
              <w:rPr>
                <w:rStyle w:val="FontStyle16"/>
                <w:b w:val="0"/>
                <w:bCs/>
                <w:sz w:val="24"/>
              </w:rPr>
              <w:t>ские, социогуманитарные, естественнонаучные</w:t>
            </w:r>
            <w:r w:rsidRPr="00962A4E">
              <w:rPr>
                <w:bCs/>
              </w:rPr>
              <w:t>;</w:t>
            </w:r>
          </w:p>
          <w:p w:rsidR="006F0388" w:rsidRPr="00962A4E" w:rsidRDefault="006F0388" w:rsidP="00691DEB">
            <w:pPr>
              <w:tabs>
                <w:tab w:val="left" w:pos="851"/>
              </w:tabs>
              <w:ind w:firstLine="0"/>
              <w:rPr>
                <w:bCs/>
              </w:rPr>
            </w:pPr>
            <w:r w:rsidRPr="00962A4E">
              <w:rPr>
                <w:bCs/>
              </w:rPr>
              <w:t>- Использовать основные законы и принципы, идеи и понятия совреме</w:t>
            </w:r>
            <w:r w:rsidRPr="00962A4E">
              <w:rPr>
                <w:bCs/>
              </w:rPr>
              <w:t>н</w:t>
            </w:r>
            <w:r w:rsidRPr="00962A4E">
              <w:rPr>
                <w:bCs/>
              </w:rPr>
              <w:t>ного естественнонаучных дисциплин при анализе и объяснении конкре</w:t>
            </w:r>
            <w:r w:rsidRPr="00962A4E">
              <w:rPr>
                <w:bCs/>
              </w:rPr>
              <w:t>т</w:t>
            </w:r>
            <w:r w:rsidRPr="00962A4E">
              <w:rPr>
                <w:bCs/>
              </w:rPr>
              <w:t>ных вопросов;</w:t>
            </w:r>
          </w:p>
          <w:p w:rsidR="006F0388" w:rsidRPr="00962A4E" w:rsidRDefault="006F0388" w:rsidP="00691DEB">
            <w:pPr>
              <w:tabs>
                <w:tab w:val="left" w:pos="851"/>
              </w:tabs>
              <w:ind w:firstLine="0"/>
              <w:rPr>
                <w:rStyle w:val="FontStyle16"/>
                <w:b w:val="0"/>
                <w:bCs/>
                <w:sz w:val="24"/>
              </w:rPr>
            </w:pPr>
            <w:r w:rsidRPr="00962A4E">
              <w:rPr>
                <w:bCs/>
              </w:rPr>
              <w:t>- Уметь делать выводы и применять методы математической обработки информации, теоретического и экспериментального исследования для решения учебных задач.</w:t>
            </w:r>
          </w:p>
        </w:tc>
      </w:tr>
      <w:tr w:rsidR="006F0388" w:rsidRPr="00962A4E">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F0388" w:rsidRPr="00962A4E" w:rsidRDefault="006F0388" w:rsidP="005C5F1A">
            <w:pPr>
              <w:ind w:firstLine="0"/>
              <w:jc w:val="left"/>
            </w:pPr>
            <w:r w:rsidRPr="00962A4E">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F0388" w:rsidRPr="00962A4E" w:rsidRDefault="006F0388" w:rsidP="00691DEB">
            <w:pPr>
              <w:tabs>
                <w:tab w:val="left" w:pos="851"/>
              </w:tabs>
              <w:ind w:firstLine="0"/>
              <w:rPr>
                <w:bCs/>
              </w:rPr>
            </w:pPr>
            <w:r w:rsidRPr="00962A4E">
              <w:rPr>
                <w:rStyle w:val="FontStyle16"/>
                <w:b w:val="0"/>
                <w:bCs/>
                <w:sz w:val="24"/>
              </w:rPr>
              <w:t xml:space="preserve">- Навыками </w:t>
            </w:r>
            <w:r w:rsidRPr="00962A4E">
              <w:rPr>
                <w:bCs/>
              </w:rPr>
              <w:t>работы с научной литературой разного уровня (научно- поп</w:t>
            </w:r>
            <w:r w:rsidRPr="00962A4E">
              <w:rPr>
                <w:bCs/>
              </w:rPr>
              <w:t>у</w:t>
            </w:r>
            <w:r w:rsidRPr="00962A4E">
              <w:rPr>
                <w:bCs/>
              </w:rPr>
              <w:t>лярные издания, периодические журналы, монографии, учебники, спр</w:t>
            </w:r>
            <w:r w:rsidRPr="00962A4E">
              <w:rPr>
                <w:bCs/>
              </w:rPr>
              <w:t>а</w:t>
            </w:r>
            <w:r w:rsidRPr="00962A4E">
              <w:rPr>
                <w:bCs/>
              </w:rPr>
              <w:t>вочники).</w:t>
            </w:r>
          </w:p>
          <w:p w:rsidR="006F0388" w:rsidRPr="00962A4E" w:rsidRDefault="006F0388" w:rsidP="00691DEB">
            <w:pPr>
              <w:tabs>
                <w:tab w:val="left" w:pos="851"/>
              </w:tabs>
              <w:ind w:firstLine="0"/>
              <w:rPr>
                <w:bCs/>
              </w:rPr>
            </w:pPr>
            <w:r w:rsidRPr="00962A4E">
              <w:rPr>
                <w:bCs/>
              </w:rPr>
              <w:t>- Навыками анализа и объяснения основных наблюдаемых природных и техногенных явлений и эффектов с позиций фундаментальных естестве</w:t>
            </w:r>
            <w:r w:rsidRPr="00962A4E">
              <w:rPr>
                <w:bCs/>
              </w:rPr>
              <w:t>н</w:t>
            </w:r>
            <w:r w:rsidRPr="00962A4E">
              <w:rPr>
                <w:bCs/>
              </w:rPr>
              <w:t>нонаучных законов;</w:t>
            </w:r>
          </w:p>
          <w:p w:rsidR="006F0388" w:rsidRPr="00962A4E" w:rsidRDefault="006F0388" w:rsidP="00691DEB">
            <w:pPr>
              <w:tabs>
                <w:tab w:val="left" w:pos="851"/>
              </w:tabs>
              <w:ind w:firstLine="0"/>
              <w:rPr>
                <w:b/>
              </w:rPr>
            </w:pPr>
            <w:r w:rsidRPr="00962A4E">
              <w:rPr>
                <w:bCs/>
              </w:rPr>
              <w:t xml:space="preserve">- Навыками </w:t>
            </w:r>
            <w:r w:rsidRPr="00962A4E">
              <w:rPr>
                <w:rStyle w:val="FontStyle16"/>
                <w:b w:val="0"/>
                <w:bCs/>
                <w:sz w:val="24"/>
              </w:rPr>
              <w:t>использования философских, социогуманитарных, естестве</w:t>
            </w:r>
            <w:r w:rsidRPr="00962A4E">
              <w:rPr>
                <w:rStyle w:val="FontStyle16"/>
                <w:b w:val="0"/>
                <w:bCs/>
                <w:sz w:val="24"/>
              </w:rPr>
              <w:t>н</w:t>
            </w:r>
            <w:r w:rsidRPr="00962A4E">
              <w:rPr>
                <w:rStyle w:val="FontStyle16"/>
                <w:b w:val="0"/>
                <w:bCs/>
                <w:sz w:val="24"/>
              </w:rPr>
              <w:t>нонаучных знаний для формирования научного м</w:t>
            </w:r>
            <w:r w:rsidRPr="00962A4E">
              <w:rPr>
                <w:b/>
              </w:rPr>
              <w:t>и</w:t>
            </w:r>
            <w:r w:rsidRPr="00962A4E">
              <w:rPr>
                <w:b/>
              </w:rPr>
              <w:t>ровоззрения</w:t>
            </w:r>
          </w:p>
        </w:tc>
      </w:tr>
    </w:tbl>
    <w:p w:rsidR="006F0388" w:rsidRPr="00962A4E" w:rsidRDefault="006F0388" w:rsidP="00691DEB">
      <w:pPr>
        <w:rPr>
          <w:rStyle w:val="FontStyle18"/>
          <w:bCs/>
          <w:i/>
          <w:color w:val="C00000"/>
          <w:sz w:val="24"/>
        </w:rPr>
      </w:pPr>
      <w:r w:rsidRPr="00962A4E">
        <w:rPr>
          <w:rStyle w:val="FontStyle18"/>
          <w:bCs/>
          <w:sz w:val="24"/>
        </w:rPr>
        <w:t xml:space="preserve"> 4 Структура и содержание дисциплины (модуля)</w:t>
      </w:r>
    </w:p>
    <w:p w:rsidR="006F0388" w:rsidRPr="00962A4E" w:rsidRDefault="006F0388" w:rsidP="008A2B78">
      <w:pPr>
        <w:tabs>
          <w:tab w:val="left" w:pos="851"/>
        </w:tabs>
        <w:rPr>
          <w:rStyle w:val="FontStyle18"/>
          <w:b w:val="0"/>
          <w:bCs/>
          <w:sz w:val="24"/>
        </w:rPr>
      </w:pPr>
      <w:r w:rsidRPr="00962A4E">
        <w:rPr>
          <w:rStyle w:val="FontStyle18"/>
          <w:b w:val="0"/>
          <w:bCs/>
          <w:sz w:val="24"/>
        </w:rPr>
        <w:t xml:space="preserve">Общая трудоемкость дисциплины составляет </w:t>
      </w:r>
      <w:r w:rsidRPr="00962A4E">
        <w:rPr>
          <w:rStyle w:val="FontStyle18"/>
          <w:b w:val="0"/>
          <w:bCs/>
          <w:sz w:val="24"/>
          <w:u w:val="single"/>
        </w:rPr>
        <w:t>4</w:t>
      </w:r>
      <w:r w:rsidRPr="00962A4E">
        <w:rPr>
          <w:rStyle w:val="FontStyle18"/>
          <w:b w:val="0"/>
          <w:bCs/>
          <w:sz w:val="24"/>
        </w:rPr>
        <w:t xml:space="preserve"> зачетных единиц </w:t>
      </w:r>
      <w:r w:rsidRPr="00962A4E">
        <w:rPr>
          <w:rStyle w:val="FontStyle18"/>
          <w:b w:val="0"/>
          <w:bCs/>
          <w:sz w:val="24"/>
          <w:u w:val="single"/>
        </w:rPr>
        <w:t xml:space="preserve">144 </w:t>
      </w:r>
      <w:r w:rsidRPr="00962A4E">
        <w:rPr>
          <w:rStyle w:val="FontStyle18"/>
          <w:b w:val="0"/>
          <w:bCs/>
          <w:sz w:val="24"/>
        </w:rPr>
        <w:t>акад. часов, в том числе:</w:t>
      </w:r>
    </w:p>
    <w:p w:rsidR="006F0388" w:rsidRPr="00962A4E" w:rsidRDefault="006F0388" w:rsidP="008A2B78">
      <w:pPr>
        <w:tabs>
          <w:tab w:val="left" w:pos="851"/>
        </w:tabs>
        <w:rPr>
          <w:rStyle w:val="FontStyle18"/>
          <w:b w:val="0"/>
          <w:bCs/>
          <w:sz w:val="24"/>
        </w:rPr>
      </w:pPr>
      <w:r w:rsidRPr="00962A4E">
        <w:rPr>
          <w:rStyle w:val="FontStyle18"/>
          <w:b w:val="0"/>
          <w:bCs/>
          <w:sz w:val="24"/>
        </w:rPr>
        <w:t>–</w:t>
      </w:r>
      <w:r w:rsidRPr="00962A4E">
        <w:rPr>
          <w:rStyle w:val="FontStyle18"/>
          <w:b w:val="0"/>
          <w:bCs/>
          <w:sz w:val="24"/>
        </w:rPr>
        <w:tab/>
        <w:t xml:space="preserve">контактная работа – </w:t>
      </w:r>
      <w:r w:rsidRPr="00962A4E">
        <w:rPr>
          <w:rStyle w:val="FontStyle18"/>
          <w:b w:val="0"/>
          <w:bCs/>
          <w:sz w:val="24"/>
          <w:u w:val="single"/>
        </w:rPr>
        <w:t>4,4</w:t>
      </w:r>
      <w:r w:rsidRPr="00962A4E">
        <w:rPr>
          <w:rStyle w:val="FontStyle18"/>
          <w:b w:val="0"/>
          <w:bCs/>
          <w:sz w:val="24"/>
        </w:rPr>
        <w:t xml:space="preserve"> акад. часов:</w:t>
      </w:r>
    </w:p>
    <w:p w:rsidR="006F0388" w:rsidRPr="00962A4E" w:rsidRDefault="006F0388" w:rsidP="008A2B78">
      <w:pPr>
        <w:tabs>
          <w:tab w:val="left" w:pos="851"/>
          <w:tab w:val="left" w:pos="1134"/>
        </w:tabs>
        <w:rPr>
          <w:rStyle w:val="FontStyle18"/>
          <w:b w:val="0"/>
          <w:bCs/>
          <w:sz w:val="24"/>
        </w:rPr>
      </w:pPr>
      <w:r w:rsidRPr="00962A4E">
        <w:rPr>
          <w:rStyle w:val="FontStyle18"/>
          <w:b w:val="0"/>
          <w:bCs/>
          <w:sz w:val="24"/>
        </w:rPr>
        <w:tab/>
        <w:t>–</w:t>
      </w:r>
      <w:r w:rsidRPr="00962A4E">
        <w:rPr>
          <w:rStyle w:val="FontStyle18"/>
          <w:b w:val="0"/>
          <w:bCs/>
          <w:sz w:val="24"/>
        </w:rPr>
        <w:tab/>
        <w:t xml:space="preserve">аудиторная – </w:t>
      </w:r>
      <w:r w:rsidRPr="00962A4E">
        <w:rPr>
          <w:rStyle w:val="FontStyle18"/>
          <w:b w:val="0"/>
          <w:bCs/>
          <w:sz w:val="24"/>
          <w:u w:val="single"/>
        </w:rPr>
        <w:t>4</w:t>
      </w:r>
      <w:r w:rsidRPr="00962A4E">
        <w:rPr>
          <w:rStyle w:val="FontStyle18"/>
          <w:b w:val="0"/>
          <w:bCs/>
          <w:sz w:val="24"/>
        </w:rPr>
        <w:t xml:space="preserve"> акад. часов;</w:t>
      </w:r>
    </w:p>
    <w:p w:rsidR="006F0388" w:rsidRPr="00962A4E" w:rsidRDefault="006F0388" w:rsidP="008A2B78">
      <w:pPr>
        <w:tabs>
          <w:tab w:val="left" w:pos="851"/>
          <w:tab w:val="left" w:pos="1134"/>
        </w:tabs>
        <w:rPr>
          <w:rStyle w:val="FontStyle18"/>
          <w:b w:val="0"/>
          <w:bCs/>
          <w:sz w:val="24"/>
        </w:rPr>
      </w:pPr>
      <w:r w:rsidRPr="00962A4E">
        <w:rPr>
          <w:rStyle w:val="FontStyle18"/>
          <w:b w:val="0"/>
          <w:bCs/>
          <w:sz w:val="24"/>
        </w:rPr>
        <w:tab/>
        <w:t>–</w:t>
      </w:r>
      <w:r w:rsidRPr="00962A4E">
        <w:rPr>
          <w:rStyle w:val="FontStyle18"/>
          <w:b w:val="0"/>
          <w:bCs/>
          <w:sz w:val="24"/>
        </w:rPr>
        <w:tab/>
        <w:t xml:space="preserve">внеаудиторная – </w:t>
      </w:r>
      <w:r w:rsidRPr="00962A4E">
        <w:rPr>
          <w:rStyle w:val="FontStyle18"/>
          <w:b w:val="0"/>
          <w:bCs/>
          <w:sz w:val="24"/>
          <w:u w:val="single"/>
        </w:rPr>
        <w:t>0,4</w:t>
      </w:r>
      <w:r w:rsidRPr="00962A4E">
        <w:rPr>
          <w:rStyle w:val="FontStyle18"/>
          <w:b w:val="0"/>
          <w:bCs/>
          <w:sz w:val="24"/>
        </w:rPr>
        <w:t xml:space="preserve"> акад. часов </w:t>
      </w:r>
    </w:p>
    <w:p w:rsidR="006F0388" w:rsidRPr="00962A4E" w:rsidRDefault="006F0388" w:rsidP="008A2B78">
      <w:pPr>
        <w:tabs>
          <w:tab w:val="left" w:pos="851"/>
          <w:tab w:val="left" w:pos="1134"/>
        </w:tabs>
        <w:rPr>
          <w:rStyle w:val="FontStyle18"/>
          <w:b w:val="0"/>
          <w:bCs/>
          <w:sz w:val="24"/>
        </w:rPr>
      </w:pPr>
      <w:r w:rsidRPr="00962A4E">
        <w:rPr>
          <w:rStyle w:val="FontStyle18"/>
          <w:b w:val="0"/>
          <w:bCs/>
          <w:sz w:val="24"/>
        </w:rPr>
        <w:t>–</w:t>
      </w:r>
      <w:r w:rsidRPr="00962A4E">
        <w:rPr>
          <w:rStyle w:val="FontStyle18"/>
          <w:b w:val="0"/>
          <w:bCs/>
          <w:sz w:val="24"/>
        </w:rPr>
        <w:tab/>
        <w:t xml:space="preserve">самостоятельная работа – </w:t>
      </w:r>
      <w:r w:rsidRPr="00962A4E">
        <w:rPr>
          <w:rStyle w:val="FontStyle18"/>
          <w:b w:val="0"/>
          <w:bCs/>
          <w:sz w:val="24"/>
          <w:u w:val="single"/>
        </w:rPr>
        <w:t>135,7</w:t>
      </w:r>
      <w:r w:rsidRPr="00962A4E">
        <w:rPr>
          <w:rStyle w:val="FontStyle18"/>
          <w:b w:val="0"/>
          <w:bCs/>
          <w:sz w:val="24"/>
        </w:rPr>
        <w:t xml:space="preserve"> акад. часов;</w:t>
      </w:r>
    </w:p>
    <w:p w:rsidR="006F0388" w:rsidRPr="00962A4E" w:rsidRDefault="006F0388" w:rsidP="008A2B78">
      <w:pPr>
        <w:tabs>
          <w:tab w:val="left" w:pos="851"/>
        </w:tabs>
        <w:rPr>
          <w:rStyle w:val="FontStyle18"/>
          <w:b w:val="0"/>
          <w:bCs/>
          <w:i/>
          <w:color w:val="C00000"/>
          <w:sz w:val="24"/>
        </w:rPr>
      </w:pPr>
      <w:r w:rsidRPr="00962A4E">
        <w:rPr>
          <w:rStyle w:val="FontStyle18"/>
          <w:b w:val="0"/>
          <w:bCs/>
          <w:sz w:val="24"/>
        </w:rPr>
        <w:t>–</w:t>
      </w:r>
      <w:r w:rsidRPr="00962A4E">
        <w:rPr>
          <w:rStyle w:val="FontStyle18"/>
          <w:b w:val="0"/>
          <w:bCs/>
          <w:sz w:val="24"/>
        </w:rPr>
        <w:tab/>
        <w:t>подготовка к зачету – 3,9 акад. часа</w:t>
      </w:r>
      <w:r w:rsidRPr="00962A4E">
        <w:rPr>
          <w:rStyle w:val="FontStyle18"/>
          <w:b w:val="0"/>
          <w:bCs/>
          <w:i/>
          <w:color w:val="C00000"/>
          <w:sz w:val="24"/>
        </w:rPr>
        <w:t xml:space="preserve"> </w:t>
      </w:r>
    </w:p>
    <w:tbl>
      <w:tblPr>
        <w:tblW w:w="51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193"/>
        <w:gridCol w:w="386"/>
        <w:gridCol w:w="769"/>
        <w:gridCol w:w="726"/>
        <w:gridCol w:w="728"/>
        <w:gridCol w:w="769"/>
        <w:gridCol w:w="1919"/>
        <w:gridCol w:w="1555"/>
        <w:gridCol w:w="639"/>
      </w:tblGrid>
      <w:tr w:rsidR="006F0388" w:rsidRPr="00962A4E">
        <w:trPr>
          <w:cantSplit/>
          <w:trHeight w:val="1156"/>
          <w:tblHeader/>
        </w:trPr>
        <w:tc>
          <w:tcPr>
            <w:tcW w:w="1132" w:type="pct"/>
            <w:vMerge w:val="restart"/>
            <w:vAlign w:val="center"/>
          </w:tcPr>
          <w:p w:rsidR="006F0388" w:rsidRPr="00962A4E" w:rsidRDefault="006F0388" w:rsidP="006E29C9">
            <w:pPr>
              <w:pStyle w:val="Style12"/>
              <w:widowControl/>
              <w:ind w:firstLine="0"/>
              <w:jc w:val="center"/>
              <w:rPr>
                <w:rStyle w:val="FontStyle31"/>
                <w:rFonts w:ascii="Times New Roman" w:hAnsi="Times New Roman" w:cs="Georgia"/>
                <w:sz w:val="24"/>
              </w:rPr>
            </w:pPr>
            <w:r w:rsidRPr="00962A4E">
              <w:rPr>
                <w:rStyle w:val="FontStyle31"/>
                <w:rFonts w:ascii="Times New Roman" w:hAnsi="Times New Roman" w:cs="Georgia"/>
                <w:sz w:val="24"/>
              </w:rPr>
              <w:t>Раздел/ тема</w:t>
            </w:r>
          </w:p>
          <w:p w:rsidR="006F0388" w:rsidRPr="00962A4E" w:rsidRDefault="006F0388" w:rsidP="006E29C9">
            <w:pPr>
              <w:pStyle w:val="Style12"/>
              <w:widowControl/>
              <w:ind w:firstLine="0"/>
              <w:jc w:val="center"/>
              <w:rPr>
                <w:rStyle w:val="FontStyle31"/>
                <w:rFonts w:ascii="Times New Roman" w:hAnsi="Times New Roman" w:cs="Georgia"/>
                <w:sz w:val="24"/>
              </w:rPr>
            </w:pPr>
            <w:r w:rsidRPr="00962A4E">
              <w:rPr>
                <w:rStyle w:val="FontStyle31"/>
                <w:rFonts w:ascii="Times New Roman" w:hAnsi="Times New Roman" w:cs="Georgia"/>
                <w:sz w:val="24"/>
              </w:rPr>
              <w:t>дисциплины</w:t>
            </w:r>
          </w:p>
        </w:tc>
        <w:tc>
          <w:tcPr>
            <w:tcW w:w="199" w:type="pct"/>
            <w:vMerge w:val="restart"/>
            <w:textDirection w:val="btLr"/>
            <w:vAlign w:val="center"/>
          </w:tcPr>
          <w:p w:rsidR="006F0388" w:rsidRPr="00962A4E" w:rsidRDefault="006F0388" w:rsidP="006E29C9">
            <w:pPr>
              <w:pStyle w:val="Style13"/>
              <w:widowControl/>
              <w:ind w:left="113" w:right="113" w:firstLine="0"/>
              <w:jc w:val="center"/>
              <w:rPr>
                <w:rStyle w:val="FontStyle25"/>
                <w:i w:val="0"/>
                <w:iCs/>
                <w:sz w:val="24"/>
              </w:rPr>
            </w:pPr>
            <w:r w:rsidRPr="00962A4E">
              <w:rPr>
                <w:rStyle w:val="FontStyle25"/>
                <w:i w:val="0"/>
                <w:iCs/>
                <w:sz w:val="24"/>
              </w:rPr>
              <w:t>Курс</w:t>
            </w:r>
          </w:p>
        </w:tc>
        <w:tc>
          <w:tcPr>
            <w:tcW w:w="1148" w:type="pct"/>
            <w:gridSpan w:val="3"/>
            <w:vAlign w:val="center"/>
          </w:tcPr>
          <w:p w:rsidR="006F0388" w:rsidRPr="00962A4E" w:rsidRDefault="006F0388" w:rsidP="006E29C9">
            <w:pPr>
              <w:pStyle w:val="Style8"/>
              <w:ind w:firstLine="0"/>
              <w:jc w:val="center"/>
              <w:rPr>
                <w:rStyle w:val="FontStyle31"/>
                <w:rFonts w:ascii="Times New Roman" w:hAnsi="Times New Roman" w:cs="Georgia"/>
                <w:sz w:val="24"/>
              </w:rPr>
            </w:pPr>
            <w:r w:rsidRPr="00962A4E">
              <w:rPr>
                <w:rStyle w:val="FontStyle31"/>
                <w:rFonts w:ascii="Times New Roman" w:hAnsi="Times New Roman" w:cs="Georgia"/>
                <w:sz w:val="24"/>
              </w:rPr>
              <w:t xml:space="preserve">Аудиторная </w:t>
            </w:r>
            <w:r w:rsidRPr="00962A4E">
              <w:rPr>
                <w:rStyle w:val="FontStyle31"/>
                <w:rFonts w:ascii="Times New Roman" w:hAnsi="Times New Roman" w:cs="Georgia"/>
                <w:sz w:val="24"/>
              </w:rPr>
              <w:br/>
              <w:t>контактная раб</w:t>
            </w:r>
            <w:r w:rsidRPr="00962A4E">
              <w:rPr>
                <w:rStyle w:val="FontStyle31"/>
                <w:rFonts w:ascii="Times New Roman" w:hAnsi="Times New Roman" w:cs="Georgia"/>
                <w:sz w:val="24"/>
              </w:rPr>
              <w:t>о</w:t>
            </w:r>
            <w:r w:rsidRPr="00962A4E">
              <w:rPr>
                <w:rStyle w:val="FontStyle31"/>
                <w:rFonts w:ascii="Times New Roman" w:hAnsi="Times New Roman" w:cs="Georgia"/>
                <w:sz w:val="24"/>
              </w:rPr>
              <w:t xml:space="preserve">та </w:t>
            </w:r>
            <w:r w:rsidRPr="00962A4E">
              <w:rPr>
                <w:rStyle w:val="FontStyle31"/>
                <w:rFonts w:ascii="Times New Roman" w:hAnsi="Times New Roman" w:cs="Georgia"/>
                <w:sz w:val="24"/>
              </w:rPr>
              <w:br/>
              <w:t>(в акад. ч</w:t>
            </w:r>
            <w:r w:rsidRPr="00962A4E">
              <w:rPr>
                <w:rStyle w:val="FontStyle31"/>
                <w:rFonts w:ascii="Times New Roman" w:hAnsi="Times New Roman" w:cs="Georgia"/>
                <w:sz w:val="24"/>
              </w:rPr>
              <w:t>а</w:t>
            </w:r>
            <w:r w:rsidRPr="00962A4E">
              <w:rPr>
                <w:rStyle w:val="FontStyle31"/>
                <w:rFonts w:ascii="Times New Roman" w:hAnsi="Times New Roman" w:cs="Georgia"/>
                <w:sz w:val="24"/>
              </w:rPr>
              <w:t>сах)</w:t>
            </w:r>
          </w:p>
        </w:tc>
        <w:tc>
          <w:tcPr>
            <w:tcW w:w="397" w:type="pct"/>
            <w:vMerge w:val="restart"/>
            <w:textDirection w:val="btLr"/>
            <w:vAlign w:val="center"/>
          </w:tcPr>
          <w:p w:rsidR="006F0388" w:rsidRPr="00962A4E" w:rsidRDefault="006F0388" w:rsidP="006E29C9">
            <w:pPr>
              <w:pStyle w:val="Style8"/>
              <w:widowControl/>
              <w:ind w:left="-40" w:right="113" w:firstLine="0"/>
              <w:jc w:val="center"/>
              <w:rPr>
                <w:rStyle w:val="FontStyle20"/>
                <w:rFonts w:ascii="Times New Roman" w:hAnsi="Times New Roman" w:cs="Georgia"/>
                <w:sz w:val="24"/>
              </w:rPr>
            </w:pPr>
            <w:r w:rsidRPr="00962A4E">
              <w:rPr>
                <w:rStyle w:val="FontStyle20"/>
                <w:rFonts w:ascii="Times New Roman" w:hAnsi="Times New Roman" w:cs="Georgia"/>
                <w:sz w:val="24"/>
              </w:rPr>
              <w:t>Самостоятельная р</w:t>
            </w:r>
            <w:r w:rsidRPr="00962A4E">
              <w:rPr>
                <w:rStyle w:val="FontStyle20"/>
                <w:rFonts w:ascii="Times New Roman" w:hAnsi="Times New Roman" w:cs="Georgia"/>
                <w:sz w:val="24"/>
              </w:rPr>
              <w:t>а</w:t>
            </w:r>
            <w:r w:rsidRPr="00962A4E">
              <w:rPr>
                <w:rStyle w:val="FontStyle20"/>
                <w:rFonts w:ascii="Times New Roman" w:hAnsi="Times New Roman" w:cs="Georgia"/>
                <w:sz w:val="24"/>
              </w:rPr>
              <w:t>бота (в акад. ч</w:t>
            </w:r>
            <w:r w:rsidRPr="00962A4E">
              <w:rPr>
                <w:rStyle w:val="FontStyle20"/>
                <w:rFonts w:ascii="Times New Roman" w:hAnsi="Times New Roman" w:cs="Georgia"/>
                <w:sz w:val="24"/>
              </w:rPr>
              <w:t>а</w:t>
            </w:r>
            <w:r w:rsidRPr="00962A4E">
              <w:rPr>
                <w:rStyle w:val="FontStyle20"/>
                <w:rFonts w:ascii="Times New Roman" w:hAnsi="Times New Roman" w:cs="Georgia"/>
                <w:sz w:val="24"/>
              </w:rPr>
              <w:t>сах)</w:t>
            </w:r>
          </w:p>
        </w:tc>
        <w:tc>
          <w:tcPr>
            <w:tcW w:w="991" w:type="pct"/>
            <w:vMerge w:val="restart"/>
            <w:vAlign w:val="center"/>
          </w:tcPr>
          <w:p w:rsidR="006F0388" w:rsidRPr="00962A4E" w:rsidRDefault="006F0388" w:rsidP="006E29C9">
            <w:pPr>
              <w:pStyle w:val="Style8"/>
              <w:widowControl/>
              <w:ind w:left="-40" w:firstLine="0"/>
              <w:jc w:val="center"/>
              <w:rPr>
                <w:rStyle w:val="FontStyle31"/>
                <w:rFonts w:ascii="Times New Roman" w:hAnsi="Times New Roman" w:cs="Georgia"/>
                <w:sz w:val="24"/>
              </w:rPr>
            </w:pPr>
            <w:r w:rsidRPr="00962A4E">
              <w:rPr>
                <w:rStyle w:val="FontStyle20"/>
                <w:rFonts w:ascii="Times New Roman" w:hAnsi="Times New Roman" w:cs="Georgia"/>
                <w:sz w:val="24"/>
              </w:rPr>
              <w:t>Вид самосто</w:t>
            </w:r>
            <w:r w:rsidRPr="00962A4E">
              <w:rPr>
                <w:rStyle w:val="FontStyle20"/>
                <w:rFonts w:ascii="Times New Roman" w:hAnsi="Times New Roman" w:cs="Georgia"/>
                <w:sz w:val="24"/>
              </w:rPr>
              <w:t>я</w:t>
            </w:r>
            <w:r w:rsidRPr="00962A4E">
              <w:rPr>
                <w:rStyle w:val="FontStyle20"/>
                <w:rFonts w:ascii="Times New Roman" w:hAnsi="Times New Roman" w:cs="Georgia"/>
                <w:sz w:val="24"/>
              </w:rPr>
              <w:t xml:space="preserve">тельной </w:t>
            </w:r>
            <w:r w:rsidRPr="00962A4E">
              <w:rPr>
                <w:rStyle w:val="FontStyle20"/>
                <w:rFonts w:ascii="Times New Roman" w:hAnsi="Times New Roman" w:cs="Georgia"/>
                <w:sz w:val="24"/>
              </w:rPr>
              <w:br/>
              <w:t>работы</w:t>
            </w:r>
          </w:p>
        </w:tc>
        <w:tc>
          <w:tcPr>
            <w:tcW w:w="803" w:type="pct"/>
            <w:vMerge w:val="restart"/>
            <w:vAlign w:val="center"/>
          </w:tcPr>
          <w:p w:rsidR="006F0388" w:rsidRPr="00962A4E" w:rsidRDefault="006F0388" w:rsidP="006E29C9">
            <w:pPr>
              <w:pStyle w:val="Style8"/>
              <w:widowControl/>
              <w:ind w:left="-40" w:firstLine="0"/>
              <w:jc w:val="center"/>
              <w:rPr>
                <w:rStyle w:val="FontStyle32"/>
                <w:rFonts w:cs="Georgia"/>
                <w:i w:val="0"/>
                <w:sz w:val="24"/>
              </w:rPr>
            </w:pPr>
            <w:r w:rsidRPr="00962A4E">
              <w:rPr>
                <w:rStyle w:val="FontStyle31"/>
                <w:rFonts w:ascii="Times New Roman" w:hAnsi="Times New Roman" w:cs="Georgia"/>
                <w:sz w:val="24"/>
              </w:rPr>
              <w:t>Форма тек</w:t>
            </w:r>
            <w:r w:rsidRPr="00962A4E">
              <w:rPr>
                <w:rStyle w:val="FontStyle31"/>
                <w:rFonts w:ascii="Times New Roman" w:hAnsi="Times New Roman" w:cs="Georgia"/>
                <w:sz w:val="24"/>
              </w:rPr>
              <w:t>у</w:t>
            </w:r>
            <w:r w:rsidRPr="00962A4E">
              <w:rPr>
                <w:rStyle w:val="FontStyle31"/>
                <w:rFonts w:ascii="Times New Roman" w:hAnsi="Times New Roman" w:cs="Georgia"/>
                <w:sz w:val="24"/>
              </w:rPr>
              <w:t>щего ко</w:t>
            </w:r>
            <w:r w:rsidRPr="00962A4E">
              <w:rPr>
                <w:rStyle w:val="FontStyle31"/>
                <w:rFonts w:ascii="Times New Roman" w:hAnsi="Times New Roman" w:cs="Georgia"/>
                <w:sz w:val="24"/>
              </w:rPr>
              <w:t>н</w:t>
            </w:r>
            <w:r w:rsidRPr="00962A4E">
              <w:rPr>
                <w:rStyle w:val="FontStyle31"/>
                <w:rFonts w:ascii="Times New Roman" w:hAnsi="Times New Roman" w:cs="Georgia"/>
                <w:sz w:val="24"/>
              </w:rPr>
              <w:t>троля усп</w:t>
            </w:r>
            <w:r w:rsidRPr="00962A4E">
              <w:rPr>
                <w:rStyle w:val="FontStyle31"/>
                <w:rFonts w:ascii="Times New Roman" w:hAnsi="Times New Roman" w:cs="Georgia"/>
                <w:sz w:val="24"/>
              </w:rPr>
              <w:t>е</w:t>
            </w:r>
            <w:r w:rsidRPr="00962A4E">
              <w:rPr>
                <w:rStyle w:val="FontStyle31"/>
                <w:rFonts w:ascii="Times New Roman" w:hAnsi="Times New Roman" w:cs="Georgia"/>
                <w:sz w:val="24"/>
              </w:rPr>
              <w:t xml:space="preserve">ваемости и </w:t>
            </w:r>
            <w:r w:rsidRPr="00962A4E">
              <w:rPr>
                <w:rStyle w:val="FontStyle31"/>
                <w:rFonts w:ascii="Times New Roman" w:hAnsi="Times New Roman" w:cs="Georgia"/>
                <w:sz w:val="24"/>
              </w:rPr>
              <w:br/>
              <w:t>промежуто</w:t>
            </w:r>
            <w:r w:rsidRPr="00962A4E">
              <w:rPr>
                <w:rStyle w:val="FontStyle31"/>
                <w:rFonts w:ascii="Times New Roman" w:hAnsi="Times New Roman" w:cs="Georgia"/>
                <w:sz w:val="24"/>
              </w:rPr>
              <w:t>ч</w:t>
            </w:r>
            <w:r w:rsidRPr="00962A4E">
              <w:rPr>
                <w:rStyle w:val="FontStyle31"/>
                <w:rFonts w:ascii="Times New Roman" w:hAnsi="Times New Roman" w:cs="Georgia"/>
                <w:sz w:val="24"/>
              </w:rPr>
              <w:t>ной аттест</w:t>
            </w:r>
            <w:r w:rsidRPr="00962A4E">
              <w:rPr>
                <w:rStyle w:val="FontStyle31"/>
                <w:rFonts w:ascii="Times New Roman" w:hAnsi="Times New Roman" w:cs="Georgia"/>
                <w:sz w:val="24"/>
              </w:rPr>
              <w:t>а</w:t>
            </w:r>
            <w:r w:rsidRPr="00962A4E">
              <w:rPr>
                <w:rStyle w:val="FontStyle31"/>
                <w:rFonts w:ascii="Times New Roman" w:hAnsi="Times New Roman" w:cs="Georgia"/>
                <w:sz w:val="24"/>
              </w:rPr>
              <w:t>ции</w:t>
            </w:r>
          </w:p>
        </w:tc>
        <w:tc>
          <w:tcPr>
            <w:tcW w:w="330" w:type="pct"/>
            <w:vMerge w:val="restart"/>
            <w:textDirection w:val="btLr"/>
            <w:vAlign w:val="center"/>
          </w:tcPr>
          <w:p w:rsidR="006F0388" w:rsidRPr="00962A4E" w:rsidRDefault="006F0388" w:rsidP="006E29C9">
            <w:pPr>
              <w:pStyle w:val="Style8"/>
              <w:widowControl/>
              <w:ind w:left="-40" w:right="113" w:firstLine="0"/>
              <w:jc w:val="center"/>
              <w:rPr>
                <w:rStyle w:val="FontStyle31"/>
                <w:rFonts w:ascii="Times New Roman" w:hAnsi="Times New Roman" w:cs="Georgia"/>
                <w:sz w:val="24"/>
              </w:rPr>
            </w:pPr>
            <w:r w:rsidRPr="00962A4E">
              <w:rPr>
                <w:rStyle w:val="FontStyle31"/>
                <w:rFonts w:cs="Georgia"/>
                <w:sz w:val="24"/>
              </w:rPr>
              <w:t>Код и структу</w:t>
            </w:r>
            <w:r w:rsidRPr="00962A4E">
              <w:rPr>
                <w:rStyle w:val="FontStyle31"/>
                <w:rFonts w:cs="Georgia"/>
                <w:sz w:val="24"/>
              </w:rPr>
              <w:t>р</w:t>
            </w:r>
            <w:r w:rsidRPr="00962A4E">
              <w:rPr>
                <w:rStyle w:val="FontStyle31"/>
                <w:rFonts w:cs="Georgia"/>
                <w:sz w:val="24"/>
              </w:rPr>
              <w:t xml:space="preserve">ный </w:t>
            </w:r>
            <w:r w:rsidRPr="00962A4E">
              <w:rPr>
                <w:rStyle w:val="FontStyle31"/>
                <w:rFonts w:cs="Georgia"/>
                <w:sz w:val="24"/>
              </w:rPr>
              <w:br/>
              <w:t>эл</w:t>
            </w:r>
            <w:r w:rsidRPr="00962A4E">
              <w:rPr>
                <w:rStyle w:val="FontStyle31"/>
                <w:rFonts w:cs="Georgia"/>
                <w:sz w:val="24"/>
              </w:rPr>
              <w:t>е</w:t>
            </w:r>
            <w:r w:rsidRPr="00962A4E">
              <w:rPr>
                <w:rStyle w:val="FontStyle31"/>
                <w:rFonts w:cs="Georgia"/>
                <w:sz w:val="24"/>
              </w:rPr>
              <w:t xml:space="preserve">мент </w:t>
            </w:r>
            <w:r w:rsidRPr="00962A4E">
              <w:rPr>
                <w:rStyle w:val="FontStyle31"/>
                <w:rFonts w:cs="Georgia"/>
                <w:sz w:val="24"/>
              </w:rPr>
              <w:br/>
              <w:t>компете</w:t>
            </w:r>
            <w:r w:rsidRPr="00962A4E">
              <w:rPr>
                <w:rStyle w:val="FontStyle31"/>
                <w:rFonts w:cs="Georgia"/>
                <w:sz w:val="24"/>
              </w:rPr>
              <w:t>н</w:t>
            </w:r>
            <w:r w:rsidRPr="00962A4E">
              <w:rPr>
                <w:rStyle w:val="FontStyle31"/>
                <w:rFonts w:cs="Georgia"/>
                <w:sz w:val="24"/>
              </w:rPr>
              <w:t>ции</w:t>
            </w:r>
          </w:p>
        </w:tc>
      </w:tr>
      <w:tr w:rsidR="006F0388" w:rsidRPr="00962A4E">
        <w:trPr>
          <w:cantSplit/>
          <w:trHeight w:val="1134"/>
          <w:tblHeader/>
        </w:trPr>
        <w:tc>
          <w:tcPr>
            <w:tcW w:w="1132" w:type="pct"/>
            <w:vMerge/>
          </w:tcPr>
          <w:p w:rsidR="006F0388" w:rsidRPr="00962A4E" w:rsidRDefault="006F0388" w:rsidP="006E29C9">
            <w:pPr>
              <w:pStyle w:val="Style14"/>
              <w:widowControl/>
              <w:jc w:val="center"/>
            </w:pPr>
          </w:p>
        </w:tc>
        <w:tc>
          <w:tcPr>
            <w:tcW w:w="199" w:type="pct"/>
            <w:vMerge/>
          </w:tcPr>
          <w:p w:rsidR="006F0388" w:rsidRPr="00962A4E" w:rsidRDefault="006F0388" w:rsidP="006E29C9">
            <w:pPr>
              <w:pStyle w:val="Style14"/>
              <w:widowControl/>
              <w:jc w:val="center"/>
            </w:pPr>
          </w:p>
        </w:tc>
        <w:tc>
          <w:tcPr>
            <w:tcW w:w="397" w:type="pct"/>
            <w:textDirection w:val="btLr"/>
            <w:vAlign w:val="center"/>
          </w:tcPr>
          <w:p w:rsidR="006F0388" w:rsidRPr="00962A4E" w:rsidRDefault="006F0388" w:rsidP="006E29C9">
            <w:pPr>
              <w:pStyle w:val="Style14"/>
              <w:widowControl/>
              <w:ind w:firstLine="0"/>
              <w:jc w:val="center"/>
            </w:pPr>
            <w:r w:rsidRPr="00962A4E">
              <w:t>ле</w:t>
            </w:r>
            <w:r w:rsidRPr="00962A4E">
              <w:t>к</w:t>
            </w:r>
            <w:r w:rsidRPr="00962A4E">
              <w:t>ции</w:t>
            </w:r>
          </w:p>
        </w:tc>
        <w:tc>
          <w:tcPr>
            <w:tcW w:w="375" w:type="pct"/>
            <w:textDirection w:val="btLr"/>
            <w:vAlign w:val="center"/>
          </w:tcPr>
          <w:p w:rsidR="006F0388" w:rsidRPr="00962A4E" w:rsidRDefault="006F0388" w:rsidP="006E29C9">
            <w:pPr>
              <w:pStyle w:val="Style14"/>
              <w:widowControl/>
              <w:ind w:firstLine="0"/>
              <w:jc w:val="center"/>
            </w:pPr>
            <w:r w:rsidRPr="00962A4E">
              <w:t>лаб</w:t>
            </w:r>
            <w:r w:rsidRPr="00962A4E">
              <w:t>о</w:t>
            </w:r>
            <w:r w:rsidRPr="00962A4E">
              <w:t>рат.</w:t>
            </w:r>
          </w:p>
          <w:p w:rsidR="006F0388" w:rsidRPr="00962A4E" w:rsidRDefault="006F0388" w:rsidP="006E29C9">
            <w:pPr>
              <w:pStyle w:val="Style14"/>
              <w:widowControl/>
              <w:ind w:firstLine="0"/>
              <w:jc w:val="center"/>
            </w:pPr>
            <w:r w:rsidRPr="00962A4E">
              <w:t>зан</w:t>
            </w:r>
            <w:r w:rsidRPr="00962A4E">
              <w:t>я</w:t>
            </w:r>
            <w:r w:rsidRPr="00962A4E">
              <w:t>тия</w:t>
            </w:r>
          </w:p>
        </w:tc>
        <w:tc>
          <w:tcPr>
            <w:tcW w:w="376" w:type="pct"/>
            <w:textDirection w:val="btLr"/>
            <w:vAlign w:val="center"/>
          </w:tcPr>
          <w:p w:rsidR="006F0388" w:rsidRPr="00962A4E" w:rsidRDefault="006F0388" w:rsidP="006E29C9">
            <w:pPr>
              <w:pStyle w:val="Style14"/>
              <w:widowControl/>
              <w:ind w:firstLine="0"/>
              <w:jc w:val="center"/>
            </w:pPr>
            <w:r w:rsidRPr="00962A4E">
              <w:t>практич. зан</w:t>
            </w:r>
            <w:r w:rsidRPr="00962A4E">
              <w:t>я</w:t>
            </w:r>
            <w:r w:rsidRPr="00962A4E">
              <w:t>тия</w:t>
            </w:r>
          </w:p>
        </w:tc>
        <w:tc>
          <w:tcPr>
            <w:tcW w:w="397" w:type="pct"/>
            <w:vMerge/>
            <w:textDirection w:val="btLr"/>
          </w:tcPr>
          <w:p w:rsidR="006F0388" w:rsidRPr="00962A4E" w:rsidRDefault="006F0388" w:rsidP="006E29C9">
            <w:pPr>
              <w:pStyle w:val="Style14"/>
              <w:widowControl/>
              <w:jc w:val="center"/>
              <w:rPr>
                <w:highlight w:val="yellow"/>
              </w:rPr>
            </w:pPr>
          </w:p>
        </w:tc>
        <w:tc>
          <w:tcPr>
            <w:tcW w:w="991" w:type="pct"/>
            <w:vMerge/>
            <w:textDirection w:val="btLr"/>
          </w:tcPr>
          <w:p w:rsidR="006F0388" w:rsidRPr="00962A4E" w:rsidRDefault="006F0388" w:rsidP="006E29C9">
            <w:pPr>
              <w:pStyle w:val="Style14"/>
              <w:widowControl/>
              <w:jc w:val="center"/>
              <w:rPr>
                <w:highlight w:val="yellow"/>
              </w:rPr>
            </w:pPr>
          </w:p>
        </w:tc>
        <w:tc>
          <w:tcPr>
            <w:tcW w:w="803" w:type="pct"/>
            <w:vMerge/>
            <w:textDirection w:val="btLr"/>
            <w:vAlign w:val="center"/>
          </w:tcPr>
          <w:p w:rsidR="006F0388" w:rsidRPr="00962A4E" w:rsidRDefault="006F0388" w:rsidP="006E29C9">
            <w:pPr>
              <w:pStyle w:val="Style14"/>
              <w:widowControl/>
              <w:jc w:val="center"/>
            </w:pPr>
          </w:p>
        </w:tc>
        <w:tc>
          <w:tcPr>
            <w:tcW w:w="330" w:type="pct"/>
            <w:vMerge/>
            <w:textDirection w:val="btLr"/>
          </w:tcPr>
          <w:p w:rsidR="006F0388" w:rsidRPr="00962A4E" w:rsidRDefault="006F0388" w:rsidP="006E29C9">
            <w:pPr>
              <w:pStyle w:val="Style14"/>
              <w:widowControl/>
              <w:jc w:val="center"/>
            </w:pPr>
          </w:p>
        </w:tc>
      </w:tr>
      <w:tr w:rsidR="006F0388" w:rsidRPr="00962A4E">
        <w:trPr>
          <w:trHeight w:val="268"/>
        </w:trPr>
        <w:tc>
          <w:tcPr>
            <w:tcW w:w="1132" w:type="pct"/>
          </w:tcPr>
          <w:p w:rsidR="006F0388" w:rsidRPr="00962A4E" w:rsidRDefault="006F0388" w:rsidP="006E29C9">
            <w:pPr>
              <w:tabs>
                <w:tab w:val="left" w:pos="540"/>
                <w:tab w:val="left" w:pos="2694"/>
              </w:tabs>
              <w:ind w:firstLine="0"/>
            </w:pPr>
            <w:r w:rsidRPr="00962A4E">
              <w:rPr>
                <w:b/>
              </w:rPr>
              <w:t>1. Раздел</w:t>
            </w:r>
            <w:r w:rsidRPr="00962A4E">
              <w:t xml:space="preserve"> Естеств</w:t>
            </w:r>
            <w:r w:rsidRPr="00962A4E">
              <w:t>о</w:t>
            </w:r>
            <w:r w:rsidRPr="00962A4E">
              <w:t>знание как интегр</w:t>
            </w:r>
            <w:r w:rsidRPr="00962A4E">
              <w:t>а</w:t>
            </w:r>
            <w:r w:rsidRPr="00962A4E">
              <w:t>тивная наука</w:t>
            </w:r>
          </w:p>
        </w:tc>
        <w:tc>
          <w:tcPr>
            <w:tcW w:w="199" w:type="pct"/>
          </w:tcPr>
          <w:p w:rsidR="006F0388" w:rsidRPr="00962A4E" w:rsidRDefault="006F0388" w:rsidP="006E29C9">
            <w:pPr>
              <w:pStyle w:val="Style14"/>
              <w:widowControl/>
              <w:ind w:firstLine="0"/>
              <w:jc w:val="center"/>
            </w:pPr>
            <w:r w:rsidRPr="00962A4E">
              <w:t>1</w:t>
            </w:r>
          </w:p>
        </w:tc>
        <w:tc>
          <w:tcPr>
            <w:tcW w:w="397" w:type="pct"/>
          </w:tcPr>
          <w:p w:rsidR="006F0388" w:rsidRPr="00962A4E" w:rsidRDefault="006F0388" w:rsidP="006E29C9">
            <w:pPr>
              <w:pStyle w:val="Style14"/>
              <w:widowControl/>
              <w:ind w:firstLine="0"/>
              <w:jc w:val="center"/>
            </w:pPr>
          </w:p>
        </w:tc>
        <w:tc>
          <w:tcPr>
            <w:tcW w:w="375" w:type="pct"/>
          </w:tcPr>
          <w:p w:rsidR="006F0388" w:rsidRPr="00962A4E" w:rsidRDefault="006F0388" w:rsidP="006E29C9">
            <w:pPr>
              <w:pStyle w:val="Style14"/>
              <w:widowControl/>
              <w:ind w:firstLine="0"/>
              <w:jc w:val="center"/>
            </w:pPr>
          </w:p>
        </w:tc>
        <w:tc>
          <w:tcPr>
            <w:tcW w:w="376" w:type="pct"/>
          </w:tcPr>
          <w:p w:rsidR="006F0388" w:rsidRPr="00962A4E" w:rsidRDefault="006F0388" w:rsidP="006E29C9">
            <w:pPr>
              <w:pStyle w:val="Style14"/>
              <w:widowControl/>
              <w:ind w:firstLine="0"/>
              <w:jc w:val="center"/>
            </w:pPr>
          </w:p>
        </w:tc>
        <w:tc>
          <w:tcPr>
            <w:tcW w:w="397" w:type="pct"/>
          </w:tcPr>
          <w:p w:rsidR="006F0388" w:rsidRPr="00962A4E" w:rsidRDefault="006F0388" w:rsidP="006E29C9">
            <w:pPr>
              <w:pStyle w:val="Style14"/>
              <w:widowControl/>
              <w:ind w:firstLine="0"/>
              <w:jc w:val="center"/>
            </w:pPr>
          </w:p>
        </w:tc>
        <w:tc>
          <w:tcPr>
            <w:tcW w:w="991" w:type="pct"/>
          </w:tcPr>
          <w:p w:rsidR="006F0388" w:rsidRPr="00962A4E" w:rsidRDefault="006F0388" w:rsidP="006E29C9">
            <w:pPr>
              <w:ind w:firstLine="0"/>
            </w:pPr>
          </w:p>
        </w:tc>
        <w:tc>
          <w:tcPr>
            <w:tcW w:w="803" w:type="pct"/>
          </w:tcPr>
          <w:p w:rsidR="006F0388" w:rsidRPr="00962A4E" w:rsidRDefault="006F0388" w:rsidP="006E29C9"/>
        </w:tc>
        <w:tc>
          <w:tcPr>
            <w:tcW w:w="330" w:type="pct"/>
          </w:tcPr>
          <w:p w:rsidR="006F0388" w:rsidRPr="00962A4E" w:rsidRDefault="006F0388" w:rsidP="006E29C9">
            <w:pPr>
              <w:pStyle w:val="Style14"/>
              <w:widowControl/>
              <w:ind w:firstLine="0"/>
              <w:jc w:val="left"/>
            </w:pPr>
          </w:p>
        </w:tc>
      </w:tr>
      <w:tr w:rsidR="006F0388" w:rsidRPr="00962A4E">
        <w:trPr>
          <w:trHeight w:val="422"/>
        </w:trPr>
        <w:tc>
          <w:tcPr>
            <w:tcW w:w="1132" w:type="pct"/>
          </w:tcPr>
          <w:p w:rsidR="006F0388" w:rsidRPr="00962A4E" w:rsidRDefault="006F0388" w:rsidP="006E29C9">
            <w:pPr>
              <w:pStyle w:val="Heading1"/>
              <w:spacing w:before="0" w:after="0"/>
              <w:ind w:left="0"/>
              <w:rPr>
                <w:szCs w:val="24"/>
              </w:rPr>
            </w:pPr>
            <w:r w:rsidRPr="00962A4E">
              <w:rPr>
                <w:b w:val="0"/>
                <w:szCs w:val="24"/>
              </w:rPr>
              <w:t>1.1. Понятие о предмете и  зад</w:t>
            </w:r>
            <w:r w:rsidRPr="00962A4E">
              <w:rPr>
                <w:b w:val="0"/>
                <w:szCs w:val="24"/>
              </w:rPr>
              <w:t>а</w:t>
            </w:r>
            <w:r w:rsidRPr="00962A4E">
              <w:rPr>
                <w:b w:val="0"/>
                <w:szCs w:val="24"/>
              </w:rPr>
              <w:t>чах курса «Концепции современного ест</w:t>
            </w:r>
            <w:r w:rsidRPr="00962A4E">
              <w:rPr>
                <w:b w:val="0"/>
                <w:szCs w:val="24"/>
              </w:rPr>
              <w:t>е</w:t>
            </w:r>
            <w:r w:rsidRPr="00962A4E">
              <w:rPr>
                <w:b w:val="0"/>
                <w:szCs w:val="24"/>
              </w:rPr>
              <w:t>ствозн</w:t>
            </w:r>
            <w:r w:rsidRPr="00962A4E">
              <w:rPr>
                <w:b w:val="0"/>
                <w:szCs w:val="24"/>
              </w:rPr>
              <w:t>а</w:t>
            </w:r>
            <w:r w:rsidRPr="00962A4E">
              <w:rPr>
                <w:b w:val="0"/>
                <w:szCs w:val="24"/>
              </w:rPr>
              <w:t>ния».</w:t>
            </w:r>
          </w:p>
        </w:tc>
        <w:tc>
          <w:tcPr>
            <w:tcW w:w="199" w:type="pct"/>
          </w:tcPr>
          <w:p w:rsidR="006F0388" w:rsidRPr="00962A4E" w:rsidRDefault="006F0388" w:rsidP="006E29C9">
            <w:pPr>
              <w:ind w:firstLine="0"/>
              <w:jc w:val="center"/>
              <w:rPr>
                <w:bCs/>
              </w:rPr>
            </w:pPr>
          </w:p>
        </w:tc>
        <w:tc>
          <w:tcPr>
            <w:tcW w:w="397" w:type="pct"/>
          </w:tcPr>
          <w:p w:rsidR="006F0388" w:rsidRPr="00962A4E" w:rsidRDefault="006F0388" w:rsidP="006E29C9">
            <w:pPr>
              <w:ind w:firstLine="0"/>
              <w:jc w:val="right"/>
            </w:pPr>
            <w:r w:rsidRPr="00962A4E">
              <w:t>0,5</w:t>
            </w:r>
          </w:p>
        </w:tc>
        <w:tc>
          <w:tcPr>
            <w:tcW w:w="375" w:type="pct"/>
          </w:tcPr>
          <w:p w:rsidR="006F0388" w:rsidRPr="00962A4E" w:rsidRDefault="006F0388" w:rsidP="006E29C9">
            <w:pPr>
              <w:jc w:val="center"/>
            </w:pPr>
          </w:p>
        </w:tc>
        <w:tc>
          <w:tcPr>
            <w:tcW w:w="376" w:type="pct"/>
          </w:tcPr>
          <w:p w:rsidR="006F0388" w:rsidRPr="00962A4E" w:rsidRDefault="006F0388" w:rsidP="006E29C9">
            <w:pPr>
              <w:jc w:val="center"/>
            </w:pPr>
          </w:p>
        </w:tc>
        <w:tc>
          <w:tcPr>
            <w:tcW w:w="397" w:type="pct"/>
          </w:tcPr>
          <w:p w:rsidR="006F0388" w:rsidRPr="00962A4E" w:rsidRDefault="006F0388" w:rsidP="006E29C9">
            <w:pPr>
              <w:ind w:firstLine="0"/>
              <w:jc w:val="center"/>
              <w:rPr>
                <w:bCs/>
              </w:rPr>
            </w:pPr>
            <w:r w:rsidRPr="00962A4E">
              <w:rPr>
                <w:bCs/>
              </w:rPr>
              <w:t>9</w:t>
            </w:r>
          </w:p>
        </w:tc>
        <w:tc>
          <w:tcPr>
            <w:tcW w:w="991" w:type="pct"/>
          </w:tcPr>
          <w:p w:rsidR="006F0388" w:rsidRPr="00962A4E" w:rsidRDefault="006F0388" w:rsidP="006E29C9">
            <w:pPr>
              <w:snapToGrid w:val="0"/>
              <w:ind w:firstLine="0"/>
            </w:pPr>
            <w:r w:rsidRPr="00962A4E">
              <w:t>Поиск и прор</w:t>
            </w:r>
            <w:r w:rsidRPr="00962A4E">
              <w:t>а</w:t>
            </w:r>
            <w:r w:rsidRPr="00962A4E">
              <w:t>ботка теоретич</w:t>
            </w:r>
            <w:r w:rsidRPr="00962A4E">
              <w:t>е</w:t>
            </w:r>
            <w:r w:rsidRPr="00962A4E">
              <w:t>ского материала</w:t>
            </w:r>
            <w:r w:rsidRPr="00962A4E">
              <w:rPr>
                <w:color w:val="000000"/>
              </w:rPr>
              <w:t>, подготовка мат</w:t>
            </w:r>
            <w:r w:rsidRPr="00962A4E">
              <w:rPr>
                <w:color w:val="000000"/>
              </w:rPr>
              <w:t>е</w:t>
            </w:r>
            <w:r w:rsidRPr="00962A4E">
              <w:rPr>
                <w:color w:val="000000"/>
              </w:rPr>
              <w:t>риала и выполн</w:t>
            </w:r>
            <w:r w:rsidRPr="00962A4E">
              <w:rPr>
                <w:color w:val="000000"/>
              </w:rPr>
              <w:t>е</w:t>
            </w:r>
            <w:r w:rsidRPr="00962A4E">
              <w:rPr>
                <w:color w:val="000000"/>
              </w:rPr>
              <w:t>ние индивид</w:t>
            </w:r>
            <w:r w:rsidRPr="00962A4E">
              <w:rPr>
                <w:color w:val="000000"/>
              </w:rPr>
              <w:t>у</w:t>
            </w:r>
            <w:r w:rsidRPr="00962A4E">
              <w:rPr>
                <w:color w:val="000000"/>
              </w:rPr>
              <w:t>ального дома</w:t>
            </w:r>
            <w:r w:rsidRPr="00962A4E">
              <w:rPr>
                <w:color w:val="000000"/>
              </w:rPr>
              <w:t>ш</w:t>
            </w:r>
            <w:r w:rsidRPr="00962A4E">
              <w:rPr>
                <w:color w:val="000000"/>
              </w:rPr>
              <w:t>него зад</w:t>
            </w:r>
            <w:r w:rsidRPr="00962A4E">
              <w:rPr>
                <w:color w:val="000000"/>
              </w:rPr>
              <w:t>а</w:t>
            </w:r>
            <w:r w:rsidRPr="00962A4E">
              <w:rPr>
                <w:color w:val="000000"/>
              </w:rPr>
              <w:t>ния</w:t>
            </w:r>
          </w:p>
        </w:tc>
        <w:tc>
          <w:tcPr>
            <w:tcW w:w="803" w:type="pct"/>
          </w:tcPr>
          <w:p w:rsidR="006F0388" w:rsidRPr="00962A4E" w:rsidRDefault="006F0388" w:rsidP="006E29C9">
            <w:pPr>
              <w:rPr>
                <w:i/>
              </w:rPr>
            </w:pPr>
          </w:p>
        </w:tc>
        <w:tc>
          <w:tcPr>
            <w:tcW w:w="330" w:type="pct"/>
          </w:tcPr>
          <w:p w:rsidR="006F0388" w:rsidRPr="00962A4E" w:rsidRDefault="006F0388" w:rsidP="006E29C9">
            <w:pPr>
              <w:pStyle w:val="Style14"/>
              <w:widowControl/>
              <w:ind w:firstLine="0"/>
              <w:jc w:val="left"/>
              <w:rPr>
                <w:rStyle w:val="FontStyle31"/>
                <w:rFonts w:ascii="Times New Roman" w:hAnsi="Times New Roman" w:cs="Georgia"/>
                <w:sz w:val="24"/>
              </w:rPr>
            </w:pPr>
            <w:r w:rsidRPr="00962A4E">
              <w:t>ОК-1</w:t>
            </w:r>
            <w:r w:rsidRPr="00962A4E">
              <w:rPr>
                <w:i/>
              </w:rPr>
              <w:t xml:space="preserve"> зув</w:t>
            </w:r>
          </w:p>
        </w:tc>
      </w:tr>
      <w:tr w:rsidR="006F0388" w:rsidRPr="00962A4E">
        <w:trPr>
          <w:trHeight w:val="904"/>
        </w:trPr>
        <w:tc>
          <w:tcPr>
            <w:tcW w:w="1132" w:type="pct"/>
          </w:tcPr>
          <w:p w:rsidR="006F0388" w:rsidRPr="00962A4E" w:rsidRDefault="006F0388" w:rsidP="006E29C9">
            <w:pPr>
              <w:pStyle w:val="Style14"/>
              <w:widowControl/>
              <w:ind w:firstLine="0"/>
            </w:pPr>
            <w:r w:rsidRPr="00962A4E">
              <w:t>1.2. Специфика науки. Основные те</w:t>
            </w:r>
            <w:r w:rsidRPr="00962A4E">
              <w:t>н</w:t>
            </w:r>
            <w:r w:rsidRPr="00962A4E">
              <w:t>денции развития естес</w:t>
            </w:r>
            <w:r w:rsidRPr="00962A4E">
              <w:t>т</w:t>
            </w:r>
            <w:r w:rsidRPr="00962A4E">
              <w:t>вознания</w:t>
            </w:r>
          </w:p>
        </w:tc>
        <w:tc>
          <w:tcPr>
            <w:tcW w:w="199" w:type="pct"/>
          </w:tcPr>
          <w:p w:rsidR="006F0388" w:rsidRPr="00962A4E" w:rsidRDefault="006F0388" w:rsidP="006E29C9">
            <w:pPr>
              <w:ind w:firstLine="0"/>
              <w:jc w:val="center"/>
              <w:rPr>
                <w:bCs/>
              </w:rPr>
            </w:pPr>
          </w:p>
        </w:tc>
        <w:tc>
          <w:tcPr>
            <w:tcW w:w="397" w:type="pct"/>
          </w:tcPr>
          <w:p w:rsidR="006F0388" w:rsidRPr="00962A4E" w:rsidRDefault="006F0388" w:rsidP="006E29C9">
            <w:pPr>
              <w:ind w:firstLine="0"/>
              <w:jc w:val="right"/>
            </w:pPr>
            <w:r w:rsidRPr="00962A4E">
              <w:t>0,5</w:t>
            </w:r>
          </w:p>
        </w:tc>
        <w:tc>
          <w:tcPr>
            <w:tcW w:w="375" w:type="pct"/>
          </w:tcPr>
          <w:p w:rsidR="006F0388" w:rsidRPr="00962A4E" w:rsidRDefault="006F0388" w:rsidP="006E29C9">
            <w:pPr>
              <w:jc w:val="center"/>
            </w:pPr>
          </w:p>
        </w:tc>
        <w:tc>
          <w:tcPr>
            <w:tcW w:w="376" w:type="pct"/>
          </w:tcPr>
          <w:p w:rsidR="006F0388" w:rsidRPr="00962A4E" w:rsidRDefault="006F0388" w:rsidP="006E29C9">
            <w:pPr>
              <w:jc w:val="center"/>
            </w:pPr>
          </w:p>
        </w:tc>
        <w:tc>
          <w:tcPr>
            <w:tcW w:w="397" w:type="pct"/>
          </w:tcPr>
          <w:p w:rsidR="006F0388" w:rsidRPr="00962A4E" w:rsidRDefault="006F0388" w:rsidP="006E29C9">
            <w:pPr>
              <w:ind w:firstLine="0"/>
              <w:jc w:val="center"/>
              <w:rPr>
                <w:bCs/>
              </w:rPr>
            </w:pPr>
            <w:r w:rsidRPr="00962A4E">
              <w:rPr>
                <w:bCs/>
              </w:rPr>
              <w:t>9</w:t>
            </w:r>
          </w:p>
        </w:tc>
        <w:tc>
          <w:tcPr>
            <w:tcW w:w="991" w:type="pct"/>
          </w:tcPr>
          <w:p w:rsidR="006F0388" w:rsidRPr="00962A4E" w:rsidRDefault="006F0388" w:rsidP="006E29C9">
            <w:pPr>
              <w:pStyle w:val="NormalWeb"/>
              <w:shd w:val="clear" w:color="auto" w:fill="FFFFFF"/>
              <w:spacing w:before="0" w:beforeAutospacing="0" w:after="0" w:afterAutospacing="0" w:line="240" w:lineRule="auto"/>
              <w:ind w:firstLine="0"/>
              <w:textAlignment w:val="baseline"/>
              <w:rPr>
                <w:color w:val="000000"/>
                <w:sz w:val="24"/>
              </w:rPr>
            </w:pPr>
            <w:r w:rsidRPr="00962A4E">
              <w:rPr>
                <w:sz w:val="24"/>
              </w:rPr>
              <w:t>Поиск и прор</w:t>
            </w:r>
            <w:r w:rsidRPr="00962A4E">
              <w:rPr>
                <w:sz w:val="24"/>
              </w:rPr>
              <w:t>а</w:t>
            </w:r>
            <w:r w:rsidRPr="00962A4E">
              <w:rPr>
                <w:sz w:val="24"/>
              </w:rPr>
              <w:t>ботка теоретич</w:t>
            </w:r>
            <w:r w:rsidRPr="00962A4E">
              <w:rPr>
                <w:sz w:val="24"/>
              </w:rPr>
              <w:t>е</w:t>
            </w:r>
            <w:r w:rsidRPr="00962A4E">
              <w:rPr>
                <w:sz w:val="24"/>
              </w:rPr>
              <w:t>ского материала</w:t>
            </w:r>
            <w:r w:rsidRPr="00962A4E">
              <w:rPr>
                <w:color w:val="000000"/>
                <w:sz w:val="24"/>
              </w:rPr>
              <w:t>, подготовка мат</w:t>
            </w:r>
            <w:r w:rsidRPr="00962A4E">
              <w:rPr>
                <w:color w:val="000000"/>
                <w:sz w:val="24"/>
              </w:rPr>
              <w:t>е</w:t>
            </w:r>
            <w:r w:rsidRPr="00962A4E">
              <w:rPr>
                <w:color w:val="000000"/>
                <w:sz w:val="24"/>
              </w:rPr>
              <w:t>риала и выполн</w:t>
            </w:r>
            <w:r w:rsidRPr="00962A4E">
              <w:rPr>
                <w:color w:val="000000"/>
                <w:sz w:val="24"/>
              </w:rPr>
              <w:t>е</w:t>
            </w:r>
            <w:r w:rsidRPr="00962A4E">
              <w:rPr>
                <w:color w:val="000000"/>
                <w:sz w:val="24"/>
              </w:rPr>
              <w:t>ние индивид</w:t>
            </w:r>
            <w:r w:rsidRPr="00962A4E">
              <w:rPr>
                <w:color w:val="000000"/>
                <w:sz w:val="24"/>
              </w:rPr>
              <w:t>у</w:t>
            </w:r>
            <w:r w:rsidRPr="00962A4E">
              <w:rPr>
                <w:color w:val="000000"/>
                <w:sz w:val="24"/>
              </w:rPr>
              <w:t>ального дома</w:t>
            </w:r>
            <w:r w:rsidRPr="00962A4E">
              <w:rPr>
                <w:color w:val="000000"/>
                <w:sz w:val="24"/>
              </w:rPr>
              <w:t>ш</w:t>
            </w:r>
            <w:r w:rsidRPr="00962A4E">
              <w:rPr>
                <w:color w:val="000000"/>
                <w:sz w:val="24"/>
              </w:rPr>
              <w:t>него зад</w:t>
            </w:r>
            <w:r w:rsidRPr="00962A4E">
              <w:rPr>
                <w:color w:val="000000"/>
                <w:sz w:val="24"/>
              </w:rPr>
              <w:t>а</w:t>
            </w:r>
            <w:r w:rsidRPr="00962A4E">
              <w:rPr>
                <w:color w:val="000000"/>
                <w:sz w:val="24"/>
              </w:rPr>
              <w:t>ния</w:t>
            </w:r>
          </w:p>
        </w:tc>
        <w:tc>
          <w:tcPr>
            <w:tcW w:w="803" w:type="pct"/>
          </w:tcPr>
          <w:p w:rsidR="006F0388" w:rsidRPr="00962A4E" w:rsidRDefault="006F0388" w:rsidP="006E29C9">
            <w:pPr>
              <w:ind w:firstLine="0"/>
            </w:pPr>
          </w:p>
        </w:tc>
        <w:tc>
          <w:tcPr>
            <w:tcW w:w="330" w:type="pct"/>
          </w:tcPr>
          <w:p w:rsidR="006F0388" w:rsidRPr="00962A4E" w:rsidRDefault="006F0388" w:rsidP="006E29C9">
            <w:pPr>
              <w:ind w:firstLine="0"/>
              <w:rPr>
                <w:rStyle w:val="FontStyle31"/>
                <w:rFonts w:ascii="Times New Roman" w:hAnsi="Times New Roman" w:cs="Georgia"/>
                <w:sz w:val="24"/>
              </w:rPr>
            </w:pPr>
            <w:r w:rsidRPr="00962A4E">
              <w:t>ОК -1</w:t>
            </w:r>
            <w:r w:rsidRPr="00962A4E">
              <w:rPr>
                <w:i/>
              </w:rPr>
              <w:t xml:space="preserve"> зув</w:t>
            </w:r>
          </w:p>
        </w:tc>
      </w:tr>
      <w:tr w:rsidR="006F0388" w:rsidRPr="00962A4E">
        <w:trPr>
          <w:trHeight w:val="499"/>
        </w:trPr>
        <w:tc>
          <w:tcPr>
            <w:tcW w:w="1132" w:type="pct"/>
          </w:tcPr>
          <w:p w:rsidR="006F0388" w:rsidRPr="00962A4E" w:rsidRDefault="006F0388" w:rsidP="006E29C9">
            <w:pPr>
              <w:tabs>
                <w:tab w:val="left" w:pos="360"/>
                <w:tab w:val="left" w:pos="540"/>
              </w:tabs>
              <w:ind w:firstLine="0"/>
            </w:pPr>
            <w:r w:rsidRPr="00962A4E">
              <w:t>1.3. Мировоззрение. Естестве</w:t>
            </w:r>
            <w:r w:rsidRPr="00962A4E">
              <w:t>н</w:t>
            </w:r>
            <w:r w:rsidRPr="00962A4E">
              <w:t>нонаучная и гуманитарная культура</w:t>
            </w:r>
          </w:p>
        </w:tc>
        <w:tc>
          <w:tcPr>
            <w:tcW w:w="199" w:type="pct"/>
          </w:tcPr>
          <w:p w:rsidR="006F0388" w:rsidRPr="00962A4E" w:rsidRDefault="006F0388" w:rsidP="006E29C9">
            <w:pPr>
              <w:jc w:val="center"/>
              <w:rPr>
                <w:bCs/>
              </w:rPr>
            </w:pPr>
          </w:p>
        </w:tc>
        <w:tc>
          <w:tcPr>
            <w:tcW w:w="397" w:type="pct"/>
          </w:tcPr>
          <w:p w:rsidR="006F0388" w:rsidRPr="00962A4E" w:rsidRDefault="006F0388" w:rsidP="006E29C9">
            <w:pPr>
              <w:jc w:val="right"/>
            </w:pPr>
          </w:p>
        </w:tc>
        <w:tc>
          <w:tcPr>
            <w:tcW w:w="375" w:type="pct"/>
          </w:tcPr>
          <w:p w:rsidR="006F0388" w:rsidRPr="00962A4E" w:rsidRDefault="006F0388" w:rsidP="006E29C9">
            <w:pPr>
              <w:jc w:val="center"/>
            </w:pPr>
          </w:p>
        </w:tc>
        <w:tc>
          <w:tcPr>
            <w:tcW w:w="376" w:type="pct"/>
          </w:tcPr>
          <w:p w:rsidR="006F0388" w:rsidRPr="00962A4E" w:rsidRDefault="006F0388" w:rsidP="006E29C9">
            <w:pPr>
              <w:jc w:val="center"/>
            </w:pPr>
          </w:p>
        </w:tc>
        <w:tc>
          <w:tcPr>
            <w:tcW w:w="397" w:type="pct"/>
          </w:tcPr>
          <w:p w:rsidR="006F0388" w:rsidRPr="00962A4E" w:rsidRDefault="006F0388" w:rsidP="006E29C9">
            <w:pPr>
              <w:ind w:firstLine="0"/>
              <w:jc w:val="center"/>
              <w:rPr>
                <w:bCs/>
              </w:rPr>
            </w:pPr>
            <w:r w:rsidRPr="00962A4E">
              <w:rPr>
                <w:bCs/>
              </w:rPr>
              <w:t>9</w:t>
            </w:r>
          </w:p>
        </w:tc>
        <w:tc>
          <w:tcPr>
            <w:tcW w:w="991" w:type="pct"/>
          </w:tcPr>
          <w:p w:rsidR="006F0388" w:rsidRPr="00962A4E" w:rsidRDefault="006F0388" w:rsidP="006E29C9">
            <w:pPr>
              <w:snapToGrid w:val="0"/>
              <w:ind w:firstLine="0"/>
              <w:rPr>
                <w:color w:val="000000"/>
                <w:bdr w:val="none" w:sz="0" w:space="0" w:color="auto" w:frame="1"/>
              </w:rPr>
            </w:pPr>
            <w:r w:rsidRPr="00962A4E">
              <w:t>Поиск и прор</w:t>
            </w:r>
            <w:r w:rsidRPr="00962A4E">
              <w:t>а</w:t>
            </w:r>
            <w:r w:rsidRPr="00962A4E">
              <w:t>ботка теоретич</w:t>
            </w:r>
            <w:r w:rsidRPr="00962A4E">
              <w:t>е</w:t>
            </w:r>
            <w:r w:rsidRPr="00962A4E">
              <w:t>ского материала</w:t>
            </w:r>
            <w:r w:rsidRPr="00962A4E">
              <w:rPr>
                <w:color w:val="000000"/>
              </w:rPr>
              <w:t>, подготовка мат</w:t>
            </w:r>
            <w:r w:rsidRPr="00962A4E">
              <w:rPr>
                <w:color w:val="000000"/>
              </w:rPr>
              <w:t>е</w:t>
            </w:r>
            <w:r w:rsidRPr="00962A4E">
              <w:rPr>
                <w:color w:val="000000"/>
              </w:rPr>
              <w:t>риала и выполн</w:t>
            </w:r>
            <w:r w:rsidRPr="00962A4E">
              <w:rPr>
                <w:color w:val="000000"/>
              </w:rPr>
              <w:t>е</w:t>
            </w:r>
            <w:r w:rsidRPr="00962A4E">
              <w:rPr>
                <w:color w:val="000000"/>
              </w:rPr>
              <w:t>ние индивид</w:t>
            </w:r>
            <w:r w:rsidRPr="00962A4E">
              <w:rPr>
                <w:color w:val="000000"/>
              </w:rPr>
              <w:t>у</w:t>
            </w:r>
            <w:r w:rsidRPr="00962A4E">
              <w:rPr>
                <w:color w:val="000000"/>
              </w:rPr>
              <w:t>ального дома</w:t>
            </w:r>
            <w:r w:rsidRPr="00962A4E">
              <w:rPr>
                <w:color w:val="000000"/>
              </w:rPr>
              <w:t>ш</w:t>
            </w:r>
            <w:r w:rsidRPr="00962A4E">
              <w:rPr>
                <w:color w:val="000000"/>
              </w:rPr>
              <w:t>него зад</w:t>
            </w:r>
            <w:r w:rsidRPr="00962A4E">
              <w:rPr>
                <w:color w:val="000000"/>
              </w:rPr>
              <w:t>а</w:t>
            </w:r>
            <w:r w:rsidRPr="00962A4E">
              <w:rPr>
                <w:color w:val="000000"/>
              </w:rPr>
              <w:t>ния</w:t>
            </w:r>
          </w:p>
        </w:tc>
        <w:tc>
          <w:tcPr>
            <w:tcW w:w="803" w:type="pct"/>
          </w:tcPr>
          <w:p w:rsidR="006F0388" w:rsidRPr="00962A4E" w:rsidRDefault="006F0388" w:rsidP="006E29C9">
            <w:pPr>
              <w:ind w:firstLine="0"/>
            </w:pPr>
          </w:p>
        </w:tc>
        <w:tc>
          <w:tcPr>
            <w:tcW w:w="330" w:type="pct"/>
          </w:tcPr>
          <w:p w:rsidR="006F0388" w:rsidRPr="00962A4E" w:rsidRDefault="006F0388" w:rsidP="006E29C9">
            <w:pPr>
              <w:ind w:firstLine="0"/>
              <w:rPr>
                <w:i/>
              </w:rPr>
            </w:pPr>
            <w:r w:rsidRPr="00962A4E">
              <w:t>ОК -1</w:t>
            </w:r>
            <w:r w:rsidRPr="00962A4E">
              <w:rPr>
                <w:i/>
              </w:rPr>
              <w:t xml:space="preserve"> зув</w:t>
            </w:r>
          </w:p>
          <w:p w:rsidR="006F0388" w:rsidRPr="00962A4E" w:rsidRDefault="006F0388" w:rsidP="006E29C9">
            <w:pPr>
              <w:pStyle w:val="Style14"/>
              <w:widowControl/>
              <w:ind w:firstLine="0"/>
              <w:jc w:val="left"/>
            </w:pPr>
          </w:p>
        </w:tc>
      </w:tr>
      <w:tr w:rsidR="006F0388" w:rsidRPr="00962A4E">
        <w:trPr>
          <w:trHeight w:val="180"/>
        </w:trPr>
        <w:tc>
          <w:tcPr>
            <w:tcW w:w="1132" w:type="pct"/>
          </w:tcPr>
          <w:p w:rsidR="006F0388" w:rsidRPr="00962A4E" w:rsidRDefault="006F0388" w:rsidP="006E29C9">
            <w:pPr>
              <w:pStyle w:val="Style14"/>
              <w:widowControl/>
              <w:ind w:firstLine="0"/>
              <w:rPr>
                <w:b/>
              </w:rPr>
            </w:pPr>
            <w:r w:rsidRPr="00962A4E">
              <w:rPr>
                <w:b/>
              </w:rPr>
              <w:t>Итого по разделу</w:t>
            </w:r>
          </w:p>
        </w:tc>
        <w:tc>
          <w:tcPr>
            <w:tcW w:w="199" w:type="pct"/>
          </w:tcPr>
          <w:p w:rsidR="006F0388" w:rsidRPr="00962A4E" w:rsidRDefault="006F0388" w:rsidP="006E29C9">
            <w:pPr>
              <w:pStyle w:val="Style14"/>
              <w:widowControl/>
              <w:ind w:firstLine="0"/>
              <w:jc w:val="center"/>
              <w:rPr>
                <w:b/>
              </w:rPr>
            </w:pPr>
            <w:r w:rsidRPr="00962A4E">
              <w:rPr>
                <w:b/>
              </w:rPr>
              <w:t>1</w:t>
            </w:r>
          </w:p>
        </w:tc>
        <w:tc>
          <w:tcPr>
            <w:tcW w:w="397" w:type="pct"/>
          </w:tcPr>
          <w:p w:rsidR="006F0388" w:rsidRPr="00962A4E" w:rsidRDefault="006F0388" w:rsidP="006E29C9">
            <w:pPr>
              <w:pStyle w:val="Style14"/>
              <w:widowControl/>
              <w:ind w:firstLine="0"/>
              <w:jc w:val="center"/>
              <w:rPr>
                <w:b/>
              </w:rPr>
            </w:pPr>
            <w:r w:rsidRPr="00962A4E">
              <w:rPr>
                <w:b/>
              </w:rPr>
              <w:t>1</w:t>
            </w:r>
          </w:p>
        </w:tc>
        <w:tc>
          <w:tcPr>
            <w:tcW w:w="375" w:type="pct"/>
          </w:tcPr>
          <w:p w:rsidR="006F0388" w:rsidRPr="00962A4E" w:rsidRDefault="006F0388" w:rsidP="006E29C9">
            <w:pPr>
              <w:pStyle w:val="Style14"/>
              <w:widowControl/>
              <w:ind w:firstLine="0"/>
              <w:jc w:val="center"/>
              <w:rPr>
                <w:b/>
              </w:rPr>
            </w:pPr>
          </w:p>
        </w:tc>
        <w:tc>
          <w:tcPr>
            <w:tcW w:w="376" w:type="pct"/>
          </w:tcPr>
          <w:p w:rsidR="006F0388" w:rsidRPr="00962A4E" w:rsidRDefault="006F0388" w:rsidP="006E29C9">
            <w:pPr>
              <w:pStyle w:val="Style14"/>
              <w:widowControl/>
              <w:ind w:firstLine="0"/>
              <w:jc w:val="center"/>
              <w:rPr>
                <w:b/>
              </w:rPr>
            </w:pPr>
          </w:p>
        </w:tc>
        <w:tc>
          <w:tcPr>
            <w:tcW w:w="397" w:type="pct"/>
          </w:tcPr>
          <w:p w:rsidR="006F0388" w:rsidRPr="00962A4E" w:rsidRDefault="006F0388" w:rsidP="006E29C9">
            <w:pPr>
              <w:pStyle w:val="Style14"/>
              <w:widowControl/>
              <w:ind w:firstLine="0"/>
              <w:jc w:val="center"/>
              <w:rPr>
                <w:b/>
              </w:rPr>
            </w:pPr>
            <w:r w:rsidRPr="00962A4E">
              <w:rPr>
                <w:b/>
              </w:rPr>
              <w:t>18</w:t>
            </w:r>
          </w:p>
        </w:tc>
        <w:tc>
          <w:tcPr>
            <w:tcW w:w="991" w:type="pct"/>
          </w:tcPr>
          <w:p w:rsidR="006F0388" w:rsidRPr="00962A4E" w:rsidRDefault="006F0388" w:rsidP="006E29C9">
            <w:pPr>
              <w:snapToGrid w:val="0"/>
              <w:ind w:firstLine="0"/>
              <w:rPr>
                <w:color w:val="000000"/>
              </w:rPr>
            </w:pPr>
          </w:p>
        </w:tc>
        <w:tc>
          <w:tcPr>
            <w:tcW w:w="803" w:type="pct"/>
          </w:tcPr>
          <w:p w:rsidR="006F0388" w:rsidRPr="00962A4E" w:rsidRDefault="006F0388" w:rsidP="006E29C9">
            <w:pPr>
              <w:ind w:firstLine="0"/>
            </w:pPr>
            <w:r w:rsidRPr="00962A4E">
              <w:t>Практическая р</w:t>
            </w:r>
            <w:r w:rsidRPr="00962A4E">
              <w:t>а</w:t>
            </w:r>
            <w:r w:rsidRPr="00962A4E">
              <w:t>бота № 1</w:t>
            </w:r>
          </w:p>
        </w:tc>
        <w:tc>
          <w:tcPr>
            <w:tcW w:w="330" w:type="pct"/>
          </w:tcPr>
          <w:p w:rsidR="006F0388" w:rsidRPr="00962A4E" w:rsidRDefault="006F0388" w:rsidP="006E29C9">
            <w:pPr>
              <w:ind w:firstLine="0"/>
              <w:rPr>
                <w:rStyle w:val="FontStyle31"/>
                <w:rFonts w:ascii="Times New Roman" w:hAnsi="Times New Roman" w:cs="Georgia"/>
                <w:sz w:val="24"/>
              </w:rPr>
            </w:pPr>
          </w:p>
        </w:tc>
      </w:tr>
      <w:tr w:rsidR="006F0388" w:rsidRPr="00962A4E">
        <w:trPr>
          <w:trHeight w:val="499"/>
        </w:trPr>
        <w:tc>
          <w:tcPr>
            <w:tcW w:w="1132" w:type="pct"/>
          </w:tcPr>
          <w:p w:rsidR="006F0388" w:rsidRPr="00962A4E" w:rsidRDefault="006F0388" w:rsidP="006E29C9">
            <w:pPr>
              <w:ind w:firstLine="0"/>
              <w:rPr>
                <w:lang w:eastAsia="en-US"/>
              </w:rPr>
            </w:pPr>
            <w:r w:rsidRPr="00962A4E">
              <w:rPr>
                <w:b/>
              </w:rPr>
              <w:t>2</w:t>
            </w:r>
            <w:r w:rsidRPr="00962A4E">
              <w:t xml:space="preserve">. </w:t>
            </w:r>
            <w:r w:rsidRPr="00962A4E">
              <w:rPr>
                <w:b/>
              </w:rPr>
              <w:t>Раздел</w:t>
            </w:r>
            <w:r w:rsidRPr="00962A4E">
              <w:t xml:space="preserve"> Истор</w:t>
            </w:r>
            <w:r w:rsidRPr="00962A4E">
              <w:t>и</w:t>
            </w:r>
            <w:r w:rsidRPr="00962A4E">
              <w:t>ко-логические основ</w:t>
            </w:r>
            <w:r w:rsidRPr="00962A4E">
              <w:t>а</w:t>
            </w:r>
            <w:r w:rsidRPr="00962A4E">
              <w:t>ния современного естес</w:t>
            </w:r>
            <w:r w:rsidRPr="00962A4E">
              <w:t>т</w:t>
            </w:r>
            <w:r w:rsidRPr="00962A4E">
              <w:t>вознания</w:t>
            </w:r>
          </w:p>
        </w:tc>
        <w:tc>
          <w:tcPr>
            <w:tcW w:w="199" w:type="pct"/>
          </w:tcPr>
          <w:p w:rsidR="006F0388" w:rsidRPr="00962A4E" w:rsidRDefault="006F0388" w:rsidP="006E29C9">
            <w:pPr>
              <w:ind w:firstLine="53"/>
              <w:jc w:val="center"/>
              <w:rPr>
                <w:bCs/>
              </w:rPr>
            </w:pPr>
            <w:r w:rsidRPr="00962A4E">
              <w:rPr>
                <w:bCs/>
              </w:rPr>
              <w:t>1</w:t>
            </w:r>
          </w:p>
        </w:tc>
        <w:tc>
          <w:tcPr>
            <w:tcW w:w="397" w:type="pct"/>
          </w:tcPr>
          <w:p w:rsidR="006F0388" w:rsidRPr="00962A4E" w:rsidRDefault="006F0388" w:rsidP="006E29C9">
            <w:pPr>
              <w:ind w:firstLine="53"/>
              <w:jc w:val="center"/>
            </w:pPr>
          </w:p>
        </w:tc>
        <w:tc>
          <w:tcPr>
            <w:tcW w:w="375" w:type="pct"/>
          </w:tcPr>
          <w:p w:rsidR="006F0388" w:rsidRPr="00962A4E" w:rsidRDefault="006F0388" w:rsidP="006E29C9">
            <w:pPr>
              <w:ind w:firstLine="53"/>
              <w:jc w:val="center"/>
            </w:pPr>
          </w:p>
        </w:tc>
        <w:tc>
          <w:tcPr>
            <w:tcW w:w="376" w:type="pct"/>
          </w:tcPr>
          <w:p w:rsidR="006F0388" w:rsidRPr="00962A4E" w:rsidRDefault="006F0388" w:rsidP="006E29C9">
            <w:pPr>
              <w:ind w:firstLine="53"/>
              <w:jc w:val="center"/>
            </w:pPr>
          </w:p>
        </w:tc>
        <w:tc>
          <w:tcPr>
            <w:tcW w:w="397" w:type="pct"/>
          </w:tcPr>
          <w:p w:rsidR="006F0388" w:rsidRPr="00962A4E" w:rsidRDefault="006F0388" w:rsidP="006E29C9">
            <w:pPr>
              <w:ind w:firstLine="53"/>
              <w:jc w:val="center"/>
              <w:rPr>
                <w:bCs/>
              </w:rPr>
            </w:pPr>
          </w:p>
        </w:tc>
        <w:tc>
          <w:tcPr>
            <w:tcW w:w="991" w:type="pct"/>
          </w:tcPr>
          <w:p w:rsidR="006F0388" w:rsidRPr="00962A4E" w:rsidRDefault="006F0388" w:rsidP="006E29C9">
            <w:pPr>
              <w:pStyle w:val="Style14"/>
              <w:widowControl/>
              <w:ind w:firstLine="0"/>
              <w:jc w:val="left"/>
            </w:pPr>
          </w:p>
        </w:tc>
        <w:tc>
          <w:tcPr>
            <w:tcW w:w="803" w:type="pct"/>
          </w:tcPr>
          <w:p w:rsidR="006F0388" w:rsidRPr="00962A4E" w:rsidRDefault="006F0388" w:rsidP="006E29C9"/>
        </w:tc>
        <w:tc>
          <w:tcPr>
            <w:tcW w:w="330" w:type="pct"/>
          </w:tcPr>
          <w:p w:rsidR="006F0388" w:rsidRPr="00962A4E" w:rsidRDefault="006F0388" w:rsidP="006E29C9">
            <w:pPr>
              <w:ind w:firstLine="0"/>
              <w:rPr>
                <w:rStyle w:val="FontStyle31"/>
                <w:rFonts w:ascii="Times New Roman" w:hAnsi="Times New Roman" w:cs="Georgia"/>
                <w:sz w:val="24"/>
              </w:rPr>
            </w:pPr>
          </w:p>
        </w:tc>
      </w:tr>
      <w:tr w:rsidR="006F0388" w:rsidRPr="00962A4E">
        <w:trPr>
          <w:trHeight w:val="220"/>
        </w:trPr>
        <w:tc>
          <w:tcPr>
            <w:tcW w:w="1132" w:type="pct"/>
          </w:tcPr>
          <w:p w:rsidR="006F0388" w:rsidRPr="00962A4E" w:rsidRDefault="006F0388" w:rsidP="006E29C9">
            <w:pPr>
              <w:tabs>
                <w:tab w:val="left" w:pos="540"/>
              </w:tabs>
              <w:ind w:firstLine="0"/>
            </w:pPr>
            <w:r w:rsidRPr="00962A4E">
              <w:t>2.1. Естественнон</w:t>
            </w:r>
            <w:r w:rsidRPr="00962A4E">
              <w:t>а</w:t>
            </w:r>
            <w:r w:rsidRPr="00962A4E">
              <w:t>учные рев</w:t>
            </w:r>
            <w:r w:rsidRPr="00962A4E">
              <w:t>о</w:t>
            </w:r>
            <w:r w:rsidRPr="00962A4E">
              <w:t>люции: от античн</w:t>
            </w:r>
            <w:r w:rsidRPr="00962A4E">
              <w:t>о</w:t>
            </w:r>
            <w:r w:rsidRPr="00962A4E">
              <w:t>сти до наших дней</w:t>
            </w:r>
          </w:p>
        </w:tc>
        <w:tc>
          <w:tcPr>
            <w:tcW w:w="199" w:type="pct"/>
          </w:tcPr>
          <w:p w:rsidR="006F0388" w:rsidRPr="00962A4E" w:rsidRDefault="006F0388" w:rsidP="006E29C9">
            <w:pPr>
              <w:ind w:firstLine="73"/>
              <w:jc w:val="center"/>
              <w:rPr>
                <w:bCs/>
              </w:rPr>
            </w:pPr>
          </w:p>
        </w:tc>
        <w:tc>
          <w:tcPr>
            <w:tcW w:w="397" w:type="pct"/>
          </w:tcPr>
          <w:p w:rsidR="006F0388" w:rsidRPr="00962A4E" w:rsidRDefault="006F0388" w:rsidP="006E29C9">
            <w:pPr>
              <w:ind w:firstLine="73"/>
              <w:jc w:val="right"/>
            </w:pPr>
            <w:r w:rsidRPr="00962A4E">
              <w:t>1</w:t>
            </w:r>
          </w:p>
        </w:tc>
        <w:tc>
          <w:tcPr>
            <w:tcW w:w="375" w:type="pct"/>
          </w:tcPr>
          <w:p w:rsidR="006F0388" w:rsidRPr="00962A4E" w:rsidRDefault="006F0388" w:rsidP="006E29C9">
            <w:pPr>
              <w:ind w:firstLine="73"/>
              <w:jc w:val="right"/>
            </w:pPr>
          </w:p>
        </w:tc>
        <w:tc>
          <w:tcPr>
            <w:tcW w:w="376" w:type="pct"/>
          </w:tcPr>
          <w:p w:rsidR="006F0388" w:rsidRPr="00962A4E" w:rsidRDefault="006F0388" w:rsidP="006E29C9">
            <w:pPr>
              <w:ind w:firstLine="73"/>
              <w:jc w:val="right"/>
            </w:pPr>
          </w:p>
        </w:tc>
        <w:tc>
          <w:tcPr>
            <w:tcW w:w="397" w:type="pct"/>
          </w:tcPr>
          <w:p w:rsidR="006F0388" w:rsidRPr="00962A4E" w:rsidRDefault="006F0388" w:rsidP="006E29C9">
            <w:pPr>
              <w:ind w:firstLine="73"/>
              <w:jc w:val="center"/>
              <w:rPr>
                <w:bCs/>
              </w:rPr>
            </w:pPr>
            <w:r w:rsidRPr="00962A4E">
              <w:rPr>
                <w:bCs/>
              </w:rPr>
              <w:t>9</w:t>
            </w:r>
          </w:p>
        </w:tc>
        <w:tc>
          <w:tcPr>
            <w:tcW w:w="991" w:type="pct"/>
          </w:tcPr>
          <w:p w:rsidR="006F0388" w:rsidRPr="00962A4E" w:rsidRDefault="006F0388" w:rsidP="006E29C9">
            <w:pPr>
              <w:ind w:firstLine="0"/>
            </w:pPr>
            <w:r w:rsidRPr="00962A4E">
              <w:t>Поиск и прор</w:t>
            </w:r>
            <w:r w:rsidRPr="00962A4E">
              <w:t>а</w:t>
            </w:r>
            <w:r w:rsidRPr="00962A4E">
              <w:t>ботка теоретич</w:t>
            </w:r>
            <w:r w:rsidRPr="00962A4E">
              <w:t>е</w:t>
            </w:r>
            <w:r w:rsidRPr="00962A4E">
              <w:t>ского материала</w:t>
            </w:r>
            <w:r w:rsidRPr="00962A4E">
              <w:rPr>
                <w:color w:val="000000"/>
              </w:rPr>
              <w:t>, подготовка мат</w:t>
            </w:r>
            <w:r w:rsidRPr="00962A4E">
              <w:rPr>
                <w:color w:val="000000"/>
              </w:rPr>
              <w:t>е</w:t>
            </w:r>
            <w:r w:rsidRPr="00962A4E">
              <w:rPr>
                <w:color w:val="000000"/>
              </w:rPr>
              <w:t>риала и выполн</w:t>
            </w:r>
            <w:r w:rsidRPr="00962A4E">
              <w:rPr>
                <w:color w:val="000000"/>
              </w:rPr>
              <w:t>е</w:t>
            </w:r>
            <w:r w:rsidRPr="00962A4E">
              <w:rPr>
                <w:color w:val="000000"/>
              </w:rPr>
              <w:t>ние индивид</w:t>
            </w:r>
            <w:r w:rsidRPr="00962A4E">
              <w:rPr>
                <w:color w:val="000000"/>
              </w:rPr>
              <w:t>у</w:t>
            </w:r>
            <w:r w:rsidRPr="00962A4E">
              <w:rPr>
                <w:color w:val="000000"/>
              </w:rPr>
              <w:t>ального дома</w:t>
            </w:r>
            <w:r w:rsidRPr="00962A4E">
              <w:rPr>
                <w:color w:val="000000"/>
              </w:rPr>
              <w:t>ш</w:t>
            </w:r>
            <w:r w:rsidRPr="00962A4E">
              <w:rPr>
                <w:color w:val="000000"/>
              </w:rPr>
              <w:t>него зад</w:t>
            </w:r>
            <w:r w:rsidRPr="00962A4E">
              <w:rPr>
                <w:color w:val="000000"/>
              </w:rPr>
              <w:t>а</w:t>
            </w:r>
            <w:r w:rsidRPr="00962A4E">
              <w:rPr>
                <w:color w:val="000000"/>
              </w:rPr>
              <w:t>ния</w:t>
            </w:r>
          </w:p>
        </w:tc>
        <w:tc>
          <w:tcPr>
            <w:tcW w:w="803" w:type="pct"/>
          </w:tcPr>
          <w:p w:rsidR="006F0388" w:rsidRPr="00962A4E" w:rsidRDefault="006F0388" w:rsidP="006E29C9">
            <w:pPr>
              <w:rPr>
                <w:i/>
              </w:rPr>
            </w:pPr>
          </w:p>
          <w:p w:rsidR="006F0388" w:rsidRPr="00962A4E" w:rsidRDefault="006F0388" w:rsidP="006E29C9"/>
        </w:tc>
        <w:tc>
          <w:tcPr>
            <w:tcW w:w="330" w:type="pct"/>
          </w:tcPr>
          <w:p w:rsidR="006F0388" w:rsidRPr="00962A4E" w:rsidRDefault="006F0388" w:rsidP="006E29C9">
            <w:pPr>
              <w:ind w:firstLine="0"/>
              <w:rPr>
                <w:i/>
              </w:rPr>
            </w:pPr>
            <w:r w:rsidRPr="00962A4E">
              <w:t>ОК -1</w:t>
            </w:r>
            <w:r w:rsidRPr="00962A4E">
              <w:rPr>
                <w:i/>
              </w:rPr>
              <w:t xml:space="preserve"> зув</w:t>
            </w:r>
          </w:p>
          <w:p w:rsidR="006F0388" w:rsidRPr="00962A4E" w:rsidRDefault="006F0388" w:rsidP="006E29C9">
            <w:pPr>
              <w:pStyle w:val="Style14"/>
              <w:widowControl/>
              <w:ind w:firstLine="0"/>
              <w:jc w:val="left"/>
            </w:pPr>
          </w:p>
        </w:tc>
      </w:tr>
      <w:tr w:rsidR="006F0388" w:rsidRPr="00962A4E">
        <w:trPr>
          <w:trHeight w:val="220"/>
        </w:trPr>
        <w:tc>
          <w:tcPr>
            <w:tcW w:w="1132" w:type="pct"/>
          </w:tcPr>
          <w:p w:rsidR="006F0388" w:rsidRPr="00962A4E" w:rsidRDefault="006F0388" w:rsidP="006E29C9">
            <w:pPr>
              <w:pStyle w:val="Style14"/>
              <w:widowControl/>
              <w:ind w:firstLine="0"/>
            </w:pPr>
            <w:r w:rsidRPr="00962A4E">
              <w:t>2.2. Материя. Структурные уро</w:t>
            </w:r>
            <w:r w:rsidRPr="00962A4E">
              <w:t>в</w:t>
            </w:r>
            <w:r w:rsidRPr="00962A4E">
              <w:t>ни организации м</w:t>
            </w:r>
            <w:r w:rsidRPr="00962A4E">
              <w:t>а</w:t>
            </w:r>
            <w:r w:rsidRPr="00962A4E">
              <w:t>терии. Движение, развитие и взаим</w:t>
            </w:r>
            <w:r w:rsidRPr="00962A4E">
              <w:t>о</w:t>
            </w:r>
            <w:r w:rsidRPr="00962A4E">
              <w:t>действия</w:t>
            </w:r>
          </w:p>
        </w:tc>
        <w:tc>
          <w:tcPr>
            <w:tcW w:w="199" w:type="pct"/>
          </w:tcPr>
          <w:p w:rsidR="006F0388" w:rsidRPr="00962A4E" w:rsidRDefault="006F0388" w:rsidP="006E29C9">
            <w:pPr>
              <w:ind w:firstLine="73"/>
              <w:jc w:val="center"/>
              <w:rPr>
                <w:bCs/>
              </w:rPr>
            </w:pPr>
          </w:p>
        </w:tc>
        <w:tc>
          <w:tcPr>
            <w:tcW w:w="397" w:type="pct"/>
          </w:tcPr>
          <w:p w:rsidR="006F0388" w:rsidRPr="00962A4E" w:rsidRDefault="006F0388" w:rsidP="006E29C9">
            <w:pPr>
              <w:ind w:firstLine="73"/>
              <w:jc w:val="center"/>
            </w:pPr>
          </w:p>
        </w:tc>
        <w:tc>
          <w:tcPr>
            <w:tcW w:w="375" w:type="pct"/>
          </w:tcPr>
          <w:p w:rsidR="006F0388" w:rsidRPr="00962A4E" w:rsidRDefault="006F0388" w:rsidP="006E29C9">
            <w:pPr>
              <w:ind w:firstLine="73"/>
              <w:jc w:val="right"/>
            </w:pPr>
          </w:p>
        </w:tc>
        <w:tc>
          <w:tcPr>
            <w:tcW w:w="376" w:type="pct"/>
          </w:tcPr>
          <w:p w:rsidR="006F0388" w:rsidRPr="00962A4E" w:rsidRDefault="006F0388" w:rsidP="006E29C9">
            <w:pPr>
              <w:ind w:firstLine="73"/>
              <w:jc w:val="right"/>
            </w:pPr>
          </w:p>
        </w:tc>
        <w:tc>
          <w:tcPr>
            <w:tcW w:w="397" w:type="pct"/>
          </w:tcPr>
          <w:p w:rsidR="006F0388" w:rsidRPr="00962A4E" w:rsidRDefault="006F0388" w:rsidP="006E29C9">
            <w:pPr>
              <w:ind w:firstLine="73"/>
              <w:jc w:val="center"/>
              <w:rPr>
                <w:bCs/>
              </w:rPr>
            </w:pPr>
            <w:r w:rsidRPr="00962A4E">
              <w:rPr>
                <w:bCs/>
              </w:rPr>
              <w:t>9</w:t>
            </w:r>
          </w:p>
        </w:tc>
        <w:tc>
          <w:tcPr>
            <w:tcW w:w="991" w:type="pct"/>
          </w:tcPr>
          <w:p w:rsidR="006F0388" w:rsidRPr="00962A4E" w:rsidRDefault="006F0388" w:rsidP="006E29C9">
            <w:pPr>
              <w:pStyle w:val="HTMLPreformatted"/>
              <w:jc w:val="both"/>
              <w:rPr>
                <w:rFonts w:ascii="Times New Roman" w:hAnsi="Times New Roman" w:cs="Times New Roman"/>
                <w:spacing w:val="-6"/>
                <w:sz w:val="24"/>
                <w:szCs w:val="24"/>
              </w:rPr>
            </w:pPr>
            <w:r w:rsidRPr="00962A4E">
              <w:rPr>
                <w:rFonts w:ascii="Times New Roman" w:hAnsi="Times New Roman" w:cs="Times New Roman"/>
                <w:sz w:val="24"/>
                <w:szCs w:val="24"/>
              </w:rPr>
              <w:t>Поиск и прор</w:t>
            </w:r>
            <w:r w:rsidRPr="00962A4E">
              <w:rPr>
                <w:rFonts w:ascii="Times New Roman" w:hAnsi="Times New Roman" w:cs="Times New Roman"/>
                <w:sz w:val="24"/>
                <w:szCs w:val="24"/>
              </w:rPr>
              <w:t>а</w:t>
            </w:r>
            <w:r w:rsidRPr="00962A4E">
              <w:rPr>
                <w:rFonts w:ascii="Times New Roman" w:hAnsi="Times New Roman" w:cs="Times New Roman"/>
                <w:sz w:val="24"/>
                <w:szCs w:val="24"/>
              </w:rPr>
              <w:t>ботка теоретич</w:t>
            </w:r>
            <w:r w:rsidRPr="00962A4E">
              <w:rPr>
                <w:rFonts w:ascii="Times New Roman" w:hAnsi="Times New Roman" w:cs="Times New Roman"/>
                <w:sz w:val="24"/>
                <w:szCs w:val="24"/>
              </w:rPr>
              <w:t>е</w:t>
            </w:r>
            <w:r w:rsidRPr="00962A4E">
              <w:rPr>
                <w:rFonts w:ascii="Times New Roman" w:hAnsi="Times New Roman" w:cs="Times New Roman"/>
                <w:sz w:val="24"/>
                <w:szCs w:val="24"/>
              </w:rPr>
              <w:t>ского материала</w:t>
            </w:r>
            <w:r w:rsidRPr="00962A4E">
              <w:rPr>
                <w:rFonts w:ascii="Times New Roman" w:hAnsi="Times New Roman" w:cs="Times New Roman"/>
                <w:color w:val="000000"/>
                <w:sz w:val="24"/>
                <w:szCs w:val="24"/>
              </w:rPr>
              <w:t>, подготовка мат</w:t>
            </w:r>
            <w:r w:rsidRPr="00962A4E">
              <w:rPr>
                <w:rFonts w:ascii="Times New Roman" w:hAnsi="Times New Roman" w:cs="Times New Roman"/>
                <w:color w:val="000000"/>
                <w:sz w:val="24"/>
                <w:szCs w:val="24"/>
              </w:rPr>
              <w:t>е</w:t>
            </w:r>
            <w:r w:rsidRPr="00962A4E">
              <w:rPr>
                <w:rFonts w:ascii="Times New Roman" w:hAnsi="Times New Roman" w:cs="Times New Roman"/>
                <w:color w:val="000000"/>
                <w:sz w:val="24"/>
                <w:szCs w:val="24"/>
              </w:rPr>
              <w:t>риала и выполн</w:t>
            </w:r>
            <w:r w:rsidRPr="00962A4E">
              <w:rPr>
                <w:rFonts w:ascii="Times New Roman" w:hAnsi="Times New Roman" w:cs="Times New Roman"/>
                <w:color w:val="000000"/>
                <w:sz w:val="24"/>
                <w:szCs w:val="24"/>
              </w:rPr>
              <w:t>е</w:t>
            </w:r>
            <w:r w:rsidRPr="00962A4E">
              <w:rPr>
                <w:rFonts w:ascii="Times New Roman" w:hAnsi="Times New Roman" w:cs="Times New Roman"/>
                <w:color w:val="000000"/>
                <w:sz w:val="24"/>
                <w:szCs w:val="24"/>
              </w:rPr>
              <w:t>ние индивид</w:t>
            </w:r>
            <w:r w:rsidRPr="00962A4E">
              <w:rPr>
                <w:rFonts w:ascii="Times New Roman" w:hAnsi="Times New Roman" w:cs="Times New Roman"/>
                <w:color w:val="000000"/>
                <w:sz w:val="24"/>
                <w:szCs w:val="24"/>
              </w:rPr>
              <w:t>у</w:t>
            </w:r>
            <w:r w:rsidRPr="00962A4E">
              <w:rPr>
                <w:rFonts w:ascii="Times New Roman" w:hAnsi="Times New Roman" w:cs="Times New Roman"/>
                <w:color w:val="000000"/>
                <w:sz w:val="24"/>
                <w:szCs w:val="24"/>
              </w:rPr>
              <w:t>ального дома</w:t>
            </w:r>
            <w:r w:rsidRPr="00962A4E">
              <w:rPr>
                <w:rFonts w:ascii="Times New Roman" w:hAnsi="Times New Roman" w:cs="Times New Roman"/>
                <w:color w:val="000000"/>
                <w:sz w:val="24"/>
                <w:szCs w:val="24"/>
              </w:rPr>
              <w:t>ш</w:t>
            </w:r>
            <w:r w:rsidRPr="00962A4E">
              <w:rPr>
                <w:rFonts w:ascii="Times New Roman" w:hAnsi="Times New Roman" w:cs="Times New Roman"/>
                <w:color w:val="000000"/>
                <w:sz w:val="24"/>
                <w:szCs w:val="24"/>
              </w:rPr>
              <w:t>него зад</w:t>
            </w:r>
            <w:r w:rsidRPr="00962A4E">
              <w:rPr>
                <w:rFonts w:ascii="Times New Roman" w:hAnsi="Times New Roman" w:cs="Times New Roman"/>
                <w:color w:val="000000"/>
                <w:sz w:val="24"/>
                <w:szCs w:val="24"/>
              </w:rPr>
              <w:t>а</w:t>
            </w:r>
            <w:r w:rsidRPr="00962A4E">
              <w:rPr>
                <w:rFonts w:ascii="Times New Roman" w:hAnsi="Times New Roman" w:cs="Times New Roman"/>
                <w:color w:val="000000"/>
                <w:sz w:val="24"/>
                <w:szCs w:val="24"/>
              </w:rPr>
              <w:t>ния</w:t>
            </w:r>
          </w:p>
        </w:tc>
        <w:tc>
          <w:tcPr>
            <w:tcW w:w="803" w:type="pct"/>
          </w:tcPr>
          <w:p w:rsidR="006F0388" w:rsidRPr="00962A4E" w:rsidRDefault="006F0388" w:rsidP="006E29C9">
            <w:pPr>
              <w:ind w:firstLine="0"/>
            </w:pPr>
          </w:p>
        </w:tc>
        <w:tc>
          <w:tcPr>
            <w:tcW w:w="330" w:type="pct"/>
          </w:tcPr>
          <w:p w:rsidR="006F0388" w:rsidRPr="00962A4E" w:rsidRDefault="006F0388" w:rsidP="006E29C9">
            <w:pPr>
              <w:ind w:firstLine="0"/>
              <w:rPr>
                <w:i/>
              </w:rPr>
            </w:pPr>
            <w:r w:rsidRPr="00962A4E">
              <w:t>ОК -1</w:t>
            </w:r>
            <w:r w:rsidRPr="00962A4E">
              <w:rPr>
                <w:i/>
              </w:rPr>
              <w:t xml:space="preserve"> зув</w:t>
            </w:r>
          </w:p>
          <w:p w:rsidR="006F0388" w:rsidRPr="00962A4E" w:rsidRDefault="006F0388" w:rsidP="006E29C9">
            <w:pPr>
              <w:pStyle w:val="Style14"/>
              <w:widowControl/>
              <w:ind w:firstLine="0"/>
              <w:jc w:val="left"/>
              <w:rPr>
                <w:b/>
              </w:rPr>
            </w:pPr>
          </w:p>
        </w:tc>
      </w:tr>
      <w:tr w:rsidR="006F0388" w:rsidRPr="00962A4E">
        <w:trPr>
          <w:trHeight w:val="268"/>
        </w:trPr>
        <w:tc>
          <w:tcPr>
            <w:tcW w:w="1132" w:type="pct"/>
          </w:tcPr>
          <w:p w:rsidR="006F0388" w:rsidRPr="00962A4E" w:rsidRDefault="006F0388" w:rsidP="006E29C9">
            <w:pPr>
              <w:pStyle w:val="Style14"/>
              <w:widowControl/>
              <w:ind w:firstLine="0"/>
            </w:pPr>
            <w:r w:rsidRPr="00962A4E">
              <w:t>2.3. Понятие о пр</w:t>
            </w:r>
            <w:r w:rsidRPr="00962A4E">
              <w:t>о</w:t>
            </w:r>
            <w:r w:rsidRPr="00962A4E">
              <w:t>странстве, времени, симметрии и зак</w:t>
            </w:r>
            <w:r w:rsidRPr="00962A4E">
              <w:t>о</w:t>
            </w:r>
            <w:r w:rsidRPr="00962A4E">
              <w:t>нах сохранения</w:t>
            </w:r>
          </w:p>
        </w:tc>
        <w:tc>
          <w:tcPr>
            <w:tcW w:w="199" w:type="pct"/>
          </w:tcPr>
          <w:p w:rsidR="006F0388" w:rsidRPr="00962A4E" w:rsidRDefault="006F0388" w:rsidP="006E29C9">
            <w:pPr>
              <w:ind w:firstLine="73"/>
              <w:jc w:val="center"/>
              <w:rPr>
                <w:bCs/>
              </w:rPr>
            </w:pPr>
          </w:p>
        </w:tc>
        <w:tc>
          <w:tcPr>
            <w:tcW w:w="397" w:type="pct"/>
          </w:tcPr>
          <w:p w:rsidR="006F0388" w:rsidRPr="00962A4E" w:rsidRDefault="006F0388" w:rsidP="006E29C9">
            <w:pPr>
              <w:ind w:firstLine="73"/>
              <w:jc w:val="center"/>
            </w:pPr>
          </w:p>
        </w:tc>
        <w:tc>
          <w:tcPr>
            <w:tcW w:w="375" w:type="pct"/>
          </w:tcPr>
          <w:p w:rsidR="006F0388" w:rsidRPr="00962A4E" w:rsidRDefault="006F0388" w:rsidP="006E29C9">
            <w:pPr>
              <w:ind w:firstLine="73"/>
              <w:jc w:val="center"/>
            </w:pPr>
          </w:p>
        </w:tc>
        <w:tc>
          <w:tcPr>
            <w:tcW w:w="376" w:type="pct"/>
          </w:tcPr>
          <w:p w:rsidR="006F0388" w:rsidRPr="00962A4E" w:rsidRDefault="006F0388" w:rsidP="006E29C9">
            <w:pPr>
              <w:ind w:firstLine="73"/>
              <w:jc w:val="center"/>
            </w:pPr>
          </w:p>
        </w:tc>
        <w:tc>
          <w:tcPr>
            <w:tcW w:w="397" w:type="pct"/>
          </w:tcPr>
          <w:p w:rsidR="006F0388" w:rsidRPr="00962A4E" w:rsidRDefault="006F0388" w:rsidP="006E29C9">
            <w:pPr>
              <w:ind w:firstLine="178"/>
            </w:pPr>
            <w:r w:rsidRPr="00962A4E">
              <w:t>9</w:t>
            </w:r>
          </w:p>
        </w:tc>
        <w:tc>
          <w:tcPr>
            <w:tcW w:w="991" w:type="pct"/>
          </w:tcPr>
          <w:p w:rsidR="006F0388" w:rsidRPr="00962A4E" w:rsidRDefault="006F0388" w:rsidP="006E29C9">
            <w:pPr>
              <w:pStyle w:val="HTMLPreformatted"/>
              <w:jc w:val="both"/>
              <w:rPr>
                <w:rFonts w:ascii="Times New Roman" w:hAnsi="Times New Roman" w:cs="Times New Roman"/>
                <w:spacing w:val="-6"/>
                <w:sz w:val="24"/>
                <w:szCs w:val="24"/>
              </w:rPr>
            </w:pPr>
            <w:r w:rsidRPr="00962A4E">
              <w:rPr>
                <w:rFonts w:ascii="Times New Roman" w:hAnsi="Times New Roman" w:cs="Times New Roman"/>
                <w:sz w:val="24"/>
                <w:szCs w:val="24"/>
              </w:rPr>
              <w:t>Поиск и прор</w:t>
            </w:r>
            <w:r w:rsidRPr="00962A4E">
              <w:rPr>
                <w:rFonts w:ascii="Times New Roman" w:hAnsi="Times New Roman" w:cs="Times New Roman"/>
                <w:sz w:val="24"/>
                <w:szCs w:val="24"/>
              </w:rPr>
              <w:t>а</w:t>
            </w:r>
            <w:r w:rsidRPr="00962A4E">
              <w:rPr>
                <w:rFonts w:ascii="Times New Roman" w:hAnsi="Times New Roman" w:cs="Times New Roman"/>
                <w:sz w:val="24"/>
                <w:szCs w:val="24"/>
              </w:rPr>
              <w:t>ботка теоретич</w:t>
            </w:r>
            <w:r w:rsidRPr="00962A4E">
              <w:rPr>
                <w:rFonts w:ascii="Times New Roman" w:hAnsi="Times New Roman" w:cs="Times New Roman"/>
                <w:sz w:val="24"/>
                <w:szCs w:val="24"/>
              </w:rPr>
              <w:t>е</w:t>
            </w:r>
            <w:r w:rsidRPr="00962A4E">
              <w:rPr>
                <w:rFonts w:ascii="Times New Roman" w:hAnsi="Times New Roman" w:cs="Times New Roman"/>
                <w:sz w:val="24"/>
                <w:szCs w:val="24"/>
              </w:rPr>
              <w:t>ского материала</w:t>
            </w:r>
            <w:r w:rsidRPr="00962A4E">
              <w:rPr>
                <w:rFonts w:ascii="Times New Roman" w:hAnsi="Times New Roman" w:cs="Times New Roman"/>
                <w:color w:val="000000"/>
                <w:sz w:val="24"/>
                <w:szCs w:val="24"/>
              </w:rPr>
              <w:t>, подготовка мат</w:t>
            </w:r>
            <w:r w:rsidRPr="00962A4E">
              <w:rPr>
                <w:rFonts w:ascii="Times New Roman" w:hAnsi="Times New Roman" w:cs="Times New Roman"/>
                <w:color w:val="000000"/>
                <w:sz w:val="24"/>
                <w:szCs w:val="24"/>
              </w:rPr>
              <w:t>е</w:t>
            </w:r>
            <w:r w:rsidRPr="00962A4E">
              <w:rPr>
                <w:rFonts w:ascii="Times New Roman" w:hAnsi="Times New Roman" w:cs="Times New Roman"/>
                <w:color w:val="000000"/>
                <w:sz w:val="24"/>
                <w:szCs w:val="24"/>
              </w:rPr>
              <w:t>риала и выполн</w:t>
            </w:r>
            <w:r w:rsidRPr="00962A4E">
              <w:rPr>
                <w:rFonts w:ascii="Times New Roman" w:hAnsi="Times New Roman" w:cs="Times New Roman"/>
                <w:color w:val="000000"/>
                <w:sz w:val="24"/>
                <w:szCs w:val="24"/>
              </w:rPr>
              <w:t>е</w:t>
            </w:r>
            <w:r w:rsidRPr="00962A4E">
              <w:rPr>
                <w:rFonts w:ascii="Times New Roman" w:hAnsi="Times New Roman" w:cs="Times New Roman"/>
                <w:color w:val="000000"/>
                <w:sz w:val="24"/>
                <w:szCs w:val="24"/>
              </w:rPr>
              <w:t>ние индивид</w:t>
            </w:r>
            <w:r w:rsidRPr="00962A4E">
              <w:rPr>
                <w:rFonts w:ascii="Times New Roman" w:hAnsi="Times New Roman" w:cs="Times New Roman"/>
                <w:color w:val="000000"/>
                <w:sz w:val="24"/>
                <w:szCs w:val="24"/>
              </w:rPr>
              <w:t>у</w:t>
            </w:r>
            <w:r w:rsidRPr="00962A4E">
              <w:rPr>
                <w:rFonts w:ascii="Times New Roman" w:hAnsi="Times New Roman" w:cs="Times New Roman"/>
                <w:color w:val="000000"/>
                <w:sz w:val="24"/>
                <w:szCs w:val="24"/>
              </w:rPr>
              <w:t>ального дома</w:t>
            </w:r>
            <w:r w:rsidRPr="00962A4E">
              <w:rPr>
                <w:rFonts w:ascii="Times New Roman" w:hAnsi="Times New Roman" w:cs="Times New Roman"/>
                <w:color w:val="000000"/>
                <w:sz w:val="24"/>
                <w:szCs w:val="24"/>
              </w:rPr>
              <w:t>ш</w:t>
            </w:r>
            <w:r w:rsidRPr="00962A4E">
              <w:rPr>
                <w:rFonts w:ascii="Times New Roman" w:hAnsi="Times New Roman" w:cs="Times New Roman"/>
                <w:color w:val="000000"/>
                <w:sz w:val="24"/>
                <w:szCs w:val="24"/>
              </w:rPr>
              <w:t>него зад</w:t>
            </w:r>
            <w:r w:rsidRPr="00962A4E">
              <w:rPr>
                <w:rFonts w:ascii="Times New Roman" w:hAnsi="Times New Roman" w:cs="Times New Roman"/>
                <w:color w:val="000000"/>
                <w:sz w:val="24"/>
                <w:szCs w:val="24"/>
              </w:rPr>
              <w:t>а</w:t>
            </w:r>
            <w:r w:rsidRPr="00962A4E">
              <w:rPr>
                <w:rFonts w:ascii="Times New Roman" w:hAnsi="Times New Roman" w:cs="Times New Roman"/>
                <w:color w:val="000000"/>
                <w:sz w:val="24"/>
                <w:szCs w:val="24"/>
              </w:rPr>
              <w:t>ния</w:t>
            </w:r>
          </w:p>
        </w:tc>
        <w:tc>
          <w:tcPr>
            <w:tcW w:w="803" w:type="pct"/>
          </w:tcPr>
          <w:p w:rsidR="006F0388" w:rsidRPr="00962A4E" w:rsidRDefault="006F0388" w:rsidP="006E29C9">
            <w:pPr>
              <w:ind w:firstLine="0"/>
            </w:pPr>
          </w:p>
        </w:tc>
        <w:tc>
          <w:tcPr>
            <w:tcW w:w="330" w:type="pct"/>
          </w:tcPr>
          <w:p w:rsidR="006F0388" w:rsidRPr="00962A4E" w:rsidRDefault="006F0388" w:rsidP="006E29C9">
            <w:pPr>
              <w:ind w:firstLine="0"/>
              <w:rPr>
                <w:i/>
              </w:rPr>
            </w:pPr>
            <w:r w:rsidRPr="00962A4E">
              <w:t>ОК -1</w:t>
            </w:r>
            <w:r w:rsidRPr="00962A4E">
              <w:rPr>
                <w:i/>
              </w:rPr>
              <w:t xml:space="preserve"> зув</w:t>
            </w:r>
          </w:p>
          <w:p w:rsidR="006F0388" w:rsidRPr="00962A4E" w:rsidRDefault="006F0388" w:rsidP="006E29C9">
            <w:pPr>
              <w:pStyle w:val="Style14"/>
              <w:widowControl/>
              <w:ind w:firstLine="0"/>
              <w:jc w:val="left"/>
            </w:pPr>
          </w:p>
        </w:tc>
      </w:tr>
      <w:tr w:rsidR="006F0388" w:rsidRPr="00962A4E">
        <w:trPr>
          <w:trHeight w:val="1050"/>
        </w:trPr>
        <w:tc>
          <w:tcPr>
            <w:tcW w:w="1132" w:type="pct"/>
          </w:tcPr>
          <w:p w:rsidR="006F0388" w:rsidRPr="00962A4E" w:rsidRDefault="006F0388" w:rsidP="006E29C9">
            <w:pPr>
              <w:pStyle w:val="Style14"/>
              <w:widowControl/>
              <w:ind w:firstLine="0"/>
            </w:pPr>
            <w:r w:rsidRPr="00962A4E">
              <w:t>2.4. Порядок и бе</w:t>
            </w:r>
            <w:r w:rsidRPr="00962A4E">
              <w:t>с</w:t>
            </w:r>
            <w:r w:rsidRPr="00962A4E">
              <w:t>порядок в природе. Идея самоорганиз</w:t>
            </w:r>
            <w:r w:rsidRPr="00962A4E">
              <w:t>а</w:t>
            </w:r>
            <w:r w:rsidRPr="00962A4E">
              <w:t>ции.</w:t>
            </w:r>
          </w:p>
        </w:tc>
        <w:tc>
          <w:tcPr>
            <w:tcW w:w="199" w:type="pct"/>
          </w:tcPr>
          <w:p w:rsidR="006F0388" w:rsidRPr="00962A4E" w:rsidRDefault="006F0388" w:rsidP="006E29C9">
            <w:pPr>
              <w:ind w:firstLine="73"/>
              <w:jc w:val="center"/>
              <w:rPr>
                <w:bCs/>
              </w:rPr>
            </w:pPr>
          </w:p>
        </w:tc>
        <w:tc>
          <w:tcPr>
            <w:tcW w:w="397" w:type="pct"/>
          </w:tcPr>
          <w:p w:rsidR="006F0388" w:rsidRPr="00962A4E" w:rsidRDefault="006F0388" w:rsidP="006E29C9">
            <w:pPr>
              <w:ind w:firstLine="73"/>
              <w:jc w:val="center"/>
            </w:pPr>
          </w:p>
        </w:tc>
        <w:tc>
          <w:tcPr>
            <w:tcW w:w="375" w:type="pct"/>
          </w:tcPr>
          <w:p w:rsidR="006F0388" w:rsidRPr="00962A4E" w:rsidRDefault="006F0388" w:rsidP="006E29C9">
            <w:pPr>
              <w:ind w:firstLine="73"/>
              <w:jc w:val="center"/>
            </w:pPr>
          </w:p>
        </w:tc>
        <w:tc>
          <w:tcPr>
            <w:tcW w:w="376" w:type="pct"/>
          </w:tcPr>
          <w:p w:rsidR="006F0388" w:rsidRPr="00962A4E" w:rsidRDefault="006F0388" w:rsidP="006E29C9">
            <w:pPr>
              <w:ind w:firstLine="73"/>
              <w:jc w:val="center"/>
            </w:pPr>
          </w:p>
        </w:tc>
        <w:tc>
          <w:tcPr>
            <w:tcW w:w="397" w:type="pct"/>
          </w:tcPr>
          <w:p w:rsidR="006F0388" w:rsidRPr="00962A4E" w:rsidRDefault="006F0388" w:rsidP="006E29C9">
            <w:pPr>
              <w:ind w:firstLine="178"/>
            </w:pPr>
            <w:r w:rsidRPr="00962A4E">
              <w:t>9</w:t>
            </w:r>
          </w:p>
        </w:tc>
        <w:tc>
          <w:tcPr>
            <w:tcW w:w="991" w:type="pct"/>
          </w:tcPr>
          <w:p w:rsidR="006F0388" w:rsidRPr="00962A4E" w:rsidRDefault="006F0388" w:rsidP="006E29C9">
            <w:pPr>
              <w:pStyle w:val="HTMLPreformatted"/>
              <w:jc w:val="both"/>
              <w:rPr>
                <w:rFonts w:ascii="Times New Roman" w:hAnsi="Times New Roman" w:cs="Times New Roman"/>
                <w:spacing w:val="-6"/>
                <w:sz w:val="24"/>
                <w:szCs w:val="24"/>
              </w:rPr>
            </w:pPr>
            <w:r w:rsidRPr="00962A4E">
              <w:rPr>
                <w:rFonts w:ascii="Times New Roman" w:hAnsi="Times New Roman" w:cs="Times New Roman"/>
                <w:sz w:val="24"/>
                <w:szCs w:val="24"/>
              </w:rPr>
              <w:t>Поиск и прор</w:t>
            </w:r>
            <w:r w:rsidRPr="00962A4E">
              <w:rPr>
                <w:rFonts w:ascii="Times New Roman" w:hAnsi="Times New Roman" w:cs="Times New Roman"/>
                <w:sz w:val="24"/>
                <w:szCs w:val="24"/>
              </w:rPr>
              <w:t>а</w:t>
            </w:r>
            <w:r w:rsidRPr="00962A4E">
              <w:rPr>
                <w:rFonts w:ascii="Times New Roman" w:hAnsi="Times New Roman" w:cs="Times New Roman"/>
                <w:sz w:val="24"/>
                <w:szCs w:val="24"/>
              </w:rPr>
              <w:t>ботка теоретич</w:t>
            </w:r>
            <w:r w:rsidRPr="00962A4E">
              <w:rPr>
                <w:rFonts w:ascii="Times New Roman" w:hAnsi="Times New Roman" w:cs="Times New Roman"/>
                <w:sz w:val="24"/>
                <w:szCs w:val="24"/>
              </w:rPr>
              <w:t>е</w:t>
            </w:r>
            <w:r w:rsidRPr="00962A4E">
              <w:rPr>
                <w:rFonts w:ascii="Times New Roman" w:hAnsi="Times New Roman" w:cs="Times New Roman"/>
                <w:sz w:val="24"/>
                <w:szCs w:val="24"/>
              </w:rPr>
              <w:t>ского материала</w:t>
            </w:r>
            <w:r w:rsidRPr="00962A4E">
              <w:rPr>
                <w:rFonts w:ascii="Times New Roman" w:hAnsi="Times New Roman" w:cs="Times New Roman"/>
                <w:color w:val="000000"/>
                <w:sz w:val="24"/>
                <w:szCs w:val="24"/>
              </w:rPr>
              <w:t>, подготовка мат</w:t>
            </w:r>
            <w:r w:rsidRPr="00962A4E">
              <w:rPr>
                <w:rFonts w:ascii="Times New Roman" w:hAnsi="Times New Roman" w:cs="Times New Roman"/>
                <w:color w:val="000000"/>
                <w:sz w:val="24"/>
                <w:szCs w:val="24"/>
              </w:rPr>
              <w:t>е</w:t>
            </w:r>
            <w:r w:rsidRPr="00962A4E">
              <w:rPr>
                <w:rFonts w:ascii="Times New Roman" w:hAnsi="Times New Roman" w:cs="Times New Roman"/>
                <w:color w:val="000000"/>
                <w:sz w:val="24"/>
                <w:szCs w:val="24"/>
              </w:rPr>
              <w:t>риала и выполн</w:t>
            </w:r>
            <w:r w:rsidRPr="00962A4E">
              <w:rPr>
                <w:rFonts w:ascii="Times New Roman" w:hAnsi="Times New Roman" w:cs="Times New Roman"/>
                <w:color w:val="000000"/>
                <w:sz w:val="24"/>
                <w:szCs w:val="24"/>
              </w:rPr>
              <w:t>е</w:t>
            </w:r>
            <w:r w:rsidRPr="00962A4E">
              <w:rPr>
                <w:rFonts w:ascii="Times New Roman" w:hAnsi="Times New Roman" w:cs="Times New Roman"/>
                <w:color w:val="000000"/>
                <w:sz w:val="24"/>
                <w:szCs w:val="24"/>
              </w:rPr>
              <w:t>ние индивид</w:t>
            </w:r>
            <w:r w:rsidRPr="00962A4E">
              <w:rPr>
                <w:rFonts w:ascii="Times New Roman" w:hAnsi="Times New Roman" w:cs="Times New Roman"/>
                <w:color w:val="000000"/>
                <w:sz w:val="24"/>
                <w:szCs w:val="24"/>
              </w:rPr>
              <w:t>у</w:t>
            </w:r>
            <w:r w:rsidRPr="00962A4E">
              <w:rPr>
                <w:rFonts w:ascii="Times New Roman" w:hAnsi="Times New Roman" w:cs="Times New Roman"/>
                <w:color w:val="000000"/>
                <w:sz w:val="24"/>
                <w:szCs w:val="24"/>
              </w:rPr>
              <w:t>ального дома</w:t>
            </w:r>
            <w:r w:rsidRPr="00962A4E">
              <w:rPr>
                <w:rFonts w:ascii="Times New Roman" w:hAnsi="Times New Roman" w:cs="Times New Roman"/>
                <w:color w:val="000000"/>
                <w:sz w:val="24"/>
                <w:szCs w:val="24"/>
              </w:rPr>
              <w:t>ш</w:t>
            </w:r>
            <w:r w:rsidRPr="00962A4E">
              <w:rPr>
                <w:rFonts w:ascii="Times New Roman" w:hAnsi="Times New Roman" w:cs="Times New Roman"/>
                <w:color w:val="000000"/>
                <w:sz w:val="24"/>
                <w:szCs w:val="24"/>
              </w:rPr>
              <w:t>него зад</w:t>
            </w:r>
            <w:r w:rsidRPr="00962A4E">
              <w:rPr>
                <w:rFonts w:ascii="Times New Roman" w:hAnsi="Times New Roman" w:cs="Times New Roman"/>
                <w:color w:val="000000"/>
                <w:sz w:val="24"/>
                <w:szCs w:val="24"/>
              </w:rPr>
              <w:t>а</w:t>
            </w:r>
            <w:r w:rsidRPr="00962A4E">
              <w:rPr>
                <w:rFonts w:ascii="Times New Roman" w:hAnsi="Times New Roman" w:cs="Times New Roman"/>
                <w:color w:val="000000"/>
                <w:sz w:val="24"/>
                <w:szCs w:val="24"/>
              </w:rPr>
              <w:t>ния</w:t>
            </w:r>
          </w:p>
        </w:tc>
        <w:tc>
          <w:tcPr>
            <w:tcW w:w="803" w:type="pct"/>
          </w:tcPr>
          <w:p w:rsidR="006F0388" w:rsidRPr="00962A4E" w:rsidRDefault="006F0388" w:rsidP="006E29C9">
            <w:pPr>
              <w:rPr>
                <w:i/>
              </w:rPr>
            </w:pPr>
          </w:p>
          <w:p w:rsidR="006F0388" w:rsidRPr="00962A4E" w:rsidRDefault="006F0388" w:rsidP="006E29C9"/>
        </w:tc>
        <w:tc>
          <w:tcPr>
            <w:tcW w:w="330" w:type="pct"/>
          </w:tcPr>
          <w:p w:rsidR="006F0388" w:rsidRPr="00962A4E" w:rsidRDefault="006F0388" w:rsidP="006E29C9">
            <w:pPr>
              <w:ind w:firstLine="0"/>
              <w:rPr>
                <w:i/>
              </w:rPr>
            </w:pPr>
            <w:r w:rsidRPr="00962A4E">
              <w:t>ОК -1</w:t>
            </w:r>
            <w:r w:rsidRPr="00962A4E">
              <w:rPr>
                <w:i/>
              </w:rPr>
              <w:t xml:space="preserve"> зув</w:t>
            </w:r>
          </w:p>
          <w:p w:rsidR="006F0388" w:rsidRPr="00962A4E" w:rsidRDefault="006F0388" w:rsidP="006E29C9">
            <w:pPr>
              <w:pStyle w:val="Style14"/>
              <w:widowControl/>
              <w:ind w:firstLine="0"/>
              <w:jc w:val="left"/>
              <w:rPr>
                <w:rStyle w:val="FontStyle31"/>
                <w:rFonts w:ascii="Times New Roman" w:hAnsi="Times New Roman" w:cs="Georgia"/>
                <w:sz w:val="24"/>
              </w:rPr>
            </w:pPr>
          </w:p>
        </w:tc>
      </w:tr>
      <w:tr w:rsidR="006F0388" w:rsidRPr="00962A4E">
        <w:trPr>
          <w:trHeight w:val="181"/>
        </w:trPr>
        <w:tc>
          <w:tcPr>
            <w:tcW w:w="1132" w:type="pct"/>
          </w:tcPr>
          <w:p w:rsidR="006F0388" w:rsidRPr="00962A4E" w:rsidRDefault="006F0388" w:rsidP="006E29C9">
            <w:pPr>
              <w:pStyle w:val="Style14"/>
              <w:ind w:firstLine="0"/>
              <w:rPr>
                <w:b/>
              </w:rPr>
            </w:pPr>
            <w:r w:rsidRPr="00962A4E">
              <w:rPr>
                <w:b/>
              </w:rPr>
              <w:t>Итого по разделу</w:t>
            </w:r>
          </w:p>
        </w:tc>
        <w:tc>
          <w:tcPr>
            <w:tcW w:w="199" w:type="pct"/>
          </w:tcPr>
          <w:p w:rsidR="006F0388" w:rsidRPr="00962A4E" w:rsidRDefault="006F0388" w:rsidP="006E29C9">
            <w:pPr>
              <w:ind w:firstLine="73"/>
              <w:jc w:val="center"/>
              <w:rPr>
                <w:bCs/>
              </w:rPr>
            </w:pPr>
            <w:r w:rsidRPr="00962A4E">
              <w:rPr>
                <w:bCs/>
              </w:rPr>
              <w:t>1</w:t>
            </w:r>
          </w:p>
        </w:tc>
        <w:tc>
          <w:tcPr>
            <w:tcW w:w="397" w:type="pct"/>
          </w:tcPr>
          <w:p w:rsidR="006F0388" w:rsidRPr="00962A4E" w:rsidRDefault="006F0388" w:rsidP="006E29C9">
            <w:pPr>
              <w:ind w:firstLine="73"/>
              <w:jc w:val="center"/>
            </w:pPr>
            <w:r w:rsidRPr="00962A4E">
              <w:t>1</w:t>
            </w:r>
          </w:p>
        </w:tc>
        <w:tc>
          <w:tcPr>
            <w:tcW w:w="375" w:type="pct"/>
          </w:tcPr>
          <w:p w:rsidR="006F0388" w:rsidRPr="00962A4E" w:rsidRDefault="006F0388" w:rsidP="006E29C9">
            <w:pPr>
              <w:ind w:firstLine="73"/>
              <w:jc w:val="center"/>
            </w:pPr>
          </w:p>
        </w:tc>
        <w:tc>
          <w:tcPr>
            <w:tcW w:w="376" w:type="pct"/>
          </w:tcPr>
          <w:p w:rsidR="006F0388" w:rsidRPr="00962A4E" w:rsidRDefault="006F0388" w:rsidP="006E29C9">
            <w:pPr>
              <w:ind w:firstLine="73"/>
              <w:jc w:val="center"/>
            </w:pPr>
          </w:p>
        </w:tc>
        <w:tc>
          <w:tcPr>
            <w:tcW w:w="397" w:type="pct"/>
          </w:tcPr>
          <w:p w:rsidR="006F0388" w:rsidRPr="00962A4E" w:rsidRDefault="006F0388" w:rsidP="006E29C9">
            <w:pPr>
              <w:ind w:firstLine="178"/>
            </w:pPr>
            <w:r w:rsidRPr="00962A4E">
              <w:t>36</w:t>
            </w:r>
          </w:p>
        </w:tc>
        <w:tc>
          <w:tcPr>
            <w:tcW w:w="991" w:type="pct"/>
          </w:tcPr>
          <w:p w:rsidR="006F0388" w:rsidRPr="00962A4E" w:rsidRDefault="006F0388" w:rsidP="006E29C9">
            <w:pPr>
              <w:pStyle w:val="HTMLPreformatted"/>
              <w:rPr>
                <w:rFonts w:ascii="Times New Roman" w:hAnsi="Times New Roman" w:cs="Times New Roman"/>
                <w:spacing w:val="-6"/>
                <w:sz w:val="24"/>
                <w:szCs w:val="24"/>
              </w:rPr>
            </w:pPr>
          </w:p>
        </w:tc>
        <w:tc>
          <w:tcPr>
            <w:tcW w:w="803" w:type="pct"/>
          </w:tcPr>
          <w:p w:rsidR="006F0388" w:rsidRPr="00962A4E" w:rsidRDefault="006F0388" w:rsidP="006E29C9">
            <w:pPr>
              <w:ind w:firstLine="0"/>
              <w:rPr>
                <w:i/>
              </w:rPr>
            </w:pPr>
            <w:r w:rsidRPr="00962A4E">
              <w:rPr>
                <w:spacing w:val="-6"/>
              </w:rPr>
              <w:t>Тест</w:t>
            </w:r>
          </w:p>
        </w:tc>
        <w:tc>
          <w:tcPr>
            <w:tcW w:w="330" w:type="pct"/>
          </w:tcPr>
          <w:p w:rsidR="006F0388" w:rsidRPr="00962A4E" w:rsidRDefault="006F0388" w:rsidP="006E29C9">
            <w:pPr>
              <w:pStyle w:val="Style14"/>
              <w:jc w:val="left"/>
            </w:pPr>
          </w:p>
        </w:tc>
      </w:tr>
      <w:tr w:rsidR="006F0388" w:rsidRPr="00962A4E">
        <w:trPr>
          <w:trHeight w:val="1120"/>
        </w:trPr>
        <w:tc>
          <w:tcPr>
            <w:tcW w:w="1132" w:type="pct"/>
          </w:tcPr>
          <w:p w:rsidR="006F0388" w:rsidRPr="00962A4E" w:rsidRDefault="006F0388" w:rsidP="006E29C9">
            <w:pPr>
              <w:pStyle w:val="Style14"/>
              <w:widowControl/>
              <w:ind w:firstLine="0"/>
            </w:pPr>
            <w:r w:rsidRPr="00962A4E">
              <w:rPr>
                <w:b/>
              </w:rPr>
              <w:t>3. Раздел</w:t>
            </w:r>
            <w:r w:rsidRPr="00962A4E">
              <w:t xml:space="preserve"> Идеи и понятия совреме</w:t>
            </w:r>
            <w:r w:rsidRPr="00962A4E">
              <w:t>н</w:t>
            </w:r>
            <w:r w:rsidRPr="00962A4E">
              <w:t>ных естественнон</w:t>
            </w:r>
            <w:r w:rsidRPr="00962A4E">
              <w:t>а</w:t>
            </w:r>
            <w:r w:rsidRPr="00962A4E">
              <w:t>учных концепций</w:t>
            </w:r>
          </w:p>
        </w:tc>
        <w:tc>
          <w:tcPr>
            <w:tcW w:w="199" w:type="pct"/>
          </w:tcPr>
          <w:p w:rsidR="006F0388" w:rsidRPr="00962A4E" w:rsidRDefault="006F0388" w:rsidP="006E29C9">
            <w:pPr>
              <w:ind w:firstLine="73"/>
              <w:jc w:val="center"/>
              <w:rPr>
                <w:bCs/>
              </w:rPr>
            </w:pPr>
            <w:r w:rsidRPr="00962A4E">
              <w:rPr>
                <w:bCs/>
              </w:rPr>
              <w:t>1</w:t>
            </w:r>
          </w:p>
        </w:tc>
        <w:tc>
          <w:tcPr>
            <w:tcW w:w="397" w:type="pct"/>
          </w:tcPr>
          <w:p w:rsidR="006F0388" w:rsidRPr="00962A4E" w:rsidRDefault="006F0388" w:rsidP="006E29C9">
            <w:pPr>
              <w:ind w:firstLine="73"/>
              <w:jc w:val="center"/>
            </w:pPr>
          </w:p>
        </w:tc>
        <w:tc>
          <w:tcPr>
            <w:tcW w:w="375" w:type="pct"/>
          </w:tcPr>
          <w:p w:rsidR="006F0388" w:rsidRPr="00962A4E" w:rsidRDefault="006F0388" w:rsidP="006E29C9">
            <w:pPr>
              <w:ind w:firstLine="73"/>
              <w:jc w:val="center"/>
            </w:pPr>
          </w:p>
        </w:tc>
        <w:tc>
          <w:tcPr>
            <w:tcW w:w="376" w:type="pct"/>
          </w:tcPr>
          <w:p w:rsidR="006F0388" w:rsidRPr="00962A4E" w:rsidRDefault="006F0388" w:rsidP="006E29C9">
            <w:pPr>
              <w:ind w:firstLine="73"/>
              <w:jc w:val="center"/>
            </w:pPr>
          </w:p>
        </w:tc>
        <w:tc>
          <w:tcPr>
            <w:tcW w:w="397" w:type="pct"/>
          </w:tcPr>
          <w:p w:rsidR="006F0388" w:rsidRPr="00962A4E" w:rsidRDefault="006F0388" w:rsidP="006E29C9">
            <w:pPr>
              <w:ind w:firstLine="178"/>
            </w:pPr>
          </w:p>
        </w:tc>
        <w:tc>
          <w:tcPr>
            <w:tcW w:w="991" w:type="pct"/>
          </w:tcPr>
          <w:p w:rsidR="006F0388" w:rsidRPr="00962A4E" w:rsidRDefault="006F0388" w:rsidP="006E29C9">
            <w:pPr>
              <w:pStyle w:val="HTMLPreformatted"/>
              <w:rPr>
                <w:rFonts w:ascii="Times New Roman" w:hAnsi="Times New Roman" w:cs="Times New Roman"/>
                <w:spacing w:val="-6"/>
                <w:sz w:val="24"/>
                <w:szCs w:val="24"/>
              </w:rPr>
            </w:pPr>
          </w:p>
        </w:tc>
        <w:tc>
          <w:tcPr>
            <w:tcW w:w="803" w:type="pct"/>
          </w:tcPr>
          <w:p w:rsidR="006F0388" w:rsidRPr="00962A4E" w:rsidRDefault="006F0388" w:rsidP="006E29C9">
            <w:pPr>
              <w:rPr>
                <w:i/>
              </w:rPr>
            </w:pPr>
          </w:p>
        </w:tc>
        <w:tc>
          <w:tcPr>
            <w:tcW w:w="330" w:type="pct"/>
          </w:tcPr>
          <w:p w:rsidR="006F0388" w:rsidRPr="00962A4E" w:rsidRDefault="006F0388" w:rsidP="006E29C9">
            <w:pPr>
              <w:ind w:firstLine="0"/>
            </w:pPr>
          </w:p>
        </w:tc>
      </w:tr>
      <w:tr w:rsidR="006F0388" w:rsidRPr="00962A4E">
        <w:trPr>
          <w:trHeight w:val="422"/>
        </w:trPr>
        <w:tc>
          <w:tcPr>
            <w:tcW w:w="1132" w:type="pct"/>
          </w:tcPr>
          <w:p w:rsidR="006F0388" w:rsidRPr="00962A4E" w:rsidRDefault="006F0388" w:rsidP="006E29C9">
            <w:pPr>
              <w:pStyle w:val="Style14"/>
              <w:widowControl/>
              <w:ind w:firstLine="0"/>
            </w:pPr>
            <w:r w:rsidRPr="00962A4E">
              <w:t>3.1. Система идей физической карт</w:t>
            </w:r>
            <w:r w:rsidRPr="00962A4E">
              <w:t>и</w:t>
            </w:r>
            <w:r w:rsidRPr="00962A4E">
              <w:t>ны мира</w:t>
            </w:r>
          </w:p>
        </w:tc>
        <w:tc>
          <w:tcPr>
            <w:tcW w:w="199" w:type="pct"/>
          </w:tcPr>
          <w:p w:rsidR="006F0388" w:rsidRPr="00962A4E" w:rsidRDefault="006F0388" w:rsidP="006E29C9">
            <w:pPr>
              <w:ind w:firstLine="73"/>
              <w:jc w:val="center"/>
              <w:rPr>
                <w:bCs/>
              </w:rPr>
            </w:pPr>
          </w:p>
        </w:tc>
        <w:tc>
          <w:tcPr>
            <w:tcW w:w="397" w:type="pct"/>
          </w:tcPr>
          <w:p w:rsidR="006F0388" w:rsidRPr="00962A4E" w:rsidRDefault="006F0388" w:rsidP="006E29C9">
            <w:pPr>
              <w:ind w:firstLine="73"/>
              <w:jc w:val="center"/>
            </w:pPr>
          </w:p>
        </w:tc>
        <w:tc>
          <w:tcPr>
            <w:tcW w:w="375" w:type="pct"/>
          </w:tcPr>
          <w:p w:rsidR="006F0388" w:rsidRPr="00962A4E" w:rsidRDefault="006F0388" w:rsidP="006E29C9">
            <w:pPr>
              <w:ind w:firstLine="73"/>
              <w:jc w:val="center"/>
            </w:pPr>
          </w:p>
        </w:tc>
        <w:tc>
          <w:tcPr>
            <w:tcW w:w="376" w:type="pct"/>
          </w:tcPr>
          <w:p w:rsidR="006F0388" w:rsidRPr="00962A4E" w:rsidRDefault="006F0388" w:rsidP="006E29C9">
            <w:pPr>
              <w:ind w:firstLine="73"/>
              <w:jc w:val="center"/>
            </w:pPr>
          </w:p>
        </w:tc>
        <w:tc>
          <w:tcPr>
            <w:tcW w:w="397" w:type="pct"/>
          </w:tcPr>
          <w:p w:rsidR="006F0388" w:rsidRPr="00962A4E" w:rsidRDefault="006F0388" w:rsidP="006E29C9">
            <w:pPr>
              <w:ind w:firstLine="178"/>
            </w:pPr>
            <w:r w:rsidRPr="00962A4E">
              <w:t>9</w:t>
            </w:r>
          </w:p>
        </w:tc>
        <w:tc>
          <w:tcPr>
            <w:tcW w:w="991" w:type="pct"/>
          </w:tcPr>
          <w:p w:rsidR="006F0388" w:rsidRPr="00962A4E" w:rsidRDefault="006F0388" w:rsidP="006E29C9">
            <w:pPr>
              <w:tabs>
                <w:tab w:val="left" w:pos="25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pacing w:val="-6"/>
                <w:lang w:eastAsia="en-US"/>
              </w:rPr>
            </w:pPr>
            <w:r w:rsidRPr="00962A4E">
              <w:t>Поиск и прор</w:t>
            </w:r>
            <w:r w:rsidRPr="00962A4E">
              <w:t>а</w:t>
            </w:r>
            <w:r w:rsidRPr="00962A4E">
              <w:t>ботка теоретич</w:t>
            </w:r>
            <w:r w:rsidRPr="00962A4E">
              <w:t>е</w:t>
            </w:r>
            <w:r w:rsidRPr="00962A4E">
              <w:t>ского материала</w:t>
            </w:r>
            <w:r w:rsidRPr="00962A4E">
              <w:rPr>
                <w:color w:val="000000"/>
              </w:rPr>
              <w:t>, подготовка мат</w:t>
            </w:r>
            <w:r w:rsidRPr="00962A4E">
              <w:rPr>
                <w:color w:val="000000"/>
              </w:rPr>
              <w:t>е</w:t>
            </w:r>
            <w:r w:rsidRPr="00962A4E">
              <w:rPr>
                <w:color w:val="000000"/>
              </w:rPr>
              <w:t>риала и выполн</w:t>
            </w:r>
            <w:r w:rsidRPr="00962A4E">
              <w:rPr>
                <w:color w:val="000000"/>
              </w:rPr>
              <w:t>е</w:t>
            </w:r>
            <w:r w:rsidRPr="00962A4E">
              <w:rPr>
                <w:color w:val="000000"/>
              </w:rPr>
              <w:t>ние индивид</w:t>
            </w:r>
            <w:r w:rsidRPr="00962A4E">
              <w:rPr>
                <w:color w:val="000000"/>
              </w:rPr>
              <w:t>у</w:t>
            </w:r>
            <w:r w:rsidRPr="00962A4E">
              <w:rPr>
                <w:color w:val="000000"/>
              </w:rPr>
              <w:t>ального дома</w:t>
            </w:r>
            <w:r w:rsidRPr="00962A4E">
              <w:rPr>
                <w:color w:val="000000"/>
              </w:rPr>
              <w:t>ш</w:t>
            </w:r>
            <w:r w:rsidRPr="00962A4E">
              <w:rPr>
                <w:color w:val="000000"/>
              </w:rPr>
              <w:t>него зад</w:t>
            </w:r>
            <w:r w:rsidRPr="00962A4E">
              <w:rPr>
                <w:color w:val="000000"/>
              </w:rPr>
              <w:t>а</w:t>
            </w:r>
            <w:r w:rsidRPr="00962A4E">
              <w:rPr>
                <w:color w:val="000000"/>
              </w:rPr>
              <w:t>ния</w:t>
            </w:r>
          </w:p>
        </w:tc>
        <w:tc>
          <w:tcPr>
            <w:tcW w:w="803" w:type="pct"/>
          </w:tcPr>
          <w:p w:rsidR="006F0388" w:rsidRPr="00962A4E" w:rsidRDefault="006F0388" w:rsidP="006E29C9">
            <w:pPr>
              <w:ind w:firstLine="0"/>
              <w:rPr>
                <w:i/>
              </w:rPr>
            </w:pPr>
          </w:p>
          <w:p w:rsidR="006F0388" w:rsidRPr="00962A4E" w:rsidRDefault="006F0388" w:rsidP="006E29C9"/>
        </w:tc>
        <w:tc>
          <w:tcPr>
            <w:tcW w:w="330" w:type="pct"/>
          </w:tcPr>
          <w:p w:rsidR="006F0388" w:rsidRPr="00962A4E" w:rsidRDefault="006F0388" w:rsidP="006E29C9">
            <w:pPr>
              <w:ind w:firstLine="0"/>
              <w:rPr>
                <w:i/>
              </w:rPr>
            </w:pPr>
            <w:r w:rsidRPr="00962A4E">
              <w:t>ОК -1</w:t>
            </w:r>
            <w:r w:rsidRPr="00962A4E">
              <w:rPr>
                <w:i/>
              </w:rPr>
              <w:t xml:space="preserve"> зув</w:t>
            </w:r>
          </w:p>
          <w:p w:rsidR="006F0388" w:rsidRPr="00962A4E" w:rsidRDefault="006F0388" w:rsidP="006E29C9">
            <w:pPr>
              <w:pStyle w:val="Style14"/>
              <w:widowControl/>
              <w:ind w:firstLine="0"/>
              <w:jc w:val="left"/>
              <w:rPr>
                <w:rStyle w:val="FontStyle31"/>
                <w:rFonts w:ascii="Times New Roman" w:hAnsi="Times New Roman" w:cs="Georgia"/>
                <w:sz w:val="24"/>
              </w:rPr>
            </w:pPr>
          </w:p>
        </w:tc>
      </w:tr>
      <w:tr w:rsidR="006F0388" w:rsidRPr="00962A4E">
        <w:trPr>
          <w:trHeight w:val="499"/>
        </w:trPr>
        <w:tc>
          <w:tcPr>
            <w:tcW w:w="1132" w:type="pct"/>
          </w:tcPr>
          <w:p w:rsidR="006F0388" w:rsidRPr="00962A4E" w:rsidRDefault="006F0388" w:rsidP="006E29C9">
            <w:pPr>
              <w:pStyle w:val="Style14"/>
              <w:widowControl/>
              <w:ind w:firstLine="0"/>
            </w:pPr>
            <w:r w:rsidRPr="00962A4E">
              <w:t>3.2. Космологич</w:t>
            </w:r>
            <w:r w:rsidRPr="00962A4E">
              <w:t>е</w:t>
            </w:r>
            <w:r w:rsidRPr="00962A4E">
              <w:t>ские конце</w:t>
            </w:r>
            <w:r w:rsidRPr="00962A4E">
              <w:t>п</w:t>
            </w:r>
            <w:r w:rsidRPr="00962A4E">
              <w:t>ции</w:t>
            </w:r>
          </w:p>
        </w:tc>
        <w:tc>
          <w:tcPr>
            <w:tcW w:w="199" w:type="pct"/>
          </w:tcPr>
          <w:p w:rsidR="006F0388" w:rsidRPr="00962A4E" w:rsidRDefault="006F0388" w:rsidP="006E29C9">
            <w:pPr>
              <w:ind w:firstLine="73"/>
              <w:jc w:val="center"/>
              <w:rPr>
                <w:bCs/>
              </w:rPr>
            </w:pPr>
          </w:p>
        </w:tc>
        <w:tc>
          <w:tcPr>
            <w:tcW w:w="397" w:type="pct"/>
          </w:tcPr>
          <w:p w:rsidR="006F0388" w:rsidRPr="00962A4E" w:rsidRDefault="006F0388" w:rsidP="006E29C9">
            <w:pPr>
              <w:ind w:firstLine="73"/>
              <w:jc w:val="center"/>
            </w:pPr>
          </w:p>
        </w:tc>
        <w:tc>
          <w:tcPr>
            <w:tcW w:w="375" w:type="pct"/>
          </w:tcPr>
          <w:p w:rsidR="006F0388" w:rsidRPr="00962A4E" w:rsidRDefault="006F0388" w:rsidP="006E29C9">
            <w:pPr>
              <w:ind w:firstLine="73"/>
              <w:jc w:val="center"/>
            </w:pPr>
          </w:p>
        </w:tc>
        <w:tc>
          <w:tcPr>
            <w:tcW w:w="376" w:type="pct"/>
          </w:tcPr>
          <w:p w:rsidR="006F0388" w:rsidRPr="00962A4E" w:rsidRDefault="006F0388" w:rsidP="006E29C9">
            <w:pPr>
              <w:ind w:firstLine="73"/>
              <w:jc w:val="center"/>
            </w:pPr>
          </w:p>
        </w:tc>
        <w:tc>
          <w:tcPr>
            <w:tcW w:w="397" w:type="pct"/>
          </w:tcPr>
          <w:p w:rsidR="006F0388" w:rsidRPr="00962A4E" w:rsidRDefault="006F0388" w:rsidP="006E29C9">
            <w:pPr>
              <w:ind w:firstLine="178"/>
            </w:pPr>
            <w:r w:rsidRPr="00962A4E">
              <w:t>9</w:t>
            </w:r>
          </w:p>
        </w:tc>
        <w:tc>
          <w:tcPr>
            <w:tcW w:w="991" w:type="pct"/>
          </w:tcPr>
          <w:p w:rsidR="006F0388" w:rsidRPr="00962A4E" w:rsidRDefault="006F0388" w:rsidP="006E29C9">
            <w:pPr>
              <w:tabs>
                <w:tab w:val="left" w:pos="25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pacing w:val="-6"/>
                <w:lang w:eastAsia="en-US"/>
              </w:rPr>
            </w:pPr>
            <w:r w:rsidRPr="00962A4E">
              <w:t>Поиск и прор</w:t>
            </w:r>
            <w:r w:rsidRPr="00962A4E">
              <w:t>а</w:t>
            </w:r>
            <w:r w:rsidRPr="00962A4E">
              <w:t>ботка теоретич</w:t>
            </w:r>
            <w:r w:rsidRPr="00962A4E">
              <w:t>е</w:t>
            </w:r>
            <w:r w:rsidRPr="00962A4E">
              <w:t>ского материала</w:t>
            </w:r>
            <w:r w:rsidRPr="00962A4E">
              <w:rPr>
                <w:color w:val="000000"/>
              </w:rPr>
              <w:t>, подготовка мат</w:t>
            </w:r>
            <w:r w:rsidRPr="00962A4E">
              <w:rPr>
                <w:color w:val="000000"/>
              </w:rPr>
              <w:t>е</w:t>
            </w:r>
            <w:r w:rsidRPr="00962A4E">
              <w:rPr>
                <w:color w:val="000000"/>
              </w:rPr>
              <w:t>риала и выполн</w:t>
            </w:r>
            <w:r w:rsidRPr="00962A4E">
              <w:rPr>
                <w:color w:val="000000"/>
              </w:rPr>
              <w:t>е</w:t>
            </w:r>
            <w:r w:rsidRPr="00962A4E">
              <w:rPr>
                <w:color w:val="000000"/>
              </w:rPr>
              <w:t>ние индивид</w:t>
            </w:r>
            <w:r w:rsidRPr="00962A4E">
              <w:rPr>
                <w:color w:val="000000"/>
              </w:rPr>
              <w:t>у</w:t>
            </w:r>
            <w:r w:rsidRPr="00962A4E">
              <w:rPr>
                <w:color w:val="000000"/>
              </w:rPr>
              <w:t>ального дома</w:t>
            </w:r>
            <w:r w:rsidRPr="00962A4E">
              <w:rPr>
                <w:color w:val="000000"/>
              </w:rPr>
              <w:t>ш</w:t>
            </w:r>
            <w:r w:rsidRPr="00962A4E">
              <w:rPr>
                <w:color w:val="000000"/>
              </w:rPr>
              <w:t>него зад</w:t>
            </w:r>
            <w:r w:rsidRPr="00962A4E">
              <w:rPr>
                <w:color w:val="000000"/>
              </w:rPr>
              <w:t>а</w:t>
            </w:r>
            <w:r w:rsidRPr="00962A4E">
              <w:rPr>
                <w:color w:val="000000"/>
              </w:rPr>
              <w:t>ния</w:t>
            </w:r>
          </w:p>
        </w:tc>
        <w:tc>
          <w:tcPr>
            <w:tcW w:w="803" w:type="pct"/>
          </w:tcPr>
          <w:p w:rsidR="006F0388" w:rsidRPr="00962A4E" w:rsidRDefault="006F0388" w:rsidP="006E29C9">
            <w:pPr>
              <w:ind w:firstLine="0"/>
            </w:pPr>
          </w:p>
        </w:tc>
        <w:tc>
          <w:tcPr>
            <w:tcW w:w="330" w:type="pct"/>
          </w:tcPr>
          <w:p w:rsidR="006F0388" w:rsidRPr="00962A4E" w:rsidRDefault="006F0388" w:rsidP="006E29C9">
            <w:pPr>
              <w:pStyle w:val="Style14"/>
              <w:widowControl/>
              <w:ind w:firstLine="0"/>
              <w:jc w:val="left"/>
            </w:pPr>
            <w:r w:rsidRPr="00962A4E">
              <w:t>ОК -1</w:t>
            </w:r>
            <w:r w:rsidRPr="00962A4E">
              <w:rPr>
                <w:i/>
              </w:rPr>
              <w:t xml:space="preserve"> зув</w:t>
            </w:r>
          </w:p>
        </w:tc>
      </w:tr>
      <w:tr w:rsidR="006F0388" w:rsidRPr="00962A4E">
        <w:trPr>
          <w:trHeight w:val="575"/>
        </w:trPr>
        <w:tc>
          <w:tcPr>
            <w:tcW w:w="1132" w:type="pct"/>
          </w:tcPr>
          <w:p w:rsidR="006F0388" w:rsidRPr="00962A4E" w:rsidRDefault="006F0388" w:rsidP="006E29C9">
            <w:pPr>
              <w:tabs>
                <w:tab w:val="left" w:pos="360"/>
                <w:tab w:val="left" w:pos="540"/>
              </w:tabs>
              <w:ind w:firstLine="0"/>
            </w:pPr>
            <w:r w:rsidRPr="00962A4E">
              <w:t>3.3. Химическая картина мира</w:t>
            </w:r>
          </w:p>
        </w:tc>
        <w:tc>
          <w:tcPr>
            <w:tcW w:w="199" w:type="pct"/>
          </w:tcPr>
          <w:p w:rsidR="006F0388" w:rsidRPr="00962A4E" w:rsidRDefault="006F0388" w:rsidP="006E29C9">
            <w:pPr>
              <w:ind w:firstLine="73"/>
              <w:jc w:val="center"/>
              <w:rPr>
                <w:bCs/>
              </w:rPr>
            </w:pPr>
          </w:p>
        </w:tc>
        <w:tc>
          <w:tcPr>
            <w:tcW w:w="397" w:type="pct"/>
          </w:tcPr>
          <w:p w:rsidR="006F0388" w:rsidRPr="00962A4E" w:rsidRDefault="006F0388" w:rsidP="006E29C9">
            <w:pPr>
              <w:ind w:firstLine="73"/>
              <w:jc w:val="center"/>
            </w:pPr>
          </w:p>
        </w:tc>
        <w:tc>
          <w:tcPr>
            <w:tcW w:w="375" w:type="pct"/>
          </w:tcPr>
          <w:p w:rsidR="006F0388" w:rsidRPr="00962A4E" w:rsidRDefault="006F0388" w:rsidP="006E29C9">
            <w:pPr>
              <w:ind w:firstLine="73"/>
              <w:jc w:val="center"/>
            </w:pPr>
          </w:p>
        </w:tc>
        <w:tc>
          <w:tcPr>
            <w:tcW w:w="376" w:type="pct"/>
          </w:tcPr>
          <w:p w:rsidR="006F0388" w:rsidRPr="00962A4E" w:rsidRDefault="006F0388" w:rsidP="006E29C9">
            <w:pPr>
              <w:ind w:firstLine="73"/>
              <w:jc w:val="center"/>
            </w:pPr>
          </w:p>
        </w:tc>
        <w:tc>
          <w:tcPr>
            <w:tcW w:w="397" w:type="pct"/>
          </w:tcPr>
          <w:p w:rsidR="006F0388" w:rsidRPr="00962A4E" w:rsidRDefault="006F0388" w:rsidP="006E29C9">
            <w:pPr>
              <w:ind w:firstLine="178"/>
            </w:pPr>
            <w:r w:rsidRPr="00962A4E">
              <w:t>9</w:t>
            </w:r>
          </w:p>
        </w:tc>
        <w:tc>
          <w:tcPr>
            <w:tcW w:w="991" w:type="pct"/>
          </w:tcPr>
          <w:p w:rsidR="006F0388" w:rsidRPr="00962A4E" w:rsidRDefault="006F0388" w:rsidP="006E29C9">
            <w:pPr>
              <w:pStyle w:val="NormalWeb"/>
              <w:shd w:val="clear" w:color="auto" w:fill="FFFFFF"/>
              <w:spacing w:before="0" w:beforeAutospacing="0" w:after="0" w:afterAutospacing="0" w:line="240" w:lineRule="auto"/>
              <w:ind w:firstLine="0"/>
              <w:textAlignment w:val="baseline"/>
              <w:rPr>
                <w:rStyle w:val="FontStyle31"/>
                <w:rFonts w:cs="Georgia"/>
                <w:color w:val="000000"/>
                <w:sz w:val="24"/>
              </w:rPr>
            </w:pPr>
            <w:r w:rsidRPr="00962A4E">
              <w:rPr>
                <w:sz w:val="24"/>
              </w:rPr>
              <w:t>Поиск и прор</w:t>
            </w:r>
            <w:r w:rsidRPr="00962A4E">
              <w:rPr>
                <w:sz w:val="24"/>
              </w:rPr>
              <w:t>а</w:t>
            </w:r>
            <w:r w:rsidRPr="00962A4E">
              <w:rPr>
                <w:sz w:val="24"/>
              </w:rPr>
              <w:t>ботка теоретич</w:t>
            </w:r>
            <w:r w:rsidRPr="00962A4E">
              <w:rPr>
                <w:sz w:val="24"/>
              </w:rPr>
              <w:t>е</w:t>
            </w:r>
            <w:r w:rsidRPr="00962A4E">
              <w:rPr>
                <w:sz w:val="24"/>
              </w:rPr>
              <w:t>ского материала</w:t>
            </w:r>
            <w:r w:rsidRPr="00962A4E">
              <w:rPr>
                <w:color w:val="000000"/>
                <w:sz w:val="24"/>
              </w:rPr>
              <w:t>, подготовка мат</w:t>
            </w:r>
            <w:r w:rsidRPr="00962A4E">
              <w:rPr>
                <w:color w:val="000000"/>
                <w:sz w:val="24"/>
              </w:rPr>
              <w:t>е</w:t>
            </w:r>
            <w:r w:rsidRPr="00962A4E">
              <w:rPr>
                <w:color w:val="000000"/>
                <w:sz w:val="24"/>
              </w:rPr>
              <w:t>риала и выполн</w:t>
            </w:r>
            <w:r w:rsidRPr="00962A4E">
              <w:rPr>
                <w:color w:val="000000"/>
                <w:sz w:val="24"/>
              </w:rPr>
              <w:t>е</w:t>
            </w:r>
            <w:r w:rsidRPr="00962A4E">
              <w:rPr>
                <w:color w:val="000000"/>
                <w:sz w:val="24"/>
              </w:rPr>
              <w:t>ние индивид</w:t>
            </w:r>
            <w:r w:rsidRPr="00962A4E">
              <w:rPr>
                <w:color w:val="000000"/>
                <w:sz w:val="24"/>
              </w:rPr>
              <w:t>у</w:t>
            </w:r>
            <w:r w:rsidRPr="00962A4E">
              <w:rPr>
                <w:color w:val="000000"/>
                <w:sz w:val="24"/>
              </w:rPr>
              <w:t>ального дома</w:t>
            </w:r>
            <w:r w:rsidRPr="00962A4E">
              <w:rPr>
                <w:color w:val="000000"/>
                <w:sz w:val="24"/>
              </w:rPr>
              <w:t>ш</w:t>
            </w:r>
            <w:r w:rsidRPr="00962A4E">
              <w:rPr>
                <w:color w:val="000000"/>
                <w:sz w:val="24"/>
              </w:rPr>
              <w:t>него зад</w:t>
            </w:r>
            <w:r w:rsidRPr="00962A4E">
              <w:rPr>
                <w:color w:val="000000"/>
                <w:sz w:val="24"/>
              </w:rPr>
              <w:t>а</w:t>
            </w:r>
            <w:r w:rsidRPr="00962A4E">
              <w:rPr>
                <w:color w:val="000000"/>
                <w:sz w:val="24"/>
              </w:rPr>
              <w:t>ния</w:t>
            </w:r>
          </w:p>
        </w:tc>
        <w:tc>
          <w:tcPr>
            <w:tcW w:w="803" w:type="pct"/>
          </w:tcPr>
          <w:p w:rsidR="006F0388" w:rsidRPr="00962A4E" w:rsidRDefault="006F0388" w:rsidP="006E29C9">
            <w:pPr>
              <w:ind w:firstLine="0"/>
            </w:pPr>
          </w:p>
        </w:tc>
        <w:tc>
          <w:tcPr>
            <w:tcW w:w="330" w:type="pct"/>
          </w:tcPr>
          <w:p w:rsidR="006F0388" w:rsidRPr="00962A4E" w:rsidRDefault="006F0388" w:rsidP="006E29C9">
            <w:pPr>
              <w:ind w:firstLine="0"/>
            </w:pPr>
            <w:r w:rsidRPr="00962A4E">
              <w:t>ОК -1</w:t>
            </w:r>
            <w:r w:rsidRPr="00962A4E">
              <w:rPr>
                <w:i/>
              </w:rPr>
              <w:t xml:space="preserve"> зув</w:t>
            </w:r>
          </w:p>
        </w:tc>
      </w:tr>
      <w:tr w:rsidR="006F0388" w:rsidRPr="00962A4E">
        <w:trPr>
          <w:trHeight w:val="499"/>
        </w:trPr>
        <w:tc>
          <w:tcPr>
            <w:tcW w:w="1132" w:type="pct"/>
          </w:tcPr>
          <w:p w:rsidR="006F0388" w:rsidRPr="00962A4E" w:rsidRDefault="006F0388" w:rsidP="006E29C9">
            <w:pPr>
              <w:pStyle w:val="Style14"/>
              <w:widowControl/>
              <w:ind w:firstLine="0"/>
            </w:pPr>
            <w:r w:rsidRPr="00962A4E">
              <w:t>3.4. Биологическая картина мира</w:t>
            </w:r>
          </w:p>
        </w:tc>
        <w:tc>
          <w:tcPr>
            <w:tcW w:w="199" w:type="pct"/>
          </w:tcPr>
          <w:p w:rsidR="006F0388" w:rsidRPr="00962A4E" w:rsidRDefault="006F0388" w:rsidP="006E29C9">
            <w:pPr>
              <w:ind w:firstLine="73"/>
              <w:jc w:val="center"/>
              <w:rPr>
                <w:bCs/>
              </w:rPr>
            </w:pPr>
          </w:p>
        </w:tc>
        <w:tc>
          <w:tcPr>
            <w:tcW w:w="397" w:type="pct"/>
          </w:tcPr>
          <w:p w:rsidR="006F0388" w:rsidRPr="00962A4E" w:rsidRDefault="006F0388" w:rsidP="006E29C9">
            <w:pPr>
              <w:ind w:firstLine="73"/>
              <w:jc w:val="center"/>
            </w:pPr>
          </w:p>
        </w:tc>
        <w:tc>
          <w:tcPr>
            <w:tcW w:w="375" w:type="pct"/>
          </w:tcPr>
          <w:p w:rsidR="006F0388" w:rsidRPr="00962A4E" w:rsidRDefault="006F0388" w:rsidP="006E29C9">
            <w:pPr>
              <w:ind w:firstLine="73"/>
              <w:jc w:val="center"/>
            </w:pPr>
          </w:p>
        </w:tc>
        <w:tc>
          <w:tcPr>
            <w:tcW w:w="376" w:type="pct"/>
          </w:tcPr>
          <w:p w:rsidR="006F0388" w:rsidRPr="00962A4E" w:rsidRDefault="006F0388" w:rsidP="006E29C9">
            <w:pPr>
              <w:ind w:firstLine="73"/>
              <w:jc w:val="center"/>
            </w:pPr>
          </w:p>
        </w:tc>
        <w:tc>
          <w:tcPr>
            <w:tcW w:w="397" w:type="pct"/>
          </w:tcPr>
          <w:p w:rsidR="006F0388" w:rsidRPr="00962A4E" w:rsidRDefault="006F0388" w:rsidP="006E29C9">
            <w:pPr>
              <w:ind w:firstLine="178"/>
            </w:pPr>
            <w:r w:rsidRPr="00962A4E">
              <w:t>9</w:t>
            </w:r>
          </w:p>
        </w:tc>
        <w:tc>
          <w:tcPr>
            <w:tcW w:w="991" w:type="pct"/>
          </w:tcPr>
          <w:p w:rsidR="006F0388" w:rsidRPr="00962A4E" w:rsidRDefault="006F0388" w:rsidP="006E29C9">
            <w:pPr>
              <w:pStyle w:val="HTMLPreformatted"/>
              <w:jc w:val="both"/>
              <w:rPr>
                <w:rFonts w:ascii="Times New Roman" w:hAnsi="Times New Roman" w:cs="Times New Roman"/>
                <w:spacing w:val="-6"/>
                <w:sz w:val="24"/>
                <w:szCs w:val="24"/>
              </w:rPr>
            </w:pPr>
            <w:r w:rsidRPr="00962A4E">
              <w:rPr>
                <w:rFonts w:ascii="Times New Roman" w:hAnsi="Times New Roman" w:cs="Times New Roman"/>
                <w:sz w:val="24"/>
                <w:szCs w:val="24"/>
              </w:rPr>
              <w:t>Поиск и работаа теретического материала</w:t>
            </w:r>
            <w:r w:rsidRPr="00962A4E">
              <w:rPr>
                <w:rFonts w:ascii="Times New Roman" w:hAnsi="Times New Roman" w:cs="Times New Roman"/>
                <w:color w:val="000000"/>
                <w:sz w:val="24"/>
                <w:szCs w:val="24"/>
              </w:rPr>
              <w:t>, по</w:t>
            </w:r>
            <w:r w:rsidRPr="00962A4E">
              <w:rPr>
                <w:rFonts w:ascii="Times New Roman" w:hAnsi="Times New Roman" w:cs="Times New Roman"/>
                <w:color w:val="000000"/>
                <w:sz w:val="24"/>
                <w:szCs w:val="24"/>
              </w:rPr>
              <w:t>д</w:t>
            </w:r>
            <w:r w:rsidRPr="00962A4E">
              <w:rPr>
                <w:rFonts w:ascii="Times New Roman" w:hAnsi="Times New Roman" w:cs="Times New Roman"/>
                <w:color w:val="000000"/>
                <w:sz w:val="24"/>
                <w:szCs w:val="24"/>
              </w:rPr>
              <w:t>готовка матери</w:t>
            </w:r>
            <w:r w:rsidRPr="00962A4E">
              <w:rPr>
                <w:rFonts w:ascii="Times New Roman" w:hAnsi="Times New Roman" w:cs="Times New Roman"/>
                <w:color w:val="000000"/>
                <w:sz w:val="24"/>
                <w:szCs w:val="24"/>
              </w:rPr>
              <w:t>а</w:t>
            </w:r>
            <w:r w:rsidRPr="00962A4E">
              <w:rPr>
                <w:rFonts w:ascii="Times New Roman" w:hAnsi="Times New Roman" w:cs="Times New Roman"/>
                <w:color w:val="000000"/>
                <w:sz w:val="24"/>
                <w:szCs w:val="24"/>
              </w:rPr>
              <w:t>ла и в</w:t>
            </w:r>
            <w:r w:rsidRPr="00962A4E">
              <w:rPr>
                <w:rFonts w:ascii="Times New Roman" w:hAnsi="Times New Roman" w:cs="Times New Roman"/>
                <w:color w:val="000000"/>
                <w:sz w:val="24"/>
                <w:szCs w:val="24"/>
              </w:rPr>
              <w:t>ы</w:t>
            </w:r>
            <w:r w:rsidRPr="00962A4E">
              <w:rPr>
                <w:rFonts w:ascii="Times New Roman" w:hAnsi="Times New Roman" w:cs="Times New Roman"/>
                <w:color w:val="000000"/>
                <w:sz w:val="24"/>
                <w:szCs w:val="24"/>
              </w:rPr>
              <w:t>полнение индив</w:t>
            </w:r>
            <w:r w:rsidRPr="00962A4E">
              <w:rPr>
                <w:rFonts w:ascii="Times New Roman" w:hAnsi="Times New Roman" w:cs="Times New Roman"/>
                <w:color w:val="000000"/>
                <w:sz w:val="24"/>
                <w:szCs w:val="24"/>
              </w:rPr>
              <w:t>и</w:t>
            </w:r>
            <w:r w:rsidRPr="00962A4E">
              <w:rPr>
                <w:rFonts w:ascii="Times New Roman" w:hAnsi="Times New Roman" w:cs="Times New Roman"/>
                <w:color w:val="000000"/>
                <w:sz w:val="24"/>
                <w:szCs w:val="24"/>
              </w:rPr>
              <w:t>дуального домашнего зад</w:t>
            </w:r>
            <w:r w:rsidRPr="00962A4E">
              <w:rPr>
                <w:rFonts w:ascii="Times New Roman" w:hAnsi="Times New Roman" w:cs="Times New Roman"/>
                <w:color w:val="000000"/>
                <w:sz w:val="24"/>
                <w:szCs w:val="24"/>
              </w:rPr>
              <w:t>а</w:t>
            </w:r>
            <w:r w:rsidRPr="00962A4E">
              <w:rPr>
                <w:rFonts w:ascii="Times New Roman" w:hAnsi="Times New Roman" w:cs="Times New Roman"/>
                <w:color w:val="000000"/>
                <w:sz w:val="24"/>
                <w:szCs w:val="24"/>
              </w:rPr>
              <w:t>ния</w:t>
            </w:r>
          </w:p>
        </w:tc>
        <w:tc>
          <w:tcPr>
            <w:tcW w:w="803" w:type="pct"/>
          </w:tcPr>
          <w:p w:rsidR="006F0388" w:rsidRPr="00962A4E" w:rsidRDefault="006F0388" w:rsidP="006E29C9">
            <w:pPr>
              <w:ind w:firstLine="0"/>
            </w:pPr>
          </w:p>
        </w:tc>
        <w:tc>
          <w:tcPr>
            <w:tcW w:w="330" w:type="pct"/>
          </w:tcPr>
          <w:p w:rsidR="006F0388" w:rsidRPr="00962A4E" w:rsidRDefault="006F0388" w:rsidP="006E29C9">
            <w:pPr>
              <w:ind w:firstLine="0"/>
              <w:rPr>
                <w:rStyle w:val="FontStyle31"/>
                <w:rFonts w:ascii="Times New Roman" w:hAnsi="Times New Roman" w:cs="Georgia"/>
                <w:sz w:val="24"/>
              </w:rPr>
            </w:pPr>
            <w:r w:rsidRPr="00962A4E">
              <w:t>ОК -1</w:t>
            </w:r>
            <w:r w:rsidRPr="00962A4E">
              <w:rPr>
                <w:i/>
              </w:rPr>
              <w:t xml:space="preserve"> зув</w:t>
            </w:r>
          </w:p>
        </w:tc>
      </w:tr>
      <w:tr w:rsidR="006F0388" w:rsidRPr="00962A4E">
        <w:trPr>
          <w:trHeight w:val="499"/>
        </w:trPr>
        <w:tc>
          <w:tcPr>
            <w:tcW w:w="1132" w:type="pct"/>
          </w:tcPr>
          <w:p w:rsidR="006F0388" w:rsidRPr="00962A4E" w:rsidRDefault="006F0388" w:rsidP="006E29C9">
            <w:pPr>
              <w:pStyle w:val="Style14"/>
              <w:widowControl/>
              <w:ind w:firstLine="0"/>
            </w:pPr>
            <w:r w:rsidRPr="00962A4E">
              <w:t>3.5. Геологическая картина мира</w:t>
            </w:r>
          </w:p>
        </w:tc>
        <w:tc>
          <w:tcPr>
            <w:tcW w:w="199" w:type="pct"/>
          </w:tcPr>
          <w:p w:rsidR="006F0388" w:rsidRPr="00962A4E" w:rsidRDefault="006F0388" w:rsidP="006E29C9">
            <w:pPr>
              <w:ind w:firstLine="73"/>
              <w:jc w:val="center"/>
              <w:rPr>
                <w:bCs/>
              </w:rPr>
            </w:pPr>
          </w:p>
        </w:tc>
        <w:tc>
          <w:tcPr>
            <w:tcW w:w="397" w:type="pct"/>
          </w:tcPr>
          <w:p w:rsidR="006F0388" w:rsidRPr="00962A4E" w:rsidRDefault="006F0388" w:rsidP="006E29C9">
            <w:pPr>
              <w:ind w:firstLine="73"/>
              <w:jc w:val="center"/>
            </w:pPr>
          </w:p>
        </w:tc>
        <w:tc>
          <w:tcPr>
            <w:tcW w:w="375" w:type="pct"/>
          </w:tcPr>
          <w:p w:rsidR="006F0388" w:rsidRPr="00962A4E" w:rsidRDefault="006F0388" w:rsidP="006E29C9">
            <w:pPr>
              <w:ind w:firstLine="73"/>
              <w:jc w:val="center"/>
            </w:pPr>
          </w:p>
        </w:tc>
        <w:tc>
          <w:tcPr>
            <w:tcW w:w="376" w:type="pct"/>
          </w:tcPr>
          <w:p w:rsidR="006F0388" w:rsidRPr="00962A4E" w:rsidRDefault="006F0388" w:rsidP="006E29C9">
            <w:pPr>
              <w:ind w:firstLine="73"/>
              <w:jc w:val="center"/>
            </w:pPr>
          </w:p>
        </w:tc>
        <w:tc>
          <w:tcPr>
            <w:tcW w:w="397" w:type="pct"/>
          </w:tcPr>
          <w:p w:rsidR="006F0388" w:rsidRPr="00962A4E" w:rsidRDefault="006F0388" w:rsidP="006E29C9">
            <w:pPr>
              <w:ind w:firstLine="178"/>
            </w:pPr>
            <w:r w:rsidRPr="00962A4E">
              <w:t>9</w:t>
            </w:r>
          </w:p>
        </w:tc>
        <w:tc>
          <w:tcPr>
            <w:tcW w:w="991" w:type="pct"/>
          </w:tcPr>
          <w:p w:rsidR="006F0388" w:rsidRPr="00962A4E" w:rsidRDefault="006F0388" w:rsidP="006E29C9">
            <w:pPr>
              <w:tabs>
                <w:tab w:val="left" w:pos="25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pacing w:val="-6"/>
                <w:lang w:eastAsia="en-US"/>
              </w:rPr>
            </w:pPr>
            <w:r w:rsidRPr="00962A4E">
              <w:t>Поиск и прор</w:t>
            </w:r>
            <w:r w:rsidRPr="00962A4E">
              <w:t>а</w:t>
            </w:r>
            <w:r w:rsidRPr="00962A4E">
              <w:t>ботка теоретич</w:t>
            </w:r>
            <w:r w:rsidRPr="00962A4E">
              <w:t>е</w:t>
            </w:r>
            <w:r w:rsidRPr="00962A4E">
              <w:t>ского материала</w:t>
            </w:r>
            <w:r w:rsidRPr="00962A4E">
              <w:rPr>
                <w:color w:val="000000"/>
              </w:rPr>
              <w:t>, подготовка мат</w:t>
            </w:r>
            <w:r w:rsidRPr="00962A4E">
              <w:rPr>
                <w:color w:val="000000"/>
              </w:rPr>
              <w:t>е</w:t>
            </w:r>
            <w:r w:rsidRPr="00962A4E">
              <w:rPr>
                <w:color w:val="000000"/>
              </w:rPr>
              <w:t>риала и выполн</w:t>
            </w:r>
            <w:r w:rsidRPr="00962A4E">
              <w:rPr>
                <w:color w:val="000000"/>
              </w:rPr>
              <w:t>е</w:t>
            </w:r>
            <w:r w:rsidRPr="00962A4E">
              <w:rPr>
                <w:color w:val="000000"/>
              </w:rPr>
              <w:t>ние индивид</w:t>
            </w:r>
            <w:r w:rsidRPr="00962A4E">
              <w:rPr>
                <w:color w:val="000000"/>
              </w:rPr>
              <w:t>у</w:t>
            </w:r>
            <w:r w:rsidRPr="00962A4E">
              <w:rPr>
                <w:color w:val="000000"/>
              </w:rPr>
              <w:t>ального дома</w:t>
            </w:r>
            <w:r w:rsidRPr="00962A4E">
              <w:rPr>
                <w:color w:val="000000"/>
              </w:rPr>
              <w:t>ш</w:t>
            </w:r>
            <w:r w:rsidRPr="00962A4E">
              <w:rPr>
                <w:color w:val="000000"/>
              </w:rPr>
              <w:t>него зад</w:t>
            </w:r>
            <w:r w:rsidRPr="00962A4E">
              <w:rPr>
                <w:color w:val="000000"/>
              </w:rPr>
              <w:t>а</w:t>
            </w:r>
            <w:r w:rsidRPr="00962A4E">
              <w:rPr>
                <w:color w:val="000000"/>
              </w:rPr>
              <w:t>ния</w:t>
            </w:r>
          </w:p>
        </w:tc>
        <w:tc>
          <w:tcPr>
            <w:tcW w:w="803" w:type="pct"/>
          </w:tcPr>
          <w:p w:rsidR="006F0388" w:rsidRPr="00962A4E" w:rsidRDefault="006F0388" w:rsidP="006E29C9">
            <w:pPr>
              <w:ind w:firstLine="0"/>
              <w:rPr>
                <w:i/>
              </w:rPr>
            </w:pPr>
          </w:p>
          <w:p w:rsidR="006F0388" w:rsidRPr="00962A4E" w:rsidRDefault="006F0388" w:rsidP="006E29C9"/>
        </w:tc>
        <w:tc>
          <w:tcPr>
            <w:tcW w:w="330" w:type="pct"/>
          </w:tcPr>
          <w:p w:rsidR="006F0388" w:rsidRPr="00962A4E" w:rsidRDefault="006F0388" w:rsidP="006E29C9">
            <w:pPr>
              <w:ind w:firstLine="0"/>
              <w:rPr>
                <w:rStyle w:val="FontStyle31"/>
                <w:rFonts w:ascii="Times New Roman" w:hAnsi="Times New Roman" w:cs="Georgia"/>
                <w:sz w:val="24"/>
              </w:rPr>
            </w:pPr>
            <w:r w:rsidRPr="00962A4E">
              <w:t>ОК -1</w:t>
            </w:r>
            <w:r w:rsidRPr="00962A4E">
              <w:rPr>
                <w:i/>
              </w:rPr>
              <w:t xml:space="preserve"> зув</w:t>
            </w:r>
          </w:p>
        </w:tc>
      </w:tr>
      <w:tr w:rsidR="006F0388" w:rsidRPr="00962A4E">
        <w:trPr>
          <w:trHeight w:val="270"/>
        </w:trPr>
        <w:tc>
          <w:tcPr>
            <w:tcW w:w="1132" w:type="pct"/>
          </w:tcPr>
          <w:p w:rsidR="006F0388" w:rsidRPr="00962A4E" w:rsidRDefault="006F0388" w:rsidP="006E29C9">
            <w:pPr>
              <w:pStyle w:val="Style14"/>
              <w:widowControl/>
              <w:ind w:firstLine="0"/>
              <w:rPr>
                <w:b/>
                <w:color w:val="000000"/>
              </w:rPr>
            </w:pPr>
            <w:r w:rsidRPr="00962A4E">
              <w:rPr>
                <w:b/>
                <w:color w:val="000000"/>
              </w:rPr>
              <w:t>Итого по разделу</w:t>
            </w:r>
          </w:p>
        </w:tc>
        <w:tc>
          <w:tcPr>
            <w:tcW w:w="199" w:type="pct"/>
          </w:tcPr>
          <w:p w:rsidR="006F0388" w:rsidRPr="00962A4E" w:rsidRDefault="006F0388" w:rsidP="006E29C9">
            <w:pPr>
              <w:pStyle w:val="Style14"/>
              <w:widowControl/>
              <w:ind w:firstLine="0"/>
              <w:jc w:val="center"/>
              <w:rPr>
                <w:color w:val="000000"/>
              </w:rPr>
            </w:pPr>
          </w:p>
        </w:tc>
        <w:tc>
          <w:tcPr>
            <w:tcW w:w="397" w:type="pct"/>
          </w:tcPr>
          <w:p w:rsidR="006F0388" w:rsidRPr="00962A4E" w:rsidRDefault="006F0388" w:rsidP="006E29C9">
            <w:pPr>
              <w:pStyle w:val="Style14"/>
              <w:widowControl/>
              <w:ind w:firstLine="0"/>
              <w:jc w:val="center"/>
              <w:rPr>
                <w:color w:val="000000"/>
              </w:rPr>
            </w:pPr>
          </w:p>
        </w:tc>
        <w:tc>
          <w:tcPr>
            <w:tcW w:w="375" w:type="pct"/>
          </w:tcPr>
          <w:p w:rsidR="006F0388" w:rsidRPr="00962A4E" w:rsidRDefault="006F0388" w:rsidP="006E29C9">
            <w:pPr>
              <w:pStyle w:val="Style14"/>
              <w:widowControl/>
              <w:ind w:firstLine="0"/>
              <w:jc w:val="center"/>
              <w:rPr>
                <w:color w:val="000000"/>
              </w:rPr>
            </w:pPr>
          </w:p>
        </w:tc>
        <w:tc>
          <w:tcPr>
            <w:tcW w:w="376" w:type="pct"/>
          </w:tcPr>
          <w:p w:rsidR="006F0388" w:rsidRPr="00962A4E" w:rsidRDefault="006F0388" w:rsidP="006E29C9">
            <w:pPr>
              <w:pStyle w:val="Style14"/>
              <w:widowControl/>
              <w:ind w:firstLine="0"/>
              <w:jc w:val="center"/>
              <w:rPr>
                <w:color w:val="000000"/>
              </w:rPr>
            </w:pPr>
          </w:p>
        </w:tc>
        <w:tc>
          <w:tcPr>
            <w:tcW w:w="397" w:type="pct"/>
          </w:tcPr>
          <w:p w:rsidR="006F0388" w:rsidRPr="00962A4E" w:rsidRDefault="006F0388" w:rsidP="006E29C9">
            <w:pPr>
              <w:pStyle w:val="Style14"/>
              <w:widowControl/>
              <w:ind w:firstLine="0"/>
              <w:jc w:val="center"/>
              <w:rPr>
                <w:rStyle w:val="FontStyle31"/>
                <w:rFonts w:ascii="Times New Roman" w:hAnsi="Times New Roman" w:cs="Georgia"/>
                <w:color w:val="000000"/>
                <w:sz w:val="24"/>
                <w:highlight w:val="yellow"/>
              </w:rPr>
            </w:pPr>
            <w:r w:rsidRPr="00962A4E">
              <w:rPr>
                <w:rStyle w:val="FontStyle31"/>
                <w:rFonts w:ascii="Times New Roman" w:hAnsi="Times New Roman" w:cs="Georgia"/>
                <w:color w:val="000000"/>
                <w:sz w:val="24"/>
              </w:rPr>
              <w:t>45</w:t>
            </w:r>
          </w:p>
        </w:tc>
        <w:tc>
          <w:tcPr>
            <w:tcW w:w="991" w:type="pct"/>
          </w:tcPr>
          <w:p w:rsidR="006F0388" w:rsidRPr="00962A4E" w:rsidRDefault="006F0388" w:rsidP="006E29C9">
            <w:pPr>
              <w:pStyle w:val="Style14"/>
              <w:widowControl/>
              <w:ind w:firstLine="0"/>
              <w:jc w:val="left"/>
              <w:rPr>
                <w:rStyle w:val="FontStyle31"/>
                <w:rFonts w:ascii="Times New Roman" w:hAnsi="Times New Roman" w:cs="Georgia"/>
                <w:color w:val="000000"/>
                <w:sz w:val="24"/>
                <w:highlight w:val="yellow"/>
              </w:rPr>
            </w:pPr>
          </w:p>
        </w:tc>
        <w:tc>
          <w:tcPr>
            <w:tcW w:w="803" w:type="pct"/>
          </w:tcPr>
          <w:p w:rsidR="006F0388" w:rsidRPr="00962A4E" w:rsidRDefault="006F0388" w:rsidP="006E29C9">
            <w:pPr>
              <w:pStyle w:val="Style14"/>
              <w:widowControl/>
              <w:ind w:firstLine="0"/>
              <w:jc w:val="left"/>
              <w:rPr>
                <w:color w:val="000000"/>
              </w:rPr>
            </w:pPr>
            <w:r w:rsidRPr="00962A4E">
              <w:rPr>
                <w:rStyle w:val="FontStyle31"/>
                <w:rFonts w:ascii="Times New Roman" w:hAnsi="Times New Roman" w:cs="Georgia"/>
                <w:color w:val="000000"/>
                <w:sz w:val="24"/>
              </w:rPr>
              <w:t>Практическая р</w:t>
            </w:r>
            <w:r w:rsidRPr="00962A4E">
              <w:rPr>
                <w:rStyle w:val="FontStyle31"/>
                <w:rFonts w:ascii="Times New Roman" w:hAnsi="Times New Roman" w:cs="Georgia"/>
                <w:color w:val="000000"/>
                <w:sz w:val="24"/>
              </w:rPr>
              <w:t>а</w:t>
            </w:r>
            <w:r w:rsidRPr="00962A4E">
              <w:rPr>
                <w:rStyle w:val="FontStyle31"/>
                <w:rFonts w:ascii="Times New Roman" w:hAnsi="Times New Roman" w:cs="Georgia"/>
                <w:color w:val="000000"/>
                <w:sz w:val="24"/>
              </w:rPr>
              <w:t>бота № 2</w:t>
            </w:r>
          </w:p>
        </w:tc>
        <w:tc>
          <w:tcPr>
            <w:tcW w:w="330" w:type="pct"/>
          </w:tcPr>
          <w:p w:rsidR="006F0388" w:rsidRPr="00962A4E" w:rsidRDefault="006F0388" w:rsidP="006E29C9">
            <w:pPr>
              <w:pStyle w:val="Style14"/>
              <w:widowControl/>
              <w:ind w:firstLine="0"/>
              <w:jc w:val="left"/>
            </w:pPr>
          </w:p>
        </w:tc>
      </w:tr>
      <w:tr w:rsidR="006F0388" w:rsidRPr="00962A4E">
        <w:trPr>
          <w:trHeight w:val="126"/>
        </w:trPr>
        <w:tc>
          <w:tcPr>
            <w:tcW w:w="1132" w:type="pct"/>
          </w:tcPr>
          <w:p w:rsidR="006F0388" w:rsidRPr="00962A4E" w:rsidRDefault="006F0388" w:rsidP="006E29C9">
            <w:pPr>
              <w:pStyle w:val="Style14"/>
              <w:ind w:firstLine="0"/>
              <w:rPr>
                <w:color w:val="000000"/>
              </w:rPr>
            </w:pPr>
            <w:r w:rsidRPr="00962A4E">
              <w:rPr>
                <w:b/>
                <w:color w:val="000000"/>
              </w:rPr>
              <w:t>4. Раздел</w:t>
            </w:r>
            <w:r w:rsidRPr="00962A4E">
              <w:rPr>
                <w:color w:val="000000"/>
              </w:rPr>
              <w:t xml:space="preserve"> Человек в биосфере</w:t>
            </w:r>
          </w:p>
        </w:tc>
        <w:tc>
          <w:tcPr>
            <w:tcW w:w="199" w:type="pct"/>
          </w:tcPr>
          <w:p w:rsidR="006F0388" w:rsidRPr="00962A4E" w:rsidRDefault="006F0388" w:rsidP="006E29C9">
            <w:pPr>
              <w:pStyle w:val="Style14"/>
              <w:widowControl/>
              <w:ind w:firstLine="0"/>
              <w:jc w:val="center"/>
              <w:rPr>
                <w:color w:val="000000"/>
              </w:rPr>
            </w:pPr>
          </w:p>
        </w:tc>
        <w:tc>
          <w:tcPr>
            <w:tcW w:w="397" w:type="pct"/>
          </w:tcPr>
          <w:p w:rsidR="006F0388" w:rsidRPr="00962A4E" w:rsidRDefault="006F0388" w:rsidP="006E29C9">
            <w:pPr>
              <w:pStyle w:val="Style14"/>
              <w:widowControl/>
              <w:ind w:firstLine="0"/>
              <w:jc w:val="center"/>
              <w:rPr>
                <w:color w:val="000000"/>
              </w:rPr>
            </w:pPr>
          </w:p>
        </w:tc>
        <w:tc>
          <w:tcPr>
            <w:tcW w:w="375" w:type="pct"/>
          </w:tcPr>
          <w:p w:rsidR="006F0388" w:rsidRPr="00962A4E" w:rsidRDefault="006F0388" w:rsidP="006E29C9">
            <w:pPr>
              <w:pStyle w:val="Style14"/>
              <w:widowControl/>
              <w:ind w:firstLine="0"/>
              <w:jc w:val="center"/>
              <w:rPr>
                <w:color w:val="000000"/>
              </w:rPr>
            </w:pPr>
          </w:p>
        </w:tc>
        <w:tc>
          <w:tcPr>
            <w:tcW w:w="376" w:type="pct"/>
          </w:tcPr>
          <w:p w:rsidR="006F0388" w:rsidRPr="00962A4E" w:rsidRDefault="006F0388" w:rsidP="006E29C9">
            <w:pPr>
              <w:pStyle w:val="Style14"/>
              <w:widowControl/>
              <w:ind w:firstLine="0"/>
              <w:jc w:val="center"/>
              <w:rPr>
                <w:color w:val="000000"/>
              </w:rPr>
            </w:pPr>
          </w:p>
        </w:tc>
        <w:tc>
          <w:tcPr>
            <w:tcW w:w="397" w:type="pct"/>
          </w:tcPr>
          <w:p w:rsidR="006F0388" w:rsidRPr="00962A4E" w:rsidRDefault="006F0388" w:rsidP="006E29C9">
            <w:pPr>
              <w:pStyle w:val="Style14"/>
              <w:widowControl/>
              <w:ind w:firstLine="0"/>
              <w:jc w:val="center"/>
              <w:rPr>
                <w:rStyle w:val="FontStyle31"/>
                <w:rFonts w:ascii="Times New Roman" w:hAnsi="Times New Roman" w:cs="Georgia"/>
                <w:color w:val="000000"/>
                <w:sz w:val="24"/>
              </w:rPr>
            </w:pPr>
          </w:p>
        </w:tc>
        <w:tc>
          <w:tcPr>
            <w:tcW w:w="991" w:type="pct"/>
          </w:tcPr>
          <w:p w:rsidR="006F0388" w:rsidRPr="00962A4E" w:rsidRDefault="006F0388" w:rsidP="006E29C9">
            <w:pPr>
              <w:pStyle w:val="Style14"/>
              <w:widowControl/>
              <w:ind w:firstLine="0"/>
              <w:jc w:val="left"/>
              <w:rPr>
                <w:rStyle w:val="FontStyle31"/>
                <w:rFonts w:ascii="Times New Roman" w:hAnsi="Times New Roman" w:cs="Georgia"/>
                <w:color w:val="000000"/>
                <w:sz w:val="24"/>
                <w:highlight w:val="yellow"/>
              </w:rPr>
            </w:pPr>
          </w:p>
        </w:tc>
        <w:tc>
          <w:tcPr>
            <w:tcW w:w="803" w:type="pct"/>
          </w:tcPr>
          <w:p w:rsidR="006F0388" w:rsidRPr="00962A4E" w:rsidRDefault="006F0388" w:rsidP="006E29C9">
            <w:pPr>
              <w:pStyle w:val="Style14"/>
              <w:widowControl/>
              <w:ind w:firstLine="0"/>
              <w:jc w:val="left"/>
              <w:rPr>
                <w:color w:val="000000"/>
              </w:rPr>
            </w:pPr>
          </w:p>
        </w:tc>
        <w:tc>
          <w:tcPr>
            <w:tcW w:w="330" w:type="pct"/>
          </w:tcPr>
          <w:p w:rsidR="006F0388" w:rsidRPr="00962A4E" w:rsidRDefault="006F0388" w:rsidP="006E29C9">
            <w:pPr>
              <w:pStyle w:val="Style14"/>
              <w:widowControl/>
              <w:ind w:firstLine="0"/>
              <w:jc w:val="left"/>
            </w:pPr>
          </w:p>
        </w:tc>
      </w:tr>
      <w:tr w:rsidR="006F0388" w:rsidRPr="00962A4E">
        <w:trPr>
          <w:trHeight w:val="126"/>
        </w:trPr>
        <w:tc>
          <w:tcPr>
            <w:tcW w:w="1132" w:type="pct"/>
          </w:tcPr>
          <w:p w:rsidR="006F0388" w:rsidRPr="00962A4E" w:rsidRDefault="006F0388" w:rsidP="006E29C9">
            <w:pPr>
              <w:pStyle w:val="Style14"/>
              <w:ind w:firstLine="0"/>
              <w:rPr>
                <w:color w:val="000000"/>
              </w:rPr>
            </w:pPr>
            <w:r w:rsidRPr="00962A4E">
              <w:rPr>
                <w:color w:val="000000"/>
              </w:rPr>
              <w:t>4.1. Проблема гл</w:t>
            </w:r>
            <w:r w:rsidRPr="00962A4E">
              <w:rPr>
                <w:color w:val="000000"/>
              </w:rPr>
              <w:t>о</w:t>
            </w:r>
            <w:r w:rsidRPr="00962A4E">
              <w:rPr>
                <w:color w:val="000000"/>
              </w:rPr>
              <w:t>бального эколог</w:t>
            </w:r>
            <w:r w:rsidRPr="00962A4E">
              <w:rPr>
                <w:color w:val="000000"/>
              </w:rPr>
              <w:t>и</w:t>
            </w:r>
            <w:r w:rsidRPr="00962A4E">
              <w:rPr>
                <w:color w:val="000000"/>
              </w:rPr>
              <w:t>ческого кризиса</w:t>
            </w:r>
          </w:p>
        </w:tc>
        <w:tc>
          <w:tcPr>
            <w:tcW w:w="199" w:type="pct"/>
          </w:tcPr>
          <w:p w:rsidR="006F0388" w:rsidRPr="00962A4E" w:rsidRDefault="006F0388" w:rsidP="006E29C9">
            <w:pPr>
              <w:pStyle w:val="Style14"/>
              <w:widowControl/>
              <w:ind w:firstLine="0"/>
              <w:jc w:val="center"/>
              <w:rPr>
                <w:color w:val="000000"/>
              </w:rPr>
            </w:pPr>
          </w:p>
        </w:tc>
        <w:tc>
          <w:tcPr>
            <w:tcW w:w="397" w:type="pct"/>
          </w:tcPr>
          <w:p w:rsidR="006F0388" w:rsidRPr="00962A4E" w:rsidRDefault="006F0388" w:rsidP="006E29C9">
            <w:pPr>
              <w:pStyle w:val="Style14"/>
              <w:widowControl/>
              <w:ind w:firstLine="0"/>
              <w:jc w:val="center"/>
              <w:rPr>
                <w:color w:val="000000"/>
              </w:rPr>
            </w:pPr>
          </w:p>
        </w:tc>
        <w:tc>
          <w:tcPr>
            <w:tcW w:w="375" w:type="pct"/>
          </w:tcPr>
          <w:p w:rsidR="006F0388" w:rsidRPr="00962A4E" w:rsidRDefault="006F0388" w:rsidP="006E29C9">
            <w:pPr>
              <w:pStyle w:val="Style14"/>
              <w:widowControl/>
              <w:ind w:firstLine="0"/>
              <w:jc w:val="center"/>
              <w:rPr>
                <w:color w:val="000000"/>
              </w:rPr>
            </w:pPr>
          </w:p>
        </w:tc>
        <w:tc>
          <w:tcPr>
            <w:tcW w:w="376" w:type="pct"/>
          </w:tcPr>
          <w:p w:rsidR="006F0388" w:rsidRPr="00962A4E" w:rsidRDefault="006F0388" w:rsidP="006E29C9">
            <w:pPr>
              <w:pStyle w:val="Style14"/>
              <w:widowControl/>
              <w:ind w:firstLine="0"/>
              <w:jc w:val="center"/>
              <w:rPr>
                <w:color w:val="000000"/>
              </w:rPr>
            </w:pPr>
          </w:p>
        </w:tc>
        <w:tc>
          <w:tcPr>
            <w:tcW w:w="397" w:type="pct"/>
          </w:tcPr>
          <w:p w:rsidR="006F0388" w:rsidRPr="00962A4E" w:rsidRDefault="006F0388" w:rsidP="006E29C9">
            <w:pPr>
              <w:pStyle w:val="Style14"/>
              <w:widowControl/>
              <w:ind w:firstLine="0"/>
              <w:jc w:val="center"/>
              <w:rPr>
                <w:rStyle w:val="FontStyle31"/>
                <w:rFonts w:ascii="Times New Roman" w:hAnsi="Times New Roman" w:cs="Georgia"/>
                <w:color w:val="000000"/>
                <w:sz w:val="24"/>
                <w:highlight w:val="yellow"/>
              </w:rPr>
            </w:pPr>
            <w:r w:rsidRPr="00962A4E">
              <w:rPr>
                <w:rStyle w:val="FontStyle31"/>
                <w:rFonts w:ascii="Times New Roman" w:hAnsi="Times New Roman" w:cs="Georgia"/>
                <w:color w:val="000000"/>
                <w:sz w:val="24"/>
              </w:rPr>
              <w:t>9</w:t>
            </w:r>
          </w:p>
        </w:tc>
        <w:tc>
          <w:tcPr>
            <w:tcW w:w="991" w:type="pct"/>
          </w:tcPr>
          <w:p w:rsidR="006F0388" w:rsidRPr="00962A4E" w:rsidRDefault="006F0388" w:rsidP="006E29C9">
            <w:pPr>
              <w:pStyle w:val="Style14"/>
              <w:widowControl/>
              <w:ind w:firstLine="0"/>
              <w:rPr>
                <w:rStyle w:val="FontStyle31"/>
                <w:rFonts w:ascii="Times New Roman" w:hAnsi="Times New Roman" w:cs="Georgia"/>
                <w:color w:val="000000"/>
                <w:sz w:val="24"/>
                <w:highlight w:val="yellow"/>
              </w:rPr>
            </w:pPr>
            <w:r w:rsidRPr="00962A4E">
              <w:t>Поиск и прор</w:t>
            </w:r>
            <w:r w:rsidRPr="00962A4E">
              <w:t>а</w:t>
            </w:r>
            <w:r w:rsidRPr="00962A4E">
              <w:t>ботка теоретич</w:t>
            </w:r>
            <w:r w:rsidRPr="00962A4E">
              <w:t>е</w:t>
            </w:r>
            <w:r w:rsidRPr="00962A4E">
              <w:t>ского материала</w:t>
            </w:r>
            <w:r w:rsidRPr="00962A4E">
              <w:rPr>
                <w:color w:val="000000"/>
              </w:rPr>
              <w:t>, подготовка мат</w:t>
            </w:r>
            <w:r w:rsidRPr="00962A4E">
              <w:rPr>
                <w:color w:val="000000"/>
              </w:rPr>
              <w:t>е</w:t>
            </w:r>
            <w:r w:rsidRPr="00962A4E">
              <w:rPr>
                <w:color w:val="000000"/>
              </w:rPr>
              <w:t>риала и выполн</w:t>
            </w:r>
            <w:r w:rsidRPr="00962A4E">
              <w:rPr>
                <w:color w:val="000000"/>
              </w:rPr>
              <w:t>е</w:t>
            </w:r>
            <w:r w:rsidRPr="00962A4E">
              <w:rPr>
                <w:color w:val="000000"/>
              </w:rPr>
              <w:t>ние индивид</w:t>
            </w:r>
            <w:r w:rsidRPr="00962A4E">
              <w:rPr>
                <w:color w:val="000000"/>
              </w:rPr>
              <w:t>у</w:t>
            </w:r>
            <w:r w:rsidRPr="00962A4E">
              <w:rPr>
                <w:color w:val="000000"/>
              </w:rPr>
              <w:t>ального дома</w:t>
            </w:r>
            <w:r w:rsidRPr="00962A4E">
              <w:rPr>
                <w:color w:val="000000"/>
              </w:rPr>
              <w:t>ш</w:t>
            </w:r>
            <w:r w:rsidRPr="00962A4E">
              <w:rPr>
                <w:color w:val="000000"/>
              </w:rPr>
              <w:t>него зад</w:t>
            </w:r>
            <w:r w:rsidRPr="00962A4E">
              <w:rPr>
                <w:color w:val="000000"/>
              </w:rPr>
              <w:t>а</w:t>
            </w:r>
            <w:r w:rsidRPr="00962A4E">
              <w:rPr>
                <w:color w:val="000000"/>
              </w:rPr>
              <w:t>ния</w:t>
            </w:r>
          </w:p>
        </w:tc>
        <w:tc>
          <w:tcPr>
            <w:tcW w:w="803" w:type="pct"/>
          </w:tcPr>
          <w:p w:rsidR="006F0388" w:rsidRPr="00962A4E" w:rsidRDefault="006F0388" w:rsidP="006E29C9">
            <w:pPr>
              <w:pStyle w:val="Style14"/>
              <w:widowControl/>
              <w:ind w:firstLine="0"/>
              <w:jc w:val="left"/>
              <w:rPr>
                <w:color w:val="000000"/>
              </w:rPr>
            </w:pPr>
          </w:p>
        </w:tc>
        <w:tc>
          <w:tcPr>
            <w:tcW w:w="330" w:type="pct"/>
          </w:tcPr>
          <w:p w:rsidR="006F0388" w:rsidRPr="00962A4E" w:rsidRDefault="006F0388" w:rsidP="006E29C9">
            <w:pPr>
              <w:ind w:firstLine="0"/>
            </w:pPr>
            <w:r w:rsidRPr="00962A4E">
              <w:t>ОК -1</w:t>
            </w:r>
            <w:r w:rsidRPr="00962A4E">
              <w:rPr>
                <w:i/>
              </w:rPr>
              <w:t xml:space="preserve"> зув</w:t>
            </w:r>
          </w:p>
        </w:tc>
      </w:tr>
      <w:tr w:rsidR="006F0388" w:rsidRPr="00962A4E">
        <w:trPr>
          <w:trHeight w:val="150"/>
        </w:trPr>
        <w:tc>
          <w:tcPr>
            <w:tcW w:w="1132" w:type="pct"/>
          </w:tcPr>
          <w:p w:rsidR="006F0388" w:rsidRPr="00962A4E" w:rsidRDefault="006F0388" w:rsidP="006E29C9">
            <w:pPr>
              <w:pStyle w:val="Style14"/>
              <w:ind w:firstLine="0"/>
              <w:rPr>
                <w:color w:val="000000"/>
              </w:rPr>
            </w:pPr>
            <w:r w:rsidRPr="00962A4E">
              <w:rPr>
                <w:color w:val="000000"/>
              </w:rPr>
              <w:t>4.2. Феномен чел</w:t>
            </w:r>
            <w:r w:rsidRPr="00962A4E">
              <w:rPr>
                <w:color w:val="000000"/>
              </w:rPr>
              <w:t>о</w:t>
            </w:r>
            <w:r w:rsidRPr="00962A4E">
              <w:rPr>
                <w:color w:val="000000"/>
              </w:rPr>
              <w:t>века</w:t>
            </w:r>
          </w:p>
        </w:tc>
        <w:tc>
          <w:tcPr>
            <w:tcW w:w="199" w:type="pct"/>
          </w:tcPr>
          <w:p w:rsidR="006F0388" w:rsidRPr="00962A4E" w:rsidRDefault="006F0388" w:rsidP="006E29C9">
            <w:pPr>
              <w:pStyle w:val="Style14"/>
              <w:widowControl/>
              <w:ind w:firstLine="0"/>
              <w:jc w:val="center"/>
              <w:rPr>
                <w:color w:val="000000"/>
              </w:rPr>
            </w:pPr>
          </w:p>
        </w:tc>
        <w:tc>
          <w:tcPr>
            <w:tcW w:w="397" w:type="pct"/>
          </w:tcPr>
          <w:p w:rsidR="006F0388" w:rsidRPr="00962A4E" w:rsidRDefault="006F0388" w:rsidP="006E29C9">
            <w:pPr>
              <w:pStyle w:val="Style14"/>
              <w:widowControl/>
              <w:ind w:firstLine="0"/>
              <w:jc w:val="center"/>
              <w:rPr>
                <w:color w:val="000000"/>
              </w:rPr>
            </w:pPr>
          </w:p>
        </w:tc>
        <w:tc>
          <w:tcPr>
            <w:tcW w:w="375" w:type="pct"/>
          </w:tcPr>
          <w:p w:rsidR="006F0388" w:rsidRPr="00962A4E" w:rsidRDefault="006F0388" w:rsidP="006E29C9">
            <w:pPr>
              <w:pStyle w:val="Style14"/>
              <w:widowControl/>
              <w:ind w:firstLine="0"/>
              <w:jc w:val="center"/>
              <w:rPr>
                <w:color w:val="000000"/>
              </w:rPr>
            </w:pPr>
          </w:p>
        </w:tc>
        <w:tc>
          <w:tcPr>
            <w:tcW w:w="376" w:type="pct"/>
          </w:tcPr>
          <w:p w:rsidR="006F0388" w:rsidRPr="00962A4E" w:rsidRDefault="006F0388" w:rsidP="006E29C9">
            <w:pPr>
              <w:pStyle w:val="Style14"/>
              <w:widowControl/>
              <w:ind w:firstLine="0"/>
              <w:jc w:val="center"/>
              <w:rPr>
                <w:color w:val="000000"/>
              </w:rPr>
            </w:pPr>
            <w:r w:rsidRPr="00962A4E">
              <w:rPr>
                <w:color w:val="000000"/>
              </w:rPr>
              <w:t>2</w:t>
            </w:r>
          </w:p>
        </w:tc>
        <w:tc>
          <w:tcPr>
            <w:tcW w:w="397" w:type="pct"/>
          </w:tcPr>
          <w:p w:rsidR="006F0388" w:rsidRPr="00962A4E" w:rsidRDefault="006F0388" w:rsidP="006E29C9">
            <w:pPr>
              <w:pStyle w:val="Style14"/>
              <w:widowControl/>
              <w:ind w:firstLine="0"/>
              <w:jc w:val="center"/>
              <w:rPr>
                <w:rStyle w:val="FontStyle31"/>
                <w:rFonts w:ascii="Times New Roman" w:hAnsi="Times New Roman" w:cs="Georgia"/>
                <w:color w:val="000000"/>
                <w:sz w:val="24"/>
                <w:highlight w:val="yellow"/>
              </w:rPr>
            </w:pPr>
            <w:r w:rsidRPr="00962A4E">
              <w:rPr>
                <w:rStyle w:val="FontStyle31"/>
                <w:rFonts w:ascii="Times New Roman" w:hAnsi="Times New Roman" w:cs="Georgia"/>
                <w:color w:val="000000"/>
                <w:sz w:val="24"/>
              </w:rPr>
              <w:t>9</w:t>
            </w:r>
          </w:p>
        </w:tc>
        <w:tc>
          <w:tcPr>
            <w:tcW w:w="991" w:type="pct"/>
          </w:tcPr>
          <w:p w:rsidR="006F0388" w:rsidRPr="00962A4E" w:rsidRDefault="006F0388" w:rsidP="006E29C9">
            <w:pPr>
              <w:pStyle w:val="Style14"/>
              <w:widowControl/>
              <w:ind w:firstLine="0"/>
              <w:rPr>
                <w:rStyle w:val="FontStyle31"/>
                <w:rFonts w:ascii="Times New Roman" w:hAnsi="Times New Roman" w:cs="Georgia"/>
                <w:color w:val="000000"/>
                <w:sz w:val="24"/>
                <w:highlight w:val="yellow"/>
              </w:rPr>
            </w:pPr>
            <w:r w:rsidRPr="00962A4E">
              <w:t>Поиск и прор</w:t>
            </w:r>
            <w:r w:rsidRPr="00962A4E">
              <w:t>а</w:t>
            </w:r>
            <w:r w:rsidRPr="00962A4E">
              <w:t>ботка теоретич</w:t>
            </w:r>
            <w:r w:rsidRPr="00962A4E">
              <w:t>е</w:t>
            </w:r>
            <w:r w:rsidRPr="00962A4E">
              <w:t>ского материала</w:t>
            </w:r>
            <w:r w:rsidRPr="00962A4E">
              <w:rPr>
                <w:color w:val="000000"/>
              </w:rPr>
              <w:t>, подготовка мат</w:t>
            </w:r>
            <w:r w:rsidRPr="00962A4E">
              <w:rPr>
                <w:color w:val="000000"/>
              </w:rPr>
              <w:t>е</w:t>
            </w:r>
            <w:r w:rsidRPr="00962A4E">
              <w:rPr>
                <w:color w:val="000000"/>
              </w:rPr>
              <w:t>риала и выполн</w:t>
            </w:r>
            <w:r w:rsidRPr="00962A4E">
              <w:rPr>
                <w:color w:val="000000"/>
              </w:rPr>
              <w:t>е</w:t>
            </w:r>
            <w:r w:rsidRPr="00962A4E">
              <w:rPr>
                <w:color w:val="000000"/>
              </w:rPr>
              <w:t>ние индивид</w:t>
            </w:r>
            <w:r w:rsidRPr="00962A4E">
              <w:rPr>
                <w:color w:val="000000"/>
              </w:rPr>
              <w:t>у</w:t>
            </w:r>
            <w:r w:rsidRPr="00962A4E">
              <w:rPr>
                <w:color w:val="000000"/>
              </w:rPr>
              <w:t>ального дома</w:t>
            </w:r>
            <w:r w:rsidRPr="00962A4E">
              <w:rPr>
                <w:color w:val="000000"/>
              </w:rPr>
              <w:t>ш</w:t>
            </w:r>
            <w:r w:rsidRPr="00962A4E">
              <w:rPr>
                <w:color w:val="000000"/>
              </w:rPr>
              <w:t>него зад</w:t>
            </w:r>
            <w:r w:rsidRPr="00962A4E">
              <w:rPr>
                <w:color w:val="000000"/>
              </w:rPr>
              <w:t>а</w:t>
            </w:r>
            <w:r w:rsidRPr="00962A4E">
              <w:rPr>
                <w:color w:val="000000"/>
              </w:rPr>
              <w:t>ния</w:t>
            </w:r>
          </w:p>
        </w:tc>
        <w:tc>
          <w:tcPr>
            <w:tcW w:w="803" w:type="pct"/>
          </w:tcPr>
          <w:p w:rsidR="006F0388" w:rsidRPr="00962A4E" w:rsidRDefault="006F0388" w:rsidP="006E29C9">
            <w:pPr>
              <w:pStyle w:val="Style14"/>
              <w:widowControl/>
              <w:ind w:firstLine="0"/>
              <w:jc w:val="left"/>
              <w:rPr>
                <w:color w:val="000000"/>
              </w:rPr>
            </w:pPr>
          </w:p>
        </w:tc>
        <w:tc>
          <w:tcPr>
            <w:tcW w:w="330" w:type="pct"/>
          </w:tcPr>
          <w:p w:rsidR="006F0388" w:rsidRPr="00962A4E" w:rsidRDefault="006F0388" w:rsidP="006E29C9">
            <w:pPr>
              <w:ind w:firstLine="0"/>
              <w:rPr>
                <w:rStyle w:val="FontStyle31"/>
                <w:rFonts w:ascii="Times New Roman" w:hAnsi="Times New Roman" w:cs="Georgia"/>
                <w:sz w:val="24"/>
              </w:rPr>
            </w:pPr>
            <w:r w:rsidRPr="00962A4E">
              <w:t>ОК -1</w:t>
            </w:r>
            <w:r w:rsidRPr="00962A4E">
              <w:rPr>
                <w:i/>
              </w:rPr>
              <w:t xml:space="preserve"> зув</w:t>
            </w:r>
          </w:p>
        </w:tc>
      </w:tr>
      <w:tr w:rsidR="006F0388" w:rsidRPr="00962A4E">
        <w:trPr>
          <w:trHeight w:val="765"/>
        </w:trPr>
        <w:tc>
          <w:tcPr>
            <w:tcW w:w="1132" w:type="pct"/>
          </w:tcPr>
          <w:p w:rsidR="006F0388" w:rsidRPr="00962A4E" w:rsidRDefault="006F0388" w:rsidP="006E29C9">
            <w:pPr>
              <w:pStyle w:val="Style14"/>
              <w:ind w:firstLine="0"/>
              <w:rPr>
                <w:color w:val="000000"/>
              </w:rPr>
            </w:pPr>
            <w:r w:rsidRPr="00962A4E">
              <w:rPr>
                <w:color w:val="000000"/>
              </w:rPr>
              <w:t>4.3. Устойчивое развитие. Коэвол</w:t>
            </w:r>
            <w:r w:rsidRPr="00962A4E">
              <w:rPr>
                <w:color w:val="000000"/>
              </w:rPr>
              <w:t>ю</w:t>
            </w:r>
            <w:r w:rsidRPr="00962A4E">
              <w:rPr>
                <w:color w:val="000000"/>
              </w:rPr>
              <w:t>ционная парадигма</w:t>
            </w:r>
          </w:p>
        </w:tc>
        <w:tc>
          <w:tcPr>
            <w:tcW w:w="199" w:type="pct"/>
          </w:tcPr>
          <w:p w:rsidR="006F0388" w:rsidRPr="00962A4E" w:rsidRDefault="006F0388" w:rsidP="006E29C9">
            <w:pPr>
              <w:pStyle w:val="Style14"/>
              <w:widowControl/>
              <w:ind w:firstLine="0"/>
              <w:jc w:val="center"/>
              <w:rPr>
                <w:color w:val="000000"/>
              </w:rPr>
            </w:pPr>
          </w:p>
        </w:tc>
        <w:tc>
          <w:tcPr>
            <w:tcW w:w="397" w:type="pct"/>
          </w:tcPr>
          <w:p w:rsidR="006F0388" w:rsidRPr="00962A4E" w:rsidRDefault="006F0388" w:rsidP="006E29C9">
            <w:pPr>
              <w:pStyle w:val="Style14"/>
              <w:widowControl/>
              <w:ind w:firstLine="0"/>
              <w:jc w:val="center"/>
              <w:rPr>
                <w:color w:val="000000"/>
              </w:rPr>
            </w:pPr>
          </w:p>
        </w:tc>
        <w:tc>
          <w:tcPr>
            <w:tcW w:w="375" w:type="pct"/>
          </w:tcPr>
          <w:p w:rsidR="006F0388" w:rsidRPr="00962A4E" w:rsidRDefault="006F0388" w:rsidP="006E29C9">
            <w:pPr>
              <w:pStyle w:val="Style14"/>
              <w:widowControl/>
              <w:ind w:firstLine="0"/>
              <w:rPr>
                <w:color w:val="000000"/>
              </w:rPr>
            </w:pPr>
          </w:p>
        </w:tc>
        <w:tc>
          <w:tcPr>
            <w:tcW w:w="376" w:type="pct"/>
          </w:tcPr>
          <w:p w:rsidR="006F0388" w:rsidRPr="00962A4E" w:rsidRDefault="006F0388" w:rsidP="006E29C9">
            <w:pPr>
              <w:pStyle w:val="Style14"/>
              <w:widowControl/>
              <w:ind w:firstLine="0"/>
              <w:jc w:val="center"/>
              <w:rPr>
                <w:color w:val="000000"/>
              </w:rPr>
            </w:pPr>
          </w:p>
        </w:tc>
        <w:tc>
          <w:tcPr>
            <w:tcW w:w="397" w:type="pct"/>
          </w:tcPr>
          <w:p w:rsidR="006F0388" w:rsidRPr="00962A4E" w:rsidRDefault="006F0388" w:rsidP="006E29C9">
            <w:pPr>
              <w:pStyle w:val="Style14"/>
              <w:widowControl/>
              <w:ind w:firstLine="0"/>
              <w:jc w:val="center"/>
              <w:rPr>
                <w:rStyle w:val="FontStyle31"/>
                <w:rFonts w:ascii="Times New Roman" w:hAnsi="Times New Roman" w:cs="Georgia"/>
                <w:color w:val="000000"/>
                <w:sz w:val="24"/>
              </w:rPr>
            </w:pPr>
            <w:r w:rsidRPr="00962A4E">
              <w:rPr>
                <w:rStyle w:val="FontStyle31"/>
                <w:rFonts w:ascii="Times New Roman" w:hAnsi="Times New Roman" w:cs="Georgia"/>
                <w:color w:val="000000"/>
                <w:sz w:val="24"/>
              </w:rPr>
              <w:t>9,7</w:t>
            </w:r>
          </w:p>
        </w:tc>
        <w:tc>
          <w:tcPr>
            <w:tcW w:w="991" w:type="pct"/>
          </w:tcPr>
          <w:p w:rsidR="006F0388" w:rsidRPr="00962A4E" w:rsidRDefault="006F0388" w:rsidP="006E29C9">
            <w:pPr>
              <w:pStyle w:val="Style14"/>
              <w:widowControl/>
              <w:ind w:firstLine="0"/>
              <w:rPr>
                <w:rStyle w:val="FontStyle31"/>
                <w:rFonts w:ascii="Times New Roman" w:hAnsi="Times New Roman" w:cs="Georgia"/>
                <w:color w:val="000000"/>
                <w:sz w:val="24"/>
                <w:highlight w:val="yellow"/>
              </w:rPr>
            </w:pPr>
            <w:r w:rsidRPr="00962A4E">
              <w:t>Поиск и прор</w:t>
            </w:r>
            <w:r w:rsidRPr="00962A4E">
              <w:t>а</w:t>
            </w:r>
            <w:r w:rsidRPr="00962A4E">
              <w:t>ботка теоретич</w:t>
            </w:r>
            <w:r w:rsidRPr="00962A4E">
              <w:t>е</w:t>
            </w:r>
            <w:r w:rsidRPr="00962A4E">
              <w:t>ского материала</w:t>
            </w:r>
            <w:r w:rsidRPr="00962A4E">
              <w:rPr>
                <w:color w:val="000000"/>
              </w:rPr>
              <w:t>, подготовка мат</w:t>
            </w:r>
            <w:r w:rsidRPr="00962A4E">
              <w:rPr>
                <w:color w:val="000000"/>
              </w:rPr>
              <w:t>е</w:t>
            </w:r>
            <w:r w:rsidRPr="00962A4E">
              <w:rPr>
                <w:color w:val="000000"/>
              </w:rPr>
              <w:t>риала и выполн</w:t>
            </w:r>
            <w:r w:rsidRPr="00962A4E">
              <w:rPr>
                <w:color w:val="000000"/>
              </w:rPr>
              <w:t>е</w:t>
            </w:r>
            <w:r w:rsidRPr="00962A4E">
              <w:rPr>
                <w:color w:val="000000"/>
              </w:rPr>
              <w:t>ние индивид</w:t>
            </w:r>
            <w:r w:rsidRPr="00962A4E">
              <w:rPr>
                <w:color w:val="000000"/>
              </w:rPr>
              <w:t>у</w:t>
            </w:r>
            <w:r w:rsidRPr="00962A4E">
              <w:rPr>
                <w:color w:val="000000"/>
              </w:rPr>
              <w:t>ального дома</w:t>
            </w:r>
            <w:r w:rsidRPr="00962A4E">
              <w:rPr>
                <w:color w:val="000000"/>
              </w:rPr>
              <w:t>ш</w:t>
            </w:r>
            <w:r w:rsidRPr="00962A4E">
              <w:rPr>
                <w:color w:val="000000"/>
              </w:rPr>
              <w:t>него зад</w:t>
            </w:r>
            <w:r w:rsidRPr="00962A4E">
              <w:rPr>
                <w:color w:val="000000"/>
              </w:rPr>
              <w:t>а</w:t>
            </w:r>
            <w:r w:rsidRPr="00962A4E">
              <w:rPr>
                <w:color w:val="000000"/>
              </w:rPr>
              <w:t>ния</w:t>
            </w:r>
          </w:p>
        </w:tc>
        <w:tc>
          <w:tcPr>
            <w:tcW w:w="803" w:type="pct"/>
          </w:tcPr>
          <w:p w:rsidR="006F0388" w:rsidRPr="00962A4E" w:rsidRDefault="006F0388" w:rsidP="006E29C9">
            <w:pPr>
              <w:pStyle w:val="Style14"/>
              <w:widowControl/>
              <w:ind w:firstLine="0"/>
              <w:jc w:val="left"/>
              <w:rPr>
                <w:color w:val="000000"/>
              </w:rPr>
            </w:pPr>
          </w:p>
        </w:tc>
        <w:tc>
          <w:tcPr>
            <w:tcW w:w="330" w:type="pct"/>
          </w:tcPr>
          <w:p w:rsidR="006F0388" w:rsidRPr="00962A4E" w:rsidRDefault="006F0388" w:rsidP="006E29C9">
            <w:pPr>
              <w:ind w:firstLine="0"/>
              <w:rPr>
                <w:rStyle w:val="FontStyle31"/>
                <w:rFonts w:ascii="Times New Roman" w:hAnsi="Times New Roman" w:cs="Georgia"/>
                <w:sz w:val="24"/>
              </w:rPr>
            </w:pPr>
            <w:r w:rsidRPr="00962A4E">
              <w:t>ОК -1</w:t>
            </w:r>
            <w:r w:rsidRPr="00962A4E">
              <w:rPr>
                <w:i/>
              </w:rPr>
              <w:t xml:space="preserve"> зув</w:t>
            </w:r>
          </w:p>
        </w:tc>
      </w:tr>
      <w:tr w:rsidR="006F0388" w:rsidRPr="00962A4E">
        <w:trPr>
          <w:trHeight w:val="220"/>
        </w:trPr>
        <w:tc>
          <w:tcPr>
            <w:tcW w:w="1132" w:type="pct"/>
          </w:tcPr>
          <w:p w:rsidR="006F0388" w:rsidRPr="00962A4E" w:rsidRDefault="006F0388" w:rsidP="006E29C9">
            <w:pPr>
              <w:pStyle w:val="Style14"/>
              <w:ind w:firstLine="0"/>
              <w:rPr>
                <w:color w:val="000000"/>
              </w:rPr>
            </w:pPr>
            <w:r w:rsidRPr="00962A4E">
              <w:rPr>
                <w:color w:val="000000"/>
              </w:rPr>
              <w:t>Итого по разделу</w:t>
            </w:r>
          </w:p>
        </w:tc>
        <w:tc>
          <w:tcPr>
            <w:tcW w:w="199" w:type="pct"/>
          </w:tcPr>
          <w:p w:rsidR="006F0388" w:rsidRPr="00962A4E" w:rsidRDefault="006F0388" w:rsidP="006E29C9">
            <w:pPr>
              <w:pStyle w:val="Style14"/>
              <w:widowControl/>
              <w:ind w:firstLine="0"/>
              <w:jc w:val="center"/>
              <w:rPr>
                <w:color w:val="000000"/>
              </w:rPr>
            </w:pPr>
          </w:p>
        </w:tc>
        <w:tc>
          <w:tcPr>
            <w:tcW w:w="397" w:type="pct"/>
          </w:tcPr>
          <w:p w:rsidR="006F0388" w:rsidRPr="00962A4E" w:rsidRDefault="006F0388" w:rsidP="006E29C9">
            <w:pPr>
              <w:pStyle w:val="Style14"/>
              <w:widowControl/>
              <w:ind w:firstLine="0"/>
              <w:jc w:val="center"/>
              <w:rPr>
                <w:color w:val="000000"/>
              </w:rPr>
            </w:pPr>
          </w:p>
        </w:tc>
        <w:tc>
          <w:tcPr>
            <w:tcW w:w="375" w:type="pct"/>
          </w:tcPr>
          <w:p w:rsidR="006F0388" w:rsidRPr="00962A4E" w:rsidRDefault="006F0388" w:rsidP="006E29C9">
            <w:pPr>
              <w:pStyle w:val="Style14"/>
              <w:widowControl/>
              <w:ind w:firstLine="0"/>
              <w:jc w:val="center"/>
              <w:rPr>
                <w:color w:val="000000"/>
              </w:rPr>
            </w:pPr>
          </w:p>
        </w:tc>
        <w:tc>
          <w:tcPr>
            <w:tcW w:w="376" w:type="pct"/>
          </w:tcPr>
          <w:p w:rsidR="006F0388" w:rsidRPr="00962A4E" w:rsidRDefault="006F0388" w:rsidP="006E29C9">
            <w:pPr>
              <w:pStyle w:val="Style14"/>
              <w:widowControl/>
              <w:ind w:firstLine="0"/>
              <w:jc w:val="center"/>
              <w:rPr>
                <w:color w:val="000000"/>
              </w:rPr>
            </w:pPr>
          </w:p>
        </w:tc>
        <w:tc>
          <w:tcPr>
            <w:tcW w:w="397" w:type="pct"/>
          </w:tcPr>
          <w:p w:rsidR="006F0388" w:rsidRPr="00962A4E" w:rsidRDefault="006F0388" w:rsidP="006E29C9">
            <w:pPr>
              <w:pStyle w:val="Style14"/>
              <w:widowControl/>
              <w:ind w:firstLine="0"/>
              <w:jc w:val="left"/>
              <w:rPr>
                <w:rStyle w:val="FontStyle31"/>
                <w:rFonts w:ascii="Times New Roman" w:hAnsi="Times New Roman" w:cs="Georgia"/>
                <w:color w:val="000000"/>
                <w:sz w:val="24"/>
                <w:highlight w:val="yellow"/>
              </w:rPr>
            </w:pPr>
            <w:r w:rsidRPr="00962A4E">
              <w:rPr>
                <w:rStyle w:val="FontStyle31"/>
                <w:rFonts w:ascii="Times New Roman" w:hAnsi="Times New Roman" w:cs="Georgia"/>
                <w:color w:val="000000"/>
                <w:sz w:val="24"/>
              </w:rPr>
              <w:t>27,7</w:t>
            </w:r>
          </w:p>
        </w:tc>
        <w:tc>
          <w:tcPr>
            <w:tcW w:w="991" w:type="pct"/>
          </w:tcPr>
          <w:p w:rsidR="006F0388" w:rsidRPr="00962A4E" w:rsidRDefault="006F0388" w:rsidP="006E29C9">
            <w:pPr>
              <w:pStyle w:val="Style14"/>
              <w:widowControl/>
              <w:ind w:firstLine="0"/>
              <w:jc w:val="left"/>
              <w:rPr>
                <w:rStyle w:val="FontStyle31"/>
                <w:rFonts w:ascii="Times New Roman" w:hAnsi="Times New Roman" w:cs="Georgia"/>
                <w:color w:val="000000"/>
                <w:sz w:val="24"/>
                <w:highlight w:val="yellow"/>
              </w:rPr>
            </w:pPr>
          </w:p>
        </w:tc>
        <w:tc>
          <w:tcPr>
            <w:tcW w:w="803" w:type="pct"/>
          </w:tcPr>
          <w:p w:rsidR="006F0388" w:rsidRDefault="006F0388" w:rsidP="006E29C9">
            <w:pPr>
              <w:pStyle w:val="Style14"/>
              <w:widowControl/>
              <w:ind w:firstLine="0"/>
              <w:jc w:val="left"/>
              <w:rPr>
                <w:color w:val="000000"/>
              </w:rPr>
            </w:pPr>
            <w:r w:rsidRPr="00962A4E">
              <w:rPr>
                <w:color w:val="000000"/>
              </w:rPr>
              <w:t>Контрольная р</w:t>
            </w:r>
            <w:r w:rsidRPr="00962A4E">
              <w:rPr>
                <w:color w:val="000000"/>
              </w:rPr>
              <w:t>а</w:t>
            </w:r>
            <w:r w:rsidRPr="00962A4E">
              <w:rPr>
                <w:color w:val="000000"/>
              </w:rPr>
              <w:t>бота</w:t>
            </w:r>
          </w:p>
          <w:p w:rsidR="006F0388" w:rsidRPr="00962A4E" w:rsidRDefault="006F0388" w:rsidP="006E29C9">
            <w:pPr>
              <w:pStyle w:val="Style14"/>
              <w:widowControl/>
              <w:ind w:firstLine="0"/>
              <w:jc w:val="left"/>
              <w:rPr>
                <w:color w:val="000000"/>
              </w:rPr>
            </w:pPr>
            <w:r>
              <w:rPr>
                <w:color w:val="000000"/>
              </w:rPr>
              <w:t xml:space="preserve">Тест </w:t>
            </w:r>
          </w:p>
        </w:tc>
        <w:tc>
          <w:tcPr>
            <w:tcW w:w="330" w:type="pct"/>
          </w:tcPr>
          <w:p w:rsidR="006F0388" w:rsidRPr="00962A4E" w:rsidRDefault="006F0388" w:rsidP="006E29C9"/>
        </w:tc>
      </w:tr>
      <w:tr w:rsidR="006F0388" w:rsidRPr="00962A4E">
        <w:trPr>
          <w:trHeight w:val="318"/>
        </w:trPr>
        <w:tc>
          <w:tcPr>
            <w:tcW w:w="1132" w:type="pct"/>
          </w:tcPr>
          <w:p w:rsidR="006F0388" w:rsidRPr="00962A4E" w:rsidRDefault="006F0388" w:rsidP="006E29C9">
            <w:pPr>
              <w:pStyle w:val="Style14"/>
              <w:widowControl/>
              <w:ind w:firstLine="0"/>
              <w:rPr>
                <w:b/>
                <w:color w:val="000000"/>
              </w:rPr>
            </w:pPr>
            <w:r w:rsidRPr="00962A4E">
              <w:rPr>
                <w:b/>
                <w:color w:val="000000"/>
              </w:rPr>
              <w:t>Итого по курсу</w:t>
            </w:r>
          </w:p>
        </w:tc>
        <w:tc>
          <w:tcPr>
            <w:tcW w:w="199" w:type="pct"/>
          </w:tcPr>
          <w:p w:rsidR="006F0388" w:rsidRPr="00962A4E" w:rsidRDefault="006F0388" w:rsidP="006E29C9">
            <w:pPr>
              <w:pStyle w:val="Style14"/>
              <w:widowControl/>
              <w:ind w:firstLine="0"/>
              <w:jc w:val="center"/>
              <w:rPr>
                <w:b/>
                <w:color w:val="000000"/>
              </w:rPr>
            </w:pPr>
          </w:p>
        </w:tc>
        <w:tc>
          <w:tcPr>
            <w:tcW w:w="397" w:type="pct"/>
          </w:tcPr>
          <w:p w:rsidR="006F0388" w:rsidRPr="00962A4E" w:rsidRDefault="006F0388" w:rsidP="006E29C9">
            <w:pPr>
              <w:pStyle w:val="Style14"/>
              <w:widowControl/>
              <w:ind w:firstLine="0"/>
              <w:jc w:val="center"/>
              <w:rPr>
                <w:b/>
                <w:color w:val="000000"/>
              </w:rPr>
            </w:pPr>
          </w:p>
        </w:tc>
        <w:tc>
          <w:tcPr>
            <w:tcW w:w="375" w:type="pct"/>
          </w:tcPr>
          <w:p w:rsidR="006F0388" w:rsidRPr="00962A4E" w:rsidRDefault="006F0388" w:rsidP="006E29C9">
            <w:pPr>
              <w:pStyle w:val="Style14"/>
              <w:widowControl/>
              <w:ind w:firstLine="0"/>
              <w:jc w:val="center"/>
              <w:rPr>
                <w:b/>
                <w:color w:val="000000"/>
              </w:rPr>
            </w:pPr>
          </w:p>
        </w:tc>
        <w:tc>
          <w:tcPr>
            <w:tcW w:w="376" w:type="pct"/>
          </w:tcPr>
          <w:p w:rsidR="006F0388" w:rsidRPr="00962A4E" w:rsidRDefault="006F0388" w:rsidP="006E29C9">
            <w:pPr>
              <w:pStyle w:val="Style14"/>
              <w:widowControl/>
              <w:ind w:firstLine="0"/>
              <w:jc w:val="center"/>
              <w:rPr>
                <w:b/>
                <w:color w:val="000000"/>
              </w:rPr>
            </w:pPr>
          </w:p>
        </w:tc>
        <w:tc>
          <w:tcPr>
            <w:tcW w:w="397" w:type="pct"/>
          </w:tcPr>
          <w:p w:rsidR="006F0388" w:rsidRPr="00962A4E" w:rsidRDefault="006F0388" w:rsidP="006E29C9">
            <w:pPr>
              <w:pStyle w:val="Style14"/>
              <w:widowControl/>
              <w:ind w:firstLine="0"/>
              <w:jc w:val="left"/>
              <w:rPr>
                <w:rStyle w:val="FontStyle31"/>
                <w:rFonts w:ascii="Times New Roman" w:hAnsi="Times New Roman" w:cs="Georgia"/>
                <w:b/>
                <w:color w:val="000000"/>
                <w:sz w:val="24"/>
              </w:rPr>
            </w:pPr>
            <w:r w:rsidRPr="00962A4E">
              <w:rPr>
                <w:rStyle w:val="FontStyle31"/>
                <w:rFonts w:ascii="Times New Roman" w:hAnsi="Times New Roman" w:cs="Georgia"/>
                <w:b/>
                <w:color w:val="000000"/>
                <w:sz w:val="24"/>
              </w:rPr>
              <w:t>135,7</w:t>
            </w:r>
          </w:p>
        </w:tc>
        <w:tc>
          <w:tcPr>
            <w:tcW w:w="991" w:type="pct"/>
          </w:tcPr>
          <w:p w:rsidR="006F0388" w:rsidRPr="00962A4E" w:rsidRDefault="006F0388" w:rsidP="006E29C9">
            <w:pPr>
              <w:pStyle w:val="Style14"/>
              <w:widowControl/>
              <w:ind w:firstLine="0"/>
              <w:jc w:val="left"/>
              <w:rPr>
                <w:rStyle w:val="FontStyle31"/>
                <w:rFonts w:ascii="Times New Roman" w:hAnsi="Times New Roman" w:cs="Georgia"/>
                <w:b/>
                <w:color w:val="000000"/>
                <w:sz w:val="24"/>
                <w:highlight w:val="yellow"/>
              </w:rPr>
            </w:pPr>
          </w:p>
        </w:tc>
        <w:tc>
          <w:tcPr>
            <w:tcW w:w="803" w:type="pct"/>
          </w:tcPr>
          <w:p w:rsidR="006F0388" w:rsidRPr="00962A4E" w:rsidRDefault="006F0388" w:rsidP="006E29C9">
            <w:pPr>
              <w:pStyle w:val="Style14"/>
              <w:widowControl/>
              <w:ind w:firstLine="0"/>
              <w:jc w:val="left"/>
              <w:rPr>
                <w:rStyle w:val="FontStyle31"/>
                <w:rFonts w:ascii="Times New Roman" w:hAnsi="Times New Roman" w:cs="Georgia"/>
                <w:b/>
                <w:color w:val="000000"/>
                <w:sz w:val="24"/>
              </w:rPr>
            </w:pPr>
            <w:r w:rsidRPr="00962A4E">
              <w:rPr>
                <w:b/>
                <w:color w:val="000000"/>
              </w:rPr>
              <w:t>з</w:t>
            </w:r>
            <w:r w:rsidRPr="00962A4E">
              <w:rPr>
                <w:b/>
                <w:color w:val="000000"/>
              </w:rPr>
              <w:t>а</w:t>
            </w:r>
            <w:r w:rsidRPr="00962A4E">
              <w:rPr>
                <w:b/>
                <w:color w:val="000000"/>
              </w:rPr>
              <w:t>чет</w:t>
            </w:r>
          </w:p>
        </w:tc>
        <w:tc>
          <w:tcPr>
            <w:tcW w:w="330" w:type="pct"/>
          </w:tcPr>
          <w:p w:rsidR="006F0388" w:rsidRPr="00962A4E" w:rsidRDefault="006F0388" w:rsidP="006E29C9">
            <w:pPr>
              <w:pStyle w:val="Style14"/>
              <w:widowControl/>
              <w:ind w:firstLine="0"/>
              <w:jc w:val="left"/>
              <w:rPr>
                <w:b/>
              </w:rPr>
            </w:pPr>
          </w:p>
        </w:tc>
      </w:tr>
      <w:tr w:rsidR="006F0388" w:rsidRPr="00962A4E">
        <w:trPr>
          <w:trHeight w:val="499"/>
        </w:trPr>
        <w:tc>
          <w:tcPr>
            <w:tcW w:w="1132" w:type="pct"/>
          </w:tcPr>
          <w:p w:rsidR="006F0388" w:rsidRPr="00962A4E" w:rsidRDefault="006F0388" w:rsidP="006E29C9">
            <w:pPr>
              <w:pStyle w:val="Style14"/>
              <w:widowControl/>
              <w:ind w:firstLine="0"/>
              <w:rPr>
                <w:b/>
                <w:color w:val="000000"/>
              </w:rPr>
            </w:pPr>
            <w:r w:rsidRPr="00962A4E">
              <w:rPr>
                <w:b/>
                <w:color w:val="000000"/>
              </w:rPr>
              <w:t>Итого по дисц</w:t>
            </w:r>
            <w:r w:rsidRPr="00962A4E">
              <w:rPr>
                <w:b/>
                <w:color w:val="000000"/>
              </w:rPr>
              <w:t>и</w:t>
            </w:r>
            <w:r w:rsidRPr="00962A4E">
              <w:rPr>
                <w:b/>
                <w:color w:val="000000"/>
              </w:rPr>
              <w:t>плине</w:t>
            </w:r>
          </w:p>
        </w:tc>
        <w:tc>
          <w:tcPr>
            <w:tcW w:w="199" w:type="pct"/>
          </w:tcPr>
          <w:p w:rsidR="006F0388" w:rsidRPr="00962A4E" w:rsidRDefault="006F0388" w:rsidP="006E29C9">
            <w:pPr>
              <w:pStyle w:val="Style14"/>
              <w:widowControl/>
              <w:ind w:firstLine="0"/>
              <w:jc w:val="center"/>
              <w:rPr>
                <w:b/>
                <w:color w:val="000000"/>
              </w:rPr>
            </w:pPr>
          </w:p>
        </w:tc>
        <w:tc>
          <w:tcPr>
            <w:tcW w:w="397" w:type="pct"/>
          </w:tcPr>
          <w:p w:rsidR="006F0388" w:rsidRPr="00962A4E" w:rsidRDefault="006F0388" w:rsidP="006E29C9">
            <w:pPr>
              <w:pStyle w:val="Style14"/>
              <w:widowControl/>
              <w:ind w:firstLine="0"/>
              <w:jc w:val="center"/>
              <w:rPr>
                <w:b/>
                <w:color w:val="000000"/>
              </w:rPr>
            </w:pPr>
            <w:r w:rsidRPr="00962A4E">
              <w:rPr>
                <w:b/>
                <w:color w:val="000000"/>
              </w:rPr>
              <w:t>2</w:t>
            </w:r>
          </w:p>
        </w:tc>
        <w:tc>
          <w:tcPr>
            <w:tcW w:w="375" w:type="pct"/>
          </w:tcPr>
          <w:p w:rsidR="006F0388" w:rsidRPr="00962A4E" w:rsidRDefault="006F0388" w:rsidP="006E29C9">
            <w:pPr>
              <w:pStyle w:val="Style14"/>
              <w:widowControl/>
              <w:ind w:firstLine="0"/>
              <w:jc w:val="center"/>
              <w:rPr>
                <w:b/>
                <w:color w:val="000000"/>
              </w:rPr>
            </w:pPr>
          </w:p>
        </w:tc>
        <w:tc>
          <w:tcPr>
            <w:tcW w:w="376" w:type="pct"/>
          </w:tcPr>
          <w:p w:rsidR="006F0388" w:rsidRPr="00962A4E" w:rsidRDefault="006F0388" w:rsidP="006E29C9">
            <w:pPr>
              <w:pStyle w:val="Style14"/>
              <w:widowControl/>
              <w:ind w:firstLine="0"/>
              <w:jc w:val="center"/>
              <w:rPr>
                <w:b/>
                <w:color w:val="000000"/>
              </w:rPr>
            </w:pPr>
            <w:r w:rsidRPr="00962A4E">
              <w:rPr>
                <w:b/>
                <w:color w:val="000000"/>
              </w:rPr>
              <w:t>2</w:t>
            </w:r>
          </w:p>
        </w:tc>
        <w:tc>
          <w:tcPr>
            <w:tcW w:w="397" w:type="pct"/>
          </w:tcPr>
          <w:p w:rsidR="006F0388" w:rsidRPr="00962A4E" w:rsidRDefault="006F0388" w:rsidP="006E29C9">
            <w:pPr>
              <w:pStyle w:val="Style14"/>
              <w:widowControl/>
              <w:ind w:firstLine="0"/>
              <w:jc w:val="left"/>
              <w:rPr>
                <w:b/>
                <w:color w:val="000000"/>
              </w:rPr>
            </w:pPr>
            <w:r w:rsidRPr="00962A4E">
              <w:rPr>
                <w:b/>
                <w:color w:val="000000"/>
              </w:rPr>
              <w:t>135,7</w:t>
            </w:r>
          </w:p>
        </w:tc>
        <w:tc>
          <w:tcPr>
            <w:tcW w:w="991" w:type="pct"/>
          </w:tcPr>
          <w:p w:rsidR="006F0388" w:rsidRPr="00962A4E" w:rsidRDefault="006F0388" w:rsidP="006E29C9">
            <w:pPr>
              <w:pStyle w:val="Style14"/>
              <w:widowControl/>
              <w:ind w:firstLine="0"/>
              <w:jc w:val="left"/>
              <w:rPr>
                <w:b/>
                <w:color w:val="000000"/>
                <w:highlight w:val="yellow"/>
              </w:rPr>
            </w:pPr>
          </w:p>
        </w:tc>
        <w:tc>
          <w:tcPr>
            <w:tcW w:w="803" w:type="pct"/>
          </w:tcPr>
          <w:p w:rsidR="006F0388" w:rsidRPr="00962A4E" w:rsidRDefault="006F0388" w:rsidP="006E29C9">
            <w:pPr>
              <w:pStyle w:val="Style14"/>
              <w:widowControl/>
              <w:ind w:firstLine="0"/>
              <w:jc w:val="left"/>
              <w:rPr>
                <w:b/>
                <w:color w:val="000000"/>
              </w:rPr>
            </w:pPr>
            <w:r w:rsidRPr="00962A4E">
              <w:rPr>
                <w:b/>
                <w:color w:val="000000"/>
              </w:rPr>
              <w:t>з</w:t>
            </w:r>
            <w:r w:rsidRPr="00962A4E">
              <w:rPr>
                <w:b/>
                <w:color w:val="000000"/>
              </w:rPr>
              <w:t>а</w:t>
            </w:r>
            <w:r w:rsidRPr="00962A4E">
              <w:rPr>
                <w:b/>
                <w:color w:val="000000"/>
              </w:rPr>
              <w:t>чет</w:t>
            </w:r>
          </w:p>
        </w:tc>
        <w:tc>
          <w:tcPr>
            <w:tcW w:w="330" w:type="pct"/>
          </w:tcPr>
          <w:p w:rsidR="006F0388" w:rsidRPr="00962A4E" w:rsidRDefault="006F0388" w:rsidP="006E29C9">
            <w:pPr>
              <w:pStyle w:val="Style14"/>
              <w:widowControl/>
              <w:ind w:firstLine="0"/>
              <w:jc w:val="left"/>
              <w:rPr>
                <w:b/>
              </w:rPr>
            </w:pPr>
          </w:p>
        </w:tc>
      </w:tr>
    </w:tbl>
    <w:p w:rsidR="006F0388" w:rsidRPr="00962A4E" w:rsidRDefault="006F0388" w:rsidP="008531ED">
      <w:pPr>
        <w:tabs>
          <w:tab w:val="left" w:pos="851"/>
        </w:tabs>
        <w:rPr>
          <w:rStyle w:val="FontStyle18"/>
          <w:b w:val="0"/>
          <w:bCs/>
          <w:sz w:val="24"/>
        </w:rPr>
      </w:pPr>
    </w:p>
    <w:p w:rsidR="006F0388" w:rsidRPr="00962A4E" w:rsidRDefault="006F0388" w:rsidP="00D21C33">
      <w:pPr>
        <w:pStyle w:val="Heading1"/>
        <w:rPr>
          <w:rStyle w:val="FontStyle31"/>
          <w:rFonts w:ascii="Times New Roman" w:hAnsi="Times New Roman" w:cs="Georgia"/>
          <w:sz w:val="24"/>
          <w:szCs w:val="24"/>
        </w:rPr>
      </w:pPr>
      <w:r w:rsidRPr="00962A4E">
        <w:rPr>
          <w:rStyle w:val="FontStyle31"/>
          <w:rFonts w:ascii="Times New Roman" w:hAnsi="Times New Roman" w:cs="Georgia"/>
          <w:sz w:val="24"/>
          <w:szCs w:val="24"/>
        </w:rPr>
        <w:t>5. Образовательные и информационные технологии</w:t>
      </w:r>
    </w:p>
    <w:p w:rsidR="006F0388" w:rsidRPr="00962A4E" w:rsidRDefault="006F0388" w:rsidP="00C46001">
      <w:r w:rsidRPr="00962A4E">
        <w:t>Результат освоения дисциплины «Концепция современного естествознания» – фо</w:t>
      </w:r>
      <w:r w:rsidRPr="00962A4E">
        <w:t>р</w:t>
      </w:r>
      <w:r w:rsidRPr="00962A4E">
        <w:t>мирование у студентов компетенции представляющей собой динамичную совоку</w:t>
      </w:r>
      <w:r w:rsidRPr="00962A4E">
        <w:t>п</w:t>
      </w:r>
      <w:r w:rsidRPr="00962A4E">
        <w:t>ность знаний, умений, владений, способностей и личностных качеств, которую ст</w:t>
      </w:r>
      <w:r w:rsidRPr="00962A4E">
        <w:t>у</w:t>
      </w:r>
      <w:r w:rsidRPr="00962A4E">
        <w:t xml:space="preserve">дент может продемонстрировать после завершения данной части образовательной программы. </w:t>
      </w:r>
    </w:p>
    <w:p w:rsidR="006F0388" w:rsidRPr="00962A4E" w:rsidRDefault="006F0388" w:rsidP="00C46001">
      <w:r w:rsidRPr="00962A4E">
        <w:t>Для формирования этих компетенций и реализации предусмотренных видов учебной работы, в учебном процессе в качестве образовательных технологий используется техн</w:t>
      </w:r>
      <w:r w:rsidRPr="00962A4E">
        <w:t>о</w:t>
      </w:r>
      <w:r w:rsidRPr="00962A4E">
        <w:t>логия информационно-проектного обучения, позволяющая в процессе обучения формир</w:t>
      </w:r>
      <w:r w:rsidRPr="00962A4E">
        <w:t>о</w:t>
      </w:r>
      <w:r w:rsidRPr="00962A4E">
        <w:t>вать необходимые компетенции и личностные качества, проектируя для себя образов</w:t>
      </w:r>
      <w:r w:rsidRPr="00962A4E">
        <w:t>а</w:t>
      </w:r>
      <w:r w:rsidRPr="00962A4E">
        <w:t>тельный процесс. Кроме того, используются исследовательский метод, проблемное об</w:t>
      </w:r>
      <w:r w:rsidRPr="00962A4E">
        <w:t>у</w:t>
      </w:r>
      <w:r w:rsidRPr="00962A4E">
        <w:t>чение, технологии уровневой дифференциации, технология программированного обуч</w:t>
      </w:r>
      <w:r w:rsidRPr="00962A4E">
        <w:t>е</w:t>
      </w:r>
      <w:r w:rsidRPr="00962A4E">
        <w:t>ния, разбор конкретных ситуаций...</w:t>
      </w:r>
    </w:p>
    <w:p w:rsidR="006F0388" w:rsidRPr="00962A4E" w:rsidRDefault="006F0388" w:rsidP="00813AE9">
      <w:r>
        <w:t xml:space="preserve">Учебные занятия проводятся в виде дистанционных лекционных и семинарских (практических) занятий – в онлайн режиме </w:t>
      </w:r>
      <w:r w:rsidRPr="00962A4E">
        <w:t>применением компьютерных презентаций и учебных фил</w:t>
      </w:r>
      <w:r w:rsidRPr="00962A4E">
        <w:t>ь</w:t>
      </w:r>
      <w:r w:rsidRPr="00962A4E">
        <w:t>мов.</w:t>
      </w:r>
    </w:p>
    <w:p w:rsidR="006F0388" w:rsidRPr="00962A4E" w:rsidRDefault="006F0388" w:rsidP="00C46001">
      <w:r w:rsidRPr="00962A4E">
        <w:t>Удельный вес занятий, проводимых в интерактивных формах, определяется главной целью ООП по направлению подготовки 46.03.02. Документоведение и архивоведение, профиль Документоведение и документационное обеспечение управленияи составляет 50 % от общего количества а</w:t>
      </w:r>
      <w:r w:rsidRPr="00962A4E">
        <w:t>у</w:t>
      </w:r>
      <w:r w:rsidRPr="00962A4E">
        <w:t>диторных занятий, что соответствует требованиям ФГОС ВО по данному направлению подготовки.</w:t>
      </w:r>
    </w:p>
    <w:p w:rsidR="006F0388" w:rsidRPr="00962A4E" w:rsidRDefault="006F0388" w:rsidP="0079022C">
      <w:pPr>
        <w:pStyle w:val="Heading1"/>
        <w:rPr>
          <w:rStyle w:val="FontStyle31"/>
          <w:rFonts w:ascii="Times New Roman" w:hAnsi="Times New Roman"/>
          <w:sz w:val="24"/>
          <w:szCs w:val="24"/>
        </w:rPr>
      </w:pPr>
      <w:r w:rsidRPr="00962A4E">
        <w:rPr>
          <w:rStyle w:val="FontStyle31"/>
          <w:rFonts w:ascii="Times New Roman" w:hAnsi="Times New Roman"/>
          <w:sz w:val="24"/>
          <w:szCs w:val="24"/>
        </w:rPr>
        <w:t>6 Учебно-методическое обеспечение самостоятельной работы обучающихся</w:t>
      </w:r>
    </w:p>
    <w:p w:rsidR="006F0388" w:rsidRPr="00962A4E" w:rsidRDefault="006F0388" w:rsidP="00BF183F">
      <w:pPr>
        <w:tabs>
          <w:tab w:val="left" w:pos="851"/>
        </w:tabs>
        <w:ind w:firstLine="0"/>
        <w:rPr>
          <w:rStyle w:val="FontStyle20"/>
          <w:rFonts w:cs="Georgia"/>
          <w:bCs/>
          <w:iCs/>
          <w:sz w:val="24"/>
        </w:rPr>
      </w:pPr>
      <w:r w:rsidRPr="00962A4E">
        <w:rPr>
          <w:rStyle w:val="FontStyle20"/>
          <w:rFonts w:cs="Georgia"/>
          <w:bCs/>
          <w:iCs/>
          <w:sz w:val="24"/>
        </w:rPr>
        <w:t>Методические рекомендации для самостоятельной работы студентов в прилож</w:t>
      </w:r>
      <w:r w:rsidRPr="00962A4E">
        <w:rPr>
          <w:rStyle w:val="FontStyle20"/>
          <w:rFonts w:cs="Georgia"/>
          <w:bCs/>
          <w:iCs/>
          <w:sz w:val="24"/>
        </w:rPr>
        <w:t>е</w:t>
      </w:r>
      <w:r w:rsidRPr="00962A4E">
        <w:rPr>
          <w:rStyle w:val="FontStyle20"/>
          <w:rFonts w:cs="Georgia"/>
          <w:bCs/>
          <w:iCs/>
          <w:sz w:val="24"/>
        </w:rPr>
        <w:t>нии 1</w:t>
      </w:r>
    </w:p>
    <w:p w:rsidR="006F0388" w:rsidRPr="00962A4E" w:rsidRDefault="006F0388" w:rsidP="00624967">
      <w:pPr>
        <w:rPr>
          <w:color w:val="C00000"/>
        </w:rPr>
      </w:pPr>
    </w:p>
    <w:p w:rsidR="006F0388" w:rsidRPr="00962A4E" w:rsidRDefault="006F0388" w:rsidP="00624967">
      <w:pPr>
        <w:rPr>
          <w:color w:val="C00000"/>
        </w:rPr>
        <w:sectPr w:rsidR="006F0388" w:rsidRPr="00962A4E" w:rsidSect="00BF183F">
          <w:footerReference w:type="even" r:id="rId10"/>
          <w:footerReference w:type="default" r:id="rId11"/>
          <w:pgSz w:w="11907" w:h="16840" w:code="9"/>
          <w:pgMar w:top="851" w:right="1701" w:bottom="1134" w:left="851" w:header="720" w:footer="720" w:gutter="0"/>
          <w:cols w:space="720"/>
          <w:noEndnote/>
          <w:titlePg/>
          <w:docGrid w:linePitch="326"/>
        </w:sectPr>
      </w:pPr>
    </w:p>
    <w:p w:rsidR="006F0388" w:rsidRPr="00962A4E" w:rsidRDefault="006F0388" w:rsidP="00624967">
      <w:pPr>
        <w:pStyle w:val="Heading1"/>
        <w:rPr>
          <w:rStyle w:val="FontStyle20"/>
          <w:rFonts w:ascii="Times New Roman" w:hAnsi="Times New Roman"/>
          <w:sz w:val="24"/>
          <w:szCs w:val="24"/>
        </w:rPr>
      </w:pPr>
      <w:r w:rsidRPr="00962A4E">
        <w:rPr>
          <w:rStyle w:val="FontStyle20"/>
          <w:rFonts w:ascii="Times New Roman" w:hAnsi="Times New Roman"/>
          <w:sz w:val="24"/>
          <w:szCs w:val="24"/>
        </w:rPr>
        <w:t>7 Оценочные средства для проведения промежуточной аттестации</w:t>
      </w:r>
    </w:p>
    <w:p w:rsidR="006F0388" w:rsidRPr="00962A4E" w:rsidRDefault="006F0388" w:rsidP="00624967">
      <w:pPr>
        <w:rPr>
          <w:b/>
        </w:rPr>
      </w:pPr>
      <w:r w:rsidRPr="00962A4E">
        <w:rPr>
          <w:b/>
        </w:rPr>
        <w:t>а) Планируемые результаты обучения и оценочные средства для проведения промеж</w:t>
      </w:r>
      <w:r w:rsidRPr="00962A4E">
        <w:rPr>
          <w:b/>
        </w:rPr>
        <w:t>у</w:t>
      </w:r>
      <w:r w:rsidRPr="00962A4E">
        <w:rPr>
          <w:b/>
        </w:rPr>
        <w:t>точной аттестации:</w:t>
      </w:r>
    </w:p>
    <w:p w:rsidR="006F0388" w:rsidRPr="00962A4E" w:rsidRDefault="006F0388" w:rsidP="00624967">
      <w:pPr>
        <w:rPr>
          <w:b/>
        </w:rPr>
      </w:pPr>
    </w:p>
    <w:tbl>
      <w:tblPr>
        <w:tblW w:w="5192" w:type="pct"/>
        <w:tblCellMar>
          <w:left w:w="0" w:type="dxa"/>
          <w:right w:w="0" w:type="dxa"/>
        </w:tblCellMar>
        <w:tblLook w:val="04A0"/>
      </w:tblPr>
      <w:tblGrid>
        <w:gridCol w:w="80"/>
        <w:gridCol w:w="2447"/>
        <w:gridCol w:w="3920"/>
        <w:gridCol w:w="9711"/>
      </w:tblGrid>
      <w:tr w:rsidR="006F0388" w:rsidRPr="00962A4E">
        <w:trPr>
          <w:trHeight w:val="753"/>
          <w:tblHeader/>
        </w:trPr>
        <w:tc>
          <w:tcPr>
            <w:tcW w:w="782" w:type="pct"/>
            <w:gridSpan w:val="2"/>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6F0388" w:rsidRPr="00962A4E" w:rsidRDefault="006F0388">
            <w:pPr>
              <w:spacing w:line="276" w:lineRule="auto"/>
              <w:jc w:val="center"/>
              <w:rPr>
                <w:lang w:val="en-US" w:eastAsia="en-US"/>
              </w:rPr>
            </w:pPr>
            <w:r w:rsidRPr="00962A4E">
              <w:t xml:space="preserve">Структурный элемент </w:t>
            </w:r>
            <w:r w:rsidRPr="00962A4E">
              <w:br/>
              <w:t>компетенции</w:t>
            </w:r>
          </w:p>
        </w:tc>
        <w:tc>
          <w:tcPr>
            <w:tcW w:w="121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6F0388" w:rsidRPr="00962A4E" w:rsidRDefault="006F0388">
            <w:pPr>
              <w:spacing w:line="276" w:lineRule="auto"/>
              <w:jc w:val="center"/>
              <w:rPr>
                <w:lang w:val="en-US" w:eastAsia="en-US"/>
              </w:rPr>
            </w:pPr>
            <w:r w:rsidRPr="00962A4E">
              <w:rPr>
                <w:bCs/>
              </w:rPr>
              <w:t>Планируемые результаты об</w:t>
            </w:r>
            <w:r w:rsidRPr="00962A4E">
              <w:rPr>
                <w:bCs/>
              </w:rPr>
              <w:t>у</w:t>
            </w:r>
            <w:r w:rsidRPr="00962A4E">
              <w:rPr>
                <w:bCs/>
              </w:rPr>
              <w:t xml:space="preserve">чения </w:t>
            </w:r>
          </w:p>
        </w:tc>
        <w:tc>
          <w:tcPr>
            <w:tcW w:w="300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F0388" w:rsidRPr="00962A4E" w:rsidRDefault="006F0388">
            <w:pPr>
              <w:spacing w:line="276" w:lineRule="auto"/>
              <w:jc w:val="center"/>
              <w:rPr>
                <w:lang w:val="en-US" w:eastAsia="en-US"/>
              </w:rPr>
            </w:pPr>
            <w:r w:rsidRPr="00962A4E">
              <w:t>Оценочные средства</w:t>
            </w:r>
          </w:p>
        </w:tc>
      </w:tr>
      <w:tr w:rsidR="006F0388" w:rsidRPr="00962A4E">
        <w:trPr>
          <w:trHeight w:val="283"/>
        </w:trPr>
        <w:tc>
          <w:tcPr>
            <w:tcW w:w="5000" w:type="pct"/>
            <w:gridSpan w:val="4"/>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F0388" w:rsidRPr="00962A4E" w:rsidRDefault="006F0388">
            <w:pPr>
              <w:spacing w:line="276" w:lineRule="auto"/>
              <w:rPr>
                <w:lang w:eastAsia="en-US"/>
              </w:rPr>
            </w:pPr>
            <w:r w:rsidRPr="00962A4E">
              <w:rPr>
                <w:b/>
              </w:rPr>
              <w:t>ОК-1 -      способностью использовать основы философских знаний для формирования мировоззренческой позиции</w:t>
            </w:r>
          </w:p>
        </w:tc>
      </w:tr>
      <w:tr w:rsidR="006F0388" w:rsidRPr="00962A4E">
        <w:trPr>
          <w:trHeight w:val="225"/>
        </w:trPr>
        <w:tc>
          <w:tcPr>
            <w:tcW w:w="782" w:type="pct"/>
            <w:gridSpan w:val="2"/>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F0388" w:rsidRPr="00962A4E" w:rsidRDefault="006F0388">
            <w:pPr>
              <w:spacing w:line="276" w:lineRule="auto"/>
              <w:rPr>
                <w:lang w:val="en-US" w:eastAsia="en-US"/>
              </w:rPr>
            </w:pPr>
            <w:r w:rsidRPr="00962A4E">
              <w:t>Знать</w:t>
            </w:r>
          </w:p>
        </w:tc>
        <w:tc>
          <w:tcPr>
            <w:tcW w:w="121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F0388" w:rsidRPr="00962A4E" w:rsidRDefault="006F0388">
            <w:pPr>
              <w:tabs>
                <w:tab w:val="left" w:pos="851"/>
              </w:tabs>
              <w:spacing w:line="276" w:lineRule="auto"/>
            </w:pPr>
            <w:r w:rsidRPr="00962A4E">
              <w:t>предмет философии, основные философские принципы, законы, категории, а также их содержание и взаимосвязи с естественнонаучным знанием;</w:t>
            </w:r>
          </w:p>
          <w:p w:rsidR="006F0388" w:rsidRPr="00962A4E" w:rsidRDefault="006F0388">
            <w:pPr>
              <w:tabs>
                <w:tab w:val="left" w:pos="851"/>
              </w:tabs>
              <w:rPr>
                <w:bCs/>
              </w:rPr>
            </w:pPr>
            <w:r w:rsidRPr="00962A4E">
              <w:rPr>
                <w:bCs/>
              </w:rPr>
              <w:t>Предмет и объект естестве</w:t>
            </w:r>
            <w:r w:rsidRPr="00962A4E">
              <w:rPr>
                <w:bCs/>
              </w:rPr>
              <w:t>н</w:t>
            </w:r>
            <w:r w:rsidRPr="00962A4E">
              <w:rPr>
                <w:bCs/>
              </w:rPr>
              <w:t>нонаучной картины мира;</w:t>
            </w:r>
          </w:p>
          <w:p w:rsidR="006F0388" w:rsidRPr="00962A4E" w:rsidRDefault="006F0388">
            <w:pPr>
              <w:tabs>
                <w:tab w:val="left" w:pos="851"/>
              </w:tabs>
              <w:rPr>
                <w:bCs/>
              </w:rPr>
            </w:pPr>
            <w:r w:rsidRPr="00962A4E">
              <w:rPr>
                <w:bCs/>
              </w:rPr>
              <w:t>- Предмет и объект отдельных естественных наук;</w:t>
            </w:r>
          </w:p>
          <w:p w:rsidR="006F0388" w:rsidRPr="00962A4E" w:rsidRDefault="006F0388">
            <w:pPr>
              <w:tabs>
                <w:tab w:val="left" w:pos="851"/>
              </w:tabs>
              <w:rPr>
                <w:bCs/>
              </w:rPr>
            </w:pPr>
            <w:r w:rsidRPr="00962A4E">
              <w:rPr>
                <w:bCs/>
              </w:rPr>
              <w:t>- Основные принципы, зак</w:t>
            </w:r>
            <w:r w:rsidRPr="00962A4E">
              <w:rPr>
                <w:bCs/>
              </w:rPr>
              <w:t>о</w:t>
            </w:r>
            <w:r w:rsidRPr="00962A4E">
              <w:rPr>
                <w:bCs/>
              </w:rPr>
              <w:t>ны, понятия и методы, а также о</w:t>
            </w:r>
            <w:r w:rsidRPr="00962A4E">
              <w:rPr>
                <w:bCs/>
              </w:rPr>
              <w:t>с</w:t>
            </w:r>
            <w:r w:rsidRPr="00962A4E">
              <w:rPr>
                <w:bCs/>
              </w:rPr>
              <w:t>новные естественнонаучные ко</w:t>
            </w:r>
            <w:r w:rsidRPr="00962A4E">
              <w:rPr>
                <w:bCs/>
              </w:rPr>
              <w:t>н</w:t>
            </w:r>
            <w:r w:rsidRPr="00962A4E">
              <w:rPr>
                <w:bCs/>
              </w:rPr>
              <w:t>цепции, их содержание и взаим</w:t>
            </w:r>
            <w:r w:rsidRPr="00962A4E">
              <w:rPr>
                <w:bCs/>
              </w:rPr>
              <w:t>о</w:t>
            </w:r>
            <w:r w:rsidRPr="00962A4E">
              <w:rPr>
                <w:bCs/>
              </w:rPr>
              <w:t>связи;</w:t>
            </w:r>
          </w:p>
          <w:p w:rsidR="006F0388" w:rsidRPr="00962A4E" w:rsidRDefault="006F0388">
            <w:pPr>
              <w:tabs>
                <w:tab w:val="left" w:pos="851"/>
              </w:tabs>
              <w:spacing w:line="276" w:lineRule="auto"/>
              <w:rPr>
                <w:lang w:eastAsia="en-US"/>
              </w:rPr>
            </w:pPr>
            <w:r w:rsidRPr="00962A4E">
              <w:rPr>
                <w:bCs/>
              </w:rPr>
              <w:t>- Роль естественнонаучных знаний, философии, социогум</w:t>
            </w:r>
            <w:r w:rsidRPr="00962A4E">
              <w:rPr>
                <w:bCs/>
              </w:rPr>
              <w:t>а</w:t>
            </w:r>
            <w:r w:rsidRPr="00962A4E">
              <w:rPr>
                <w:bCs/>
              </w:rPr>
              <w:t>нитрных наук  в формировании ц</w:t>
            </w:r>
            <w:r w:rsidRPr="00962A4E">
              <w:rPr>
                <w:bCs/>
              </w:rPr>
              <w:t>е</w:t>
            </w:r>
            <w:r w:rsidRPr="00962A4E">
              <w:rPr>
                <w:bCs/>
              </w:rPr>
              <w:t>лостного видения мира и жизни</w:t>
            </w:r>
          </w:p>
        </w:tc>
        <w:tc>
          <w:tcPr>
            <w:tcW w:w="300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F0388" w:rsidRPr="00962A4E" w:rsidRDefault="006F0388">
            <w:pPr>
              <w:pStyle w:val="Heading2"/>
              <w:shd w:val="clear" w:color="auto" w:fill="FFFFFF"/>
              <w:spacing w:line="800" w:lineRule="atLeast"/>
              <w:ind w:firstLine="0"/>
              <w:rPr>
                <w:b w:val="0"/>
                <w:bCs w:val="0"/>
                <w:szCs w:val="24"/>
              </w:rPr>
            </w:pPr>
            <w:r w:rsidRPr="00962A4E">
              <w:rPr>
                <w:b w:val="0"/>
                <w:bCs w:val="0"/>
                <w:szCs w:val="24"/>
              </w:rPr>
              <w:t>Вопросы к зачету</w:t>
            </w:r>
          </w:p>
          <w:p w:rsidR="006F0388" w:rsidRPr="00962A4E" w:rsidRDefault="006F0388">
            <w:pPr>
              <w:pStyle w:val="NormalWeb"/>
              <w:shd w:val="clear" w:color="auto" w:fill="FFFFFF"/>
              <w:spacing w:before="0" w:beforeAutospacing="0" w:after="0" w:afterAutospacing="0"/>
              <w:rPr>
                <w:sz w:val="24"/>
              </w:rPr>
            </w:pPr>
            <w:r w:rsidRPr="00962A4E">
              <w:rPr>
                <w:sz w:val="24"/>
              </w:rPr>
              <w:t>1)Естественнонаучная картина мира как систематизированное  и целостное предста</w:t>
            </w:r>
            <w:r w:rsidRPr="00962A4E">
              <w:rPr>
                <w:sz w:val="24"/>
              </w:rPr>
              <w:t>в</w:t>
            </w:r>
            <w:r w:rsidRPr="00962A4E">
              <w:rPr>
                <w:sz w:val="24"/>
              </w:rPr>
              <w:t>ление о природе. Общая структура естественнонаучной картины мира. Современная  кла</w:t>
            </w:r>
            <w:r w:rsidRPr="00962A4E">
              <w:rPr>
                <w:sz w:val="24"/>
              </w:rPr>
              <w:t>с</w:t>
            </w:r>
            <w:r w:rsidRPr="00962A4E">
              <w:rPr>
                <w:sz w:val="24"/>
              </w:rPr>
              <w:t>сификация естественных наук</w:t>
            </w:r>
          </w:p>
          <w:p w:rsidR="006F0388" w:rsidRPr="00962A4E" w:rsidRDefault="006F0388">
            <w:pPr>
              <w:pStyle w:val="NormalWeb"/>
              <w:shd w:val="clear" w:color="auto" w:fill="FFFFFF"/>
              <w:spacing w:before="0" w:beforeAutospacing="0" w:after="0" w:afterAutospacing="0"/>
              <w:rPr>
                <w:sz w:val="24"/>
              </w:rPr>
            </w:pPr>
            <w:r w:rsidRPr="00962A4E">
              <w:rPr>
                <w:sz w:val="24"/>
              </w:rPr>
              <w:t>2)Представление о картине мира (на примере геоцентризма, гелиоцентризма, полице</w:t>
            </w:r>
            <w:r w:rsidRPr="00962A4E">
              <w:rPr>
                <w:sz w:val="24"/>
              </w:rPr>
              <w:t>н</w:t>
            </w:r>
            <w:r w:rsidRPr="00962A4E">
              <w:rPr>
                <w:sz w:val="24"/>
              </w:rPr>
              <w:t>тризма или антр</w:t>
            </w:r>
            <w:r w:rsidRPr="00962A4E">
              <w:rPr>
                <w:sz w:val="24"/>
              </w:rPr>
              <w:t>о</w:t>
            </w:r>
            <w:r w:rsidRPr="00962A4E">
              <w:rPr>
                <w:sz w:val="24"/>
              </w:rPr>
              <w:t>покосмизма). </w:t>
            </w:r>
          </w:p>
          <w:p w:rsidR="006F0388" w:rsidRPr="00962A4E" w:rsidRDefault="006F0388">
            <w:pPr>
              <w:pStyle w:val="a0"/>
              <w:shd w:val="clear" w:color="auto" w:fill="FFFFFF"/>
              <w:spacing w:before="0" w:beforeAutospacing="0" w:after="0" w:afterAutospacing="0"/>
              <w:jc w:val="both"/>
            </w:pPr>
            <w:r w:rsidRPr="00962A4E">
              <w:t>3)Общие  закономерности  и тенденции современного естественнонаучного знания. Отл</w:t>
            </w:r>
            <w:r w:rsidRPr="00962A4E">
              <w:t>и</w:t>
            </w:r>
            <w:r w:rsidRPr="00962A4E">
              <w:t>чительные черты современной науки. Псевдонаука.</w:t>
            </w:r>
          </w:p>
          <w:p w:rsidR="006F0388" w:rsidRPr="00962A4E" w:rsidRDefault="006F0388">
            <w:pPr>
              <w:pStyle w:val="a0cxspmiddle"/>
              <w:shd w:val="clear" w:color="auto" w:fill="FFFFFF"/>
              <w:spacing w:before="0" w:beforeAutospacing="0" w:after="0" w:afterAutospacing="0"/>
              <w:jc w:val="both"/>
            </w:pPr>
            <w:r w:rsidRPr="00962A4E">
              <w:t>4)Особенности естественнонаучной и гуманитарной культуры. Взаимосвязь между ними.</w:t>
            </w:r>
          </w:p>
          <w:p w:rsidR="006F0388" w:rsidRPr="00962A4E" w:rsidRDefault="006F0388">
            <w:pPr>
              <w:pStyle w:val="a0cxsplast"/>
              <w:shd w:val="clear" w:color="auto" w:fill="FFFFFF"/>
              <w:spacing w:before="0" w:beforeAutospacing="0" w:after="0" w:afterAutospacing="0"/>
              <w:jc w:val="both"/>
            </w:pPr>
            <w:r w:rsidRPr="00962A4E">
              <w:t>5)Естественнонаучный стиль мышления. Роль естествознания в формировании научного мировоззрения.</w:t>
            </w:r>
          </w:p>
          <w:p w:rsidR="006F0388" w:rsidRPr="00962A4E" w:rsidRDefault="006F0388">
            <w:pPr>
              <w:pStyle w:val="NormalWeb"/>
              <w:shd w:val="clear" w:color="auto" w:fill="FFFFFF"/>
              <w:spacing w:before="0" w:beforeAutospacing="0" w:after="0" w:afterAutospacing="0"/>
              <w:rPr>
                <w:sz w:val="24"/>
              </w:rPr>
            </w:pPr>
            <w:r w:rsidRPr="00962A4E">
              <w:rPr>
                <w:sz w:val="24"/>
              </w:rPr>
              <w:t>6)Научный метод. Эмпирический и теоретический уровни познания. Методы ест</w:t>
            </w:r>
            <w:r w:rsidRPr="00962A4E">
              <w:rPr>
                <w:sz w:val="24"/>
              </w:rPr>
              <w:t>е</w:t>
            </w:r>
            <w:r w:rsidRPr="00962A4E">
              <w:rPr>
                <w:sz w:val="24"/>
              </w:rPr>
              <w:t>ственных наук. Кр</w:t>
            </w:r>
            <w:r w:rsidRPr="00962A4E">
              <w:rPr>
                <w:sz w:val="24"/>
              </w:rPr>
              <w:t>и</w:t>
            </w:r>
            <w:r w:rsidRPr="00962A4E">
              <w:rPr>
                <w:sz w:val="24"/>
              </w:rPr>
              <w:t>терии научности.</w:t>
            </w:r>
          </w:p>
          <w:p w:rsidR="006F0388" w:rsidRPr="00962A4E" w:rsidRDefault="006F0388">
            <w:pPr>
              <w:pStyle w:val="NormalWeb"/>
              <w:shd w:val="clear" w:color="auto" w:fill="FFFFFF"/>
              <w:spacing w:before="0" w:beforeAutospacing="0" w:after="0" w:afterAutospacing="0"/>
              <w:rPr>
                <w:sz w:val="24"/>
              </w:rPr>
            </w:pPr>
            <w:r w:rsidRPr="00962A4E">
              <w:rPr>
                <w:sz w:val="24"/>
              </w:rPr>
              <w:t>7)Характерные особенности научной революции (на примере одной из естественнон</w:t>
            </w:r>
            <w:r w:rsidRPr="00962A4E">
              <w:rPr>
                <w:sz w:val="24"/>
              </w:rPr>
              <w:t>а</w:t>
            </w:r>
            <w:r w:rsidRPr="00962A4E">
              <w:rPr>
                <w:sz w:val="24"/>
              </w:rPr>
              <w:t>учных революций: Аристотелево-Птолемеевской, Коперниковской, Эйнштейновской). О</w:t>
            </w:r>
            <w:r w:rsidRPr="00962A4E">
              <w:rPr>
                <w:sz w:val="24"/>
              </w:rPr>
              <w:t>т</w:t>
            </w:r>
            <w:r w:rsidRPr="00962A4E">
              <w:rPr>
                <w:sz w:val="24"/>
              </w:rPr>
              <w:t>крытия в естествознании XX – XXI вв. приведшие к научным революциям в различных его областях.</w:t>
            </w:r>
          </w:p>
          <w:p w:rsidR="006F0388" w:rsidRPr="00962A4E" w:rsidRDefault="006F0388">
            <w:pPr>
              <w:pStyle w:val="NormalWeb"/>
              <w:shd w:val="clear" w:color="auto" w:fill="FFFFFF"/>
              <w:spacing w:before="0" w:beforeAutospacing="0" w:after="0" w:afterAutospacing="0"/>
              <w:rPr>
                <w:sz w:val="24"/>
              </w:rPr>
            </w:pPr>
            <w:r w:rsidRPr="00962A4E">
              <w:rPr>
                <w:sz w:val="24"/>
              </w:rPr>
              <w:t>8)Развитие представлений о материи (от античности до наших дней).</w:t>
            </w:r>
          </w:p>
          <w:p w:rsidR="006F0388" w:rsidRPr="00962A4E" w:rsidRDefault="006F0388">
            <w:pPr>
              <w:pStyle w:val="NormalWeb"/>
              <w:shd w:val="clear" w:color="auto" w:fill="FFFFFF"/>
              <w:spacing w:before="0" w:beforeAutospacing="0" w:after="0" w:afterAutospacing="0"/>
              <w:rPr>
                <w:sz w:val="24"/>
              </w:rPr>
            </w:pPr>
            <w:r w:rsidRPr="00962A4E">
              <w:rPr>
                <w:sz w:val="24"/>
              </w:rPr>
              <w:t>9)Развитие представлений о движении (от античности до наших дней). Его свойства и особенности на каждом уровне организации материи.</w:t>
            </w:r>
          </w:p>
          <w:p w:rsidR="006F0388" w:rsidRPr="00962A4E" w:rsidRDefault="006F0388">
            <w:pPr>
              <w:pStyle w:val="NormalWeb"/>
              <w:shd w:val="clear" w:color="auto" w:fill="FFFFFF"/>
              <w:spacing w:before="0" w:beforeAutospacing="0" w:after="0" w:afterAutospacing="0"/>
              <w:rPr>
                <w:sz w:val="24"/>
              </w:rPr>
            </w:pPr>
            <w:r w:rsidRPr="00962A4E">
              <w:rPr>
                <w:sz w:val="24"/>
              </w:rPr>
              <w:t>10)Развитие представлений о взаимодействии (от античности до наших дней). Его свойства и особенн</w:t>
            </w:r>
            <w:r w:rsidRPr="00962A4E">
              <w:rPr>
                <w:sz w:val="24"/>
              </w:rPr>
              <w:t>о</w:t>
            </w:r>
            <w:r w:rsidRPr="00962A4E">
              <w:rPr>
                <w:sz w:val="24"/>
              </w:rPr>
              <w:t>сти на каждом уровне организации материи.</w:t>
            </w:r>
          </w:p>
          <w:p w:rsidR="006F0388" w:rsidRPr="00962A4E" w:rsidRDefault="006F0388">
            <w:pPr>
              <w:pStyle w:val="NormalWeb"/>
              <w:shd w:val="clear" w:color="auto" w:fill="FFFFFF"/>
              <w:spacing w:before="0" w:beforeAutospacing="0" w:after="0" w:afterAutospacing="0"/>
              <w:rPr>
                <w:sz w:val="24"/>
              </w:rPr>
            </w:pPr>
            <w:r w:rsidRPr="00962A4E">
              <w:rPr>
                <w:sz w:val="24"/>
              </w:rPr>
              <w:t>11)Эволюция представлений о пространстве и времени. Их  свойства и особенности на каждом уровне организации материи.</w:t>
            </w:r>
          </w:p>
          <w:p w:rsidR="006F0388" w:rsidRPr="00962A4E" w:rsidRDefault="006F0388">
            <w:pPr>
              <w:pStyle w:val="NormalWeb"/>
              <w:shd w:val="clear" w:color="auto" w:fill="FFFFFF"/>
              <w:spacing w:before="0" w:beforeAutospacing="0" w:after="0" w:afterAutospacing="0"/>
              <w:rPr>
                <w:sz w:val="24"/>
              </w:rPr>
            </w:pPr>
            <w:r w:rsidRPr="00962A4E">
              <w:rPr>
                <w:sz w:val="24"/>
              </w:rPr>
              <w:t>12)Значение науки на современном этапе развития общества. Трудности и парадоксы в развитии совр</w:t>
            </w:r>
            <w:r w:rsidRPr="00962A4E">
              <w:rPr>
                <w:sz w:val="24"/>
              </w:rPr>
              <w:t>е</w:t>
            </w:r>
            <w:r w:rsidRPr="00962A4E">
              <w:rPr>
                <w:sz w:val="24"/>
              </w:rPr>
              <w:t>менного естественнонаучного знания. Этика науки.</w:t>
            </w:r>
          </w:p>
          <w:p w:rsidR="006F0388" w:rsidRPr="00962A4E" w:rsidRDefault="006F0388">
            <w:pPr>
              <w:pStyle w:val="NormalWeb"/>
              <w:shd w:val="clear" w:color="auto" w:fill="FFFFFF"/>
              <w:spacing w:before="0" w:beforeAutospacing="0" w:after="0" w:afterAutospacing="0"/>
              <w:rPr>
                <w:sz w:val="24"/>
              </w:rPr>
            </w:pPr>
            <w:r w:rsidRPr="00962A4E">
              <w:rPr>
                <w:sz w:val="24"/>
              </w:rPr>
              <w:t>13)Система идей современной физической картины мира (ФКМ). Структурные эл</w:t>
            </w:r>
            <w:r w:rsidRPr="00962A4E">
              <w:rPr>
                <w:sz w:val="24"/>
              </w:rPr>
              <w:t>е</w:t>
            </w:r>
            <w:r w:rsidRPr="00962A4E">
              <w:rPr>
                <w:sz w:val="24"/>
              </w:rPr>
              <w:t>менты механической картины мира (МКМ). Общая структура электродинамической ФКМ. Современная квантовая картина мира (ККМ).</w:t>
            </w:r>
          </w:p>
          <w:p w:rsidR="006F0388" w:rsidRPr="00962A4E" w:rsidRDefault="006F0388">
            <w:pPr>
              <w:pStyle w:val="NormalWeb"/>
              <w:shd w:val="clear" w:color="auto" w:fill="FFFFFF"/>
              <w:spacing w:before="0" w:beforeAutospacing="0" w:after="0" w:afterAutospacing="0"/>
              <w:rPr>
                <w:sz w:val="24"/>
              </w:rPr>
            </w:pPr>
            <w:r w:rsidRPr="00962A4E">
              <w:rPr>
                <w:sz w:val="24"/>
              </w:rPr>
              <w:t>14)Принципы симметрии, законы сохранения. Фундаментальный характер законов с</w:t>
            </w:r>
            <w:r w:rsidRPr="00962A4E">
              <w:rPr>
                <w:sz w:val="24"/>
              </w:rPr>
              <w:t>о</w:t>
            </w:r>
            <w:r w:rsidRPr="00962A4E">
              <w:rPr>
                <w:sz w:val="24"/>
              </w:rPr>
              <w:t>хранения. Разв</w:t>
            </w:r>
            <w:r w:rsidRPr="00962A4E">
              <w:rPr>
                <w:sz w:val="24"/>
              </w:rPr>
              <w:t>и</w:t>
            </w:r>
            <w:r w:rsidRPr="00962A4E">
              <w:rPr>
                <w:sz w:val="24"/>
              </w:rPr>
              <w:t>тие идеи сохранение и симметрии в естествознании.</w:t>
            </w:r>
          </w:p>
          <w:p w:rsidR="006F0388" w:rsidRPr="00962A4E" w:rsidRDefault="006F0388">
            <w:pPr>
              <w:pStyle w:val="NormalWeb"/>
              <w:shd w:val="clear" w:color="auto" w:fill="FFFFFF"/>
              <w:spacing w:before="0" w:beforeAutospacing="0" w:after="0" w:afterAutospacing="0"/>
              <w:rPr>
                <w:sz w:val="24"/>
              </w:rPr>
            </w:pPr>
            <w:r w:rsidRPr="00962A4E">
              <w:rPr>
                <w:sz w:val="24"/>
              </w:rPr>
              <w:t>15)Специальная теория относительности и общая теория относительности. Квантовая механика.</w:t>
            </w:r>
          </w:p>
          <w:p w:rsidR="006F0388" w:rsidRPr="00962A4E" w:rsidRDefault="006F0388">
            <w:pPr>
              <w:pStyle w:val="NormalWeb"/>
              <w:shd w:val="clear" w:color="auto" w:fill="FFFFFF"/>
              <w:spacing w:before="0" w:beforeAutospacing="0" w:after="0" w:afterAutospacing="0"/>
              <w:rPr>
                <w:sz w:val="24"/>
              </w:rPr>
            </w:pPr>
            <w:r w:rsidRPr="00962A4E">
              <w:rPr>
                <w:sz w:val="24"/>
              </w:rPr>
              <w:t>16)Системный подход как ведущий принцип построения современного знания о пр</w:t>
            </w:r>
            <w:r w:rsidRPr="00962A4E">
              <w:rPr>
                <w:sz w:val="24"/>
              </w:rPr>
              <w:t>и</w:t>
            </w:r>
            <w:r w:rsidRPr="00962A4E">
              <w:rPr>
                <w:sz w:val="24"/>
              </w:rPr>
              <w:t>роде. Иерархичность природы и систем. Уровни организации материи и их взаимосвязь. Микро-, макро-, мегамиры.</w:t>
            </w:r>
          </w:p>
          <w:p w:rsidR="006F0388" w:rsidRPr="00962A4E" w:rsidRDefault="006F0388">
            <w:pPr>
              <w:pStyle w:val="NormalWeb"/>
              <w:shd w:val="clear" w:color="auto" w:fill="FFFFFF"/>
              <w:spacing w:before="0" w:beforeAutospacing="0" w:after="0" w:afterAutospacing="0"/>
              <w:rPr>
                <w:sz w:val="24"/>
              </w:rPr>
            </w:pPr>
            <w:r w:rsidRPr="00962A4E">
              <w:rPr>
                <w:sz w:val="24"/>
              </w:rPr>
              <w:t>17)Проблемы («горячие точки») современной физики и астрофизики. Эволюция ас</w:t>
            </w:r>
            <w:r w:rsidRPr="00962A4E">
              <w:rPr>
                <w:sz w:val="24"/>
              </w:rPr>
              <w:t>т</w:t>
            </w:r>
            <w:r w:rsidRPr="00962A4E">
              <w:rPr>
                <w:sz w:val="24"/>
              </w:rPr>
              <w:t>рономической ка</w:t>
            </w:r>
            <w:r w:rsidRPr="00962A4E">
              <w:rPr>
                <w:sz w:val="24"/>
              </w:rPr>
              <w:t>р</w:t>
            </w:r>
            <w:r w:rsidRPr="00962A4E">
              <w:rPr>
                <w:sz w:val="24"/>
              </w:rPr>
              <w:t>тины мира – исторический обзор основных открытий в астрономии.</w:t>
            </w:r>
          </w:p>
          <w:p w:rsidR="006F0388" w:rsidRPr="00962A4E" w:rsidRDefault="006F0388">
            <w:pPr>
              <w:pStyle w:val="NormalWeb"/>
              <w:shd w:val="clear" w:color="auto" w:fill="FFFFFF"/>
              <w:spacing w:before="0" w:beforeAutospacing="0" w:after="0" w:afterAutospacing="0"/>
              <w:rPr>
                <w:sz w:val="24"/>
              </w:rPr>
            </w:pPr>
            <w:r w:rsidRPr="00962A4E">
              <w:rPr>
                <w:sz w:val="24"/>
              </w:rPr>
              <w:t>18)Эволюционизм в космологии (мегамир): модели Вселенной А. Фридмана, Г. Гам</w:t>
            </w:r>
            <w:r w:rsidRPr="00962A4E">
              <w:rPr>
                <w:sz w:val="24"/>
              </w:rPr>
              <w:t>о</w:t>
            </w:r>
            <w:r w:rsidRPr="00962A4E">
              <w:rPr>
                <w:sz w:val="24"/>
              </w:rPr>
              <w:t>ва. Идеи С. Хоки</w:t>
            </w:r>
            <w:r w:rsidRPr="00962A4E">
              <w:rPr>
                <w:sz w:val="24"/>
              </w:rPr>
              <w:t>н</w:t>
            </w:r>
            <w:r w:rsidRPr="00962A4E">
              <w:rPr>
                <w:sz w:val="24"/>
              </w:rPr>
              <w:t>га. Закон Хаббла. Эры развития Вселенной. Идея единства.</w:t>
            </w:r>
          </w:p>
          <w:p w:rsidR="006F0388" w:rsidRPr="00962A4E" w:rsidRDefault="006F0388">
            <w:pPr>
              <w:pStyle w:val="NormalWeb"/>
              <w:shd w:val="clear" w:color="auto" w:fill="FFFFFF"/>
              <w:spacing w:before="0" w:beforeAutospacing="0" w:after="0" w:afterAutospacing="0"/>
              <w:rPr>
                <w:sz w:val="24"/>
              </w:rPr>
            </w:pPr>
            <w:r w:rsidRPr="00962A4E">
              <w:rPr>
                <w:sz w:val="24"/>
              </w:rPr>
              <w:t>19)Структуры микромира. Процессы и законы микромира.</w:t>
            </w:r>
          </w:p>
          <w:p w:rsidR="006F0388" w:rsidRPr="00962A4E" w:rsidRDefault="006F0388">
            <w:pPr>
              <w:pStyle w:val="NormalWeb"/>
              <w:shd w:val="clear" w:color="auto" w:fill="FFFFFF"/>
              <w:spacing w:before="0" w:beforeAutospacing="0" w:after="0" w:afterAutospacing="0"/>
              <w:rPr>
                <w:sz w:val="24"/>
              </w:rPr>
            </w:pPr>
            <w:r w:rsidRPr="00962A4E">
              <w:rPr>
                <w:sz w:val="24"/>
              </w:rPr>
              <w:t>20)Химия как наука. Структура и содержание этапов развития ХКМ.</w:t>
            </w:r>
          </w:p>
          <w:p w:rsidR="006F0388" w:rsidRPr="00962A4E" w:rsidRDefault="006F0388">
            <w:pPr>
              <w:pStyle w:val="NormalWeb"/>
              <w:shd w:val="clear" w:color="auto" w:fill="FFFFFF"/>
              <w:spacing w:before="0" w:beforeAutospacing="0" w:after="0" w:afterAutospacing="0"/>
              <w:rPr>
                <w:sz w:val="24"/>
              </w:rPr>
            </w:pPr>
            <w:r w:rsidRPr="00962A4E">
              <w:rPr>
                <w:sz w:val="24"/>
              </w:rPr>
              <w:t>21)Химические системы. Реакционная способность веществ. Периодическая система химических элементов и периодический закон Д.И. Менделеева. Понятие о теории химич</w:t>
            </w:r>
            <w:r w:rsidRPr="00962A4E">
              <w:rPr>
                <w:sz w:val="24"/>
              </w:rPr>
              <w:t>е</w:t>
            </w:r>
            <w:r w:rsidRPr="00962A4E">
              <w:rPr>
                <w:sz w:val="24"/>
              </w:rPr>
              <w:t>ской эволюции. </w:t>
            </w:r>
          </w:p>
          <w:p w:rsidR="006F0388" w:rsidRPr="00962A4E" w:rsidRDefault="006F0388">
            <w:pPr>
              <w:pStyle w:val="NormalWeb"/>
              <w:shd w:val="clear" w:color="auto" w:fill="FFFFFF"/>
              <w:spacing w:before="0" w:beforeAutospacing="0" w:after="0" w:afterAutospacing="0"/>
              <w:rPr>
                <w:sz w:val="24"/>
              </w:rPr>
            </w:pPr>
            <w:r w:rsidRPr="00962A4E">
              <w:rPr>
                <w:sz w:val="24"/>
              </w:rPr>
              <w:t>22)Геологическая эволюция. Современные концепции развития геосферных оболочек.</w:t>
            </w:r>
          </w:p>
          <w:p w:rsidR="006F0388" w:rsidRPr="00962A4E" w:rsidRDefault="006F0388">
            <w:pPr>
              <w:pStyle w:val="NormalWeb"/>
              <w:shd w:val="clear" w:color="auto" w:fill="FFFFFF"/>
              <w:spacing w:before="0" w:beforeAutospacing="0" w:after="0" w:afterAutospacing="0"/>
              <w:rPr>
                <w:sz w:val="24"/>
              </w:rPr>
            </w:pPr>
            <w:r w:rsidRPr="00962A4E">
              <w:rPr>
                <w:sz w:val="24"/>
              </w:rPr>
              <w:t>23)Особенности биологического уровня организации материи. Физико-химические основы жизни. Принципы воспроизводства живых систем.</w:t>
            </w:r>
          </w:p>
          <w:p w:rsidR="006F0388" w:rsidRPr="00962A4E" w:rsidRDefault="006F0388">
            <w:pPr>
              <w:pStyle w:val="NormalWeb"/>
              <w:shd w:val="clear" w:color="auto" w:fill="FFFFFF"/>
              <w:spacing w:before="0" w:beforeAutospacing="0" w:after="0" w:afterAutospacing="0"/>
              <w:rPr>
                <w:sz w:val="24"/>
              </w:rPr>
            </w:pPr>
            <w:r w:rsidRPr="00962A4E">
              <w:rPr>
                <w:sz w:val="24"/>
              </w:rPr>
              <w:t>24)Принцип возрастания энтропии. Закономерности самоорганизации. Самоорганиз</w:t>
            </w:r>
            <w:r w:rsidRPr="00962A4E">
              <w:rPr>
                <w:sz w:val="24"/>
              </w:rPr>
              <w:t>а</w:t>
            </w:r>
            <w:r w:rsidRPr="00962A4E">
              <w:rPr>
                <w:sz w:val="24"/>
              </w:rPr>
              <w:t>ция в живой и н</w:t>
            </w:r>
            <w:r w:rsidRPr="00962A4E">
              <w:rPr>
                <w:sz w:val="24"/>
              </w:rPr>
              <w:t>е</w:t>
            </w:r>
            <w:r w:rsidRPr="00962A4E">
              <w:rPr>
                <w:sz w:val="24"/>
              </w:rPr>
              <w:t>живой природе. Синергетический подход.</w:t>
            </w:r>
          </w:p>
          <w:p w:rsidR="006F0388" w:rsidRPr="00962A4E" w:rsidRDefault="006F0388">
            <w:pPr>
              <w:pStyle w:val="NormalWeb"/>
              <w:shd w:val="clear" w:color="auto" w:fill="FFFFFF"/>
              <w:spacing w:before="0" w:beforeAutospacing="0" w:after="0" w:afterAutospacing="0"/>
              <w:rPr>
                <w:sz w:val="24"/>
              </w:rPr>
            </w:pPr>
            <w:r w:rsidRPr="00962A4E">
              <w:rPr>
                <w:sz w:val="24"/>
              </w:rPr>
              <w:t>25)Происхождение жизни  и история её развития на Земле. Методы  исследования эв</w:t>
            </w:r>
            <w:r w:rsidRPr="00962A4E">
              <w:rPr>
                <w:sz w:val="24"/>
              </w:rPr>
              <w:t>о</w:t>
            </w:r>
            <w:r w:rsidRPr="00962A4E">
              <w:rPr>
                <w:sz w:val="24"/>
              </w:rPr>
              <w:t>люции (эволюция и развитие живых систем).</w:t>
            </w:r>
          </w:p>
          <w:p w:rsidR="006F0388" w:rsidRPr="00962A4E" w:rsidRDefault="006F0388">
            <w:pPr>
              <w:pStyle w:val="NormalWeb"/>
              <w:shd w:val="clear" w:color="auto" w:fill="FFFFFF"/>
              <w:spacing w:before="0" w:beforeAutospacing="0" w:after="0" w:afterAutospacing="0"/>
              <w:rPr>
                <w:sz w:val="24"/>
              </w:rPr>
            </w:pPr>
            <w:r w:rsidRPr="00962A4E">
              <w:rPr>
                <w:sz w:val="24"/>
              </w:rPr>
              <w:t>26)Генетика и эволюция. Принципы универсального эволюционизма.</w:t>
            </w:r>
          </w:p>
          <w:p w:rsidR="006F0388" w:rsidRPr="00962A4E" w:rsidRDefault="006F0388">
            <w:pPr>
              <w:pStyle w:val="a0"/>
              <w:shd w:val="clear" w:color="auto" w:fill="FFFFFF"/>
              <w:spacing w:before="0" w:beforeAutospacing="0" w:after="0" w:afterAutospacing="0"/>
              <w:jc w:val="both"/>
            </w:pPr>
            <w:r w:rsidRPr="00962A4E">
              <w:t>27)Экосистемы (многообразие живых организмов - основа организации и устойчивости биосферы). Биосфера. Человек в биосфере. Понятие ноосферы как этапа развития биосферы.</w:t>
            </w:r>
          </w:p>
          <w:p w:rsidR="006F0388" w:rsidRPr="00962A4E" w:rsidRDefault="006F0388">
            <w:pPr>
              <w:pStyle w:val="NormalWeb"/>
              <w:shd w:val="clear" w:color="auto" w:fill="FFFFFF"/>
              <w:spacing w:before="0" w:beforeAutospacing="0" w:after="0" w:afterAutospacing="0"/>
              <w:rPr>
                <w:sz w:val="24"/>
              </w:rPr>
            </w:pPr>
            <w:r w:rsidRPr="00962A4E">
              <w:rPr>
                <w:sz w:val="24"/>
              </w:rPr>
              <w:t>28)Космобиопсихосоциокультурная природа человека. Возможности и ограничения  естественнонау</w:t>
            </w:r>
            <w:r w:rsidRPr="00962A4E">
              <w:rPr>
                <w:sz w:val="24"/>
              </w:rPr>
              <w:t>ч</w:t>
            </w:r>
            <w:r w:rsidRPr="00962A4E">
              <w:rPr>
                <w:sz w:val="24"/>
              </w:rPr>
              <w:t>ных методов в изучении человека.</w:t>
            </w:r>
          </w:p>
          <w:p w:rsidR="006F0388" w:rsidRPr="00962A4E" w:rsidRDefault="006F0388">
            <w:pPr>
              <w:pStyle w:val="NormalWeb"/>
              <w:shd w:val="clear" w:color="auto" w:fill="FFFFFF"/>
              <w:spacing w:before="0" w:beforeAutospacing="0" w:after="0" w:afterAutospacing="0"/>
              <w:rPr>
                <w:sz w:val="24"/>
              </w:rPr>
            </w:pPr>
            <w:r w:rsidRPr="00962A4E">
              <w:rPr>
                <w:sz w:val="24"/>
              </w:rPr>
              <w:t>29)Путь к единой культуре: модели будущего человечества, человечество как диссип</w:t>
            </w:r>
            <w:r w:rsidRPr="00962A4E">
              <w:rPr>
                <w:sz w:val="24"/>
              </w:rPr>
              <w:t>а</w:t>
            </w:r>
            <w:r w:rsidRPr="00962A4E">
              <w:rPr>
                <w:sz w:val="24"/>
              </w:rPr>
              <w:t>тивная система.</w:t>
            </w:r>
          </w:p>
          <w:p w:rsidR="006F0388" w:rsidRPr="00962A4E" w:rsidRDefault="006F0388">
            <w:pPr>
              <w:pStyle w:val="NormalWeb"/>
              <w:shd w:val="clear" w:color="auto" w:fill="FFFFFF"/>
              <w:spacing w:before="0" w:beforeAutospacing="0" w:after="0" w:afterAutospacing="0" w:line="400" w:lineRule="atLeast"/>
              <w:rPr>
                <w:sz w:val="24"/>
              </w:rPr>
            </w:pPr>
            <w:r w:rsidRPr="00962A4E">
              <w:rPr>
                <w:sz w:val="24"/>
              </w:rPr>
              <w:t>30)Глобальный экологический кризис. Устойчивое развитие. Экологический импер</w:t>
            </w:r>
            <w:r w:rsidRPr="00962A4E">
              <w:rPr>
                <w:sz w:val="24"/>
              </w:rPr>
              <w:t>а</w:t>
            </w:r>
            <w:r w:rsidRPr="00962A4E">
              <w:rPr>
                <w:sz w:val="24"/>
              </w:rPr>
              <w:t>тив. Коэволюцио</w:t>
            </w:r>
            <w:r w:rsidRPr="00962A4E">
              <w:rPr>
                <w:sz w:val="24"/>
              </w:rPr>
              <w:t>н</w:t>
            </w:r>
            <w:r w:rsidRPr="00962A4E">
              <w:rPr>
                <w:sz w:val="24"/>
              </w:rPr>
              <w:t>ная парадигма.</w:t>
            </w:r>
          </w:p>
          <w:p w:rsidR="006F0388" w:rsidRPr="00962A4E" w:rsidRDefault="006F0388">
            <w:pPr>
              <w:tabs>
                <w:tab w:val="left" w:pos="851"/>
              </w:tabs>
              <w:rPr>
                <w:lang w:eastAsia="en-US"/>
              </w:rPr>
            </w:pPr>
          </w:p>
        </w:tc>
      </w:tr>
      <w:tr w:rsidR="006F0388" w:rsidRPr="00962A4E">
        <w:trPr>
          <w:gridBefore w:val="1"/>
          <w:wBefore w:w="80" w:type="dxa"/>
          <w:trHeight w:val="258"/>
        </w:trPr>
        <w:tc>
          <w:tcPr>
            <w:tcW w:w="7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F0388" w:rsidRPr="00962A4E" w:rsidRDefault="006F03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lang w:val="en-US" w:eastAsia="en-US"/>
              </w:rPr>
            </w:pPr>
            <w:r w:rsidRPr="00962A4E">
              <w:t>Уметь</w:t>
            </w:r>
          </w:p>
        </w:tc>
        <w:tc>
          <w:tcPr>
            <w:tcW w:w="121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F0388" w:rsidRPr="00962A4E" w:rsidRDefault="006F0388">
            <w:pPr>
              <w:tabs>
                <w:tab w:val="left" w:pos="356"/>
                <w:tab w:val="left" w:pos="851"/>
              </w:tabs>
              <w:spacing w:line="276" w:lineRule="auto"/>
            </w:pPr>
            <w:r w:rsidRPr="00962A4E">
              <w:t>ориентироваться в системе философского и естественнонау</w:t>
            </w:r>
            <w:r w:rsidRPr="00962A4E">
              <w:t>ч</w:t>
            </w:r>
            <w:r w:rsidRPr="00962A4E">
              <w:t>ного знания как целостного пре</w:t>
            </w:r>
            <w:r w:rsidRPr="00962A4E">
              <w:t>д</w:t>
            </w:r>
            <w:r w:rsidRPr="00962A4E">
              <w:t>ставления об основах мироздания и перспективах развития планетарн</w:t>
            </w:r>
            <w:r w:rsidRPr="00962A4E">
              <w:t>о</w:t>
            </w:r>
            <w:r w:rsidRPr="00962A4E">
              <w:t>го социума;</w:t>
            </w:r>
          </w:p>
          <w:p w:rsidR="006F0388" w:rsidRPr="00962A4E" w:rsidRDefault="006F0388">
            <w:pPr>
              <w:tabs>
                <w:tab w:val="left" w:pos="356"/>
                <w:tab w:val="left" w:pos="851"/>
              </w:tabs>
              <w:spacing w:line="276" w:lineRule="auto"/>
              <w:rPr>
                <w:lang w:eastAsia="en-US"/>
              </w:rPr>
            </w:pPr>
            <w:r w:rsidRPr="00962A4E">
              <w:rPr>
                <w:bCs/>
              </w:rPr>
              <w:t>Использовать основные зак</w:t>
            </w:r>
            <w:r w:rsidRPr="00962A4E">
              <w:rPr>
                <w:bCs/>
              </w:rPr>
              <w:t>о</w:t>
            </w:r>
            <w:r w:rsidRPr="00962A4E">
              <w:rPr>
                <w:bCs/>
              </w:rPr>
              <w:t>ны и принципы, идеи и понятия с</w:t>
            </w:r>
            <w:r w:rsidRPr="00962A4E">
              <w:rPr>
                <w:bCs/>
              </w:rPr>
              <w:t>о</w:t>
            </w:r>
            <w:r w:rsidRPr="00962A4E">
              <w:rPr>
                <w:bCs/>
              </w:rPr>
              <w:t>временного естественнонаучных дисциплин при анализе и объясн</w:t>
            </w:r>
            <w:r w:rsidRPr="00962A4E">
              <w:rPr>
                <w:bCs/>
              </w:rPr>
              <w:t>е</w:t>
            </w:r>
            <w:r w:rsidRPr="00962A4E">
              <w:rPr>
                <w:bCs/>
              </w:rPr>
              <w:t>нии конкретных вопросов;</w:t>
            </w:r>
          </w:p>
        </w:tc>
        <w:tc>
          <w:tcPr>
            <w:tcW w:w="300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F0388" w:rsidRPr="00962A4E" w:rsidRDefault="006F0388">
            <w:pPr>
              <w:tabs>
                <w:tab w:val="left" w:pos="851"/>
              </w:tabs>
              <w:rPr>
                <w:rStyle w:val="FontStyle20"/>
                <w:rFonts w:cs="Georgia"/>
                <w:bCs/>
                <w:i/>
                <w:iCs/>
                <w:sz w:val="24"/>
                <w:u w:val="single"/>
                <w:lang w:eastAsia="en-US"/>
              </w:rPr>
            </w:pPr>
            <w:r w:rsidRPr="00962A4E">
              <w:rPr>
                <w:rStyle w:val="FontStyle20"/>
                <w:rFonts w:cs="Georgia"/>
                <w:bCs/>
                <w:i/>
                <w:iCs/>
                <w:sz w:val="24"/>
                <w:u w:val="single"/>
              </w:rPr>
              <w:t>Примерный тест для итоговой  самопроверки:</w:t>
            </w:r>
          </w:p>
          <w:p w:rsidR="006F0388" w:rsidRPr="00962A4E" w:rsidRDefault="006F0388">
            <w:pPr>
              <w:tabs>
                <w:tab w:val="left" w:pos="851"/>
              </w:tabs>
              <w:rPr>
                <w:rStyle w:val="FontStyle20"/>
                <w:rFonts w:cs="Georgia"/>
                <w:sz w:val="24"/>
              </w:rPr>
            </w:pPr>
          </w:p>
          <w:p w:rsidR="006F0388" w:rsidRPr="00962A4E" w:rsidRDefault="006F03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u w:val="single"/>
              </w:rPr>
            </w:pPr>
            <w:r w:rsidRPr="00962A4E">
              <w:rPr>
                <w:u w:val="single"/>
              </w:rPr>
              <w:t>Итоговый тест.</w:t>
            </w:r>
          </w:p>
          <w:p w:rsidR="006F0388" w:rsidRPr="00962A4E" w:rsidRDefault="006F03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u w:val="single"/>
              </w:rPr>
            </w:pPr>
            <w:r w:rsidRPr="00962A4E">
              <w:rPr>
                <w:u w:val="single"/>
              </w:rPr>
              <w:t>(вариант 1)</w:t>
            </w:r>
          </w:p>
          <w:p w:rsidR="006F0388" w:rsidRPr="00FF25CF" w:rsidRDefault="006F0388">
            <w:pPr>
              <w:pStyle w:val="Sub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rPr>
            </w:pPr>
          </w:p>
          <w:p w:rsidR="006F0388" w:rsidRPr="00FF25CF" w:rsidRDefault="006F0388">
            <w:pPr>
              <w:pStyle w:val="Sub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rPr>
            </w:pPr>
            <w:r w:rsidRPr="00FF25CF">
              <w:rPr>
                <w:sz w:val="24"/>
              </w:rPr>
              <w:t>1. Имя великого грека, автора работы «Начала»:</w:t>
            </w:r>
          </w:p>
          <w:p w:rsidR="006F0388" w:rsidRPr="00FF25CF" w:rsidRDefault="006F0388">
            <w:pPr>
              <w:pStyle w:val="Sub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rPr>
            </w:pPr>
            <w:r w:rsidRPr="00FF25CF">
              <w:rPr>
                <w:sz w:val="24"/>
              </w:rPr>
              <w:t>а) Птолемей; б) Аристотель; в) Евклид; г) Пифагор.</w:t>
            </w:r>
          </w:p>
          <w:p w:rsidR="006F0388" w:rsidRPr="00FF25CF" w:rsidRDefault="006F0388">
            <w:pPr>
              <w:pStyle w:val="Sub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rPr>
            </w:pPr>
            <w:r w:rsidRPr="00FF25CF">
              <w:rPr>
                <w:sz w:val="24"/>
              </w:rPr>
              <w:t>2. Демокрит, Аристотель, Эмпедокл, Эпикур являлись представителями:</w:t>
            </w:r>
          </w:p>
          <w:p w:rsidR="006F0388" w:rsidRPr="00FF25CF" w:rsidRDefault="006F0388">
            <w:pPr>
              <w:pStyle w:val="Sub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rPr>
            </w:pPr>
            <w:r w:rsidRPr="00FF25CF">
              <w:rPr>
                <w:sz w:val="24"/>
              </w:rPr>
              <w:t>а) ремесленной химии; б) космологии; в) биологии; г) натурфилософии.</w:t>
            </w:r>
          </w:p>
          <w:p w:rsidR="006F0388" w:rsidRPr="00FF25CF" w:rsidRDefault="006F0388">
            <w:pPr>
              <w:pStyle w:val="Sub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rPr>
            </w:pPr>
            <w:r w:rsidRPr="00FF25CF">
              <w:rPr>
                <w:sz w:val="24"/>
              </w:rPr>
              <w:t>3. Система мира Аристотеля является:</w:t>
            </w:r>
          </w:p>
          <w:p w:rsidR="006F0388" w:rsidRPr="00FF25CF" w:rsidRDefault="006F0388">
            <w:pPr>
              <w:pStyle w:val="Sub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rPr>
            </w:pPr>
            <w:r w:rsidRPr="00FF25CF">
              <w:rPr>
                <w:sz w:val="24"/>
              </w:rPr>
              <w:t>а) антропоцентрической; б) геоцентрической; в) гелиоцентрической; г) метаг</w:t>
            </w:r>
            <w:r w:rsidRPr="00FF25CF">
              <w:rPr>
                <w:sz w:val="24"/>
              </w:rPr>
              <w:t>а</w:t>
            </w:r>
            <w:r w:rsidRPr="00FF25CF">
              <w:rPr>
                <w:sz w:val="24"/>
              </w:rPr>
              <w:t>лактической.</w:t>
            </w:r>
          </w:p>
          <w:p w:rsidR="006F0388" w:rsidRPr="00FF25CF" w:rsidRDefault="006F0388">
            <w:pPr>
              <w:pStyle w:val="Sub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rPr>
            </w:pPr>
            <w:r w:rsidRPr="00FF25CF">
              <w:rPr>
                <w:sz w:val="24"/>
              </w:rPr>
              <w:t>4. Какое из положений учения Демокрита отражает его материалистические убеждения и являе</w:t>
            </w:r>
            <w:r w:rsidRPr="00FF25CF">
              <w:rPr>
                <w:sz w:val="24"/>
              </w:rPr>
              <w:t>т</w:t>
            </w:r>
            <w:r w:rsidRPr="00FF25CF">
              <w:rPr>
                <w:sz w:val="24"/>
              </w:rPr>
              <w:t>ся предпосылкой закона сохранения:</w:t>
            </w:r>
          </w:p>
          <w:p w:rsidR="006F0388" w:rsidRPr="00FF25CF" w:rsidRDefault="006F0388">
            <w:pPr>
              <w:pStyle w:val="Sub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rPr>
            </w:pPr>
            <w:r w:rsidRPr="00FF25CF">
              <w:rPr>
                <w:sz w:val="24"/>
              </w:rPr>
              <w:t>а) не существует ничего, кроме атомов и чистого пространства; атомы бесконе</w:t>
            </w:r>
            <w:r w:rsidRPr="00FF25CF">
              <w:rPr>
                <w:sz w:val="24"/>
              </w:rPr>
              <w:t>ч</w:t>
            </w:r>
            <w:r w:rsidRPr="00FF25CF">
              <w:rPr>
                <w:sz w:val="24"/>
              </w:rPr>
              <w:t>ны по числу и бесконечно разнообразны по форме;</w:t>
            </w:r>
          </w:p>
          <w:p w:rsidR="006F0388" w:rsidRPr="00FF25CF" w:rsidRDefault="006F0388">
            <w:pPr>
              <w:pStyle w:val="Sub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rPr>
            </w:pPr>
            <w:r w:rsidRPr="00FF25CF">
              <w:rPr>
                <w:sz w:val="24"/>
              </w:rPr>
              <w:t>б) из «ничего» не происходит ничего;</w:t>
            </w:r>
          </w:p>
          <w:p w:rsidR="006F0388" w:rsidRPr="00FF25CF" w:rsidRDefault="006F0388">
            <w:pPr>
              <w:pStyle w:val="Sub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rPr>
            </w:pPr>
            <w:r w:rsidRPr="00FF25CF">
              <w:rPr>
                <w:sz w:val="24"/>
              </w:rPr>
              <w:t>в) ничего не совершается случайно, а только по какому-либо основанию и в связи с необходим</w:t>
            </w:r>
            <w:r w:rsidRPr="00FF25CF">
              <w:rPr>
                <w:sz w:val="24"/>
              </w:rPr>
              <w:t>о</w:t>
            </w:r>
            <w:r w:rsidRPr="00FF25CF">
              <w:rPr>
                <w:sz w:val="24"/>
              </w:rPr>
              <w:t>стью;</w:t>
            </w:r>
          </w:p>
          <w:p w:rsidR="006F0388" w:rsidRPr="00FF25CF" w:rsidRDefault="006F0388">
            <w:pPr>
              <w:pStyle w:val="Sub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rPr>
            </w:pPr>
            <w:r w:rsidRPr="00FF25CF">
              <w:rPr>
                <w:sz w:val="24"/>
              </w:rPr>
              <w:t xml:space="preserve">г) различие между вещами происходит от различия атомов в числе, величине, форме, порядке.    </w:t>
            </w:r>
          </w:p>
          <w:p w:rsidR="006F0388" w:rsidRPr="00FF25CF" w:rsidRDefault="006F0388">
            <w:pPr>
              <w:pStyle w:val="Sub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rPr>
            </w:pPr>
            <w:r w:rsidRPr="00FF25CF">
              <w:rPr>
                <w:sz w:val="24"/>
              </w:rPr>
              <w:t>5. Главным результатом  первой естественнонаучной революции было:</w:t>
            </w:r>
          </w:p>
          <w:p w:rsidR="006F0388" w:rsidRPr="00FF25CF" w:rsidRDefault="006F0388">
            <w:pPr>
              <w:pStyle w:val="Sub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rPr>
            </w:pPr>
            <w:r w:rsidRPr="00FF25CF">
              <w:rPr>
                <w:sz w:val="24"/>
              </w:rPr>
              <w:t>а) создание последовательного учения о гелиоцентрической системе мира; б) с</w:t>
            </w:r>
            <w:r w:rsidRPr="00FF25CF">
              <w:rPr>
                <w:sz w:val="24"/>
              </w:rPr>
              <w:t>о</w:t>
            </w:r>
            <w:r w:rsidRPr="00FF25CF">
              <w:rPr>
                <w:sz w:val="24"/>
              </w:rPr>
              <w:t>здание теории движения планет;</w:t>
            </w:r>
          </w:p>
          <w:p w:rsidR="006F0388" w:rsidRPr="00FF25CF" w:rsidRDefault="006F0388">
            <w:pPr>
              <w:pStyle w:val="Sub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rPr>
            </w:pPr>
            <w:r w:rsidRPr="00FF25CF">
              <w:rPr>
                <w:sz w:val="24"/>
              </w:rPr>
              <w:t>в) создание последовательного учения о геоцентрической картине мира; г) о</w:t>
            </w:r>
            <w:r w:rsidRPr="00FF25CF">
              <w:rPr>
                <w:sz w:val="24"/>
              </w:rPr>
              <w:t>т</w:t>
            </w:r>
            <w:r w:rsidRPr="00FF25CF">
              <w:rPr>
                <w:sz w:val="24"/>
              </w:rPr>
              <w:t>крытие и описание планет.</w:t>
            </w:r>
          </w:p>
          <w:p w:rsidR="006F0388" w:rsidRPr="00FF25CF" w:rsidRDefault="006F0388">
            <w:pPr>
              <w:pStyle w:val="Sub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rPr>
            </w:pPr>
            <w:r w:rsidRPr="00FF25CF">
              <w:rPr>
                <w:sz w:val="24"/>
              </w:rPr>
              <w:t xml:space="preserve">6. Основной результат второй естественнонаучной революции заключается: </w:t>
            </w:r>
          </w:p>
          <w:p w:rsidR="006F0388" w:rsidRPr="00FF25CF" w:rsidRDefault="006F0388">
            <w:pPr>
              <w:pStyle w:val="Sub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rPr>
            </w:pPr>
            <w:r w:rsidRPr="00FF25CF">
              <w:rPr>
                <w:sz w:val="24"/>
              </w:rPr>
              <w:t>а) в создании динамических законов Ньютона; б) в переходе от геоцентризма к гелиоцентризму;</w:t>
            </w:r>
          </w:p>
          <w:p w:rsidR="006F0388" w:rsidRPr="00FF25CF" w:rsidRDefault="006F0388">
            <w:pPr>
              <w:pStyle w:val="Sub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rPr>
            </w:pPr>
            <w:r w:rsidRPr="00FF25CF">
              <w:rPr>
                <w:sz w:val="24"/>
              </w:rPr>
              <w:t>в) в открытии закона всемирного тяготения; г) в создании небесной механики Лапласа.</w:t>
            </w:r>
          </w:p>
          <w:p w:rsidR="006F0388" w:rsidRPr="00FF25CF" w:rsidRDefault="006F0388">
            <w:pPr>
              <w:pStyle w:val="Sub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rPr>
            </w:pPr>
            <w:r w:rsidRPr="00FF25CF">
              <w:rPr>
                <w:sz w:val="24"/>
              </w:rPr>
              <w:t>7. Результат третьей научно-технической революции заключается:</w:t>
            </w:r>
          </w:p>
          <w:p w:rsidR="006F0388" w:rsidRPr="00FF25CF" w:rsidRDefault="006F0388">
            <w:pPr>
              <w:pStyle w:val="Sub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rPr>
            </w:pPr>
            <w:r w:rsidRPr="00FF25CF">
              <w:rPr>
                <w:sz w:val="24"/>
              </w:rPr>
              <w:t>а) в некотором пересмотре взглядов человека на природу; б) в построении непр</w:t>
            </w:r>
            <w:r w:rsidRPr="00FF25CF">
              <w:rPr>
                <w:sz w:val="24"/>
              </w:rPr>
              <w:t>о</w:t>
            </w:r>
            <w:r w:rsidRPr="00FF25CF">
              <w:rPr>
                <w:sz w:val="24"/>
              </w:rPr>
              <w:t>тиворечивой м</w:t>
            </w:r>
            <w:r w:rsidRPr="00FF25CF">
              <w:rPr>
                <w:sz w:val="24"/>
              </w:rPr>
              <w:t>о</w:t>
            </w:r>
            <w:r w:rsidRPr="00FF25CF">
              <w:rPr>
                <w:sz w:val="24"/>
              </w:rPr>
              <w:t>дели Вселенной;</w:t>
            </w:r>
          </w:p>
          <w:p w:rsidR="006F0388" w:rsidRPr="00FF25CF" w:rsidRDefault="006F0388">
            <w:pPr>
              <w:pStyle w:val="Sub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rPr>
            </w:pPr>
            <w:r w:rsidRPr="00FF25CF">
              <w:rPr>
                <w:sz w:val="24"/>
              </w:rPr>
              <w:t>в) в радикальном преобразовании всех наук естествознания; г) в радикальном преобразовании и интеграции астрономии, космологии, физики и принципиал</w:t>
            </w:r>
            <w:r w:rsidRPr="00FF25CF">
              <w:rPr>
                <w:sz w:val="24"/>
              </w:rPr>
              <w:t>ь</w:t>
            </w:r>
            <w:r w:rsidRPr="00FF25CF">
              <w:rPr>
                <w:sz w:val="24"/>
              </w:rPr>
              <w:t>ном отказе от всякого центризма.</w:t>
            </w:r>
          </w:p>
          <w:p w:rsidR="006F0388" w:rsidRPr="00FF25CF" w:rsidRDefault="006F0388">
            <w:pPr>
              <w:pStyle w:val="Sub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rPr>
            </w:pPr>
            <w:r w:rsidRPr="00FF25CF">
              <w:rPr>
                <w:sz w:val="24"/>
              </w:rPr>
              <w:t>8. При помощи вычислений, основанных на теории Ньютона, была открыта:</w:t>
            </w:r>
          </w:p>
          <w:p w:rsidR="006F0388" w:rsidRPr="00FF25CF" w:rsidRDefault="006F0388">
            <w:pPr>
              <w:pStyle w:val="Sub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rPr>
            </w:pPr>
            <w:r w:rsidRPr="00FF25CF">
              <w:rPr>
                <w:sz w:val="24"/>
              </w:rPr>
              <w:t xml:space="preserve">а) новая комета; б) планета Плутон; в) траектория движения Луны; г) планета Уран.     </w:t>
            </w:r>
          </w:p>
          <w:p w:rsidR="006F0388" w:rsidRPr="00FF25CF" w:rsidRDefault="006F0388">
            <w:pPr>
              <w:pStyle w:val="Sub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rPr>
            </w:pPr>
            <w:r w:rsidRPr="00FF25CF">
              <w:rPr>
                <w:sz w:val="24"/>
              </w:rPr>
              <w:t xml:space="preserve">9. Закон инерции открыл: </w:t>
            </w:r>
          </w:p>
          <w:p w:rsidR="006F0388" w:rsidRPr="00FF25CF" w:rsidRDefault="006F0388">
            <w:pPr>
              <w:pStyle w:val="Sub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rPr>
            </w:pPr>
            <w:r w:rsidRPr="00FF25CF">
              <w:rPr>
                <w:sz w:val="24"/>
              </w:rPr>
              <w:t>а) Ньютон; б) Коперник; в) Галилей; г) Декарт;</w:t>
            </w:r>
          </w:p>
          <w:p w:rsidR="006F0388" w:rsidRPr="00962A4E" w:rsidRDefault="006F03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62A4E">
              <w:t>10. Создателем теории электромагнитного поля является:</w:t>
            </w:r>
          </w:p>
          <w:p w:rsidR="006F0388" w:rsidRPr="00962A4E" w:rsidRDefault="006F03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62A4E">
              <w:t>а) Максвелл; б) Ампер; в) Фарадей; г) Герц.</w:t>
            </w:r>
          </w:p>
          <w:p w:rsidR="006F0388" w:rsidRPr="00FF25CF" w:rsidRDefault="006F0388">
            <w:pPr>
              <w:pStyle w:val="Sub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rPr>
            </w:pPr>
            <w:r w:rsidRPr="00FF25CF">
              <w:rPr>
                <w:sz w:val="24"/>
              </w:rPr>
              <w:t>11. Имена ученых, являющихся основоположниками науки об электричестве:</w:t>
            </w:r>
          </w:p>
          <w:p w:rsidR="006F0388" w:rsidRPr="00FF25CF" w:rsidRDefault="006F0388">
            <w:pPr>
              <w:pStyle w:val="Sub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rPr>
            </w:pPr>
            <w:r w:rsidRPr="00FF25CF">
              <w:rPr>
                <w:sz w:val="24"/>
              </w:rPr>
              <w:t>а) Планк, Бор, Эйнштейн; б) Морган, Опарин, Дарвин; в) Лавуазье, Дальтон, Авогадро; г) Гал</w:t>
            </w:r>
            <w:r w:rsidRPr="00FF25CF">
              <w:rPr>
                <w:sz w:val="24"/>
              </w:rPr>
              <w:t>ь</w:t>
            </w:r>
            <w:r w:rsidRPr="00FF25CF">
              <w:rPr>
                <w:sz w:val="24"/>
              </w:rPr>
              <w:t xml:space="preserve">вано, Кулон, Фарадей. </w:t>
            </w:r>
          </w:p>
          <w:p w:rsidR="006F0388" w:rsidRPr="00FF25CF" w:rsidRDefault="006F0388">
            <w:pPr>
              <w:pStyle w:val="Sub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rPr>
            </w:pPr>
            <w:r w:rsidRPr="00FF25CF">
              <w:rPr>
                <w:sz w:val="24"/>
              </w:rPr>
              <w:t xml:space="preserve">12. Содержание принципа эквивалентности заключается: </w:t>
            </w:r>
          </w:p>
          <w:p w:rsidR="006F0388" w:rsidRPr="00FF25CF" w:rsidRDefault="006F0388">
            <w:pPr>
              <w:pStyle w:val="Sub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rPr>
            </w:pPr>
            <w:r w:rsidRPr="00FF25CF">
              <w:rPr>
                <w:sz w:val="24"/>
              </w:rPr>
              <w:t>а) в неравенстве инертной и гравитационной массы; б) в существовании инерц</w:t>
            </w:r>
            <w:r w:rsidRPr="00FF25CF">
              <w:rPr>
                <w:sz w:val="24"/>
              </w:rPr>
              <w:t>и</w:t>
            </w:r>
            <w:r w:rsidRPr="00FF25CF">
              <w:rPr>
                <w:sz w:val="24"/>
              </w:rPr>
              <w:t>альных и неине</w:t>
            </w:r>
            <w:r w:rsidRPr="00FF25CF">
              <w:rPr>
                <w:sz w:val="24"/>
              </w:rPr>
              <w:t>р</w:t>
            </w:r>
            <w:r w:rsidRPr="00FF25CF">
              <w:rPr>
                <w:sz w:val="24"/>
              </w:rPr>
              <w:t>циальных систем отсчета;</w:t>
            </w:r>
          </w:p>
          <w:p w:rsidR="006F0388" w:rsidRPr="00FF25CF" w:rsidRDefault="006F0388">
            <w:pPr>
              <w:pStyle w:val="Sub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rPr>
            </w:pPr>
            <w:r w:rsidRPr="00FF25CF">
              <w:rPr>
                <w:sz w:val="24"/>
              </w:rPr>
              <w:t>в) в равноправии и эквивалентности инерциальных систем отсчета; г) в эквив</w:t>
            </w:r>
            <w:r w:rsidRPr="00FF25CF">
              <w:rPr>
                <w:sz w:val="24"/>
              </w:rPr>
              <w:t>а</w:t>
            </w:r>
            <w:r w:rsidRPr="00FF25CF">
              <w:rPr>
                <w:sz w:val="24"/>
              </w:rPr>
              <w:t>лентности сил инерции и тяготения  и равенстве инертной и гравитационной массы.</w:t>
            </w:r>
          </w:p>
          <w:p w:rsidR="006F0388" w:rsidRPr="00FF25CF" w:rsidRDefault="006F0388">
            <w:pPr>
              <w:pStyle w:val="Sub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rPr>
            </w:pPr>
            <w:r w:rsidRPr="00FF25CF">
              <w:rPr>
                <w:sz w:val="24"/>
              </w:rPr>
              <w:t>13. Всемирный закон тяготения Ньютона утверждает, что:</w:t>
            </w:r>
          </w:p>
          <w:p w:rsidR="006F0388" w:rsidRPr="00FF25CF" w:rsidRDefault="006F0388">
            <w:pPr>
              <w:pStyle w:val="Sub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rPr>
            </w:pPr>
            <w:r w:rsidRPr="00FF25CF">
              <w:rPr>
                <w:sz w:val="24"/>
              </w:rPr>
              <w:t>а) сила, действующая на тело прямо пропорциональна массе этого тела;</w:t>
            </w:r>
          </w:p>
          <w:p w:rsidR="006F0388" w:rsidRPr="00FF25CF" w:rsidRDefault="006F0388">
            <w:pPr>
              <w:pStyle w:val="Sub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rPr>
            </w:pPr>
            <w:r w:rsidRPr="00FF25CF">
              <w:rPr>
                <w:sz w:val="24"/>
              </w:rPr>
              <w:t>б) при взаимодействии двух тел, сила действия одного из тел равна по величине противодейс</w:t>
            </w:r>
            <w:r w:rsidRPr="00FF25CF">
              <w:rPr>
                <w:sz w:val="24"/>
              </w:rPr>
              <w:t>т</w:t>
            </w:r>
            <w:r w:rsidRPr="00FF25CF">
              <w:rPr>
                <w:sz w:val="24"/>
              </w:rPr>
              <w:t>вующей ей силе и направлена в противоположную сторону;</w:t>
            </w:r>
          </w:p>
          <w:p w:rsidR="006F0388" w:rsidRPr="00FF25CF" w:rsidRDefault="006F0388">
            <w:pPr>
              <w:pStyle w:val="Sub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rPr>
            </w:pPr>
            <w:r w:rsidRPr="00FF25CF">
              <w:rPr>
                <w:sz w:val="24"/>
              </w:rPr>
              <w:t>в) тело находится в состоянии покоя или прямолинейного равномерного движ</w:t>
            </w:r>
            <w:r w:rsidRPr="00FF25CF">
              <w:rPr>
                <w:sz w:val="24"/>
              </w:rPr>
              <w:t>е</w:t>
            </w:r>
            <w:r w:rsidRPr="00FF25CF">
              <w:rPr>
                <w:sz w:val="24"/>
              </w:rPr>
              <w:t>ния, если равн</w:t>
            </w:r>
            <w:r w:rsidRPr="00FF25CF">
              <w:rPr>
                <w:sz w:val="24"/>
              </w:rPr>
              <w:t>о</w:t>
            </w:r>
            <w:r w:rsidRPr="00FF25CF">
              <w:rPr>
                <w:sz w:val="24"/>
              </w:rPr>
              <w:t>действующая всех сил, приложенных к телу равна нулю;</w:t>
            </w:r>
          </w:p>
          <w:p w:rsidR="006F0388" w:rsidRPr="00FF25CF" w:rsidRDefault="006F0388">
            <w:pPr>
              <w:pStyle w:val="Sub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rPr>
            </w:pPr>
            <w:r w:rsidRPr="00FF25CF">
              <w:rPr>
                <w:sz w:val="24"/>
              </w:rPr>
              <w:t>г) сила притяжения, действующая между двумя телами прямо пропорциональна произведению масс этих тел и обратно пропорциональна квадрату расстояния между ними.</w:t>
            </w:r>
          </w:p>
          <w:p w:rsidR="006F0388" w:rsidRPr="00FF25CF" w:rsidRDefault="006F0388">
            <w:pPr>
              <w:pStyle w:val="Sub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rPr>
            </w:pPr>
            <w:r w:rsidRPr="00FF25CF">
              <w:rPr>
                <w:sz w:val="24"/>
              </w:rPr>
              <w:t>14. Укажите недостающий элемент в схеме строения материи: элементарные ч</w:t>
            </w:r>
            <w:r w:rsidRPr="00FF25CF">
              <w:rPr>
                <w:sz w:val="24"/>
              </w:rPr>
              <w:t>а</w:t>
            </w:r>
            <w:r w:rsidRPr="00FF25CF">
              <w:rPr>
                <w:sz w:val="24"/>
              </w:rPr>
              <w:t>стицы – атомы - ...?</w:t>
            </w:r>
          </w:p>
          <w:p w:rsidR="006F0388" w:rsidRPr="00FF25CF" w:rsidRDefault="006F0388">
            <w:pPr>
              <w:pStyle w:val="Sub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rPr>
            </w:pPr>
            <w:r w:rsidRPr="00FF25CF">
              <w:rPr>
                <w:sz w:val="24"/>
              </w:rPr>
              <w:t>а) популяции; б) клетки; в) кварки; г) молекулы.</w:t>
            </w:r>
          </w:p>
          <w:p w:rsidR="006F0388" w:rsidRPr="00FF25CF" w:rsidRDefault="006F0388">
            <w:pPr>
              <w:pStyle w:val="Sub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rPr>
            </w:pPr>
            <w:r w:rsidRPr="00FF25CF">
              <w:rPr>
                <w:sz w:val="24"/>
              </w:rPr>
              <w:t>15. Укажите постулаты специальной теории относительности Эйнштейна:</w:t>
            </w:r>
          </w:p>
          <w:p w:rsidR="006F0388" w:rsidRPr="00FF25CF" w:rsidRDefault="006F0388">
            <w:pPr>
              <w:pStyle w:val="Sub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rPr>
            </w:pPr>
            <w:r w:rsidRPr="00FF25CF">
              <w:rPr>
                <w:sz w:val="24"/>
              </w:rPr>
              <w:t>а) тело не может двигаться со скоростью, превышающей скорость света; б) при</w:t>
            </w:r>
            <w:r w:rsidRPr="00FF25CF">
              <w:rPr>
                <w:sz w:val="24"/>
              </w:rPr>
              <w:t>н</w:t>
            </w:r>
            <w:r w:rsidRPr="00FF25CF">
              <w:rPr>
                <w:sz w:val="24"/>
              </w:rPr>
              <w:t>цип относител</w:t>
            </w:r>
            <w:r w:rsidRPr="00FF25CF">
              <w:rPr>
                <w:sz w:val="24"/>
              </w:rPr>
              <w:t>ь</w:t>
            </w:r>
            <w:r w:rsidRPr="00FF25CF">
              <w:rPr>
                <w:sz w:val="24"/>
              </w:rPr>
              <w:t>ности и принцип постоянства скорости света в вакууме;</w:t>
            </w:r>
          </w:p>
          <w:p w:rsidR="006F0388" w:rsidRPr="00FF25CF" w:rsidRDefault="006F0388">
            <w:pPr>
              <w:pStyle w:val="Sub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rPr>
            </w:pPr>
            <w:r w:rsidRPr="00FF25CF">
              <w:rPr>
                <w:sz w:val="24"/>
              </w:rPr>
              <w:t>в) ограниченность скоростей света в различных средах; г) принцип инвариантн</w:t>
            </w:r>
            <w:r w:rsidRPr="00FF25CF">
              <w:rPr>
                <w:sz w:val="24"/>
              </w:rPr>
              <w:t>о</w:t>
            </w:r>
            <w:r w:rsidRPr="00FF25CF">
              <w:rPr>
                <w:sz w:val="24"/>
              </w:rPr>
              <w:t>сти законов и п</w:t>
            </w:r>
            <w:r w:rsidRPr="00FF25CF">
              <w:rPr>
                <w:sz w:val="24"/>
              </w:rPr>
              <w:t>о</w:t>
            </w:r>
            <w:r w:rsidRPr="00FF25CF">
              <w:rPr>
                <w:sz w:val="24"/>
              </w:rPr>
              <w:t xml:space="preserve">стулат ограниченности скорости света. </w:t>
            </w:r>
          </w:p>
          <w:p w:rsidR="006F0388" w:rsidRPr="00FF25CF" w:rsidRDefault="006F0388">
            <w:pPr>
              <w:pStyle w:val="Sub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rPr>
            </w:pPr>
            <w:r w:rsidRPr="00FF25CF">
              <w:rPr>
                <w:sz w:val="24"/>
              </w:rPr>
              <w:t>16. Кеплер установил, что;</w:t>
            </w:r>
          </w:p>
          <w:p w:rsidR="006F0388" w:rsidRPr="00FF25CF" w:rsidRDefault="006F0388">
            <w:pPr>
              <w:pStyle w:val="Sub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rPr>
            </w:pPr>
            <w:r w:rsidRPr="00FF25CF">
              <w:rPr>
                <w:sz w:val="24"/>
              </w:rPr>
              <w:t>а) некоторые планеты находятся в покое; б) движение планет и Солнца происх</w:t>
            </w:r>
            <w:r w:rsidRPr="00FF25CF">
              <w:rPr>
                <w:sz w:val="24"/>
              </w:rPr>
              <w:t>о</w:t>
            </w:r>
            <w:r w:rsidRPr="00FF25CF">
              <w:rPr>
                <w:sz w:val="24"/>
              </w:rPr>
              <w:t>дит по окружн</w:t>
            </w:r>
            <w:r w:rsidRPr="00FF25CF">
              <w:rPr>
                <w:sz w:val="24"/>
              </w:rPr>
              <w:t>о</w:t>
            </w:r>
            <w:r w:rsidRPr="00FF25CF">
              <w:rPr>
                <w:sz w:val="24"/>
              </w:rPr>
              <w:t xml:space="preserve">стям, в центре которых находится Земля; </w:t>
            </w:r>
          </w:p>
          <w:p w:rsidR="006F0388" w:rsidRPr="00FF25CF" w:rsidRDefault="006F0388">
            <w:pPr>
              <w:pStyle w:val="Sub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rPr>
            </w:pPr>
            <w:r w:rsidRPr="00FF25CF">
              <w:rPr>
                <w:sz w:val="24"/>
              </w:rPr>
              <w:t>в) все планеты движутся по окружностям, в центре которых находится Солнце; г) движение пл</w:t>
            </w:r>
            <w:r w:rsidRPr="00FF25CF">
              <w:rPr>
                <w:sz w:val="24"/>
              </w:rPr>
              <w:t>а</w:t>
            </w:r>
            <w:r w:rsidRPr="00FF25CF">
              <w:rPr>
                <w:sz w:val="24"/>
              </w:rPr>
              <w:t>нет и Солнца происходит по эллипсам, в одном из фокусов которого находится Солнце.</w:t>
            </w:r>
          </w:p>
          <w:p w:rsidR="006F0388" w:rsidRPr="00FF25CF" w:rsidRDefault="006F0388">
            <w:pPr>
              <w:pStyle w:val="Sub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rPr>
            </w:pPr>
            <w:r w:rsidRPr="00FF25CF">
              <w:rPr>
                <w:sz w:val="24"/>
              </w:rPr>
              <w:t>17. Космогония – это наука, изучающая:</w:t>
            </w:r>
          </w:p>
          <w:p w:rsidR="006F0388" w:rsidRPr="00FF25CF" w:rsidRDefault="006F0388">
            <w:pPr>
              <w:pStyle w:val="Sub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rPr>
            </w:pPr>
            <w:r w:rsidRPr="00FF25CF">
              <w:rPr>
                <w:sz w:val="24"/>
              </w:rPr>
              <w:t>а) физические процессы во Вселенной; б) непосредственно данный мир, космос, его происхожд</w:t>
            </w:r>
            <w:r w:rsidRPr="00FF25CF">
              <w:rPr>
                <w:sz w:val="24"/>
              </w:rPr>
              <w:t>е</w:t>
            </w:r>
            <w:r w:rsidRPr="00FF25CF">
              <w:rPr>
                <w:sz w:val="24"/>
              </w:rPr>
              <w:t>ние и процесс происхождения;</w:t>
            </w:r>
          </w:p>
          <w:p w:rsidR="006F0388" w:rsidRPr="00FF25CF" w:rsidRDefault="006F0388">
            <w:pPr>
              <w:pStyle w:val="Sub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rPr>
            </w:pPr>
            <w:r w:rsidRPr="00FF25CF">
              <w:rPr>
                <w:sz w:val="24"/>
              </w:rPr>
              <w:t>в) развитие (эволюцию) Вселенной; г) строение звезд и планет.</w:t>
            </w:r>
          </w:p>
          <w:p w:rsidR="006F0388" w:rsidRPr="00FF25CF" w:rsidRDefault="006F0388">
            <w:pPr>
              <w:pStyle w:val="Sub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rPr>
            </w:pPr>
            <w:r w:rsidRPr="00FF25CF">
              <w:rPr>
                <w:sz w:val="24"/>
              </w:rPr>
              <w:t>18. Совокупность наук, занимающихся созданием естественнонаучной картины Вселенной,  я</w:t>
            </w:r>
            <w:r w:rsidRPr="00FF25CF">
              <w:rPr>
                <w:sz w:val="24"/>
              </w:rPr>
              <w:t>в</w:t>
            </w:r>
            <w:r w:rsidRPr="00FF25CF">
              <w:rPr>
                <w:sz w:val="24"/>
              </w:rPr>
              <w:t>ляются:</w:t>
            </w:r>
          </w:p>
          <w:p w:rsidR="006F0388" w:rsidRPr="00FF25CF" w:rsidRDefault="006F0388">
            <w:pPr>
              <w:pStyle w:val="Sub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rPr>
            </w:pPr>
            <w:r w:rsidRPr="00FF25CF">
              <w:rPr>
                <w:sz w:val="24"/>
              </w:rPr>
              <w:t>а) физика, химия, биология, экология, психология; б) космогония, биология, пс</w:t>
            </w:r>
            <w:r w:rsidRPr="00FF25CF">
              <w:rPr>
                <w:sz w:val="24"/>
              </w:rPr>
              <w:t>и</w:t>
            </w:r>
            <w:r w:rsidRPr="00FF25CF">
              <w:rPr>
                <w:sz w:val="24"/>
              </w:rPr>
              <w:t>хология;</w:t>
            </w:r>
          </w:p>
          <w:p w:rsidR="006F0388" w:rsidRPr="00FF25CF" w:rsidRDefault="006F0388">
            <w:pPr>
              <w:pStyle w:val="Sub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rPr>
            </w:pPr>
            <w:r w:rsidRPr="00FF25CF">
              <w:rPr>
                <w:sz w:val="24"/>
              </w:rPr>
              <w:t>в) астрономия, космогония, космология, физика; г) физика, химия, биология.</w:t>
            </w:r>
          </w:p>
          <w:p w:rsidR="006F0388" w:rsidRPr="00962A4E" w:rsidRDefault="006F03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62A4E">
              <w:t>19. В чем заключается принцип относительности Эйнштейна?</w:t>
            </w:r>
          </w:p>
          <w:p w:rsidR="006F0388" w:rsidRPr="00962A4E" w:rsidRDefault="006F03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62A4E">
              <w:t xml:space="preserve"> а) каждый из законов физики одинаково истинен и применим во всех инерциальных системах отсчета;</w:t>
            </w:r>
          </w:p>
          <w:p w:rsidR="006F0388" w:rsidRPr="00962A4E" w:rsidRDefault="006F03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62A4E">
              <w:t xml:space="preserve"> б) для характеристики любого движения должна быть задана опорная система отсчета наблюдателя, так как абсолютного движения нет – все движения материи относительны;</w:t>
            </w:r>
          </w:p>
          <w:p w:rsidR="006F0388" w:rsidRPr="00962A4E" w:rsidRDefault="006F03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62A4E">
              <w:t xml:space="preserve"> в) каждый из законов физики одинаково истинен и применим во всех ИСО;</w:t>
            </w:r>
          </w:p>
          <w:p w:rsidR="006F0388" w:rsidRPr="00962A4E" w:rsidRDefault="006F03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62A4E">
              <w:t xml:space="preserve"> г) несмотря на относительность движения, скорость распространения света в вакууме абсолютна.  </w:t>
            </w:r>
          </w:p>
          <w:p w:rsidR="006F0388" w:rsidRPr="00962A4E" w:rsidRDefault="006F03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62A4E">
              <w:t>20. Что означает дополнительность в современном научном знании?</w:t>
            </w:r>
          </w:p>
          <w:p w:rsidR="006F0388" w:rsidRPr="00962A4E" w:rsidRDefault="006F03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0"/>
            </w:pPr>
            <w:r w:rsidRPr="00962A4E">
              <w:t xml:space="preserve"> а) асимметрию функций участков головного мозга как объективную закономерность;  б) просто дополнение чего-то чем-то;</w:t>
            </w:r>
          </w:p>
          <w:p w:rsidR="006F0388" w:rsidRPr="00962A4E" w:rsidRDefault="006F03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0"/>
            </w:pPr>
            <w:r w:rsidRPr="00962A4E">
              <w:t xml:space="preserve"> в) бинарную дополнительность областей светового спектра;  г) принцип или метод, отражающий соответствующую объективную закономерность.</w:t>
            </w:r>
          </w:p>
          <w:p w:rsidR="006F0388" w:rsidRPr="00962A4E" w:rsidRDefault="006F03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lang w:eastAsia="en-US"/>
              </w:rPr>
            </w:pPr>
          </w:p>
        </w:tc>
      </w:tr>
      <w:tr w:rsidR="006F0388" w:rsidRPr="00962A4E">
        <w:trPr>
          <w:gridBefore w:val="1"/>
          <w:wBefore w:w="80" w:type="dxa"/>
          <w:trHeight w:val="446"/>
        </w:trPr>
        <w:tc>
          <w:tcPr>
            <w:tcW w:w="7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F0388" w:rsidRPr="00962A4E" w:rsidRDefault="006F03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lang w:val="en-US" w:eastAsia="en-US"/>
              </w:rPr>
            </w:pPr>
            <w:r w:rsidRPr="00962A4E">
              <w:t>Владеть</w:t>
            </w:r>
          </w:p>
        </w:tc>
        <w:tc>
          <w:tcPr>
            <w:tcW w:w="121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F0388" w:rsidRPr="00FF25CF" w:rsidRDefault="006F0388">
            <w:pPr>
              <w:pStyle w:val="BodyText2"/>
              <w:tabs>
                <w:tab w:val="left" w:pos="356"/>
                <w:tab w:val="left" w:pos="851"/>
              </w:tabs>
              <w:spacing w:after="0" w:line="240" w:lineRule="auto"/>
            </w:pPr>
            <w:r w:rsidRPr="00FF25CF">
              <w:t>навыками философского анализа различных типов мировоззрения на различных этапах развития ест</w:t>
            </w:r>
            <w:r w:rsidRPr="00FF25CF">
              <w:t>е</w:t>
            </w:r>
            <w:r w:rsidRPr="00FF25CF">
              <w:t>ствознания</w:t>
            </w:r>
          </w:p>
          <w:p w:rsidR="006F0388" w:rsidRPr="00962A4E" w:rsidRDefault="006F0388">
            <w:pPr>
              <w:tabs>
                <w:tab w:val="left" w:pos="851"/>
              </w:tabs>
              <w:rPr>
                <w:bCs/>
              </w:rPr>
            </w:pPr>
            <w:r w:rsidRPr="00962A4E">
              <w:t>Навыками анализа и объясн</w:t>
            </w:r>
            <w:r w:rsidRPr="00962A4E">
              <w:t>е</w:t>
            </w:r>
            <w:r w:rsidRPr="00962A4E">
              <w:t>ния основных наблюдаемых пр</w:t>
            </w:r>
            <w:r w:rsidRPr="00962A4E">
              <w:t>и</w:t>
            </w:r>
            <w:r w:rsidRPr="00962A4E">
              <w:t>родных и техногенных явлений и эффектов с позиций фундаментал</w:t>
            </w:r>
            <w:r w:rsidRPr="00962A4E">
              <w:t>ь</w:t>
            </w:r>
            <w:r w:rsidRPr="00962A4E">
              <w:t>ных естественнонаучных законов;</w:t>
            </w:r>
          </w:p>
        </w:tc>
        <w:tc>
          <w:tcPr>
            <w:tcW w:w="300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F0388" w:rsidRPr="00962A4E" w:rsidRDefault="006F0388">
            <w:pPr>
              <w:pStyle w:val="Heading2"/>
              <w:shd w:val="clear" w:color="auto" w:fill="FFFFFF"/>
              <w:spacing w:line="800" w:lineRule="atLeast"/>
              <w:rPr>
                <w:b w:val="0"/>
                <w:bCs w:val="0"/>
                <w:szCs w:val="24"/>
              </w:rPr>
            </w:pPr>
            <w:r w:rsidRPr="00962A4E">
              <w:rPr>
                <w:szCs w:val="24"/>
              </w:rPr>
              <w:t xml:space="preserve">Практическое задание 2 </w:t>
            </w:r>
            <w:r w:rsidRPr="00962A4E">
              <w:rPr>
                <w:iCs/>
                <w:szCs w:val="24"/>
                <w:u w:val="single"/>
              </w:rPr>
              <w:t>«Научные революции»</w:t>
            </w:r>
          </w:p>
          <w:p w:rsidR="006F0388" w:rsidRPr="00962A4E" w:rsidRDefault="006F0388">
            <w:pPr>
              <w:pStyle w:val="NormalWeb"/>
              <w:shd w:val="clear" w:color="auto" w:fill="FFFFFF"/>
              <w:spacing w:before="0" w:beforeAutospacing="0" w:after="0" w:afterAutospacing="0" w:line="400" w:lineRule="atLeast"/>
              <w:rPr>
                <w:sz w:val="24"/>
              </w:rPr>
            </w:pPr>
            <w:r w:rsidRPr="00962A4E">
              <w:rPr>
                <w:b/>
                <w:bCs/>
                <w:sz w:val="24"/>
                <w:u w:val="single"/>
              </w:rPr>
              <w:t>Задание 1.</w:t>
            </w:r>
          </w:p>
          <w:p w:rsidR="006F0388" w:rsidRPr="00962A4E" w:rsidRDefault="006F0388">
            <w:pPr>
              <w:pStyle w:val="NormalWeb"/>
              <w:shd w:val="clear" w:color="auto" w:fill="FFFFFF"/>
              <w:spacing w:before="0" w:beforeAutospacing="0" w:after="0" w:afterAutospacing="0" w:line="400" w:lineRule="atLeast"/>
              <w:rPr>
                <w:sz w:val="24"/>
              </w:rPr>
            </w:pPr>
            <w:r w:rsidRPr="00962A4E">
              <w:rPr>
                <w:sz w:val="24"/>
              </w:rPr>
              <w:t>Приведите примеры микро и макро-революционных изменений в различных областях естественных н</w:t>
            </w:r>
            <w:r w:rsidRPr="00962A4E">
              <w:rPr>
                <w:sz w:val="24"/>
              </w:rPr>
              <w:t>а</w:t>
            </w:r>
            <w:r w:rsidRPr="00962A4E">
              <w:rPr>
                <w:sz w:val="24"/>
              </w:rPr>
              <w:t>ук. Заполняйте таблицу 1.</w:t>
            </w:r>
          </w:p>
          <w:p w:rsidR="006F0388" w:rsidRPr="00962A4E" w:rsidRDefault="006F0388">
            <w:pPr>
              <w:pStyle w:val="NormalWeb"/>
              <w:shd w:val="clear" w:color="auto" w:fill="FFFFFF"/>
              <w:spacing w:before="0" w:beforeAutospacing="0" w:after="0" w:afterAutospacing="0" w:line="400" w:lineRule="atLeast"/>
              <w:rPr>
                <w:sz w:val="24"/>
              </w:rPr>
            </w:pPr>
            <w:r w:rsidRPr="00962A4E">
              <w:rPr>
                <w:sz w:val="24"/>
              </w:rPr>
              <w:t>Таблица  1</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3666"/>
              <w:gridCol w:w="1254"/>
              <w:gridCol w:w="1563"/>
              <w:gridCol w:w="759"/>
              <w:gridCol w:w="1147"/>
              <w:gridCol w:w="1152"/>
            </w:tblGrid>
            <w:tr w:rsidR="006F0388" w:rsidRPr="00962A4E">
              <w:tc>
                <w:tcPr>
                  <w:tcW w:w="4680" w:type="dxa"/>
                  <w:vMerge w:val="restart"/>
                  <w:tcBorders>
                    <w:top w:val="single" w:sz="8" w:space="0" w:color="000000"/>
                    <w:left w:val="single" w:sz="8" w:space="0" w:color="000000"/>
                    <w:bottom w:val="single" w:sz="8" w:space="0" w:color="000000"/>
                    <w:right w:val="single" w:sz="8" w:space="0" w:color="000000"/>
                  </w:tcBorders>
                  <w:shd w:val="clear" w:color="auto" w:fill="FFFFFF"/>
                </w:tcPr>
                <w:p w:rsidR="006F0388" w:rsidRPr="00962A4E" w:rsidRDefault="006F0388">
                  <w:pPr>
                    <w:pStyle w:val="NormalWeb"/>
                    <w:spacing w:before="0" w:beforeAutospacing="0" w:after="0" w:afterAutospacing="0"/>
                    <w:rPr>
                      <w:sz w:val="24"/>
                    </w:rPr>
                  </w:pPr>
                  <w:r w:rsidRPr="00962A4E">
                    <w:rPr>
                      <w:sz w:val="24"/>
                    </w:rPr>
                    <w:t>Масштаб р</w:t>
                  </w:r>
                  <w:r w:rsidRPr="00962A4E">
                    <w:rPr>
                      <w:sz w:val="24"/>
                    </w:rPr>
                    <w:t>е</w:t>
                  </w:r>
                  <w:r w:rsidRPr="00962A4E">
                    <w:rPr>
                      <w:sz w:val="24"/>
                    </w:rPr>
                    <w:t>волюции</w:t>
                  </w:r>
                </w:p>
                <w:p w:rsidR="006F0388" w:rsidRPr="00962A4E" w:rsidRDefault="006F0388">
                  <w:pPr>
                    <w:pStyle w:val="NormalWeb"/>
                    <w:spacing w:before="0" w:beforeAutospacing="0" w:after="0" w:afterAutospacing="0"/>
                    <w:rPr>
                      <w:sz w:val="24"/>
                    </w:rPr>
                  </w:pPr>
                  <w:r w:rsidRPr="00962A4E">
                    <w:rPr>
                      <w:sz w:val="24"/>
                    </w:rPr>
                    <w:t> </w:t>
                  </w:r>
                </w:p>
              </w:tc>
              <w:tc>
                <w:tcPr>
                  <w:tcW w:w="6400" w:type="dxa"/>
                  <w:gridSpan w:val="5"/>
                  <w:tcBorders>
                    <w:top w:val="single" w:sz="8" w:space="0" w:color="000000"/>
                    <w:left w:val="single" w:sz="8" w:space="0" w:color="000000"/>
                    <w:bottom w:val="single" w:sz="8" w:space="0" w:color="000000"/>
                    <w:right w:val="single" w:sz="8" w:space="0" w:color="000000"/>
                  </w:tcBorders>
                  <w:shd w:val="clear" w:color="auto" w:fill="FFFFFF"/>
                </w:tcPr>
                <w:p w:rsidR="006F0388" w:rsidRPr="00962A4E" w:rsidRDefault="006F0388">
                  <w:pPr>
                    <w:pStyle w:val="NormalWeb"/>
                    <w:spacing w:before="0" w:beforeAutospacing="0" w:after="0" w:afterAutospacing="0"/>
                    <w:jc w:val="center"/>
                    <w:rPr>
                      <w:sz w:val="24"/>
                    </w:rPr>
                  </w:pPr>
                  <w:r w:rsidRPr="00962A4E">
                    <w:rPr>
                      <w:sz w:val="24"/>
                    </w:rPr>
                    <w:t>Конкретный пример из области естественных наук, приведших к революции в этой или нескольких обл</w:t>
                  </w:r>
                  <w:r w:rsidRPr="00962A4E">
                    <w:rPr>
                      <w:sz w:val="24"/>
                    </w:rPr>
                    <w:t>а</w:t>
                  </w:r>
                  <w:r w:rsidRPr="00962A4E">
                    <w:rPr>
                      <w:sz w:val="24"/>
                    </w:rPr>
                    <w:t>стях</w:t>
                  </w:r>
                </w:p>
              </w:tc>
            </w:tr>
            <w:tr w:rsidR="006F0388" w:rsidRPr="00962A4E">
              <w:trPr>
                <w:trHeight w:val="8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6F0388" w:rsidRPr="00962A4E" w:rsidRDefault="006F0388"/>
              </w:tc>
              <w:tc>
                <w:tcPr>
                  <w:tcW w:w="1460" w:type="dxa"/>
                  <w:tcBorders>
                    <w:top w:val="single" w:sz="8" w:space="0" w:color="000000"/>
                    <w:left w:val="single" w:sz="8" w:space="0" w:color="000000"/>
                    <w:bottom w:val="single" w:sz="8" w:space="0" w:color="000000"/>
                    <w:right w:val="single" w:sz="8" w:space="0" w:color="000000"/>
                  </w:tcBorders>
                  <w:shd w:val="clear" w:color="auto" w:fill="FFFFFF"/>
                </w:tcPr>
                <w:p w:rsidR="006F0388" w:rsidRPr="00962A4E" w:rsidRDefault="006F0388">
                  <w:pPr>
                    <w:pStyle w:val="NormalWeb"/>
                    <w:spacing w:before="0" w:beforeAutospacing="0" w:after="0" w:afterAutospacing="0"/>
                    <w:rPr>
                      <w:sz w:val="24"/>
                    </w:rPr>
                  </w:pPr>
                  <w:r w:rsidRPr="00962A4E">
                    <w:rPr>
                      <w:sz w:val="24"/>
                    </w:rPr>
                    <w:t>физ</w:t>
                  </w:r>
                  <w:r w:rsidRPr="00962A4E">
                    <w:rPr>
                      <w:sz w:val="24"/>
                    </w:rPr>
                    <w:t>и</w:t>
                  </w:r>
                  <w:r w:rsidRPr="00962A4E">
                    <w:rPr>
                      <w:sz w:val="24"/>
                    </w:rPr>
                    <w:t>ка</w:t>
                  </w:r>
                </w:p>
              </w:tc>
              <w:tc>
                <w:tcPr>
                  <w:tcW w:w="1680" w:type="dxa"/>
                  <w:tcBorders>
                    <w:top w:val="single" w:sz="8" w:space="0" w:color="000000"/>
                    <w:left w:val="single" w:sz="8" w:space="0" w:color="000000"/>
                    <w:bottom w:val="single" w:sz="8" w:space="0" w:color="000000"/>
                    <w:right w:val="single" w:sz="8" w:space="0" w:color="000000"/>
                  </w:tcBorders>
                  <w:shd w:val="clear" w:color="auto" w:fill="FFFFFF"/>
                </w:tcPr>
                <w:p w:rsidR="006F0388" w:rsidRPr="00962A4E" w:rsidRDefault="006F0388">
                  <w:pPr>
                    <w:pStyle w:val="NormalWeb"/>
                    <w:spacing w:before="0" w:beforeAutospacing="0" w:after="0" w:afterAutospacing="0"/>
                    <w:jc w:val="center"/>
                    <w:rPr>
                      <w:sz w:val="24"/>
                    </w:rPr>
                  </w:pPr>
                  <w:r w:rsidRPr="00962A4E">
                    <w:rPr>
                      <w:sz w:val="24"/>
                    </w:rPr>
                    <w:t>астрон</w:t>
                  </w:r>
                  <w:r w:rsidRPr="00962A4E">
                    <w:rPr>
                      <w:sz w:val="24"/>
                    </w:rPr>
                    <w:t>о</w:t>
                  </w:r>
                  <w:r w:rsidRPr="00962A4E">
                    <w:rPr>
                      <w:sz w:val="24"/>
                    </w:rPr>
                    <w:t>мия </w:t>
                  </w:r>
                </w:p>
              </w:tc>
              <w:tc>
                <w:tcPr>
                  <w:tcW w:w="800" w:type="dxa"/>
                  <w:tcBorders>
                    <w:top w:val="single" w:sz="8" w:space="0" w:color="000000"/>
                    <w:left w:val="single" w:sz="8" w:space="0" w:color="000000"/>
                    <w:bottom w:val="single" w:sz="8" w:space="0" w:color="000000"/>
                    <w:right w:val="single" w:sz="8" w:space="0" w:color="000000"/>
                  </w:tcBorders>
                  <w:shd w:val="clear" w:color="auto" w:fill="FFFFFF"/>
                </w:tcPr>
                <w:p w:rsidR="006F0388" w:rsidRPr="00962A4E" w:rsidRDefault="006F0388">
                  <w:pPr>
                    <w:pStyle w:val="NormalWeb"/>
                    <w:spacing w:before="0" w:beforeAutospacing="0" w:after="0" w:afterAutospacing="0"/>
                    <w:jc w:val="center"/>
                    <w:rPr>
                      <w:sz w:val="24"/>
                    </w:rPr>
                  </w:pPr>
                  <w:r w:rsidRPr="00962A4E">
                    <w:rPr>
                      <w:sz w:val="24"/>
                    </w:rPr>
                    <w:t>химия</w:t>
                  </w:r>
                </w:p>
              </w:tc>
              <w:tc>
                <w:tcPr>
                  <w:tcW w:w="1220" w:type="dxa"/>
                  <w:tcBorders>
                    <w:top w:val="single" w:sz="8" w:space="0" w:color="000000"/>
                    <w:left w:val="single" w:sz="8" w:space="0" w:color="000000"/>
                    <w:bottom w:val="single" w:sz="8" w:space="0" w:color="000000"/>
                    <w:right w:val="single" w:sz="8" w:space="0" w:color="000000"/>
                  </w:tcBorders>
                  <w:shd w:val="clear" w:color="auto" w:fill="FFFFFF"/>
                </w:tcPr>
                <w:p w:rsidR="006F0388" w:rsidRPr="00962A4E" w:rsidRDefault="006F0388">
                  <w:pPr>
                    <w:pStyle w:val="NormalWeb"/>
                    <w:spacing w:before="0" w:beforeAutospacing="0" w:after="0" w:afterAutospacing="0"/>
                    <w:jc w:val="center"/>
                    <w:rPr>
                      <w:sz w:val="24"/>
                    </w:rPr>
                  </w:pPr>
                  <w:r w:rsidRPr="00962A4E">
                    <w:rPr>
                      <w:sz w:val="24"/>
                    </w:rPr>
                    <w:t>би</w:t>
                  </w:r>
                  <w:r w:rsidRPr="00962A4E">
                    <w:rPr>
                      <w:sz w:val="24"/>
                    </w:rPr>
                    <w:t>о</w:t>
                  </w:r>
                  <w:r w:rsidRPr="00962A4E">
                    <w:rPr>
                      <w:sz w:val="24"/>
                    </w:rPr>
                    <w:t>логия</w:t>
                  </w:r>
                </w:p>
              </w:tc>
              <w:tc>
                <w:tcPr>
                  <w:tcW w:w="1160" w:type="dxa"/>
                  <w:tcBorders>
                    <w:top w:val="single" w:sz="8" w:space="0" w:color="000000"/>
                    <w:left w:val="single" w:sz="8" w:space="0" w:color="000000"/>
                    <w:bottom w:val="single" w:sz="8" w:space="0" w:color="000000"/>
                    <w:right w:val="single" w:sz="8" w:space="0" w:color="000000"/>
                  </w:tcBorders>
                  <w:shd w:val="clear" w:color="auto" w:fill="FFFFFF"/>
                </w:tcPr>
                <w:p w:rsidR="006F0388" w:rsidRPr="00962A4E" w:rsidRDefault="006F0388">
                  <w:pPr>
                    <w:pStyle w:val="NormalWeb"/>
                    <w:spacing w:before="0" w:beforeAutospacing="0" w:after="0" w:afterAutospacing="0"/>
                    <w:jc w:val="center"/>
                    <w:rPr>
                      <w:sz w:val="24"/>
                    </w:rPr>
                  </w:pPr>
                  <w:r w:rsidRPr="00962A4E">
                    <w:rPr>
                      <w:sz w:val="24"/>
                    </w:rPr>
                    <w:t>эк</w:t>
                  </w:r>
                  <w:r w:rsidRPr="00962A4E">
                    <w:rPr>
                      <w:sz w:val="24"/>
                    </w:rPr>
                    <w:t>о</w:t>
                  </w:r>
                  <w:r w:rsidRPr="00962A4E">
                    <w:rPr>
                      <w:sz w:val="24"/>
                    </w:rPr>
                    <w:t>логия</w:t>
                  </w:r>
                </w:p>
              </w:tc>
            </w:tr>
            <w:tr w:rsidR="006F0388" w:rsidRPr="00962A4E">
              <w:tc>
                <w:tcPr>
                  <w:tcW w:w="4680" w:type="dxa"/>
                  <w:tcBorders>
                    <w:top w:val="single" w:sz="8" w:space="0" w:color="000000"/>
                    <w:left w:val="single" w:sz="8" w:space="0" w:color="000000"/>
                    <w:bottom w:val="single" w:sz="8" w:space="0" w:color="000000"/>
                    <w:right w:val="single" w:sz="8" w:space="0" w:color="000000"/>
                  </w:tcBorders>
                  <w:shd w:val="clear" w:color="auto" w:fill="FFFFFF"/>
                </w:tcPr>
                <w:p w:rsidR="006F0388" w:rsidRPr="00962A4E" w:rsidRDefault="006F0388">
                  <w:pPr>
                    <w:pStyle w:val="NormalWeb"/>
                    <w:spacing w:before="0" w:beforeAutospacing="0" w:after="0" w:afterAutospacing="0"/>
                    <w:rPr>
                      <w:sz w:val="24"/>
                    </w:rPr>
                  </w:pPr>
                  <w:r w:rsidRPr="00962A4E">
                    <w:rPr>
                      <w:sz w:val="24"/>
                    </w:rPr>
                    <w:t>Микро-революция</w:t>
                  </w:r>
                </w:p>
              </w:tc>
              <w:tc>
                <w:tcPr>
                  <w:tcW w:w="1460" w:type="dxa"/>
                  <w:tcBorders>
                    <w:top w:val="single" w:sz="8" w:space="0" w:color="000000"/>
                    <w:left w:val="single" w:sz="8" w:space="0" w:color="000000"/>
                    <w:bottom w:val="single" w:sz="8" w:space="0" w:color="000000"/>
                    <w:right w:val="single" w:sz="8" w:space="0" w:color="000000"/>
                  </w:tcBorders>
                  <w:shd w:val="clear" w:color="auto" w:fill="FFFFFF"/>
                </w:tcPr>
                <w:p w:rsidR="006F0388" w:rsidRPr="00962A4E" w:rsidRDefault="006F0388">
                  <w:pPr>
                    <w:pStyle w:val="NormalWeb"/>
                    <w:spacing w:before="0" w:beforeAutospacing="0" w:after="0" w:afterAutospacing="0"/>
                    <w:jc w:val="center"/>
                    <w:rPr>
                      <w:sz w:val="24"/>
                    </w:rPr>
                  </w:pPr>
                  <w:r w:rsidRPr="00962A4E">
                    <w:rPr>
                      <w:sz w:val="24"/>
                    </w:rPr>
                    <w:t> </w:t>
                  </w:r>
                </w:p>
              </w:tc>
              <w:tc>
                <w:tcPr>
                  <w:tcW w:w="1680" w:type="dxa"/>
                  <w:tcBorders>
                    <w:top w:val="single" w:sz="8" w:space="0" w:color="000000"/>
                    <w:left w:val="single" w:sz="8" w:space="0" w:color="000000"/>
                    <w:bottom w:val="single" w:sz="8" w:space="0" w:color="000000"/>
                    <w:right w:val="single" w:sz="8" w:space="0" w:color="000000"/>
                  </w:tcBorders>
                  <w:shd w:val="clear" w:color="auto" w:fill="FFFFFF"/>
                </w:tcPr>
                <w:p w:rsidR="006F0388" w:rsidRPr="00962A4E" w:rsidRDefault="006F0388">
                  <w:pPr>
                    <w:pStyle w:val="NormalWeb"/>
                    <w:spacing w:before="0" w:beforeAutospacing="0" w:after="0" w:afterAutospacing="0"/>
                    <w:jc w:val="center"/>
                    <w:rPr>
                      <w:sz w:val="24"/>
                    </w:rPr>
                  </w:pPr>
                  <w:r w:rsidRPr="00962A4E">
                    <w:rPr>
                      <w:sz w:val="24"/>
                    </w:rPr>
                    <w:t> </w:t>
                  </w:r>
                </w:p>
              </w:tc>
              <w:tc>
                <w:tcPr>
                  <w:tcW w:w="800" w:type="dxa"/>
                  <w:tcBorders>
                    <w:top w:val="single" w:sz="8" w:space="0" w:color="000000"/>
                    <w:left w:val="single" w:sz="8" w:space="0" w:color="000000"/>
                    <w:bottom w:val="single" w:sz="8" w:space="0" w:color="000000"/>
                    <w:right w:val="single" w:sz="8" w:space="0" w:color="000000"/>
                  </w:tcBorders>
                  <w:shd w:val="clear" w:color="auto" w:fill="FFFFFF"/>
                </w:tcPr>
                <w:p w:rsidR="006F0388" w:rsidRPr="00962A4E" w:rsidRDefault="006F0388">
                  <w:pPr>
                    <w:pStyle w:val="NormalWeb"/>
                    <w:spacing w:before="0" w:beforeAutospacing="0" w:after="0" w:afterAutospacing="0"/>
                    <w:jc w:val="center"/>
                    <w:rPr>
                      <w:sz w:val="24"/>
                    </w:rPr>
                  </w:pPr>
                  <w:r w:rsidRPr="00962A4E">
                    <w:rPr>
                      <w:sz w:val="24"/>
                    </w:rPr>
                    <w:t> </w:t>
                  </w:r>
                </w:p>
              </w:tc>
              <w:tc>
                <w:tcPr>
                  <w:tcW w:w="1220" w:type="dxa"/>
                  <w:tcBorders>
                    <w:top w:val="single" w:sz="8" w:space="0" w:color="000000"/>
                    <w:left w:val="single" w:sz="8" w:space="0" w:color="000000"/>
                    <w:bottom w:val="single" w:sz="8" w:space="0" w:color="000000"/>
                    <w:right w:val="single" w:sz="8" w:space="0" w:color="000000"/>
                  </w:tcBorders>
                  <w:shd w:val="clear" w:color="auto" w:fill="FFFFFF"/>
                </w:tcPr>
                <w:p w:rsidR="006F0388" w:rsidRPr="00962A4E" w:rsidRDefault="006F0388">
                  <w:pPr>
                    <w:pStyle w:val="NormalWeb"/>
                    <w:spacing w:before="0" w:beforeAutospacing="0" w:after="0" w:afterAutospacing="0"/>
                    <w:jc w:val="center"/>
                    <w:rPr>
                      <w:sz w:val="24"/>
                    </w:rPr>
                  </w:pPr>
                  <w:r w:rsidRPr="00962A4E">
                    <w:rPr>
                      <w:sz w:val="24"/>
                    </w:rPr>
                    <w:t> </w:t>
                  </w:r>
                </w:p>
              </w:tc>
              <w:tc>
                <w:tcPr>
                  <w:tcW w:w="1160" w:type="dxa"/>
                  <w:tcBorders>
                    <w:top w:val="single" w:sz="8" w:space="0" w:color="000000"/>
                    <w:left w:val="single" w:sz="8" w:space="0" w:color="000000"/>
                    <w:bottom w:val="single" w:sz="8" w:space="0" w:color="000000"/>
                    <w:right w:val="single" w:sz="8" w:space="0" w:color="000000"/>
                  </w:tcBorders>
                  <w:shd w:val="clear" w:color="auto" w:fill="FFFFFF"/>
                </w:tcPr>
                <w:p w:rsidR="006F0388" w:rsidRPr="00962A4E" w:rsidRDefault="006F0388">
                  <w:pPr>
                    <w:pStyle w:val="NormalWeb"/>
                    <w:spacing w:before="0" w:beforeAutospacing="0" w:after="0" w:afterAutospacing="0"/>
                    <w:jc w:val="center"/>
                    <w:rPr>
                      <w:sz w:val="24"/>
                    </w:rPr>
                  </w:pPr>
                  <w:r w:rsidRPr="00962A4E">
                    <w:rPr>
                      <w:sz w:val="24"/>
                    </w:rPr>
                    <w:t> </w:t>
                  </w:r>
                </w:p>
              </w:tc>
            </w:tr>
            <w:tr w:rsidR="006F0388" w:rsidRPr="00962A4E">
              <w:tc>
                <w:tcPr>
                  <w:tcW w:w="4680" w:type="dxa"/>
                  <w:tcBorders>
                    <w:top w:val="single" w:sz="8" w:space="0" w:color="000000"/>
                    <w:left w:val="single" w:sz="8" w:space="0" w:color="000000"/>
                    <w:bottom w:val="single" w:sz="8" w:space="0" w:color="000000"/>
                    <w:right w:val="single" w:sz="8" w:space="0" w:color="000000"/>
                  </w:tcBorders>
                  <w:shd w:val="clear" w:color="auto" w:fill="FFFFFF"/>
                </w:tcPr>
                <w:p w:rsidR="006F0388" w:rsidRPr="00962A4E" w:rsidRDefault="006F0388">
                  <w:pPr>
                    <w:pStyle w:val="NormalWeb"/>
                    <w:spacing w:before="0" w:beforeAutospacing="0" w:after="0" w:afterAutospacing="0"/>
                    <w:rPr>
                      <w:sz w:val="24"/>
                    </w:rPr>
                  </w:pPr>
                  <w:r w:rsidRPr="00962A4E">
                    <w:rPr>
                      <w:sz w:val="24"/>
                    </w:rPr>
                    <w:t>Макро-революция</w:t>
                  </w:r>
                </w:p>
              </w:tc>
              <w:tc>
                <w:tcPr>
                  <w:tcW w:w="1460" w:type="dxa"/>
                  <w:tcBorders>
                    <w:top w:val="single" w:sz="8" w:space="0" w:color="000000"/>
                    <w:left w:val="single" w:sz="8" w:space="0" w:color="000000"/>
                    <w:bottom w:val="single" w:sz="8" w:space="0" w:color="000000"/>
                    <w:right w:val="single" w:sz="8" w:space="0" w:color="000000"/>
                  </w:tcBorders>
                  <w:shd w:val="clear" w:color="auto" w:fill="FFFFFF"/>
                </w:tcPr>
                <w:p w:rsidR="006F0388" w:rsidRPr="00962A4E" w:rsidRDefault="006F0388">
                  <w:pPr>
                    <w:pStyle w:val="NormalWeb"/>
                    <w:spacing w:before="0" w:beforeAutospacing="0" w:after="0" w:afterAutospacing="0"/>
                    <w:rPr>
                      <w:sz w:val="24"/>
                    </w:rPr>
                  </w:pPr>
                  <w:r w:rsidRPr="00962A4E">
                    <w:rPr>
                      <w:sz w:val="24"/>
                    </w:rPr>
                    <w:t> </w:t>
                  </w:r>
                </w:p>
              </w:tc>
              <w:tc>
                <w:tcPr>
                  <w:tcW w:w="1680" w:type="dxa"/>
                  <w:tcBorders>
                    <w:top w:val="single" w:sz="8" w:space="0" w:color="000000"/>
                    <w:left w:val="single" w:sz="8" w:space="0" w:color="000000"/>
                    <w:bottom w:val="single" w:sz="8" w:space="0" w:color="000000"/>
                    <w:right w:val="single" w:sz="8" w:space="0" w:color="000000"/>
                  </w:tcBorders>
                  <w:shd w:val="clear" w:color="auto" w:fill="FFFFFF"/>
                </w:tcPr>
                <w:p w:rsidR="006F0388" w:rsidRPr="00962A4E" w:rsidRDefault="006F0388">
                  <w:pPr>
                    <w:pStyle w:val="NormalWeb"/>
                    <w:spacing w:before="0" w:beforeAutospacing="0" w:after="0" w:afterAutospacing="0"/>
                    <w:rPr>
                      <w:sz w:val="24"/>
                    </w:rPr>
                  </w:pPr>
                  <w:r w:rsidRPr="00962A4E">
                    <w:rPr>
                      <w:sz w:val="24"/>
                    </w:rPr>
                    <w:t> </w:t>
                  </w:r>
                </w:p>
              </w:tc>
              <w:tc>
                <w:tcPr>
                  <w:tcW w:w="800" w:type="dxa"/>
                  <w:tcBorders>
                    <w:top w:val="single" w:sz="8" w:space="0" w:color="000000"/>
                    <w:left w:val="single" w:sz="8" w:space="0" w:color="000000"/>
                    <w:bottom w:val="single" w:sz="8" w:space="0" w:color="000000"/>
                    <w:right w:val="single" w:sz="8" w:space="0" w:color="000000"/>
                  </w:tcBorders>
                  <w:shd w:val="clear" w:color="auto" w:fill="FFFFFF"/>
                </w:tcPr>
                <w:p w:rsidR="006F0388" w:rsidRPr="00962A4E" w:rsidRDefault="006F0388">
                  <w:pPr>
                    <w:pStyle w:val="NormalWeb"/>
                    <w:spacing w:before="0" w:beforeAutospacing="0" w:after="0" w:afterAutospacing="0"/>
                    <w:rPr>
                      <w:sz w:val="24"/>
                    </w:rPr>
                  </w:pPr>
                  <w:r w:rsidRPr="00962A4E">
                    <w:rPr>
                      <w:sz w:val="24"/>
                    </w:rPr>
                    <w:t> </w:t>
                  </w:r>
                </w:p>
              </w:tc>
              <w:tc>
                <w:tcPr>
                  <w:tcW w:w="1220" w:type="dxa"/>
                  <w:tcBorders>
                    <w:top w:val="single" w:sz="8" w:space="0" w:color="000000"/>
                    <w:left w:val="single" w:sz="8" w:space="0" w:color="000000"/>
                    <w:bottom w:val="single" w:sz="8" w:space="0" w:color="000000"/>
                    <w:right w:val="single" w:sz="8" w:space="0" w:color="000000"/>
                  </w:tcBorders>
                  <w:shd w:val="clear" w:color="auto" w:fill="FFFFFF"/>
                </w:tcPr>
                <w:p w:rsidR="006F0388" w:rsidRPr="00962A4E" w:rsidRDefault="006F0388">
                  <w:pPr>
                    <w:pStyle w:val="NormalWeb"/>
                    <w:spacing w:before="0" w:beforeAutospacing="0" w:after="0" w:afterAutospacing="0"/>
                    <w:rPr>
                      <w:sz w:val="24"/>
                    </w:rPr>
                  </w:pPr>
                  <w:r w:rsidRPr="00962A4E">
                    <w:rPr>
                      <w:sz w:val="24"/>
                    </w:rPr>
                    <w:t> </w:t>
                  </w:r>
                </w:p>
              </w:tc>
              <w:tc>
                <w:tcPr>
                  <w:tcW w:w="1160" w:type="dxa"/>
                  <w:tcBorders>
                    <w:top w:val="single" w:sz="8" w:space="0" w:color="000000"/>
                    <w:left w:val="single" w:sz="8" w:space="0" w:color="000000"/>
                    <w:bottom w:val="single" w:sz="8" w:space="0" w:color="000000"/>
                    <w:right w:val="single" w:sz="8" w:space="0" w:color="000000"/>
                  </w:tcBorders>
                  <w:shd w:val="clear" w:color="auto" w:fill="FFFFFF"/>
                </w:tcPr>
                <w:p w:rsidR="006F0388" w:rsidRPr="00962A4E" w:rsidRDefault="006F0388">
                  <w:pPr>
                    <w:pStyle w:val="NormalWeb"/>
                    <w:spacing w:before="0" w:beforeAutospacing="0" w:after="0" w:afterAutospacing="0"/>
                    <w:rPr>
                      <w:sz w:val="24"/>
                    </w:rPr>
                  </w:pPr>
                  <w:r w:rsidRPr="00962A4E">
                    <w:rPr>
                      <w:sz w:val="24"/>
                    </w:rPr>
                    <w:t> </w:t>
                  </w:r>
                </w:p>
              </w:tc>
            </w:tr>
          </w:tbl>
          <w:p w:rsidR="006F0388" w:rsidRPr="00962A4E" w:rsidRDefault="006F0388">
            <w:pPr>
              <w:pStyle w:val="NormalWeb"/>
              <w:shd w:val="clear" w:color="auto" w:fill="FFFFFF"/>
              <w:spacing w:before="0" w:beforeAutospacing="0" w:after="0" w:afterAutospacing="0" w:line="400" w:lineRule="atLeast"/>
              <w:rPr>
                <w:sz w:val="24"/>
              </w:rPr>
            </w:pPr>
            <w:r w:rsidRPr="00962A4E">
              <w:rPr>
                <w:b/>
                <w:bCs/>
                <w:sz w:val="24"/>
                <w:u w:val="single"/>
              </w:rPr>
              <w:t>Задание 2.</w:t>
            </w:r>
          </w:p>
          <w:p w:rsidR="006F0388" w:rsidRPr="00962A4E" w:rsidRDefault="006F0388">
            <w:pPr>
              <w:pStyle w:val="NormalWeb"/>
              <w:shd w:val="clear" w:color="auto" w:fill="FFFFFF"/>
              <w:spacing w:before="0" w:beforeAutospacing="0" w:after="0" w:afterAutospacing="0"/>
              <w:rPr>
                <w:sz w:val="24"/>
              </w:rPr>
            </w:pPr>
            <w:r w:rsidRPr="00962A4E">
              <w:rPr>
                <w:sz w:val="24"/>
              </w:rPr>
              <w:t>Приведите примеры научных открытий в различных областях естественных наук, к</w:t>
            </w:r>
            <w:r w:rsidRPr="00962A4E">
              <w:rPr>
                <w:sz w:val="24"/>
              </w:rPr>
              <w:t>о</w:t>
            </w:r>
            <w:r w:rsidRPr="00962A4E">
              <w:rPr>
                <w:sz w:val="24"/>
              </w:rPr>
              <w:t>торые привели к революционным изменениям в научно-техническом плане. Заполняйте таблицу 2.</w:t>
            </w:r>
          </w:p>
          <w:p w:rsidR="006F0388" w:rsidRPr="00962A4E" w:rsidRDefault="006F0388">
            <w:pPr>
              <w:pStyle w:val="NormalWeb"/>
              <w:shd w:val="clear" w:color="auto" w:fill="FFFFFF"/>
              <w:spacing w:before="0" w:beforeAutospacing="0" w:after="0" w:afterAutospacing="0"/>
              <w:rPr>
                <w:sz w:val="24"/>
              </w:rPr>
            </w:pPr>
            <w:r w:rsidRPr="00962A4E">
              <w:rPr>
                <w:sz w:val="24"/>
              </w:rPr>
              <w:t>Таблица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3151"/>
              <w:gridCol w:w="3087"/>
              <w:gridCol w:w="3303"/>
            </w:tblGrid>
            <w:tr w:rsidR="006F0388" w:rsidRPr="00962A4E">
              <w:tc>
                <w:tcPr>
                  <w:tcW w:w="6000" w:type="dxa"/>
                  <w:tcBorders>
                    <w:top w:val="single" w:sz="8" w:space="0" w:color="000000"/>
                    <w:left w:val="single" w:sz="8" w:space="0" w:color="000000"/>
                    <w:bottom w:val="single" w:sz="8" w:space="0" w:color="000000"/>
                    <w:right w:val="single" w:sz="8" w:space="0" w:color="000000"/>
                  </w:tcBorders>
                  <w:shd w:val="clear" w:color="auto" w:fill="FFFFFF"/>
                </w:tcPr>
                <w:p w:rsidR="006F0388" w:rsidRPr="00962A4E" w:rsidRDefault="006F0388">
                  <w:pPr>
                    <w:pStyle w:val="NormalWeb"/>
                    <w:spacing w:before="0" w:beforeAutospacing="0" w:after="0" w:afterAutospacing="0"/>
                    <w:rPr>
                      <w:sz w:val="24"/>
                    </w:rPr>
                  </w:pPr>
                  <w:r w:rsidRPr="00962A4E">
                    <w:rPr>
                      <w:b/>
                      <w:bCs/>
                      <w:sz w:val="24"/>
                    </w:rPr>
                    <w:t>Естественная наука</w:t>
                  </w:r>
                </w:p>
              </w:tc>
              <w:tc>
                <w:tcPr>
                  <w:tcW w:w="6000" w:type="dxa"/>
                  <w:tcBorders>
                    <w:top w:val="single" w:sz="8" w:space="0" w:color="000000"/>
                    <w:left w:val="single" w:sz="8" w:space="0" w:color="000000"/>
                    <w:bottom w:val="single" w:sz="8" w:space="0" w:color="000000"/>
                    <w:right w:val="single" w:sz="8" w:space="0" w:color="000000"/>
                  </w:tcBorders>
                  <w:shd w:val="clear" w:color="auto" w:fill="FFFFFF"/>
                </w:tcPr>
                <w:p w:rsidR="006F0388" w:rsidRPr="00962A4E" w:rsidRDefault="006F0388">
                  <w:pPr>
                    <w:pStyle w:val="NormalWeb"/>
                    <w:spacing w:before="0" w:beforeAutospacing="0" w:after="0" w:afterAutospacing="0"/>
                    <w:rPr>
                      <w:sz w:val="24"/>
                    </w:rPr>
                  </w:pPr>
                  <w:r w:rsidRPr="00962A4E">
                    <w:rPr>
                      <w:sz w:val="24"/>
                    </w:rPr>
                    <w:t>Конкретный пример научных открытий в разли</w:t>
                  </w:r>
                  <w:r w:rsidRPr="00962A4E">
                    <w:rPr>
                      <w:sz w:val="24"/>
                    </w:rPr>
                    <w:t>ч</w:t>
                  </w:r>
                  <w:r w:rsidRPr="00962A4E">
                    <w:rPr>
                      <w:sz w:val="24"/>
                    </w:rPr>
                    <w:t>ных обла</w:t>
                  </w:r>
                  <w:r w:rsidRPr="00962A4E">
                    <w:rPr>
                      <w:sz w:val="24"/>
                    </w:rPr>
                    <w:t>с</w:t>
                  </w:r>
                  <w:r w:rsidRPr="00962A4E">
                    <w:rPr>
                      <w:sz w:val="24"/>
                    </w:rPr>
                    <w:t>тях естественных наук, приведший к  научно-техническим изменен</w:t>
                  </w:r>
                  <w:r w:rsidRPr="00962A4E">
                    <w:rPr>
                      <w:sz w:val="24"/>
                    </w:rPr>
                    <w:t>и</w:t>
                  </w:r>
                  <w:r w:rsidRPr="00962A4E">
                    <w:rPr>
                      <w:sz w:val="24"/>
                    </w:rPr>
                    <w:t>ям</w:t>
                  </w:r>
                </w:p>
              </w:tc>
              <w:tc>
                <w:tcPr>
                  <w:tcW w:w="6000" w:type="dxa"/>
                  <w:tcBorders>
                    <w:top w:val="single" w:sz="8" w:space="0" w:color="000000"/>
                    <w:left w:val="single" w:sz="8" w:space="0" w:color="000000"/>
                    <w:bottom w:val="single" w:sz="8" w:space="0" w:color="000000"/>
                    <w:right w:val="single" w:sz="8" w:space="0" w:color="000000"/>
                  </w:tcBorders>
                  <w:shd w:val="clear" w:color="auto" w:fill="FFFFFF"/>
                </w:tcPr>
                <w:p w:rsidR="006F0388" w:rsidRPr="00962A4E" w:rsidRDefault="006F0388">
                  <w:pPr>
                    <w:pStyle w:val="NormalWeb"/>
                    <w:spacing w:before="0" w:beforeAutospacing="0" w:after="0" w:afterAutospacing="0"/>
                    <w:jc w:val="right"/>
                    <w:rPr>
                      <w:sz w:val="24"/>
                    </w:rPr>
                  </w:pPr>
                  <w:r w:rsidRPr="00962A4E">
                    <w:rPr>
                      <w:sz w:val="24"/>
                    </w:rPr>
                    <w:t>Революционные  измен</w:t>
                  </w:r>
                  <w:r w:rsidRPr="00962A4E">
                    <w:rPr>
                      <w:sz w:val="24"/>
                    </w:rPr>
                    <w:t>е</w:t>
                  </w:r>
                  <w:r w:rsidRPr="00962A4E">
                    <w:rPr>
                      <w:sz w:val="24"/>
                    </w:rPr>
                    <w:t>ния в научно-техническом плане, к которому привело о</w:t>
                  </w:r>
                  <w:r w:rsidRPr="00962A4E">
                    <w:rPr>
                      <w:sz w:val="24"/>
                    </w:rPr>
                    <w:t>т</w:t>
                  </w:r>
                  <w:r w:rsidRPr="00962A4E">
                    <w:rPr>
                      <w:sz w:val="24"/>
                    </w:rPr>
                    <w:t>крытие</w:t>
                  </w:r>
                </w:p>
              </w:tc>
            </w:tr>
            <w:tr w:rsidR="006F0388" w:rsidRPr="00962A4E">
              <w:tc>
                <w:tcPr>
                  <w:tcW w:w="6000" w:type="dxa"/>
                  <w:tcBorders>
                    <w:top w:val="single" w:sz="8" w:space="0" w:color="000000"/>
                    <w:left w:val="single" w:sz="8" w:space="0" w:color="000000"/>
                    <w:bottom w:val="single" w:sz="8" w:space="0" w:color="000000"/>
                    <w:right w:val="single" w:sz="8" w:space="0" w:color="000000"/>
                  </w:tcBorders>
                  <w:shd w:val="clear" w:color="auto" w:fill="FFFFFF"/>
                </w:tcPr>
                <w:p w:rsidR="006F0388" w:rsidRPr="00962A4E" w:rsidRDefault="006F0388">
                  <w:pPr>
                    <w:pStyle w:val="NormalWeb"/>
                    <w:spacing w:before="0" w:beforeAutospacing="0" w:after="0" w:afterAutospacing="0"/>
                    <w:rPr>
                      <w:sz w:val="24"/>
                    </w:rPr>
                  </w:pPr>
                  <w:r w:rsidRPr="00962A4E">
                    <w:rPr>
                      <w:sz w:val="24"/>
                    </w:rPr>
                    <w:t>Физика</w:t>
                  </w:r>
                </w:p>
              </w:tc>
              <w:tc>
                <w:tcPr>
                  <w:tcW w:w="6000" w:type="dxa"/>
                  <w:tcBorders>
                    <w:top w:val="single" w:sz="8" w:space="0" w:color="000000"/>
                    <w:left w:val="single" w:sz="8" w:space="0" w:color="000000"/>
                    <w:bottom w:val="single" w:sz="8" w:space="0" w:color="000000"/>
                    <w:right w:val="single" w:sz="8" w:space="0" w:color="000000"/>
                  </w:tcBorders>
                  <w:shd w:val="clear" w:color="auto" w:fill="FFFFFF"/>
                </w:tcPr>
                <w:p w:rsidR="006F0388" w:rsidRPr="00962A4E" w:rsidRDefault="006F0388">
                  <w:pPr>
                    <w:pStyle w:val="NormalWeb"/>
                    <w:spacing w:before="0" w:beforeAutospacing="0" w:after="0" w:afterAutospacing="0"/>
                    <w:jc w:val="right"/>
                    <w:rPr>
                      <w:sz w:val="24"/>
                    </w:rPr>
                  </w:pPr>
                  <w:r w:rsidRPr="00962A4E">
                    <w:rPr>
                      <w:sz w:val="24"/>
                    </w:rPr>
                    <w:t> </w:t>
                  </w:r>
                </w:p>
              </w:tc>
              <w:tc>
                <w:tcPr>
                  <w:tcW w:w="6000" w:type="dxa"/>
                  <w:tcBorders>
                    <w:top w:val="single" w:sz="8" w:space="0" w:color="000000"/>
                    <w:left w:val="single" w:sz="8" w:space="0" w:color="000000"/>
                    <w:bottom w:val="single" w:sz="8" w:space="0" w:color="000000"/>
                    <w:right w:val="single" w:sz="8" w:space="0" w:color="000000"/>
                  </w:tcBorders>
                  <w:shd w:val="clear" w:color="auto" w:fill="FFFFFF"/>
                </w:tcPr>
                <w:p w:rsidR="006F0388" w:rsidRPr="00962A4E" w:rsidRDefault="006F0388">
                  <w:pPr>
                    <w:pStyle w:val="NormalWeb"/>
                    <w:spacing w:before="0" w:beforeAutospacing="0" w:after="0" w:afterAutospacing="0"/>
                    <w:jc w:val="right"/>
                    <w:rPr>
                      <w:sz w:val="24"/>
                    </w:rPr>
                  </w:pPr>
                  <w:r w:rsidRPr="00962A4E">
                    <w:rPr>
                      <w:sz w:val="24"/>
                    </w:rPr>
                    <w:t> </w:t>
                  </w:r>
                </w:p>
              </w:tc>
            </w:tr>
            <w:tr w:rsidR="006F0388" w:rsidRPr="00962A4E">
              <w:tc>
                <w:tcPr>
                  <w:tcW w:w="6000" w:type="dxa"/>
                  <w:tcBorders>
                    <w:top w:val="single" w:sz="8" w:space="0" w:color="000000"/>
                    <w:left w:val="single" w:sz="8" w:space="0" w:color="000000"/>
                    <w:bottom w:val="single" w:sz="8" w:space="0" w:color="000000"/>
                    <w:right w:val="single" w:sz="8" w:space="0" w:color="000000"/>
                  </w:tcBorders>
                  <w:shd w:val="clear" w:color="auto" w:fill="FFFFFF"/>
                </w:tcPr>
                <w:p w:rsidR="006F0388" w:rsidRPr="00962A4E" w:rsidRDefault="006F0388">
                  <w:pPr>
                    <w:pStyle w:val="NormalWeb"/>
                    <w:spacing w:before="0" w:beforeAutospacing="0" w:after="0" w:afterAutospacing="0"/>
                    <w:rPr>
                      <w:sz w:val="24"/>
                    </w:rPr>
                  </w:pPr>
                  <w:r w:rsidRPr="00962A4E">
                    <w:rPr>
                      <w:sz w:val="24"/>
                    </w:rPr>
                    <w:t>Астрономия</w:t>
                  </w:r>
                </w:p>
              </w:tc>
              <w:tc>
                <w:tcPr>
                  <w:tcW w:w="6000" w:type="dxa"/>
                  <w:tcBorders>
                    <w:top w:val="single" w:sz="8" w:space="0" w:color="000000"/>
                    <w:left w:val="single" w:sz="8" w:space="0" w:color="000000"/>
                    <w:bottom w:val="single" w:sz="8" w:space="0" w:color="000000"/>
                    <w:right w:val="single" w:sz="8" w:space="0" w:color="000000"/>
                  </w:tcBorders>
                  <w:shd w:val="clear" w:color="auto" w:fill="FFFFFF"/>
                </w:tcPr>
                <w:p w:rsidR="006F0388" w:rsidRPr="00962A4E" w:rsidRDefault="006F0388">
                  <w:pPr>
                    <w:pStyle w:val="NormalWeb"/>
                    <w:spacing w:before="0" w:beforeAutospacing="0" w:after="0" w:afterAutospacing="0"/>
                    <w:jc w:val="right"/>
                    <w:rPr>
                      <w:sz w:val="24"/>
                    </w:rPr>
                  </w:pPr>
                  <w:r w:rsidRPr="00962A4E">
                    <w:rPr>
                      <w:sz w:val="24"/>
                    </w:rPr>
                    <w:t> </w:t>
                  </w:r>
                </w:p>
              </w:tc>
              <w:tc>
                <w:tcPr>
                  <w:tcW w:w="6000" w:type="dxa"/>
                  <w:tcBorders>
                    <w:top w:val="single" w:sz="8" w:space="0" w:color="000000"/>
                    <w:left w:val="single" w:sz="8" w:space="0" w:color="000000"/>
                    <w:bottom w:val="single" w:sz="8" w:space="0" w:color="000000"/>
                    <w:right w:val="single" w:sz="8" w:space="0" w:color="000000"/>
                  </w:tcBorders>
                  <w:shd w:val="clear" w:color="auto" w:fill="FFFFFF"/>
                </w:tcPr>
                <w:p w:rsidR="006F0388" w:rsidRPr="00962A4E" w:rsidRDefault="006F0388">
                  <w:pPr>
                    <w:pStyle w:val="NormalWeb"/>
                    <w:spacing w:before="0" w:beforeAutospacing="0" w:after="0" w:afterAutospacing="0"/>
                    <w:jc w:val="right"/>
                    <w:rPr>
                      <w:sz w:val="24"/>
                    </w:rPr>
                  </w:pPr>
                  <w:r w:rsidRPr="00962A4E">
                    <w:rPr>
                      <w:sz w:val="24"/>
                    </w:rPr>
                    <w:t> </w:t>
                  </w:r>
                </w:p>
              </w:tc>
            </w:tr>
            <w:tr w:rsidR="006F0388" w:rsidRPr="00962A4E">
              <w:tc>
                <w:tcPr>
                  <w:tcW w:w="6000" w:type="dxa"/>
                  <w:tcBorders>
                    <w:top w:val="single" w:sz="8" w:space="0" w:color="000000"/>
                    <w:left w:val="single" w:sz="8" w:space="0" w:color="000000"/>
                    <w:bottom w:val="single" w:sz="8" w:space="0" w:color="000000"/>
                    <w:right w:val="single" w:sz="8" w:space="0" w:color="000000"/>
                  </w:tcBorders>
                  <w:shd w:val="clear" w:color="auto" w:fill="FFFFFF"/>
                </w:tcPr>
                <w:p w:rsidR="006F0388" w:rsidRPr="00962A4E" w:rsidRDefault="006F0388">
                  <w:pPr>
                    <w:pStyle w:val="NormalWeb"/>
                    <w:spacing w:before="0" w:beforeAutospacing="0" w:after="0" w:afterAutospacing="0"/>
                    <w:rPr>
                      <w:sz w:val="24"/>
                    </w:rPr>
                  </w:pPr>
                  <w:r w:rsidRPr="00962A4E">
                    <w:rPr>
                      <w:sz w:val="24"/>
                    </w:rPr>
                    <w:t>Химия</w:t>
                  </w:r>
                </w:p>
              </w:tc>
              <w:tc>
                <w:tcPr>
                  <w:tcW w:w="6000" w:type="dxa"/>
                  <w:tcBorders>
                    <w:top w:val="single" w:sz="8" w:space="0" w:color="000000"/>
                    <w:left w:val="single" w:sz="8" w:space="0" w:color="000000"/>
                    <w:bottom w:val="single" w:sz="8" w:space="0" w:color="000000"/>
                    <w:right w:val="single" w:sz="8" w:space="0" w:color="000000"/>
                  </w:tcBorders>
                  <w:shd w:val="clear" w:color="auto" w:fill="FFFFFF"/>
                </w:tcPr>
                <w:p w:rsidR="006F0388" w:rsidRPr="00962A4E" w:rsidRDefault="006F0388">
                  <w:pPr>
                    <w:pStyle w:val="NormalWeb"/>
                    <w:spacing w:before="0" w:beforeAutospacing="0" w:after="0" w:afterAutospacing="0"/>
                    <w:jc w:val="right"/>
                    <w:rPr>
                      <w:sz w:val="24"/>
                    </w:rPr>
                  </w:pPr>
                  <w:r w:rsidRPr="00962A4E">
                    <w:rPr>
                      <w:sz w:val="24"/>
                    </w:rPr>
                    <w:t> </w:t>
                  </w:r>
                </w:p>
              </w:tc>
              <w:tc>
                <w:tcPr>
                  <w:tcW w:w="6000" w:type="dxa"/>
                  <w:tcBorders>
                    <w:top w:val="single" w:sz="8" w:space="0" w:color="000000"/>
                    <w:left w:val="single" w:sz="8" w:space="0" w:color="000000"/>
                    <w:bottom w:val="single" w:sz="8" w:space="0" w:color="000000"/>
                    <w:right w:val="single" w:sz="8" w:space="0" w:color="000000"/>
                  </w:tcBorders>
                  <w:shd w:val="clear" w:color="auto" w:fill="FFFFFF"/>
                </w:tcPr>
                <w:p w:rsidR="006F0388" w:rsidRPr="00962A4E" w:rsidRDefault="006F0388">
                  <w:pPr>
                    <w:pStyle w:val="NormalWeb"/>
                    <w:spacing w:before="0" w:beforeAutospacing="0" w:after="0" w:afterAutospacing="0"/>
                    <w:jc w:val="right"/>
                    <w:rPr>
                      <w:sz w:val="24"/>
                    </w:rPr>
                  </w:pPr>
                  <w:r w:rsidRPr="00962A4E">
                    <w:rPr>
                      <w:sz w:val="24"/>
                    </w:rPr>
                    <w:t> </w:t>
                  </w:r>
                </w:p>
              </w:tc>
            </w:tr>
            <w:tr w:rsidR="006F0388" w:rsidRPr="00962A4E">
              <w:tc>
                <w:tcPr>
                  <w:tcW w:w="6000" w:type="dxa"/>
                  <w:tcBorders>
                    <w:top w:val="single" w:sz="8" w:space="0" w:color="000000"/>
                    <w:left w:val="single" w:sz="8" w:space="0" w:color="000000"/>
                    <w:bottom w:val="single" w:sz="8" w:space="0" w:color="000000"/>
                    <w:right w:val="single" w:sz="8" w:space="0" w:color="000000"/>
                  </w:tcBorders>
                  <w:shd w:val="clear" w:color="auto" w:fill="FFFFFF"/>
                </w:tcPr>
                <w:p w:rsidR="006F0388" w:rsidRPr="00962A4E" w:rsidRDefault="006F0388">
                  <w:pPr>
                    <w:pStyle w:val="NormalWeb"/>
                    <w:spacing w:before="0" w:beforeAutospacing="0" w:after="0" w:afterAutospacing="0"/>
                    <w:rPr>
                      <w:sz w:val="24"/>
                    </w:rPr>
                  </w:pPr>
                  <w:r w:rsidRPr="00962A4E">
                    <w:rPr>
                      <w:sz w:val="24"/>
                    </w:rPr>
                    <w:t>Биология</w:t>
                  </w:r>
                </w:p>
              </w:tc>
              <w:tc>
                <w:tcPr>
                  <w:tcW w:w="6000" w:type="dxa"/>
                  <w:tcBorders>
                    <w:top w:val="single" w:sz="8" w:space="0" w:color="000000"/>
                    <w:left w:val="single" w:sz="8" w:space="0" w:color="000000"/>
                    <w:bottom w:val="single" w:sz="8" w:space="0" w:color="000000"/>
                    <w:right w:val="single" w:sz="8" w:space="0" w:color="000000"/>
                  </w:tcBorders>
                  <w:shd w:val="clear" w:color="auto" w:fill="FFFFFF"/>
                </w:tcPr>
                <w:p w:rsidR="006F0388" w:rsidRPr="00962A4E" w:rsidRDefault="006F0388">
                  <w:pPr>
                    <w:pStyle w:val="NormalWeb"/>
                    <w:spacing w:before="0" w:beforeAutospacing="0" w:after="0" w:afterAutospacing="0"/>
                    <w:jc w:val="right"/>
                    <w:rPr>
                      <w:sz w:val="24"/>
                    </w:rPr>
                  </w:pPr>
                  <w:r w:rsidRPr="00962A4E">
                    <w:rPr>
                      <w:sz w:val="24"/>
                    </w:rPr>
                    <w:t> </w:t>
                  </w:r>
                </w:p>
              </w:tc>
              <w:tc>
                <w:tcPr>
                  <w:tcW w:w="6000" w:type="dxa"/>
                  <w:tcBorders>
                    <w:top w:val="single" w:sz="8" w:space="0" w:color="000000"/>
                    <w:left w:val="single" w:sz="8" w:space="0" w:color="000000"/>
                    <w:bottom w:val="single" w:sz="8" w:space="0" w:color="000000"/>
                    <w:right w:val="single" w:sz="8" w:space="0" w:color="000000"/>
                  </w:tcBorders>
                  <w:shd w:val="clear" w:color="auto" w:fill="FFFFFF"/>
                </w:tcPr>
                <w:p w:rsidR="006F0388" w:rsidRPr="00962A4E" w:rsidRDefault="006F0388">
                  <w:pPr>
                    <w:pStyle w:val="NormalWeb"/>
                    <w:spacing w:before="0" w:beforeAutospacing="0" w:after="0" w:afterAutospacing="0"/>
                    <w:jc w:val="right"/>
                    <w:rPr>
                      <w:sz w:val="24"/>
                    </w:rPr>
                  </w:pPr>
                  <w:r w:rsidRPr="00962A4E">
                    <w:rPr>
                      <w:sz w:val="24"/>
                    </w:rPr>
                    <w:t> </w:t>
                  </w:r>
                </w:p>
              </w:tc>
            </w:tr>
            <w:tr w:rsidR="006F0388" w:rsidRPr="00962A4E">
              <w:tc>
                <w:tcPr>
                  <w:tcW w:w="6000" w:type="dxa"/>
                  <w:tcBorders>
                    <w:top w:val="single" w:sz="8" w:space="0" w:color="000000"/>
                    <w:left w:val="single" w:sz="8" w:space="0" w:color="000000"/>
                    <w:bottom w:val="single" w:sz="8" w:space="0" w:color="000000"/>
                    <w:right w:val="single" w:sz="8" w:space="0" w:color="000000"/>
                  </w:tcBorders>
                  <w:shd w:val="clear" w:color="auto" w:fill="FFFFFF"/>
                </w:tcPr>
                <w:p w:rsidR="006F0388" w:rsidRPr="00962A4E" w:rsidRDefault="006F0388">
                  <w:pPr>
                    <w:pStyle w:val="NormalWeb"/>
                    <w:spacing w:before="0" w:beforeAutospacing="0" w:after="0" w:afterAutospacing="0"/>
                    <w:rPr>
                      <w:sz w:val="24"/>
                    </w:rPr>
                  </w:pPr>
                  <w:r w:rsidRPr="00962A4E">
                    <w:rPr>
                      <w:sz w:val="24"/>
                    </w:rPr>
                    <w:t>Экология</w:t>
                  </w:r>
                </w:p>
              </w:tc>
              <w:tc>
                <w:tcPr>
                  <w:tcW w:w="6000" w:type="dxa"/>
                  <w:tcBorders>
                    <w:top w:val="single" w:sz="8" w:space="0" w:color="000000"/>
                    <w:left w:val="single" w:sz="8" w:space="0" w:color="000000"/>
                    <w:bottom w:val="single" w:sz="8" w:space="0" w:color="000000"/>
                    <w:right w:val="single" w:sz="8" w:space="0" w:color="000000"/>
                  </w:tcBorders>
                  <w:shd w:val="clear" w:color="auto" w:fill="FFFFFF"/>
                </w:tcPr>
                <w:p w:rsidR="006F0388" w:rsidRPr="00962A4E" w:rsidRDefault="006F0388">
                  <w:pPr>
                    <w:pStyle w:val="NormalWeb"/>
                    <w:spacing w:before="0" w:beforeAutospacing="0" w:after="0" w:afterAutospacing="0"/>
                    <w:jc w:val="right"/>
                    <w:rPr>
                      <w:sz w:val="24"/>
                    </w:rPr>
                  </w:pPr>
                  <w:r w:rsidRPr="00962A4E">
                    <w:rPr>
                      <w:sz w:val="24"/>
                    </w:rPr>
                    <w:t> </w:t>
                  </w:r>
                </w:p>
              </w:tc>
              <w:tc>
                <w:tcPr>
                  <w:tcW w:w="6000" w:type="dxa"/>
                  <w:tcBorders>
                    <w:top w:val="single" w:sz="8" w:space="0" w:color="000000"/>
                    <w:left w:val="single" w:sz="8" w:space="0" w:color="000000"/>
                    <w:bottom w:val="single" w:sz="8" w:space="0" w:color="000000"/>
                    <w:right w:val="single" w:sz="8" w:space="0" w:color="000000"/>
                  </w:tcBorders>
                  <w:shd w:val="clear" w:color="auto" w:fill="FFFFFF"/>
                </w:tcPr>
                <w:p w:rsidR="006F0388" w:rsidRPr="00962A4E" w:rsidRDefault="006F0388">
                  <w:pPr>
                    <w:pStyle w:val="NormalWeb"/>
                    <w:spacing w:before="0" w:beforeAutospacing="0" w:after="0" w:afterAutospacing="0"/>
                    <w:jc w:val="right"/>
                    <w:rPr>
                      <w:sz w:val="24"/>
                    </w:rPr>
                  </w:pPr>
                  <w:r w:rsidRPr="00962A4E">
                    <w:rPr>
                      <w:sz w:val="24"/>
                    </w:rPr>
                    <w:t> </w:t>
                  </w:r>
                </w:p>
              </w:tc>
            </w:tr>
          </w:tbl>
          <w:p w:rsidR="006F0388" w:rsidRPr="00962A4E" w:rsidRDefault="006F0388">
            <w:pPr>
              <w:pStyle w:val="NormalWeb"/>
              <w:tabs>
                <w:tab w:val="left" w:pos="180"/>
              </w:tabs>
              <w:spacing w:before="0" w:beforeAutospacing="0" w:after="0" w:afterAutospacing="0"/>
              <w:rPr>
                <w:sz w:val="24"/>
                <w:lang w:eastAsia="en-US"/>
              </w:rPr>
            </w:pPr>
          </w:p>
        </w:tc>
      </w:tr>
    </w:tbl>
    <w:p w:rsidR="006F0388" w:rsidRPr="00962A4E" w:rsidRDefault="006F0388" w:rsidP="00624967">
      <w:pPr>
        <w:rPr>
          <w:b/>
        </w:rPr>
        <w:sectPr w:rsidR="006F0388" w:rsidRPr="00962A4E" w:rsidSect="006E29C9">
          <w:pgSz w:w="16840" w:h="11907" w:orient="landscape" w:code="9"/>
          <w:pgMar w:top="720" w:right="720" w:bottom="720" w:left="720" w:header="720" w:footer="720" w:gutter="0"/>
          <w:cols w:space="720"/>
          <w:noEndnote/>
          <w:titlePg/>
          <w:docGrid w:linePitch="326"/>
        </w:sectPr>
      </w:pPr>
    </w:p>
    <w:p w:rsidR="006F0388" w:rsidRPr="00962A4E" w:rsidRDefault="006F0388" w:rsidP="00624967">
      <w:pPr>
        <w:rPr>
          <w:b/>
        </w:rPr>
      </w:pPr>
      <w:r w:rsidRPr="00962A4E">
        <w:rPr>
          <w:b/>
        </w:rPr>
        <w:t>б) Порядок проведения промежуточной аттестации, показатели и критерии оценивания:</w:t>
      </w:r>
    </w:p>
    <w:p w:rsidR="006F0388" w:rsidRPr="00962A4E" w:rsidRDefault="006F0388" w:rsidP="00624967">
      <w:pPr>
        <w:tabs>
          <w:tab w:val="left" w:pos="851"/>
        </w:tabs>
        <w:rPr>
          <w:rStyle w:val="FontStyle16"/>
          <w:bCs/>
          <w:sz w:val="24"/>
        </w:rPr>
      </w:pPr>
      <w:r w:rsidRPr="00962A4E">
        <w:t xml:space="preserve">Для получения </w:t>
      </w:r>
      <w:r w:rsidRPr="00962A4E">
        <w:rPr>
          <w:b/>
        </w:rPr>
        <w:t>«зачета»</w:t>
      </w:r>
      <w:r w:rsidRPr="00962A4E">
        <w:t xml:space="preserve"> – студент должен показать высокий уровень </w:t>
      </w:r>
      <w:r w:rsidRPr="00962A4E">
        <w:rPr>
          <w:u w:val="single"/>
        </w:rPr>
        <w:t>знаний</w:t>
      </w:r>
      <w:r w:rsidRPr="00962A4E">
        <w:t xml:space="preserve"> по в</w:t>
      </w:r>
      <w:r w:rsidRPr="00962A4E">
        <w:t>о</w:t>
      </w:r>
      <w:r w:rsidRPr="00962A4E">
        <w:t>просам эволюции научного метода и естественнонаучной картины мира, эволюции пре</w:t>
      </w:r>
      <w:r w:rsidRPr="00962A4E">
        <w:t>д</w:t>
      </w:r>
      <w:r w:rsidRPr="00962A4E">
        <w:t>ставлений о пространстве и времени, структурных уровнях и системной организации м</w:t>
      </w:r>
      <w:r w:rsidRPr="00962A4E">
        <w:t>а</w:t>
      </w:r>
      <w:r w:rsidRPr="00962A4E">
        <w:t>терии,  динамических и статистических закономерностях в природе, закономерностях с</w:t>
      </w:r>
      <w:r w:rsidRPr="00962A4E">
        <w:t>а</w:t>
      </w:r>
      <w:r w:rsidRPr="00962A4E">
        <w:t>моорганизации, принципах универсального эволюционизма, эволюции живых систем, г</w:t>
      </w:r>
      <w:r w:rsidRPr="00962A4E">
        <w:t>е</w:t>
      </w:r>
      <w:r w:rsidRPr="00962A4E">
        <w:t>нетике и эволюции, экосистемы (многообразии живых организмов – как основе организ</w:t>
      </w:r>
      <w:r w:rsidRPr="00962A4E">
        <w:t>а</w:t>
      </w:r>
      <w:r w:rsidRPr="00962A4E">
        <w:t>ции и устойчивости живых систем), роли человека в биосфере, глобал</w:t>
      </w:r>
      <w:r w:rsidRPr="00962A4E">
        <w:t>ь</w:t>
      </w:r>
      <w:r w:rsidRPr="00962A4E">
        <w:t>ном экологическом кризисе (экологических функциях литосферы, экологии и здор</w:t>
      </w:r>
      <w:r w:rsidRPr="00962A4E">
        <w:t>о</w:t>
      </w:r>
      <w:r w:rsidRPr="00962A4E">
        <w:t>вья). Причем, это должны быть знания не только на уровне воспроизведения и объяснения информации, но и инте</w:t>
      </w:r>
      <w:r w:rsidRPr="00962A4E">
        <w:t>л</w:t>
      </w:r>
      <w:r w:rsidRPr="00962A4E">
        <w:t>лектуальные навыки решения проблем и задач, нахождения уникальных ответов к пр</w:t>
      </w:r>
      <w:r w:rsidRPr="00962A4E">
        <w:t>о</w:t>
      </w:r>
      <w:r w:rsidRPr="00962A4E">
        <w:t>блемам, оценки и вынесения критических суждений;</w:t>
      </w:r>
      <w:r w:rsidRPr="00962A4E">
        <w:rPr>
          <w:rStyle w:val="FontStyle16"/>
          <w:b w:val="0"/>
          <w:bCs/>
          <w:sz w:val="24"/>
        </w:rPr>
        <w:t xml:space="preserve"> Студент должен</w:t>
      </w:r>
      <w:r w:rsidRPr="00962A4E">
        <w:rPr>
          <w:rStyle w:val="FontStyle16"/>
          <w:b w:val="0"/>
          <w:bCs/>
          <w:sz w:val="24"/>
          <w:u w:val="single"/>
        </w:rPr>
        <w:t xml:space="preserve"> уметь</w:t>
      </w:r>
      <w:r w:rsidRPr="00962A4E">
        <w:rPr>
          <w:rStyle w:val="FontStyle16"/>
          <w:bCs/>
          <w:sz w:val="24"/>
        </w:rPr>
        <w:t xml:space="preserve"> </w:t>
      </w:r>
      <w:r w:rsidRPr="00962A4E">
        <w:t xml:space="preserve"> сопоставлять основные элементы исторических и современной н</w:t>
      </w:r>
      <w:r w:rsidRPr="00962A4E">
        <w:t>а</w:t>
      </w:r>
      <w:r w:rsidRPr="00962A4E">
        <w:t>учных картин мира; выбирать, среди предложенных, объекты, стабильность которых обеспечивается конкретным видом вза</w:t>
      </w:r>
      <w:r w:rsidRPr="00962A4E">
        <w:t>и</w:t>
      </w:r>
      <w:r w:rsidRPr="00962A4E">
        <w:t>модействия; сопоставлять конкретный закон сохранения с соответствующей симметрией пространства- времени, составлять последовательность иерархии живой материи; анал</w:t>
      </w:r>
      <w:r w:rsidRPr="00962A4E">
        <w:t>и</w:t>
      </w:r>
      <w:r w:rsidRPr="00962A4E">
        <w:t xml:space="preserve">зировать свойства, признаки живого, особенности химического состава на конкретных примерах. Кроме того, студент должен </w:t>
      </w:r>
      <w:r w:rsidRPr="00962A4E">
        <w:rPr>
          <w:u w:val="single"/>
        </w:rPr>
        <w:t>владеть навыками</w:t>
      </w:r>
      <w:r w:rsidRPr="00962A4E">
        <w:t xml:space="preserve"> использования понятийного а</w:t>
      </w:r>
      <w:r w:rsidRPr="00962A4E">
        <w:t>п</w:t>
      </w:r>
      <w:r w:rsidRPr="00962A4E">
        <w:t>парата науки, научными методами исследования, применения знаний при анализе ко</w:t>
      </w:r>
      <w:r w:rsidRPr="00962A4E">
        <w:t>н</w:t>
      </w:r>
      <w:r w:rsidRPr="00962A4E">
        <w:t>кретных положений, примеров, определять вид загрязнения окружающей среды (ингред</w:t>
      </w:r>
      <w:r w:rsidRPr="00962A4E">
        <w:t>и</w:t>
      </w:r>
      <w:r w:rsidRPr="00962A4E">
        <w:t>ентное, физическое, деструктивное), способами оценки возможных последствий загрязн</w:t>
      </w:r>
      <w:r w:rsidRPr="00962A4E">
        <w:t>е</w:t>
      </w:r>
      <w:r w:rsidRPr="00962A4E">
        <w:t>ния.</w:t>
      </w:r>
    </w:p>
    <w:p w:rsidR="006F0388" w:rsidRPr="00962A4E" w:rsidRDefault="006F0388" w:rsidP="00624967">
      <w:pPr>
        <w:tabs>
          <w:tab w:val="left" w:pos="851"/>
        </w:tabs>
      </w:pPr>
      <w:r w:rsidRPr="00962A4E">
        <w:t xml:space="preserve"> </w:t>
      </w:r>
      <w:r w:rsidRPr="00962A4E">
        <w:rPr>
          <w:b/>
        </w:rPr>
        <w:t xml:space="preserve">«Не зачтено» </w:t>
      </w:r>
      <w:r w:rsidRPr="00962A4E">
        <w:t>ставится в случае, если студент не может показать удовлетворител</w:t>
      </w:r>
      <w:r w:rsidRPr="00962A4E">
        <w:t>ь</w:t>
      </w:r>
      <w:r w:rsidRPr="00962A4E">
        <w:t>ные знания на уровне воспроизведения и объяснения информации, не может показать и</w:t>
      </w:r>
      <w:r w:rsidRPr="00962A4E">
        <w:t>н</w:t>
      </w:r>
      <w:r w:rsidRPr="00962A4E">
        <w:t>теллектуальные навыки решения простых конкретных ситуаций, допускает мн</w:t>
      </w:r>
      <w:r w:rsidRPr="00962A4E">
        <w:t>о</w:t>
      </w:r>
      <w:r w:rsidRPr="00962A4E">
        <w:t>го ошибок по содержанию.</w:t>
      </w:r>
    </w:p>
    <w:p w:rsidR="006F0388" w:rsidRDefault="006F0388" w:rsidP="00962A4E">
      <w:pPr>
        <w:pStyle w:val="Heading1"/>
        <w:spacing w:before="0" w:after="0"/>
        <w:rPr>
          <w:rStyle w:val="FontStyle32"/>
          <w:i w:val="0"/>
          <w:iCs w:val="0"/>
          <w:spacing w:val="-4"/>
          <w:sz w:val="24"/>
          <w:szCs w:val="24"/>
        </w:rPr>
      </w:pPr>
    </w:p>
    <w:p w:rsidR="006F0388" w:rsidRPr="00962A4E" w:rsidRDefault="006F0388" w:rsidP="00962A4E">
      <w:pPr>
        <w:pStyle w:val="Heading1"/>
        <w:spacing w:before="0" w:after="0"/>
        <w:rPr>
          <w:rStyle w:val="FontStyle31"/>
          <w:rFonts w:cs="Georgia"/>
          <w:spacing w:val="-4"/>
          <w:sz w:val="24"/>
          <w:szCs w:val="24"/>
        </w:rPr>
      </w:pPr>
      <w:r w:rsidRPr="00962A4E">
        <w:rPr>
          <w:rStyle w:val="FontStyle32"/>
          <w:i w:val="0"/>
          <w:iCs w:val="0"/>
          <w:spacing w:val="-4"/>
          <w:sz w:val="24"/>
          <w:szCs w:val="24"/>
        </w:rPr>
        <w:t xml:space="preserve">8 </w:t>
      </w:r>
      <w:r w:rsidRPr="00962A4E">
        <w:rPr>
          <w:rStyle w:val="FontStyle31"/>
          <w:rFonts w:cs="Georgia"/>
          <w:spacing w:val="-4"/>
          <w:sz w:val="24"/>
          <w:szCs w:val="24"/>
        </w:rPr>
        <w:t>Учебно-методическое и информационное обеспечение дисципл</w:t>
      </w:r>
      <w:r w:rsidRPr="00962A4E">
        <w:rPr>
          <w:rStyle w:val="FontStyle31"/>
          <w:rFonts w:cs="Georgia"/>
          <w:spacing w:val="-4"/>
          <w:sz w:val="24"/>
          <w:szCs w:val="24"/>
        </w:rPr>
        <w:t>и</w:t>
      </w:r>
      <w:r w:rsidRPr="00962A4E">
        <w:rPr>
          <w:rStyle w:val="FontStyle31"/>
          <w:rFonts w:cs="Georgia"/>
          <w:spacing w:val="-4"/>
          <w:sz w:val="24"/>
          <w:szCs w:val="24"/>
        </w:rPr>
        <w:t>ны (модуля)</w:t>
      </w:r>
    </w:p>
    <w:p w:rsidR="006F0388" w:rsidRPr="00962A4E" w:rsidRDefault="006F0388" w:rsidP="00962A4E">
      <w:pPr>
        <w:numPr>
          <w:ilvl w:val="0"/>
          <w:numId w:val="1"/>
        </w:numPr>
        <w:rPr>
          <w:b/>
          <w:bCs/>
          <w:lang w:val="en-US"/>
        </w:rPr>
      </w:pPr>
      <w:r w:rsidRPr="00962A4E">
        <w:rPr>
          <w:b/>
          <w:bCs/>
        </w:rPr>
        <w:t xml:space="preserve">Основная литература </w:t>
      </w:r>
    </w:p>
    <w:p w:rsidR="006F0388" w:rsidRPr="00962A4E" w:rsidRDefault="006F0388" w:rsidP="00962A4E">
      <w:pPr>
        <w:ind w:left="360"/>
        <w:rPr>
          <w:b/>
          <w:bCs/>
        </w:rPr>
      </w:pPr>
      <w:r w:rsidRPr="00962A4E">
        <w:t xml:space="preserve">режим доступа </w:t>
      </w:r>
      <w:hyperlink r:id="rId12" w:history="1">
        <w:r w:rsidRPr="00962A4E">
          <w:rPr>
            <w:rStyle w:val="Hyperlink"/>
          </w:rPr>
          <w:t>http://www.portal.magtu.ru</w:t>
        </w:r>
      </w:hyperlink>
      <w:r w:rsidRPr="00962A4E">
        <w:t>, электронная библиотечная система</w:t>
      </w:r>
    </w:p>
    <w:p w:rsidR="006F0388" w:rsidRPr="00962A4E" w:rsidRDefault="006F0388" w:rsidP="00962A4E">
      <w:pPr>
        <w:rPr>
          <w:b/>
          <w:bCs/>
        </w:rPr>
      </w:pPr>
    </w:p>
    <w:p w:rsidR="006F0388" w:rsidRPr="00962A4E" w:rsidRDefault="006F0388" w:rsidP="00CE00DA">
      <w:pPr>
        <w:numPr>
          <w:ilvl w:val="1"/>
          <w:numId w:val="1"/>
        </w:numPr>
        <w:tabs>
          <w:tab w:val="num" w:pos="1080"/>
        </w:tabs>
        <w:ind w:left="0" w:firstLine="1077"/>
        <w:rPr>
          <w:color w:val="333333"/>
          <w:shd w:val="clear" w:color="auto" w:fill="FFFFFF"/>
        </w:rPr>
      </w:pPr>
      <w:r w:rsidRPr="00962A4E">
        <w:rPr>
          <w:shd w:val="clear" w:color="auto" w:fill="FFFFFF"/>
        </w:rPr>
        <w:t>Гусейханов,</w:t>
      </w:r>
      <w:r w:rsidRPr="00962A4E">
        <w:rPr>
          <w:rStyle w:val="apple-converted-space"/>
          <w:shd w:val="clear" w:color="auto" w:fill="FFFFFF"/>
        </w:rPr>
        <w:t> </w:t>
      </w:r>
      <w:r w:rsidRPr="00962A4E">
        <w:rPr>
          <w:shd w:val="clear" w:color="auto" w:fill="FFFFFF"/>
        </w:rPr>
        <w:t>М.</w:t>
      </w:r>
      <w:r w:rsidRPr="00962A4E">
        <w:rPr>
          <w:rStyle w:val="apple-converted-space"/>
          <w:shd w:val="clear" w:color="auto" w:fill="FFFFFF"/>
        </w:rPr>
        <w:t> </w:t>
      </w:r>
      <w:r w:rsidRPr="00962A4E">
        <w:rPr>
          <w:shd w:val="clear" w:color="auto" w:fill="FFFFFF"/>
        </w:rPr>
        <w:t>К. Концепции современного естествознания : учебник и практикум для академического бакалавриата /</w:t>
      </w:r>
      <w:r w:rsidRPr="00962A4E">
        <w:rPr>
          <w:rStyle w:val="apple-converted-space"/>
          <w:shd w:val="clear" w:color="auto" w:fill="FFFFFF"/>
        </w:rPr>
        <w:t> </w:t>
      </w:r>
      <w:r w:rsidRPr="00962A4E">
        <w:rPr>
          <w:shd w:val="clear" w:color="auto" w:fill="FFFFFF"/>
        </w:rPr>
        <w:t>М.</w:t>
      </w:r>
      <w:r w:rsidRPr="00962A4E">
        <w:rPr>
          <w:rStyle w:val="apple-converted-space"/>
          <w:shd w:val="clear" w:color="auto" w:fill="FFFFFF"/>
        </w:rPr>
        <w:t> </w:t>
      </w:r>
      <w:r w:rsidRPr="00962A4E">
        <w:rPr>
          <w:shd w:val="clear" w:color="auto" w:fill="FFFFFF"/>
        </w:rPr>
        <w:t>К.</w:t>
      </w:r>
      <w:r w:rsidRPr="00962A4E">
        <w:rPr>
          <w:rStyle w:val="apple-converted-space"/>
          <w:shd w:val="clear" w:color="auto" w:fill="FFFFFF"/>
        </w:rPr>
        <w:t> </w:t>
      </w:r>
      <w:r w:rsidRPr="00962A4E">
        <w:rPr>
          <w:shd w:val="clear" w:color="auto" w:fill="FFFFFF"/>
        </w:rPr>
        <w:t>Гусейханов. — 8-е изд., перераб. и доп. — Москва : Издательство Юрайт,</w:t>
      </w:r>
      <w:r w:rsidRPr="00962A4E">
        <w:rPr>
          <w:rStyle w:val="apple-converted-space"/>
          <w:shd w:val="clear" w:color="auto" w:fill="FFFFFF"/>
        </w:rPr>
        <w:t> </w:t>
      </w:r>
      <w:r w:rsidRPr="00962A4E">
        <w:rPr>
          <w:shd w:val="clear" w:color="auto" w:fill="FFFFFF"/>
        </w:rPr>
        <w:t>2019. — 442 с. — (Бакалавр. Академический курс). — ISBN 978-5-9916-6772-2. — Текст : электронный // ЭБС Юрайт [сайт]. — URL</w:t>
      </w:r>
      <w:r w:rsidRPr="00962A4E">
        <w:rPr>
          <w:color w:val="333333"/>
          <w:shd w:val="clear" w:color="auto" w:fill="FFFFFF"/>
        </w:rPr>
        <w:t xml:space="preserve">: </w:t>
      </w:r>
      <w:hyperlink r:id="rId13" w:anchor="page/1" w:history="1">
        <w:r w:rsidRPr="00962A4E">
          <w:rPr>
            <w:rStyle w:val="Hyperlink"/>
            <w:shd w:val="clear" w:color="auto" w:fill="FFFFFF"/>
          </w:rPr>
          <w:t>https://www.biblio-online.ru/viewer/koncepcii-sovremennogo-estestvoznaniya-431848#page/1</w:t>
        </w:r>
      </w:hyperlink>
      <w:r w:rsidRPr="00962A4E">
        <w:rPr>
          <w:color w:val="333333"/>
          <w:shd w:val="clear" w:color="auto" w:fill="FFFFFF"/>
        </w:rPr>
        <w:t xml:space="preserve"> </w:t>
      </w:r>
    </w:p>
    <w:p w:rsidR="006F0388" w:rsidRPr="00CE00DA" w:rsidRDefault="006F0388" w:rsidP="00CE00DA">
      <w:pPr>
        <w:numPr>
          <w:ilvl w:val="1"/>
          <w:numId w:val="1"/>
        </w:numPr>
        <w:ind w:left="0" w:firstLine="1077"/>
        <w:rPr>
          <w:bCs/>
        </w:rPr>
      </w:pPr>
      <w:r w:rsidRPr="00CE00DA">
        <w:rPr>
          <w:bCs/>
        </w:rPr>
        <w:t>Свиридов, В.</w:t>
      </w:r>
      <w:r w:rsidRPr="00CE00DA">
        <w:rPr>
          <w:bCs/>
          <w:lang w:val="en-US"/>
        </w:rPr>
        <w:t> </w:t>
      </w:r>
      <w:r w:rsidRPr="00CE00DA">
        <w:rPr>
          <w:bCs/>
        </w:rPr>
        <w:t>В.</w:t>
      </w:r>
      <w:r w:rsidRPr="00CE00DA">
        <w:rPr>
          <w:bCs/>
          <w:lang w:val="en-US"/>
        </w:rPr>
        <w:t> </w:t>
      </w:r>
      <w:r w:rsidRPr="00CE00DA">
        <w:rPr>
          <w:bCs/>
        </w:rPr>
        <w:t xml:space="preserve"> Концепции современного естествознания</w:t>
      </w:r>
      <w:r w:rsidRPr="00CE00DA">
        <w:rPr>
          <w:bCs/>
          <w:lang w:val="en-US"/>
        </w:rPr>
        <w:t> </w:t>
      </w:r>
      <w:r w:rsidRPr="00CE00DA">
        <w:rPr>
          <w:bCs/>
        </w:rPr>
        <w:t>: учебное пособие для вузов</w:t>
      </w:r>
      <w:r w:rsidRPr="00CE00DA">
        <w:rPr>
          <w:bCs/>
          <w:lang w:val="en-US"/>
        </w:rPr>
        <w:t> </w:t>
      </w:r>
      <w:r w:rsidRPr="00CE00DA">
        <w:rPr>
          <w:bCs/>
        </w:rPr>
        <w:t>/ В.</w:t>
      </w:r>
      <w:r w:rsidRPr="00CE00DA">
        <w:rPr>
          <w:bCs/>
          <w:lang w:val="en-US"/>
        </w:rPr>
        <w:t> </w:t>
      </w:r>
      <w:r w:rsidRPr="00CE00DA">
        <w:rPr>
          <w:bCs/>
        </w:rPr>
        <w:t>В.</w:t>
      </w:r>
      <w:r w:rsidRPr="00CE00DA">
        <w:rPr>
          <w:bCs/>
          <w:lang w:val="en-US"/>
        </w:rPr>
        <w:t> </w:t>
      </w:r>
      <w:r w:rsidRPr="00CE00DA">
        <w:rPr>
          <w:bCs/>
        </w:rPr>
        <w:t>Свиридов, Е.</w:t>
      </w:r>
      <w:r w:rsidRPr="00CE00DA">
        <w:rPr>
          <w:bCs/>
          <w:lang w:val="en-US"/>
        </w:rPr>
        <w:t> </w:t>
      </w:r>
      <w:r w:rsidRPr="00CE00DA">
        <w:rPr>
          <w:bCs/>
        </w:rPr>
        <w:t>И.</w:t>
      </w:r>
      <w:r w:rsidRPr="00CE00DA">
        <w:rPr>
          <w:bCs/>
          <w:lang w:val="en-US"/>
        </w:rPr>
        <w:t> </w:t>
      </w:r>
      <w:r w:rsidRPr="00CE00DA">
        <w:rPr>
          <w:bCs/>
        </w:rPr>
        <w:t>Свиридова.</w:t>
      </w:r>
      <w:r w:rsidRPr="00CE00DA">
        <w:rPr>
          <w:bCs/>
          <w:lang w:val="en-US"/>
        </w:rPr>
        <w:t> </w:t>
      </w:r>
      <w:r w:rsidRPr="00CE00DA">
        <w:rPr>
          <w:bCs/>
        </w:rPr>
        <w:t>— 3-е изд., испр. и доп.</w:t>
      </w:r>
      <w:r w:rsidRPr="00CE00DA">
        <w:rPr>
          <w:bCs/>
          <w:lang w:val="en-US"/>
        </w:rPr>
        <w:t> </w:t>
      </w:r>
      <w:r w:rsidRPr="00CE00DA">
        <w:rPr>
          <w:bCs/>
        </w:rPr>
        <w:t>— Москва</w:t>
      </w:r>
      <w:r w:rsidRPr="00CE00DA">
        <w:rPr>
          <w:bCs/>
          <w:lang w:val="en-US"/>
        </w:rPr>
        <w:t> </w:t>
      </w:r>
      <w:r w:rsidRPr="00CE00DA">
        <w:rPr>
          <w:bCs/>
        </w:rPr>
        <w:t>: Изд</w:t>
      </w:r>
      <w:r w:rsidRPr="00CE00DA">
        <w:rPr>
          <w:bCs/>
        </w:rPr>
        <w:t>а</w:t>
      </w:r>
      <w:r w:rsidRPr="00CE00DA">
        <w:rPr>
          <w:bCs/>
        </w:rPr>
        <w:t>тельство Юрайт, 2020.</w:t>
      </w:r>
      <w:r w:rsidRPr="00CE00DA">
        <w:rPr>
          <w:bCs/>
          <w:lang w:val="en-US"/>
        </w:rPr>
        <w:t> </w:t>
      </w:r>
      <w:r w:rsidRPr="00CE00DA">
        <w:rPr>
          <w:bCs/>
        </w:rPr>
        <w:t>— 310</w:t>
      </w:r>
      <w:r w:rsidRPr="00CE00DA">
        <w:rPr>
          <w:bCs/>
          <w:lang w:val="en-US"/>
        </w:rPr>
        <w:t> </w:t>
      </w:r>
      <w:r w:rsidRPr="00CE00DA">
        <w:rPr>
          <w:bCs/>
        </w:rPr>
        <w:t>с.</w:t>
      </w:r>
      <w:r w:rsidRPr="00CE00DA">
        <w:rPr>
          <w:bCs/>
          <w:lang w:val="en-US"/>
        </w:rPr>
        <w:t> </w:t>
      </w:r>
      <w:r w:rsidRPr="00CE00DA">
        <w:rPr>
          <w:bCs/>
        </w:rPr>
        <w:t>— (Высшее образование).</w:t>
      </w:r>
      <w:r w:rsidRPr="00CE00DA">
        <w:rPr>
          <w:bCs/>
          <w:lang w:val="en-US"/>
        </w:rPr>
        <w:t> </w:t>
      </w:r>
      <w:r w:rsidRPr="00CE00DA">
        <w:rPr>
          <w:bCs/>
        </w:rPr>
        <w:t xml:space="preserve">— </w:t>
      </w:r>
      <w:r w:rsidRPr="00CE00DA">
        <w:rPr>
          <w:bCs/>
          <w:lang w:val="en-US"/>
        </w:rPr>
        <w:t>ISBN </w:t>
      </w:r>
      <w:r w:rsidRPr="00CE00DA">
        <w:rPr>
          <w:bCs/>
        </w:rPr>
        <w:t xml:space="preserve">978-5-534-09649-1. — Текст : электронный // ЭБС Юрайт [сайт]. — </w:t>
      </w:r>
      <w:r w:rsidRPr="00CE00DA">
        <w:rPr>
          <w:bCs/>
          <w:lang w:val="en-US"/>
        </w:rPr>
        <w:t>URL</w:t>
      </w:r>
      <w:r w:rsidRPr="00CE00DA">
        <w:rPr>
          <w:bCs/>
        </w:rPr>
        <w:t xml:space="preserve">: </w:t>
      </w:r>
      <w:hyperlink r:id="rId14" w:history="1">
        <w:r w:rsidRPr="00206187">
          <w:rPr>
            <w:rStyle w:val="Hyperlink"/>
            <w:bCs/>
            <w:lang w:val="en-US"/>
          </w:rPr>
          <w:t>https</w:t>
        </w:r>
        <w:r w:rsidRPr="00206187">
          <w:rPr>
            <w:rStyle w:val="Hyperlink"/>
            <w:bCs/>
          </w:rPr>
          <w:t>://</w:t>
        </w:r>
        <w:r w:rsidRPr="00206187">
          <w:rPr>
            <w:rStyle w:val="Hyperlink"/>
            <w:bCs/>
            <w:lang w:val="en-US"/>
          </w:rPr>
          <w:t>urait</w:t>
        </w:r>
        <w:r w:rsidRPr="00206187">
          <w:rPr>
            <w:rStyle w:val="Hyperlink"/>
            <w:bCs/>
          </w:rPr>
          <w:t>.</w:t>
        </w:r>
        <w:r w:rsidRPr="00206187">
          <w:rPr>
            <w:rStyle w:val="Hyperlink"/>
            <w:bCs/>
            <w:lang w:val="en-US"/>
          </w:rPr>
          <w:t>ru</w:t>
        </w:r>
        <w:r w:rsidRPr="00206187">
          <w:rPr>
            <w:rStyle w:val="Hyperlink"/>
            <w:bCs/>
          </w:rPr>
          <w:t>/</w:t>
        </w:r>
        <w:r w:rsidRPr="00206187">
          <w:rPr>
            <w:rStyle w:val="Hyperlink"/>
            <w:bCs/>
            <w:lang w:val="en-US"/>
          </w:rPr>
          <w:t>bcode</w:t>
        </w:r>
        <w:r w:rsidRPr="00206187">
          <w:rPr>
            <w:rStyle w:val="Hyperlink"/>
            <w:bCs/>
          </w:rPr>
          <w:t>/453557</w:t>
        </w:r>
      </w:hyperlink>
      <w:r>
        <w:rPr>
          <w:bCs/>
        </w:rPr>
        <w:t xml:space="preserve"> </w:t>
      </w:r>
      <w:r w:rsidRPr="00CE00DA">
        <w:rPr>
          <w:bCs/>
        </w:rPr>
        <w:t xml:space="preserve"> (дата о</w:t>
      </w:r>
      <w:r w:rsidRPr="00CE00DA">
        <w:rPr>
          <w:bCs/>
        </w:rPr>
        <w:t>б</w:t>
      </w:r>
      <w:r w:rsidRPr="00CE00DA">
        <w:rPr>
          <w:bCs/>
        </w:rPr>
        <w:t xml:space="preserve">ращения: </w:t>
      </w:r>
      <w:r>
        <w:rPr>
          <w:bCs/>
        </w:rPr>
        <w:t>2</w:t>
      </w:r>
      <w:r w:rsidRPr="00CE00DA">
        <w:rPr>
          <w:bCs/>
        </w:rPr>
        <w:t>2.</w:t>
      </w:r>
      <w:r>
        <w:rPr>
          <w:bCs/>
        </w:rPr>
        <w:t>08</w:t>
      </w:r>
      <w:r w:rsidRPr="00CE00DA">
        <w:rPr>
          <w:bCs/>
        </w:rPr>
        <w:t>.2020).</w:t>
      </w:r>
    </w:p>
    <w:p w:rsidR="006F0388" w:rsidRDefault="006F0388" w:rsidP="00CE00DA">
      <w:pPr>
        <w:pStyle w:val="ListParagraph1"/>
        <w:numPr>
          <w:ilvl w:val="1"/>
          <w:numId w:val="1"/>
        </w:numPr>
        <w:tabs>
          <w:tab w:val="num" w:pos="1800"/>
        </w:tabs>
        <w:spacing w:after="0" w:line="240" w:lineRule="auto"/>
        <w:ind w:left="0" w:firstLine="709"/>
        <w:jc w:val="both"/>
        <w:rPr>
          <w:rFonts w:ascii="Times New Roman" w:hAnsi="Times New Roman"/>
          <w:sz w:val="24"/>
          <w:szCs w:val="24"/>
        </w:rPr>
      </w:pPr>
      <w:r>
        <w:rPr>
          <w:rFonts w:ascii="Times New Roman" w:hAnsi="Times New Roman"/>
          <w:sz w:val="24"/>
          <w:szCs w:val="24"/>
        </w:rPr>
        <w:t>Бордовский, Г. А. Физические основы естествознания : учеб. пособие для академического бакалавриата / Г. А. Бордовский. — 3-е изд., испр. и доп. — М. : Изд</w:t>
      </w:r>
      <w:r>
        <w:rPr>
          <w:rFonts w:ascii="Times New Roman" w:hAnsi="Times New Roman"/>
          <w:sz w:val="24"/>
          <w:szCs w:val="24"/>
        </w:rPr>
        <w:t>а</w:t>
      </w:r>
      <w:r>
        <w:rPr>
          <w:rFonts w:ascii="Times New Roman" w:hAnsi="Times New Roman"/>
          <w:sz w:val="24"/>
          <w:szCs w:val="24"/>
        </w:rPr>
        <w:t xml:space="preserve">тельство Юрайт, 2019. — 226 с. </w:t>
      </w:r>
      <w:hyperlink r:id="rId15" w:anchor="page/1" w:history="1">
        <w:r>
          <w:rPr>
            <w:rStyle w:val="Hyperlink"/>
            <w:rFonts w:ascii="Times New Roman" w:hAnsi="Times New Roman"/>
            <w:sz w:val="24"/>
            <w:szCs w:val="24"/>
          </w:rPr>
          <w:t>https://urait.ru/viewer/fizicheskie-osnovy-estestvoznaniya-441110#page/1</w:t>
        </w:r>
      </w:hyperlink>
      <w:r w:rsidRPr="00CE00DA">
        <w:rPr>
          <w:rFonts w:ascii="Times New Roman" w:hAnsi="Times New Roman"/>
          <w:sz w:val="24"/>
          <w:szCs w:val="24"/>
        </w:rPr>
        <w:t xml:space="preserve"> </w:t>
      </w:r>
    </w:p>
    <w:p w:rsidR="006F0388" w:rsidRDefault="006F0388" w:rsidP="00CE00DA">
      <w:pPr>
        <w:pStyle w:val="ListParagraph1"/>
        <w:numPr>
          <w:ilvl w:val="1"/>
          <w:numId w:val="1"/>
        </w:numPr>
        <w:tabs>
          <w:tab w:val="num" w:pos="1800"/>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Валянский, С. И.  Концепции современного естествознания : учебник и практикум для вузов / С. И. Валянский. — Москва : Издательство Юрайт, 2020. — 367 с. — (Высшее образование). — ISBN 978-5-9916-5885-0. — Текст : электронный // ЭБС Юрайт [сайт]. — </w:t>
      </w:r>
      <w:hyperlink r:id="rId16" w:anchor="page/1" w:history="1">
        <w:r>
          <w:rPr>
            <w:rStyle w:val="Hyperlink"/>
            <w:rFonts w:ascii="Times New Roman" w:hAnsi="Times New Roman"/>
            <w:sz w:val="24"/>
            <w:szCs w:val="24"/>
          </w:rPr>
          <w:t>https://urait.ru/viewer/koncepcii-sovremennogo-estestvoznaniya-450361#page/1</w:t>
        </w:r>
      </w:hyperlink>
      <w:r>
        <w:rPr>
          <w:rFonts w:ascii="Times New Roman" w:hAnsi="Times New Roman"/>
          <w:sz w:val="24"/>
          <w:szCs w:val="24"/>
        </w:rPr>
        <w:t xml:space="preserve"> </w:t>
      </w:r>
    </w:p>
    <w:p w:rsidR="006F0388" w:rsidRDefault="006F0388" w:rsidP="00813AE9">
      <w:pPr>
        <w:tabs>
          <w:tab w:val="num" w:pos="840"/>
        </w:tabs>
        <w:ind w:firstLine="600"/>
      </w:pPr>
    </w:p>
    <w:p w:rsidR="006F0388" w:rsidRDefault="006F0388" w:rsidP="00813AE9">
      <w:pPr>
        <w:rPr>
          <w:b/>
          <w:bCs/>
          <w:lang w:val="en-US"/>
        </w:rPr>
      </w:pPr>
      <w:r>
        <w:rPr>
          <w:b/>
          <w:bCs/>
        </w:rPr>
        <w:t>Дополнительная литература</w:t>
      </w:r>
    </w:p>
    <w:p w:rsidR="006F0388" w:rsidRDefault="006F0388" w:rsidP="00813AE9">
      <w:pPr>
        <w:pStyle w:val="ListParagraph1"/>
        <w:numPr>
          <w:ilvl w:val="0"/>
          <w:numId w:val="6"/>
        </w:numPr>
        <w:spacing w:line="240" w:lineRule="auto"/>
        <w:rPr>
          <w:rFonts w:ascii="Times New Roman" w:hAnsi="Times New Roman"/>
          <w:sz w:val="24"/>
          <w:szCs w:val="24"/>
        </w:rPr>
      </w:pPr>
      <w:r>
        <w:rPr>
          <w:rFonts w:ascii="Times New Roman" w:hAnsi="Times New Roman"/>
          <w:sz w:val="24"/>
          <w:szCs w:val="24"/>
        </w:rPr>
        <w:t>Горелов, А. А. Концепции современного естествознания : учеб. пособие для акад</w:t>
      </w:r>
      <w:r>
        <w:rPr>
          <w:rFonts w:ascii="Times New Roman" w:hAnsi="Times New Roman"/>
          <w:sz w:val="24"/>
          <w:szCs w:val="24"/>
        </w:rPr>
        <w:t>е</w:t>
      </w:r>
      <w:r>
        <w:rPr>
          <w:rFonts w:ascii="Times New Roman" w:hAnsi="Times New Roman"/>
          <w:sz w:val="24"/>
          <w:szCs w:val="24"/>
        </w:rPr>
        <w:t>мического бакалавриата / А. А. Горелов. — 4-е изд., перераб. и доп. — М. : Изд</w:t>
      </w:r>
      <w:r>
        <w:rPr>
          <w:rFonts w:ascii="Times New Roman" w:hAnsi="Times New Roman"/>
          <w:sz w:val="24"/>
          <w:szCs w:val="24"/>
        </w:rPr>
        <w:t>а</w:t>
      </w:r>
      <w:r>
        <w:rPr>
          <w:rFonts w:ascii="Times New Roman" w:hAnsi="Times New Roman"/>
          <w:sz w:val="24"/>
          <w:szCs w:val="24"/>
        </w:rPr>
        <w:t xml:space="preserve">тельство Юрайт, 2019. — 355 с. </w:t>
      </w:r>
      <w:hyperlink r:id="rId17" w:anchor="page/1" w:history="1">
        <w:r>
          <w:rPr>
            <w:rStyle w:val="Hyperlink"/>
            <w:rFonts w:ascii="Times New Roman" w:hAnsi="Times New Roman"/>
            <w:sz w:val="24"/>
            <w:szCs w:val="24"/>
            <w:lang w:val="en-US"/>
          </w:rPr>
          <w:t>https</w:t>
        </w:r>
        <w:r>
          <w:rPr>
            <w:rStyle w:val="Hyperlink"/>
            <w:rFonts w:ascii="Times New Roman" w:hAnsi="Times New Roman"/>
            <w:sz w:val="24"/>
            <w:szCs w:val="24"/>
          </w:rPr>
          <w:t>://</w:t>
        </w:r>
        <w:r>
          <w:rPr>
            <w:rStyle w:val="Hyperlink"/>
            <w:rFonts w:ascii="Times New Roman" w:hAnsi="Times New Roman"/>
            <w:sz w:val="24"/>
            <w:szCs w:val="24"/>
            <w:lang w:val="en-US"/>
          </w:rPr>
          <w:t>urait</w:t>
        </w:r>
        <w:r>
          <w:rPr>
            <w:rStyle w:val="Hyperlink"/>
            <w:rFonts w:ascii="Times New Roman" w:hAnsi="Times New Roman"/>
            <w:sz w:val="24"/>
            <w:szCs w:val="24"/>
          </w:rPr>
          <w:t>.</w:t>
        </w:r>
        <w:r>
          <w:rPr>
            <w:rStyle w:val="Hyperlink"/>
            <w:rFonts w:ascii="Times New Roman" w:hAnsi="Times New Roman"/>
            <w:sz w:val="24"/>
            <w:szCs w:val="24"/>
            <w:lang w:val="en-US"/>
          </w:rPr>
          <w:t>ru</w:t>
        </w:r>
        <w:r>
          <w:rPr>
            <w:rStyle w:val="Hyperlink"/>
            <w:rFonts w:ascii="Times New Roman" w:hAnsi="Times New Roman"/>
            <w:sz w:val="24"/>
            <w:szCs w:val="24"/>
          </w:rPr>
          <w:t>/</w:t>
        </w:r>
        <w:r>
          <w:rPr>
            <w:rStyle w:val="Hyperlink"/>
            <w:rFonts w:ascii="Times New Roman" w:hAnsi="Times New Roman"/>
            <w:sz w:val="24"/>
            <w:szCs w:val="24"/>
            <w:lang w:val="en-US"/>
          </w:rPr>
          <w:t>viewer</w:t>
        </w:r>
        <w:r>
          <w:rPr>
            <w:rStyle w:val="Hyperlink"/>
            <w:rFonts w:ascii="Times New Roman" w:hAnsi="Times New Roman"/>
            <w:sz w:val="24"/>
            <w:szCs w:val="24"/>
          </w:rPr>
          <w:t>/</w:t>
        </w:r>
        <w:r>
          <w:rPr>
            <w:rStyle w:val="Hyperlink"/>
            <w:rFonts w:ascii="Times New Roman" w:hAnsi="Times New Roman"/>
            <w:sz w:val="24"/>
            <w:szCs w:val="24"/>
            <w:lang w:val="en-US"/>
          </w:rPr>
          <w:t>koncepcii</w:t>
        </w:r>
        <w:r>
          <w:rPr>
            <w:rStyle w:val="Hyperlink"/>
            <w:rFonts w:ascii="Times New Roman" w:hAnsi="Times New Roman"/>
            <w:sz w:val="24"/>
            <w:szCs w:val="24"/>
          </w:rPr>
          <w:t>-</w:t>
        </w:r>
        <w:r>
          <w:rPr>
            <w:rStyle w:val="Hyperlink"/>
            <w:rFonts w:ascii="Times New Roman" w:hAnsi="Times New Roman"/>
            <w:sz w:val="24"/>
            <w:szCs w:val="24"/>
            <w:lang w:val="en-US"/>
          </w:rPr>
          <w:t>sovremennogo</w:t>
        </w:r>
        <w:r>
          <w:rPr>
            <w:rStyle w:val="Hyperlink"/>
            <w:rFonts w:ascii="Times New Roman" w:hAnsi="Times New Roman"/>
            <w:sz w:val="24"/>
            <w:szCs w:val="24"/>
          </w:rPr>
          <w:t>-</w:t>
        </w:r>
        <w:r>
          <w:rPr>
            <w:rStyle w:val="Hyperlink"/>
            <w:rFonts w:ascii="Times New Roman" w:hAnsi="Times New Roman"/>
            <w:sz w:val="24"/>
            <w:szCs w:val="24"/>
            <w:lang w:val="en-US"/>
          </w:rPr>
          <w:t>estestvoznaniya</w:t>
        </w:r>
        <w:r>
          <w:rPr>
            <w:rStyle w:val="Hyperlink"/>
            <w:rFonts w:ascii="Times New Roman" w:hAnsi="Times New Roman"/>
            <w:sz w:val="24"/>
            <w:szCs w:val="24"/>
          </w:rPr>
          <w:t>-449635#</w:t>
        </w:r>
        <w:r>
          <w:rPr>
            <w:rStyle w:val="Hyperlink"/>
            <w:rFonts w:ascii="Times New Roman" w:hAnsi="Times New Roman"/>
            <w:sz w:val="24"/>
            <w:szCs w:val="24"/>
            <w:lang w:val="en-US"/>
          </w:rPr>
          <w:t>page</w:t>
        </w:r>
        <w:r>
          <w:rPr>
            <w:rStyle w:val="Hyperlink"/>
            <w:rFonts w:ascii="Times New Roman" w:hAnsi="Times New Roman"/>
            <w:sz w:val="24"/>
            <w:szCs w:val="24"/>
          </w:rPr>
          <w:t>/1</w:t>
        </w:r>
      </w:hyperlink>
      <w:r>
        <w:rPr>
          <w:rFonts w:ascii="Times New Roman" w:hAnsi="Times New Roman"/>
          <w:sz w:val="24"/>
          <w:szCs w:val="24"/>
          <w:lang w:val="en-US"/>
        </w:rPr>
        <w:t xml:space="preserve"> </w:t>
      </w:r>
    </w:p>
    <w:p w:rsidR="006F0388" w:rsidRDefault="006F0388" w:rsidP="00813AE9">
      <w:pPr>
        <w:pStyle w:val="ListParagraph1"/>
        <w:numPr>
          <w:ilvl w:val="0"/>
          <w:numId w:val="6"/>
        </w:numPr>
        <w:spacing w:line="240" w:lineRule="auto"/>
        <w:rPr>
          <w:rFonts w:ascii="Times New Roman" w:hAnsi="Times New Roman"/>
          <w:sz w:val="24"/>
          <w:szCs w:val="24"/>
        </w:rPr>
      </w:pPr>
      <w:r>
        <w:rPr>
          <w:rFonts w:ascii="Times New Roman" w:hAnsi="Times New Roman"/>
          <w:sz w:val="24"/>
          <w:szCs w:val="24"/>
        </w:rPr>
        <w:t xml:space="preserve"> Гусейханов, М. К. Концепции современного естествознания : учебник и практикум для академического бакалавриата / М. К. Гусейханов. — 8-е изд., перераб. и доп. — М. : Издательство Юрайт, 2019. — 442 с. </w:t>
      </w:r>
      <w:hyperlink r:id="rId18" w:anchor="page/7" w:history="1">
        <w:r>
          <w:rPr>
            <w:rStyle w:val="Hyperlink"/>
            <w:rFonts w:ascii="Times New Roman" w:hAnsi="Times New Roman"/>
            <w:sz w:val="24"/>
            <w:szCs w:val="24"/>
          </w:rPr>
          <w:t>https://urait.ru/viewer/koncepcii-sovremennogo-estestvoznaniya-449854#page/7</w:t>
        </w:r>
      </w:hyperlink>
      <w:r>
        <w:rPr>
          <w:rFonts w:ascii="Times New Roman" w:hAnsi="Times New Roman"/>
          <w:sz w:val="24"/>
          <w:szCs w:val="24"/>
        </w:rPr>
        <w:t xml:space="preserve"> </w:t>
      </w:r>
    </w:p>
    <w:p w:rsidR="006F0388" w:rsidRDefault="006F0388" w:rsidP="00813AE9">
      <w:pPr>
        <w:pStyle w:val="ListParagraph1"/>
        <w:numPr>
          <w:ilvl w:val="0"/>
          <w:numId w:val="6"/>
        </w:numPr>
        <w:spacing w:line="240" w:lineRule="auto"/>
        <w:rPr>
          <w:rFonts w:ascii="Times New Roman" w:hAnsi="Times New Roman"/>
          <w:sz w:val="24"/>
          <w:szCs w:val="24"/>
        </w:rPr>
      </w:pPr>
      <w:r>
        <w:t xml:space="preserve"> </w:t>
      </w:r>
      <w:r>
        <w:rPr>
          <w:rFonts w:ascii="Times New Roman" w:hAnsi="Times New Roman"/>
          <w:sz w:val="24"/>
          <w:szCs w:val="24"/>
        </w:rPr>
        <w:t>Концепции современного естествознания : учебник для вузов / С. А. Лебедев [и др.] ; под общей редакцией С. А. Лебедева. — 4-е изд., испр. и доп. — Москва : И</w:t>
      </w:r>
      <w:r>
        <w:rPr>
          <w:rFonts w:ascii="Times New Roman" w:hAnsi="Times New Roman"/>
          <w:sz w:val="24"/>
          <w:szCs w:val="24"/>
        </w:rPr>
        <w:t>з</w:t>
      </w:r>
      <w:r>
        <w:rPr>
          <w:rFonts w:ascii="Times New Roman" w:hAnsi="Times New Roman"/>
          <w:sz w:val="24"/>
          <w:szCs w:val="24"/>
        </w:rPr>
        <w:t xml:space="preserve">дательство Юрайт, 2020. — 374 с. — (Высшее образование). — ISBN 978-5-534-02649-8. — Текст : электронный // ЭБС Юрайт [сайт]. —  </w:t>
      </w:r>
      <w:hyperlink r:id="rId19" w:anchor="page/2" w:history="1">
        <w:r>
          <w:rPr>
            <w:rStyle w:val="Hyperlink"/>
            <w:rFonts w:ascii="Times New Roman" w:hAnsi="Times New Roman"/>
            <w:sz w:val="24"/>
            <w:szCs w:val="24"/>
          </w:rPr>
          <w:t>https://urait.ru/viewer/koncepcii-sovremennogo-estestvoznaniya-449824#page/2</w:t>
        </w:r>
      </w:hyperlink>
      <w:r>
        <w:rPr>
          <w:rFonts w:ascii="Times New Roman" w:hAnsi="Times New Roman"/>
          <w:sz w:val="24"/>
          <w:szCs w:val="24"/>
        </w:rPr>
        <w:t xml:space="preserve"> </w:t>
      </w:r>
    </w:p>
    <w:p w:rsidR="006F0388" w:rsidRDefault="006F0388" w:rsidP="00813AE9">
      <w:pPr>
        <w:pStyle w:val="ListParagraph1"/>
        <w:numPr>
          <w:ilvl w:val="0"/>
          <w:numId w:val="6"/>
        </w:numPr>
        <w:spacing w:line="240" w:lineRule="auto"/>
        <w:rPr>
          <w:rFonts w:ascii="Times New Roman" w:hAnsi="Times New Roman"/>
          <w:sz w:val="24"/>
          <w:szCs w:val="24"/>
        </w:rPr>
      </w:pPr>
      <w:r>
        <w:rPr>
          <w:rFonts w:ascii="Times New Roman" w:hAnsi="Times New Roman"/>
          <w:sz w:val="24"/>
          <w:szCs w:val="24"/>
        </w:rPr>
        <w:t xml:space="preserve"> Концепции современного естествознания : учебник для бакалавров / В. Н. Лавр</w:t>
      </w:r>
      <w:r>
        <w:rPr>
          <w:rFonts w:ascii="Times New Roman" w:hAnsi="Times New Roman"/>
          <w:sz w:val="24"/>
          <w:szCs w:val="24"/>
        </w:rPr>
        <w:t>и</w:t>
      </w:r>
      <w:r>
        <w:rPr>
          <w:rFonts w:ascii="Times New Roman" w:hAnsi="Times New Roman"/>
          <w:sz w:val="24"/>
          <w:szCs w:val="24"/>
        </w:rPr>
        <w:t xml:space="preserve">ненко [и др.] ; под редакцией В. Н. Лавриненко. — 5-е изд., перераб. и доп. — Москва : Издательство Юрайт, 2019. — 462 с. — (Бакалавр. Прикладной курс). — ISBN 978-5-9916-2368-1. — Текст : электронный // ЭБС Юрайт [сайт]. — URL:  </w:t>
      </w:r>
      <w:hyperlink r:id="rId20" w:anchor="page/1" w:history="1">
        <w:r>
          <w:rPr>
            <w:rStyle w:val="Hyperlink"/>
            <w:rFonts w:ascii="Times New Roman" w:hAnsi="Times New Roman"/>
            <w:sz w:val="24"/>
            <w:szCs w:val="24"/>
          </w:rPr>
          <w:t>https://urait.ru/viewer/koncepcii-sovremennogo-estestvoznaniya-425176#page/1</w:t>
        </w:r>
      </w:hyperlink>
      <w:r>
        <w:rPr>
          <w:rFonts w:ascii="Times New Roman" w:hAnsi="Times New Roman"/>
          <w:sz w:val="24"/>
          <w:szCs w:val="24"/>
        </w:rPr>
        <w:t xml:space="preserve"> </w:t>
      </w:r>
    </w:p>
    <w:p w:rsidR="006F0388" w:rsidRDefault="006F0388" w:rsidP="00813AE9"/>
    <w:p w:rsidR="006F0388" w:rsidRPr="00CE00DA" w:rsidRDefault="006F0388" w:rsidP="00813AE9">
      <w:pPr>
        <w:pStyle w:val="Style8"/>
        <w:widowControl/>
        <w:numPr>
          <w:ilvl w:val="0"/>
          <w:numId w:val="1"/>
        </w:numPr>
        <w:tabs>
          <w:tab w:val="left" w:pos="993"/>
        </w:tabs>
        <w:rPr>
          <w:rStyle w:val="FontStyle21"/>
          <w:sz w:val="24"/>
        </w:rPr>
      </w:pPr>
      <w:r w:rsidRPr="00CE00DA">
        <w:rPr>
          <w:rStyle w:val="FontStyle21"/>
          <w:b/>
          <w:bCs/>
          <w:sz w:val="24"/>
        </w:rPr>
        <w:t xml:space="preserve">Методические указания: </w:t>
      </w:r>
    </w:p>
    <w:p w:rsidR="006F0388" w:rsidRDefault="006F0388" w:rsidP="00813AE9">
      <w:pPr>
        <w:pStyle w:val="Style8"/>
        <w:widowControl/>
        <w:numPr>
          <w:ilvl w:val="0"/>
          <w:numId w:val="7"/>
        </w:numPr>
        <w:tabs>
          <w:tab w:val="left" w:pos="993"/>
        </w:tabs>
        <w:rPr>
          <w:shd w:val="clear" w:color="auto" w:fill="FFFFFF"/>
        </w:rPr>
      </w:pPr>
      <w:r>
        <w:t xml:space="preserve"> </w:t>
      </w:r>
      <w:r>
        <w:rPr>
          <w:shd w:val="clear" w:color="auto" w:fill="FFFFFF"/>
        </w:rPr>
        <w:t>Ильина, О. Ю. Законы и принципы экологии : учебное пособие / О. Ю. Ильина, Е. А. Волкова ; МГТУ. - Магнитогорск : МГТУ, 2017. - 1 электрон. опт. диск (CD-ROM). - URL:</w:t>
      </w:r>
      <w:r>
        <w:t xml:space="preserve">  </w:t>
      </w:r>
      <w:hyperlink r:id="rId21" w:history="1">
        <w:r>
          <w:rPr>
            <w:rStyle w:val="Hyperlink"/>
            <w:shd w:val="clear" w:color="auto" w:fill="FFFFFF"/>
          </w:rPr>
          <w:t>https://magtu.informsystema.ru/uploader/fileUpload?name=3193.pdf&amp;show=dcatalogues/1/1136680/3193.pdf&amp;view=true</w:t>
        </w:r>
      </w:hyperlink>
      <w:r>
        <w:rPr>
          <w:shd w:val="clear" w:color="auto" w:fill="FFFFFF"/>
        </w:rPr>
        <w:t xml:space="preserve"> </w:t>
      </w:r>
    </w:p>
    <w:p w:rsidR="006F0388" w:rsidRDefault="006F0388" w:rsidP="00813AE9">
      <w:pPr>
        <w:pStyle w:val="Style8"/>
        <w:widowControl/>
        <w:numPr>
          <w:ilvl w:val="0"/>
          <w:numId w:val="7"/>
        </w:numPr>
        <w:tabs>
          <w:tab w:val="left" w:pos="993"/>
        </w:tabs>
      </w:pPr>
      <w:r>
        <w:t>Рыбалов, Л. Б. Концепции современного естествознания : учебное пособие / Л. Б. Рыбалов, А. П. Садохин. - М. : ЮНИТИ-ДАНА , 2011. - 1 электрон. опт. диск (CD-ROM). - Загл. с титул. экрана. - (Учебная литература для высш. и сред. проф. о</w:t>
      </w:r>
      <w:r>
        <w:t>б</w:t>
      </w:r>
      <w:r>
        <w:t xml:space="preserve">раз.). - URL: </w:t>
      </w:r>
      <w:hyperlink r:id="rId22" w:history="1">
        <w:r w:rsidRPr="00233175">
          <w:rPr>
            <w:rStyle w:val="Hyperlink"/>
          </w:rPr>
          <w:t>https://magtu.informsystema.ru/uploader/fileUpload?name=421.pdf&amp;show=dcatalogues/1/1079413/421.pdf&amp;view=true</w:t>
        </w:r>
      </w:hyperlink>
      <w:r>
        <w:t xml:space="preserve"> . - Макрообъект. - Текст : электронный. - Сведения доступны также на CD-ROM.</w:t>
      </w:r>
    </w:p>
    <w:p w:rsidR="006F0388" w:rsidRPr="00962A4E" w:rsidRDefault="006F0388" w:rsidP="00962A4E">
      <w:pPr>
        <w:pStyle w:val="Style8"/>
        <w:widowControl/>
        <w:tabs>
          <w:tab w:val="left" w:pos="993"/>
        </w:tabs>
        <w:rPr>
          <w:rStyle w:val="FontStyle21"/>
          <w:i/>
          <w:iCs/>
          <w:color w:val="C00000"/>
          <w:sz w:val="24"/>
        </w:rPr>
      </w:pPr>
    </w:p>
    <w:p w:rsidR="006F0388" w:rsidRPr="00962A4E" w:rsidRDefault="006F0388" w:rsidP="00962A4E">
      <w:pPr>
        <w:pStyle w:val="Style8"/>
        <w:widowControl/>
        <w:tabs>
          <w:tab w:val="left" w:pos="993"/>
        </w:tabs>
        <w:rPr>
          <w:rStyle w:val="FontStyle21"/>
          <w:i/>
          <w:iCs/>
          <w:color w:val="C00000"/>
          <w:sz w:val="24"/>
        </w:rPr>
      </w:pPr>
    </w:p>
    <w:p w:rsidR="006F0388" w:rsidRPr="00962A4E" w:rsidRDefault="006F0388" w:rsidP="00962A4E">
      <w:pPr>
        <w:pStyle w:val="Style8"/>
        <w:widowControl/>
        <w:numPr>
          <w:ilvl w:val="0"/>
          <w:numId w:val="1"/>
        </w:numPr>
        <w:rPr>
          <w:rStyle w:val="FontStyle21"/>
          <w:b/>
          <w:bCs/>
          <w:sz w:val="24"/>
        </w:rPr>
      </w:pPr>
      <w:r w:rsidRPr="00962A4E">
        <w:rPr>
          <w:rStyle w:val="FontStyle21"/>
          <w:b/>
          <w:bCs/>
          <w:sz w:val="24"/>
        </w:rPr>
        <w:t xml:space="preserve">Программное обеспечение </w:t>
      </w:r>
      <w:r w:rsidRPr="00962A4E">
        <w:rPr>
          <w:rStyle w:val="FontStyle15"/>
          <w:bCs/>
          <w:spacing w:val="40"/>
          <w:sz w:val="24"/>
        </w:rPr>
        <w:t>и</w:t>
      </w:r>
      <w:r w:rsidRPr="00962A4E">
        <w:rPr>
          <w:rStyle w:val="FontStyle15"/>
          <w:bCs/>
          <w:sz w:val="24"/>
        </w:rPr>
        <w:t xml:space="preserve"> </w:t>
      </w:r>
      <w:r w:rsidRPr="00962A4E">
        <w:rPr>
          <w:rStyle w:val="FontStyle21"/>
          <w:b/>
          <w:bCs/>
          <w:sz w:val="24"/>
        </w:rPr>
        <w:t xml:space="preserve">Интернет-ресурсы: </w:t>
      </w:r>
    </w:p>
    <w:p w:rsidR="006F0388" w:rsidRPr="00962A4E" w:rsidRDefault="006F0388" w:rsidP="00962A4E">
      <w:pPr>
        <w:pStyle w:val="Style8"/>
        <w:widowControl/>
        <w:ind w:left="360" w:firstLine="0"/>
        <w:rPr>
          <w:rStyle w:val="FontStyle21"/>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2"/>
        <w:gridCol w:w="3190"/>
        <w:gridCol w:w="3191"/>
      </w:tblGrid>
      <w:tr w:rsidR="006F0388" w:rsidRPr="00962A4E" w:rsidTr="00DE2E76">
        <w:tc>
          <w:tcPr>
            <w:tcW w:w="3190" w:type="dxa"/>
          </w:tcPr>
          <w:p w:rsidR="006F0388" w:rsidRPr="00CE00DA" w:rsidRDefault="006F0388" w:rsidP="00DE2E76">
            <w:pPr>
              <w:suppressAutoHyphens/>
              <w:spacing w:before="60"/>
              <w:rPr>
                <w:lang w:eastAsia="ar-SA"/>
              </w:rPr>
            </w:pPr>
            <w:r w:rsidRPr="00CE00DA">
              <w:t>Наименование ПО</w:t>
            </w:r>
          </w:p>
        </w:tc>
        <w:tc>
          <w:tcPr>
            <w:tcW w:w="3190" w:type="dxa"/>
          </w:tcPr>
          <w:p w:rsidR="006F0388" w:rsidRPr="00CE00DA" w:rsidRDefault="006F0388" w:rsidP="00DE2E76">
            <w:pPr>
              <w:suppressAutoHyphens/>
              <w:spacing w:before="60"/>
              <w:rPr>
                <w:lang w:eastAsia="ar-SA"/>
              </w:rPr>
            </w:pPr>
            <w:r w:rsidRPr="00CE00DA">
              <w:t xml:space="preserve">№ договора </w:t>
            </w:r>
          </w:p>
        </w:tc>
        <w:tc>
          <w:tcPr>
            <w:tcW w:w="3191" w:type="dxa"/>
          </w:tcPr>
          <w:p w:rsidR="006F0388" w:rsidRPr="00CE00DA" w:rsidRDefault="006F0388" w:rsidP="00DE2E76">
            <w:pPr>
              <w:suppressAutoHyphens/>
              <w:spacing w:before="60"/>
              <w:rPr>
                <w:lang w:eastAsia="ar-SA"/>
              </w:rPr>
            </w:pPr>
            <w:r w:rsidRPr="00CE00DA">
              <w:t xml:space="preserve">Срок действия лицензии </w:t>
            </w:r>
          </w:p>
        </w:tc>
      </w:tr>
      <w:tr w:rsidR="006F0388" w:rsidRPr="00962A4E" w:rsidTr="00DE2E76">
        <w:tc>
          <w:tcPr>
            <w:tcW w:w="3190" w:type="dxa"/>
          </w:tcPr>
          <w:p w:rsidR="006F0388" w:rsidRPr="00CE00DA" w:rsidRDefault="006F0388" w:rsidP="00DE2E76">
            <w:pPr>
              <w:suppressAutoHyphens/>
              <w:spacing w:before="60"/>
              <w:rPr>
                <w:lang w:eastAsia="ar-SA"/>
              </w:rPr>
            </w:pPr>
            <w:r w:rsidRPr="00CE00DA">
              <w:rPr>
                <w:lang w:val="en-US"/>
              </w:rPr>
              <w:t xml:space="preserve">MS </w:t>
            </w:r>
            <w:hyperlink r:id="rId23" w:history="1">
              <w:r w:rsidRPr="00CE00DA">
                <w:rPr>
                  <w:rStyle w:val="Hyperlink"/>
                  <w:color w:val="auto"/>
                  <w:lang w:val="en-US"/>
                </w:rPr>
                <w:t>Windows</w:t>
              </w:r>
              <w:r w:rsidRPr="00CE00DA">
                <w:rPr>
                  <w:rStyle w:val="Hyperlink"/>
                  <w:color w:val="auto"/>
                </w:rPr>
                <w:t xml:space="preserve"> 7</w:t>
              </w:r>
            </w:hyperlink>
          </w:p>
        </w:tc>
        <w:tc>
          <w:tcPr>
            <w:tcW w:w="3190" w:type="dxa"/>
          </w:tcPr>
          <w:p w:rsidR="006F0388" w:rsidRPr="00CE00DA" w:rsidRDefault="006F0388" w:rsidP="00DE2E76">
            <w:pPr>
              <w:jc w:val="center"/>
            </w:pPr>
            <w:r w:rsidRPr="00CE00DA">
              <w:t>Д-1227 от 8.10.2018</w:t>
            </w:r>
          </w:p>
        </w:tc>
        <w:tc>
          <w:tcPr>
            <w:tcW w:w="3191" w:type="dxa"/>
          </w:tcPr>
          <w:p w:rsidR="006F0388" w:rsidRPr="00CE00DA" w:rsidRDefault="006F0388" w:rsidP="00DE2E76">
            <w:pPr>
              <w:suppressAutoHyphens/>
              <w:spacing w:before="60"/>
              <w:rPr>
                <w:lang w:eastAsia="ar-SA"/>
              </w:rPr>
            </w:pPr>
            <w:r w:rsidRPr="00CE00DA">
              <w:t>11.10.2021</w:t>
            </w:r>
          </w:p>
        </w:tc>
      </w:tr>
      <w:tr w:rsidR="006F0388" w:rsidRPr="00962A4E" w:rsidTr="00DE2E76">
        <w:tc>
          <w:tcPr>
            <w:tcW w:w="3190" w:type="dxa"/>
          </w:tcPr>
          <w:p w:rsidR="006F0388" w:rsidRPr="00CE00DA" w:rsidRDefault="006F0388" w:rsidP="00DE2E76">
            <w:pPr>
              <w:suppressAutoHyphens/>
              <w:spacing w:before="60"/>
              <w:rPr>
                <w:lang w:eastAsia="ar-SA"/>
              </w:rPr>
            </w:pPr>
            <w:r w:rsidRPr="00CE00DA">
              <w:t>7zip</w:t>
            </w:r>
          </w:p>
        </w:tc>
        <w:tc>
          <w:tcPr>
            <w:tcW w:w="3190" w:type="dxa"/>
          </w:tcPr>
          <w:p w:rsidR="006F0388" w:rsidRPr="00CE00DA" w:rsidRDefault="006F0388" w:rsidP="00DE2E76">
            <w:pPr>
              <w:jc w:val="center"/>
            </w:pPr>
            <w:r w:rsidRPr="00CE00DA">
              <w:t>Свободно распростр</w:t>
            </w:r>
            <w:r w:rsidRPr="00CE00DA">
              <w:t>а</w:t>
            </w:r>
            <w:r w:rsidRPr="00CE00DA">
              <w:t>няемое</w:t>
            </w:r>
          </w:p>
        </w:tc>
        <w:tc>
          <w:tcPr>
            <w:tcW w:w="3191" w:type="dxa"/>
          </w:tcPr>
          <w:p w:rsidR="006F0388" w:rsidRPr="00CE00DA" w:rsidRDefault="006F0388">
            <w:r w:rsidRPr="00CE00DA">
              <w:t xml:space="preserve">Бессрочно </w:t>
            </w:r>
          </w:p>
        </w:tc>
      </w:tr>
      <w:tr w:rsidR="006F0388" w:rsidRPr="00962A4E" w:rsidTr="00DE2E76">
        <w:tc>
          <w:tcPr>
            <w:tcW w:w="3190" w:type="dxa"/>
          </w:tcPr>
          <w:p w:rsidR="006F0388" w:rsidRPr="00CE00DA" w:rsidRDefault="006F0388" w:rsidP="00DE2E76">
            <w:pPr>
              <w:suppressAutoHyphens/>
              <w:spacing w:before="60"/>
              <w:rPr>
                <w:lang w:eastAsia="ar-SA"/>
              </w:rPr>
            </w:pPr>
            <w:hyperlink r:id="rId24" w:history="1">
              <w:r w:rsidRPr="00CE00DA">
                <w:rPr>
                  <w:rStyle w:val="Hyperlink"/>
                  <w:color w:val="auto"/>
                </w:rPr>
                <w:t>MS Office 2007</w:t>
              </w:r>
            </w:hyperlink>
          </w:p>
        </w:tc>
        <w:tc>
          <w:tcPr>
            <w:tcW w:w="3190" w:type="dxa"/>
          </w:tcPr>
          <w:p w:rsidR="006F0388" w:rsidRPr="00CE00DA" w:rsidRDefault="006F0388" w:rsidP="00DE2E76">
            <w:pPr>
              <w:ind w:hanging="28"/>
              <w:jc w:val="center"/>
            </w:pPr>
            <w:r w:rsidRPr="00CE00DA">
              <w:t xml:space="preserve">№ 135 от </w:t>
            </w:r>
          </w:p>
          <w:p w:rsidR="006F0388" w:rsidRPr="00CE00DA" w:rsidRDefault="006F0388" w:rsidP="00DE2E76">
            <w:pPr>
              <w:ind w:hanging="28"/>
              <w:jc w:val="center"/>
            </w:pPr>
            <w:r w:rsidRPr="00CE00DA">
              <w:t>17.09.2007</w:t>
            </w:r>
          </w:p>
        </w:tc>
        <w:tc>
          <w:tcPr>
            <w:tcW w:w="3191" w:type="dxa"/>
          </w:tcPr>
          <w:p w:rsidR="006F0388" w:rsidRPr="00CE00DA" w:rsidRDefault="006F0388" w:rsidP="00DE2E76">
            <w:pPr>
              <w:suppressAutoHyphens/>
              <w:spacing w:before="60"/>
              <w:rPr>
                <w:lang w:eastAsia="ar-SA"/>
              </w:rPr>
            </w:pPr>
            <w:r w:rsidRPr="00CE00DA">
              <w:t>бессрочно</w:t>
            </w:r>
          </w:p>
        </w:tc>
      </w:tr>
    </w:tbl>
    <w:p w:rsidR="006F0388" w:rsidRPr="00962A4E" w:rsidRDefault="006F0388" w:rsidP="00962A4E">
      <w:pPr>
        <w:pStyle w:val="Style8"/>
        <w:widowControl/>
        <w:rPr>
          <w:u w:val="single"/>
        </w:rPr>
      </w:pPr>
    </w:p>
    <w:p w:rsidR="006F0388" w:rsidRPr="00962A4E" w:rsidRDefault="006F0388" w:rsidP="00962A4E">
      <w:pPr>
        <w:widowControl/>
        <w:numPr>
          <w:ilvl w:val="0"/>
          <w:numId w:val="3"/>
        </w:numPr>
        <w:tabs>
          <w:tab w:val="num" w:pos="360"/>
        </w:tabs>
        <w:suppressAutoHyphens/>
        <w:autoSpaceDE/>
        <w:adjustRightInd/>
        <w:spacing w:before="60"/>
        <w:ind w:left="360"/>
        <w:jc w:val="left"/>
      </w:pPr>
      <w:r w:rsidRPr="00962A4E">
        <w:t xml:space="preserve">Национальная информационно-аналитическая система – Российский индекс научного цитирования (РИНЦ). - – URL: </w:t>
      </w:r>
      <w:hyperlink r:id="rId25" w:history="1">
        <w:r w:rsidRPr="00962A4E">
          <w:rPr>
            <w:rStyle w:val="Hyperlink"/>
          </w:rPr>
          <w:t>http://</w:t>
        </w:r>
        <w:r w:rsidRPr="00962A4E">
          <w:rPr>
            <w:rStyle w:val="Hyperlink"/>
            <w:lang w:val="en-US"/>
          </w:rPr>
          <w:t>elibrary</w:t>
        </w:r>
        <w:r w:rsidRPr="00962A4E">
          <w:rPr>
            <w:rStyle w:val="Hyperlink"/>
          </w:rPr>
          <w:t>.</w:t>
        </w:r>
        <w:r w:rsidRPr="00962A4E">
          <w:rPr>
            <w:rStyle w:val="Hyperlink"/>
            <w:lang w:val="en-US"/>
          </w:rPr>
          <w:t>ru</w:t>
        </w:r>
        <w:r w:rsidRPr="00962A4E">
          <w:rPr>
            <w:rStyle w:val="Hyperlink"/>
          </w:rPr>
          <w:t>/</w:t>
        </w:r>
        <w:r w:rsidRPr="00962A4E">
          <w:rPr>
            <w:rStyle w:val="Hyperlink"/>
            <w:lang w:val="en-US"/>
          </w:rPr>
          <w:t>project</w:t>
        </w:r>
        <w:r w:rsidRPr="00962A4E">
          <w:rPr>
            <w:rStyle w:val="Hyperlink"/>
          </w:rPr>
          <w:t>_</w:t>
        </w:r>
        <w:r w:rsidRPr="00962A4E">
          <w:rPr>
            <w:rStyle w:val="Hyperlink"/>
            <w:lang w:val="en-US"/>
          </w:rPr>
          <w:t>rick</w:t>
        </w:r>
        <w:r w:rsidRPr="00962A4E">
          <w:rPr>
            <w:rStyle w:val="Hyperlink"/>
          </w:rPr>
          <w:t>.</w:t>
        </w:r>
        <w:r w:rsidRPr="00962A4E">
          <w:rPr>
            <w:rStyle w:val="Hyperlink"/>
            <w:lang w:val="en-US"/>
          </w:rPr>
          <w:t>asp</w:t>
        </w:r>
      </w:hyperlink>
      <w:r w:rsidRPr="00962A4E">
        <w:t xml:space="preserve">  </w:t>
      </w:r>
    </w:p>
    <w:p w:rsidR="006F0388" w:rsidRPr="00962A4E" w:rsidRDefault="006F0388" w:rsidP="00962A4E">
      <w:pPr>
        <w:widowControl/>
        <w:numPr>
          <w:ilvl w:val="0"/>
          <w:numId w:val="3"/>
        </w:numPr>
        <w:tabs>
          <w:tab w:val="num" w:pos="360"/>
        </w:tabs>
        <w:suppressAutoHyphens/>
        <w:autoSpaceDE/>
        <w:adjustRightInd/>
        <w:spacing w:before="60"/>
        <w:ind w:left="360"/>
        <w:jc w:val="left"/>
      </w:pPr>
      <w:r w:rsidRPr="00962A4E">
        <w:t xml:space="preserve">Поисковая система Академия </w:t>
      </w:r>
      <w:r w:rsidRPr="00962A4E">
        <w:rPr>
          <w:lang w:val="en-US"/>
        </w:rPr>
        <w:t>Google</w:t>
      </w:r>
      <w:r w:rsidRPr="00962A4E">
        <w:t xml:space="preserve"> (</w:t>
      </w:r>
      <w:r w:rsidRPr="00962A4E">
        <w:rPr>
          <w:lang w:val="en-US"/>
        </w:rPr>
        <w:t>Google</w:t>
      </w:r>
      <w:r w:rsidRPr="00962A4E">
        <w:t xml:space="preserve"> </w:t>
      </w:r>
      <w:r w:rsidRPr="00962A4E">
        <w:rPr>
          <w:lang w:val="en-US"/>
        </w:rPr>
        <w:t>Scholar</w:t>
      </w:r>
      <w:r w:rsidRPr="00962A4E">
        <w:t xml:space="preserve">). - – </w:t>
      </w:r>
      <w:r w:rsidRPr="00962A4E">
        <w:rPr>
          <w:lang w:val="en-US"/>
        </w:rPr>
        <w:t>URL</w:t>
      </w:r>
      <w:r w:rsidRPr="00962A4E">
        <w:t xml:space="preserve">: </w:t>
      </w:r>
      <w:hyperlink r:id="rId26" w:history="1">
        <w:r w:rsidRPr="00962A4E">
          <w:rPr>
            <w:rStyle w:val="Hyperlink"/>
            <w:lang w:val="en-US"/>
          </w:rPr>
          <w:t>http</w:t>
        </w:r>
        <w:r w:rsidRPr="00962A4E">
          <w:rPr>
            <w:rStyle w:val="Hyperlink"/>
          </w:rPr>
          <w:t>://</w:t>
        </w:r>
        <w:r w:rsidRPr="00962A4E">
          <w:rPr>
            <w:rStyle w:val="Hyperlink"/>
            <w:lang w:val="en-US"/>
          </w:rPr>
          <w:t>scholar</w:t>
        </w:r>
        <w:r w:rsidRPr="00962A4E">
          <w:rPr>
            <w:rStyle w:val="Hyperlink"/>
          </w:rPr>
          <w:t>.</w:t>
        </w:r>
        <w:r w:rsidRPr="00962A4E">
          <w:rPr>
            <w:rStyle w:val="Hyperlink"/>
            <w:lang w:val="en-US"/>
          </w:rPr>
          <w:t>google</w:t>
        </w:r>
        <w:r w:rsidRPr="00962A4E">
          <w:rPr>
            <w:rStyle w:val="Hyperlink"/>
          </w:rPr>
          <w:t>.</w:t>
        </w:r>
        <w:r w:rsidRPr="00962A4E">
          <w:rPr>
            <w:rStyle w:val="Hyperlink"/>
            <w:lang w:val="en-US"/>
          </w:rPr>
          <w:t>ru</w:t>
        </w:r>
        <w:r w:rsidRPr="00962A4E">
          <w:rPr>
            <w:rStyle w:val="Hyperlink"/>
          </w:rPr>
          <w:t>/</w:t>
        </w:r>
      </w:hyperlink>
      <w:r w:rsidRPr="00962A4E">
        <w:t xml:space="preserve">   </w:t>
      </w:r>
    </w:p>
    <w:p w:rsidR="006F0388" w:rsidRPr="00962A4E" w:rsidRDefault="006F0388" w:rsidP="00962A4E">
      <w:pPr>
        <w:widowControl/>
        <w:numPr>
          <w:ilvl w:val="0"/>
          <w:numId w:val="3"/>
        </w:numPr>
        <w:tabs>
          <w:tab w:val="num" w:pos="360"/>
        </w:tabs>
        <w:suppressAutoHyphens/>
        <w:autoSpaceDE/>
        <w:adjustRightInd/>
        <w:spacing w:before="60"/>
        <w:ind w:left="360"/>
        <w:jc w:val="left"/>
      </w:pPr>
      <w:r w:rsidRPr="00962A4E">
        <w:t xml:space="preserve">Информационная система – Единое окно доступа к информационным ресурсам. - – URL: </w:t>
      </w:r>
      <w:hyperlink r:id="rId27" w:history="1">
        <w:r w:rsidRPr="00962A4E">
          <w:rPr>
            <w:rStyle w:val="Hyperlink"/>
          </w:rPr>
          <w:t>http://window.edu.ru/</w:t>
        </w:r>
      </w:hyperlink>
      <w:r w:rsidRPr="00962A4E">
        <w:t xml:space="preserve">  </w:t>
      </w:r>
    </w:p>
    <w:p w:rsidR="006F0388" w:rsidRPr="00962A4E" w:rsidRDefault="006F0388" w:rsidP="00962A4E">
      <w:pPr>
        <w:pStyle w:val="Style8"/>
        <w:widowControl/>
        <w:numPr>
          <w:ilvl w:val="0"/>
          <w:numId w:val="3"/>
        </w:numPr>
        <w:tabs>
          <w:tab w:val="num" w:pos="360"/>
        </w:tabs>
        <w:ind w:left="0" w:firstLine="0"/>
      </w:pPr>
      <w:r w:rsidRPr="00962A4E">
        <w:t xml:space="preserve">Естественнонаучный образовательный портал - </w:t>
      </w:r>
      <w:hyperlink r:id="rId28" w:history="1">
        <w:r w:rsidRPr="00962A4E">
          <w:rPr>
            <w:rStyle w:val="Hyperlink"/>
          </w:rPr>
          <w:t>http://en.edu.ru</w:t>
        </w:r>
      </w:hyperlink>
      <w:r w:rsidRPr="00962A4E">
        <w:t xml:space="preserve"> </w:t>
      </w:r>
    </w:p>
    <w:p w:rsidR="006F0388" w:rsidRPr="00962A4E" w:rsidRDefault="006F0388" w:rsidP="00962A4E">
      <w:pPr>
        <w:pStyle w:val="Style8"/>
        <w:widowControl/>
        <w:numPr>
          <w:ilvl w:val="0"/>
          <w:numId w:val="3"/>
        </w:numPr>
        <w:tabs>
          <w:tab w:val="num" w:pos="360"/>
        </w:tabs>
        <w:ind w:left="360"/>
      </w:pPr>
      <w:r w:rsidRPr="00962A4E">
        <w:t xml:space="preserve">образовательная платформа ЮРАЙТ </w:t>
      </w:r>
      <w:hyperlink r:id="rId29" w:history="1">
        <w:r w:rsidRPr="00962A4E">
          <w:rPr>
            <w:rStyle w:val="Hyperlink"/>
          </w:rPr>
          <w:t>https://www.biblio-online.ru</w:t>
        </w:r>
      </w:hyperlink>
      <w:r w:rsidRPr="00962A4E">
        <w:t xml:space="preserve"> </w:t>
      </w:r>
    </w:p>
    <w:p w:rsidR="006F0388" w:rsidRPr="00962A4E" w:rsidRDefault="006F0388" w:rsidP="00962A4E">
      <w:pPr>
        <w:pStyle w:val="Style8"/>
        <w:widowControl/>
        <w:numPr>
          <w:ilvl w:val="0"/>
          <w:numId w:val="3"/>
        </w:numPr>
        <w:tabs>
          <w:tab w:val="num" w:pos="360"/>
        </w:tabs>
        <w:ind w:left="360"/>
      </w:pPr>
      <w:r w:rsidRPr="00962A4E">
        <w:t xml:space="preserve">Официальный сайт Российской национальной библиотеки – </w:t>
      </w:r>
      <w:hyperlink r:id="rId30" w:history="1">
        <w:r w:rsidRPr="00962A4E">
          <w:rPr>
            <w:rStyle w:val="Hyperlink"/>
          </w:rPr>
          <w:t>http://www.nlr.ru/</w:t>
        </w:r>
      </w:hyperlink>
      <w:r w:rsidRPr="00962A4E">
        <w:t xml:space="preserve">   </w:t>
      </w:r>
    </w:p>
    <w:p w:rsidR="006F0388" w:rsidRPr="00962A4E" w:rsidRDefault="006F0388" w:rsidP="00962A4E">
      <w:pPr>
        <w:pStyle w:val="Style8"/>
        <w:widowControl/>
        <w:numPr>
          <w:ilvl w:val="0"/>
          <w:numId w:val="3"/>
        </w:numPr>
        <w:tabs>
          <w:tab w:val="num" w:pos="360"/>
        </w:tabs>
        <w:ind w:left="360"/>
      </w:pPr>
      <w:r w:rsidRPr="00962A4E">
        <w:t xml:space="preserve">Сайт Библиотеки России – </w:t>
      </w:r>
      <w:hyperlink r:id="rId31" w:history="1">
        <w:r w:rsidRPr="00962A4E">
          <w:rPr>
            <w:rStyle w:val="Hyperlink"/>
          </w:rPr>
          <w:t>http://www.libs.ru</w:t>
        </w:r>
      </w:hyperlink>
      <w:r w:rsidRPr="00962A4E">
        <w:t xml:space="preserve">  </w:t>
      </w:r>
    </w:p>
    <w:p w:rsidR="006F0388" w:rsidRPr="00962A4E" w:rsidRDefault="006F0388" w:rsidP="00962A4E">
      <w:pPr>
        <w:pStyle w:val="Style8"/>
        <w:widowControl/>
      </w:pPr>
    </w:p>
    <w:p w:rsidR="006F0388" w:rsidRPr="00962A4E" w:rsidRDefault="006F0388" w:rsidP="00962A4E">
      <w:pPr>
        <w:pStyle w:val="Style8"/>
        <w:widowControl/>
      </w:pPr>
    </w:p>
    <w:p w:rsidR="006F0388" w:rsidRPr="00962A4E" w:rsidRDefault="006F0388" w:rsidP="00962A4E">
      <w:pPr>
        <w:pStyle w:val="Heading1"/>
        <w:spacing w:before="0" w:after="0"/>
        <w:rPr>
          <w:rStyle w:val="FontStyle14"/>
          <w:b/>
          <w:bCs/>
          <w:sz w:val="24"/>
          <w:szCs w:val="24"/>
        </w:rPr>
      </w:pPr>
      <w:r w:rsidRPr="00962A4E">
        <w:rPr>
          <w:rStyle w:val="FontStyle14"/>
          <w:b/>
          <w:bCs/>
          <w:sz w:val="24"/>
          <w:szCs w:val="24"/>
        </w:rPr>
        <w:t>9 Материально-техническое обеспечение дисциплины (модуля)</w:t>
      </w:r>
    </w:p>
    <w:p w:rsidR="006F0388" w:rsidRPr="00962A4E" w:rsidRDefault="006F0388" w:rsidP="00962A4E">
      <w:r w:rsidRPr="00962A4E">
        <w:t>Материально-техническое обеспечение дисциплины включает: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7"/>
        <w:gridCol w:w="4786"/>
      </w:tblGrid>
      <w:tr w:rsidR="006F0388" w:rsidRPr="00962A4E">
        <w:tc>
          <w:tcPr>
            <w:tcW w:w="4785" w:type="dxa"/>
          </w:tcPr>
          <w:p w:rsidR="006F0388" w:rsidRPr="00962A4E" w:rsidRDefault="006F0388">
            <w:pPr>
              <w:suppressAutoHyphens/>
              <w:spacing w:before="60"/>
              <w:rPr>
                <w:b/>
                <w:bCs/>
                <w:lang w:eastAsia="ar-SA"/>
              </w:rPr>
            </w:pPr>
            <w:r w:rsidRPr="00962A4E">
              <w:rPr>
                <w:b/>
                <w:bCs/>
              </w:rPr>
              <w:t>Тип аудитории</w:t>
            </w:r>
          </w:p>
        </w:tc>
        <w:tc>
          <w:tcPr>
            <w:tcW w:w="4786" w:type="dxa"/>
          </w:tcPr>
          <w:p w:rsidR="006F0388" w:rsidRPr="00962A4E" w:rsidRDefault="006F0388">
            <w:pPr>
              <w:suppressAutoHyphens/>
              <w:spacing w:before="60"/>
              <w:rPr>
                <w:b/>
                <w:bCs/>
                <w:lang w:eastAsia="ar-SA"/>
              </w:rPr>
            </w:pPr>
            <w:r w:rsidRPr="00962A4E">
              <w:rPr>
                <w:b/>
                <w:bCs/>
              </w:rPr>
              <w:t>Оснащение аудитории</w:t>
            </w:r>
          </w:p>
        </w:tc>
      </w:tr>
      <w:tr w:rsidR="006F0388" w:rsidRPr="00962A4E">
        <w:tc>
          <w:tcPr>
            <w:tcW w:w="4785" w:type="dxa"/>
          </w:tcPr>
          <w:p w:rsidR="006F0388" w:rsidRPr="00962A4E" w:rsidRDefault="006F0388">
            <w:pPr>
              <w:suppressAutoHyphens/>
              <w:spacing w:before="60"/>
              <w:rPr>
                <w:lang w:eastAsia="ar-SA"/>
              </w:rPr>
            </w:pPr>
            <w:r w:rsidRPr="00962A4E">
              <w:t>Учебные аудитории для проведения занятий лекционного типа</w:t>
            </w:r>
          </w:p>
        </w:tc>
        <w:tc>
          <w:tcPr>
            <w:tcW w:w="4786" w:type="dxa"/>
          </w:tcPr>
          <w:p w:rsidR="006F0388" w:rsidRPr="00962A4E" w:rsidRDefault="006F0388">
            <w:r w:rsidRPr="00962A4E">
              <w:t xml:space="preserve">Персональный компьютер с пакетом МS Office, выходом в Интернет и доступом в </w:t>
            </w:r>
            <w:r w:rsidRPr="00962A4E">
              <w:rPr>
                <w:color w:val="272727"/>
                <w:shd w:val="clear" w:color="auto" w:fill="FFFFFF"/>
              </w:rPr>
              <w:t xml:space="preserve"> </w:t>
            </w:r>
            <w:r w:rsidRPr="00962A4E">
              <w:rPr>
                <w:shd w:val="clear" w:color="auto" w:fill="FFFFFF"/>
              </w:rPr>
              <w:t>информационно-образовательной среде «Система дистанционного обучения МГТУ»</w:t>
            </w:r>
            <w:r w:rsidRPr="00962A4E">
              <w:rPr>
                <w:rStyle w:val="apple-converted-space"/>
                <w:color w:val="272727"/>
                <w:shd w:val="clear" w:color="auto" w:fill="FFFFFF"/>
              </w:rPr>
              <w:t> </w:t>
            </w:r>
          </w:p>
        </w:tc>
      </w:tr>
      <w:tr w:rsidR="006F0388" w:rsidRPr="00962A4E">
        <w:tc>
          <w:tcPr>
            <w:tcW w:w="4785" w:type="dxa"/>
          </w:tcPr>
          <w:p w:rsidR="006F0388" w:rsidRPr="00962A4E" w:rsidRDefault="006F0388">
            <w:pPr>
              <w:suppressAutoHyphens/>
              <w:spacing w:before="60"/>
              <w:rPr>
                <w:lang w:eastAsia="ar-SA"/>
              </w:rPr>
            </w:pPr>
            <w:r w:rsidRPr="00962A4E">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4786" w:type="dxa"/>
          </w:tcPr>
          <w:p w:rsidR="006F0388" w:rsidRPr="00962A4E" w:rsidRDefault="006F0388">
            <w:r w:rsidRPr="00962A4E">
              <w:t xml:space="preserve">Персональный компьютер с пакетом МS Office, выходом в Интернет и доступом в </w:t>
            </w:r>
            <w:r w:rsidRPr="00962A4E">
              <w:rPr>
                <w:color w:val="272727"/>
                <w:shd w:val="clear" w:color="auto" w:fill="FFFFFF"/>
              </w:rPr>
              <w:t xml:space="preserve"> </w:t>
            </w:r>
            <w:r w:rsidRPr="00962A4E">
              <w:rPr>
                <w:shd w:val="clear" w:color="auto" w:fill="FFFFFF"/>
              </w:rPr>
              <w:t>информационно-образовательной среде «Система дистанционного обучения МГТУ»</w:t>
            </w:r>
            <w:r w:rsidRPr="00962A4E">
              <w:rPr>
                <w:rStyle w:val="apple-converted-space"/>
                <w:color w:val="272727"/>
                <w:shd w:val="clear" w:color="auto" w:fill="FFFFFF"/>
              </w:rPr>
              <w:t> </w:t>
            </w:r>
          </w:p>
        </w:tc>
      </w:tr>
      <w:tr w:rsidR="006F0388" w:rsidRPr="00962A4E">
        <w:tc>
          <w:tcPr>
            <w:tcW w:w="4785" w:type="dxa"/>
          </w:tcPr>
          <w:p w:rsidR="006F0388" w:rsidRPr="00962A4E" w:rsidRDefault="006F0388">
            <w:pPr>
              <w:suppressAutoHyphens/>
              <w:spacing w:before="60"/>
              <w:rPr>
                <w:lang w:eastAsia="ar-SA"/>
              </w:rPr>
            </w:pPr>
            <w:r w:rsidRPr="00962A4E">
              <w:t>Помещения для самостоятельной работы обучающихся</w:t>
            </w:r>
          </w:p>
        </w:tc>
        <w:tc>
          <w:tcPr>
            <w:tcW w:w="4786" w:type="dxa"/>
          </w:tcPr>
          <w:p w:rsidR="006F0388" w:rsidRPr="00962A4E" w:rsidRDefault="006F0388">
            <w:pPr>
              <w:suppressAutoHyphens/>
              <w:spacing w:before="60"/>
              <w:rPr>
                <w:lang w:eastAsia="ar-SA"/>
              </w:rPr>
            </w:pPr>
            <w:r w:rsidRPr="00962A4E">
              <w:t>Персональные компьютеры с пакетом МS Office, выходом в Интернет и доступом в электронную образовательную среду университета</w:t>
            </w:r>
          </w:p>
        </w:tc>
      </w:tr>
      <w:tr w:rsidR="006F0388" w:rsidRPr="00962A4E">
        <w:tc>
          <w:tcPr>
            <w:tcW w:w="4785" w:type="dxa"/>
          </w:tcPr>
          <w:p w:rsidR="006F0388" w:rsidRDefault="006F0388" w:rsidP="00DC4C39">
            <w:pPr>
              <w:suppressAutoHyphens/>
              <w:spacing w:before="60"/>
            </w:pPr>
            <w:r w:rsidRPr="003A1367">
              <w:t>Помещение для хранения и профилактического обслуживания учебного оборудования</w:t>
            </w:r>
          </w:p>
        </w:tc>
        <w:tc>
          <w:tcPr>
            <w:tcW w:w="4786" w:type="dxa"/>
          </w:tcPr>
          <w:p w:rsidR="006F0388" w:rsidRPr="003A1367" w:rsidRDefault="006F0388" w:rsidP="00DC4C39">
            <w:pPr>
              <w:suppressAutoHyphens/>
              <w:spacing w:before="60"/>
            </w:pPr>
            <w:r w:rsidRPr="003A1367">
              <w:t>Стеллажи для хранения учебно-наглядных пособий и учебно-методической документации.</w:t>
            </w:r>
          </w:p>
        </w:tc>
      </w:tr>
    </w:tbl>
    <w:p w:rsidR="006F0388" w:rsidRPr="00962A4E" w:rsidRDefault="006F0388" w:rsidP="00962A4E"/>
    <w:p w:rsidR="006F0388" w:rsidRPr="00962A4E" w:rsidRDefault="006F0388" w:rsidP="00962A4E">
      <w:pPr>
        <w:jc w:val="right"/>
        <w:rPr>
          <w:b/>
          <w:bCs/>
        </w:rPr>
      </w:pPr>
      <w:r w:rsidRPr="00962A4E">
        <w:br w:type="page"/>
      </w:r>
      <w:r w:rsidRPr="00962A4E">
        <w:rPr>
          <w:b/>
          <w:bCs/>
        </w:rPr>
        <w:t>Приложение 1</w:t>
      </w:r>
    </w:p>
    <w:p w:rsidR="006F0388" w:rsidRPr="00962A4E" w:rsidRDefault="006F0388" w:rsidP="00962A4E">
      <w:pPr>
        <w:rPr>
          <w:b/>
          <w:bCs/>
        </w:rPr>
      </w:pPr>
    </w:p>
    <w:p w:rsidR="006F0388" w:rsidRPr="00962A4E" w:rsidRDefault="006F0388" w:rsidP="00962A4E">
      <w:pPr>
        <w:rPr>
          <w:b/>
          <w:bCs/>
        </w:rPr>
      </w:pPr>
      <w:r w:rsidRPr="00962A4E">
        <w:rPr>
          <w:b/>
          <w:bCs/>
        </w:rPr>
        <w:t xml:space="preserve">Методические рекомендации для самостоятельной работы студентов </w:t>
      </w:r>
    </w:p>
    <w:p w:rsidR="006F0388" w:rsidRPr="00962A4E" w:rsidRDefault="006F0388" w:rsidP="00962A4E">
      <w:r w:rsidRPr="00962A4E">
        <w:t>В ходе выполнения самостоятельной работы по данному курсу,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w:t>
      </w:r>
      <w:r w:rsidRPr="00962A4E">
        <w:t>и</w:t>
      </w:r>
      <w:r w:rsidRPr="00962A4E">
        <w:t>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w:t>
      </w:r>
      <w:r w:rsidRPr="00962A4E">
        <w:t>у</w:t>
      </w:r>
      <w:r w:rsidRPr="00962A4E">
        <w:t xml:space="preserve">пать с сообщениями и докладами. </w:t>
      </w:r>
    </w:p>
    <w:p w:rsidR="006F0388" w:rsidRPr="00962A4E" w:rsidRDefault="006F0388" w:rsidP="00962A4E">
      <w:r w:rsidRPr="00962A4E">
        <w:rPr>
          <w:b/>
          <w:bCs/>
        </w:rPr>
        <w:t>Конспект лекции.</w:t>
      </w:r>
      <w:r w:rsidRPr="00962A4E">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w:t>
      </w:r>
      <w:r w:rsidRPr="00962A4E">
        <w:t>н</w:t>
      </w:r>
      <w:r w:rsidRPr="00962A4E">
        <w:t xml:space="preserve">ной лекции. </w:t>
      </w:r>
    </w:p>
    <w:p w:rsidR="006F0388" w:rsidRPr="00962A4E" w:rsidRDefault="006F0388" w:rsidP="00962A4E">
      <w:r w:rsidRPr="00962A4E">
        <w:t>просмотреть свои записи после окончания лекции. Подчеркните и отметьте разными цветами фломастера важные моменты в записях. Внесите необходимые дополнения.  О</w:t>
      </w:r>
      <w:r w:rsidRPr="00962A4E">
        <w:t>т</w:t>
      </w:r>
      <w:r w:rsidRPr="00962A4E">
        <w:t>ветьте на вопросы</w:t>
      </w:r>
    </w:p>
    <w:p w:rsidR="006F0388" w:rsidRPr="00962A4E" w:rsidRDefault="006F0388" w:rsidP="00962A4E">
      <w:r w:rsidRPr="00962A4E">
        <w:rPr>
          <w:b/>
          <w:bCs/>
        </w:rPr>
        <w:t xml:space="preserve">Подготовка к семинарским занятиям. </w:t>
      </w:r>
      <w:r w:rsidRPr="00962A4E">
        <w:t>Семинар – один из основных видов практ</w:t>
      </w:r>
      <w:r w:rsidRPr="00962A4E">
        <w:t>и</w:t>
      </w:r>
      <w:r w:rsidRPr="00962A4E">
        <w:t>ческих занятий по гуманитарным дисциплинам. Он предназначен для углубленного из</w:t>
      </w:r>
      <w:r w:rsidRPr="00962A4E">
        <w:t>у</w:t>
      </w:r>
      <w:r w:rsidRPr="00962A4E">
        <w:t>чения отдельных тем и курсов. По форме проведения семинары обычно представляют с</w:t>
      </w:r>
      <w:r w:rsidRPr="00962A4E">
        <w:t>о</w:t>
      </w:r>
      <w:r w:rsidRPr="00962A4E">
        <w:t xml:space="preserve">бой решение задач, обсуждение докладов, беседу по плану или дискуссию по проблеме. </w:t>
      </w:r>
    </w:p>
    <w:p w:rsidR="006F0388" w:rsidRPr="00962A4E" w:rsidRDefault="006F0388" w:rsidP="00962A4E">
      <w:r w:rsidRPr="00962A4E">
        <w:t>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w:t>
      </w:r>
      <w:r w:rsidRPr="00962A4E">
        <w:t>н</w:t>
      </w:r>
      <w:r w:rsidRPr="00962A4E">
        <w:t xml:space="preserve">спекта. </w:t>
      </w:r>
    </w:p>
    <w:p w:rsidR="006F0388" w:rsidRPr="00962A4E" w:rsidRDefault="006F0388" w:rsidP="00962A4E">
      <w:r w:rsidRPr="00962A4E">
        <w:t>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w:t>
      </w:r>
      <w:r w:rsidRPr="00962A4E">
        <w:t>и</w:t>
      </w:r>
      <w:r w:rsidRPr="00962A4E">
        <w:t xml:space="preserve">няться к чужому мнению или оппонировать другим участникам. </w:t>
      </w:r>
    </w:p>
    <w:p w:rsidR="006F0388" w:rsidRPr="00962A4E" w:rsidRDefault="006F0388" w:rsidP="00962A4E">
      <w:pPr>
        <w:rPr>
          <w:b/>
          <w:bCs/>
        </w:rPr>
      </w:pPr>
      <w:r w:rsidRPr="00962A4E">
        <w:rPr>
          <w:b/>
          <w:bCs/>
        </w:rPr>
        <w:t>Подготовка к зачету</w:t>
      </w:r>
    </w:p>
    <w:p w:rsidR="006F0388" w:rsidRPr="00962A4E" w:rsidRDefault="006F0388" w:rsidP="00962A4E">
      <w:r w:rsidRPr="00962A4E">
        <w:t>Перед началом подготовки к экзаменам необходимо просмотреть весь материал и отложить тот, что хорошо знаком, а начинать учить незнакомый, новый</w:t>
      </w:r>
    </w:p>
    <w:p w:rsidR="006F0388" w:rsidRPr="00962A4E" w:rsidRDefault="006F0388" w:rsidP="00962A4E">
      <w:r w:rsidRPr="00962A4E">
        <w:t>Начинай готовиться к экзаменам заранее, понемногу, по частям, сохраняя споко</w:t>
      </w:r>
      <w:r w:rsidRPr="00962A4E">
        <w:t>й</w:t>
      </w:r>
      <w:r w:rsidRPr="00962A4E">
        <w:t>ствие. Составь план на каждый день подготовки, необходимо четко определить, что име</w:t>
      </w:r>
      <w:r w:rsidRPr="00962A4E">
        <w:t>н</w:t>
      </w:r>
      <w:r w:rsidRPr="00962A4E">
        <w:t>но сегодня будет изучаться. А также необходимо определить время занятий с учетом ри</w:t>
      </w:r>
      <w:r w:rsidRPr="00962A4E">
        <w:t>т</w:t>
      </w:r>
      <w:r w:rsidRPr="00962A4E">
        <w:t>мов организма.</w:t>
      </w:r>
    </w:p>
    <w:p w:rsidR="006F0388" w:rsidRPr="00962A4E" w:rsidRDefault="006F0388" w:rsidP="00962A4E">
      <w:r w:rsidRPr="00962A4E">
        <w:t>К трудно запоминаемому материалу необходимо возвращаться несколько раз, пр</w:t>
      </w:r>
      <w:r w:rsidRPr="00962A4E">
        <w:t>о</w:t>
      </w:r>
      <w:r w:rsidRPr="00962A4E">
        <w:t>сматривать его в течение нескольких минут вечером, а затем еще раз - утром.</w:t>
      </w:r>
    </w:p>
    <w:p w:rsidR="006F0388" w:rsidRPr="00962A4E" w:rsidRDefault="006F0388" w:rsidP="00962A4E">
      <w:r w:rsidRPr="00962A4E">
        <w:t>Очень полезно составлять планы конкретных тем и держать их в уме, а не зазубр</w:t>
      </w:r>
      <w:r w:rsidRPr="00962A4E">
        <w:t>и</w:t>
      </w:r>
      <w:r w:rsidRPr="00962A4E">
        <w:t>вать всю тему полностью «от» и «до». Можно также практиковать написание вопросов в виде краткого, тезисного изложения материала.</w:t>
      </w:r>
    </w:p>
    <w:p w:rsidR="006F0388" w:rsidRPr="00962A4E" w:rsidRDefault="006F0388" w:rsidP="00962A4E">
      <w:r w:rsidRPr="00962A4E">
        <w:t>Заучиваемый материал лучше разбить на смысловые куски, стараясь, чтобы их к</w:t>
      </w:r>
      <w:r w:rsidRPr="00962A4E">
        <w:t>о</w:t>
      </w:r>
      <w:r w:rsidRPr="00962A4E">
        <w:t>личество не превышало семи. Смысловые куски материала необходимо укрупнять и обобщать, выражая главную мысль одной фразой. Текст можно сильно сократить, пре</w:t>
      </w:r>
      <w:r w:rsidRPr="00962A4E">
        <w:t>д</w:t>
      </w:r>
      <w:r w:rsidRPr="00962A4E">
        <w:t>ставив его в виде схемы</w:t>
      </w:r>
    </w:p>
    <w:p w:rsidR="006F0388" w:rsidRPr="00962A4E" w:rsidRDefault="006F0388" w:rsidP="00962A4E">
      <w:r w:rsidRPr="00962A4E">
        <w:t>Пересказ текста своими словами приводит к лучшему его запоминанию, чем мног</w:t>
      </w:r>
      <w:r w:rsidRPr="00962A4E">
        <w:t>о</w:t>
      </w:r>
      <w:r w:rsidRPr="00962A4E">
        <w:t>кратное чтение, поскольку это активная, организованная целью умственная работа</w:t>
      </w:r>
    </w:p>
    <w:p w:rsidR="006F0388" w:rsidRPr="00962A4E" w:rsidRDefault="006F0388" w:rsidP="00962A4E">
      <w:pPr>
        <w:rPr>
          <w:b/>
          <w:bCs/>
        </w:rPr>
      </w:pPr>
      <w:r w:rsidRPr="00962A4E">
        <w:rPr>
          <w:b/>
          <w:bCs/>
        </w:rPr>
        <w:t>Подготовка к контрольной работе</w:t>
      </w:r>
    </w:p>
    <w:p w:rsidR="006F0388" w:rsidRPr="00962A4E" w:rsidRDefault="006F0388" w:rsidP="00962A4E">
      <w:pPr>
        <w:tabs>
          <w:tab w:val="left" w:pos="993"/>
        </w:tabs>
        <w:rPr>
          <w:shd w:val="clear" w:color="auto" w:fill="FFFFFF"/>
        </w:rPr>
      </w:pPr>
      <w:r w:rsidRPr="00962A4E">
        <w:rPr>
          <w:shd w:val="clear" w:color="auto" w:fill="FFFFFF"/>
        </w:rPr>
        <w:t>Контрольная работа – это обязательная форма организации процесса обучения. Она подразумевает контроль и проверку знаний, полученных учащимся в ходе изучения пре</w:t>
      </w:r>
      <w:r w:rsidRPr="00962A4E">
        <w:rPr>
          <w:shd w:val="clear" w:color="auto" w:fill="FFFFFF"/>
        </w:rPr>
        <w:t>д</w:t>
      </w:r>
      <w:r w:rsidRPr="00962A4E">
        <w:rPr>
          <w:shd w:val="clear" w:color="auto" w:fill="FFFFFF"/>
        </w:rPr>
        <w:t>мета.</w:t>
      </w:r>
      <w:r w:rsidRPr="00962A4E">
        <w:rPr>
          <w:rStyle w:val="apple-converted-space"/>
          <w:shd w:val="clear" w:color="auto" w:fill="FFFFFF"/>
        </w:rPr>
        <w:t> </w:t>
      </w:r>
    </w:p>
    <w:p w:rsidR="006F0388" w:rsidRPr="00962A4E" w:rsidRDefault="006F0388" w:rsidP="00962A4E">
      <w:pPr>
        <w:tabs>
          <w:tab w:val="left" w:pos="993"/>
        </w:tabs>
        <w:rPr>
          <w:shd w:val="clear" w:color="auto" w:fill="FFFFFF"/>
        </w:rPr>
      </w:pPr>
      <w:r w:rsidRPr="00962A4E">
        <w:rPr>
          <w:shd w:val="clear" w:color="auto" w:fill="FFFFFF"/>
        </w:rPr>
        <w:t>оставьте полный список вопросов касательно теории темы, по которой будет пров</w:t>
      </w:r>
      <w:r w:rsidRPr="00962A4E">
        <w:rPr>
          <w:shd w:val="clear" w:color="auto" w:fill="FFFFFF"/>
        </w:rPr>
        <w:t>е</w:t>
      </w:r>
      <w:r w:rsidRPr="00962A4E">
        <w:rPr>
          <w:shd w:val="clear" w:color="auto" w:fill="FFFFFF"/>
        </w:rPr>
        <w:t>дена контрольная работа. Лучше всего вынести их на отдельный лист бумаги. Так будет намного удобнее, чем постоянно работать с книгой.</w:t>
      </w:r>
    </w:p>
    <w:p w:rsidR="006F0388" w:rsidRPr="00962A4E" w:rsidRDefault="006F0388" w:rsidP="00962A4E">
      <w:pPr>
        <w:tabs>
          <w:tab w:val="left" w:pos="993"/>
        </w:tabs>
        <w:rPr>
          <w:shd w:val="clear" w:color="auto" w:fill="FFFFFF"/>
        </w:rPr>
      </w:pPr>
      <w:r w:rsidRPr="00962A4E">
        <w:rPr>
          <w:shd w:val="clear" w:color="auto" w:fill="FFFFFF"/>
        </w:rPr>
        <w:t>Приведите информацию к определенной структуре. Подпишите около каждого в</w:t>
      </w:r>
      <w:r w:rsidRPr="00962A4E">
        <w:rPr>
          <w:shd w:val="clear" w:color="auto" w:fill="FFFFFF"/>
        </w:rPr>
        <w:t>о</w:t>
      </w:r>
      <w:r w:rsidRPr="00962A4E">
        <w:rPr>
          <w:shd w:val="clear" w:color="auto" w:fill="FFFFFF"/>
        </w:rPr>
        <w:t>проса страницы, на которых описывается ответ или пояснение</w:t>
      </w:r>
    </w:p>
    <w:p w:rsidR="006F0388" w:rsidRPr="00962A4E" w:rsidRDefault="006F0388" w:rsidP="00962A4E">
      <w:pPr>
        <w:widowControl/>
        <w:numPr>
          <w:ilvl w:val="0"/>
          <w:numId w:val="4"/>
        </w:numPr>
        <w:shd w:val="clear" w:color="auto" w:fill="FFFFFF"/>
        <w:autoSpaceDE/>
        <w:autoSpaceDN/>
        <w:adjustRightInd/>
        <w:ind w:left="240"/>
        <w:jc w:val="left"/>
      </w:pPr>
      <w:r w:rsidRPr="00962A4E">
        <w:t>Начните изучение заготовленного материала. Для начала можете просто бегло пр</w:t>
      </w:r>
      <w:r w:rsidRPr="00962A4E">
        <w:t>о</w:t>
      </w:r>
      <w:r w:rsidRPr="00962A4E">
        <w:t>читать всю необходимую информацию и отметить ту, что вы уже знаете. После беглого прочтения начните заучивать те понятия, которые даются вам труднее всего и заканч</w:t>
      </w:r>
      <w:r w:rsidRPr="00962A4E">
        <w:t>и</w:t>
      </w:r>
      <w:r w:rsidRPr="00962A4E">
        <w:t>вайте легкими.</w:t>
      </w:r>
    </w:p>
    <w:p w:rsidR="006F0388" w:rsidRPr="00962A4E" w:rsidRDefault="006F0388" w:rsidP="00962A4E">
      <w:pPr>
        <w:widowControl/>
        <w:numPr>
          <w:ilvl w:val="0"/>
          <w:numId w:val="4"/>
        </w:numPr>
        <w:shd w:val="clear" w:color="auto" w:fill="FFFFFF"/>
        <w:autoSpaceDE/>
        <w:autoSpaceDN/>
        <w:adjustRightInd/>
        <w:ind w:left="240"/>
        <w:jc w:val="left"/>
      </w:pPr>
      <w:r w:rsidRPr="00962A4E">
        <w:rPr>
          <w:shd w:val="clear" w:color="auto" w:fill="FFFFFF"/>
        </w:rPr>
        <w:t>После того как вы более-менее знаете теорию, ее следует закрепить практикой – задачами по теме</w:t>
      </w:r>
    </w:p>
    <w:p w:rsidR="006F0388" w:rsidRPr="00962A4E" w:rsidRDefault="006F0388" w:rsidP="00962A4E">
      <w:pPr>
        <w:tabs>
          <w:tab w:val="left" w:pos="993"/>
        </w:tabs>
      </w:pPr>
      <w:r w:rsidRPr="00962A4E">
        <w:rPr>
          <w:b/>
          <w:bCs/>
        </w:rPr>
        <w:t>Методические указания по</w:t>
      </w:r>
      <w:r w:rsidRPr="00962A4E">
        <w:t xml:space="preserve"> </w:t>
      </w:r>
      <w:r w:rsidRPr="00962A4E">
        <w:rPr>
          <w:b/>
          <w:bCs/>
        </w:rPr>
        <w:t>выполнению практического задания</w:t>
      </w:r>
      <w:r w:rsidRPr="00962A4E">
        <w:t xml:space="preserve"> рекомендуется следовать следующему общему алгоритму:</w:t>
      </w:r>
    </w:p>
    <w:p w:rsidR="006F0388" w:rsidRPr="00962A4E" w:rsidRDefault="006F0388" w:rsidP="00962A4E">
      <w:pPr>
        <w:tabs>
          <w:tab w:val="left" w:pos="180"/>
        </w:tabs>
      </w:pPr>
      <w:r w:rsidRPr="00962A4E">
        <w:t>1.</w:t>
      </w:r>
      <w:r w:rsidRPr="00962A4E">
        <w:tab/>
        <w:t xml:space="preserve">Проработать конспект лекции на предмет выявления непонятных моментов те-мы. </w:t>
      </w:r>
    </w:p>
    <w:p w:rsidR="006F0388" w:rsidRPr="00962A4E" w:rsidRDefault="006F0388" w:rsidP="00962A4E">
      <w:pPr>
        <w:tabs>
          <w:tab w:val="left" w:pos="180"/>
        </w:tabs>
      </w:pPr>
      <w:r w:rsidRPr="00962A4E">
        <w:t>2.</w:t>
      </w:r>
      <w:r w:rsidRPr="00962A4E">
        <w:tab/>
        <w:t>В случае наличия непонятных моментов сформулировать вопросы.</w:t>
      </w:r>
    </w:p>
    <w:p w:rsidR="006F0388" w:rsidRPr="00962A4E" w:rsidRDefault="006F0388" w:rsidP="00962A4E">
      <w:pPr>
        <w:tabs>
          <w:tab w:val="left" w:pos="180"/>
        </w:tabs>
      </w:pPr>
      <w:r w:rsidRPr="00962A4E">
        <w:t>3.</w:t>
      </w:r>
      <w:r w:rsidRPr="00962A4E">
        <w:tab/>
        <w:t>Найти и изучить дополнительный материал по теме, используя рекоменд</w:t>
      </w:r>
      <w:r w:rsidRPr="00962A4E">
        <w:t>о</w:t>
      </w:r>
      <w:r w:rsidRPr="00962A4E">
        <w:t>ванную литературу и электронные ресурсы учебных пособий в сети Интернет.</w:t>
      </w:r>
    </w:p>
    <w:p w:rsidR="006F0388" w:rsidRPr="00962A4E" w:rsidRDefault="006F0388" w:rsidP="00962A4E">
      <w:pPr>
        <w:tabs>
          <w:tab w:val="left" w:pos="180"/>
        </w:tabs>
      </w:pPr>
      <w:r w:rsidRPr="00962A4E">
        <w:t>4.</w:t>
      </w:r>
      <w:r w:rsidRPr="00962A4E">
        <w:tab/>
        <w:t>Ответить на возникшие в ходе изучения темы вопросы.</w:t>
      </w:r>
    </w:p>
    <w:p w:rsidR="006F0388" w:rsidRPr="00962A4E" w:rsidRDefault="006F0388" w:rsidP="00962A4E">
      <w:pPr>
        <w:tabs>
          <w:tab w:val="left" w:pos="180"/>
        </w:tabs>
      </w:pPr>
      <w:r w:rsidRPr="00962A4E">
        <w:t>5.</w:t>
      </w:r>
      <w:r w:rsidRPr="00962A4E">
        <w:tab/>
        <w:t>Выписать трактовки основных понятий, законов, принципов и т.п. по теме лекции.</w:t>
      </w:r>
    </w:p>
    <w:p w:rsidR="006F0388" w:rsidRPr="00962A4E" w:rsidRDefault="006F0388" w:rsidP="00962A4E">
      <w:pPr>
        <w:tabs>
          <w:tab w:val="left" w:pos="180"/>
        </w:tabs>
      </w:pPr>
      <w:r w:rsidRPr="00962A4E">
        <w:t>6.</w:t>
      </w:r>
      <w:r w:rsidRPr="00962A4E">
        <w:tab/>
        <w:t xml:space="preserve">Из перечня вопросов к зачету выбрать те, которые отражают содержание лекции. </w:t>
      </w:r>
    </w:p>
    <w:p w:rsidR="006F0388" w:rsidRPr="00962A4E" w:rsidRDefault="006F0388" w:rsidP="00962A4E">
      <w:pPr>
        <w:tabs>
          <w:tab w:val="left" w:pos="180"/>
        </w:tabs>
      </w:pPr>
      <w:r w:rsidRPr="00962A4E">
        <w:t>7.</w:t>
      </w:r>
      <w:r w:rsidRPr="00962A4E">
        <w:tab/>
        <w:t>Найти ответы на эти вопросы в тексте лекций и дополнительном материале.</w:t>
      </w:r>
    </w:p>
    <w:p w:rsidR="006F0388" w:rsidRPr="00962A4E" w:rsidRDefault="006F0388" w:rsidP="00962A4E">
      <w:pPr>
        <w:tabs>
          <w:tab w:val="left" w:pos="180"/>
        </w:tabs>
      </w:pPr>
      <w:r w:rsidRPr="00962A4E">
        <w:t>8.</w:t>
      </w:r>
      <w:r w:rsidRPr="00962A4E">
        <w:tab/>
        <w:t>Оформить материал в письменном виде</w:t>
      </w:r>
    </w:p>
    <w:p w:rsidR="006F0388" w:rsidRPr="00962A4E" w:rsidRDefault="006F0388" w:rsidP="00962A4E">
      <w:pPr>
        <w:rPr>
          <w:b/>
          <w:bCs/>
        </w:rPr>
      </w:pPr>
    </w:p>
    <w:p w:rsidR="006F0388" w:rsidRPr="00962A4E" w:rsidRDefault="006F0388" w:rsidP="00962A4E">
      <w:pPr>
        <w:rPr>
          <w:b/>
          <w:bCs/>
        </w:rPr>
      </w:pPr>
    </w:p>
    <w:p w:rsidR="006F0388" w:rsidRPr="00962A4E" w:rsidRDefault="006F0388" w:rsidP="00962A4E">
      <w:pPr>
        <w:rPr>
          <w:b/>
          <w:bCs/>
        </w:rPr>
      </w:pPr>
      <w:r w:rsidRPr="00962A4E">
        <w:rPr>
          <w:b/>
          <w:bCs/>
        </w:rPr>
        <w:t>Подготовка к тестированию</w:t>
      </w:r>
    </w:p>
    <w:p w:rsidR="006F0388" w:rsidRPr="00962A4E" w:rsidRDefault="006F0388" w:rsidP="00962A4E">
      <w:r w:rsidRPr="00962A4E">
        <w:t>По типу все задания теста делятся на закрытые и открытые. Закрытый вопрос подр</w:t>
      </w:r>
      <w:r w:rsidRPr="00962A4E">
        <w:t>а</w:t>
      </w:r>
      <w:r w:rsidRPr="00962A4E">
        <w:t>зумевает выбор правильного варианта ответа из нескольких предложенных (как правило, таких вариантов четыре). Открытый вопрос не имеет вариантов ответа, напоминая, таким образом, обычный вопрос из письменной контрольной работы. Большая часть тестовых заданий чаще всего относится именно к закрытому типу. Времени на их выполнение, как нетрудно догадаться, требуется меньше, чем на задания открытого типа (ничего не надо писать, нужно лишь отметить условным знаком выбранный ответ), но и оцениваются о</w:t>
      </w:r>
      <w:r w:rsidRPr="00962A4E">
        <w:t>т</w:t>
      </w:r>
      <w:r w:rsidRPr="00962A4E">
        <w:t>веты на эти вопросы не так высоко, как ответы на вопросы открытого типа.</w:t>
      </w:r>
    </w:p>
    <w:p w:rsidR="006F0388" w:rsidRPr="00962A4E" w:rsidRDefault="006F0388" w:rsidP="00962A4E">
      <w:r w:rsidRPr="00962A4E">
        <w:t>Всю подготовительную работу к прохождению теста можно условно разбить  на два основных направления. Первое – это изучение  учебного материала как такового.</w:t>
      </w:r>
    </w:p>
    <w:p w:rsidR="006F0388" w:rsidRPr="00962A4E" w:rsidRDefault="006F0388" w:rsidP="00962A4E">
      <w:r w:rsidRPr="00962A4E">
        <w:t>необходимо изучать теорию и  тренироваться в решении задач и выполнении упра</w:t>
      </w:r>
      <w:r w:rsidRPr="00962A4E">
        <w:t>ж</w:t>
      </w:r>
      <w:r w:rsidRPr="00962A4E">
        <w:t>нений.</w:t>
      </w:r>
    </w:p>
    <w:p w:rsidR="006F0388" w:rsidRPr="00962A4E" w:rsidRDefault="006F0388" w:rsidP="00962A4E">
      <w:r w:rsidRPr="00962A4E">
        <w:t>Для этого понадобятся специальные  тренировочные пособия – учебные тесты с ук</w:t>
      </w:r>
      <w:r w:rsidRPr="00962A4E">
        <w:t>а</w:t>
      </w:r>
      <w:r w:rsidRPr="00962A4E">
        <w:t>занием правильных ответов.</w:t>
      </w:r>
    </w:p>
    <w:p w:rsidR="006F0388" w:rsidRPr="00962A4E" w:rsidRDefault="006F0388" w:rsidP="00962A4E">
      <w:r w:rsidRPr="00962A4E">
        <w:t>Закончив прохождение одного тренировочного теста, обязательно отметить вопр</w:t>
      </w:r>
      <w:r w:rsidRPr="00962A4E">
        <w:t>о</w:t>
      </w:r>
      <w:r w:rsidRPr="00962A4E">
        <w:t>сы, на которые даны неправильные ответы. Нужно выписать  на отдельный листок темы, которые вызвали затруднение. Это – слабые места. Открыв учебник, внимательно пр</w:t>
      </w:r>
      <w:r w:rsidRPr="00962A4E">
        <w:t>о</w:t>
      </w:r>
      <w:r w:rsidRPr="00962A4E">
        <w:t>штудировать соответствующий раздел, прорешать все предлагаемые задачи, ответить на все вопросы в конце каждого параграфа. Только после этого нужно  приниматься за в</w:t>
      </w:r>
      <w:r w:rsidRPr="00962A4E">
        <w:t>ы</w:t>
      </w:r>
      <w:r w:rsidRPr="00962A4E">
        <w:t>полнение следующего тренировочного теста.</w:t>
      </w:r>
    </w:p>
    <w:p w:rsidR="006F0388" w:rsidRPr="00962A4E" w:rsidRDefault="006F0388" w:rsidP="00962A4E">
      <w:r w:rsidRPr="00962A4E">
        <w:t xml:space="preserve">              Учащиеся сами заметят положительную динамику. Каждый последующий тест должен приносить больше очков, чем предыдущий.</w:t>
      </w:r>
    </w:p>
    <w:p w:rsidR="006F0388" w:rsidRPr="00962A4E" w:rsidRDefault="006F0388" w:rsidP="00962A4E">
      <w:r w:rsidRPr="00962A4E">
        <w:t>как только получат тест. Вначале необходимо внимательно прочитать вопросы. Польза от этого двойная – во – первых, будет настройка на предмет, во – вторых, можно определить, в каких заданиях вопросы «пересекаются» (иногда бывает, что один вопрос в скрытой форме содержит ответ на другой).</w:t>
      </w:r>
    </w:p>
    <w:p w:rsidR="006F0388" w:rsidRPr="00962A4E" w:rsidRDefault="006F0388" w:rsidP="00962A4E">
      <w:r w:rsidRPr="00962A4E">
        <w:t>Необходимо мысленно отметить вопросы, которые показались трудными или выз</w:t>
      </w:r>
      <w:r w:rsidRPr="00962A4E">
        <w:t>ы</w:t>
      </w:r>
      <w:r w:rsidRPr="00962A4E">
        <w:t>вают сомнения. Можно записать их номера на листке для черновика.</w:t>
      </w:r>
    </w:p>
    <w:p w:rsidR="006F0388" w:rsidRPr="00962A4E" w:rsidRDefault="006F0388" w:rsidP="00962A4E">
      <w:r w:rsidRPr="00962A4E">
        <w:t>Теперь следует приступить к ответам, отвечая на те вопросы , в которых уверены, не тратя на обдумывание каждого из них больше 1 минуты. Если этого времени покажется недостаточно, чтобы найти правильный ответ, нужно пропустить вопрос  и двигаться дальше.</w:t>
      </w:r>
    </w:p>
    <w:p w:rsidR="006F0388" w:rsidRPr="00962A4E" w:rsidRDefault="006F0388" w:rsidP="00962A4E">
      <w:pPr>
        <w:rPr>
          <w:b/>
          <w:bCs/>
        </w:rPr>
      </w:pPr>
      <w:r w:rsidRPr="00962A4E">
        <w:t>Пройдя весь тест до конца, пропуская трудные  задания, затем необходимо вернут</w:t>
      </w:r>
      <w:r w:rsidRPr="00962A4E">
        <w:t>ь</w:t>
      </w:r>
      <w:r w:rsidRPr="00962A4E">
        <w:t>ся к пропущенным заданиям. Теперь уже не торопясь, не подгоняя себя, а спокойно и внимательно вдуматься в заданный вопрос. Возможно, другие выполненные задания по</w:t>
      </w:r>
      <w:r w:rsidRPr="00962A4E">
        <w:t>д</w:t>
      </w:r>
      <w:r w:rsidRPr="00962A4E">
        <w:t>скажут правильный ответ. Если время позволяет, нужно продолжать работать над тест</w:t>
      </w:r>
      <w:r w:rsidRPr="00962A4E">
        <w:t>о</w:t>
      </w:r>
      <w:r w:rsidRPr="00962A4E">
        <w:t>выми заданиями</w:t>
      </w:r>
    </w:p>
    <w:p w:rsidR="006F0388" w:rsidRPr="00962A4E" w:rsidRDefault="006F0388" w:rsidP="00962A4E">
      <w:pPr>
        <w:tabs>
          <w:tab w:val="left" w:pos="851"/>
        </w:tabs>
        <w:rPr>
          <w:rStyle w:val="FontStyle15"/>
          <w:bCs/>
          <w:i/>
          <w:iCs/>
          <w:color w:val="C00000"/>
          <w:sz w:val="24"/>
        </w:rPr>
      </w:pPr>
    </w:p>
    <w:p w:rsidR="006F0388" w:rsidRPr="00962A4E" w:rsidRDefault="006F0388" w:rsidP="00962A4E">
      <w:pPr>
        <w:pStyle w:val="Heading1"/>
        <w:spacing w:before="0" w:after="0"/>
        <w:rPr>
          <w:rStyle w:val="FontStyle20"/>
          <w:rFonts w:cs="Georgia"/>
          <w:sz w:val="24"/>
          <w:szCs w:val="24"/>
        </w:rPr>
      </w:pPr>
    </w:p>
    <w:p w:rsidR="006F0388" w:rsidRPr="00962A4E" w:rsidRDefault="006F0388" w:rsidP="00962A4E">
      <w:pPr>
        <w:pStyle w:val="Heading1"/>
        <w:rPr>
          <w:szCs w:val="24"/>
        </w:rPr>
      </w:pPr>
    </w:p>
    <w:sectPr w:rsidR="006F0388" w:rsidRPr="00962A4E" w:rsidSect="00787DAA">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0388" w:rsidRDefault="006F0388">
      <w:r>
        <w:separator/>
      </w:r>
    </w:p>
  </w:endnote>
  <w:endnote w:type="continuationSeparator" w:id="0">
    <w:p w:rsidR="006F0388" w:rsidRDefault="006F038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0388" w:rsidRDefault="006F0388" w:rsidP="0087519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F0388" w:rsidRDefault="006F0388" w:rsidP="0087519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0388" w:rsidRDefault="006F0388" w:rsidP="0087519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rsidR="006F0388" w:rsidRDefault="006F0388" w:rsidP="0087519F">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0388" w:rsidRDefault="006F0388">
      <w:r>
        <w:separator/>
      </w:r>
    </w:p>
  </w:footnote>
  <w:footnote w:type="continuationSeparator" w:id="0">
    <w:p w:rsidR="006F0388" w:rsidRDefault="006F038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2"/>
    <w:lvl w:ilvl="0">
      <w:start w:val="1"/>
      <w:numFmt w:val="decimal"/>
      <w:lvlText w:val="%1)"/>
      <w:lvlJc w:val="left"/>
      <w:pPr>
        <w:tabs>
          <w:tab w:val="num" w:pos="720"/>
        </w:tabs>
        <w:ind w:left="720" w:hanging="360"/>
      </w:pPr>
      <w:rPr>
        <w:rFonts w:cs="Times New Roman"/>
      </w:rPr>
    </w:lvl>
  </w:abstractNum>
  <w:abstractNum w:abstractNumId="1">
    <w:nsid w:val="0C1F36D5"/>
    <w:multiLevelType w:val="hybridMultilevel"/>
    <w:tmpl w:val="A45CF51E"/>
    <w:lvl w:ilvl="0" w:tplc="33D62678">
      <w:start w:val="1"/>
      <w:numFmt w:val="decimal"/>
      <w:lvlText w:val="%1."/>
      <w:lvlJc w:val="left"/>
      <w:pPr>
        <w:tabs>
          <w:tab w:val="num" w:pos="1440"/>
        </w:tabs>
        <w:ind w:left="1440" w:hanging="360"/>
      </w:pPr>
      <w:rPr>
        <w:rFonts w:cs="Times New Roman" w:hint="default"/>
        <w:b/>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13240081"/>
    <w:multiLevelType w:val="hybridMultilevel"/>
    <w:tmpl w:val="026890F6"/>
    <w:lvl w:ilvl="0" w:tplc="20DAD10C">
      <w:start w:val="1"/>
      <w:numFmt w:val="decimal"/>
      <w:lvlText w:val="%1. "/>
      <w:lvlJc w:val="left"/>
      <w:pPr>
        <w:tabs>
          <w:tab w:val="num" w:pos="720"/>
        </w:tabs>
        <w:ind w:left="720" w:hanging="360"/>
      </w:pPr>
      <w:rPr>
        <w:rFonts w:cs="Times New Roman"/>
        <w:b w:val="0"/>
        <w:bCs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nsid w:val="14B51803"/>
    <w:multiLevelType w:val="multilevel"/>
    <w:tmpl w:val="D14CDD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23F70098"/>
    <w:multiLevelType w:val="hybridMultilevel"/>
    <w:tmpl w:val="CE121DC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28B3238B"/>
    <w:multiLevelType w:val="hybridMultilevel"/>
    <w:tmpl w:val="5644C37A"/>
    <w:lvl w:ilvl="0" w:tplc="EBE8C42E">
      <w:start w:val="1"/>
      <w:numFmt w:val="russianLower"/>
      <w:lvlText w:val="%1)"/>
      <w:lvlJc w:val="left"/>
      <w:pPr>
        <w:tabs>
          <w:tab w:val="num" w:pos="720"/>
        </w:tabs>
        <w:ind w:left="720" w:hanging="360"/>
      </w:pPr>
      <w:rPr>
        <w:rFonts w:cs="Times New Roman" w:hint="default"/>
        <w:b/>
        <w:color w:val="auto"/>
      </w:rPr>
    </w:lvl>
    <w:lvl w:ilvl="1" w:tplc="33D62678">
      <w:start w:val="1"/>
      <w:numFmt w:val="decimal"/>
      <w:lvlText w:val="%2."/>
      <w:lvlJc w:val="left"/>
      <w:pPr>
        <w:tabs>
          <w:tab w:val="num" w:pos="1440"/>
        </w:tabs>
        <w:ind w:left="1440" w:hanging="360"/>
      </w:pPr>
      <w:rPr>
        <w:rFonts w:cs="Times New Roman" w:hint="default"/>
        <w:b/>
        <w:color w:val="auto"/>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2EC6307B"/>
    <w:multiLevelType w:val="hybridMultilevel"/>
    <w:tmpl w:val="34448E8A"/>
    <w:lvl w:ilvl="0" w:tplc="33D62678">
      <w:start w:val="1"/>
      <w:numFmt w:val="decimal"/>
      <w:lvlText w:val="%1."/>
      <w:lvlJc w:val="left"/>
      <w:pPr>
        <w:tabs>
          <w:tab w:val="num" w:pos="1800"/>
        </w:tabs>
        <w:ind w:left="1800" w:hanging="360"/>
      </w:pPr>
      <w:rPr>
        <w:rFonts w:cs="Times New Roman"/>
        <w:b/>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787B51CF"/>
    <w:multiLevelType w:val="hybridMultilevel"/>
    <w:tmpl w:val="860AD668"/>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num w:numId="1">
    <w:abstractNumId w:val="5"/>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lvlOverride w:ilvl="2"/>
    <w:lvlOverride w:ilvl="3"/>
    <w:lvlOverride w:ilvl="4"/>
    <w:lvlOverride w:ilvl="5"/>
    <w:lvlOverride w:ilvl="6"/>
    <w:lvlOverride w:ilvl="7"/>
    <w:lvlOverride w:ilvl="8"/>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oNotTrackMoves/>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125BE"/>
    <w:rsid w:val="000054C0"/>
    <w:rsid w:val="00013CC4"/>
    <w:rsid w:val="00030325"/>
    <w:rsid w:val="000306DD"/>
    <w:rsid w:val="0003145C"/>
    <w:rsid w:val="00033029"/>
    <w:rsid w:val="000332A6"/>
    <w:rsid w:val="0003443F"/>
    <w:rsid w:val="00036D6F"/>
    <w:rsid w:val="000430D3"/>
    <w:rsid w:val="00054FE2"/>
    <w:rsid w:val="00055516"/>
    <w:rsid w:val="00063D00"/>
    <w:rsid w:val="00064AD3"/>
    <w:rsid w:val="00065E28"/>
    <w:rsid w:val="00066036"/>
    <w:rsid w:val="00071391"/>
    <w:rsid w:val="0007246B"/>
    <w:rsid w:val="0008161B"/>
    <w:rsid w:val="00082173"/>
    <w:rsid w:val="0008595C"/>
    <w:rsid w:val="00094253"/>
    <w:rsid w:val="000946CF"/>
    <w:rsid w:val="00096109"/>
    <w:rsid w:val="000A01F1"/>
    <w:rsid w:val="000A1EB1"/>
    <w:rsid w:val="000A27D8"/>
    <w:rsid w:val="000A340F"/>
    <w:rsid w:val="000A65A1"/>
    <w:rsid w:val="000A71BC"/>
    <w:rsid w:val="000B0037"/>
    <w:rsid w:val="000B0916"/>
    <w:rsid w:val="000B4357"/>
    <w:rsid w:val="000B6909"/>
    <w:rsid w:val="000B7DA2"/>
    <w:rsid w:val="000E3100"/>
    <w:rsid w:val="000E3750"/>
    <w:rsid w:val="000F10A7"/>
    <w:rsid w:val="000F229A"/>
    <w:rsid w:val="000F3228"/>
    <w:rsid w:val="000F7838"/>
    <w:rsid w:val="0010038D"/>
    <w:rsid w:val="001013BB"/>
    <w:rsid w:val="00103C9C"/>
    <w:rsid w:val="00103DB0"/>
    <w:rsid w:val="00104BB5"/>
    <w:rsid w:val="001076F3"/>
    <w:rsid w:val="00113E76"/>
    <w:rsid w:val="00117951"/>
    <w:rsid w:val="0012639D"/>
    <w:rsid w:val="001310C7"/>
    <w:rsid w:val="0013405F"/>
    <w:rsid w:val="00135DEA"/>
    <w:rsid w:val="00143590"/>
    <w:rsid w:val="001459AB"/>
    <w:rsid w:val="00152163"/>
    <w:rsid w:val="00153190"/>
    <w:rsid w:val="00154F84"/>
    <w:rsid w:val="00165E32"/>
    <w:rsid w:val="00173672"/>
    <w:rsid w:val="00173E53"/>
    <w:rsid w:val="00181F2E"/>
    <w:rsid w:val="00195F38"/>
    <w:rsid w:val="00196A06"/>
    <w:rsid w:val="00197B54"/>
    <w:rsid w:val="001A182E"/>
    <w:rsid w:val="001A4E6B"/>
    <w:rsid w:val="001B1F46"/>
    <w:rsid w:val="001C0E23"/>
    <w:rsid w:val="001D4471"/>
    <w:rsid w:val="001D6DFA"/>
    <w:rsid w:val="001D7C75"/>
    <w:rsid w:val="001E2737"/>
    <w:rsid w:val="001E5ECB"/>
    <w:rsid w:val="001F027A"/>
    <w:rsid w:val="001F0CBE"/>
    <w:rsid w:val="001F0E72"/>
    <w:rsid w:val="001F10D4"/>
    <w:rsid w:val="001F6597"/>
    <w:rsid w:val="001F6E8B"/>
    <w:rsid w:val="00200E0B"/>
    <w:rsid w:val="00203809"/>
    <w:rsid w:val="002049FA"/>
    <w:rsid w:val="00205B6B"/>
    <w:rsid w:val="00206187"/>
    <w:rsid w:val="00207DB8"/>
    <w:rsid w:val="00207FAB"/>
    <w:rsid w:val="00210E7C"/>
    <w:rsid w:val="00217581"/>
    <w:rsid w:val="00217A9E"/>
    <w:rsid w:val="00220733"/>
    <w:rsid w:val="00224A52"/>
    <w:rsid w:val="00224D9E"/>
    <w:rsid w:val="00226996"/>
    <w:rsid w:val="00226B27"/>
    <w:rsid w:val="00233175"/>
    <w:rsid w:val="0023330D"/>
    <w:rsid w:val="00234EF9"/>
    <w:rsid w:val="0024270B"/>
    <w:rsid w:val="00243DE6"/>
    <w:rsid w:val="002461A8"/>
    <w:rsid w:val="002467A8"/>
    <w:rsid w:val="00253E5C"/>
    <w:rsid w:val="00256E7A"/>
    <w:rsid w:val="0026170A"/>
    <w:rsid w:val="002637CD"/>
    <w:rsid w:val="00270284"/>
    <w:rsid w:val="002773CC"/>
    <w:rsid w:val="00277AD1"/>
    <w:rsid w:val="00280FA4"/>
    <w:rsid w:val="0029414D"/>
    <w:rsid w:val="002A010E"/>
    <w:rsid w:val="002A01D0"/>
    <w:rsid w:val="002A0FD6"/>
    <w:rsid w:val="002A40E2"/>
    <w:rsid w:val="002A42A7"/>
    <w:rsid w:val="002A720F"/>
    <w:rsid w:val="002B0CF6"/>
    <w:rsid w:val="002C0376"/>
    <w:rsid w:val="002C1D1A"/>
    <w:rsid w:val="002C1F2B"/>
    <w:rsid w:val="002C3E46"/>
    <w:rsid w:val="002D7C1C"/>
    <w:rsid w:val="002E102E"/>
    <w:rsid w:val="002E4F95"/>
    <w:rsid w:val="002E61E7"/>
    <w:rsid w:val="002E7BC9"/>
    <w:rsid w:val="002F3881"/>
    <w:rsid w:val="0030679B"/>
    <w:rsid w:val="00311633"/>
    <w:rsid w:val="00321DD2"/>
    <w:rsid w:val="0032470F"/>
    <w:rsid w:val="003267AD"/>
    <w:rsid w:val="00326AAC"/>
    <w:rsid w:val="003338D3"/>
    <w:rsid w:val="0033429F"/>
    <w:rsid w:val="00334745"/>
    <w:rsid w:val="00341E71"/>
    <w:rsid w:val="00342188"/>
    <w:rsid w:val="0034629A"/>
    <w:rsid w:val="003523DE"/>
    <w:rsid w:val="00355826"/>
    <w:rsid w:val="0035681F"/>
    <w:rsid w:val="00357401"/>
    <w:rsid w:val="003622D7"/>
    <w:rsid w:val="0036544D"/>
    <w:rsid w:val="003672B3"/>
    <w:rsid w:val="00373275"/>
    <w:rsid w:val="00374491"/>
    <w:rsid w:val="00375235"/>
    <w:rsid w:val="00376D35"/>
    <w:rsid w:val="003832A5"/>
    <w:rsid w:val="00385E0E"/>
    <w:rsid w:val="00386487"/>
    <w:rsid w:val="00386642"/>
    <w:rsid w:val="00386A49"/>
    <w:rsid w:val="0039211A"/>
    <w:rsid w:val="00396837"/>
    <w:rsid w:val="00397F23"/>
    <w:rsid w:val="003A1367"/>
    <w:rsid w:val="003A7E32"/>
    <w:rsid w:val="003B71FE"/>
    <w:rsid w:val="003C5A78"/>
    <w:rsid w:val="003D2D66"/>
    <w:rsid w:val="003D441D"/>
    <w:rsid w:val="003D4F90"/>
    <w:rsid w:val="003E31A0"/>
    <w:rsid w:val="003E705D"/>
    <w:rsid w:val="003F3DBA"/>
    <w:rsid w:val="003F5BA4"/>
    <w:rsid w:val="003F60AA"/>
    <w:rsid w:val="004074B3"/>
    <w:rsid w:val="00407964"/>
    <w:rsid w:val="0041498D"/>
    <w:rsid w:val="00415337"/>
    <w:rsid w:val="004168E1"/>
    <w:rsid w:val="00417955"/>
    <w:rsid w:val="00423A38"/>
    <w:rsid w:val="004329F5"/>
    <w:rsid w:val="00435A44"/>
    <w:rsid w:val="00444DCE"/>
    <w:rsid w:val="00447347"/>
    <w:rsid w:val="00450B1D"/>
    <w:rsid w:val="00454DA6"/>
    <w:rsid w:val="00457C1A"/>
    <w:rsid w:val="004604D5"/>
    <w:rsid w:val="00463E04"/>
    <w:rsid w:val="00471AD8"/>
    <w:rsid w:val="004721A0"/>
    <w:rsid w:val="00480B35"/>
    <w:rsid w:val="00480E96"/>
    <w:rsid w:val="004858B9"/>
    <w:rsid w:val="00486759"/>
    <w:rsid w:val="00486FD1"/>
    <w:rsid w:val="0048775E"/>
    <w:rsid w:val="00490534"/>
    <w:rsid w:val="00491BE4"/>
    <w:rsid w:val="0049314C"/>
    <w:rsid w:val="00493F3B"/>
    <w:rsid w:val="00497827"/>
    <w:rsid w:val="004A154B"/>
    <w:rsid w:val="004A620F"/>
    <w:rsid w:val="004B2897"/>
    <w:rsid w:val="004C19F2"/>
    <w:rsid w:val="004C3079"/>
    <w:rsid w:val="004C33DF"/>
    <w:rsid w:val="004C7673"/>
    <w:rsid w:val="004D3C48"/>
    <w:rsid w:val="004E1422"/>
    <w:rsid w:val="004F032A"/>
    <w:rsid w:val="004F39A3"/>
    <w:rsid w:val="004F458C"/>
    <w:rsid w:val="004F6425"/>
    <w:rsid w:val="004F65FC"/>
    <w:rsid w:val="00503381"/>
    <w:rsid w:val="005154A1"/>
    <w:rsid w:val="005203AA"/>
    <w:rsid w:val="00521F5C"/>
    <w:rsid w:val="0052275B"/>
    <w:rsid w:val="00522D51"/>
    <w:rsid w:val="00532BC2"/>
    <w:rsid w:val="00543A14"/>
    <w:rsid w:val="005461FC"/>
    <w:rsid w:val="00551238"/>
    <w:rsid w:val="00555A94"/>
    <w:rsid w:val="00555CF4"/>
    <w:rsid w:val="005574D1"/>
    <w:rsid w:val="005646DF"/>
    <w:rsid w:val="00565E8F"/>
    <w:rsid w:val="005672B3"/>
    <w:rsid w:val="005678A2"/>
    <w:rsid w:val="005720E6"/>
    <w:rsid w:val="0057672B"/>
    <w:rsid w:val="00583D7D"/>
    <w:rsid w:val="00584079"/>
    <w:rsid w:val="00597BBC"/>
    <w:rsid w:val="005A1D91"/>
    <w:rsid w:val="005A1FB2"/>
    <w:rsid w:val="005A6FAA"/>
    <w:rsid w:val="005B0B4B"/>
    <w:rsid w:val="005B1AAB"/>
    <w:rsid w:val="005B2551"/>
    <w:rsid w:val="005B545A"/>
    <w:rsid w:val="005C4DE7"/>
    <w:rsid w:val="005C5F1A"/>
    <w:rsid w:val="005D285C"/>
    <w:rsid w:val="005D3CE1"/>
    <w:rsid w:val="005D53F4"/>
    <w:rsid w:val="005D5690"/>
    <w:rsid w:val="005E00BC"/>
    <w:rsid w:val="005E0573"/>
    <w:rsid w:val="005E0E68"/>
    <w:rsid w:val="005E0FCA"/>
    <w:rsid w:val="005E7F37"/>
    <w:rsid w:val="005F3C26"/>
    <w:rsid w:val="005F619C"/>
    <w:rsid w:val="00605E1D"/>
    <w:rsid w:val="00611197"/>
    <w:rsid w:val="00624967"/>
    <w:rsid w:val="00624F44"/>
    <w:rsid w:val="00625FC3"/>
    <w:rsid w:val="006309C1"/>
    <w:rsid w:val="0063106F"/>
    <w:rsid w:val="00632641"/>
    <w:rsid w:val="0063514E"/>
    <w:rsid w:val="00636EF5"/>
    <w:rsid w:val="00640170"/>
    <w:rsid w:val="006461B0"/>
    <w:rsid w:val="00653A71"/>
    <w:rsid w:val="00675C4F"/>
    <w:rsid w:val="00676FF0"/>
    <w:rsid w:val="00681815"/>
    <w:rsid w:val="006848DA"/>
    <w:rsid w:val="00687DE2"/>
    <w:rsid w:val="00687EB9"/>
    <w:rsid w:val="006912D1"/>
    <w:rsid w:val="00691DEB"/>
    <w:rsid w:val="0069436C"/>
    <w:rsid w:val="00694641"/>
    <w:rsid w:val="006973C0"/>
    <w:rsid w:val="006B06B6"/>
    <w:rsid w:val="006B28B4"/>
    <w:rsid w:val="006B5BC7"/>
    <w:rsid w:val="006C1369"/>
    <w:rsid w:val="006C2BA0"/>
    <w:rsid w:val="006C3A50"/>
    <w:rsid w:val="006D047C"/>
    <w:rsid w:val="006D04B4"/>
    <w:rsid w:val="006D33BA"/>
    <w:rsid w:val="006D3547"/>
    <w:rsid w:val="006E29C9"/>
    <w:rsid w:val="006E6C1C"/>
    <w:rsid w:val="006F0388"/>
    <w:rsid w:val="006F28E0"/>
    <w:rsid w:val="006F5C9E"/>
    <w:rsid w:val="006F65CD"/>
    <w:rsid w:val="00701D44"/>
    <w:rsid w:val="00717C8C"/>
    <w:rsid w:val="00720775"/>
    <w:rsid w:val="007226F7"/>
    <w:rsid w:val="00724C48"/>
    <w:rsid w:val="007258FF"/>
    <w:rsid w:val="00731C4E"/>
    <w:rsid w:val="007356CF"/>
    <w:rsid w:val="00735B87"/>
    <w:rsid w:val="00737995"/>
    <w:rsid w:val="007424B9"/>
    <w:rsid w:val="0074644C"/>
    <w:rsid w:val="00750095"/>
    <w:rsid w:val="00750DED"/>
    <w:rsid w:val="00753955"/>
    <w:rsid w:val="007550A8"/>
    <w:rsid w:val="00756D53"/>
    <w:rsid w:val="00761603"/>
    <w:rsid w:val="00765A4E"/>
    <w:rsid w:val="00767409"/>
    <w:rsid w:val="00773127"/>
    <w:rsid w:val="00773D44"/>
    <w:rsid w:val="007754E4"/>
    <w:rsid w:val="00775BCB"/>
    <w:rsid w:val="00777CC9"/>
    <w:rsid w:val="00787DAA"/>
    <w:rsid w:val="0079022C"/>
    <w:rsid w:val="00795323"/>
    <w:rsid w:val="0079685A"/>
    <w:rsid w:val="007A00F2"/>
    <w:rsid w:val="007B4BBE"/>
    <w:rsid w:val="007B6F99"/>
    <w:rsid w:val="007C088E"/>
    <w:rsid w:val="007C2DC7"/>
    <w:rsid w:val="007C38AD"/>
    <w:rsid w:val="007C79C4"/>
    <w:rsid w:val="007E0E96"/>
    <w:rsid w:val="007F12E6"/>
    <w:rsid w:val="007F5AED"/>
    <w:rsid w:val="007F703F"/>
    <w:rsid w:val="007F7A6A"/>
    <w:rsid w:val="00803E85"/>
    <w:rsid w:val="00806CC2"/>
    <w:rsid w:val="00813AE9"/>
    <w:rsid w:val="00814B59"/>
    <w:rsid w:val="008155AE"/>
    <w:rsid w:val="00815833"/>
    <w:rsid w:val="008177F1"/>
    <w:rsid w:val="00820310"/>
    <w:rsid w:val="00827CFA"/>
    <w:rsid w:val="00831197"/>
    <w:rsid w:val="00834280"/>
    <w:rsid w:val="00835104"/>
    <w:rsid w:val="00835929"/>
    <w:rsid w:val="00836478"/>
    <w:rsid w:val="008439AC"/>
    <w:rsid w:val="008443AF"/>
    <w:rsid w:val="00847F7D"/>
    <w:rsid w:val="008524E3"/>
    <w:rsid w:val="008531ED"/>
    <w:rsid w:val="00853F46"/>
    <w:rsid w:val="00861B1B"/>
    <w:rsid w:val="00862E4E"/>
    <w:rsid w:val="00865CCF"/>
    <w:rsid w:val="0086698D"/>
    <w:rsid w:val="0087519F"/>
    <w:rsid w:val="0087759C"/>
    <w:rsid w:val="00877E3C"/>
    <w:rsid w:val="0088236C"/>
    <w:rsid w:val="0088246F"/>
    <w:rsid w:val="0089203A"/>
    <w:rsid w:val="008A0170"/>
    <w:rsid w:val="008A1E40"/>
    <w:rsid w:val="008A20F0"/>
    <w:rsid w:val="008A2AA4"/>
    <w:rsid w:val="008A2B78"/>
    <w:rsid w:val="008A2C40"/>
    <w:rsid w:val="008A668D"/>
    <w:rsid w:val="008B0011"/>
    <w:rsid w:val="008B1FF6"/>
    <w:rsid w:val="008B60C2"/>
    <w:rsid w:val="008B76E0"/>
    <w:rsid w:val="008C6843"/>
    <w:rsid w:val="008D3774"/>
    <w:rsid w:val="008D4ECC"/>
    <w:rsid w:val="008E55CC"/>
    <w:rsid w:val="008E6EE6"/>
    <w:rsid w:val="008F0C9A"/>
    <w:rsid w:val="008F21CB"/>
    <w:rsid w:val="008F2313"/>
    <w:rsid w:val="008F7C09"/>
    <w:rsid w:val="00900B50"/>
    <w:rsid w:val="00900E33"/>
    <w:rsid w:val="00907C4E"/>
    <w:rsid w:val="00910AD0"/>
    <w:rsid w:val="00911298"/>
    <w:rsid w:val="009125BE"/>
    <w:rsid w:val="0091343B"/>
    <w:rsid w:val="00922C31"/>
    <w:rsid w:val="0092312B"/>
    <w:rsid w:val="0093107E"/>
    <w:rsid w:val="009345C6"/>
    <w:rsid w:val="009357BB"/>
    <w:rsid w:val="0094280E"/>
    <w:rsid w:val="00951970"/>
    <w:rsid w:val="00955AB9"/>
    <w:rsid w:val="00962A4E"/>
    <w:rsid w:val="009640BD"/>
    <w:rsid w:val="00966CDB"/>
    <w:rsid w:val="0097412A"/>
    <w:rsid w:val="00974F1C"/>
    <w:rsid w:val="00974FA5"/>
    <w:rsid w:val="00977945"/>
    <w:rsid w:val="009801F2"/>
    <w:rsid w:val="00982B17"/>
    <w:rsid w:val="00982EB2"/>
    <w:rsid w:val="00986340"/>
    <w:rsid w:val="009927EF"/>
    <w:rsid w:val="00994A36"/>
    <w:rsid w:val="00994C55"/>
    <w:rsid w:val="0099713B"/>
    <w:rsid w:val="009A4D0B"/>
    <w:rsid w:val="009B0FB4"/>
    <w:rsid w:val="009C15E7"/>
    <w:rsid w:val="009C6AA8"/>
    <w:rsid w:val="009D13CD"/>
    <w:rsid w:val="009D1F45"/>
    <w:rsid w:val="009D2F6D"/>
    <w:rsid w:val="009F09AA"/>
    <w:rsid w:val="009F11C0"/>
    <w:rsid w:val="009F2AD1"/>
    <w:rsid w:val="009F30D6"/>
    <w:rsid w:val="009F4952"/>
    <w:rsid w:val="009F529F"/>
    <w:rsid w:val="009F6D80"/>
    <w:rsid w:val="00A01651"/>
    <w:rsid w:val="00A02EA0"/>
    <w:rsid w:val="00A03DBB"/>
    <w:rsid w:val="00A06A43"/>
    <w:rsid w:val="00A11821"/>
    <w:rsid w:val="00A16B54"/>
    <w:rsid w:val="00A16C34"/>
    <w:rsid w:val="00A17BA4"/>
    <w:rsid w:val="00A21351"/>
    <w:rsid w:val="00A21C93"/>
    <w:rsid w:val="00A23922"/>
    <w:rsid w:val="00A3084F"/>
    <w:rsid w:val="00A31EED"/>
    <w:rsid w:val="00A34587"/>
    <w:rsid w:val="00A36E02"/>
    <w:rsid w:val="00A37599"/>
    <w:rsid w:val="00A40900"/>
    <w:rsid w:val="00A5411E"/>
    <w:rsid w:val="00A5741F"/>
    <w:rsid w:val="00A6022C"/>
    <w:rsid w:val="00A61031"/>
    <w:rsid w:val="00A62CDC"/>
    <w:rsid w:val="00A6402C"/>
    <w:rsid w:val="00A7014B"/>
    <w:rsid w:val="00A72A9A"/>
    <w:rsid w:val="00A92EA7"/>
    <w:rsid w:val="00A95915"/>
    <w:rsid w:val="00AA00F9"/>
    <w:rsid w:val="00AA0E6B"/>
    <w:rsid w:val="00AA14D4"/>
    <w:rsid w:val="00AA7B25"/>
    <w:rsid w:val="00AB1E5B"/>
    <w:rsid w:val="00AB54CC"/>
    <w:rsid w:val="00AC0B07"/>
    <w:rsid w:val="00AC6A0F"/>
    <w:rsid w:val="00AC6E59"/>
    <w:rsid w:val="00AD384F"/>
    <w:rsid w:val="00AD3AA8"/>
    <w:rsid w:val="00AD7682"/>
    <w:rsid w:val="00AE1CFC"/>
    <w:rsid w:val="00AE381E"/>
    <w:rsid w:val="00AE43C5"/>
    <w:rsid w:val="00AE65C8"/>
    <w:rsid w:val="00AF2BB2"/>
    <w:rsid w:val="00AF752D"/>
    <w:rsid w:val="00B01B6B"/>
    <w:rsid w:val="00B03F6C"/>
    <w:rsid w:val="00B0401C"/>
    <w:rsid w:val="00B072AC"/>
    <w:rsid w:val="00B2037E"/>
    <w:rsid w:val="00B2038C"/>
    <w:rsid w:val="00B23837"/>
    <w:rsid w:val="00B25681"/>
    <w:rsid w:val="00B27403"/>
    <w:rsid w:val="00B401FA"/>
    <w:rsid w:val="00B52493"/>
    <w:rsid w:val="00B56311"/>
    <w:rsid w:val="00B655AD"/>
    <w:rsid w:val="00B663BC"/>
    <w:rsid w:val="00B67105"/>
    <w:rsid w:val="00B72C01"/>
    <w:rsid w:val="00B82F70"/>
    <w:rsid w:val="00B91227"/>
    <w:rsid w:val="00B93B6E"/>
    <w:rsid w:val="00B954D3"/>
    <w:rsid w:val="00BA0D3C"/>
    <w:rsid w:val="00BA462D"/>
    <w:rsid w:val="00BA5579"/>
    <w:rsid w:val="00BB5B87"/>
    <w:rsid w:val="00BC1ACA"/>
    <w:rsid w:val="00BC3527"/>
    <w:rsid w:val="00BC48CB"/>
    <w:rsid w:val="00BD246C"/>
    <w:rsid w:val="00BD51D2"/>
    <w:rsid w:val="00BD7EEF"/>
    <w:rsid w:val="00BE66EE"/>
    <w:rsid w:val="00BE7107"/>
    <w:rsid w:val="00BF164E"/>
    <w:rsid w:val="00BF183F"/>
    <w:rsid w:val="00BF42C2"/>
    <w:rsid w:val="00C0251B"/>
    <w:rsid w:val="00C13928"/>
    <w:rsid w:val="00C15BB4"/>
    <w:rsid w:val="00C15E81"/>
    <w:rsid w:val="00C17915"/>
    <w:rsid w:val="00C21BC4"/>
    <w:rsid w:val="00C2235B"/>
    <w:rsid w:val="00C256CA"/>
    <w:rsid w:val="00C348B0"/>
    <w:rsid w:val="00C42798"/>
    <w:rsid w:val="00C44A5F"/>
    <w:rsid w:val="00C45CAB"/>
    <w:rsid w:val="00C46001"/>
    <w:rsid w:val="00C4657C"/>
    <w:rsid w:val="00C46F66"/>
    <w:rsid w:val="00C47306"/>
    <w:rsid w:val="00C473F8"/>
    <w:rsid w:val="00C518F8"/>
    <w:rsid w:val="00C519F2"/>
    <w:rsid w:val="00C532C1"/>
    <w:rsid w:val="00C53977"/>
    <w:rsid w:val="00C5451F"/>
    <w:rsid w:val="00C6259B"/>
    <w:rsid w:val="00C640B4"/>
    <w:rsid w:val="00C702E5"/>
    <w:rsid w:val="00C7103F"/>
    <w:rsid w:val="00C73D3C"/>
    <w:rsid w:val="00C75090"/>
    <w:rsid w:val="00C81030"/>
    <w:rsid w:val="00C8359C"/>
    <w:rsid w:val="00C84B9F"/>
    <w:rsid w:val="00CA09F5"/>
    <w:rsid w:val="00CA2C44"/>
    <w:rsid w:val="00CA71BD"/>
    <w:rsid w:val="00CB50B7"/>
    <w:rsid w:val="00CC2813"/>
    <w:rsid w:val="00CC4A57"/>
    <w:rsid w:val="00CD5830"/>
    <w:rsid w:val="00CE00DA"/>
    <w:rsid w:val="00CE11D9"/>
    <w:rsid w:val="00CE164C"/>
    <w:rsid w:val="00CE450F"/>
    <w:rsid w:val="00CE56E3"/>
    <w:rsid w:val="00CE6E80"/>
    <w:rsid w:val="00D01D8E"/>
    <w:rsid w:val="00D05B95"/>
    <w:rsid w:val="00D17066"/>
    <w:rsid w:val="00D20748"/>
    <w:rsid w:val="00D21C33"/>
    <w:rsid w:val="00D33718"/>
    <w:rsid w:val="00D37D05"/>
    <w:rsid w:val="00D40C06"/>
    <w:rsid w:val="00D441E6"/>
    <w:rsid w:val="00D45653"/>
    <w:rsid w:val="00D563F1"/>
    <w:rsid w:val="00D656D8"/>
    <w:rsid w:val="00D65E1A"/>
    <w:rsid w:val="00D67FAA"/>
    <w:rsid w:val="00D70308"/>
    <w:rsid w:val="00D707CB"/>
    <w:rsid w:val="00D75CF7"/>
    <w:rsid w:val="00D91B8E"/>
    <w:rsid w:val="00D945A7"/>
    <w:rsid w:val="00DA2601"/>
    <w:rsid w:val="00DA4F9B"/>
    <w:rsid w:val="00DC4C39"/>
    <w:rsid w:val="00DC637E"/>
    <w:rsid w:val="00DD3721"/>
    <w:rsid w:val="00DD5F4B"/>
    <w:rsid w:val="00DE2DF7"/>
    <w:rsid w:val="00DE2E76"/>
    <w:rsid w:val="00DE367E"/>
    <w:rsid w:val="00DE41B0"/>
    <w:rsid w:val="00DE495F"/>
    <w:rsid w:val="00DE56D9"/>
    <w:rsid w:val="00DE5D06"/>
    <w:rsid w:val="00DF3236"/>
    <w:rsid w:val="00DF3B89"/>
    <w:rsid w:val="00DF67CF"/>
    <w:rsid w:val="00E00C9F"/>
    <w:rsid w:val="00E01F27"/>
    <w:rsid w:val="00E022FE"/>
    <w:rsid w:val="00E06342"/>
    <w:rsid w:val="00E131F9"/>
    <w:rsid w:val="00E14A3F"/>
    <w:rsid w:val="00E14DDF"/>
    <w:rsid w:val="00E177AB"/>
    <w:rsid w:val="00E20CB0"/>
    <w:rsid w:val="00E26511"/>
    <w:rsid w:val="00E3775D"/>
    <w:rsid w:val="00E41338"/>
    <w:rsid w:val="00E51396"/>
    <w:rsid w:val="00E55F41"/>
    <w:rsid w:val="00E56F4E"/>
    <w:rsid w:val="00E633D6"/>
    <w:rsid w:val="00E72421"/>
    <w:rsid w:val="00E725DA"/>
    <w:rsid w:val="00E7432D"/>
    <w:rsid w:val="00E80A68"/>
    <w:rsid w:val="00E80F75"/>
    <w:rsid w:val="00E92E3B"/>
    <w:rsid w:val="00E95DD8"/>
    <w:rsid w:val="00E9746F"/>
    <w:rsid w:val="00EA5D5C"/>
    <w:rsid w:val="00EB036B"/>
    <w:rsid w:val="00EB1160"/>
    <w:rsid w:val="00EB6BBF"/>
    <w:rsid w:val="00EC14A7"/>
    <w:rsid w:val="00EC1929"/>
    <w:rsid w:val="00EC23B8"/>
    <w:rsid w:val="00EC2AC6"/>
    <w:rsid w:val="00EC477F"/>
    <w:rsid w:val="00ED2A96"/>
    <w:rsid w:val="00ED3631"/>
    <w:rsid w:val="00ED36E4"/>
    <w:rsid w:val="00EE0A0B"/>
    <w:rsid w:val="00EE6E3C"/>
    <w:rsid w:val="00EF11D8"/>
    <w:rsid w:val="00EF1946"/>
    <w:rsid w:val="00EF48C1"/>
    <w:rsid w:val="00F01650"/>
    <w:rsid w:val="00F0244F"/>
    <w:rsid w:val="00F046DF"/>
    <w:rsid w:val="00F13A84"/>
    <w:rsid w:val="00F17818"/>
    <w:rsid w:val="00F27ABF"/>
    <w:rsid w:val="00F3141D"/>
    <w:rsid w:val="00F348E5"/>
    <w:rsid w:val="00F34B47"/>
    <w:rsid w:val="00F34F57"/>
    <w:rsid w:val="00F35CA4"/>
    <w:rsid w:val="00F41523"/>
    <w:rsid w:val="00F43886"/>
    <w:rsid w:val="00F46D03"/>
    <w:rsid w:val="00F5544D"/>
    <w:rsid w:val="00F637F1"/>
    <w:rsid w:val="00F655DC"/>
    <w:rsid w:val="00F664FE"/>
    <w:rsid w:val="00F73C90"/>
    <w:rsid w:val="00F75A6F"/>
    <w:rsid w:val="00F75D07"/>
    <w:rsid w:val="00F77DB6"/>
    <w:rsid w:val="00FA2123"/>
    <w:rsid w:val="00FA4406"/>
    <w:rsid w:val="00FB0115"/>
    <w:rsid w:val="00FB0979"/>
    <w:rsid w:val="00FC0760"/>
    <w:rsid w:val="00FC6196"/>
    <w:rsid w:val="00FD0322"/>
    <w:rsid w:val="00FD26CF"/>
    <w:rsid w:val="00FD32EB"/>
    <w:rsid w:val="00FD623B"/>
    <w:rsid w:val="00FE0949"/>
    <w:rsid w:val="00FE1877"/>
    <w:rsid w:val="00FE24AC"/>
    <w:rsid w:val="00FE6C50"/>
    <w:rsid w:val="00FF1EDB"/>
    <w:rsid w:val="00FF20BD"/>
    <w:rsid w:val="00FF25CF"/>
    <w:rsid w:val="00FF493E"/>
    <w:rsid w:val="00FF507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25681"/>
    <w:pPr>
      <w:widowControl w:val="0"/>
      <w:autoSpaceDE w:val="0"/>
      <w:autoSpaceDN w:val="0"/>
      <w:adjustRightInd w:val="0"/>
      <w:ind w:firstLine="567"/>
      <w:jc w:val="both"/>
    </w:pPr>
    <w:rPr>
      <w:sz w:val="24"/>
      <w:szCs w:val="24"/>
    </w:rPr>
  </w:style>
  <w:style w:type="paragraph" w:styleId="Heading1">
    <w:name w:val="heading 1"/>
    <w:basedOn w:val="Normal"/>
    <w:next w:val="Normal"/>
    <w:link w:val="Heading1Char"/>
    <w:uiPriority w:val="9"/>
    <w:qFormat/>
    <w:rsid w:val="00B25681"/>
    <w:pPr>
      <w:keepNext/>
      <w:autoSpaceDE/>
      <w:autoSpaceDN/>
      <w:adjustRightInd/>
      <w:spacing w:before="240" w:after="120"/>
      <w:ind w:left="567" w:firstLine="0"/>
      <w:outlineLvl w:val="0"/>
    </w:pPr>
    <w:rPr>
      <w:b/>
      <w:iCs/>
      <w:szCs w:val="20"/>
    </w:rPr>
  </w:style>
  <w:style w:type="paragraph" w:styleId="Heading2">
    <w:name w:val="heading 2"/>
    <w:basedOn w:val="Normal"/>
    <w:next w:val="Normal"/>
    <w:link w:val="Heading2Char"/>
    <w:uiPriority w:val="9"/>
    <w:qFormat/>
    <w:rsid w:val="00D656D8"/>
    <w:pPr>
      <w:keepNext/>
      <w:autoSpaceDE/>
      <w:autoSpaceDN/>
      <w:adjustRightInd/>
      <w:ind w:firstLine="400"/>
      <w:outlineLvl w:val="1"/>
    </w:pPr>
    <w:rPr>
      <w:b/>
      <w:bCs/>
      <w:i/>
      <w:szCs w:val="20"/>
    </w:rPr>
  </w:style>
  <w:style w:type="paragraph" w:styleId="Heading6">
    <w:name w:val="heading 6"/>
    <w:basedOn w:val="Normal"/>
    <w:next w:val="Normal"/>
    <w:link w:val="Heading6Char"/>
    <w:uiPriority w:val="9"/>
    <w:qFormat/>
    <w:rsid w:val="00624967"/>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6D43"/>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B76D43"/>
    <w:rPr>
      <w:rFonts w:asciiTheme="majorHAnsi" w:eastAsiaTheme="majorEastAsia" w:hAnsiTheme="majorHAnsi" w:cstheme="majorBidi"/>
      <w:b/>
      <w:bCs/>
      <w:i/>
      <w:iCs/>
      <w:sz w:val="28"/>
      <w:szCs w:val="28"/>
    </w:rPr>
  </w:style>
  <w:style w:type="character" w:customStyle="1" w:styleId="Heading6Char">
    <w:name w:val="Heading 6 Char"/>
    <w:basedOn w:val="DefaultParagraphFont"/>
    <w:link w:val="Heading6"/>
    <w:uiPriority w:val="9"/>
    <w:semiHidden/>
    <w:locked/>
    <w:rsid w:val="00624967"/>
    <w:rPr>
      <w:rFonts w:ascii="Calibri" w:hAnsi="Calibri"/>
      <w:b/>
      <w:sz w:val="22"/>
    </w:rPr>
  </w:style>
  <w:style w:type="paragraph" w:customStyle="1" w:styleId="Style1">
    <w:name w:val="Style1"/>
    <w:basedOn w:val="Normal"/>
    <w:rsid w:val="00F17818"/>
  </w:style>
  <w:style w:type="paragraph" w:customStyle="1" w:styleId="Style2">
    <w:name w:val="Style2"/>
    <w:basedOn w:val="Normal"/>
    <w:rsid w:val="00F17818"/>
  </w:style>
  <w:style w:type="paragraph" w:customStyle="1" w:styleId="Style3">
    <w:name w:val="Style3"/>
    <w:basedOn w:val="Normal"/>
    <w:rsid w:val="00F17818"/>
  </w:style>
  <w:style w:type="paragraph" w:customStyle="1" w:styleId="Style4">
    <w:name w:val="Style4"/>
    <w:basedOn w:val="Normal"/>
    <w:rsid w:val="00F17818"/>
  </w:style>
  <w:style w:type="paragraph" w:customStyle="1" w:styleId="Style5">
    <w:name w:val="Style5"/>
    <w:basedOn w:val="Normal"/>
    <w:rsid w:val="00F17818"/>
  </w:style>
  <w:style w:type="paragraph" w:customStyle="1" w:styleId="Style6">
    <w:name w:val="Style6"/>
    <w:basedOn w:val="Normal"/>
    <w:rsid w:val="00F17818"/>
  </w:style>
  <w:style w:type="paragraph" w:customStyle="1" w:styleId="Style7">
    <w:name w:val="Style7"/>
    <w:basedOn w:val="Normal"/>
    <w:rsid w:val="00F17818"/>
  </w:style>
  <w:style w:type="paragraph" w:customStyle="1" w:styleId="Style8">
    <w:name w:val="Style8"/>
    <w:basedOn w:val="Normal"/>
    <w:rsid w:val="00F17818"/>
  </w:style>
  <w:style w:type="character" w:customStyle="1" w:styleId="FontStyle11">
    <w:name w:val="Font Style11"/>
    <w:rsid w:val="00F17818"/>
    <w:rPr>
      <w:rFonts w:ascii="Times New Roman" w:hAnsi="Times New Roman"/>
      <w:sz w:val="10"/>
    </w:rPr>
  </w:style>
  <w:style w:type="character" w:customStyle="1" w:styleId="FontStyle12">
    <w:name w:val="Font Style12"/>
    <w:rsid w:val="00F17818"/>
    <w:rPr>
      <w:rFonts w:ascii="Georgia" w:hAnsi="Georgia"/>
      <w:b/>
      <w:sz w:val="12"/>
    </w:rPr>
  </w:style>
  <w:style w:type="character" w:customStyle="1" w:styleId="FontStyle13">
    <w:name w:val="Font Style13"/>
    <w:rsid w:val="00F17818"/>
    <w:rPr>
      <w:rFonts w:ascii="Times New Roman" w:hAnsi="Times New Roman"/>
      <w:b/>
      <w:sz w:val="12"/>
    </w:rPr>
  </w:style>
  <w:style w:type="character" w:customStyle="1" w:styleId="FontStyle14">
    <w:name w:val="Font Style14"/>
    <w:rsid w:val="00F17818"/>
    <w:rPr>
      <w:rFonts w:ascii="Times New Roman" w:hAnsi="Times New Roman"/>
      <w:b/>
      <w:sz w:val="14"/>
    </w:rPr>
  </w:style>
  <w:style w:type="character" w:customStyle="1" w:styleId="FontStyle15">
    <w:name w:val="Font Style15"/>
    <w:rsid w:val="00F17818"/>
    <w:rPr>
      <w:rFonts w:ascii="Times New Roman" w:hAnsi="Times New Roman"/>
      <w:b/>
      <w:sz w:val="18"/>
    </w:rPr>
  </w:style>
  <w:style w:type="character" w:customStyle="1" w:styleId="FontStyle16">
    <w:name w:val="Font Style16"/>
    <w:rsid w:val="00F17818"/>
    <w:rPr>
      <w:rFonts w:ascii="Times New Roman" w:hAnsi="Times New Roman"/>
      <w:b/>
      <w:sz w:val="16"/>
    </w:rPr>
  </w:style>
  <w:style w:type="character" w:customStyle="1" w:styleId="FontStyle17">
    <w:name w:val="Font Style17"/>
    <w:rsid w:val="00F17818"/>
    <w:rPr>
      <w:rFonts w:ascii="Times New Roman" w:hAnsi="Times New Roman"/>
      <w:b/>
      <w:sz w:val="16"/>
    </w:rPr>
  </w:style>
  <w:style w:type="character" w:customStyle="1" w:styleId="FontStyle18">
    <w:name w:val="Font Style18"/>
    <w:rsid w:val="00F17818"/>
    <w:rPr>
      <w:rFonts w:ascii="Times New Roman" w:hAnsi="Times New Roman"/>
      <w:b/>
      <w:sz w:val="10"/>
    </w:rPr>
  </w:style>
  <w:style w:type="character" w:customStyle="1" w:styleId="FontStyle19">
    <w:name w:val="Font Style19"/>
    <w:rsid w:val="00F17818"/>
    <w:rPr>
      <w:rFonts w:ascii="Times New Roman" w:hAnsi="Times New Roman"/>
      <w:i/>
      <w:sz w:val="12"/>
    </w:rPr>
  </w:style>
  <w:style w:type="character" w:customStyle="1" w:styleId="FontStyle20">
    <w:name w:val="Font Style20"/>
    <w:rsid w:val="00F17818"/>
    <w:rPr>
      <w:rFonts w:ascii="Georgia" w:hAnsi="Georgia"/>
      <w:sz w:val="12"/>
    </w:rPr>
  </w:style>
  <w:style w:type="character" w:customStyle="1" w:styleId="FontStyle21">
    <w:name w:val="Font Style21"/>
    <w:rsid w:val="00F17818"/>
    <w:rPr>
      <w:rFonts w:ascii="Times New Roman" w:hAnsi="Times New Roman"/>
      <w:sz w:val="12"/>
    </w:rPr>
  </w:style>
  <w:style w:type="character" w:customStyle="1" w:styleId="FontStyle22">
    <w:name w:val="Font Style22"/>
    <w:rsid w:val="00F17818"/>
    <w:rPr>
      <w:rFonts w:ascii="Times New Roman" w:hAnsi="Times New Roman"/>
      <w:sz w:val="20"/>
    </w:rPr>
  </w:style>
  <w:style w:type="character" w:customStyle="1" w:styleId="FontStyle23">
    <w:name w:val="Font Style23"/>
    <w:rsid w:val="00F17818"/>
    <w:rPr>
      <w:rFonts w:ascii="Times New Roman" w:hAnsi="Times New Roman"/>
      <w:b/>
      <w:sz w:val="12"/>
    </w:rPr>
  </w:style>
  <w:style w:type="character" w:customStyle="1" w:styleId="FontStyle24">
    <w:name w:val="Font Style24"/>
    <w:rsid w:val="00F17818"/>
    <w:rPr>
      <w:rFonts w:ascii="Times New Roman" w:hAnsi="Times New Roman"/>
      <w:b/>
      <w:sz w:val="10"/>
    </w:rPr>
  </w:style>
  <w:style w:type="character" w:customStyle="1" w:styleId="FontStyle25">
    <w:name w:val="Font Style25"/>
    <w:rsid w:val="00F17818"/>
    <w:rPr>
      <w:rFonts w:ascii="Times New Roman" w:hAnsi="Times New Roman"/>
      <w:i/>
      <w:sz w:val="12"/>
    </w:rPr>
  </w:style>
  <w:style w:type="paragraph" w:customStyle="1" w:styleId="Style9">
    <w:name w:val="Style9"/>
    <w:basedOn w:val="Normal"/>
    <w:rsid w:val="007754E4"/>
  </w:style>
  <w:style w:type="paragraph" w:customStyle="1" w:styleId="Style10">
    <w:name w:val="Style10"/>
    <w:basedOn w:val="Normal"/>
    <w:rsid w:val="007754E4"/>
  </w:style>
  <w:style w:type="paragraph" w:customStyle="1" w:styleId="Style11">
    <w:name w:val="Style11"/>
    <w:basedOn w:val="Normal"/>
    <w:rsid w:val="007754E4"/>
  </w:style>
  <w:style w:type="paragraph" w:customStyle="1" w:styleId="Style12">
    <w:name w:val="Style12"/>
    <w:basedOn w:val="Normal"/>
    <w:rsid w:val="007754E4"/>
  </w:style>
  <w:style w:type="paragraph" w:customStyle="1" w:styleId="Style13">
    <w:name w:val="Style13"/>
    <w:basedOn w:val="Normal"/>
    <w:rsid w:val="007754E4"/>
  </w:style>
  <w:style w:type="paragraph" w:customStyle="1" w:styleId="Style14">
    <w:name w:val="Style14"/>
    <w:basedOn w:val="Normal"/>
    <w:rsid w:val="007754E4"/>
  </w:style>
  <w:style w:type="paragraph" w:customStyle="1" w:styleId="Style15">
    <w:name w:val="Style15"/>
    <w:basedOn w:val="Normal"/>
    <w:rsid w:val="007754E4"/>
  </w:style>
  <w:style w:type="paragraph" w:customStyle="1" w:styleId="Style16">
    <w:name w:val="Style16"/>
    <w:basedOn w:val="Normal"/>
    <w:rsid w:val="007754E4"/>
  </w:style>
  <w:style w:type="paragraph" w:customStyle="1" w:styleId="Style17">
    <w:name w:val="Style17"/>
    <w:basedOn w:val="Normal"/>
    <w:rsid w:val="007754E4"/>
  </w:style>
  <w:style w:type="paragraph" w:customStyle="1" w:styleId="Style18">
    <w:name w:val="Style18"/>
    <w:basedOn w:val="Normal"/>
    <w:rsid w:val="007754E4"/>
  </w:style>
  <w:style w:type="paragraph" w:customStyle="1" w:styleId="Style19">
    <w:name w:val="Style19"/>
    <w:basedOn w:val="Normal"/>
    <w:rsid w:val="007754E4"/>
  </w:style>
  <w:style w:type="character" w:customStyle="1" w:styleId="FontStyle26">
    <w:name w:val="Font Style26"/>
    <w:rsid w:val="007754E4"/>
    <w:rPr>
      <w:rFonts w:ascii="Times New Roman" w:hAnsi="Times New Roman"/>
      <w:b/>
      <w:sz w:val="12"/>
    </w:rPr>
  </w:style>
  <w:style w:type="character" w:customStyle="1" w:styleId="FontStyle27">
    <w:name w:val="Font Style27"/>
    <w:rsid w:val="007754E4"/>
    <w:rPr>
      <w:rFonts w:ascii="Times New Roman" w:hAnsi="Times New Roman"/>
      <w:b/>
      <w:sz w:val="10"/>
    </w:rPr>
  </w:style>
  <w:style w:type="character" w:customStyle="1" w:styleId="FontStyle28">
    <w:name w:val="Font Style28"/>
    <w:rsid w:val="007754E4"/>
    <w:rPr>
      <w:rFonts w:ascii="Constantia" w:hAnsi="Constantia"/>
      <w:b/>
      <w:smallCaps/>
      <w:sz w:val="10"/>
    </w:rPr>
  </w:style>
  <w:style w:type="character" w:customStyle="1" w:styleId="FontStyle29">
    <w:name w:val="Font Style29"/>
    <w:rsid w:val="007754E4"/>
    <w:rPr>
      <w:rFonts w:ascii="Times New Roman" w:hAnsi="Times New Roman"/>
      <w:b/>
      <w:sz w:val="10"/>
    </w:rPr>
  </w:style>
  <w:style w:type="character" w:customStyle="1" w:styleId="FontStyle30">
    <w:name w:val="Font Style30"/>
    <w:rsid w:val="007754E4"/>
    <w:rPr>
      <w:rFonts w:ascii="Times New Roman" w:hAnsi="Times New Roman"/>
      <w:b/>
      <w:sz w:val="10"/>
    </w:rPr>
  </w:style>
  <w:style w:type="character" w:customStyle="1" w:styleId="FontStyle31">
    <w:name w:val="Font Style31"/>
    <w:rsid w:val="007754E4"/>
    <w:rPr>
      <w:rFonts w:ascii="Georgia" w:hAnsi="Georgia"/>
      <w:sz w:val="12"/>
    </w:rPr>
  </w:style>
  <w:style w:type="character" w:customStyle="1" w:styleId="FontStyle32">
    <w:name w:val="Font Style32"/>
    <w:rsid w:val="007754E4"/>
    <w:rPr>
      <w:rFonts w:ascii="Times New Roman" w:hAnsi="Times New Roman"/>
      <w:i/>
      <w:sz w:val="12"/>
    </w:rPr>
  </w:style>
  <w:style w:type="character" w:customStyle="1" w:styleId="FontStyle33">
    <w:name w:val="Font Style33"/>
    <w:rsid w:val="007754E4"/>
    <w:rPr>
      <w:rFonts w:ascii="Times New Roman" w:hAnsi="Times New Roman"/>
      <w:b/>
      <w:sz w:val="12"/>
    </w:rPr>
  </w:style>
  <w:style w:type="character" w:customStyle="1" w:styleId="FontStyle34">
    <w:name w:val="Font Style34"/>
    <w:rsid w:val="007754E4"/>
    <w:rPr>
      <w:rFonts w:ascii="Times New Roman" w:hAnsi="Times New Roman"/>
      <w:sz w:val="12"/>
    </w:rPr>
  </w:style>
  <w:style w:type="character" w:customStyle="1" w:styleId="FontStyle35">
    <w:name w:val="Font Style35"/>
    <w:rsid w:val="007754E4"/>
    <w:rPr>
      <w:rFonts w:ascii="Times New Roman" w:hAnsi="Times New Roman"/>
      <w:smallCaps/>
      <w:sz w:val="12"/>
    </w:rPr>
  </w:style>
  <w:style w:type="character" w:customStyle="1" w:styleId="FontStyle36">
    <w:name w:val="Font Style36"/>
    <w:rsid w:val="007754E4"/>
    <w:rPr>
      <w:rFonts w:ascii="Times New Roman" w:hAnsi="Times New Roman"/>
      <w:sz w:val="12"/>
    </w:rPr>
  </w:style>
  <w:style w:type="character" w:customStyle="1" w:styleId="FontStyle37">
    <w:name w:val="Font Style37"/>
    <w:rsid w:val="007754E4"/>
    <w:rPr>
      <w:rFonts w:ascii="Times New Roman" w:hAnsi="Times New Roman"/>
      <w:spacing w:val="10"/>
      <w:sz w:val="12"/>
    </w:rPr>
  </w:style>
  <w:style w:type="character" w:customStyle="1" w:styleId="FontStyle38">
    <w:name w:val="Font Style38"/>
    <w:rsid w:val="007754E4"/>
    <w:rPr>
      <w:rFonts w:ascii="Times New Roman" w:hAnsi="Times New Roman"/>
      <w:b/>
      <w:sz w:val="10"/>
    </w:rPr>
  </w:style>
  <w:style w:type="character" w:customStyle="1" w:styleId="FontStyle39">
    <w:name w:val="Font Style39"/>
    <w:rsid w:val="007754E4"/>
    <w:rPr>
      <w:rFonts w:ascii="Times New Roman" w:hAnsi="Times New Roman"/>
      <w:i/>
      <w:sz w:val="14"/>
    </w:rPr>
  </w:style>
  <w:style w:type="character" w:customStyle="1" w:styleId="FontStyle40">
    <w:name w:val="Font Style40"/>
    <w:rsid w:val="007754E4"/>
    <w:rPr>
      <w:rFonts w:ascii="Times New Roman" w:hAnsi="Times New Roman"/>
      <w:i/>
      <w:sz w:val="12"/>
    </w:rPr>
  </w:style>
  <w:style w:type="paragraph" w:customStyle="1" w:styleId="Style20">
    <w:name w:val="Style20"/>
    <w:basedOn w:val="Normal"/>
    <w:rsid w:val="007754E4"/>
  </w:style>
  <w:style w:type="paragraph" w:customStyle="1" w:styleId="Style21">
    <w:name w:val="Style21"/>
    <w:basedOn w:val="Normal"/>
    <w:rsid w:val="007754E4"/>
  </w:style>
  <w:style w:type="paragraph" w:customStyle="1" w:styleId="Style22">
    <w:name w:val="Style22"/>
    <w:basedOn w:val="Normal"/>
    <w:rsid w:val="007754E4"/>
  </w:style>
  <w:style w:type="paragraph" w:customStyle="1" w:styleId="Style23">
    <w:name w:val="Style23"/>
    <w:basedOn w:val="Normal"/>
    <w:rsid w:val="007754E4"/>
  </w:style>
  <w:style w:type="paragraph" w:customStyle="1" w:styleId="Style24">
    <w:name w:val="Style24"/>
    <w:basedOn w:val="Normal"/>
    <w:rsid w:val="007754E4"/>
  </w:style>
  <w:style w:type="character" w:customStyle="1" w:styleId="FontStyle41">
    <w:name w:val="Font Style41"/>
    <w:rsid w:val="007754E4"/>
    <w:rPr>
      <w:rFonts w:ascii="Tahoma" w:hAnsi="Tahoma"/>
      <w:sz w:val="22"/>
    </w:rPr>
  </w:style>
  <w:style w:type="character" w:customStyle="1" w:styleId="FontStyle42">
    <w:name w:val="Font Style42"/>
    <w:rsid w:val="007754E4"/>
    <w:rPr>
      <w:rFonts w:ascii="Times New Roman" w:hAnsi="Times New Roman"/>
      <w:spacing w:val="-10"/>
      <w:sz w:val="24"/>
    </w:rPr>
  </w:style>
  <w:style w:type="character" w:customStyle="1" w:styleId="FontStyle43">
    <w:name w:val="Font Style43"/>
    <w:rsid w:val="007754E4"/>
    <w:rPr>
      <w:rFonts w:ascii="Courier New" w:hAnsi="Courier New"/>
      <w:b/>
      <w:i/>
      <w:sz w:val="12"/>
    </w:rPr>
  </w:style>
  <w:style w:type="character" w:customStyle="1" w:styleId="FontStyle44">
    <w:name w:val="Font Style44"/>
    <w:rsid w:val="007754E4"/>
    <w:rPr>
      <w:rFonts w:ascii="Times New Roman" w:hAnsi="Times New Roman"/>
      <w:b/>
      <w:sz w:val="42"/>
    </w:rPr>
  </w:style>
  <w:style w:type="paragraph" w:customStyle="1" w:styleId="Style25">
    <w:name w:val="Style25"/>
    <w:basedOn w:val="Normal"/>
    <w:rsid w:val="007754E4"/>
  </w:style>
  <w:style w:type="paragraph" w:customStyle="1" w:styleId="Style26">
    <w:name w:val="Style26"/>
    <w:basedOn w:val="Normal"/>
    <w:rsid w:val="007754E4"/>
  </w:style>
  <w:style w:type="paragraph" w:customStyle="1" w:styleId="Style27">
    <w:name w:val="Style27"/>
    <w:basedOn w:val="Normal"/>
    <w:rsid w:val="007754E4"/>
  </w:style>
  <w:style w:type="paragraph" w:customStyle="1" w:styleId="Style28">
    <w:name w:val="Style28"/>
    <w:basedOn w:val="Normal"/>
    <w:rsid w:val="007754E4"/>
  </w:style>
  <w:style w:type="paragraph" w:customStyle="1" w:styleId="Style29">
    <w:name w:val="Style29"/>
    <w:basedOn w:val="Normal"/>
    <w:rsid w:val="007754E4"/>
  </w:style>
  <w:style w:type="paragraph" w:customStyle="1" w:styleId="Style30">
    <w:name w:val="Style30"/>
    <w:basedOn w:val="Normal"/>
    <w:rsid w:val="007754E4"/>
  </w:style>
  <w:style w:type="paragraph" w:customStyle="1" w:styleId="Style31">
    <w:name w:val="Style31"/>
    <w:basedOn w:val="Normal"/>
    <w:rsid w:val="007754E4"/>
  </w:style>
  <w:style w:type="paragraph" w:customStyle="1" w:styleId="Style32">
    <w:name w:val="Style32"/>
    <w:basedOn w:val="Normal"/>
    <w:rsid w:val="007754E4"/>
  </w:style>
  <w:style w:type="paragraph" w:customStyle="1" w:styleId="Style33">
    <w:name w:val="Style33"/>
    <w:basedOn w:val="Normal"/>
    <w:rsid w:val="007754E4"/>
  </w:style>
  <w:style w:type="paragraph" w:customStyle="1" w:styleId="Style34">
    <w:name w:val="Style34"/>
    <w:basedOn w:val="Normal"/>
    <w:rsid w:val="007754E4"/>
  </w:style>
  <w:style w:type="paragraph" w:customStyle="1" w:styleId="Style35">
    <w:name w:val="Style35"/>
    <w:basedOn w:val="Normal"/>
    <w:rsid w:val="007754E4"/>
  </w:style>
  <w:style w:type="character" w:customStyle="1" w:styleId="FontStyle45">
    <w:name w:val="Font Style45"/>
    <w:rsid w:val="007754E4"/>
    <w:rPr>
      <w:rFonts w:ascii="Times New Roman" w:hAnsi="Times New Roman"/>
      <w:i/>
      <w:spacing w:val="10"/>
      <w:sz w:val="16"/>
    </w:rPr>
  </w:style>
  <w:style w:type="character" w:customStyle="1" w:styleId="FontStyle46">
    <w:name w:val="Font Style46"/>
    <w:rsid w:val="007754E4"/>
    <w:rPr>
      <w:rFonts w:ascii="Constantia" w:hAnsi="Constantia"/>
      <w:sz w:val="14"/>
    </w:rPr>
  </w:style>
  <w:style w:type="character" w:customStyle="1" w:styleId="FontStyle47">
    <w:name w:val="Font Style47"/>
    <w:rsid w:val="007754E4"/>
    <w:rPr>
      <w:rFonts w:ascii="Times New Roman" w:hAnsi="Times New Roman"/>
      <w:b/>
      <w:sz w:val="12"/>
    </w:rPr>
  </w:style>
  <w:style w:type="character" w:customStyle="1" w:styleId="FontStyle48">
    <w:name w:val="Font Style48"/>
    <w:rsid w:val="007754E4"/>
    <w:rPr>
      <w:rFonts w:ascii="Times New Roman" w:hAnsi="Times New Roman"/>
      <w:b/>
      <w:spacing w:val="-20"/>
      <w:sz w:val="32"/>
    </w:rPr>
  </w:style>
  <w:style w:type="character" w:customStyle="1" w:styleId="FontStyle49">
    <w:name w:val="Font Style49"/>
    <w:rsid w:val="007754E4"/>
    <w:rPr>
      <w:rFonts w:ascii="Times New Roman" w:hAnsi="Times New Roman"/>
      <w:i/>
      <w:w w:val="50"/>
      <w:sz w:val="42"/>
    </w:rPr>
  </w:style>
  <w:style w:type="character" w:customStyle="1" w:styleId="FontStyle50">
    <w:name w:val="Font Style50"/>
    <w:rsid w:val="007754E4"/>
    <w:rPr>
      <w:rFonts w:ascii="Times New Roman" w:hAnsi="Times New Roman"/>
      <w:sz w:val="14"/>
    </w:rPr>
  </w:style>
  <w:style w:type="character" w:customStyle="1" w:styleId="FontStyle51">
    <w:name w:val="Font Style51"/>
    <w:rsid w:val="007754E4"/>
    <w:rPr>
      <w:rFonts w:ascii="Times New Roman" w:hAnsi="Times New Roman"/>
      <w:sz w:val="16"/>
    </w:rPr>
  </w:style>
  <w:style w:type="character" w:customStyle="1" w:styleId="FontStyle52">
    <w:name w:val="Font Style52"/>
    <w:rsid w:val="007754E4"/>
    <w:rPr>
      <w:rFonts w:ascii="Times New Roman" w:hAnsi="Times New Roman"/>
      <w:b/>
      <w:sz w:val="10"/>
    </w:rPr>
  </w:style>
  <w:style w:type="character" w:customStyle="1" w:styleId="FontStyle53">
    <w:name w:val="Font Style53"/>
    <w:rsid w:val="007754E4"/>
    <w:rPr>
      <w:rFonts w:ascii="Times New Roman" w:hAnsi="Times New Roman"/>
      <w:spacing w:val="-10"/>
      <w:sz w:val="14"/>
    </w:rPr>
  </w:style>
  <w:style w:type="character" w:customStyle="1" w:styleId="FontStyle54">
    <w:name w:val="Font Style54"/>
    <w:rsid w:val="007754E4"/>
    <w:rPr>
      <w:rFonts w:ascii="Times New Roman" w:hAnsi="Times New Roman"/>
      <w:sz w:val="22"/>
    </w:rPr>
  </w:style>
  <w:style w:type="character" w:customStyle="1" w:styleId="FontStyle55">
    <w:name w:val="Font Style55"/>
    <w:rsid w:val="007754E4"/>
    <w:rPr>
      <w:rFonts w:ascii="Times New Roman" w:hAnsi="Times New Roman"/>
      <w:sz w:val="42"/>
    </w:rPr>
  </w:style>
  <w:style w:type="character" w:customStyle="1" w:styleId="FontStyle56">
    <w:name w:val="Font Style56"/>
    <w:rsid w:val="007754E4"/>
    <w:rPr>
      <w:rFonts w:ascii="Times New Roman" w:hAnsi="Times New Roman"/>
      <w:i/>
      <w:sz w:val="16"/>
    </w:rPr>
  </w:style>
  <w:style w:type="character" w:customStyle="1" w:styleId="FontStyle57">
    <w:name w:val="Font Style57"/>
    <w:rsid w:val="007754E4"/>
    <w:rPr>
      <w:rFonts w:ascii="Times New Roman" w:hAnsi="Times New Roman"/>
      <w:sz w:val="20"/>
    </w:rPr>
  </w:style>
  <w:style w:type="character" w:customStyle="1" w:styleId="FontStyle58">
    <w:name w:val="Font Style58"/>
    <w:rsid w:val="007754E4"/>
    <w:rPr>
      <w:rFonts w:ascii="Times New Roman" w:hAnsi="Times New Roman"/>
      <w:b/>
      <w:i/>
      <w:sz w:val="18"/>
    </w:rPr>
  </w:style>
  <w:style w:type="character" w:customStyle="1" w:styleId="FontStyle59">
    <w:name w:val="Font Style59"/>
    <w:rsid w:val="007754E4"/>
    <w:rPr>
      <w:rFonts w:ascii="Times New Roman" w:hAnsi="Times New Roman"/>
      <w:b/>
      <w:i/>
      <w:sz w:val="20"/>
    </w:rPr>
  </w:style>
  <w:style w:type="character" w:customStyle="1" w:styleId="FontStyle60">
    <w:name w:val="Font Style60"/>
    <w:rsid w:val="007754E4"/>
    <w:rPr>
      <w:rFonts w:ascii="Times New Roman" w:hAnsi="Times New Roman"/>
      <w:b/>
      <w:i/>
      <w:sz w:val="18"/>
    </w:rPr>
  </w:style>
  <w:style w:type="paragraph" w:styleId="Footer">
    <w:name w:val="footer"/>
    <w:basedOn w:val="Normal"/>
    <w:link w:val="FooterChar"/>
    <w:uiPriority w:val="99"/>
    <w:rsid w:val="0087519F"/>
    <w:pPr>
      <w:tabs>
        <w:tab w:val="center" w:pos="4677"/>
        <w:tab w:val="right" w:pos="9355"/>
      </w:tabs>
    </w:pPr>
  </w:style>
  <w:style w:type="character" w:customStyle="1" w:styleId="FooterChar">
    <w:name w:val="Footer Char"/>
    <w:basedOn w:val="DefaultParagraphFont"/>
    <w:link w:val="Footer"/>
    <w:uiPriority w:val="99"/>
    <w:semiHidden/>
    <w:rsid w:val="00B76D43"/>
    <w:rPr>
      <w:sz w:val="24"/>
      <w:szCs w:val="24"/>
    </w:rPr>
  </w:style>
  <w:style w:type="character" w:styleId="PageNumber">
    <w:name w:val="page number"/>
    <w:basedOn w:val="DefaultParagraphFont"/>
    <w:uiPriority w:val="99"/>
    <w:rsid w:val="0087519F"/>
    <w:rPr>
      <w:rFonts w:cs="Times New Roman"/>
    </w:rPr>
  </w:style>
  <w:style w:type="table" w:styleId="TableGrid">
    <w:name w:val="Table Grid"/>
    <w:basedOn w:val="TableNormal"/>
    <w:uiPriority w:val="59"/>
    <w:rsid w:val="00B56311"/>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заголовок 2"/>
    <w:basedOn w:val="Normal"/>
    <w:next w:val="Normal"/>
    <w:rsid w:val="00D656D8"/>
    <w:pPr>
      <w:keepNext/>
      <w:autoSpaceDE/>
      <w:autoSpaceDN/>
      <w:adjustRightInd/>
      <w:ind w:firstLine="400"/>
      <w:outlineLvl w:val="1"/>
    </w:pPr>
    <w:rPr>
      <w:rFonts w:cs="Arial"/>
      <w:szCs w:val="28"/>
    </w:rPr>
  </w:style>
  <w:style w:type="paragraph" w:customStyle="1" w:styleId="Style77">
    <w:name w:val="Style77"/>
    <w:basedOn w:val="Normal"/>
    <w:rsid w:val="00152163"/>
  </w:style>
  <w:style w:type="character" w:customStyle="1" w:styleId="FontStyle278">
    <w:name w:val="Font Style278"/>
    <w:rsid w:val="00152163"/>
    <w:rPr>
      <w:rFonts w:ascii="Times New Roman" w:hAnsi="Times New Roman"/>
      <w:sz w:val="20"/>
    </w:rPr>
  </w:style>
  <w:style w:type="paragraph" w:customStyle="1" w:styleId="Style55">
    <w:name w:val="Style55"/>
    <w:basedOn w:val="Normal"/>
    <w:rsid w:val="00D67FAA"/>
  </w:style>
  <w:style w:type="paragraph" w:customStyle="1" w:styleId="Style63">
    <w:name w:val="Style63"/>
    <w:basedOn w:val="Normal"/>
    <w:rsid w:val="00D67FAA"/>
  </w:style>
  <w:style w:type="paragraph" w:customStyle="1" w:styleId="Style70">
    <w:name w:val="Style70"/>
    <w:basedOn w:val="Normal"/>
    <w:rsid w:val="00D67FAA"/>
  </w:style>
  <w:style w:type="paragraph" w:customStyle="1" w:styleId="Style79">
    <w:name w:val="Style79"/>
    <w:basedOn w:val="Normal"/>
    <w:rsid w:val="00D67FAA"/>
  </w:style>
  <w:style w:type="paragraph" w:customStyle="1" w:styleId="Style80">
    <w:name w:val="Style80"/>
    <w:basedOn w:val="Normal"/>
    <w:rsid w:val="00D67FAA"/>
  </w:style>
  <w:style w:type="paragraph" w:customStyle="1" w:styleId="Style85">
    <w:name w:val="Style85"/>
    <w:basedOn w:val="Normal"/>
    <w:rsid w:val="00D67FAA"/>
  </w:style>
  <w:style w:type="paragraph" w:customStyle="1" w:styleId="Style89">
    <w:name w:val="Style89"/>
    <w:basedOn w:val="Normal"/>
    <w:rsid w:val="00D67FAA"/>
  </w:style>
  <w:style w:type="paragraph" w:customStyle="1" w:styleId="Style113">
    <w:name w:val="Style113"/>
    <w:basedOn w:val="Normal"/>
    <w:rsid w:val="00D67FAA"/>
  </w:style>
  <w:style w:type="paragraph" w:customStyle="1" w:styleId="Style114">
    <w:name w:val="Style114"/>
    <w:basedOn w:val="Normal"/>
    <w:rsid w:val="00D67FAA"/>
  </w:style>
  <w:style w:type="paragraph" w:customStyle="1" w:styleId="Style116">
    <w:name w:val="Style116"/>
    <w:basedOn w:val="Normal"/>
    <w:rsid w:val="00D67FAA"/>
  </w:style>
  <w:style w:type="character" w:customStyle="1" w:styleId="FontStyle258">
    <w:name w:val="Font Style258"/>
    <w:rsid w:val="00D67FAA"/>
    <w:rPr>
      <w:rFonts w:ascii="Times New Roman" w:hAnsi="Times New Roman"/>
      <w:b/>
      <w:spacing w:val="-10"/>
      <w:sz w:val="14"/>
    </w:rPr>
  </w:style>
  <w:style w:type="character" w:customStyle="1" w:styleId="FontStyle276">
    <w:name w:val="Font Style276"/>
    <w:rsid w:val="00D67FAA"/>
    <w:rPr>
      <w:rFonts w:ascii="Times New Roman" w:hAnsi="Times New Roman"/>
      <w:b/>
      <w:sz w:val="20"/>
    </w:rPr>
  </w:style>
  <w:style w:type="character" w:customStyle="1" w:styleId="FontStyle277">
    <w:name w:val="Font Style277"/>
    <w:rsid w:val="00D67FAA"/>
    <w:rPr>
      <w:rFonts w:ascii="Times New Roman" w:hAnsi="Times New Roman"/>
      <w:b/>
      <w:i/>
      <w:sz w:val="20"/>
    </w:rPr>
  </w:style>
  <w:style w:type="character" w:customStyle="1" w:styleId="FontStyle279">
    <w:name w:val="Font Style279"/>
    <w:rsid w:val="00D67FAA"/>
    <w:rPr>
      <w:rFonts w:ascii="Georgia" w:hAnsi="Georgia"/>
      <w:b/>
      <w:spacing w:val="-10"/>
      <w:sz w:val="10"/>
    </w:rPr>
  </w:style>
  <w:style w:type="character" w:customStyle="1" w:styleId="FontStyle280">
    <w:name w:val="Font Style280"/>
    <w:rsid w:val="00D67FAA"/>
    <w:rPr>
      <w:rFonts w:ascii="Times New Roman" w:hAnsi="Times New Roman"/>
      <w:sz w:val="36"/>
    </w:rPr>
  </w:style>
  <w:style w:type="character" w:customStyle="1" w:styleId="FontStyle281">
    <w:name w:val="Font Style281"/>
    <w:rsid w:val="00D67FAA"/>
    <w:rPr>
      <w:rFonts w:ascii="Times New Roman" w:hAnsi="Times New Roman"/>
      <w:b/>
      <w:spacing w:val="-10"/>
      <w:sz w:val="12"/>
    </w:rPr>
  </w:style>
  <w:style w:type="character" w:customStyle="1" w:styleId="FontStyle282">
    <w:name w:val="Font Style282"/>
    <w:rsid w:val="00D67FAA"/>
    <w:rPr>
      <w:rFonts w:ascii="Times New Roman" w:hAnsi="Times New Roman"/>
      <w:b/>
      <w:spacing w:val="-10"/>
      <w:sz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BodyTextIndent">
    <w:name w:val="Body Text Indent"/>
    <w:basedOn w:val="Normal"/>
    <w:link w:val="BodyTextIndentChar"/>
    <w:uiPriority w:val="99"/>
    <w:rsid w:val="00E51396"/>
    <w:pPr>
      <w:widowControl/>
      <w:autoSpaceDE/>
      <w:autoSpaceDN/>
      <w:adjustRightInd/>
      <w:ind w:firstLine="709"/>
    </w:pPr>
    <w:rPr>
      <w:i/>
      <w:iCs/>
    </w:rPr>
  </w:style>
  <w:style w:type="character" w:customStyle="1" w:styleId="BodyTextIndentChar">
    <w:name w:val="Body Text Indent Char"/>
    <w:basedOn w:val="DefaultParagraphFont"/>
    <w:link w:val="BodyTextIndent"/>
    <w:uiPriority w:val="99"/>
    <w:locked/>
    <w:rsid w:val="00E51396"/>
    <w:rPr>
      <w:i/>
      <w:sz w:val="24"/>
    </w:rPr>
  </w:style>
  <w:style w:type="character" w:styleId="Emphasis">
    <w:name w:val="Emphasis"/>
    <w:basedOn w:val="DefaultParagraphFont"/>
    <w:uiPriority w:val="20"/>
    <w:qFormat/>
    <w:rsid w:val="00E51396"/>
    <w:rPr>
      <w:i/>
    </w:rPr>
  </w:style>
  <w:style w:type="paragraph" w:styleId="BalloonText">
    <w:name w:val="Balloon Text"/>
    <w:basedOn w:val="Normal"/>
    <w:link w:val="BalloonTextChar"/>
    <w:uiPriority w:val="99"/>
    <w:semiHidden/>
    <w:rsid w:val="002637CD"/>
    <w:rPr>
      <w:rFonts w:ascii="Tahoma" w:hAnsi="Tahoma" w:cs="Tahoma"/>
      <w:sz w:val="16"/>
      <w:szCs w:val="16"/>
    </w:rPr>
  </w:style>
  <w:style w:type="character" w:customStyle="1" w:styleId="BalloonTextChar">
    <w:name w:val="Balloon Text Char"/>
    <w:basedOn w:val="DefaultParagraphFont"/>
    <w:link w:val="BalloonText"/>
    <w:uiPriority w:val="99"/>
    <w:semiHidden/>
    <w:rsid w:val="00B76D43"/>
    <w:rPr>
      <w:sz w:val="0"/>
      <w:szCs w:val="0"/>
    </w:rPr>
  </w:style>
  <w:style w:type="paragraph" w:styleId="Header">
    <w:name w:val="header"/>
    <w:aliases w:val="Знак"/>
    <w:basedOn w:val="Normal"/>
    <w:link w:val="HeaderChar"/>
    <w:uiPriority w:val="99"/>
    <w:rsid w:val="00153190"/>
    <w:pPr>
      <w:tabs>
        <w:tab w:val="center" w:pos="4677"/>
        <w:tab w:val="right" w:pos="9355"/>
      </w:tabs>
    </w:pPr>
  </w:style>
  <w:style w:type="character" w:customStyle="1" w:styleId="HeaderChar">
    <w:name w:val="Header Char"/>
    <w:aliases w:val="Знак Char"/>
    <w:basedOn w:val="DefaultParagraphFont"/>
    <w:link w:val="Header"/>
    <w:uiPriority w:val="99"/>
    <w:locked/>
    <w:rsid w:val="00153190"/>
    <w:rPr>
      <w:sz w:val="24"/>
    </w:rPr>
  </w:style>
  <w:style w:type="character" w:styleId="CommentReference">
    <w:name w:val="annotation reference"/>
    <w:basedOn w:val="DefaultParagraphFont"/>
    <w:uiPriority w:val="99"/>
    <w:rsid w:val="00E41338"/>
    <w:rPr>
      <w:sz w:val="16"/>
    </w:rPr>
  </w:style>
  <w:style w:type="paragraph" w:styleId="CommentText">
    <w:name w:val="annotation text"/>
    <w:basedOn w:val="Normal"/>
    <w:link w:val="CommentTextChar"/>
    <w:uiPriority w:val="99"/>
    <w:rsid w:val="00E41338"/>
    <w:rPr>
      <w:sz w:val="20"/>
      <w:szCs w:val="20"/>
    </w:rPr>
  </w:style>
  <w:style w:type="character" w:customStyle="1" w:styleId="CommentTextChar">
    <w:name w:val="Comment Text Char"/>
    <w:basedOn w:val="DefaultParagraphFont"/>
    <w:link w:val="CommentText"/>
    <w:uiPriority w:val="99"/>
    <w:locked/>
    <w:rsid w:val="00E41338"/>
    <w:rPr>
      <w:rFonts w:cs="Times New Roman"/>
    </w:rPr>
  </w:style>
  <w:style w:type="paragraph" w:styleId="CommentSubject">
    <w:name w:val="annotation subject"/>
    <w:basedOn w:val="CommentText"/>
    <w:next w:val="CommentText"/>
    <w:link w:val="CommentSubjectChar"/>
    <w:uiPriority w:val="99"/>
    <w:rsid w:val="00E41338"/>
    <w:rPr>
      <w:b/>
      <w:bCs/>
    </w:rPr>
  </w:style>
  <w:style w:type="character" w:customStyle="1" w:styleId="CommentSubjectChar">
    <w:name w:val="Comment Subject Char"/>
    <w:basedOn w:val="CommentTextChar"/>
    <w:link w:val="CommentSubject"/>
    <w:uiPriority w:val="99"/>
    <w:locked/>
    <w:rsid w:val="00E41338"/>
    <w:rPr>
      <w:b/>
    </w:rPr>
  </w:style>
  <w:style w:type="paragraph" w:styleId="FootnoteText">
    <w:name w:val="footnote text"/>
    <w:basedOn w:val="Normal"/>
    <w:link w:val="FootnoteTextChar"/>
    <w:uiPriority w:val="99"/>
    <w:rsid w:val="00AA0E6B"/>
    <w:rPr>
      <w:sz w:val="20"/>
      <w:szCs w:val="20"/>
    </w:rPr>
  </w:style>
  <w:style w:type="character" w:customStyle="1" w:styleId="FootnoteTextChar">
    <w:name w:val="Footnote Text Char"/>
    <w:basedOn w:val="DefaultParagraphFont"/>
    <w:link w:val="FootnoteText"/>
    <w:uiPriority w:val="99"/>
    <w:locked/>
    <w:rsid w:val="00AA0E6B"/>
    <w:rPr>
      <w:rFonts w:cs="Times New Roman"/>
    </w:rPr>
  </w:style>
  <w:style w:type="character" w:styleId="FootnoteReference">
    <w:name w:val="footnote reference"/>
    <w:basedOn w:val="DefaultParagraphFont"/>
    <w:uiPriority w:val="99"/>
    <w:rsid w:val="00AA0E6B"/>
    <w:rPr>
      <w:vertAlign w:val="superscript"/>
    </w:rPr>
  </w:style>
  <w:style w:type="paragraph" w:customStyle="1" w:styleId="1">
    <w:name w:val="Обычный1"/>
    <w:rsid w:val="006912D1"/>
    <w:pPr>
      <w:widowControl w:val="0"/>
      <w:spacing w:before="60" w:line="260" w:lineRule="auto"/>
      <w:ind w:firstLine="680"/>
      <w:jc w:val="both"/>
    </w:pPr>
    <w:rPr>
      <w:sz w:val="22"/>
    </w:rPr>
  </w:style>
  <w:style w:type="paragraph" w:styleId="ListParagraph">
    <w:name w:val="List Paragraph"/>
    <w:basedOn w:val="Normal"/>
    <w:uiPriority w:val="34"/>
    <w:qFormat/>
    <w:rsid w:val="00E20CB0"/>
    <w:pPr>
      <w:widowControl/>
      <w:autoSpaceDE/>
      <w:autoSpaceDN/>
      <w:adjustRightInd/>
      <w:spacing w:line="276" w:lineRule="auto"/>
      <w:ind w:left="720" w:firstLine="709"/>
      <w:contextualSpacing/>
    </w:pPr>
    <w:rPr>
      <w:szCs w:val="22"/>
      <w:lang w:val="en-US" w:eastAsia="en-US"/>
    </w:rPr>
  </w:style>
  <w:style w:type="paragraph" w:styleId="BodyText2">
    <w:name w:val="Body Text 2"/>
    <w:basedOn w:val="Normal"/>
    <w:link w:val="BodyText2Char"/>
    <w:uiPriority w:val="99"/>
    <w:rsid w:val="00FF493E"/>
    <w:pPr>
      <w:widowControl/>
      <w:autoSpaceDE/>
      <w:autoSpaceDN/>
      <w:adjustRightInd/>
      <w:spacing w:after="120" w:line="480" w:lineRule="auto"/>
      <w:ind w:firstLine="0"/>
      <w:jc w:val="left"/>
    </w:pPr>
  </w:style>
  <w:style w:type="character" w:customStyle="1" w:styleId="BodyText2Char">
    <w:name w:val="Body Text 2 Char"/>
    <w:basedOn w:val="DefaultParagraphFont"/>
    <w:link w:val="BodyText2"/>
    <w:uiPriority w:val="99"/>
    <w:locked/>
    <w:rsid w:val="00FF493E"/>
    <w:rPr>
      <w:sz w:val="24"/>
    </w:rPr>
  </w:style>
  <w:style w:type="paragraph" w:styleId="BodyTextIndent2">
    <w:name w:val="Body Text Indent 2"/>
    <w:basedOn w:val="Normal"/>
    <w:link w:val="BodyTextIndent2Char"/>
    <w:uiPriority w:val="99"/>
    <w:rsid w:val="00386487"/>
    <w:pPr>
      <w:spacing w:after="120" w:line="480" w:lineRule="auto"/>
      <w:ind w:left="283"/>
    </w:pPr>
  </w:style>
  <w:style w:type="character" w:customStyle="1" w:styleId="BodyTextIndent2Char">
    <w:name w:val="Body Text Indent 2 Char"/>
    <w:basedOn w:val="DefaultParagraphFont"/>
    <w:link w:val="BodyTextIndent2"/>
    <w:uiPriority w:val="99"/>
    <w:locked/>
    <w:rsid w:val="00386487"/>
    <w:rPr>
      <w:sz w:val="24"/>
    </w:rPr>
  </w:style>
  <w:style w:type="paragraph" w:styleId="NormalWeb">
    <w:name w:val="Normal (Web)"/>
    <w:basedOn w:val="Normal"/>
    <w:uiPriority w:val="99"/>
    <w:rsid w:val="00386487"/>
    <w:pPr>
      <w:widowControl/>
      <w:autoSpaceDE/>
      <w:autoSpaceDN/>
      <w:adjustRightInd/>
      <w:spacing w:before="100" w:beforeAutospacing="1" w:after="100" w:afterAutospacing="1" w:line="360" w:lineRule="auto"/>
    </w:pPr>
    <w:rPr>
      <w:sz w:val="20"/>
    </w:rPr>
  </w:style>
  <w:style w:type="paragraph" w:styleId="Subtitle">
    <w:name w:val="Subtitle"/>
    <w:basedOn w:val="Normal"/>
    <w:link w:val="SubtitleChar"/>
    <w:uiPriority w:val="11"/>
    <w:qFormat/>
    <w:rsid w:val="00386487"/>
    <w:pPr>
      <w:widowControl/>
      <w:autoSpaceDE/>
      <w:autoSpaceDN/>
      <w:adjustRightInd/>
      <w:spacing w:before="60" w:after="60" w:line="360" w:lineRule="auto"/>
      <w:ind w:left="567" w:firstLine="0"/>
      <w:jc w:val="left"/>
    </w:pPr>
    <w:rPr>
      <w:b/>
      <w:bCs/>
      <w:sz w:val="20"/>
    </w:rPr>
  </w:style>
  <w:style w:type="character" w:customStyle="1" w:styleId="SubtitleChar">
    <w:name w:val="Subtitle Char"/>
    <w:basedOn w:val="DefaultParagraphFont"/>
    <w:link w:val="Subtitle"/>
    <w:uiPriority w:val="11"/>
    <w:locked/>
    <w:rsid w:val="00386487"/>
    <w:rPr>
      <w:b/>
      <w:sz w:val="24"/>
    </w:rPr>
  </w:style>
  <w:style w:type="character" w:customStyle="1" w:styleId="apple-converted-space">
    <w:name w:val="apple-converted-space"/>
    <w:basedOn w:val="DefaultParagraphFont"/>
    <w:rsid w:val="005154A1"/>
    <w:rPr>
      <w:rFonts w:cs="Times New Roman"/>
    </w:rPr>
  </w:style>
  <w:style w:type="character" w:customStyle="1" w:styleId="butback">
    <w:name w:val="butback"/>
    <w:basedOn w:val="DefaultParagraphFont"/>
    <w:rsid w:val="005154A1"/>
    <w:rPr>
      <w:rFonts w:cs="Times New Roman"/>
    </w:rPr>
  </w:style>
  <w:style w:type="character" w:customStyle="1" w:styleId="submenu-table">
    <w:name w:val="submenu-table"/>
    <w:basedOn w:val="DefaultParagraphFont"/>
    <w:rsid w:val="005154A1"/>
    <w:rPr>
      <w:rFonts w:cs="Times New Roman"/>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Normal"/>
    <w:rsid w:val="00B2037E"/>
    <w:pPr>
      <w:widowControl/>
      <w:autoSpaceDE/>
      <w:autoSpaceDN/>
      <w:adjustRightInd/>
      <w:spacing w:before="100" w:beforeAutospacing="1" w:after="100" w:afterAutospacing="1"/>
      <w:ind w:firstLine="0"/>
      <w:jc w:val="left"/>
    </w:pPr>
    <w:rPr>
      <w:rFonts w:ascii="Tahoma" w:hAnsi="Tahoma"/>
      <w:sz w:val="20"/>
      <w:szCs w:val="20"/>
      <w:lang w:val="en-US" w:eastAsia="en-US"/>
    </w:rPr>
  </w:style>
  <w:style w:type="paragraph" w:styleId="HTMLPreformatted">
    <w:name w:val="HTML Preformatted"/>
    <w:basedOn w:val="Normal"/>
    <w:link w:val="HTMLPreformattedChar"/>
    <w:uiPriority w:val="99"/>
    <w:rsid w:val="00C460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B76D43"/>
    <w:rPr>
      <w:rFonts w:ascii="Courier New" w:hAnsi="Courier New" w:cs="Courier New"/>
    </w:rPr>
  </w:style>
  <w:style w:type="character" w:styleId="Strong">
    <w:name w:val="Strong"/>
    <w:basedOn w:val="DefaultParagraphFont"/>
    <w:uiPriority w:val="22"/>
    <w:qFormat/>
    <w:rsid w:val="00341E71"/>
    <w:rPr>
      <w:b/>
    </w:rPr>
  </w:style>
  <w:style w:type="paragraph" w:customStyle="1" w:styleId="a">
    <w:name w:val="Знак Знак Знак Знак"/>
    <w:basedOn w:val="Normal"/>
    <w:rsid w:val="00624967"/>
    <w:pPr>
      <w:widowControl/>
      <w:tabs>
        <w:tab w:val="num" w:pos="643"/>
      </w:tabs>
      <w:autoSpaceDE/>
      <w:autoSpaceDN/>
      <w:adjustRightInd/>
      <w:spacing w:after="160" w:line="240" w:lineRule="exact"/>
      <w:ind w:firstLine="0"/>
      <w:jc w:val="left"/>
    </w:pPr>
    <w:rPr>
      <w:rFonts w:ascii="Verdana" w:hAnsi="Verdana" w:cs="Verdana"/>
      <w:sz w:val="20"/>
      <w:szCs w:val="20"/>
      <w:lang w:val="en-US" w:eastAsia="en-US"/>
    </w:rPr>
  </w:style>
  <w:style w:type="paragraph" w:styleId="BodyTextIndent3">
    <w:name w:val="Body Text Indent 3"/>
    <w:basedOn w:val="Normal"/>
    <w:link w:val="BodyTextIndent3Char"/>
    <w:uiPriority w:val="99"/>
    <w:rsid w:val="00624967"/>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624967"/>
    <w:rPr>
      <w:sz w:val="16"/>
    </w:rPr>
  </w:style>
  <w:style w:type="character" w:styleId="Hyperlink">
    <w:name w:val="Hyperlink"/>
    <w:basedOn w:val="DefaultParagraphFont"/>
    <w:uiPriority w:val="99"/>
    <w:rsid w:val="00624967"/>
    <w:rPr>
      <w:color w:val="0000FF"/>
      <w:u w:val="single"/>
    </w:rPr>
  </w:style>
  <w:style w:type="character" w:customStyle="1" w:styleId="10">
    <w:name w:val="Знак Знак1"/>
    <w:locked/>
    <w:rsid w:val="00270284"/>
    <w:rPr>
      <w:rFonts w:ascii="Arial" w:hAnsi="Arial"/>
      <w:sz w:val="24"/>
      <w:lang w:val="ru-RU" w:eastAsia="ru-RU"/>
    </w:rPr>
  </w:style>
  <w:style w:type="paragraph" w:customStyle="1" w:styleId="a0">
    <w:name w:val="a0"/>
    <w:basedOn w:val="Normal"/>
    <w:rsid w:val="00270284"/>
    <w:pPr>
      <w:widowControl/>
      <w:autoSpaceDE/>
      <w:autoSpaceDN/>
      <w:adjustRightInd/>
      <w:spacing w:before="100" w:beforeAutospacing="1" w:after="100" w:afterAutospacing="1"/>
      <w:ind w:firstLine="0"/>
      <w:jc w:val="left"/>
    </w:pPr>
  </w:style>
  <w:style w:type="paragraph" w:customStyle="1" w:styleId="a0cxspmiddle">
    <w:name w:val="a0cxspmiddle"/>
    <w:basedOn w:val="Normal"/>
    <w:rsid w:val="00270284"/>
    <w:pPr>
      <w:widowControl/>
      <w:autoSpaceDE/>
      <w:autoSpaceDN/>
      <w:adjustRightInd/>
      <w:spacing w:before="100" w:beforeAutospacing="1" w:after="100" w:afterAutospacing="1"/>
      <w:ind w:firstLine="0"/>
      <w:jc w:val="left"/>
    </w:pPr>
  </w:style>
  <w:style w:type="paragraph" w:customStyle="1" w:styleId="a0cxsplast">
    <w:name w:val="a0cxsplast"/>
    <w:basedOn w:val="Normal"/>
    <w:rsid w:val="00270284"/>
    <w:pPr>
      <w:widowControl/>
      <w:autoSpaceDE/>
      <w:autoSpaceDN/>
      <w:adjustRightInd/>
      <w:spacing w:before="100" w:beforeAutospacing="1" w:after="100" w:afterAutospacing="1"/>
      <w:ind w:firstLine="0"/>
      <w:jc w:val="left"/>
    </w:pPr>
  </w:style>
  <w:style w:type="paragraph" w:customStyle="1" w:styleId="ListParagraph1">
    <w:name w:val="List Paragraph1"/>
    <w:basedOn w:val="Normal"/>
    <w:rsid w:val="00813AE9"/>
    <w:pPr>
      <w:widowControl/>
      <w:autoSpaceDE/>
      <w:autoSpaceDN/>
      <w:adjustRightInd/>
      <w:spacing w:after="200" w:line="276" w:lineRule="auto"/>
      <w:ind w:left="720" w:firstLine="0"/>
      <w:jc w:val="left"/>
    </w:pPr>
    <w:rPr>
      <w:rFonts w:ascii="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1985893616">
      <w:marLeft w:val="0"/>
      <w:marRight w:val="0"/>
      <w:marTop w:val="0"/>
      <w:marBottom w:val="0"/>
      <w:divBdr>
        <w:top w:val="none" w:sz="0" w:space="0" w:color="auto"/>
        <w:left w:val="none" w:sz="0" w:space="0" w:color="auto"/>
        <w:bottom w:val="none" w:sz="0" w:space="0" w:color="auto"/>
        <w:right w:val="none" w:sz="0" w:space="0" w:color="auto"/>
      </w:divBdr>
    </w:div>
    <w:div w:id="1985893617">
      <w:marLeft w:val="0"/>
      <w:marRight w:val="0"/>
      <w:marTop w:val="0"/>
      <w:marBottom w:val="0"/>
      <w:divBdr>
        <w:top w:val="none" w:sz="0" w:space="0" w:color="auto"/>
        <w:left w:val="none" w:sz="0" w:space="0" w:color="auto"/>
        <w:bottom w:val="none" w:sz="0" w:space="0" w:color="auto"/>
        <w:right w:val="none" w:sz="0" w:space="0" w:color="auto"/>
      </w:divBdr>
    </w:div>
    <w:div w:id="1985893618">
      <w:marLeft w:val="0"/>
      <w:marRight w:val="0"/>
      <w:marTop w:val="0"/>
      <w:marBottom w:val="0"/>
      <w:divBdr>
        <w:top w:val="none" w:sz="0" w:space="0" w:color="auto"/>
        <w:left w:val="none" w:sz="0" w:space="0" w:color="auto"/>
        <w:bottom w:val="none" w:sz="0" w:space="0" w:color="auto"/>
        <w:right w:val="none" w:sz="0" w:space="0" w:color="auto"/>
      </w:divBdr>
    </w:div>
    <w:div w:id="1985893619">
      <w:marLeft w:val="0"/>
      <w:marRight w:val="0"/>
      <w:marTop w:val="0"/>
      <w:marBottom w:val="0"/>
      <w:divBdr>
        <w:top w:val="none" w:sz="0" w:space="0" w:color="auto"/>
        <w:left w:val="none" w:sz="0" w:space="0" w:color="auto"/>
        <w:bottom w:val="none" w:sz="0" w:space="0" w:color="auto"/>
        <w:right w:val="none" w:sz="0" w:space="0" w:color="auto"/>
      </w:divBdr>
    </w:div>
    <w:div w:id="1985893620">
      <w:marLeft w:val="0"/>
      <w:marRight w:val="0"/>
      <w:marTop w:val="0"/>
      <w:marBottom w:val="0"/>
      <w:divBdr>
        <w:top w:val="none" w:sz="0" w:space="0" w:color="auto"/>
        <w:left w:val="none" w:sz="0" w:space="0" w:color="auto"/>
        <w:bottom w:val="none" w:sz="0" w:space="0" w:color="auto"/>
        <w:right w:val="none" w:sz="0" w:space="0" w:color="auto"/>
      </w:divBdr>
    </w:div>
    <w:div w:id="1985893621">
      <w:marLeft w:val="0"/>
      <w:marRight w:val="0"/>
      <w:marTop w:val="0"/>
      <w:marBottom w:val="0"/>
      <w:divBdr>
        <w:top w:val="none" w:sz="0" w:space="0" w:color="auto"/>
        <w:left w:val="none" w:sz="0" w:space="0" w:color="auto"/>
        <w:bottom w:val="none" w:sz="0" w:space="0" w:color="auto"/>
        <w:right w:val="none" w:sz="0" w:space="0" w:color="auto"/>
      </w:divBdr>
    </w:div>
    <w:div w:id="1985893622">
      <w:marLeft w:val="0"/>
      <w:marRight w:val="0"/>
      <w:marTop w:val="0"/>
      <w:marBottom w:val="0"/>
      <w:divBdr>
        <w:top w:val="none" w:sz="0" w:space="0" w:color="auto"/>
        <w:left w:val="none" w:sz="0" w:space="0" w:color="auto"/>
        <w:bottom w:val="none" w:sz="0" w:space="0" w:color="auto"/>
        <w:right w:val="none" w:sz="0" w:space="0" w:color="auto"/>
      </w:divBdr>
    </w:div>
    <w:div w:id="1985893623">
      <w:marLeft w:val="0"/>
      <w:marRight w:val="0"/>
      <w:marTop w:val="0"/>
      <w:marBottom w:val="0"/>
      <w:divBdr>
        <w:top w:val="none" w:sz="0" w:space="0" w:color="auto"/>
        <w:left w:val="none" w:sz="0" w:space="0" w:color="auto"/>
        <w:bottom w:val="none" w:sz="0" w:space="0" w:color="auto"/>
        <w:right w:val="none" w:sz="0" w:space="0" w:color="auto"/>
      </w:divBdr>
    </w:div>
    <w:div w:id="198589362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iblio-online.ru/viewer/koncepcii-sovremennogo-estestvoznaniya-431848" TargetMode="External"/><Relationship Id="rId18" Type="http://schemas.openxmlformats.org/officeDocument/2006/relationships/hyperlink" Target="https://urait.ru/viewer/koncepcii-sovremennogo-estestvoznaniya-449854" TargetMode="External"/><Relationship Id="rId26" Type="http://schemas.openxmlformats.org/officeDocument/2006/relationships/hyperlink" Target="http://scholar.google.ru/" TargetMode="External"/><Relationship Id="rId3" Type="http://schemas.openxmlformats.org/officeDocument/2006/relationships/settings" Target="settings.xml"/><Relationship Id="rId21" Type="http://schemas.openxmlformats.org/officeDocument/2006/relationships/hyperlink" Target="https://magtu.informsystema.ru/uploader/fileUpload?name=3193.pdf&amp;show=dcatalogues/1/1136680/3193.pdf&amp;view=true" TargetMode="External"/><Relationship Id="rId7" Type="http://schemas.openxmlformats.org/officeDocument/2006/relationships/image" Target="media/image1.png"/><Relationship Id="rId12" Type="http://schemas.openxmlformats.org/officeDocument/2006/relationships/hyperlink" Target="http://www.portal.magtu.ru/" TargetMode="External"/><Relationship Id="rId17" Type="http://schemas.openxmlformats.org/officeDocument/2006/relationships/hyperlink" Target="https://urait.ru/viewer/koncepcii-sovremennogo-estestvoznaniya-449635" TargetMode="External"/><Relationship Id="rId25" Type="http://schemas.openxmlformats.org/officeDocument/2006/relationships/hyperlink" Target="http://elibrary.ru/project_rick.asp"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urait.ru/viewer/koncepcii-sovremennogo-estestvoznaniya-450361" TargetMode="External"/><Relationship Id="rId20" Type="http://schemas.openxmlformats.org/officeDocument/2006/relationships/hyperlink" Target="https://urait.ru/viewer/koncepcii-sovremennogo-estestvoznaniya-425176" TargetMode="External"/><Relationship Id="rId29" Type="http://schemas.openxmlformats.org/officeDocument/2006/relationships/hyperlink" Target="https://www.biblio-online.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ps.vuz.magtu.ru/docs/DocLib16/&#1054;&#1087;&#1077;&#1088;&#1072;&#1090;&#1080;&#1074;&#1085;&#1099;&#1081;%20&#1091;&#1095;&#1077;&#1090;%20&#1074;&#1099;&#1095;&#1080;&#1089;&#1083;&#1080;&#1090;&#1077;&#1083;&#1100;&#1085;&#1086;&#1081;%20&#1090;&#1077;&#1093;&#1085;&#1080;&#1082;&#1080;%20&#1080;%20&#1087;&#1088;&#1086;&#1075;&#1088;&#1072;&#1084;&#1084;&#1085;&#1086;&#1075;&#1086;%20&#1086;&#1073;&#1077;&#1089;&#1087;&#1077;&#1095;&#1077;&#1085;&#1080;&#1103;/&#1051;&#1080;&#1094;&#1077;&#1085;&#1079;&#1080;&#1080;%20&#1085;&#1072;%20&#1055;&#1054;/&#1051;&#1080;&#1094;&#1077;&#1085;&#1079;&#1080;&#1080;/MSOffice2007(42649837).pdf"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urait.ru/viewer/fizicheskie-osnovy-estestvoznaniya-441110" TargetMode="External"/><Relationship Id="rId23" Type="http://schemas.openxmlformats.org/officeDocument/2006/relationships/hyperlink" Target="http://sps.vuz.magtu.ru/docs/DocLib16/&#1054;&#1087;&#1077;&#1088;&#1072;&#1090;&#1080;&#1074;&#1085;&#1099;&#1081;%20&#1091;&#1095;&#1077;&#1090;%20&#1074;&#1099;&#1095;&#1080;&#1089;&#1083;&#1080;&#1090;&#1077;&#1083;&#1100;&#1085;&#1086;&#1081;%20&#1090;&#1077;&#1093;&#1085;&#1080;&#1082;&#1080;%20&#1080;%20&#1087;&#1088;&#1086;&#1075;&#1088;&#1072;&#1084;&#1084;&#1085;&#1086;&#1075;&#1086;%20&#1086;&#1073;&#1077;&#1089;&#1087;&#1077;&#1095;&#1077;&#1085;&#1080;&#1103;/&#1051;&#1080;&#1094;&#1077;&#1085;&#1079;&#1080;&#1080;%20&#1085;&#1072;%20&#1055;&#1054;/&#1051;&#1080;&#1094;&#1077;&#1085;&#1079;&#1080;&#1080;/MSImagine.pdf" TargetMode="External"/><Relationship Id="rId28" Type="http://schemas.openxmlformats.org/officeDocument/2006/relationships/hyperlink" Target="http://en.edu.ru/" TargetMode="External"/><Relationship Id="rId10" Type="http://schemas.openxmlformats.org/officeDocument/2006/relationships/footer" Target="footer1.xml"/><Relationship Id="rId19" Type="http://schemas.openxmlformats.org/officeDocument/2006/relationships/hyperlink" Target="https://urait.ru/viewer/koncepcii-sovremennogo-estestvoznaniya-449824" TargetMode="External"/><Relationship Id="rId31" Type="http://schemas.openxmlformats.org/officeDocument/2006/relationships/hyperlink" Target="http://www.libs.r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urait.ru/bcode/453557" TargetMode="External"/><Relationship Id="rId22" Type="http://schemas.openxmlformats.org/officeDocument/2006/relationships/hyperlink" Target="https://magtu.informsystema.ru/uploader/fileUpload?name=421.pdf&amp;show=dcatalogues/1/1079413/421.pdf&amp;view=true" TargetMode="External"/><Relationship Id="rId27" Type="http://schemas.openxmlformats.org/officeDocument/2006/relationships/hyperlink" Target="http://window.edu.ru/" TargetMode="External"/><Relationship Id="rId30" Type="http://schemas.openxmlformats.org/officeDocument/2006/relationships/hyperlink" Target="http://www.nlr.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23</Pages>
  <Words>5482</Words>
  <Characters>31248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дисциплины (модуля)_бак.,спец.,магистр.</dc:title>
  <dc:subject/>
  <dc:creator>user</dc:creator>
  <cp:keywords/>
  <dc:description/>
  <cp:lastModifiedBy>Дмитрий</cp:lastModifiedBy>
  <cp:revision>2</cp:revision>
  <cp:lastPrinted>2018-05-21T06:19:00Z</cp:lastPrinted>
  <dcterms:created xsi:type="dcterms:W3CDTF">2020-11-02T14:53:00Z</dcterms:created>
  <dcterms:modified xsi:type="dcterms:W3CDTF">2020-11-02T14:53:00Z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y fmtid="{D5CDD505-2E9C-101B-9397-08002B2CF9AE}" pid="3" name="Раздел">
    <vt:lpwstr/>
  </property>
  <property fmtid="{D5CDD505-2E9C-101B-9397-08002B2CF9AE}" pid="4" name="Описание">
    <vt:lpwstr/>
  </property>
  <property fmtid="{D5CDD505-2E9C-101B-9397-08002B2CF9AE}" pid="5" name="Folder Level">
    <vt:lpwstr/>
  </property>
  <property fmtid="{D5CDD505-2E9C-101B-9397-08002B2CF9AE}" pid="6" name="_Status">
    <vt:lpwstr>Не начат</vt:lpwstr>
  </property>
  <property fmtid="{D5CDD505-2E9C-101B-9397-08002B2CF9AE}" pid="7" name="IconOverlay">
    <vt:lpwstr/>
  </property>
  <property fmtid="{D5CDD505-2E9C-101B-9397-08002B2CF9AE}" pid="8" name="Целевые аудитории">
    <vt:lpwstr/>
  </property>
  <property fmtid="{D5CDD505-2E9C-101B-9397-08002B2CF9AE}" pid="9" name="Категория документа">
    <vt:lpwstr>Без типа</vt:lpwstr>
  </property>
  <property fmtid="{D5CDD505-2E9C-101B-9397-08002B2CF9AE}" pid="10" name="_Identifier">
    <vt:lpwstr/>
  </property>
  <property fmtid="{D5CDD505-2E9C-101B-9397-08002B2CF9AE}" pid="11" name="Уровень(Общий/ВПО/СПО)">
    <vt:lpwstr>Общий</vt:lpwstr>
  </property>
  <property fmtid="{D5CDD505-2E9C-101B-9397-08002B2CF9AE}" pid="12" name="_DCDateCreated">
    <vt:lpwstr/>
  </property>
</Properties>
</file>