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E0814" w14:textId="77777777" w:rsidR="0072203C" w:rsidRDefault="005227F7" w:rsidP="00AA74FA">
      <w:pPr>
        <w:jc w:val="center"/>
        <w:rPr>
          <w:rFonts w:ascii="Times New Roman" w:hAnsi="Times New Roman"/>
          <w:b/>
          <w:bCs/>
          <w:sz w:val="24"/>
          <w:szCs w:val="24"/>
          <w:lang w:val="ru-RU"/>
        </w:rPr>
      </w:pPr>
      <w:r>
        <w:rPr>
          <w:rFonts w:ascii="Times New Roman" w:hAnsi="Times New Roman"/>
          <w:b/>
          <w:bCs/>
          <w:noProof/>
          <w:sz w:val="24"/>
          <w:szCs w:val="24"/>
          <w:lang w:val="ru-RU" w:eastAsia="ru-RU"/>
        </w:rPr>
        <w:drawing>
          <wp:inline distT="0" distB="0" distL="0" distR="0" wp14:anchorId="5DC0E6FC" wp14:editId="4C6A38F3">
            <wp:extent cx="6803446" cy="9363075"/>
            <wp:effectExtent l="19050" t="0" r="0" b="0"/>
            <wp:docPr id="3" name="Рисунок 2" descr="C:\Documents and Settings\en.volkova\Рабочий стол\сентябрь 2018\Программы 2018-2019\Сканы РП 2018-2019\Подгорская\5\img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Подгорская\5\img318.jpg"/>
                    <pic:cNvPicPr>
                      <a:picLocks noChangeAspect="1" noChangeArrowheads="1"/>
                    </pic:cNvPicPr>
                  </pic:nvPicPr>
                  <pic:blipFill>
                    <a:blip r:embed="rId8" cstate="print"/>
                    <a:srcRect/>
                    <a:stretch>
                      <a:fillRect/>
                    </a:stretch>
                  </pic:blipFill>
                  <pic:spPr bwMode="auto">
                    <a:xfrm>
                      <a:off x="0" y="0"/>
                      <a:ext cx="6803446" cy="9363075"/>
                    </a:xfrm>
                    <a:prstGeom prst="rect">
                      <a:avLst/>
                    </a:prstGeom>
                    <a:noFill/>
                    <a:ln w="9525">
                      <a:noFill/>
                      <a:miter lim="800000"/>
                      <a:headEnd/>
                      <a:tailEnd/>
                    </a:ln>
                  </pic:spPr>
                </pic:pic>
              </a:graphicData>
            </a:graphic>
          </wp:inline>
        </w:drawing>
      </w:r>
      <w:r>
        <w:rPr>
          <w:rFonts w:ascii="Times New Roman" w:hAnsi="Times New Roman"/>
          <w:b/>
          <w:bCs/>
          <w:noProof/>
          <w:sz w:val="24"/>
          <w:szCs w:val="24"/>
          <w:lang w:val="ru-RU" w:eastAsia="ru-RU"/>
        </w:rPr>
        <w:lastRenderedPageBreak/>
        <w:drawing>
          <wp:inline distT="0" distB="0" distL="0" distR="0" wp14:anchorId="22178F3B" wp14:editId="7CDE92D0">
            <wp:extent cx="7073368" cy="9734550"/>
            <wp:effectExtent l="19050" t="0" r="0" b="0"/>
            <wp:docPr id="1" name="Рисунок 1" descr="C:\Documents and Settings\en.volkova\Рабочий стол\сентябрь 2018\Программы 2018-2019\Сканы РП 2018-2019\Подгорская\5\img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Подгорская\5\img319.jpg"/>
                    <pic:cNvPicPr>
                      <a:picLocks noChangeAspect="1" noChangeArrowheads="1"/>
                    </pic:cNvPicPr>
                  </pic:nvPicPr>
                  <pic:blipFill>
                    <a:blip r:embed="rId9" cstate="print"/>
                    <a:srcRect/>
                    <a:stretch>
                      <a:fillRect/>
                    </a:stretch>
                  </pic:blipFill>
                  <pic:spPr bwMode="auto">
                    <a:xfrm>
                      <a:off x="0" y="0"/>
                      <a:ext cx="7073368" cy="9734550"/>
                    </a:xfrm>
                    <a:prstGeom prst="rect">
                      <a:avLst/>
                    </a:prstGeom>
                    <a:noFill/>
                    <a:ln w="9525">
                      <a:noFill/>
                      <a:miter lim="800000"/>
                      <a:headEnd/>
                      <a:tailEnd/>
                    </a:ln>
                  </pic:spPr>
                </pic:pic>
              </a:graphicData>
            </a:graphic>
          </wp:inline>
        </w:drawing>
      </w:r>
    </w:p>
    <w:p w14:paraId="38389E90" w14:textId="77777777" w:rsidR="00AA74FA" w:rsidRDefault="002A0E87" w:rsidP="00AA74FA">
      <w:pPr>
        <w:jc w:val="cente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14:anchorId="01B3213D" wp14:editId="500ED562">
            <wp:extent cx="5940425" cy="8175364"/>
            <wp:effectExtent l="19050" t="0" r="3175" b="0"/>
            <wp:docPr id="4" name="Рисунок 1" descr="D:\Users\a.kuchkina\Desktop\Актуализация РПД-2019-(ИПОб-19-1)\Листы актуализации РПД\Лист актуализации для РПД-20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 - копия.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14:paraId="6F27D619" w14:textId="77777777" w:rsidR="002A0E87" w:rsidRDefault="002A0E87" w:rsidP="00AA74FA">
      <w:pPr>
        <w:jc w:val="center"/>
        <w:rPr>
          <w:rFonts w:ascii="Times New Roman" w:hAnsi="Times New Roman"/>
          <w:b/>
          <w:bCs/>
          <w:sz w:val="24"/>
          <w:szCs w:val="24"/>
          <w:lang w:val="ru-RU"/>
        </w:rPr>
      </w:pPr>
    </w:p>
    <w:p w14:paraId="664D6A7A" w14:textId="77777777" w:rsidR="002A0E87" w:rsidRDefault="002A0E87" w:rsidP="00AA74FA">
      <w:pPr>
        <w:jc w:val="center"/>
        <w:rPr>
          <w:rFonts w:ascii="Times New Roman" w:hAnsi="Times New Roman"/>
          <w:b/>
          <w:bCs/>
          <w:sz w:val="24"/>
          <w:szCs w:val="24"/>
          <w:lang w:val="ru-RU"/>
        </w:rPr>
      </w:pPr>
    </w:p>
    <w:p w14:paraId="42FAABA7" w14:textId="77777777" w:rsidR="002A0E87" w:rsidRPr="00AA74FA" w:rsidRDefault="002A0E87" w:rsidP="00AA74FA">
      <w:pPr>
        <w:jc w:val="center"/>
        <w:rPr>
          <w:rFonts w:ascii="Times New Roman" w:hAnsi="Times New Roman"/>
          <w:b/>
          <w:bCs/>
          <w:sz w:val="24"/>
          <w:szCs w:val="24"/>
          <w:lang w:val="ru-RU"/>
        </w:rPr>
      </w:pPr>
    </w:p>
    <w:p w14:paraId="2597FDA3" w14:textId="77777777"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1</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Цели освоения дисциплины</w:t>
      </w:r>
    </w:p>
    <w:p w14:paraId="52EA1321" w14:textId="77777777" w:rsidR="00AA74FA" w:rsidRPr="00AA74FA" w:rsidRDefault="00A80939"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Целями освоения дисциплины «Функциональная с</w:t>
      </w:r>
      <w:r w:rsidR="00AA74FA" w:rsidRPr="00AA74FA">
        <w:rPr>
          <w:rFonts w:ascii="Times New Roman" w:hAnsi="Times New Roman"/>
          <w:sz w:val="24"/>
          <w:szCs w:val="24"/>
          <w:lang w:val="ru-RU"/>
        </w:rPr>
        <w:t xml:space="preserve">тилистика» являются: </w:t>
      </w:r>
    </w:p>
    <w:p w14:paraId="78ECCCAD"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повышение лингвостилистической культуры студентов;</w:t>
      </w:r>
    </w:p>
    <w:p w14:paraId="2F74F412"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изучение теоретических основ стилистики как одного из современных направлений исследования языка в функциональном аспекте;</w:t>
      </w:r>
    </w:p>
    <w:p w14:paraId="34C42DAF"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14:paraId="65194F90"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знакомство с основными речевыми жанрами (жанрово-ситуативными разновидностями) в рамках каждого стиля;</w:t>
      </w:r>
    </w:p>
    <w:p w14:paraId="170E41F9"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рассмотрение основных стилистических ресурсов фонетики, лексики, фразеологии, словообразования, морфологии и синтаксиса современного русского литературного языка;</w:t>
      </w:r>
    </w:p>
    <w:p w14:paraId="1905AE33"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определение стилистических норм как особого типа общеязыковых норм.</w:t>
      </w:r>
    </w:p>
    <w:p w14:paraId="09F88B9C"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1F10922D" w14:textId="77777777"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2</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Место дисциплины в структуре образовательной программы подготовки бакалавра</w:t>
      </w:r>
    </w:p>
    <w:p w14:paraId="59C48C28" w14:textId="77777777" w:rsidR="00AA74FA" w:rsidRPr="00AA74FA" w:rsidRDefault="00A80939"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Дисциплина «Функциональная с</w:t>
      </w:r>
      <w:r w:rsidR="00AA74FA" w:rsidRPr="00AA74FA">
        <w:rPr>
          <w:rFonts w:ascii="Times New Roman" w:hAnsi="Times New Roman"/>
          <w:sz w:val="24"/>
          <w:szCs w:val="24"/>
          <w:lang w:val="ru-RU"/>
        </w:rPr>
        <w:t>тилистика» входит в вариативную часть блока 1 образовательной программы и является обязательной дисциплиной.</w:t>
      </w:r>
    </w:p>
    <w:p w14:paraId="6441C321"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Изучение стилистики в университете – важный этап в профессиональной подготовке учителя русского языка и литературы. Стилистика показывает функционирование языка, знакомит с принципами наиболее целесообразного отбора языковых средств, их организации и использования в конкретных речевых ситуациях. Характеризуя язык «в действии», стилистика является своего рода вершиной исследования языка, теоретической основой развития национальной речевой культуры.</w:t>
      </w:r>
    </w:p>
    <w:p w14:paraId="49E7B8B5" w14:textId="77777777"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 xml:space="preserve">Для изучения дисциплины необходимы знания (умения, владения), сформированные в результате изучения следующих курсов: «Русский язык в этнокультурной коммуникативной среде», «Практикум по русскому языку», «Профессиональная этика» и «Современный русский язык». </w:t>
      </w:r>
    </w:p>
    <w:p w14:paraId="59A5CAEC" w14:textId="77777777"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Знания (умения, владения), полученные при изучении данной дисциплины будут необходимы при освоении курсов: «Филологический анализ текста», «Современный русский язык», «Лингвистический анализ художественного текста», «Теория коммуникации», «Стратегии и тактики коммуникативного взаимодействия», «Техника речи учителя», «Техника педагогического общения», «Лингвистика текста», «Теория текста», «Актуальные проблемы истории литературной классики», «Литература как переоценка ценностей»., а также при прохождении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производственной – преддипломной практики, ГИА.</w:t>
      </w:r>
    </w:p>
    <w:p w14:paraId="4866B167"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Знакомство с речевой системностью различных функциональных стилей современного русского языка, формирование коммуникативных навыков являются обязательным условием написания выпускной квалификационной работы.</w:t>
      </w:r>
    </w:p>
    <w:p w14:paraId="26B084F3"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5CE93185" w14:textId="77777777"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14:paraId="791DB3F3" w14:textId="77777777"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038D5C0E"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В р</w:t>
      </w:r>
      <w:r w:rsidR="00A80939">
        <w:rPr>
          <w:rFonts w:ascii="Times New Roman" w:hAnsi="Times New Roman"/>
          <w:sz w:val="24"/>
          <w:szCs w:val="24"/>
          <w:lang w:val="ru-RU"/>
        </w:rPr>
        <w:t>езультате освоения дисциплины «Функциональная с</w:t>
      </w:r>
      <w:r w:rsidRPr="00AA74FA">
        <w:rPr>
          <w:rFonts w:ascii="Times New Roman" w:hAnsi="Times New Roman"/>
          <w:sz w:val="24"/>
          <w:szCs w:val="24"/>
          <w:lang w:val="ru-RU"/>
        </w:rPr>
        <w:t>тилистика» обучающийся должен обладать следующими компетенциями</w:t>
      </w:r>
    </w:p>
    <w:p w14:paraId="6111326A"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74FA" w14:paraId="7FF225DB" w14:textId="77777777" w:rsidTr="005149DE">
        <w:trPr>
          <w:trHeight w:val="1104"/>
          <w:tblHeader/>
        </w:trPr>
        <w:tc>
          <w:tcPr>
            <w:tcW w:w="842" w:type="pct"/>
            <w:vAlign w:val="center"/>
          </w:tcPr>
          <w:p w14:paraId="6BC80896" w14:textId="77777777"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lastRenderedPageBreak/>
              <w:t>Структурный</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14:paraId="73FE5AE6" w14:textId="77777777"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2A0A79" w14:paraId="1F3EEDD4" w14:textId="77777777" w:rsidTr="008F3D96">
        <w:tc>
          <w:tcPr>
            <w:tcW w:w="5000" w:type="pct"/>
            <w:gridSpan w:val="2"/>
          </w:tcPr>
          <w:p w14:paraId="07A34FF4" w14:textId="77777777"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2A0A79" w14:paraId="0AFC5B62" w14:textId="77777777" w:rsidTr="005149DE">
        <w:tc>
          <w:tcPr>
            <w:tcW w:w="842" w:type="pct"/>
          </w:tcPr>
          <w:p w14:paraId="4C369B9B" w14:textId="77777777"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14:paraId="65FC6EFC" w14:textId="77777777"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14:paraId="203AA60C" w14:textId="77777777"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14:paraId="0500CE70" w14:textId="77777777"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2A0A79" w14:paraId="20F90388" w14:textId="77777777" w:rsidTr="005149DE">
        <w:tc>
          <w:tcPr>
            <w:tcW w:w="842" w:type="pct"/>
          </w:tcPr>
          <w:p w14:paraId="0E4A7707" w14:textId="77777777"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14:paraId="59C4F267" w14:textId="77777777"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73942F5C" w14:textId="77777777"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14:paraId="16E9C360" w14:textId="77777777" w:rsidR="005149DE" w:rsidRPr="005149DE" w:rsidRDefault="005149DE" w:rsidP="009C2EC8">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использовать теоретические положения в процессе анализа текста</w:t>
            </w:r>
            <w:r w:rsidR="009C2EC8">
              <w:rPr>
                <w:rFonts w:ascii="Times New Roman" w:eastAsiaTheme="minorEastAsia" w:hAnsi="Times New Roman"/>
                <w:color w:val="000000"/>
                <w:sz w:val="24"/>
                <w:szCs w:val="24"/>
                <w:lang w:val="ru-RU"/>
              </w:rPr>
              <w:t>.</w:t>
            </w:r>
          </w:p>
        </w:tc>
      </w:tr>
      <w:tr w:rsidR="0034473D" w:rsidRPr="002A0A79" w14:paraId="158725A2" w14:textId="77777777" w:rsidTr="0034473D">
        <w:tc>
          <w:tcPr>
            <w:tcW w:w="842" w:type="pct"/>
          </w:tcPr>
          <w:p w14:paraId="0C094117" w14:textId="77777777"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14:paraId="5A12CA2C" w14:textId="77777777"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14:paraId="1DE2EA61" w14:textId="77777777"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25465066" w14:textId="77777777" w:rsidR="0034473D" w:rsidRPr="00AA74FA" w:rsidRDefault="0034473D" w:rsidP="008F3D96">
            <w:pPr>
              <w:tabs>
                <w:tab w:val="left" w:pos="851"/>
              </w:tabs>
              <w:spacing w:after="0" w:line="240" w:lineRule="auto"/>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tc>
      </w:tr>
      <w:tr w:rsidR="00AA74FA" w:rsidRPr="002A0A79" w14:paraId="488FAE2F" w14:textId="77777777" w:rsidTr="008F3D96">
        <w:tc>
          <w:tcPr>
            <w:tcW w:w="5000" w:type="pct"/>
            <w:gridSpan w:val="2"/>
          </w:tcPr>
          <w:p w14:paraId="7CBB83C0" w14:textId="77777777" w:rsidR="0034473D" w:rsidRDefault="0034473D" w:rsidP="008F3D96">
            <w:pPr>
              <w:spacing w:after="0" w:line="240" w:lineRule="auto"/>
              <w:jc w:val="both"/>
              <w:rPr>
                <w:rFonts w:ascii="Times New Roman" w:eastAsiaTheme="minorEastAsia" w:hAnsi="Times New Roman"/>
                <w:sz w:val="24"/>
                <w:szCs w:val="24"/>
                <w:lang w:val="ru-RU"/>
              </w:rPr>
            </w:pPr>
          </w:p>
          <w:p w14:paraId="40BA5D07" w14:textId="77777777"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ОПК-5 владением основами профессиональной этики и речевой культуры</w:t>
            </w:r>
          </w:p>
        </w:tc>
      </w:tr>
      <w:tr w:rsidR="0034473D" w:rsidRPr="002A0A79" w14:paraId="1F651C4E" w14:textId="77777777" w:rsidTr="0034473D">
        <w:tc>
          <w:tcPr>
            <w:tcW w:w="842" w:type="pct"/>
          </w:tcPr>
          <w:p w14:paraId="4B1A1658"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14:paraId="42D7FC92"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14:paraId="73013544"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14:paraId="106575CE" w14:textId="77777777"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2A0A79" w14:paraId="086CF2D8" w14:textId="77777777" w:rsidTr="009C2EC8">
        <w:trPr>
          <w:trHeight w:val="1104"/>
        </w:trPr>
        <w:tc>
          <w:tcPr>
            <w:tcW w:w="842" w:type="pct"/>
          </w:tcPr>
          <w:p w14:paraId="04FBA638"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14:paraId="45246991"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14:paraId="20F2B47F"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14:paraId="1A03374B"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r w:rsidR="009C2EC8">
              <w:rPr>
                <w:rFonts w:ascii="Times New Roman" w:eastAsiaTheme="minorEastAsia" w:hAnsi="Times New Roman"/>
                <w:color w:val="000000"/>
                <w:sz w:val="24"/>
                <w:szCs w:val="24"/>
                <w:lang w:val="ru-RU"/>
              </w:rPr>
              <w:t>.</w:t>
            </w:r>
          </w:p>
        </w:tc>
      </w:tr>
      <w:tr w:rsidR="0034473D" w:rsidRPr="002A0A79" w14:paraId="35FEDF63" w14:textId="77777777" w:rsidTr="0034473D">
        <w:tc>
          <w:tcPr>
            <w:tcW w:w="842" w:type="pct"/>
          </w:tcPr>
          <w:p w14:paraId="56ACFD98"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14:paraId="458981BE"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14:paraId="4743217A"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14:paraId="75681BC9"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sidR="00ED1904">
              <w:rPr>
                <w:rFonts w:ascii="Times New Roman" w:eastAsiaTheme="minorEastAsia" w:hAnsi="Times New Roman"/>
                <w:color w:val="000000"/>
                <w:sz w:val="24"/>
                <w:szCs w:val="24"/>
                <w:lang w:val="ru-RU"/>
              </w:rPr>
              <w:t>.</w:t>
            </w:r>
          </w:p>
        </w:tc>
      </w:tr>
      <w:tr w:rsidR="00AA74FA" w:rsidRPr="002A0A79" w14:paraId="7FF1A625" w14:textId="77777777" w:rsidTr="008F3D96">
        <w:tc>
          <w:tcPr>
            <w:tcW w:w="5000" w:type="pct"/>
            <w:gridSpan w:val="2"/>
          </w:tcPr>
          <w:p w14:paraId="0DCCAC10" w14:textId="77777777" w:rsidR="00AA74FA" w:rsidRPr="00AA74FA" w:rsidRDefault="007B43B8"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w:t>
            </w:r>
            <w:r w:rsidR="00C827AC">
              <w:rPr>
                <w:rFonts w:ascii="Times New Roman" w:eastAsiaTheme="minorEastAsia" w:hAnsi="Times New Roman"/>
                <w:sz w:val="24"/>
                <w:szCs w:val="24"/>
                <w:lang w:val="ru-RU"/>
              </w:rPr>
              <w:t xml:space="preserve"> </w:t>
            </w:r>
            <w:r w:rsidR="00AA74FA" w:rsidRPr="00AA74FA">
              <w:rPr>
                <w:rFonts w:ascii="Times New Roman" w:eastAsiaTheme="minorEastAsia" w:hAnsi="Times New Roman"/>
                <w:sz w:val="24"/>
                <w:szCs w:val="24"/>
                <w:lang w:val="ru-RU"/>
              </w:rPr>
              <w:t>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2A0A79" w14:paraId="0F650AB5" w14:textId="77777777" w:rsidTr="00D6646D">
        <w:trPr>
          <w:trHeight w:val="1435"/>
        </w:trPr>
        <w:tc>
          <w:tcPr>
            <w:tcW w:w="842" w:type="pct"/>
          </w:tcPr>
          <w:p w14:paraId="747FCC74"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14:paraId="65D37773"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14:paraId="7C9A539C"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14:paraId="478689E6" w14:textId="77777777" w:rsidR="005A5B45"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14:paraId="19B9171B" w14:textId="77777777" w:rsidTr="005A5B45">
        <w:tc>
          <w:tcPr>
            <w:tcW w:w="842" w:type="pct"/>
          </w:tcPr>
          <w:p w14:paraId="3258868A"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14:paraId="092E2C3C"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14:paraId="4B63B3F1" w14:textId="77777777"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1833B4">
              <w:rPr>
                <w:rFonts w:ascii="Times New Roman" w:eastAsiaTheme="minorEastAsia" w:hAnsi="Times New Roman"/>
                <w:color w:val="000000"/>
                <w:sz w:val="24"/>
                <w:szCs w:val="24"/>
                <w:lang w:val="ru-RU"/>
              </w:rPr>
              <w:t xml:space="preserve"> </w:t>
            </w: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14:paraId="4AFAFC97"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sidR="00ED1904">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sidR="001833B4">
              <w:rPr>
                <w:rFonts w:ascii="Times New Roman" w:eastAsiaTheme="minorEastAsia" w:hAnsi="Times New Roman"/>
                <w:color w:val="000000"/>
                <w:sz w:val="24"/>
                <w:szCs w:val="24"/>
                <w:lang w:val="ru-RU"/>
              </w:rPr>
              <w:t>.</w:t>
            </w:r>
          </w:p>
        </w:tc>
      </w:tr>
      <w:tr w:rsidR="005A5B45" w:rsidRPr="002A0A79" w14:paraId="3D0BFC2D" w14:textId="77777777" w:rsidTr="005A5B45">
        <w:tc>
          <w:tcPr>
            <w:tcW w:w="842" w:type="pct"/>
          </w:tcPr>
          <w:p w14:paraId="6CB83003"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14:paraId="7116CEAF" w14:textId="77777777"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14:paraId="1304097C" w14:textId="77777777"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14:paraId="1CECA1E8" w14:textId="77777777"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sidRPr="00AA74FA">
              <w:rPr>
                <w:rFonts w:ascii="Times New Roman" w:eastAsiaTheme="minorEastAsia" w:hAnsi="Times New Roman"/>
                <w:color w:val="000000"/>
                <w:sz w:val="24"/>
                <w:szCs w:val="24"/>
                <w:lang w:val="ru-RU"/>
              </w:rPr>
              <w:t xml:space="preserve"> </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r w:rsidR="002C3DF4" w:rsidRPr="002A0A79" w14:paraId="23E3E65F" w14:textId="77777777" w:rsidTr="002C3DF4">
        <w:tc>
          <w:tcPr>
            <w:tcW w:w="5000" w:type="pct"/>
            <w:gridSpan w:val="2"/>
          </w:tcPr>
          <w:p w14:paraId="0FD61B59" w14:textId="77777777" w:rsidR="002C3DF4" w:rsidRPr="00AA74FA"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lastRenderedPageBreak/>
              <w:t xml:space="preserve">ПК-4 </w:t>
            </w:r>
            <w:r w:rsidRPr="002C3DF4">
              <w:rPr>
                <w:rFonts w:ascii="Times New Roman" w:eastAsiaTheme="minorEastAsia" w:hAnsi="Times New Roman"/>
                <w:color w:val="000000"/>
                <w:sz w:val="24"/>
                <w:szCs w:val="24"/>
                <w:lang w:val="ru-RU"/>
              </w:rPr>
              <w:t>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36347B">
              <w:rPr>
                <w:rFonts w:ascii="Times New Roman" w:eastAsiaTheme="minorEastAsia" w:hAnsi="Times New Roman"/>
                <w:color w:val="000000"/>
                <w:sz w:val="24"/>
                <w:szCs w:val="24"/>
                <w:lang w:val="ru-RU"/>
              </w:rPr>
              <w:t xml:space="preserve"> дисциплин</w:t>
            </w:r>
          </w:p>
        </w:tc>
      </w:tr>
      <w:tr w:rsidR="002C3DF4" w:rsidRPr="002A0A79" w14:paraId="731EA8E5" w14:textId="77777777" w:rsidTr="002C3DF4">
        <w:tc>
          <w:tcPr>
            <w:tcW w:w="842" w:type="pct"/>
          </w:tcPr>
          <w:p w14:paraId="79099776" w14:textId="77777777"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Знать:</w:t>
            </w:r>
          </w:p>
        </w:tc>
        <w:tc>
          <w:tcPr>
            <w:tcW w:w="4158" w:type="pct"/>
          </w:tcPr>
          <w:p w14:paraId="0004789E" w14:textId="77777777"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14:paraId="4693E47E" w14:textId="77777777"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14:paraId="32B19E3A" w14:textId="77777777" w:rsidR="002C3DF4" w:rsidRPr="006468FB" w:rsidRDefault="006468FB" w:rsidP="006468FB">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14:paraId="630FE059" w14:textId="77777777"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r>
      <w:tr w:rsidR="002C3DF4" w:rsidRPr="003956F6" w14:paraId="4E8866C1" w14:textId="77777777" w:rsidTr="002C3DF4">
        <w:tc>
          <w:tcPr>
            <w:tcW w:w="842" w:type="pct"/>
          </w:tcPr>
          <w:p w14:paraId="7A424EFA" w14:textId="77777777"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Уметь:</w:t>
            </w:r>
          </w:p>
        </w:tc>
        <w:tc>
          <w:tcPr>
            <w:tcW w:w="4158" w:type="pct"/>
          </w:tcPr>
          <w:p w14:paraId="5CDCBB57" w14:textId="77777777" w:rsidR="003956F6"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003956F6" w:rsidRPr="006468FB">
              <w:rPr>
                <w:rFonts w:ascii="Times New Roman" w:hAnsi="Times New Roman"/>
                <w:sz w:val="24"/>
                <w:szCs w:val="24"/>
                <w:lang w:val="ru-RU"/>
              </w:rPr>
              <w:t xml:space="preserve">интерпретировать текст с опорой на формальные элементы; </w:t>
            </w:r>
          </w:p>
          <w:p w14:paraId="1B0BCF73" w14:textId="77777777" w:rsidR="006468FB" w:rsidRDefault="003956F6" w:rsidP="006468FB">
            <w:pPr>
              <w:spacing w:after="0"/>
              <w:rPr>
                <w:rFonts w:ascii="Times New Roman" w:hAnsi="Times New Roman"/>
                <w:sz w:val="24"/>
                <w:szCs w:val="24"/>
                <w:lang w:val="ru-RU"/>
              </w:rPr>
            </w:pPr>
            <w:r>
              <w:rPr>
                <w:rFonts w:ascii="Times New Roman" w:hAnsi="Times New Roman"/>
                <w:sz w:val="24"/>
                <w:szCs w:val="24"/>
                <w:lang w:val="ru-RU"/>
              </w:rPr>
              <w:t>-</w:t>
            </w:r>
            <w:r w:rsidR="006468FB"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14:paraId="2F223643" w14:textId="77777777" w:rsidR="002C3DF4" w:rsidRPr="006468FB" w:rsidRDefault="006468FB" w:rsidP="003956F6">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sidR="009C2EC8">
              <w:rPr>
                <w:rFonts w:ascii="Times New Roman" w:hAnsi="Times New Roman"/>
                <w:sz w:val="24"/>
                <w:szCs w:val="24"/>
                <w:lang w:val="ru-RU"/>
              </w:rPr>
              <w:t>.</w:t>
            </w:r>
          </w:p>
        </w:tc>
      </w:tr>
      <w:tr w:rsidR="002C3DF4" w:rsidRPr="002A0A79" w14:paraId="13286636" w14:textId="77777777" w:rsidTr="002C3DF4">
        <w:tc>
          <w:tcPr>
            <w:tcW w:w="842" w:type="pct"/>
          </w:tcPr>
          <w:p w14:paraId="61DADFB7" w14:textId="77777777"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Владеть:</w:t>
            </w:r>
          </w:p>
        </w:tc>
        <w:tc>
          <w:tcPr>
            <w:tcW w:w="4158" w:type="pct"/>
          </w:tcPr>
          <w:p w14:paraId="24C55503" w14:textId="77777777" w:rsidR="006468FB" w:rsidRPr="006468FB"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r w:rsidR="009C2EC8">
              <w:rPr>
                <w:rFonts w:ascii="Times New Roman" w:hAnsi="Times New Roman"/>
                <w:sz w:val="24"/>
                <w:szCs w:val="24"/>
                <w:lang w:val="ru-RU"/>
              </w:rPr>
              <w:t xml:space="preserve"> </w:t>
            </w:r>
          </w:p>
          <w:p w14:paraId="415B0C49" w14:textId="77777777"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14:paraId="5CF32F33" w14:textId="77777777"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sidR="009C2EC8">
              <w:rPr>
                <w:rFonts w:ascii="Times New Roman" w:hAnsi="Times New Roman"/>
                <w:sz w:val="24"/>
                <w:szCs w:val="24"/>
                <w:lang w:val="ru-RU"/>
              </w:rPr>
              <w:t>веденных другими специалистами.</w:t>
            </w:r>
          </w:p>
          <w:p w14:paraId="786699D5" w14:textId="77777777" w:rsidR="002C3DF4" w:rsidRPr="006468FB" w:rsidRDefault="002C3DF4" w:rsidP="006468FB">
            <w:pPr>
              <w:spacing w:after="0" w:line="240" w:lineRule="auto"/>
              <w:jc w:val="both"/>
              <w:rPr>
                <w:rFonts w:ascii="Times New Roman" w:eastAsiaTheme="minorEastAsia" w:hAnsi="Times New Roman"/>
                <w:color w:val="000000"/>
                <w:sz w:val="24"/>
                <w:szCs w:val="24"/>
                <w:lang w:val="ru-RU"/>
              </w:rPr>
            </w:pPr>
          </w:p>
        </w:tc>
      </w:tr>
    </w:tbl>
    <w:p w14:paraId="0FE5D367"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7EEBC937"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6934907"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B6569BC"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C96231F"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6CE1D39"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5C44000D"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7C2E5BD"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AF45688"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AA87534"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BA4FE8B"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3C5EC3F"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B04E6E2"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61A3634"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69E5B61"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424870E"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85E16B9"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C9AB3F6"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55F6CEC4"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8670C57" w14:textId="77777777"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1"/>
          <w:pgSz w:w="11906" w:h="16838"/>
          <w:pgMar w:top="1134" w:right="850" w:bottom="1134" w:left="1701" w:header="708" w:footer="708" w:gutter="0"/>
          <w:cols w:space="708"/>
          <w:docGrid w:linePitch="360"/>
        </w:sectPr>
      </w:pPr>
    </w:p>
    <w:p w14:paraId="24516F53" w14:textId="77777777"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14:paraId="63289798" w14:textId="77777777"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24D78">
        <w:rPr>
          <w:rStyle w:val="FontStyle18"/>
          <w:b w:val="0"/>
          <w:sz w:val="24"/>
          <w:szCs w:val="24"/>
          <w:lang w:val="ru-RU"/>
        </w:rPr>
        <w:t xml:space="preserve">ет 5 </w:t>
      </w:r>
      <w:r w:rsidRPr="00EE2ECD">
        <w:rPr>
          <w:rStyle w:val="FontStyle18"/>
          <w:b w:val="0"/>
          <w:sz w:val="24"/>
          <w:szCs w:val="24"/>
          <w:lang w:val="ru-RU"/>
        </w:rPr>
        <w:t xml:space="preserve"> зачетных единиц </w:t>
      </w:r>
      <w:r w:rsidR="00B24D78">
        <w:rPr>
          <w:rStyle w:val="FontStyle18"/>
          <w:b w:val="0"/>
          <w:sz w:val="24"/>
          <w:szCs w:val="24"/>
          <w:lang w:val="ru-RU"/>
        </w:rPr>
        <w:t xml:space="preserve">180 </w:t>
      </w:r>
      <w:r w:rsidRPr="00B24D78">
        <w:rPr>
          <w:rStyle w:val="FontStyle18"/>
          <w:b w:val="0"/>
          <w:sz w:val="24"/>
          <w:szCs w:val="24"/>
          <w:lang w:val="ru-RU"/>
        </w:rPr>
        <w:t>акад. часов</w:t>
      </w:r>
      <w:r w:rsidRPr="00EE2ECD">
        <w:rPr>
          <w:rStyle w:val="FontStyle18"/>
          <w:b w:val="0"/>
          <w:sz w:val="24"/>
          <w:szCs w:val="24"/>
          <w:lang w:val="ru-RU"/>
        </w:rPr>
        <w:t>, в том числе:</w:t>
      </w:r>
    </w:p>
    <w:p w14:paraId="274C9742" w14:textId="77777777"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 – 94, 1</w:t>
      </w:r>
      <w:r w:rsidR="00EE2ECD" w:rsidRPr="00B24D78">
        <w:rPr>
          <w:rStyle w:val="FontStyle18"/>
          <w:b w:val="0"/>
          <w:sz w:val="24"/>
          <w:szCs w:val="24"/>
          <w:lang w:val="ru-RU"/>
        </w:rPr>
        <w:t xml:space="preserve"> акад. часов:</w:t>
      </w:r>
    </w:p>
    <w:p w14:paraId="40538E2D" w14:textId="77777777"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B24D78" w:rsidRPr="00B24D78">
        <w:rPr>
          <w:rStyle w:val="FontStyle18"/>
          <w:b w:val="0"/>
          <w:sz w:val="24"/>
          <w:szCs w:val="24"/>
          <w:lang w:val="ru-RU"/>
        </w:rPr>
        <w:t>–</w:t>
      </w:r>
      <w:r w:rsidR="00B24D78" w:rsidRPr="00B24D78">
        <w:rPr>
          <w:rStyle w:val="FontStyle18"/>
          <w:b w:val="0"/>
          <w:sz w:val="24"/>
          <w:szCs w:val="24"/>
          <w:lang w:val="ru-RU"/>
        </w:rPr>
        <w:tab/>
        <w:t xml:space="preserve">аудиторная –  90 </w:t>
      </w:r>
      <w:r w:rsidRPr="00B24D78">
        <w:rPr>
          <w:rStyle w:val="FontStyle18"/>
          <w:b w:val="0"/>
          <w:sz w:val="24"/>
          <w:szCs w:val="24"/>
          <w:lang w:val="ru-RU"/>
        </w:rPr>
        <w:t>акад. часов;</w:t>
      </w:r>
    </w:p>
    <w:p w14:paraId="60822DF6" w14:textId="77777777" w:rsidR="00EE2ECD" w:rsidRPr="00EE2ECD" w:rsidRDefault="00D46845"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4, 1</w:t>
      </w:r>
      <w:r w:rsidR="00EE2ECD" w:rsidRPr="00EE2ECD">
        <w:rPr>
          <w:rStyle w:val="FontStyle18"/>
          <w:b w:val="0"/>
          <w:sz w:val="24"/>
          <w:szCs w:val="24"/>
          <w:lang w:val="ru-RU"/>
        </w:rPr>
        <w:t xml:space="preserve"> акад. часов </w:t>
      </w:r>
    </w:p>
    <w:p w14:paraId="7D2A197E" w14:textId="77777777"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B24D78" w:rsidRPr="00B24D78">
        <w:rPr>
          <w:rStyle w:val="FontStyle18"/>
          <w:b w:val="0"/>
          <w:sz w:val="24"/>
          <w:szCs w:val="24"/>
          <w:lang w:val="ru-RU"/>
        </w:rPr>
        <w:t xml:space="preserve">та – 50,2 </w:t>
      </w:r>
      <w:r w:rsidRPr="00B24D78">
        <w:rPr>
          <w:rStyle w:val="FontStyle18"/>
          <w:b w:val="0"/>
          <w:sz w:val="24"/>
          <w:szCs w:val="24"/>
          <w:lang w:val="ru-RU"/>
        </w:rPr>
        <w:t>акад. часов;</w:t>
      </w:r>
    </w:p>
    <w:p w14:paraId="532102E3" w14:textId="77777777" w:rsidR="008F3D96" w:rsidRPr="00DB48C5" w:rsidRDefault="00EE2ECD" w:rsidP="00DB48C5">
      <w:pPr>
        <w:tabs>
          <w:tab w:val="left" w:pos="851"/>
        </w:tabs>
        <w:spacing w:after="0"/>
        <w:rPr>
          <w:rFonts w:ascii="Times New Roman" w:hAnsi="Times New Roman"/>
          <w:bCs/>
          <w:i/>
          <w:color w:val="C00000"/>
          <w:sz w:val="24"/>
          <w:szCs w:val="24"/>
          <w:lang w:val="ru-RU"/>
        </w:rPr>
      </w:pPr>
      <w:r w:rsidRPr="00B24D78">
        <w:rPr>
          <w:rStyle w:val="FontStyle18"/>
          <w:b w:val="0"/>
          <w:sz w:val="24"/>
          <w:szCs w:val="24"/>
          <w:lang w:val="ru-RU"/>
        </w:rPr>
        <w:t>–</w:t>
      </w:r>
      <w:r w:rsidRPr="00B24D78">
        <w:rPr>
          <w:rStyle w:val="FontStyle18"/>
          <w:b w:val="0"/>
          <w:sz w:val="24"/>
          <w:szCs w:val="24"/>
          <w:lang w:val="ru-RU"/>
        </w:rPr>
        <w:tab/>
        <w:t xml:space="preserve">подготовка к экзамену – 35,7 акад. часа </w:t>
      </w:r>
    </w:p>
    <w:p w14:paraId="3478B215" w14:textId="77777777"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569"/>
        <w:gridCol w:w="3545"/>
        <w:gridCol w:w="2711"/>
        <w:gridCol w:w="1263"/>
      </w:tblGrid>
      <w:tr w:rsidR="00492FF6" w:rsidRPr="002A0A79" w14:paraId="1680ADD8" w14:textId="77777777"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14:paraId="15548D86" w14:textId="77777777"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14:paraId="67C60281" w14:textId="77777777"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25AEAE0" w14:textId="77777777"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14:paraId="64F16F4F" w14:textId="77777777"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r w:rsidR="00C45A53" w:rsidRPr="00EE2ECD">
              <w:rPr>
                <w:rStyle w:val="FontStyle31"/>
                <w:rFonts w:ascii="Times New Roman" w:hAnsi="Times New Roman" w:cs="Times New Roman"/>
                <w:sz w:val="20"/>
                <w:szCs w:val="20"/>
              </w:rPr>
              <w:t xml:space="preserve"> </w:t>
            </w:r>
          </w:p>
        </w:tc>
        <w:tc>
          <w:tcPr>
            <w:tcW w:w="187" w:type="pct"/>
            <w:vMerge w:val="restart"/>
            <w:tcBorders>
              <w:top w:val="single" w:sz="4" w:space="0" w:color="auto"/>
              <w:left w:val="single" w:sz="4" w:space="0" w:color="auto"/>
              <w:right w:val="single" w:sz="4" w:space="0" w:color="auto"/>
            </w:tcBorders>
            <w:textDirection w:val="btLr"/>
            <w:vAlign w:val="center"/>
          </w:tcPr>
          <w:p w14:paraId="1D482509" w14:textId="77777777"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14:paraId="73C17CFE" w14:textId="77777777"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14:paraId="60E51B5A" w14:textId="77777777"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14:paraId="505727EE" w14:textId="77777777"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3AA3C64E" w14:textId="77777777"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14:paraId="37FB66F1" w14:textId="77777777"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14:paraId="42A905C4" w14:textId="77777777"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94EFE5A" w14:textId="77777777"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14:paraId="4626DB5D" w14:textId="77777777"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14:paraId="619A0791" w14:textId="77777777"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6D21262E" w14:textId="77777777"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14:paraId="2BC2B11E" w14:textId="77777777"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14:paraId="67118FDB" w14:textId="77777777" w:rsidR="00EE2ECD" w:rsidRPr="00C17915" w:rsidRDefault="00EE2ECD" w:rsidP="00EE2ECD">
            <w:pPr>
              <w:pStyle w:val="Style14"/>
              <w:widowControl/>
              <w:ind w:firstLine="0"/>
              <w:jc w:val="center"/>
            </w:pPr>
            <w:r w:rsidRPr="00C17915">
              <w:t>лаборат.</w:t>
            </w:r>
          </w:p>
          <w:p w14:paraId="27C8BB19" w14:textId="77777777"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14:paraId="5ABE6F32" w14:textId="77777777" w:rsidR="00C45A53" w:rsidRPr="000A3252" w:rsidRDefault="00C45A53" w:rsidP="008F3D96">
            <w:pPr>
              <w:pStyle w:val="Style14"/>
              <w:widowControl/>
              <w:ind w:firstLine="0"/>
              <w:jc w:val="center"/>
            </w:pPr>
            <w:r w:rsidRPr="000A3252">
              <w:t>практич. занят</w:t>
            </w:r>
          </w:p>
        </w:tc>
        <w:tc>
          <w:tcPr>
            <w:tcW w:w="187" w:type="pct"/>
            <w:vMerge/>
            <w:tcBorders>
              <w:left w:val="single" w:sz="4" w:space="0" w:color="auto"/>
              <w:bottom w:val="single" w:sz="4" w:space="0" w:color="auto"/>
              <w:right w:val="single" w:sz="4" w:space="0" w:color="auto"/>
            </w:tcBorders>
            <w:textDirection w:val="btLr"/>
            <w:vAlign w:val="center"/>
            <w:hideMark/>
          </w:tcPr>
          <w:p w14:paraId="56BCA515" w14:textId="77777777"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14:paraId="1E160141" w14:textId="77777777"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4D3AE04C" w14:textId="77777777"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66BB9A99" w14:textId="77777777" w:rsidR="00C45A53" w:rsidRPr="000A3252" w:rsidRDefault="00C45A53" w:rsidP="008F3D96">
            <w:pPr>
              <w:rPr>
                <w:rStyle w:val="FontStyle31"/>
                <w:rFonts w:ascii="Times New Roman" w:hAnsi="Times New Roman"/>
                <w:sz w:val="24"/>
                <w:szCs w:val="24"/>
              </w:rPr>
            </w:pPr>
          </w:p>
        </w:tc>
      </w:tr>
      <w:tr w:rsidR="005F6BE2" w:rsidRPr="008F3D96" w14:paraId="0E835BEB"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tcPr>
          <w:p w14:paraId="5BBA5B52" w14:textId="77777777" w:rsidR="00EE2ECD" w:rsidRPr="000A3252" w:rsidRDefault="00EE2ECD" w:rsidP="008F3D96">
            <w:pPr>
              <w:pStyle w:val="Style14"/>
              <w:widowControl/>
              <w:tabs>
                <w:tab w:val="left" w:pos="435"/>
              </w:tabs>
              <w:ind w:firstLine="0"/>
              <w:rPr>
                <w:b/>
              </w:rPr>
            </w:pPr>
            <w:r>
              <w:rPr>
                <w:b/>
              </w:rPr>
              <w:t xml:space="preserve">Раздел </w:t>
            </w:r>
            <w:r w:rsidRPr="000A3252">
              <w:rPr>
                <w:b/>
              </w:rPr>
              <w:t xml:space="preserve">1. </w:t>
            </w:r>
            <w:r>
              <w:rPr>
                <w:b/>
              </w:rPr>
              <w:t xml:space="preserve">Стилистика как научная дисциплина </w:t>
            </w:r>
          </w:p>
        </w:tc>
        <w:tc>
          <w:tcPr>
            <w:tcW w:w="143" w:type="pct"/>
            <w:tcBorders>
              <w:top w:val="single" w:sz="4" w:space="0" w:color="auto"/>
              <w:left w:val="single" w:sz="4" w:space="0" w:color="auto"/>
              <w:bottom w:val="single" w:sz="4" w:space="0" w:color="auto"/>
              <w:right w:val="single" w:sz="4" w:space="0" w:color="auto"/>
            </w:tcBorders>
          </w:tcPr>
          <w:p w14:paraId="174E3F25" w14:textId="77777777"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14:paraId="2FD92690"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38A93E07" w14:textId="77777777"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14:paraId="4FBD529B" w14:textId="77777777"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2D16E9C3" w14:textId="77777777"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6312B56E" w14:textId="77777777"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5FC723C3" w14:textId="77777777"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75B3D1C5" w14:textId="77777777" w:rsidR="00EE2ECD" w:rsidRPr="000A3252" w:rsidRDefault="00EE2ECD" w:rsidP="008F3D96">
            <w:pPr>
              <w:pStyle w:val="Style14"/>
              <w:widowControl/>
              <w:ind w:firstLine="0"/>
              <w:jc w:val="left"/>
              <w:rPr>
                <w:i/>
              </w:rPr>
            </w:pPr>
          </w:p>
        </w:tc>
      </w:tr>
      <w:tr w:rsidR="00492FF6" w:rsidRPr="002A0A79" w14:paraId="6F55D989"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14:paraId="606A08D5" w14:textId="77777777" w:rsidR="00EE2ECD" w:rsidRPr="000A3252" w:rsidRDefault="00EE2ECD" w:rsidP="008F3D96">
            <w:pPr>
              <w:pStyle w:val="Style14"/>
              <w:widowControl/>
              <w:tabs>
                <w:tab w:val="left" w:pos="435"/>
              </w:tabs>
              <w:ind w:left="142" w:firstLine="0"/>
              <w:rPr>
                <w:color w:val="C00000"/>
              </w:rPr>
            </w:pPr>
            <w:r>
              <w:t>1.1</w:t>
            </w:r>
            <w:r>
              <w:rPr>
                <w:rFonts w:ascii="TimesNewRomanPSMT" w:hAnsi="TimesNewRomanPSMT"/>
                <w:color w:val="000000"/>
              </w:rPr>
              <w:t xml:space="preserve"> Стилистика как наука. Основные направления, методы и приемы стилистического анализа</w:t>
            </w:r>
          </w:p>
        </w:tc>
        <w:tc>
          <w:tcPr>
            <w:tcW w:w="143" w:type="pct"/>
            <w:tcBorders>
              <w:top w:val="single" w:sz="4" w:space="0" w:color="auto"/>
              <w:left w:val="single" w:sz="4" w:space="0" w:color="auto"/>
              <w:bottom w:val="single" w:sz="4" w:space="0" w:color="auto"/>
              <w:right w:val="single" w:sz="4" w:space="0" w:color="auto"/>
            </w:tcBorders>
            <w:hideMark/>
          </w:tcPr>
          <w:p w14:paraId="5EE1B1A3" w14:textId="77777777"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1368A763" w14:textId="77777777"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30EA4D65"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27A7D9A9" w14:textId="77777777"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14:paraId="6D55E42F" w14:textId="77777777"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14:paraId="131FDD55" w14:textId="77777777"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14:paraId="487ABBE7" w14:textId="77777777"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14:paraId="27876556" w14:textId="77777777" w:rsidR="00EE2ECD" w:rsidRPr="004211AB" w:rsidRDefault="00EE2ECD" w:rsidP="008F3D96">
            <w:pPr>
              <w:pStyle w:val="Style14"/>
              <w:widowControl/>
              <w:ind w:firstLine="0"/>
              <w:jc w:val="left"/>
              <w:rPr>
                <w:i/>
              </w:rPr>
            </w:pPr>
            <w:r w:rsidRPr="004211AB">
              <w:rPr>
                <w:i/>
              </w:rPr>
              <w:t>ОК-4- зув</w:t>
            </w:r>
          </w:p>
          <w:p w14:paraId="1047549C" w14:textId="77777777" w:rsidR="00EE2ECD" w:rsidRPr="004211AB" w:rsidRDefault="00EE2ECD" w:rsidP="008F3D96">
            <w:pPr>
              <w:pStyle w:val="Style14"/>
              <w:widowControl/>
              <w:ind w:firstLine="0"/>
              <w:jc w:val="left"/>
              <w:rPr>
                <w:i/>
              </w:rPr>
            </w:pPr>
            <w:r>
              <w:rPr>
                <w:i/>
              </w:rPr>
              <w:t>ОПК-5</w:t>
            </w:r>
            <w:r w:rsidRPr="004211AB">
              <w:rPr>
                <w:i/>
              </w:rPr>
              <w:t>-зув</w:t>
            </w:r>
          </w:p>
          <w:p w14:paraId="1B859946" w14:textId="77777777" w:rsidR="00EE2ECD" w:rsidRPr="000A3252" w:rsidRDefault="00034077" w:rsidP="008F3D96">
            <w:pPr>
              <w:pStyle w:val="Style14"/>
              <w:widowControl/>
              <w:ind w:firstLine="0"/>
              <w:jc w:val="left"/>
            </w:pPr>
            <w:r>
              <w:rPr>
                <w:i/>
              </w:rPr>
              <w:t>ДП</w:t>
            </w:r>
            <w:r w:rsidR="00EE2ECD" w:rsidRPr="004211AB">
              <w:rPr>
                <w:i/>
              </w:rPr>
              <w:t>К-6-зув</w:t>
            </w:r>
          </w:p>
        </w:tc>
      </w:tr>
      <w:tr w:rsidR="00492FF6" w:rsidRPr="000A3252" w14:paraId="6D4616CD"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B874512" w14:textId="77777777"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1F719763" w14:textId="77777777"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63C96E41" w14:textId="77777777" w:rsidR="00EE2ECD" w:rsidRPr="000A3252" w:rsidRDefault="00EE2ECD" w:rsidP="008F3D96">
            <w:pPr>
              <w:pStyle w:val="Style14"/>
              <w:widowControl/>
              <w:ind w:firstLine="0"/>
              <w:jc w:val="center"/>
              <w:rPr>
                <w:b/>
              </w:rPr>
            </w:pPr>
            <w:r>
              <w:rPr>
                <w:b/>
              </w:rPr>
              <w:t>4</w:t>
            </w:r>
          </w:p>
        </w:tc>
        <w:tc>
          <w:tcPr>
            <w:tcW w:w="186" w:type="pct"/>
            <w:tcBorders>
              <w:top w:val="single" w:sz="4" w:space="0" w:color="auto"/>
              <w:left w:val="single" w:sz="4" w:space="0" w:color="auto"/>
              <w:bottom w:val="single" w:sz="4" w:space="0" w:color="auto"/>
              <w:right w:val="single" w:sz="4" w:space="0" w:color="auto"/>
            </w:tcBorders>
          </w:tcPr>
          <w:p w14:paraId="4197A3C8" w14:textId="77777777"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71730645" w14:textId="77777777" w:rsidR="00EE2ECD" w:rsidRPr="000A3252" w:rsidRDefault="00EE2ECD" w:rsidP="008F3D96">
            <w:pPr>
              <w:pStyle w:val="Style14"/>
              <w:widowControl/>
              <w:ind w:firstLine="0"/>
              <w:jc w:val="center"/>
              <w:rPr>
                <w:b/>
              </w:rPr>
            </w:pPr>
            <w:r>
              <w:rPr>
                <w:b/>
              </w:rPr>
              <w:t>4</w:t>
            </w:r>
          </w:p>
        </w:tc>
        <w:tc>
          <w:tcPr>
            <w:tcW w:w="187" w:type="pct"/>
            <w:tcBorders>
              <w:top w:val="single" w:sz="4" w:space="0" w:color="auto"/>
              <w:left w:val="single" w:sz="4" w:space="0" w:color="auto"/>
              <w:bottom w:val="single" w:sz="4" w:space="0" w:color="auto"/>
              <w:right w:val="single" w:sz="4" w:space="0" w:color="auto"/>
            </w:tcBorders>
            <w:hideMark/>
          </w:tcPr>
          <w:p w14:paraId="64C4845E" w14:textId="77777777" w:rsidR="00EE2ECD" w:rsidRPr="000A3252" w:rsidRDefault="00EE2ECD" w:rsidP="008F3D96">
            <w:pPr>
              <w:pStyle w:val="Style14"/>
              <w:widowControl/>
              <w:ind w:firstLine="0"/>
              <w:jc w:val="center"/>
              <w:rPr>
                <w:b/>
              </w:rPr>
            </w:pPr>
            <w:r>
              <w:rPr>
                <w:b/>
              </w:rPr>
              <w:t>4</w:t>
            </w:r>
          </w:p>
        </w:tc>
        <w:tc>
          <w:tcPr>
            <w:tcW w:w="1165" w:type="pct"/>
            <w:tcBorders>
              <w:top w:val="single" w:sz="4" w:space="0" w:color="auto"/>
              <w:left w:val="single" w:sz="4" w:space="0" w:color="auto"/>
              <w:bottom w:val="single" w:sz="4" w:space="0" w:color="auto"/>
              <w:right w:val="single" w:sz="4" w:space="0" w:color="auto"/>
            </w:tcBorders>
          </w:tcPr>
          <w:p w14:paraId="6216FB5D" w14:textId="77777777"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26B60A3C" w14:textId="77777777"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14:paraId="30B36568" w14:textId="77777777" w:rsidR="00EE2ECD" w:rsidRPr="000A3252" w:rsidRDefault="00EE2ECD" w:rsidP="008F3D96">
            <w:pPr>
              <w:pStyle w:val="Style14"/>
              <w:widowControl/>
              <w:ind w:firstLine="0"/>
              <w:jc w:val="left"/>
              <w:rPr>
                <w:b/>
              </w:rPr>
            </w:pPr>
          </w:p>
        </w:tc>
      </w:tr>
      <w:tr w:rsidR="00492FF6" w:rsidRPr="00836EE0" w14:paraId="46057381" w14:textId="77777777" w:rsidTr="005F6BE2">
        <w:trPr>
          <w:trHeight w:val="70"/>
        </w:trPr>
        <w:tc>
          <w:tcPr>
            <w:tcW w:w="1640" w:type="pct"/>
            <w:tcBorders>
              <w:top w:val="single" w:sz="4" w:space="0" w:color="auto"/>
              <w:left w:val="single" w:sz="4" w:space="0" w:color="auto"/>
              <w:bottom w:val="single" w:sz="4" w:space="0" w:color="auto"/>
              <w:right w:val="single" w:sz="4" w:space="0" w:color="auto"/>
            </w:tcBorders>
          </w:tcPr>
          <w:p w14:paraId="34E5B660" w14:textId="77777777" w:rsidR="00EE2ECD" w:rsidRPr="000A3252" w:rsidRDefault="00EE2ECD" w:rsidP="008F3D96">
            <w:pPr>
              <w:pStyle w:val="Style14"/>
              <w:ind w:firstLine="0"/>
            </w:pPr>
            <w:r w:rsidRPr="000A3252">
              <w:rPr>
                <w:b/>
              </w:rPr>
              <w:t xml:space="preserve">Раздел 2. </w:t>
            </w:r>
            <w:r>
              <w:rPr>
                <w:rFonts w:ascii="TimesNewRomanPS-BoldMT" w:hAnsi="TimesNewRomanPS-BoldMT"/>
                <w:b/>
                <w:bCs/>
                <w:color w:val="000000"/>
              </w:rPr>
              <w:t>Стилистические ресурсы русского языка</w:t>
            </w:r>
          </w:p>
        </w:tc>
        <w:tc>
          <w:tcPr>
            <w:tcW w:w="143" w:type="pct"/>
            <w:tcBorders>
              <w:top w:val="single" w:sz="4" w:space="0" w:color="auto"/>
              <w:left w:val="single" w:sz="4" w:space="0" w:color="auto"/>
              <w:bottom w:val="single" w:sz="4" w:space="0" w:color="auto"/>
              <w:right w:val="single" w:sz="4" w:space="0" w:color="auto"/>
            </w:tcBorders>
          </w:tcPr>
          <w:p w14:paraId="6B925D1C" w14:textId="77777777"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14:paraId="690AEC03"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630D1E35"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094CBF68" w14:textId="77777777"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6057BEB0" w14:textId="77777777"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213B51D6" w14:textId="77777777"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7BBF47CB" w14:textId="77777777"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74323AC4" w14:textId="77777777" w:rsidR="00EE2ECD" w:rsidRPr="000A3252" w:rsidRDefault="00EE2ECD" w:rsidP="008F3D96">
            <w:pPr>
              <w:pStyle w:val="Style14"/>
              <w:widowControl/>
              <w:ind w:firstLine="0"/>
              <w:jc w:val="left"/>
            </w:pPr>
          </w:p>
        </w:tc>
      </w:tr>
      <w:tr w:rsidR="00492FF6" w:rsidRPr="002A0A79" w14:paraId="6D3FF56D"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A2CF0E8" w14:textId="77777777" w:rsidR="00EE2ECD" w:rsidRPr="000A3252" w:rsidRDefault="00EE2ECD" w:rsidP="008F3D96">
            <w:pPr>
              <w:pStyle w:val="Style14"/>
              <w:widowControl/>
              <w:ind w:firstLine="0"/>
            </w:pPr>
            <w:r w:rsidRPr="000A3252">
              <w:t xml:space="preserve">2.1. </w:t>
            </w:r>
            <w:r>
              <w:rPr>
                <w:rFonts w:ascii="TimesNewRomanPSMT" w:hAnsi="TimesNewRomanPSMT"/>
                <w:color w:val="000000"/>
              </w:rPr>
              <w:t>Стилистические коннотации (окраски) и стилистические средства</w:t>
            </w:r>
          </w:p>
        </w:tc>
        <w:tc>
          <w:tcPr>
            <w:tcW w:w="143" w:type="pct"/>
            <w:tcBorders>
              <w:top w:val="single" w:sz="4" w:space="0" w:color="auto"/>
              <w:left w:val="single" w:sz="4" w:space="0" w:color="auto"/>
              <w:bottom w:val="single" w:sz="4" w:space="0" w:color="auto"/>
              <w:right w:val="single" w:sz="4" w:space="0" w:color="auto"/>
            </w:tcBorders>
            <w:hideMark/>
          </w:tcPr>
          <w:p w14:paraId="0922D458" w14:textId="77777777"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1838E234" w14:textId="77777777"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594A9B23"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1E2E7B0A" w14:textId="77777777"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14:paraId="7832E2A1" w14:textId="77777777"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14:paraId="532D3CF0" w14:textId="77777777" w:rsidR="00EE2ECD" w:rsidRDefault="005975EC" w:rsidP="00AB5E3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w:t>
            </w:r>
            <w:r w:rsidR="00AB5E30" w:rsidRPr="00DE06AA">
              <w:t>с научной и учебной литературой</w:t>
            </w:r>
            <w:r w:rsidR="00AB5E30">
              <w:t>.</w:t>
            </w:r>
          </w:p>
        </w:tc>
        <w:tc>
          <w:tcPr>
            <w:tcW w:w="891" w:type="pct"/>
            <w:tcBorders>
              <w:top w:val="single" w:sz="4" w:space="0" w:color="auto"/>
              <w:left w:val="single" w:sz="4" w:space="0" w:color="auto"/>
              <w:bottom w:val="single" w:sz="4" w:space="0" w:color="auto"/>
              <w:right w:val="single" w:sz="4" w:space="0" w:color="auto"/>
            </w:tcBorders>
          </w:tcPr>
          <w:p w14:paraId="0987A62C" w14:textId="77777777" w:rsidR="00EE2ECD" w:rsidRPr="000A3252" w:rsidRDefault="00EE2ECD" w:rsidP="008F3D96">
            <w:pPr>
              <w:pStyle w:val="Default"/>
              <w:rPr>
                <w:color w:val="auto"/>
              </w:rPr>
            </w:pPr>
            <w:r>
              <w:rPr>
                <w:rFonts w:ascii="TimesNewRomanPSMT" w:hAnsi="TimesNewRomanPSMT"/>
              </w:rPr>
              <w:t>Экспресс-опрос на лекции</w:t>
            </w:r>
            <w:r w:rsidR="005975EC">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33FE9770" w14:textId="77777777" w:rsidR="00EE2ECD" w:rsidRPr="004211AB" w:rsidRDefault="00EE2ECD" w:rsidP="00836EE0">
            <w:pPr>
              <w:pStyle w:val="Style14"/>
              <w:widowControl/>
              <w:ind w:firstLine="0"/>
              <w:jc w:val="left"/>
              <w:rPr>
                <w:i/>
              </w:rPr>
            </w:pPr>
            <w:r w:rsidRPr="004211AB">
              <w:rPr>
                <w:i/>
              </w:rPr>
              <w:t>ОК-4- зув</w:t>
            </w:r>
          </w:p>
          <w:p w14:paraId="49047908" w14:textId="77777777" w:rsidR="00EE2ECD" w:rsidRPr="004211AB" w:rsidRDefault="00EE2ECD" w:rsidP="00836EE0">
            <w:pPr>
              <w:pStyle w:val="Style14"/>
              <w:widowControl/>
              <w:ind w:firstLine="0"/>
              <w:jc w:val="left"/>
              <w:rPr>
                <w:i/>
              </w:rPr>
            </w:pPr>
            <w:r>
              <w:rPr>
                <w:i/>
              </w:rPr>
              <w:t>ОПК-5</w:t>
            </w:r>
            <w:r w:rsidRPr="004211AB">
              <w:rPr>
                <w:i/>
              </w:rPr>
              <w:t>-зув</w:t>
            </w:r>
          </w:p>
          <w:p w14:paraId="4BA3FD79" w14:textId="77777777" w:rsidR="00EE2ECD" w:rsidRPr="000A3252" w:rsidRDefault="00034077" w:rsidP="00836EE0">
            <w:pPr>
              <w:pStyle w:val="Style14"/>
              <w:widowControl/>
              <w:ind w:firstLine="0"/>
              <w:jc w:val="left"/>
              <w:rPr>
                <w:rStyle w:val="FontStyle31"/>
              </w:rPr>
            </w:pPr>
            <w:r>
              <w:rPr>
                <w:i/>
              </w:rPr>
              <w:t>ДП</w:t>
            </w:r>
            <w:r w:rsidR="00EE2ECD" w:rsidRPr="004211AB">
              <w:rPr>
                <w:i/>
              </w:rPr>
              <w:t>К-6-зув</w:t>
            </w:r>
          </w:p>
        </w:tc>
      </w:tr>
      <w:tr w:rsidR="00B24D78" w:rsidRPr="00261715" w14:paraId="360C7082"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9B75B12" w14:textId="77777777" w:rsidR="00B24D78" w:rsidRPr="000A3252" w:rsidRDefault="00B24D78" w:rsidP="008F3D96">
            <w:pPr>
              <w:pStyle w:val="Style14"/>
              <w:widowControl/>
              <w:ind w:firstLine="0"/>
            </w:pPr>
            <w:r w:rsidRPr="000A3252">
              <w:t xml:space="preserve">2.2. </w:t>
            </w:r>
            <w:r>
              <w:rPr>
                <w:rFonts w:ascii="TimesNewRomanPSMT" w:hAnsi="TimesNewRomanPSMT"/>
                <w:color w:val="000000"/>
              </w:rPr>
              <w:t>Лексическая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14:paraId="1A2DA0C7" w14:textId="77777777" w:rsidR="00B24D78" w:rsidRPr="000A3252" w:rsidRDefault="00B24D78"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637DA099" w14:textId="77777777" w:rsidR="00B24D78" w:rsidRPr="000A3252" w:rsidRDefault="00B24D78"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6586F129" w14:textId="77777777" w:rsidR="00B24D78" w:rsidRPr="000A3252" w:rsidRDefault="00B24D78"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04DE9B19" w14:textId="77777777" w:rsidR="00B24D78" w:rsidRPr="000A3252" w:rsidRDefault="00B24D7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6AF0C274" w14:textId="77777777" w:rsidR="00B24D78" w:rsidRPr="000A3252" w:rsidRDefault="00B24D7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14:paraId="3160DB12" w14:textId="77777777" w:rsidR="00B24D78" w:rsidRDefault="005975EC" w:rsidP="008F3D96">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6BC10FFD" w14:textId="77777777" w:rsidR="00B24D78" w:rsidRPr="000A3252" w:rsidRDefault="00B24D78"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688F3D91" w14:textId="77777777" w:rsidR="00B24D78" w:rsidRPr="004211AB" w:rsidRDefault="00B24D78" w:rsidP="00836EE0">
            <w:pPr>
              <w:pStyle w:val="Style14"/>
              <w:widowControl/>
              <w:ind w:firstLine="0"/>
              <w:jc w:val="left"/>
              <w:rPr>
                <w:i/>
              </w:rPr>
            </w:pPr>
            <w:r w:rsidRPr="004211AB">
              <w:rPr>
                <w:i/>
              </w:rPr>
              <w:t>ОК-4- зув</w:t>
            </w:r>
          </w:p>
          <w:p w14:paraId="5A39C9CD" w14:textId="77777777" w:rsidR="00B24D78" w:rsidRPr="004211AB" w:rsidRDefault="00B24D78" w:rsidP="00836EE0">
            <w:pPr>
              <w:pStyle w:val="Style14"/>
              <w:widowControl/>
              <w:ind w:firstLine="0"/>
              <w:jc w:val="left"/>
              <w:rPr>
                <w:i/>
              </w:rPr>
            </w:pPr>
            <w:r>
              <w:rPr>
                <w:i/>
              </w:rPr>
              <w:t>ОПК-5</w:t>
            </w:r>
            <w:r w:rsidRPr="004211AB">
              <w:rPr>
                <w:i/>
              </w:rPr>
              <w:t>-зув</w:t>
            </w:r>
          </w:p>
          <w:p w14:paraId="75FFAD6A" w14:textId="77777777" w:rsidR="00B24D78" w:rsidRDefault="00034077" w:rsidP="00836EE0">
            <w:pPr>
              <w:pStyle w:val="Style14"/>
              <w:widowControl/>
              <w:ind w:firstLine="0"/>
              <w:jc w:val="left"/>
              <w:rPr>
                <w:i/>
              </w:rPr>
            </w:pPr>
            <w:r>
              <w:rPr>
                <w:i/>
              </w:rPr>
              <w:t>ДП</w:t>
            </w:r>
            <w:r w:rsidR="00B24D78" w:rsidRPr="004211AB">
              <w:rPr>
                <w:i/>
              </w:rPr>
              <w:t>К-6-зув</w:t>
            </w:r>
          </w:p>
          <w:p w14:paraId="6CACA395" w14:textId="77777777" w:rsidR="00261715" w:rsidRPr="000A3252" w:rsidRDefault="00261715" w:rsidP="00836EE0">
            <w:pPr>
              <w:pStyle w:val="Style14"/>
              <w:widowControl/>
              <w:ind w:firstLine="0"/>
              <w:jc w:val="left"/>
              <w:rPr>
                <w:rStyle w:val="FontStyle31"/>
              </w:rPr>
            </w:pPr>
            <w:r>
              <w:rPr>
                <w:i/>
              </w:rPr>
              <w:t>ПК-4-зув</w:t>
            </w:r>
          </w:p>
        </w:tc>
      </w:tr>
      <w:tr w:rsidR="00492FF6" w:rsidRPr="00261715" w14:paraId="25348A7D"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644FBED" w14:textId="77777777" w:rsidR="00492FF6" w:rsidRPr="000A3252" w:rsidRDefault="00492FF6" w:rsidP="008F3D96">
            <w:pPr>
              <w:pStyle w:val="Style14"/>
              <w:widowControl/>
              <w:ind w:firstLine="0"/>
            </w:pPr>
            <w:r>
              <w:lastRenderedPageBreak/>
              <w:t>2.3.</w:t>
            </w:r>
            <w:r>
              <w:rPr>
                <w:rFonts w:ascii="TimesNewRomanPSMT" w:hAnsi="TimesNewRomanPSMT"/>
                <w:color w:val="000000"/>
              </w:rPr>
              <w:t>Грамматическая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14:paraId="6F817E9F"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55E39D8F" w14:textId="77777777" w:rsidR="00492FF6" w:rsidRPr="000A3252" w:rsidRDefault="00492FF6"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18206446"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2DB3856E" w14:textId="77777777" w:rsidR="00492FF6" w:rsidRPr="000A3252" w:rsidRDefault="00492FF6"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5B12A90C" w14:textId="77777777"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14:paraId="75EC1443" w14:textId="77777777" w:rsidR="00492FF6" w:rsidRPr="000A3252" w:rsidRDefault="005975EC" w:rsidP="008F3D96">
            <w:pPr>
              <w:pStyle w:val="Default"/>
              <w:rPr>
                <w:rStyle w:val="FontStyle31"/>
              </w:rPr>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7CD2458C" w14:textId="77777777" w:rsidR="00492FF6" w:rsidRPr="000A3252" w:rsidRDefault="00492FF6"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29C30BC3" w14:textId="77777777" w:rsidR="00492FF6" w:rsidRPr="004211AB" w:rsidRDefault="00492FF6" w:rsidP="00836EE0">
            <w:pPr>
              <w:pStyle w:val="Style14"/>
              <w:widowControl/>
              <w:ind w:firstLine="0"/>
              <w:jc w:val="left"/>
              <w:rPr>
                <w:i/>
              </w:rPr>
            </w:pPr>
            <w:r w:rsidRPr="004211AB">
              <w:rPr>
                <w:i/>
              </w:rPr>
              <w:t>ОК-4- зув</w:t>
            </w:r>
          </w:p>
          <w:p w14:paraId="3AA71414" w14:textId="77777777" w:rsidR="00492FF6" w:rsidRPr="004211AB" w:rsidRDefault="00492FF6" w:rsidP="00836EE0">
            <w:pPr>
              <w:pStyle w:val="Style14"/>
              <w:widowControl/>
              <w:ind w:firstLine="0"/>
              <w:jc w:val="left"/>
              <w:rPr>
                <w:i/>
              </w:rPr>
            </w:pPr>
            <w:r>
              <w:rPr>
                <w:i/>
              </w:rPr>
              <w:t>ОПК-5</w:t>
            </w:r>
            <w:r w:rsidRPr="004211AB">
              <w:rPr>
                <w:i/>
              </w:rPr>
              <w:t>-зув</w:t>
            </w:r>
          </w:p>
          <w:p w14:paraId="36BA0DBF" w14:textId="77777777" w:rsidR="00492FF6" w:rsidRDefault="00034077" w:rsidP="00836EE0">
            <w:pPr>
              <w:pStyle w:val="Style14"/>
              <w:widowControl/>
              <w:ind w:firstLine="0"/>
              <w:jc w:val="left"/>
              <w:rPr>
                <w:i/>
              </w:rPr>
            </w:pPr>
            <w:r>
              <w:rPr>
                <w:i/>
              </w:rPr>
              <w:t>ДП</w:t>
            </w:r>
            <w:r w:rsidR="00492FF6" w:rsidRPr="004211AB">
              <w:rPr>
                <w:i/>
              </w:rPr>
              <w:t>К-6-зув</w:t>
            </w:r>
          </w:p>
          <w:p w14:paraId="1AAE20FF" w14:textId="77777777" w:rsidR="00261715" w:rsidRPr="000A3252" w:rsidRDefault="00261715" w:rsidP="00836EE0">
            <w:pPr>
              <w:pStyle w:val="Style14"/>
              <w:widowControl/>
              <w:ind w:firstLine="0"/>
              <w:jc w:val="left"/>
              <w:rPr>
                <w:rStyle w:val="FontStyle31"/>
              </w:rPr>
            </w:pPr>
            <w:r>
              <w:rPr>
                <w:i/>
              </w:rPr>
              <w:t>ПК-4-зув</w:t>
            </w:r>
          </w:p>
        </w:tc>
      </w:tr>
      <w:tr w:rsidR="00492FF6" w:rsidRPr="000A3252" w14:paraId="14A18E9C"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6BB1AB8F" w14:textId="77777777"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1A0F7819" w14:textId="77777777"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14:paraId="5E7F2754" w14:textId="77777777" w:rsidR="00492FF6" w:rsidRPr="001A551B" w:rsidRDefault="00492FF6" w:rsidP="008F3D96">
            <w:pPr>
              <w:pStyle w:val="Style14"/>
              <w:widowControl/>
              <w:ind w:firstLine="0"/>
              <w:jc w:val="center"/>
              <w:rPr>
                <w:b/>
              </w:rPr>
            </w:pPr>
            <w:r>
              <w:rPr>
                <w:b/>
              </w:rPr>
              <w:t>12</w:t>
            </w:r>
          </w:p>
        </w:tc>
        <w:tc>
          <w:tcPr>
            <w:tcW w:w="186" w:type="pct"/>
            <w:tcBorders>
              <w:top w:val="single" w:sz="4" w:space="0" w:color="auto"/>
              <w:left w:val="single" w:sz="4" w:space="0" w:color="auto"/>
              <w:bottom w:val="single" w:sz="4" w:space="0" w:color="auto"/>
              <w:right w:val="single" w:sz="4" w:space="0" w:color="auto"/>
            </w:tcBorders>
          </w:tcPr>
          <w:p w14:paraId="4F14AFF6" w14:textId="77777777"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67AF402A" w14:textId="77777777" w:rsidR="00492FF6" w:rsidRPr="001A551B" w:rsidRDefault="00492FF6" w:rsidP="008F3D96">
            <w:pPr>
              <w:pStyle w:val="Style14"/>
              <w:widowControl/>
              <w:ind w:firstLine="0"/>
              <w:jc w:val="center"/>
              <w:rPr>
                <w:b/>
              </w:rPr>
            </w:pPr>
            <w:r>
              <w:rPr>
                <w:b/>
              </w:rPr>
              <w:t>20</w:t>
            </w:r>
          </w:p>
        </w:tc>
        <w:tc>
          <w:tcPr>
            <w:tcW w:w="187" w:type="pct"/>
            <w:tcBorders>
              <w:top w:val="single" w:sz="4" w:space="0" w:color="auto"/>
              <w:left w:val="single" w:sz="4" w:space="0" w:color="auto"/>
              <w:bottom w:val="single" w:sz="4" w:space="0" w:color="auto"/>
              <w:right w:val="single" w:sz="4" w:space="0" w:color="auto"/>
            </w:tcBorders>
            <w:hideMark/>
          </w:tcPr>
          <w:p w14:paraId="493D7641" w14:textId="77777777" w:rsidR="00492FF6" w:rsidRPr="001A551B" w:rsidRDefault="00492FF6" w:rsidP="008F3D96">
            <w:pPr>
              <w:pStyle w:val="Style14"/>
              <w:widowControl/>
              <w:ind w:firstLine="0"/>
              <w:jc w:val="center"/>
              <w:rPr>
                <w:b/>
              </w:rPr>
            </w:pPr>
            <w:r w:rsidRPr="001A551B">
              <w:rPr>
                <w:b/>
              </w:rPr>
              <w:t>1</w:t>
            </w:r>
            <w:r>
              <w:rPr>
                <w:b/>
              </w:rPr>
              <w:t>6</w:t>
            </w:r>
          </w:p>
        </w:tc>
        <w:tc>
          <w:tcPr>
            <w:tcW w:w="1165" w:type="pct"/>
            <w:tcBorders>
              <w:top w:val="single" w:sz="4" w:space="0" w:color="auto"/>
              <w:left w:val="single" w:sz="4" w:space="0" w:color="auto"/>
              <w:bottom w:val="single" w:sz="4" w:space="0" w:color="auto"/>
              <w:right w:val="single" w:sz="4" w:space="0" w:color="auto"/>
            </w:tcBorders>
          </w:tcPr>
          <w:p w14:paraId="55EE8423" w14:textId="77777777"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3A501B77" w14:textId="77777777"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2E3A7B86" w14:textId="77777777" w:rsidR="00492FF6" w:rsidRPr="000A3252" w:rsidRDefault="00492FF6" w:rsidP="0000751C">
            <w:pPr>
              <w:pStyle w:val="Default"/>
              <w:rPr>
                <w:b/>
              </w:rPr>
            </w:pPr>
          </w:p>
        </w:tc>
      </w:tr>
      <w:tr w:rsidR="00492FF6" w:rsidRPr="000A3252" w14:paraId="790B2D1F"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4E8C2BA" w14:textId="77777777"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p>
          <w:p w14:paraId="40831B0F" w14:textId="77777777" w:rsidR="00492FF6" w:rsidRPr="000A3252" w:rsidRDefault="00492FF6" w:rsidP="008F3D96">
            <w:pPr>
              <w:pStyle w:val="Style14"/>
              <w:widowControl/>
              <w:ind w:firstLine="0"/>
              <w:rPr>
                <w:b/>
              </w:rPr>
            </w:pPr>
            <w:r>
              <w:rPr>
                <w:rFonts w:ascii="TimesNewRomanPS-BoldMT" w:hAnsi="TimesNewRomanPS-BoldMT"/>
                <w:b/>
                <w:bCs/>
                <w:color w:val="000000"/>
              </w:rPr>
              <w:t>Функциональная</w:t>
            </w:r>
            <w:r>
              <w:rPr>
                <w:rFonts w:ascii="TimesNewRomanPS-BoldMT" w:hAnsi="TimesNewRomanPS-BoldMT"/>
                <w:color w:val="000000"/>
              </w:rPr>
              <w:t xml:space="preserve"> </w:t>
            </w:r>
            <w:r>
              <w:rPr>
                <w:rFonts w:ascii="TimesNewRomanPS-BoldMT" w:hAnsi="TimesNewRomanPS-BoldMT"/>
                <w:b/>
                <w:bCs/>
                <w:color w:val="000000"/>
              </w:rPr>
              <w:t>стилистика</w:t>
            </w:r>
          </w:p>
        </w:tc>
        <w:tc>
          <w:tcPr>
            <w:tcW w:w="143" w:type="pct"/>
            <w:tcBorders>
              <w:top w:val="single" w:sz="4" w:space="0" w:color="auto"/>
              <w:left w:val="single" w:sz="4" w:space="0" w:color="auto"/>
              <w:bottom w:val="single" w:sz="4" w:space="0" w:color="auto"/>
              <w:right w:val="single" w:sz="4" w:space="0" w:color="auto"/>
            </w:tcBorders>
            <w:hideMark/>
          </w:tcPr>
          <w:p w14:paraId="00B1DEDA"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42BF00DA" w14:textId="77777777" w:rsidR="00492FF6" w:rsidRPr="00034ED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14:paraId="349072C1"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248F26F7" w14:textId="77777777" w:rsidR="00492FF6" w:rsidRPr="00034ED2" w:rsidRDefault="00492FF6" w:rsidP="008F3D96">
            <w:pPr>
              <w:pStyle w:val="Style14"/>
              <w:widowControl/>
              <w:ind w:firstLine="0"/>
              <w:jc w:val="center"/>
              <w:rPr>
                <w:b/>
              </w:rPr>
            </w:pPr>
          </w:p>
        </w:tc>
        <w:tc>
          <w:tcPr>
            <w:tcW w:w="187" w:type="pct"/>
            <w:tcBorders>
              <w:top w:val="single" w:sz="4" w:space="0" w:color="auto"/>
              <w:left w:val="single" w:sz="4" w:space="0" w:color="auto"/>
              <w:bottom w:val="single" w:sz="4" w:space="0" w:color="auto"/>
              <w:right w:val="single" w:sz="4" w:space="0" w:color="auto"/>
            </w:tcBorders>
            <w:hideMark/>
          </w:tcPr>
          <w:p w14:paraId="22D684D5" w14:textId="77777777" w:rsidR="00492FF6" w:rsidRPr="000A3252" w:rsidRDefault="00492FF6"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1AB2B493" w14:textId="77777777"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54C63308" w14:textId="77777777"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52A0AC9F" w14:textId="77777777" w:rsidR="00492FF6" w:rsidRPr="000A3252" w:rsidRDefault="00492FF6" w:rsidP="0000751C">
            <w:pPr>
              <w:pStyle w:val="Default"/>
              <w:rPr>
                <w:b/>
              </w:rPr>
            </w:pPr>
          </w:p>
        </w:tc>
      </w:tr>
      <w:tr w:rsidR="00492FF6" w:rsidRPr="00261715" w14:paraId="3AB101D2"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CCEE48A" w14:textId="77777777" w:rsidR="00492FF6" w:rsidRPr="00836EE0" w:rsidRDefault="00492FF6" w:rsidP="008F3D96">
            <w:pPr>
              <w:pStyle w:val="Style14"/>
              <w:widowControl/>
              <w:ind w:firstLine="0"/>
            </w:pPr>
            <w:r w:rsidRPr="00836EE0">
              <w:t>3.1</w:t>
            </w:r>
            <w:r>
              <w:rPr>
                <w:rFonts w:ascii="TimesNewRomanPSMT" w:hAnsi="TimesNewRomanPSMT"/>
                <w:color w:val="000000"/>
              </w:rPr>
              <w:t xml:space="preserve"> Функциональные стили языка: принципы классификации,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14:paraId="682259B9"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08D8F503"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063C2FA9"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4DFD2961" w14:textId="77777777" w:rsidR="00492FF6" w:rsidRPr="001A551B" w:rsidRDefault="00492FF6" w:rsidP="008F3D96">
            <w:pPr>
              <w:pStyle w:val="Style14"/>
              <w:widowControl/>
              <w:ind w:firstLine="0"/>
              <w:jc w:val="center"/>
            </w:pPr>
            <w:r w:rsidRPr="001A551B">
              <w:t>4</w:t>
            </w:r>
          </w:p>
        </w:tc>
        <w:tc>
          <w:tcPr>
            <w:tcW w:w="187" w:type="pct"/>
            <w:tcBorders>
              <w:top w:val="single" w:sz="4" w:space="0" w:color="auto"/>
              <w:left w:val="single" w:sz="4" w:space="0" w:color="auto"/>
              <w:bottom w:val="single" w:sz="4" w:space="0" w:color="auto"/>
              <w:right w:val="single" w:sz="4" w:space="0" w:color="auto"/>
            </w:tcBorders>
            <w:hideMark/>
          </w:tcPr>
          <w:p w14:paraId="042956EB" w14:textId="77777777"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tcPr>
          <w:p w14:paraId="40F81F55" w14:textId="77777777" w:rsidR="00492FF6" w:rsidRDefault="005975EC" w:rsidP="00836EE0">
            <w:pPr>
              <w:pStyle w:val="Default"/>
            </w:pPr>
            <w:r>
              <w:t>Р</w:t>
            </w:r>
            <w:r w:rsidRPr="00DE06AA">
              <w:t>абота с научной и учебной литературой</w:t>
            </w:r>
            <w:r>
              <w:t xml:space="preserve">, </w:t>
            </w:r>
            <w:r w:rsidRPr="00DE06AA">
              <w:t>работа с интернет</w:t>
            </w:r>
            <w:r w:rsidR="00920D11">
              <w:t xml:space="preserve"> </w:t>
            </w:r>
            <w:r w:rsidRPr="00DE06AA">
              <w:t>- источниками</w:t>
            </w:r>
            <w:r w:rsidR="00803A49">
              <w:t xml:space="preserve">, </w:t>
            </w:r>
            <w:r w:rsidR="00803A49" w:rsidRPr="00C66528">
              <w:rPr>
                <w:sz w:val="18"/>
                <w:szCs w:val="18"/>
              </w:rPr>
              <w:t xml:space="preserve"> </w:t>
            </w:r>
            <w:r w:rsidR="00803A49" w:rsidRPr="00803A49">
              <w:t>составление плана к теме</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14:paraId="09D6CEEF" w14:textId="77777777"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r w:rsidR="005975EC">
              <w:t>. Тестирование.</w:t>
            </w:r>
          </w:p>
        </w:tc>
        <w:tc>
          <w:tcPr>
            <w:tcW w:w="415" w:type="pct"/>
            <w:tcBorders>
              <w:top w:val="single" w:sz="4" w:space="0" w:color="auto"/>
              <w:left w:val="single" w:sz="4" w:space="0" w:color="auto"/>
              <w:bottom w:val="single" w:sz="4" w:space="0" w:color="auto"/>
              <w:right w:val="single" w:sz="4" w:space="0" w:color="auto"/>
            </w:tcBorders>
          </w:tcPr>
          <w:p w14:paraId="10CD4C24" w14:textId="77777777" w:rsidR="00492FF6" w:rsidRPr="004211AB" w:rsidRDefault="00492FF6" w:rsidP="00836EE0">
            <w:pPr>
              <w:pStyle w:val="Style14"/>
              <w:widowControl/>
              <w:ind w:firstLine="0"/>
              <w:jc w:val="left"/>
              <w:rPr>
                <w:i/>
              </w:rPr>
            </w:pPr>
            <w:r w:rsidRPr="004211AB">
              <w:rPr>
                <w:i/>
              </w:rPr>
              <w:t>ОК-4- зув</w:t>
            </w:r>
          </w:p>
          <w:p w14:paraId="2EEEC617" w14:textId="77777777" w:rsidR="00492FF6" w:rsidRPr="004211AB" w:rsidRDefault="00492FF6" w:rsidP="00836EE0">
            <w:pPr>
              <w:pStyle w:val="Style14"/>
              <w:widowControl/>
              <w:ind w:firstLine="0"/>
              <w:jc w:val="left"/>
              <w:rPr>
                <w:i/>
              </w:rPr>
            </w:pPr>
            <w:r>
              <w:rPr>
                <w:i/>
              </w:rPr>
              <w:t>ОПК-5</w:t>
            </w:r>
            <w:r w:rsidRPr="004211AB">
              <w:rPr>
                <w:i/>
              </w:rPr>
              <w:t>-зув</w:t>
            </w:r>
          </w:p>
          <w:p w14:paraId="19321F00" w14:textId="77777777" w:rsidR="00492FF6" w:rsidRDefault="00492FF6" w:rsidP="00836EE0">
            <w:pPr>
              <w:pStyle w:val="Style14"/>
              <w:widowControl/>
              <w:ind w:firstLine="0"/>
              <w:jc w:val="left"/>
              <w:rPr>
                <w:i/>
              </w:rPr>
            </w:pPr>
            <w:r w:rsidRPr="004211AB">
              <w:rPr>
                <w:i/>
              </w:rPr>
              <w:t>ПСК-6-зув</w:t>
            </w:r>
          </w:p>
          <w:p w14:paraId="32DBF0C8" w14:textId="77777777" w:rsidR="00261715" w:rsidRPr="000A3252" w:rsidRDefault="00261715" w:rsidP="00836EE0">
            <w:pPr>
              <w:pStyle w:val="Style14"/>
              <w:widowControl/>
              <w:ind w:firstLine="0"/>
              <w:jc w:val="left"/>
              <w:rPr>
                <w:b/>
              </w:rPr>
            </w:pPr>
            <w:r>
              <w:rPr>
                <w:i/>
              </w:rPr>
              <w:t>ПК-4-зув</w:t>
            </w:r>
          </w:p>
        </w:tc>
      </w:tr>
      <w:tr w:rsidR="00492FF6" w:rsidRPr="00261715" w14:paraId="57E650DA"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39FB4F9" w14:textId="77777777" w:rsidR="00492FF6" w:rsidRPr="00836EE0" w:rsidRDefault="00492FF6" w:rsidP="008F3D96">
            <w:pPr>
              <w:pStyle w:val="Style14"/>
              <w:widowControl/>
              <w:ind w:firstLine="0"/>
            </w:pPr>
            <w:r w:rsidRPr="00836EE0">
              <w:t>3.2</w:t>
            </w:r>
            <w:r>
              <w:t xml:space="preserve"> Официально-деловой стиль</w:t>
            </w:r>
          </w:p>
        </w:tc>
        <w:tc>
          <w:tcPr>
            <w:tcW w:w="143" w:type="pct"/>
            <w:tcBorders>
              <w:top w:val="single" w:sz="4" w:space="0" w:color="auto"/>
              <w:left w:val="single" w:sz="4" w:space="0" w:color="auto"/>
              <w:bottom w:val="single" w:sz="4" w:space="0" w:color="auto"/>
              <w:right w:val="single" w:sz="4" w:space="0" w:color="auto"/>
            </w:tcBorders>
            <w:hideMark/>
          </w:tcPr>
          <w:p w14:paraId="10EE8C93"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2A93AE42"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7E90DF0F"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16CA2E6C" w14:textId="77777777"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14:paraId="6563B555" w14:textId="77777777"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14:paraId="3D305E63" w14:textId="77777777" w:rsidR="00492FF6" w:rsidRDefault="00803A49" w:rsidP="00836EE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выполнение</w:t>
            </w:r>
            <w:r w:rsidR="00DB48C5">
              <w:t xml:space="preserve"> индивидуального домашнего задания (ИДЗ) - </w:t>
            </w:r>
            <w:r>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03A1D402" w14:textId="77777777"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724F149C" w14:textId="77777777" w:rsidR="00492FF6" w:rsidRPr="004211AB" w:rsidRDefault="00492FF6" w:rsidP="00836EE0">
            <w:pPr>
              <w:pStyle w:val="Style14"/>
              <w:widowControl/>
              <w:ind w:firstLine="0"/>
              <w:jc w:val="left"/>
              <w:rPr>
                <w:i/>
              </w:rPr>
            </w:pPr>
            <w:r w:rsidRPr="004211AB">
              <w:rPr>
                <w:i/>
              </w:rPr>
              <w:t>ОК-4- зув</w:t>
            </w:r>
          </w:p>
          <w:p w14:paraId="5ED6943D" w14:textId="77777777" w:rsidR="00492FF6" w:rsidRPr="004211AB" w:rsidRDefault="00492FF6" w:rsidP="00836EE0">
            <w:pPr>
              <w:pStyle w:val="Style14"/>
              <w:widowControl/>
              <w:ind w:firstLine="0"/>
              <w:jc w:val="left"/>
              <w:rPr>
                <w:i/>
              </w:rPr>
            </w:pPr>
            <w:r>
              <w:rPr>
                <w:i/>
              </w:rPr>
              <w:t>ОПК-5</w:t>
            </w:r>
            <w:r w:rsidRPr="004211AB">
              <w:rPr>
                <w:i/>
              </w:rPr>
              <w:t>-зув</w:t>
            </w:r>
          </w:p>
          <w:p w14:paraId="6901D3D4" w14:textId="77777777" w:rsidR="00492FF6" w:rsidRDefault="00034077" w:rsidP="00836EE0">
            <w:pPr>
              <w:pStyle w:val="Style14"/>
              <w:widowControl/>
              <w:ind w:firstLine="0"/>
              <w:jc w:val="left"/>
              <w:rPr>
                <w:i/>
              </w:rPr>
            </w:pPr>
            <w:r>
              <w:rPr>
                <w:i/>
              </w:rPr>
              <w:t>ДП</w:t>
            </w:r>
            <w:r w:rsidR="00492FF6" w:rsidRPr="004211AB">
              <w:rPr>
                <w:i/>
              </w:rPr>
              <w:t>К-6-зув</w:t>
            </w:r>
          </w:p>
          <w:p w14:paraId="06286CE5" w14:textId="77777777" w:rsidR="00261715" w:rsidRPr="000A3252" w:rsidRDefault="00261715" w:rsidP="00836EE0">
            <w:pPr>
              <w:pStyle w:val="Style14"/>
              <w:widowControl/>
              <w:ind w:firstLine="0"/>
              <w:jc w:val="left"/>
              <w:rPr>
                <w:b/>
              </w:rPr>
            </w:pPr>
            <w:r>
              <w:rPr>
                <w:i/>
              </w:rPr>
              <w:t>ПК-4-зув</w:t>
            </w:r>
          </w:p>
        </w:tc>
      </w:tr>
      <w:tr w:rsidR="00492FF6" w:rsidRPr="00261715" w14:paraId="1BFB2B87"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9B895DC" w14:textId="77777777" w:rsidR="00492FF6" w:rsidRPr="00836EE0" w:rsidRDefault="00492FF6" w:rsidP="008F3D96">
            <w:pPr>
              <w:pStyle w:val="Style14"/>
              <w:widowControl/>
              <w:ind w:firstLine="0"/>
            </w:pPr>
            <w:r w:rsidRPr="00836EE0">
              <w:t>3.3</w:t>
            </w:r>
            <w:r>
              <w:t xml:space="preserve"> Научный стиль</w:t>
            </w:r>
          </w:p>
        </w:tc>
        <w:tc>
          <w:tcPr>
            <w:tcW w:w="143" w:type="pct"/>
            <w:tcBorders>
              <w:top w:val="single" w:sz="4" w:space="0" w:color="auto"/>
              <w:left w:val="single" w:sz="4" w:space="0" w:color="auto"/>
              <w:bottom w:val="single" w:sz="4" w:space="0" w:color="auto"/>
              <w:right w:val="single" w:sz="4" w:space="0" w:color="auto"/>
            </w:tcBorders>
            <w:hideMark/>
          </w:tcPr>
          <w:p w14:paraId="7959EA84"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0986C2BE"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11E99F02"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4A85DB1B" w14:textId="77777777"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14:paraId="0C336A50" w14:textId="77777777"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14:paraId="2B8227D3" w14:textId="77777777" w:rsidR="00492FF6" w:rsidRDefault="00803A49" w:rsidP="00836EE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3B3E9C4D" w14:textId="77777777" w:rsidR="00492FF6" w:rsidRPr="000A3252" w:rsidRDefault="00492FF6" w:rsidP="00836EE0">
            <w:pPr>
              <w:pStyle w:val="Default"/>
              <w:rPr>
                <w:iCs/>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6BFEF6DC" w14:textId="77777777" w:rsidR="00492FF6" w:rsidRPr="004211AB" w:rsidRDefault="00492FF6" w:rsidP="00836EE0">
            <w:pPr>
              <w:pStyle w:val="Style14"/>
              <w:widowControl/>
              <w:ind w:firstLine="0"/>
              <w:jc w:val="left"/>
              <w:rPr>
                <w:i/>
              </w:rPr>
            </w:pPr>
            <w:r w:rsidRPr="004211AB">
              <w:rPr>
                <w:i/>
              </w:rPr>
              <w:t>ОК-4- зув</w:t>
            </w:r>
          </w:p>
          <w:p w14:paraId="2F513B4D" w14:textId="77777777" w:rsidR="00492FF6" w:rsidRPr="004211AB" w:rsidRDefault="00492FF6" w:rsidP="00836EE0">
            <w:pPr>
              <w:pStyle w:val="Style14"/>
              <w:widowControl/>
              <w:ind w:firstLine="0"/>
              <w:jc w:val="left"/>
              <w:rPr>
                <w:i/>
              </w:rPr>
            </w:pPr>
            <w:r>
              <w:rPr>
                <w:i/>
              </w:rPr>
              <w:t>ОПК-5</w:t>
            </w:r>
            <w:r w:rsidRPr="004211AB">
              <w:rPr>
                <w:i/>
              </w:rPr>
              <w:t>-зув</w:t>
            </w:r>
          </w:p>
          <w:p w14:paraId="5A5CC9AB" w14:textId="77777777" w:rsidR="00492FF6" w:rsidRDefault="00034077" w:rsidP="00836EE0">
            <w:pPr>
              <w:pStyle w:val="Style14"/>
              <w:widowControl/>
              <w:ind w:firstLine="0"/>
              <w:jc w:val="left"/>
              <w:rPr>
                <w:i/>
              </w:rPr>
            </w:pPr>
            <w:r>
              <w:rPr>
                <w:i/>
              </w:rPr>
              <w:t>ДП</w:t>
            </w:r>
            <w:r w:rsidR="00492FF6" w:rsidRPr="004211AB">
              <w:rPr>
                <w:i/>
              </w:rPr>
              <w:t>К-6-зув</w:t>
            </w:r>
          </w:p>
          <w:p w14:paraId="34B19703" w14:textId="77777777" w:rsidR="00261715" w:rsidRPr="000A3252" w:rsidRDefault="00261715" w:rsidP="00836EE0">
            <w:pPr>
              <w:pStyle w:val="Style14"/>
              <w:widowControl/>
              <w:ind w:firstLine="0"/>
              <w:jc w:val="left"/>
              <w:rPr>
                <w:b/>
              </w:rPr>
            </w:pPr>
            <w:r>
              <w:rPr>
                <w:i/>
              </w:rPr>
              <w:t>ПК-4-зув</w:t>
            </w:r>
          </w:p>
        </w:tc>
      </w:tr>
      <w:tr w:rsidR="00492FF6" w:rsidRPr="002A0A79" w14:paraId="19C0DBC0"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DC1A0EE" w14:textId="77777777" w:rsidR="00492FF6" w:rsidRPr="00836EE0" w:rsidRDefault="00492FF6" w:rsidP="008F3D96">
            <w:pPr>
              <w:pStyle w:val="Style14"/>
              <w:widowControl/>
              <w:ind w:firstLine="0"/>
            </w:pPr>
            <w:r w:rsidRPr="00836EE0">
              <w:t>3.4</w:t>
            </w:r>
            <w:r>
              <w:t>Публицистический  стиль</w:t>
            </w:r>
          </w:p>
        </w:tc>
        <w:tc>
          <w:tcPr>
            <w:tcW w:w="143" w:type="pct"/>
            <w:tcBorders>
              <w:top w:val="single" w:sz="4" w:space="0" w:color="auto"/>
              <w:left w:val="single" w:sz="4" w:space="0" w:color="auto"/>
              <w:bottom w:val="single" w:sz="4" w:space="0" w:color="auto"/>
              <w:right w:val="single" w:sz="4" w:space="0" w:color="auto"/>
            </w:tcBorders>
            <w:hideMark/>
          </w:tcPr>
          <w:p w14:paraId="5847777E"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48BFFCFB"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08590BB8"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5B233FD9" w14:textId="77777777" w:rsidR="00492FF6" w:rsidRPr="001A551B" w:rsidRDefault="00492FF6" w:rsidP="008F3D96">
            <w:pPr>
              <w:pStyle w:val="Style14"/>
              <w:widowControl/>
              <w:ind w:firstLine="0"/>
              <w:jc w:val="center"/>
            </w:pPr>
            <w:r w:rsidRPr="001A551B">
              <w:t>6</w:t>
            </w:r>
          </w:p>
        </w:tc>
        <w:tc>
          <w:tcPr>
            <w:tcW w:w="187" w:type="pct"/>
            <w:tcBorders>
              <w:top w:val="single" w:sz="4" w:space="0" w:color="auto"/>
              <w:left w:val="single" w:sz="4" w:space="0" w:color="auto"/>
              <w:bottom w:val="single" w:sz="4" w:space="0" w:color="auto"/>
              <w:right w:val="single" w:sz="4" w:space="0" w:color="auto"/>
            </w:tcBorders>
            <w:hideMark/>
          </w:tcPr>
          <w:p w14:paraId="725555E6" w14:textId="77777777"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14:paraId="4ECD523D" w14:textId="77777777" w:rsidR="00492FF6" w:rsidRDefault="00803A49" w:rsidP="00836EE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w:t>
            </w:r>
            <w:r w:rsidR="00DB48C5">
              <w:lastRenderedPageBreak/>
              <w:t xml:space="preserve">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35D8C767" w14:textId="77777777" w:rsidR="00492FF6" w:rsidRPr="000A3252" w:rsidRDefault="00492FF6" w:rsidP="00836EE0">
            <w:pPr>
              <w:pStyle w:val="Default"/>
              <w:rPr>
                <w:iCs/>
                <w:color w:val="auto"/>
              </w:rPr>
            </w:pPr>
            <w:r>
              <w:rPr>
                <w:rFonts w:ascii="TimesNewRomanPSMT" w:hAnsi="TimesNewRomanPSMT"/>
              </w:rPr>
              <w:lastRenderedPageBreak/>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58667AB5" w14:textId="77777777" w:rsidR="00492FF6" w:rsidRPr="004211AB" w:rsidRDefault="00492FF6" w:rsidP="00836EE0">
            <w:pPr>
              <w:pStyle w:val="Style14"/>
              <w:widowControl/>
              <w:ind w:firstLine="0"/>
              <w:jc w:val="left"/>
              <w:rPr>
                <w:i/>
              </w:rPr>
            </w:pPr>
            <w:r w:rsidRPr="004211AB">
              <w:rPr>
                <w:i/>
              </w:rPr>
              <w:t>ОК-4- зув</w:t>
            </w:r>
          </w:p>
          <w:p w14:paraId="6E7E45BF" w14:textId="77777777" w:rsidR="00492FF6" w:rsidRPr="004211AB" w:rsidRDefault="00492FF6" w:rsidP="00836EE0">
            <w:pPr>
              <w:pStyle w:val="Style14"/>
              <w:widowControl/>
              <w:ind w:firstLine="0"/>
              <w:jc w:val="left"/>
              <w:rPr>
                <w:i/>
              </w:rPr>
            </w:pPr>
            <w:r>
              <w:rPr>
                <w:i/>
              </w:rPr>
              <w:t>ОПК-5</w:t>
            </w:r>
            <w:r w:rsidRPr="004211AB">
              <w:rPr>
                <w:i/>
              </w:rPr>
              <w:t>-зув</w:t>
            </w:r>
          </w:p>
          <w:p w14:paraId="7D46A1F9" w14:textId="77777777" w:rsidR="00492FF6" w:rsidRPr="000A3252" w:rsidRDefault="00034077" w:rsidP="00836EE0">
            <w:pPr>
              <w:pStyle w:val="Style14"/>
              <w:widowControl/>
              <w:ind w:firstLine="0"/>
              <w:jc w:val="left"/>
              <w:rPr>
                <w:b/>
              </w:rPr>
            </w:pPr>
            <w:r>
              <w:rPr>
                <w:i/>
              </w:rPr>
              <w:t>ДП</w:t>
            </w:r>
            <w:r w:rsidR="00492FF6" w:rsidRPr="004211AB">
              <w:rPr>
                <w:i/>
              </w:rPr>
              <w:t>К-6-зув</w:t>
            </w:r>
          </w:p>
        </w:tc>
      </w:tr>
      <w:tr w:rsidR="00492FF6" w:rsidRPr="00261715" w14:paraId="4F37B22C"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6BB05D5" w14:textId="77777777" w:rsidR="00492FF6" w:rsidRPr="00836EE0" w:rsidRDefault="00492FF6" w:rsidP="008F3D96">
            <w:pPr>
              <w:pStyle w:val="Style14"/>
              <w:widowControl/>
              <w:ind w:firstLine="0"/>
            </w:pPr>
            <w:r w:rsidRPr="00836EE0">
              <w:t>3.5</w:t>
            </w:r>
            <w:r>
              <w:rPr>
                <w:rFonts w:ascii="TimesNewRomanPSMT" w:hAnsi="TimesNewRomanPSMT"/>
                <w:color w:val="000000"/>
              </w:rPr>
              <w:t xml:space="preserve"> Стилистические нормы и стилистические ошибки</w:t>
            </w:r>
          </w:p>
        </w:tc>
        <w:tc>
          <w:tcPr>
            <w:tcW w:w="143" w:type="pct"/>
            <w:tcBorders>
              <w:top w:val="single" w:sz="4" w:space="0" w:color="auto"/>
              <w:left w:val="single" w:sz="4" w:space="0" w:color="auto"/>
              <w:bottom w:val="single" w:sz="4" w:space="0" w:color="auto"/>
              <w:right w:val="single" w:sz="4" w:space="0" w:color="auto"/>
            </w:tcBorders>
            <w:hideMark/>
          </w:tcPr>
          <w:p w14:paraId="1FDB6EE2"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403997E9" w14:textId="77777777" w:rsidR="00492FF6" w:rsidRPr="001A551B" w:rsidRDefault="00D46845"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7C85AE3E"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2F7A703E" w14:textId="77777777" w:rsidR="00492FF6" w:rsidRPr="001A551B" w:rsidRDefault="0059525D"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0730CDC6" w14:textId="77777777" w:rsidR="00492FF6" w:rsidRPr="000A3252" w:rsidRDefault="0059525D" w:rsidP="008F3D96">
            <w:pPr>
              <w:pStyle w:val="Style14"/>
              <w:widowControl/>
              <w:ind w:firstLine="0"/>
              <w:jc w:val="center"/>
            </w:pPr>
            <w:r>
              <w:t>8,2</w:t>
            </w:r>
          </w:p>
        </w:tc>
        <w:tc>
          <w:tcPr>
            <w:tcW w:w="1165" w:type="pct"/>
            <w:tcBorders>
              <w:top w:val="single" w:sz="4" w:space="0" w:color="auto"/>
              <w:left w:val="single" w:sz="4" w:space="0" w:color="auto"/>
              <w:bottom w:val="single" w:sz="4" w:space="0" w:color="auto"/>
              <w:right w:val="single" w:sz="4" w:space="0" w:color="auto"/>
            </w:tcBorders>
          </w:tcPr>
          <w:p w14:paraId="7652D0D6" w14:textId="77777777" w:rsidR="00492FF6" w:rsidRPr="000A3252" w:rsidRDefault="00803A49"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rsidR="00920D11">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Borders>
              <w:top w:val="single" w:sz="4" w:space="0" w:color="auto"/>
              <w:left w:val="single" w:sz="4" w:space="0" w:color="auto"/>
              <w:bottom w:val="single" w:sz="4" w:space="0" w:color="auto"/>
              <w:right w:val="single" w:sz="4" w:space="0" w:color="auto"/>
            </w:tcBorders>
          </w:tcPr>
          <w:p w14:paraId="62228C83" w14:textId="77777777" w:rsidR="00492FF6" w:rsidRPr="000A3252" w:rsidRDefault="00492FF6"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627577A5" w14:textId="77777777" w:rsidR="00492FF6" w:rsidRPr="004211AB" w:rsidRDefault="00492FF6" w:rsidP="00836EE0">
            <w:pPr>
              <w:pStyle w:val="Style14"/>
              <w:widowControl/>
              <w:ind w:firstLine="0"/>
              <w:jc w:val="left"/>
              <w:rPr>
                <w:i/>
              </w:rPr>
            </w:pPr>
            <w:r w:rsidRPr="004211AB">
              <w:rPr>
                <w:i/>
              </w:rPr>
              <w:t>ОК-4- зув</w:t>
            </w:r>
          </w:p>
          <w:p w14:paraId="4F7BF106" w14:textId="77777777" w:rsidR="00492FF6" w:rsidRPr="004211AB" w:rsidRDefault="00492FF6" w:rsidP="00836EE0">
            <w:pPr>
              <w:pStyle w:val="Style14"/>
              <w:widowControl/>
              <w:ind w:firstLine="0"/>
              <w:jc w:val="left"/>
              <w:rPr>
                <w:i/>
              </w:rPr>
            </w:pPr>
            <w:r>
              <w:rPr>
                <w:i/>
              </w:rPr>
              <w:t>ОПК-5</w:t>
            </w:r>
            <w:r w:rsidRPr="004211AB">
              <w:rPr>
                <w:i/>
              </w:rPr>
              <w:t>-зув</w:t>
            </w:r>
          </w:p>
          <w:p w14:paraId="60DA4539" w14:textId="77777777" w:rsidR="00492FF6" w:rsidRDefault="00034077" w:rsidP="00836EE0">
            <w:pPr>
              <w:pStyle w:val="Style14"/>
              <w:widowControl/>
              <w:ind w:firstLine="0"/>
              <w:jc w:val="left"/>
              <w:rPr>
                <w:i/>
              </w:rPr>
            </w:pPr>
            <w:r>
              <w:rPr>
                <w:i/>
              </w:rPr>
              <w:t>ДП</w:t>
            </w:r>
            <w:r w:rsidR="00492FF6" w:rsidRPr="004211AB">
              <w:rPr>
                <w:i/>
              </w:rPr>
              <w:t>К-6-зув</w:t>
            </w:r>
          </w:p>
          <w:p w14:paraId="309E97F0" w14:textId="77777777" w:rsidR="00261715" w:rsidRPr="000A3252" w:rsidRDefault="00261715" w:rsidP="00836EE0">
            <w:pPr>
              <w:pStyle w:val="Style14"/>
              <w:widowControl/>
              <w:ind w:firstLine="0"/>
              <w:jc w:val="left"/>
              <w:rPr>
                <w:b/>
              </w:rPr>
            </w:pPr>
            <w:r>
              <w:rPr>
                <w:i/>
              </w:rPr>
              <w:t>ПК-4-зув</w:t>
            </w:r>
          </w:p>
        </w:tc>
      </w:tr>
      <w:tr w:rsidR="00492FF6" w:rsidRPr="000A3252" w14:paraId="6D158075"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26BB0F9D" w14:textId="77777777"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7152B467" w14:textId="77777777"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14:paraId="0CDFC05E" w14:textId="77777777" w:rsidR="00492FF6" w:rsidRPr="001A551B" w:rsidRDefault="00492FF6" w:rsidP="008F3D96">
            <w:pPr>
              <w:pStyle w:val="Style14"/>
              <w:widowControl/>
              <w:ind w:firstLine="0"/>
              <w:jc w:val="center"/>
              <w:rPr>
                <w:b/>
              </w:rPr>
            </w:pPr>
            <w:r>
              <w:rPr>
                <w:b/>
              </w:rPr>
              <w:t>2</w:t>
            </w:r>
            <w:r w:rsidR="00D46845">
              <w:rPr>
                <w:b/>
              </w:rPr>
              <w:t>0</w:t>
            </w:r>
          </w:p>
        </w:tc>
        <w:tc>
          <w:tcPr>
            <w:tcW w:w="186" w:type="pct"/>
            <w:tcBorders>
              <w:top w:val="single" w:sz="4" w:space="0" w:color="auto"/>
              <w:left w:val="single" w:sz="4" w:space="0" w:color="auto"/>
              <w:bottom w:val="single" w:sz="4" w:space="0" w:color="auto"/>
              <w:right w:val="single" w:sz="4" w:space="0" w:color="auto"/>
            </w:tcBorders>
          </w:tcPr>
          <w:p w14:paraId="7EE38DD1" w14:textId="77777777"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7AC4898D" w14:textId="77777777" w:rsidR="00492FF6" w:rsidRPr="001A551B" w:rsidRDefault="00492FF6" w:rsidP="008F3D96">
            <w:pPr>
              <w:pStyle w:val="Style14"/>
              <w:widowControl/>
              <w:ind w:firstLine="0"/>
              <w:jc w:val="center"/>
              <w:rPr>
                <w:b/>
              </w:rPr>
            </w:pPr>
            <w:r>
              <w:rPr>
                <w:b/>
              </w:rPr>
              <w:t>3</w:t>
            </w:r>
            <w:r w:rsidR="0059525D">
              <w:rPr>
                <w:b/>
              </w:rPr>
              <w:t>0</w:t>
            </w:r>
          </w:p>
        </w:tc>
        <w:tc>
          <w:tcPr>
            <w:tcW w:w="187" w:type="pct"/>
            <w:tcBorders>
              <w:top w:val="single" w:sz="4" w:space="0" w:color="auto"/>
              <w:left w:val="single" w:sz="4" w:space="0" w:color="auto"/>
              <w:bottom w:val="single" w:sz="4" w:space="0" w:color="auto"/>
              <w:right w:val="single" w:sz="4" w:space="0" w:color="auto"/>
            </w:tcBorders>
            <w:hideMark/>
          </w:tcPr>
          <w:p w14:paraId="60DDE586" w14:textId="77777777" w:rsidR="00492FF6" w:rsidRPr="001A551B" w:rsidRDefault="0059525D" w:rsidP="008F3D96">
            <w:pPr>
              <w:pStyle w:val="Style14"/>
              <w:widowControl/>
              <w:ind w:firstLine="0"/>
              <w:jc w:val="center"/>
              <w:rPr>
                <w:b/>
              </w:rPr>
            </w:pPr>
            <w:r>
              <w:rPr>
                <w:b/>
              </w:rPr>
              <w:t>30,2</w:t>
            </w:r>
          </w:p>
        </w:tc>
        <w:tc>
          <w:tcPr>
            <w:tcW w:w="1165" w:type="pct"/>
            <w:tcBorders>
              <w:top w:val="single" w:sz="4" w:space="0" w:color="auto"/>
              <w:left w:val="single" w:sz="4" w:space="0" w:color="auto"/>
              <w:bottom w:val="single" w:sz="4" w:space="0" w:color="auto"/>
              <w:right w:val="single" w:sz="4" w:space="0" w:color="auto"/>
            </w:tcBorders>
          </w:tcPr>
          <w:p w14:paraId="3BBB36E6" w14:textId="77777777"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1835DAA4" w14:textId="77777777"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65118B2F" w14:textId="77777777" w:rsidR="00492FF6" w:rsidRPr="000A3252" w:rsidRDefault="00492FF6" w:rsidP="0000751C">
            <w:pPr>
              <w:pStyle w:val="Default"/>
              <w:rPr>
                <w:b/>
              </w:rPr>
            </w:pPr>
          </w:p>
        </w:tc>
      </w:tr>
      <w:tr w:rsidR="00492FF6" w:rsidRPr="000A3252" w14:paraId="0EAAAA28"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6CEE0867" w14:textId="77777777"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14:paraId="02C55A06" w14:textId="77777777" w:rsidR="00492FF6" w:rsidRPr="000A3252" w:rsidRDefault="00492FF6"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14:paraId="681B3C5E" w14:textId="77777777" w:rsidR="00492FF6" w:rsidRPr="000A3252" w:rsidRDefault="00492FF6" w:rsidP="008F3D96">
            <w:pPr>
              <w:pStyle w:val="Style14"/>
              <w:widowControl/>
              <w:ind w:firstLine="0"/>
              <w:jc w:val="center"/>
              <w:rPr>
                <w:b/>
              </w:rPr>
            </w:pPr>
            <w:r>
              <w:rPr>
                <w:b/>
              </w:rPr>
              <w:t>3</w:t>
            </w:r>
            <w:r w:rsidR="00D46845">
              <w:rPr>
                <w:b/>
              </w:rPr>
              <w:t>6</w:t>
            </w:r>
          </w:p>
        </w:tc>
        <w:tc>
          <w:tcPr>
            <w:tcW w:w="186" w:type="pct"/>
            <w:tcBorders>
              <w:top w:val="single" w:sz="4" w:space="0" w:color="auto"/>
              <w:left w:val="single" w:sz="4" w:space="0" w:color="auto"/>
              <w:bottom w:val="single" w:sz="4" w:space="0" w:color="auto"/>
              <w:right w:val="single" w:sz="4" w:space="0" w:color="auto"/>
            </w:tcBorders>
          </w:tcPr>
          <w:p w14:paraId="77E7D816" w14:textId="77777777"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1459B117" w14:textId="77777777" w:rsidR="00492FF6" w:rsidRPr="000A3252" w:rsidRDefault="00492FF6" w:rsidP="008F3D96">
            <w:pPr>
              <w:pStyle w:val="Style14"/>
              <w:widowControl/>
              <w:ind w:firstLine="0"/>
              <w:jc w:val="center"/>
              <w:rPr>
                <w:b/>
              </w:rPr>
            </w:pPr>
            <w:r>
              <w:rPr>
                <w:b/>
              </w:rPr>
              <w:t>5</w:t>
            </w:r>
            <w:r w:rsidR="0059525D">
              <w:rPr>
                <w:b/>
              </w:rPr>
              <w:t>4</w:t>
            </w:r>
          </w:p>
        </w:tc>
        <w:tc>
          <w:tcPr>
            <w:tcW w:w="187" w:type="pct"/>
            <w:tcBorders>
              <w:top w:val="single" w:sz="4" w:space="0" w:color="auto"/>
              <w:left w:val="single" w:sz="4" w:space="0" w:color="auto"/>
              <w:bottom w:val="single" w:sz="4" w:space="0" w:color="auto"/>
              <w:right w:val="single" w:sz="4" w:space="0" w:color="auto"/>
            </w:tcBorders>
            <w:hideMark/>
          </w:tcPr>
          <w:p w14:paraId="4FEB84D0" w14:textId="77777777" w:rsidR="00492FF6" w:rsidRPr="000A3252" w:rsidRDefault="0059525D" w:rsidP="008F3D96">
            <w:pPr>
              <w:pStyle w:val="Style14"/>
              <w:widowControl/>
              <w:ind w:firstLine="0"/>
              <w:jc w:val="center"/>
              <w:rPr>
                <w:b/>
              </w:rPr>
            </w:pPr>
            <w:r>
              <w:rPr>
                <w:b/>
              </w:rPr>
              <w:t>50,2</w:t>
            </w:r>
          </w:p>
        </w:tc>
        <w:tc>
          <w:tcPr>
            <w:tcW w:w="1165" w:type="pct"/>
            <w:tcBorders>
              <w:top w:val="single" w:sz="4" w:space="0" w:color="auto"/>
              <w:left w:val="single" w:sz="4" w:space="0" w:color="auto"/>
              <w:bottom w:val="single" w:sz="4" w:space="0" w:color="auto"/>
              <w:right w:val="single" w:sz="4" w:space="0" w:color="auto"/>
            </w:tcBorders>
            <w:hideMark/>
          </w:tcPr>
          <w:p w14:paraId="19530804" w14:textId="77777777"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21673CE0" w14:textId="77777777"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14:paraId="1097126D" w14:textId="77777777" w:rsidR="00492FF6" w:rsidRPr="000A3252" w:rsidRDefault="00492FF6" w:rsidP="008F3D96">
            <w:pPr>
              <w:pStyle w:val="Style14"/>
              <w:widowControl/>
              <w:ind w:firstLine="0"/>
              <w:jc w:val="left"/>
              <w:rPr>
                <w:b/>
              </w:rPr>
            </w:pPr>
          </w:p>
        </w:tc>
      </w:tr>
    </w:tbl>
    <w:p w14:paraId="444E69BE" w14:textId="77777777"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14:paraId="0F3B741F" w14:textId="77777777" w:rsidR="0072203C" w:rsidRPr="00AD0165" w:rsidRDefault="0072203C" w:rsidP="0072203C">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14:paraId="76E2716C" w14:textId="77777777" w:rsidR="0072203C" w:rsidRPr="00AD0165" w:rsidRDefault="0072203C" w:rsidP="0072203C">
      <w:pPr>
        <w:widowControl w:val="0"/>
        <w:autoSpaceDE w:val="0"/>
        <w:autoSpaceDN w:val="0"/>
        <w:adjustRightInd w:val="0"/>
        <w:spacing w:after="0" w:line="240" w:lineRule="auto"/>
        <w:ind w:firstLine="709"/>
        <w:jc w:val="both"/>
        <w:rPr>
          <w:rFonts w:ascii="Times New Roman" w:hAnsi="Times New Roman"/>
          <w:sz w:val="24"/>
          <w:szCs w:val="24"/>
          <w:lang w:val="ru-RU"/>
        </w:rPr>
      </w:pPr>
    </w:p>
    <w:p w14:paraId="682623DC"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14:paraId="1A3A90DB"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53D3E48B"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14:paraId="02F3912D"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5515154E"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14:paraId="24DF46C1"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14:paraId="24AA166F" w14:textId="77777777" w:rsidR="0072203C" w:rsidRPr="001D5E94" w:rsidRDefault="0072203C" w:rsidP="0072203C">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14:paraId="2C2B5C45"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14:paraId="167F8289"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14:paraId="34BF6F7A"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14:paraId="2F246D85"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14:paraId="238A44C2"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14:paraId="0A7C9E39"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69CE98B7" w14:textId="77777777" w:rsidR="0072203C" w:rsidRPr="00AD0165" w:rsidRDefault="0072203C" w:rsidP="0072203C">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14:paraId="35C5A489" w14:textId="77777777"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7A45DF80" w14:textId="77777777"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14:paraId="659C397E" w14:textId="77777777"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14:paraId="35568AB0" w14:textId="77777777"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14:paraId="54135BB3" w14:textId="77777777" w:rsidR="0068238F"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05B1D319" w14:textId="77777777" w:rsidR="006517B7" w:rsidRPr="00FD5010" w:rsidRDefault="006517B7" w:rsidP="007E3DE4">
      <w:pPr>
        <w:widowControl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1.1 Стилистика как наука.</w:t>
      </w:r>
      <w:r w:rsidR="00DC788F">
        <w:rPr>
          <w:rFonts w:ascii="Times New Roman" w:hAnsi="Times New Roman"/>
          <w:b/>
          <w:sz w:val="24"/>
          <w:szCs w:val="24"/>
          <w:lang w:val="ru-RU"/>
        </w:rPr>
        <w:t xml:space="preserve"> </w:t>
      </w:r>
      <w:r w:rsidRPr="00FD5010">
        <w:rPr>
          <w:rFonts w:ascii="Times New Roman" w:hAnsi="Times New Roman"/>
          <w:b/>
          <w:sz w:val="24"/>
          <w:szCs w:val="24"/>
          <w:lang w:val="ru-RU"/>
        </w:rPr>
        <w:t xml:space="preserve">Основные направления, методы и приемы стилистического анализа </w:t>
      </w:r>
    </w:p>
    <w:p w14:paraId="11FC1D3B" w14:textId="77777777" w:rsidR="006517B7" w:rsidRPr="00CC2FE2" w:rsidRDefault="006517B7" w:rsidP="00920D11">
      <w:pPr>
        <w:widowControl w:val="0"/>
        <w:numPr>
          <w:ilvl w:val="0"/>
          <w:numId w:val="1"/>
        </w:numPr>
        <w:overflowPunct w:val="0"/>
        <w:autoSpaceDE w:val="0"/>
        <w:autoSpaceDN w:val="0"/>
        <w:adjustRightInd w:val="0"/>
        <w:spacing w:after="0" w:line="240" w:lineRule="auto"/>
        <w:ind w:left="0" w:firstLine="680"/>
        <w:jc w:val="both"/>
        <w:rPr>
          <w:rFonts w:ascii="Times New Roman" w:hAnsi="Times New Roman"/>
          <w:sz w:val="24"/>
          <w:szCs w:val="24"/>
        </w:rPr>
      </w:pPr>
      <w:r w:rsidRPr="00CC2FE2">
        <w:rPr>
          <w:rFonts w:ascii="Times New Roman" w:hAnsi="Times New Roman"/>
          <w:sz w:val="24"/>
          <w:szCs w:val="24"/>
        </w:rPr>
        <w:t>Предмет и задачи</w:t>
      </w:r>
      <w:r w:rsidR="00EB6FFC">
        <w:rPr>
          <w:rFonts w:ascii="Times New Roman" w:hAnsi="Times New Roman"/>
          <w:sz w:val="24"/>
          <w:szCs w:val="24"/>
          <w:lang w:val="ru-RU"/>
        </w:rPr>
        <w:t xml:space="preserve"> </w:t>
      </w:r>
      <w:r w:rsidRPr="00CC2FE2">
        <w:rPr>
          <w:rFonts w:ascii="Times New Roman" w:hAnsi="Times New Roman"/>
          <w:sz w:val="24"/>
          <w:szCs w:val="24"/>
        </w:rPr>
        <w:t xml:space="preserve">стилистики. </w:t>
      </w:r>
    </w:p>
    <w:p w14:paraId="0FFA2E4A" w14:textId="77777777" w:rsidR="006517B7" w:rsidRPr="00CC2FE2" w:rsidRDefault="006517B7" w:rsidP="00920D11">
      <w:pPr>
        <w:widowControl w:val="0"/>
        <w:numPr>
          <w:ilvl w:val="0"/>
          <w:numId w:val="1"/>
        </w:numPr>
        <w:tabs>
          <w:tab w:val="clear" w:pos="720"/>
          <w:tab w:val="num" w:pos="782"/>
        </w:tabs>
        <w:overflowPunct w:val="0"/>
        <w:autoSpaceDE w:val="0"/>
        <w:autoSpaceDN w:val="0"/>
        <w:adjustRightInd w:val="0"/>
        <w:spacing w:after="0" w:line="240" w:lineRule="auto"/>
        <w:ind w:left="0" w:firstLine="680"/>
        <w:jc w:val="both"/>
        <w:rPr>
          <w:rFonts w:ascii="Times New Roman" w:hAnsi="Times New Roman"/>
          <w:sz w:val="24"/>
          <w:szCs w:val="24"/>
          <w:lang w:val="ru-RU"/>
        </w:rPr>
      </w:pPr>
      <w:r w:rsidRPr="00CC2FE2">
        <w:rPr>
          <w:rFonts w:ascii="Times New Roman" w:hAnsi="Times New Roman"/>
          <w:sz w:val="24"/>
          <w:szCs w:val="24"/>
          <w:lang w:val="ru-RU"/>
        </w:rPr>
        <w:t xml:space="preserve">Методы и приемы стилистического анализа. </w:t>
      </w:r>
    </w:p>
    <w:p w14:paraId="0BCE75CC" w14:textId="77777777" w:rsidR="006517B7" w:rsidRPr="0068238F" w:rsidRDefault="006517B7" w:rsidP="0068238F">
      <w:pPr>
        <w:widowControl w:val="0"/>
        <w:numPr>
          <w:ilvl w:val="0"/>
          <w:numId w:val="1"/>
        </w:numPr>
        <w:tabs>
          <w:tab w:val="clear" w:pos="720"/>
          <w:tab w:val="num" w:pos="768"/>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Основные напр</w:t>
      </w:r>
      <w:r w:rsidR="00DC788F">
        <w:rPr>
          <w:rFonts w:ascii="Times New Roman" w:hAnsi="Times New Roman"/>
          <w:sz w:val="24"/>
          <w:szCs w:val="24"/>
          <w:lang w:val="ru-RU"/>
        </w:rPr>
        <w:t>авления современной стилистики</w:t>
      </w:r>
      <w:r w:rsidRPr="0068238F">
        <w:rPr>
          <w:rFonts w:ascii="Times New Roman" w:hAnsi="Times New Roman"/>
          <w:sz w:val="24"/>
          <w:szCs w:val="24"/>
          <w:lang w:val="ru-RU"/>
        </w:rPr>
        <w:t xml:space="preserve">. </w:t>
      </w:r>
    </w:p>
    <w:p w14:paraId="0A89CD55" w14:textId="77777777" w:rsidR="00FD5010" w:rsidRDefault="00FD5010" w:rsidP="00F3614B">
      <w:pPr>
        <w:widowControl w:val="0"/>
        <w:overflowPunct w:val="0"/>
        <w:autoSpaceDE w:val="0"/>
        <w:autoSpaceDN w:val="0"/>
        <w:adjustRightInd w:val="0"/>
        <w:spacing w:after="0" w:line="240" w:lineRule="auto"/>
        <w:ind w:firstLine="720"/>
        <w:jc w:val="both"/>
        <w:rPr>
          <w:rFonts w:ascii="Times New Roman" w:hAnsi="Times New Roman"/>
          <w:b/>
          <w:sz w:val="24"/>
          <w:szCs w:val="24"/>
          <w:lang w:val="ru-RU"/>
        </w:rPr>
      </w:pPr>
    </w:p>
    <w:p w14:paraId="6396EE86"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2.1 Стилистические коннотации (окраски) и стилистические средства</w:t>
      </w:r>
    </w:p>
    <w:p w14:paraId="304970CF" w14:textId="77777777" w:rsidR="004B1321"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Коннотация языковой единицы и её семантика. </w:t>
      </w:r>
    </w:p>
    <w:p w14:paraId="0C797EC8" w14:textId="77777777" w:rsidR="006517B7" w:rsidRPr="00DC788F"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DC788F">
        <w:rPr>
          <w:rFonts w:ascii="Times New Roman" w:hAnsi="Times New Roman"/>
          <w:sz w:val="24"/>
          <w:szCs w:val="24"/>
          <w:lang w:val="ru-RU"/>
        </w:rPr>
        <w:t xml:space="preserve">Стилистические коннотации языковых единиц разных ярусов. </w:t>
      </w:r>
    </w:p>
    <w:p w14:paraId="2C01805F" w14:textId="77777777" w:rsidR="006517B7" w:rsidRPr="00D81930"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3</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Стилистические средства как элемен</w:t>
      </w:r>
      <w:r w:rsidR="006517B7">
        <w:rPr>
          <w:rFonts w:ascii="Times New Roman" w:hAnsi="Times New Roman"/>
          <w:sz w:val="24"/>
          <w:szCs w:val="24"/>
          <w:lang w:val="ru-RU"/>
        </w:rPr>
        <w:t>ты языка, обладающие стилистиче</w:t>
      </w:r>
      <w:r w:rsidR="006517B7" w:rsidRPr="00CC2FE2">
        <w:rPr>
          <w:rFonts w:ascii="Times New Roman" w:hAnsi="Times New Roman"/>
          <w:sz w:val="24"/>
          <w:szCs w:val="24"/>
          <w:lang w:val="ru-RU"/>
        </w:rPr>
        <w:t>ской окраской.</w:t>
      </w:r>
      <w:r w:rsidR="006517B7" w:rsidRPr="00D81930">
        <w:rPr>
          <w:rFonts w:ascii="Times New Roman" w:hAnsi="Times New Roman"/>
          <w:sz w:val="24"/>
          <w:szCs w:val="24"/>
          <w:lang w:val="ru-RU"/>
        </w:rPr>
        <w:t xml:space="preserve"> </w:t>
      </w:r>
    </w:p>
    <w:p w14:paraId="50A67B73" w14:textId="77777777" w:rsidR="006517B7" w:rsidRPr="00CC2FE2"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4</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 нейтральные средства, и</w:t>
      </w:r>
      <w:r w:rsidR="006517B7">
        <w:rPr>
          <w:rFonts w:ascii="Times New Roman" w:hAnsi="Times New Roman"/>
          <w:sz w:val="24"/>
          <w:szCs w:val="24"/>
          <w:lang w:val="ru-RU"/>
        </w:rPr>
        <w:t>х место и роль в общей стилисти</w:t>
      </w:r>
      <w:r w:rsidR="006517B7" w:rsidRPr="00CC2FE2">
        <w:rPr>
          <w:rFonts w:ascii="Times New Roman" w:hAnsi="Times New Roman"/>
          <w:sz w:val="24"/>
          <w:szCs w:val="24"/>
          <w:lang w:val="ru-RU"/>
        </w:rPr>
        <w:t xml:space="preserve">ческой системе языка. </w:t>
      </w:r>
    </w:p>
    <w:p w14:paraId="1DDADACC" w14:textId="77777777" w:rsidR="00FD5010" w:rsidRDefault="00FD5010"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14:paraId="70088CCA"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2.2 Лексическая стилистика </w:t>
      </w:r>
    </w:p>
    <w:p w14:paraId="130E0291"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1. Смысловая точность речи. Выбор слова.</w:t>
      </w:r>
    </w:p>
    <w:p w14:paraId="1B853EC8"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2. Смысловые единицы речи.</w:t>
      </w:r>
    </w:p>
    <w:p w14:paraId="61C64AC8"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Стилистические свойства слов, связанные со сферой их употребления.</w:t>
      </w:r>
    </w:p>
    <w:p w14:paraId="0F2FC97A" w14:textId="77777777" w:rsidR="006517B7" w:rsidRDefault="006517B7" w:rsidP="00DC78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4. Стилистическое использование устаревших и новых слов.</w:t>
      </w:r>
    </w:p>
    <w:p w14:paraId="37511999"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Стилистическое</w:t>
      </w:r>
      <w:r>
        <w:rPr>
          <w:rFonts w:ascii="Times New Roman" w:hAnsi="Times New Roman"/>
          <w:sz w:val="24"/>
          <w:szCs w:val="24"/>
          <w:lang w:val="ru-RU"/>
        </w:rPr>
        <w:t xml:space="preserve"> использование слов иноязычного происхождения. </w:t>
      </w:r>
    </w:p>
    <w:p w14:paraId="3D4FD8FA"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14:paraId="3B43B2DB"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2.3 Грамматическая стилистика</w:t>
      </w:r>
    </w:p>
    <w:p w14:paraId="2F3152B4"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Стилистическое исполь</w:t>
      </w:r>
      <w:r>
        <w:rPr>
          <w:rFonts w:ascii="Times New Roman" w:hAnsi="Times New Roman"/>
          <w:sz w:val="24"/>
          <w:szCs w:val="24"/>
          <w:lang w:val="ru-RU"/>
        </w:rPr>
        <w:t xml:space="preserve">зование морфологических средств </w:t>
      </w:r>
      <w:r w:rsidRPr="00CC2FE2">
        <w:rPr>
          <w:rFonts w:ascii="Times New Roman" w:hAnsi="Times New Roman"/>
          <w:sz w:val="24"/>
          <w:szCs w:val="24"/>
          <w:lang w:val="ru-RU"/>
        </w:rPr>
        <w:t>языка</w:t>
      </w:r>
    </w:p>
    <w:p w14:paraId="123E8063"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Стилистическое использование форм имен существительных</w:t>
      </w:r>
      <w:r w:rsidR="00DC788F">
        <w:rPr>
          <w:rFonts w:ascii="Times New Roman" w:hAnsi="Times New Roman"/>
          <w:sz w:val="24"/>
          <w:szCs w:val="24"/>
          <w:lang w:val="ru-RU"/>
        </w:rPr>
        <w:t>;</w:t>
      </w:r>
      <w:r w:rsidRPr="00CC2FE2">
        <w:rPr>
          <w:rFonts w:ascii="Times New Roman" w:hAnsi="Times New Roman"/>
          <w:sz w:val="24"/>
          <w:szCs w:val="24"/>
          <w:lang w:val="ru-RU"/>
        </w:rPr>
        <w:t xml:space="preserve"> </w:t>
      </w:r>
    </w:p>
    <w:p w14:paraId="02D003E6"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Стилистическое использование форм имен прилагательных</w:t>
      </w:r>
      <w:r w:rsidR="00DC788F">
        <w:rPr>
          <w:rFonts w:ascii="Times New Roman" w:hAnsi="Times New Roman"/>
          <w:sz w:val="24"/>
          <w:szCs w:val="24"/>
          <w:lang w:val="ru-RU"/>
        </w:rPr>
        <w:t>;</w:t>
      </w:r>
      <w:r w:rsidRPr="00CC2FE2">
        <w:rPr>
          <w:rFonts w:ascii="Times New Roman" w:hAnsi="Times New Roman"/>
          <w:sz w:val="24"/>
          <w:szCs w:val="24"/>
          <w:lang w:val="ru-RU"/>
        </w:rPr>
        <w:t xml:space="preserve"> </w:t>
      </w:r>
    </w:p>
    <w:p w14:paraId="01324F4C"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Стилистическое использование форм местоимений</w:t>
      </w:r>
      <w:r w:rsidR="00DC788F">
        <w:rPr>
          <w:rFonts w:ascii="Times New Roman" w:hAnsi="Times New Roman"/>
          <w:sz w:val="24"/>
          <w:szCs w:val="24"/>
          <w:lang w:val="ru-RU"/>
        </w:rPr>
        <w:t>;</w:t>
      </w:r>
      <w:r w:rsidRPr="00CC2FE2">
        <w:rPr>
          <w:rFonts w:ascii="Times New Roman" w:hAnsi="Times New Roman"/>
          <w:sz w:val="24"/>
          <w:szCs w:val="24"/>
          <w:lang w:val="ru-RU"/>
        </w:rPr>
        <w:t xml:space="preserve"> </w:t>
      </w:r>
    </w:p>
    <w:p w14:paraId="0218C7B2"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г) Стилистическое использова</w:t>
      </w:r>
      <w:r w:rsidR="00DC788F">
        <w:rPr>
          <w:rFonts w:ascii="Times New Roman" w:hAnsi="Times New Roman"/>
          <w:sz w:val="24"/>
          <w:szCs w:val="24"/>
          <w:lang w:val="ru-RU"/>
        </w:rPr>
        <w:t>ние форм глагола;</w:t>
      </w:r>
    </w:p>
    <w:p w14:paraId="0BB19ACE" w14:textId="77777777" w:rsidR="006517B7"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Стилистическое использование синтаксических конструкций</w:t>
      </w:r>
    </w:p>
    <w:p w14:paraId="378C7875" w14:textId="77777777" w:rsidR="006517B7" w:rsidRPr="00CC2FE2" w:rsidRDefault="00DC788F"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1" w:name="page17"/>
      <w:bookmarkEnd w:id="1"/>
      <w:r>
        <w:rPr>
          <w:rFonts w:ascii="Times New Roman" w:hAnsi="Times New Roman"/>
          <w:sz w:val="24"/>
          <w:szCs w:val="24"/>
          <w:lang w:val="ru-RU"/>
        </w:rPr>
        <w:t xml:space="preserve">а) </w:t>
      </w:r>
      <w:r w:rsidR="006517B7" w:rsidRPr="00CC2FE2">
        <w:rPr>
          <w:rFonts w:ascii="Times New Roman" w:hAnsi="Times New Roman"/>
          <w:sz w:val="24"/>
          <w:szCs w:val="24"/>
          <w:lang w:val="ru-RU"/>
        </w:rPr>
        <w:t xml:space="preserve">Строй простого предложения </w:t>
      </w:r>
    </w:p>
    <w:p w14:paraId="22F5F632" w14:textId="77777777" w:rsidR="006517B7" w:rsidRDefault="00DC788F"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б)</w:t>
      </w:r>
      <w:r w:rsidR="006517B7" w:rsidRPr="00CC2FE2">
        <w:rPr>
          <w:rFonts w:ascii="Times New Roman" w:hAnsi="Times New Roman"/>
          <w:sz w:val="24"/>
          <w:szCs w:val="24"/>
          <w:lang w:val="ru-RU"/>
        </w:rPr>
        <w:t xml:space="preserve"> Строй сложного предложения.</w:t>
      </w:r>
    </w:p>
    <w:p w14:paraId="50F2A6CB"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07F5904B"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3.1</w:t>
      </w:r>
      <w:r w:rsidR="00920D11">
        <w:rPr>
          <w:rFonts w:ascii="Times New Roman" w:hAnsi="Times New Roman"/>
          <w:b/>
          <w:sz w:val="24"/>
          <w:szCs w:val="24"/>
          <w:lang w:val="ru-RU"/>
        </w:rPr>
        <w:t xml:space="preserve"> </w:t>
      </w:r>
      <w:r w:rsidRPr="00FD5010">
        <w:rPr>
          <w:rFonts w:ascii="Times New Roman" w:hAnsi="Times New Roman"/>
          <w:b/>
          <w:sz w:val="24"/>
          <w:szCs w:val="24"/>
          <w:lang w:val="ru-RU"/>
        </w:rPr>
        <w:t>Функциональная стилистика. Функционально-стилевые разновидности русского литературного языка</w:t>
      </w:r>
    </w:p>
    <w:p w14:paraId="72AD38DA"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Понятие функционального стиля. Основания классификации функциональных стилей.</w:t>
      </w:r>
    </w:p>
    <w:p w14:paraId="7A6AF874"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Дифференциация функциональных стилей.</w:t>
      </w:r>
    </w:p>
    <w:p w14:paraId="74CA84AE"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Вопрос о стилях языка и стилях речи.</w:t>
      </w:r>
    </w:p>
    <w:p w14:paraId="185101DF" w14:textId="77777777" w:rsidR="006517B7" w:rsidRPr="00CC2FE2"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 речи и индивидуально-авторские стили.</w:t>
      </w:r>
    </w:p>
    <w:p w14:paraId="76C188D2"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Состав стилей современного русского лит</w:t>
      </w:r>
      <w:r>
        <w:rPr>
          <w:rFonts w:ascii="Times New Roman" w:hAnsi="Times New Roman"/>
          <w:sz w:val="24"/>
          <w:szCs w:val="24"/>
          <w:lang w:val="ru-RU"/>
        </w:rPr>
        <w:t>ературного языка. Общая характе</w:t>
      </w:r>
      <w:r w:rsidRPr="00CC2FE2">
        <w:rPr>
          <w:rFonts w:ascii="Times New Roman" w:hAnsi="Times New Roman"/>
          <w:sz w:val="24"/>
          <w:szCs w:val="24"/>
          <w:lang w:val="ru-RU"/>
        </w:rPr>
        <w:t>ристика</w:t>
      </w:r>
    </w:p>
    <w:p w14:paraId="79AAE50F"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14:paraId="2C226B8F"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3.2 Официально-деловой стиль </w:t>
      </w:r>
    </w:p>
    <w:p w14:paraId="3F851136" w14:textId="77777777" w:rsidR="006517B7" w:rsidRPr="00CC2FE2" w:rsidRDefault="006517B7" w:rsidP="00CE1601">
      <w:pPr>
        <w:widowControl w:val="0"/>
        <w:numPr>
          <w:ilvl w:val="0"/>
          <w:numId w:val="3"/>
        </w:numPr>
        <w:tabs>
          <w:tab w:val="clear" w:pos="720"/>
          <w:tab w:val="num" w:pos="25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официально-делового стиля современного </w:t>
      </w:r>
      <w:r>
        <w:rPr>
          <w:rFonts w:ascii="Times New Roman" w:hAnsi="Times New Roman"/>
          <w:sz w:val="24"/>
          <w:szCs w:val="24"/>
          <w:lang w:val="ru-RU"/>
        </w:rPr>
        <w:t>русского литературного язы</w:t>
      </w:r>
      <w:r w:rsidRPr="00CC2FE2">
        <w:rPr>
          <w:rFonts w:ascii="Times New Roman" w:hAnsi="Times New Roman"/>
          <w:sz w:val="24"/>
          <w:szCs w:val="24"/>
          <w:lang w:val="ru-RU"/>
        </w:rPr>
        <w:t xml:space="preserve">ка. </w:t>
      </w:r>
    </w:p>
    <w:p w14:paraId="6EF20A4C" w14:textId="77777777" w:rsidR="006517B7" w:rsidRPr="00D4113B" w:rsidRDefault="006517B7" w:rsidP="00CE1601">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Дифференциация</w:t>
      </w:r>
      <w:r w:rsidR="00963C2F">
        <w:rPr>
          <w:rFonts w:ascii="Times New Roman" w:hAnsi="Times New Roman"/>
          <w:sz w:val="24"/>
          <w:szCs w:val="24"/>
          <w:lang w:val="ru-RU"/>
        </w:rPr>
        <w:t xml:space="preserve"> </w:t>
      </w:r>
      <w:r w:rsidRPr="00CC2FE2">
        <w:rPr>
          <w:rFonts w:ascii="Times New Roman" w:hAnsi="Times New Roman"/>
          <w:sz w:val="24"/>
          <w:szCs w:val="24"/>
        </w:rPr>
        <w:t>официально-делового</w:t>
      </w:r>
      <w:r w:rsidR="00963C2F">
        <w:rPr>
          <w:rFonts w:ascii="Times New Roman" w:hAnsi="Times New Roman"/>
          <w:sz w:val="24"/>
          <w:szCs w:val="24"/>
          <w:lang w:val="ru-RU"/>
        </w:rPr>
        <w:t xml:space="preserve"> </w:t>
      </w:r>
      <w:r w:rsidRPr="00CC2FE2">
        <w:rPr>
          <w:rFonts w:ascii="Times New Roman" w:hAnsi="Times New Roman"/>
          <w:sz w:val="24"/>
          <w:szCs w:val="24"/>
        </w:rPr>
        <w:t xml:space="preserve">стиля. </w:t>
      </w:r>
    </w:p>
    <w:p w14:paraId="568202F7" w14:textId="77777777" w:rsidR="006517B7" w:rsidRPr="00CC2FE2" w:rsidRDefault="006517B7" w:rsidP="00CE1601">
      <w:pPr>
        <w:widowControl w:val="0"/>
        <w:numPr>
          <w:ilvl w:val="0"/>
          <w:numId w:val="3"/>
        </w:numPr>
        <w:tabs>
          <w:tab w:val="clear" w:pos="720"/>
          <w:tab w:val="num" w:pos="27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Письменная форма официально-делового стиля </w:t>
      </w:r>
      <w:r>
        <w:rPr>
          <w:rFonts w:ascii="Times New Roman" w:hAnsi="Times New Roman"/>
          <w:sz w:val="24"/>
          <w:szCs w:val="24"/>
          <w:lang w:val="ru-RU"/>
        </w:rPr>
        <w:t>(на материале служебных докумен</w:t>
      </w:r>
      <w:r w:rsidRPr="00CC2FE2">
        <w:rPr>
          <w:rFonts w:ascii="Times New Roman" w:hAnsi="Times New Roman"/>
          <w:sz w:val="24"/>
          <w:szCs w:val="24"/>
          <w:lang w:val="ru-RU"/>
        </w:rPr>
        <w:t xml:space="preserve">тов). </w:t>
      </w:r>
    </w:p>
    <w:p w14:paraId="54B89339" w14:textId="77777777" w:rsidR="006517B7" w:rsidRPr="00CC2FE2" w:rsidRDefault="006517B7" w:rsidP="00CE1601">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Типичные ошибки в языке деловых бумаг. </w:t>
      </w:r>
    </w:p>
    <w:p w14:paraId="47F4D536"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16A45ADA"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rPr>
        <w:t>Тема 3.3 Научный</w:t>
      </w:r>
      <w:r w:rsidR="00963C2F">
        <w:rPr>
          <w:rFonts w:ascii="Times New Roman" w:hAnsi="Times New Roman"/>
          <w:b/>
          <w:sz w:val="24"/>
          <w:szCs w:val="24"/>
          <w:lang w:val="ru-RU"/>
        </w:rPr>
        <w:t xml:space="preserve"> </w:t>
      </w:r>
      <w:r w:rsidRPr="00FD5010">
        <w:rPr>
          <w:rFonts w:ascii="Times New Roman" w:hAnsi="Times New Roman"/>
          <w:b/>
          <w:sz w:val="24"/>
          <w:szCs w:val="24"/>
        </w:rPr>
        <w:t>стиль</w:t>
      </w:r>
    </w:p>
    <w:p w14:paraId="3A3E15B1" w14:textId="77777777" w:rsidR="0068238F" w:rsidRDefault="006517B7" w:rsidP="00CE1601">
      <w:pPr>
        <w:widowControl w:val="0"/>
        <w:numPr>
          <w:ilvl w:val="0"/>
          <w:numId w:val="4"/>
        </w:numPr>
        <w:tabs>
          <w:tab w:val="clear" w:pos="720"/>
          <w:tab w:val="num" w:pos="246"/>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научного стиля современного русского литературного языка. </w:t>
      </w:r>
      <w:r w:rsidR="0068238F">
        <w:rPr>
          <w:rFonts w:ascii="Times New Roman" w:hAnsi="Times New Roman"/>
          <w:sz w:val="24"/>
          <w:szCs w:val="24"/>
          <w:lang w:val="ru-RU"/>
        </w:rPr>
        <w:t xml:space="preserve">   </w:t>
      </w:r>
    </w:p>
    <w:p w14:paraId="7AD2FF7D" w14:textId="77777777" w:rsidR="006517B7" w:rsidRPr="00CC2FE2" w:rsidRDefault="006517B7" w:rsidP="00CE1601">
      <w:pPr>
        <w:widowControl w:val="0"/>
        <w:numPr>
          <w:ilvl w:val="0"/>
          <w:numId w:val="4"/>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Дифференциация</w:t>
      </w:r>
      <w:r w:rsidR="00DC788F">
        <w:rPr>
          <w:rFonts w:ascii="Times New Roman" w:hAnsi="Times New Roman"/>
          <w:sz w:val="24"/>
          <w:szCs w:val="24"/>
          <w:lang w:val="ru-RU"/>
        </w:rPr>
        <w:t xml:space="preserve"> </w:t>
      </w:r>
      <w:r w:rsidRPr="00CC2FE2">
        <w:rPr>
          <w:rFonts w:ascii="Times New Roman" w:hAnsi="Times New Roman"/>
          <w:sz w:val="24"/>
          <w:szCs w:val="24"/>
        </w:rPr>
        <w:t>научного</w:t>
      </w:r>
      <w:r w:rsidR="00DC788F">
        <w:rPr>
          <w:rFonts w:ascii="Times New Roman" w:hAnsi="Times New Roman"/>
          <w:sz w:val="24"/>
          <w:szCs w:val="24"/>
          <w:lang w:val="ru-RU"/>
        </w:rPr>
        <w:t xml:space="preserve"> </w:t>
      </w:r>
      <w:r w:rsidRPr="00CC2FE2">
        <w:rPr>
          <w:rFonts w:ascii="Times New Roman" w:hAnsi="Times New Roman"/>
          <w:sz w:val="24"/>
          <w:szCs w:val="24"/>
        </w:rPr>
        <w:t xml:space="preserve">стиля. </w:t>
      </w:r>
    </w:p>
    <w:p w14:paraId="0BA05699"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w:t>
      </w:r>
      <w:r w:rsidR="00066A2B">
        <w:rPr>
          <w:rFonts w:ascii="Times New Roman" w:hAnsi="Times New Roman"/>
          <w:sz w:val="24"/>
          <w:szCs w:val="24"/>
          <w:lang w:val="ru-RU"/>
        </w:rPr>
        <w:t xml:space="preserve">       </w:t>
      </w:r>
      <w:r w:rsidRPr="00CC2FE2">
        <w:rPr>
          <w:rFonts w:ascii="Times New Roman" w:hAnsi="Times New Roman"/>
          <w:sz w:val="24"/>
          <w:szCs w:val="24"/>
          <w:lang w:val="ru-RU"/>
        </w:rPr>
        <w:t>Письменный научный текст.</w:t>
      </w:r>
    </w:p>
    <w:p w14:paraId="2126EC8C"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6D4D7CD7"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3.4 Публицистический стиль </w:t>
      </w:r>
    </w:p>
    <w:p w14:paraId="50BB36F8" w14:textId="77777777" w:rsidR="006517B7" w:rsidRPr="00D4113B" w:rsidRDefault="006517B7" w:rsidP="00CE1601">
      <w:pPr>
        <w:widowControl w:val="0"/>
        <w:numPr>
          <w:ilvl w:val="0"/>
          <w:numId w:val="5"/>
        </w:numPr>
        <w:tabs>
          <w:tab w:val="clear" w:pos="720"/>
          <w:tab w:val="num" w:pos="25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Место публицистического стиля в системе функц</w:t>
      </w:r>
      <w:r w:rsidR="0068238F">
        <w:rPr>
          <w:rFonts w:ascii="Times New Roman" w:hAnsi="Times New Roman"/>
          <w:sz w:val="24"/>
          <w:szCs w:val="24"/>
          <w:lang w:val="ru-RU"/>
        </w:rPr>
        <w:t>иональных разновидностей русско</w:t>
      </w:r>
      <w:r w:rsidRPr="00CC2FE2">
        <w:rPr>
          <w:rFonts w:ascii="Times New Roman" w:hAnsi="Times New Roman"/>
          <w:sz w:val="24"/>
          <w:szCs w:val="24"/>
          <w:lang w:val="ru-RU"/>
        </w:rPr>
        <w:t xml:space="preserve">го литературного языка. </w:t>
      </w:r>
    </w:p>
    <w:p w14:paraId="3938B377" w14:textId="77777777" w:rsidR="006517B7" w:rsidRPr="00D4113B" w:rsidRDefault="006517B7" w:rsidP="00CE1601">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Стили</w:t>
      </w:r>
      <w:r w:rsidR="00963C2F">
        <w:rPr>
          <w:rFonts w:ascii="Times New Roman" w:hAnsi="Times New Roman"/>
          <w:sz w:val="24"/>
          <w:szCs w:val="24"/>
          <w:lang w:val="ru-RU"/>
        </w:rPr>
        <w:t xml:space="preserve"> </w:t>
      </w:r>
      <w:r w:rsidRPr="00CC2FE2">
        <w:rPr>
          <w:rFonts w:ascii="Times New Roman" w:hAnsi="Times New Roman"/>
          <w:sz w:val="24"/>
          <w:szCs w:val="24"/>
        </w:rPr>
        <w:t>публицистической</w:t>
      </w:r>
      <w:r w:rsidR="00963C2F">
        <w:rPr>
          <w:rFonts w:ascii="Times New Roman" w:hAnsi="Times New Roman"/>
          <w:sz w:val="24"/>
          <w:szCs w:val="24"/>
          <w:lang w:val="ru-RU"/>
        </w:rPr>
        <w:t xml:space="preserve"> </w:t>
      </w:r>
      <w:r w:rsidRPr="00CC2FE2">
        <w:rPr>
          <w:rFonts w:ascii="Times New Roman" w:hAnsi="Times New Roman"/>
          <w:sz w:val="24"/>
          <w:szCs w:val="24"/>
        </w:rPr>
        <w:t xml:space="preserve">речи. </w:t>
      </w:r>
    </w:p>
    <w:p w14:paraId="4F49C13C" w14:textId="77777777" w:rsidR="006517B7" w:rsidRPr="00CC2FE2" w:rsidRDefault="006517B7" w:rsidP="00CE1601">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Языковая</w:t>
      </w:r>
      <w:r w:rsidR="00963C2F">
        <w:rPr>
          <w:rFonts w:ascii="Times New Roman" w:hAnsi="Times New Roman"/>
          <w:sz w:val="24"/>
          <w:szCs w:val="24"/>
          <w:lang w:val="ru-RU"/>
        </w:rPr>
        <w:t xml:space="preserve"> </w:t>
      </w:r>
      <w:r w:rsidRPr="00CC2FE2">
        <w:rPr>
          <w:rFonts w:ascii="Times New Roman" w:hAnsi="Times New Roman"/>
          <w:sz w:val="24"/>
          <w:szCs w:val="24"/>
        </w:rPr>
        <w:t>специфика</w:t>
      </w:r>
      <w:r w:rsidR="00963C2F">
        <w:rPr>
          <w:rFonts w:ascii="Times New Roman" w:hAnsi="Times New Roman"/>
          <w:sz w:val="24"/>
          <w:szCs w:val="24"/>
          <w:lang w:val="ru-RU"/>
        </w:rPr>
        <w:t xml:space="preserve"> </w:t>
      </w:r>
      <w:r w:rsidRPr="00CC2FE2">
        <w:rPr>
          <w:rFonts w:ascii="Times New Roman" w:hAnsi="Times New Roman"/>
          <w:sz w:val="24"/>
          <w:szCs w:val="24"/>
        </w:rPr>
        <w:t>публицистического</w:t>
      </w:r>
      <w:r w:rsidR="00963C2F">
        <w:rPr>
          <w:rFonts w:ascii="Times New Roman" w:hAnsi="Times New Roman"/>
          <w:sz w:val="24"/>
          <w:szCs w:val="24"/>
          <w:lang w:val="ru-RU"/>
        </w:rPr>
        <w:t xml:space="preserve"> </w:t>
      </w:r>
      <w:r w:rsidRPr="00CC2FE2">
        <w:rPr>
          <w:rFonts w:ascii="Times New Roman" w:hAnsi="Times New Roman"/>
          <w:sz w:val="24"/>
          <w:szCs w:val="24"/>
        </w:rPr>
        <w:t xml:space="preserve">стиля. </w:t>
      </w:r>
    </w:p>
    <w:p w14:paraId="5B86EEF1"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14:paraId="62896CB7"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3.5 Стилистические нормы и стилистические ошибки </w:t>
      </w:r>
    </w:p>
    <w:p w14:paraId="4D1C882A" w14:textId="77777777" w:rsidR="006517B7" w:rsidRPr="00D4113B" w:rsidRDefault="006517B7" w:rsidP="00CE1601">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Понятие</w:t>
      </w:r>
      <w:r w:rsidR="00963C2F">
        <w:rPr>
          <w:rFonts w:ascii="Times New Roman" w:hAnsi="Times New Roman"/>
          <w:sz w:val="24"/>
          <w:szCs w:val="24"/>
          <w:lang w:val="ru-RU"/>
        </w:rPr>
        <w:t xml:space="preserve"> </w:t>
      </w:r>
      <w:r w:rsidRPr="00CC2FE2">
        <w:rPr>
          <w:rFonts w:ascii="Times New Roman" w:hAnsi="Times New Roman"/>
          <w:sz w:val="24"/>
          <w:szCs w:val="24"/>
        </w:rPr>
        <w:t>стилистической</w:t>
      </w:r>
      <w:r w:rsidR="00963C2F">
        <w:rPr>
          <w:rFonts w:ascii="Times New Roman" w:hAnsi="Times New Roman"/>
          <w:sz w:val="24"/>
          <w:szCs w:val="24"/>
          <w:lang w:val="ru-RU"/>
        </w:rPr>
        <w:t xml:space="preserve"> </w:t>
      </w:r>
      <w:r w:rsidRPr="00CC2FE2">
        <w:rPr>
          <w:rFonts w:ascii="Times New Roman" w:hAnsi="Times New Roman"/>
          <w:sz w:val="24"/>
          <w:szCs w:val="24"/>
        </w:rPr>
        <w:t xml:space="preserve">нормы. </w:t>
      </w:r>
    </w:p>
    <w:p w14:paraId="5AA08B5F" w14:textId="77777777" w:rsidR="006517B7" w:rsidRPr="00D4113B" w:rsidRDefault="006517B7" w:rsidP="00CE1601">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Понятие</w:t>
      </w:r>
      <w:r w:rsidR="00963C2F">
        <w:rPr>
          <w:rFonts w:ascii="Times New Roman" w:hAnsi="Times New Roman"/>
          <w:sz w:val="24"/>
          <w:szCs w:val="24"/>
          <w:lang w:val="ru-RU"/>
        </w:rPr>
        <w:t xml:space="preserve"> </w:t>
      </w:r>
      <w:r w:rsidRPr="00CC2FE2">
        <w:rPr>
          <w:rFonts w:ascii="Times New Roman" w:hAnsi="Times New Roman"/>
          <w:sz w:val="24"/>
          <w:szCs w:val="24"/>
        </w:rPr>
        <w:t>стилистической</w:t>
      </w:r>
      <w:r w:rsidR="00963C2F">
        <w:rPr>
          <w:rFonts w:ascii="Times New Roman" w:hAnsi="Times New Roman"/>
          <w:sz w:val="24"/>
          <w:szCs w:val="24"/>
          <w:lang w:val="ru-RU"/>
        </w:rPr>
        <w:t xml:space="preserve"> </w:t>
      </w:r>
      <w:r w:rsidRPr="00CC2FE2">
        <w:rPr>
          <w:rFonts w:ascii="Times New Roman" w:hAnsi="Times New Roman"/>
          <w:sz w:val="24"/>
          <w:szCs w:val="24"/>
        </w:rPr>
        <w:t xml:space="preserve">ошибки. </w:t>
      </w:r>
    </w:p>
    <w:p w14:paraId="5C0FACBA" w14:textId="77777777" w:rsidR="006517B7"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9"/>
      <w:bookmarkEnd w:id="2"/>
      <w:r w:rsidRPr="00223F73">
        <w:rPr>
          <w:rFonts w:ascii="Times New Roman" w:hAnsi="Times New Roman"/>
          <w:sz w:val="24"/>
          <w:szCs w:val="24"/>
          <w:lang w:val="ru-RU"/>
        </w:rPr>
        <w:t xml:space="preserve">3. </w:t>
      </w:r>
      <w:r w:rsidR="00066A2B">
        <w:rPr>
          <w:rFonts w:ascii="Times New Roman" w:hAnsi="Times New Roman"/>
          <w:sz w:val="24"/>
          <w:szCs w:val="24"/>
          <w:lang w:val="ru-RU"/>
        </w:rPr>
        <w:t xml:space="preserve">       </w:t>
      </w:r>
      <w:r w:rsidRPr="00223F73">
        <w:rPr>
          <w:rFonts w:ascii="Times New Roman" w:hAnsi="Times New Roman"/>
          <w:sz w:val="24"/>
          <w:szCs w:val="24"/>
          <w:lang w:val="ru-RU"/>
        </w:rPr>
        <w:t>Способы устранения стилистических ошибок.</w:t>
      </w:r>
    </w:p>
    <w:p w14:paraId="60624704" w14:textId="77777777"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354B506D" w14:textId="77777777"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2559359F" w14:textId="77777777"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sidR="00EB6FFC">
        <w:rPr>
          <w:rFonts w:ascii="Times New Roman" w:hAnsi="Times New Roman"/>
          <w:b/>
          <w:bCs/>
          <w:sz w:val="24"/>
          <w:szCs w:val="24"/>
          <w:lang w:val="ru-RU"/>
        </w:rPr>
        <w:t xml:space="preserve"> </w:t>
      </w:r>
      <w:r w:rsidRPr="00CC2FE2">
        <w:rPr>
          <w:rFonts w:ascii="Times New Roman" w:hAnsi="Times New Roman"/>
          <w:b/>
          <w:bCs/>
          <w:sz w:val="24"/>
          <w:szCs w:val="24"/>
        </w:rPr>
        <w:t>для</w:t>
      </w:r>
      <w:r w:rsidR="00EB6FFC">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14:paraId="6A6AEE4C" w14:textId="77777777"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14:paraId="2344DC23" w14:textId="77777777" w:rsidR="006517B7" w:rsidRPr="0068238F" w:rsidRDefault="00963C2F" w:rsidP="007E3DE4">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r>
        <w:rPr>
          <w:rFonts w:ascii="Times New Roman" w:hAnsi="Times New Roman"/>
          <w:b/>
          <w:sz w:val="24"/>
          <w:szCs w:val="24"/>
        </w:rPr>
        <w:lastRenderedPageBreak/>
        <w:t>I</w:t>
      </w:r>
      <w:r w:rsidR="006517B7" w:rsidRPr="00963C2F">
        <w:rPr>
          <w:rFonts w:ascii="Times New Roman" w:hAnsi="Times New Roman"/>
          <w:b/>
          <w:sz w:val="24"/>
          <w:szCs w:val="24"/>
          <w:lang w:val="ru-RU"/>
        </w:rPr>
        <w:t xml:space="preserve">. </w:t>
      </w:r>
      <w:r w:rsidR="006517B7" w:rsidRPr="00D4113B">
        <w:rPr>
          <w:rFonts w:ascii="Times New Roman" w:hAnsi="Times New Roman"/>
          <w:b/>
          <w:sz w:val="24"/>
          <w:szCs w:val="24"/>
          <w:lang w:val="ru-RU"/>
        </w:rPr>
        <w:t>Основными структурными разделами стилистики являются:</w:t>
      </w:r>
    </w:p>
    <w:p w14:paraId="23BDEE3A" w14:textId="77777777" w:rsidR="006517B7" w:rsidRPr="00D4113B" w:rsidRDefault="006517B7" w:rsidP="00CE1601">
      <w:pPr>
        <w:widowControl w:val="0"/>
        <w:numPr>
          <w:ilvl w:val="0"/>
          <w:numId w:val="7"/>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Стилистика ресурсов, функциональная стилисти</w:t>
      </w:r>
      <w:r w:rsidR="00FD5010">
        <w:rPr>
          <w:rFonts w:ascii="Times New Roman" w:hAnsi="Times New Roman"/>
          <w:sz w:val="24"/>
          <w:szCs w:val="24"/>
          <w:lang w:val="ru-RU"/>
        </w:rPr>
        <w:t>ка, стилистика текста, диахрони</w:t>
      </w:r>
      <w:r w:rsidRPr="00CC2FE2">
        <w:rPr>
          <w:rFonts w:ascii="Times New Roman" w:hAnsi="Times New Roman"/>
          <w:sz w:val="24"/>
          <w:szCs w:val="24"/>
          <w:lang w:val="ru-RU"/>
        </w:rPr>
        <w:t xml:space="preserve">ческая стилистика, стилистика художественной речи, сопоставительная стилистика. </w:t>
      </w:r>
    </w:p>
    <w:p w14:paraId="4868F3CC" w14:textId="77777777" w:rsidR="006517B7" w:rsidRPr="00CC2FE2" w:rsidRDefault="006517B7" w:rsidP="00CE1601">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практическая стилистика. </w:t>
      </w:r>
    </w:p>
    <w:p w14:paraId="7D5DB2F2" w14:textId="77777777" w:rsidR="006517B7" w:rsidRPr="00CC2FE2" w:rsidRDefault="006517B7" w:rsidP="00CE1601">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текста. </w:t>
      </w:r>
    </w:p>
    <w:p w14:paraId="0EA6E5F4" w14:textId="77777777" w:rsidR="006517B7" w:rsidRPr="00D4113B" w:rsidRDefault="006517B7" w:rsidP="00CE1601">
      <w:pPr>
        <w:widowControl w:val="0"/>
        <w:numPr>
          <w:ilvl w:val="0"/>
          <w:numId w:val="7"/>
        </w:numPr>
        <w:tabs>
          <w:tab w:val="clear" w:pos="720"/>
          <w:tab w:val="num" w:pos="640"/>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w:t>
      </w:r>
      <w:r w:rsidRPr="00D4113B">
        <w:rPr>
          <w:rFonts w:ascii="Times New Roman" w:hAnsi="Times New Roman"/>
          <w:sz w:val="24"/>
          <w:szCs w:val="24"/>
          <w:lang w:val="ru-RU"/>
        </w:rPr>
        <w:t xml:space="preserve">речи. </w:t>
      </w:r>
    </w:p>
    <w:p w14:paraId="33D074D1" w14:textId="77777777" w:rsidR="006517B7" w:rsidRPr="00CC2FE2" w:rsidRDefault="006517B7" w:rsidP="00CE1601">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индивидуальной речи, стилистика текста. </w:t>
      </w:r>
    </w:p>
    <w:p w14:paraId="5F1E5216" w14:textId="77777777" w:rsidR="006517B7" w:rsidRPr="00CC2FE2" w:rsidRDefault="006517B7"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93FFFDE" w14:textId="77777777" w:rsidR="006517B7" w:rsidRPr="00453CA8" w:rsidRDefault="00066A2B"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w:t>
      </w:r>
      <w:r w:rsidR="006517B7" w:rsidRPr="00963C2F">
        <w:rPr>
          <w:rFonts w:ascii="Times New Roman" w:hAnsi="Times New Roman"/>
          <w:b/>
          <w:sz w:val="24"/>
          <w:szCs w:val="24"/>
          <w:lang w:val="ru-RU"/>
        </w:rPr>
        <w:t>. Сформулируйте</w:t>
      </w:r>
      <w:r w:rsidR="00EB6FFC">
        <w:rPr>
          <w:rFonts w:ascii="Times New Roman" w:hAnsi="Times New Roman"/>
          <w:b/>
          <w:sz w:val="24"/>
          <w:szCs w:val="24"/>
          <w:lang w:val="ru-RU"/>
        </w:rPr>
        <w:t xml:space="preserve"> </w:t>
      </w:r>
      <w:r w:rsidR="006517B7" w:rsidRPr="00963C2F">
        <w:rPr>
          <w:rFonts w:ascii="Times New Roman" w:hAnsi="Times New Roman"/>
          <w:b/>
          <w:sz w:val="24"/>
          <w:szCs w:val="24"/>
          <w:lang w:val="ru-RU"/>
        </w:rPr>
        <w:t>понятие «стилистической</w:t>
      </w:r>
      <w:r w:rsidR="00EB6FFC">
        <w:rPr>
          <w:rFonts w:ascii="Times New Roman" w:hAnsi="Times New Roman"/>
          <w:b/>
          <w:sz w:val="24"/>
          <w:szCs w:val="24"/>
          <w:lang w:val="ru-RU"/>
        </w:rPr>
        <w:t xml:space="preserve"> </w:t>
      </w:r>
      <w:r w:rsidR="006517B7" w:rsidRPr="00963C2F">
        <w:rPr>
          <w:rFonts w:ascii="Times New Roman" w:hAnsi="Times New Roman"/>
          <w:b/>
          <w:sz w:val="24"/>
          <w:szCs w:val="24"/>
          <w:lang w:val="ru-RU"/>
        </w:rPr>
        <w:t>коннотации».</w:t>
      </w:r>
    </w:p>
    <w:p w14:paraId="1747B461" w14:textId="77777777" w:rsidR="006517B7" w:rsidRPr="00DB48C5" w:rsidRDefault="006517B7" w:rsidP="00CE1601">
      <w:pPr>
        <w:widowControl w:val="0"/>
        <w:numPr>
          <w:ilvl w:val="0"/>
          <w:numId w:val="8"/>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Стилистическая коннотация – это то же, что и</w:t>
      </w:r>
      <w:r w:rsidR="00DB48C5">
        <w:rPr>
          <w:rFonts w:ascii="Times New Roman" w:hAnsi="Times New Roman"/>
          <w:sz w:val="24"/>
          <w:szCs w:val="24"/>
          <w:lang w:val="ru-RU"/>
        </w:rPr>
        <w:t xml:space="preserve"> эмоционально-экспрессивная сти</w:t>
      </w:r>
      <w:r w:rsidRPr="00CC2FE2">
        <w:rPr>
          <w:rFonts w:ascii="Times New Roman" w:hAnsi="Times New Roman"/>
          <w:sz w:val="24"/>
          <w:szCs w:val="24"/>
          <w:lang w:val="ru-RU"/>
        </w:rPr>
        <w:t xml:space="preserve">листическая окраска. </w:t>
      </w:r>
      <w:r w:rsidRPr="00DB48C5">
        <w:rPr>
          <w:rFonts w:ascii="Times New Roman" w:hAnsi="Times New Roman"/>
          <w:sz w:val="24"/>
          <w:szCs w:val="24"/>
          <w:lang w:val="ru-RU"/>
        </w:rPr>
        <w:t>Её</w:t>
      </w:r>
      <w:r w:rsidR="00EB6FFC">
        <w:rPr>
          <w:rFonts w:ascii="Times New Roman" w:hAnsi="Times New Roman"/>
          <w:sz w:val="24"/>
          <w:szCs w:val="24"/>
          <w:lang w:val="ru-RU"/>
        </w:rPr>
        <w:t xml:space="preserve"> </w:t>
      </w:r>
      <w:r w:rsidRPr="00DB48C5">
        <w:rPr>
          <w:rFonts w:ascii="Times New Roman" w:hAnsi="Times New Roman"/>
          <w:sz w:val="24"/>
          <w:szCs w:val="24"/>
          <w:lang w:val="ru-RU"/>
        </w:rPr>
        <w:t>следует</w:t>
      </w:r>
      <w:r w:rsidR="00EB6FFC">
        <w:rPr>
          <w:rFonts w:ascii="Times New Roman" w:hAnsi="Times New Roman"/>
          <w:sz w:val="24"/>
          <w:szCs w:val="24"/>
          <w:lang w:val="ru-RU"/>
        </w:rPr>
        <w:t xml:space="preserve"> </w:t>
      </w:r>
      <w:r w:rsidRPr="00DB48C5">
        <w:rPr>
          <w:rFonts w:ascii="Times New Roman" w:hAnsi="Times New Roman"/>
          <w:sz w:val="24"/>
          <w:szCs w:val="24"/>
          <w:lang w:val="ru-RU"/>
        </w:rPr>
        <w:t>отличать</w:t>
      </w:r>
      <w:r w:rsidR="00EB6FFC">
        <w:rPr>
          <w:rFonts w:ascii="Times New Roman" w:hAnsi="Times New Roman"/>
          <w:sz w:val="24"/>
          <w:szCs w:val="24"/>
          <w:lang w:val="ru-RU"/>
        </w:rPr>
        <w:t xml:space="preserve"> </w:t>
      </w:r>
      <w:r w:rsidRPr="00DB48C5">
        <w:rPr>
          <w:rFonts w:ascii="Times New Roman" w:hAnsi="Times New Roman"/>
          <w:sz w:val="24"/>
          <w:szCs w:val="24"/>
          <w:lang w:val="ru-RU"/>
        </w:rPr>
        <w:t>от</w:t>
      </w:r>
      <w:r w:rsidR="00EB6FFC">
        <w:rPr>
          <w:rFonts w:ascii="Times New Roman" w:hAnsi="Times New Roman"/>
          <w:sz w:val="24"/>
          <w:szCs w:val="24"/>
          <w:lang w:val="ru-RU"/>
        </w:rPr>
        <w:t xml:space="preserve"> </w:t>
      </w:r>
      <w:r w:rsidRPr="00DB48C5">
        <w:rPr>
          <w:rFonts w:ascii="Times New Roman" w:hAnsi="Times New Roman"/>
          <w:sz w:val="24"/>
          <w:szCs w:val="24"/>
          <w:lang w:val="ru-RU"/>
        </w:rPr>
        <w:t>стилистического</w:t>
      </w:r>
      <w:r w:rsidR="00EB6FFC">
        <w:rPr>
          <w:rFonts w:ascii="Times New Roman" w:hAnsi="Times New Roman"/>
          <w:sz w:val="24"/>
          <w:szCs w:val="24"/>
          <w:lang w:val="ru-RU"/>
        </w:rPr>
        <w:t xml:space="preserve"> </w:t>
      </w:r>
      <w:r w:rsidRPr="00DB48C5">
        <w:rPr>
          <w:rFonts w:ascii="Times New Roman" w:hAnsi="Times New Roman"/>
          <w:sz w:val="24"/>
          <w:szCs w:val="24"/>
          <w:lang w:val="ru-RU"/>
        </w:rPr>
        <w:t>значения</w:t>
      </w:r>
      <w:r w:rsidR="00EB6FFC">
        <w:rPr>
          <w:rFonts w:ascii="Times New Roman" w:hAnsi="Times New Roman"/>
          <w:sz w:val="24"/>
          <w:szCs w:val="24"/>
          <w:lang w:val="ru-RU"/>
        </w:rPr>
        <w:t xml:space="preserve"> </w:t>
      </w:r>
      <w:r w:rsidRPr="00DB48C5">
        <w:rPr>
          <w:rFonts w:ascii="Times New Roman" w:hAnsi="Times New Roman"/>
          <w:sz w:val="24"/>
          <w:szCs w:val="24"/>
          <w:lang w:val="ru-RU"/>
        </w:rPr>
        <w:t>языковой</w:t>
      </w:r>
      <w:r w:rsidR="00EB6FFC">
        <w:rPr>
          <w:rFonts w:ascii="Times New Roman" w:hAnsi="Times New Roman"/>
          <w:sz w:val="24"/>
          <w:szCs w:val="24"/>
          <w:lang w:val="ru-RU"/>
        </w:rPr>
        <w:t xml:space="preserve"> </w:t>
      </w:r>
      <w:r w:rsidRPr="00DB48C5">
        <w:rPr>
          <w:rFonts w:ascii="Times New Roman" w:hAnsi="Times New Roman"/>
          <w:sz w:val="24"/>
          <w:szCs w:val="24"/>
          <w:lang w:val="ru-RU"/>
        </w:rPr>
        <w:t xml:space="preserve">единицы. </w:t>
      </w:r>
    </w:p>
    <w:p w14:paraId="34DFA0B7" w14:textId="77777777" w:rsidR="006517B7" w:rsidRPr="00CC2FE2" w:rsidRDefault="006517B7" w:rsidP="00CE1601">
      <w:pPr>
        <w:widowControl w:val="0"/>
        <w:numPr>
          <w:ilvl w:val="0"/>
          <w:numId w:val="8"/>
        </w:numPr>
        <w:tabs>
          <w:tab w:val="clear" w:pos="720"/>
          <w:tab w:val="num" w:pos="658"/>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Термином «стилистическая коннотация» обо</w:t>
      </w:r>
      <w:r w:rsidR="00FD5010">
        <w:rPr>
          <w:rFonts w:ascii="Times New Roman" w:hAnsi="Times New Roman"/>
          <w:sz w:val="24"/>
          <w:szCs w:val="24"/>
          <w:lang w:val="ru-RU"/>
        </w:rPr>
        <w:t>значается добавочное стилистиче</w:t>
      </w:r>
      <w:r w:rsidRPr="00CC2FE2">
        <w:rPr>
          <w:rFonts w:ascii="Times New Roman" w:hAnsi="Times New Roman"/>
          <w:sz w:val="24"/>
          <w:szCs w:val="24"/>
          <w:lang w:val="ru-RU"/>
        </w:rPr>
        <w:t>ское значение языковой единицы, которое ограничивает возможности её употребления определенными сферами. Он не имеет ничего общег</w:t>
      </w:r>
      <w:r w:rsidR="00FD5010">
        <w:rPr>
          <w:rFonts w:ascii="Times New Roman" w:hAnsi="Times New Roman"/>
          <w:sz w:val="24"/>
          <w:szCs w:val="24"/>
          <w:lang w:val="ru-RU"/>
        </w:rPr>
        <w:t>о с термином «стилистическая ок</w:t>
      </w:r>
      <w:r w:rsidRPr="00CC2FE2">
        <w:rPr>
          <w:rFonts w:ascii="Times New Roman" w:hAnsi="Times New Roman"/>
          <w:sz w:val="24"/>
          <w:szCs w:val="24"/>
          <w:lang w:val="ru-RU"/>
        </w:rPr>
        <w:t xml:space="preserve">раска». </w:t>
      </w:r>
    </w:p>
    <w:p w14:paraId="02255E28" w14:textId="77777777" w:rsidR="006517B7" w:rsidRPr="00CC2FE2" w:rsidRDefault="006517B7" w:rsidP="00CE1601">
      <w:pPr>
        <w:widowControl w:val="0"/>
        <w:numPr>
          <w:ilvl w:val="0"/>
          <w:numId w:val="8"/>
        </w:numPr>
        <w:tabs>
          <w:tab w:val="clear" w:pos="720"/>
          <w:tab w:val="num" w:pos="634"/>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Стилистическую коннотацию (как неотъемле</w:t>
      </w:r>
      <w:r w:rsidR="00EB6FFC">
        <w:rPr>
          <w:rFonts w:ascii="Times New Roman" w:hAnsi="Times New Roman"/>
          <w:sz w:val="24"/>
          <w:szCs w:val="24"/>
          <w:lang w:val="ru-RU"/>
        </w:rPr>
        <w:t>мую часть лексического и грамма</w:t>
      </w:r>
      <w:r w:rsidRPr="00CC2FE2">
        <w:rPr>
          <w:rFonts w:ascii="Times New Roman" w:hAnsi="Times New Roman"/>
          <w:sz w:val="24"/>
          <w:szCs w:val="24"/>
          <w:lang w:val="ru-RU"/>
        </w:rPr>
        <w:t>тического значения языковой единицы) следует отли</w:t>
      </w:r>
      <w:r>
        <w:rPr>
          <w:rFonts w:ascii="Times New Roman" w:hAnsi="Times New Roman"/>
          <w:sz w:val="24"/>
          <w:szCs w:val="24"/>
          <w:lang w:val="ru-RU"/>
        </w:rPr>
        <w:t>чать как от стилистического зна</w:t>
      </w:r>
      <w:r w:rsidRPr="00CC2FE2">
        <w:rPr>
          <w:rFonts w:ascii="Times New Roman" w:hAnsi="Times New Roman"/>
          <w:sz w:val="24"/>
          <w:szCs w:val="24"/>
          <w:lang w:val="ru-RU"/>
        </w:rPr>
        <w:t>чения, так и от стилистической окраски, которые язы</w:t>
      </w:r>
      <w:r>
        <w:rPr>
          <w:rFonts w:ascii="Times New Roman" w:hAnsi="Times New Roman"/>
          <w:sz w:val="24"/>
          <w:szCs w:val="24"/>
          <w:lang w:val="ru-RU"/>
        </w:rPr>
        <w:t>ковая единица приобретает в про</w:t>
      </w:r>
      <w:r w:rsidRPr="00CC2FE2">
        <w:rPr>
          <w:rFonts w:ascii="Times New Roman" w:hAnsi="Times New Roman"/>
          <w:sz w:val="24"/>
          <w:szCs w:val="24"/>
          <w:lang w:val="ru-RU"/>
        </w:rPr>
        <w:t xml:space="preserve">цессе функционирования. </w:t>
      </w:r>
    </w:p>
    <w:p w14:paraId="6E99D78E" w14:textId="77777777" w:rsidR="006517B7" w:rsidRPr="00453CA8" w:rsidRDefault="006517B7" w:rsidP="00CE1601">
      <w:pPr>
        <w:widowControl w:val="0"/>
        <w:numPr>
          <w:ilvl w:val="0"/>
          <w:numId w:val="8"/>
        </w:numPr>
        <w:tabs>
          <w:tab w:val="clear" w:pos="720"/>
          <w:tab w:val="num" w:pos="62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 «стилистическая коннотация» обычно </w:t>
      </w:r>
      <w:r>
        <w:rPr>
          <w:rFonts w:ascii="Times New Roman" w:hAnsi="Times New Roman"/>
          <w:sz w:val="24"/>
          <w:szCs w:val="24"/>
          <w:lang w:val="ru-RU"/>
        </w:rPr>
        <w:t>употребляется в качестве синони</w:t>
      </w:r>
      <w:r w:rsidRPr="00CC2FE2">
        <w:rPr>
          <w:rFonts w:ascii="Times New Roman" w:hAnsi="Times New Roman"/>
          <w:sz w:val="24"/>
          <w:szCs w:val="24"/>
          <w:lang w:val="ru-RU"/>
        </w:rPr>
        <w:t>ма не только к стилистическому значению, но и к ст</w:t>
      </w:r>
      <w:r>
        <w:rPr>
          <w:rFonts w:ascii="Times New Roman" w:hAnsi="Times New Roman"/>
          <w:sz w:val="24"/>
          <w:szCs w:val="24"/>
          <w:lang w:val="ru-RU"/>
        </w:rPr>
        <w:t>илистической окраске. Им обозна</w:t>
      </w:r>
      <w:r w:rsidRPr="00CC2FE2">
        <w:rPr>
          <w:rFonts w:ascii="Times New Roman" w:hAnsi="Times New Roman"/>
          <w:sz w:val="24"/>
          <w:szCs w:val="24"/>
          <w:lang w:val="ru-RU"/>
        </w:rPr>
        <w:t>чается те дополнительные (экспрессивные или функциональные) свойства языковой единицы, которые ограничивают возможности ее упот</w:t>
      </w:r>
      <w:r>
        <w:rPr>
          <w:rFonts w:ascii="Times New Roman" w:hAnsi="Times New Roman"/>
          <w:sz w:val="24"/>
          <w:szCs w:val="24"/>
          <w:lang w:val="ru-RU"/>
        </w:rPr>
        <w:t>ребления определенными сфера</w:t>
      </w:r>
      <w:r w:rsidRPr="00CC2FE2">
        <w:rPr>
          <w:rFonts w:ascii="Times New Roman" w:hAnsi="Times New Roman"/>
          <w:sz w:val="24"/>
          <w:szCs w:val="24"/>
          <w:lang w:val="ru-RU"/>
        </w:rPr>
        <w:t xml:space="preserve">ми. </w:t>
      </w:r>
    </w:p>
    <w:p w14:paraId="1EEF572E" w14:textId="77777777" w:rsidR="006517B7" w:rsidRPr="00CC2FE2" w:rsidRDefault="006517B7" w:rsidP="00CE1601">
      <w:pPr>
        <w:widowControl w:val="0"/>
        <w:numPr>
          <w:ilvl w:val="0"/>
          <w:numId w:val="8"/>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Термином «стилистическая коннотация» обозначается качество языковых единиц на уровне контекста – их экспрессивность и маркировка. </w:t>
      </w:r>
    </w:p>
    <w:p w14:paraId="5EF03C2D"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41417A97" w14:textId="77777777" w:rsidR="006517B7" w:rsidRPr="00453CA8" w:rsidRDefault="007E3DE4"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III</w:t>
      </w:r>
      <w:r w:rsidR="006517B7" w:rsidRPr="00453CA8">
        <w:rPr>
          <w:rFonts w:ascii="Times New Roman" w:hAnsi="Times New Roman"/>
          <w:b/>
          <w:sz w:val="24"/>
          <w:szCs w:val="24"/>
          <w:lang w:val="ru-RU"/>
        </w:rPr>
        <w:t>. Примеры речевой избыточности представлены в предложениях?</w:t>
      </w:r>
    </w:p>
    <w:p w14:paraId="0808D072"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А. Наша деятельность направлена на развитие общения и коммуникации. </w:t>
      </w:r>
    </w:p>
    <w:p w14:paraId="553153DE"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Б. Эта традиция вновь возродилась в нашей стране.</w:t>
      </w:r>
    </w:p>
    <w:p w14:paraId="606B5D2A"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Правительство в это трудное и нелегкое время должно представлять единый </w:t>
      </w:r>
    </w:p>
    <w:p w14:paraId="11E1F538"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монолит.</w:t>
      </w:r>
    </w:p>
    <w:p w14:paraId="24891A78"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4" w:name="page23"/>
      <w:bookmarkEnd w:id="4"/>
      <w:r w:rsidRPr="00CC2FE2">
        <w:rPr>
          <w:rFonts w:ascii="Times New Roman" w:hAnsi="Times New Roman"/>
          <w:sz w:val="24"/>
          <w:szCs w:val="24"/>
          <w:lang w:val="ru-RU"/>
        </w:rPr>
        <w:t xml:space="preserve">Г. Представьте себе молодого человека, который безнадежно влюблен и про </w:t>
      </w:r>
    </w:p>
    <w:p w14:paraId="3AC93F1E"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котор</w:t>
      </w:r>
      <w:r>
        <w:rPr>
          <w:rFonts w:ascii="Times New Roman" w:hAnsi="Times New Roman"/>
          <w:sz w:val="24"/>
          <w:szCs w:val="24"/>
          <w:lang w:val="ru-RU"/>
        </w:rPr>
        <w:t>о</w:t>
      </w:r>
      <w:r w:rsidRPr="00CC2FE2">
        <w:rPr>
          <w:rFonts w:ascii="Times New Roman" w:hAnsi="Times New Roman"/>
          <w:sz w:val="24"/>
          <w:szCs w:val="24"/>
          <w:lang w:val="ru-RU"/>
        </w:rPr>
        <w:t>го окружающие говорят, что он попросту глуп.</w:t>
      </w:r>
    </w:p>
    <w:p w14:paraId="55872D5A"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Д. Нельзя не отметить обоснованность высказанных замечаний. </w:t>
      </w:r>
    </w:p>
    <w:p w14:paraId="3DE3AC2A"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Б, В </w:t>
      </w:r>
    </w:p>
    <w:p w14:paraId="62509242"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А, Б, В </w:t>
      </w:r>
    </w:p>
    <w:p w14:paraId="4807E75C"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Г, Д </w:t>
      </w:r>
    </w:p>
    <w:p w14:paraId="72439826"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А, Б, Г </w:t>
      </w:r>
    </w:p>
    <w:p w14:paraId="2630E0F1"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Б, В, Д</w:t>
      </w:r>
    </w:p>
    <w:p w14:paraId="3C325032"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713B756A" w14:textId="77777777" w:rsidR="006517B7" w:rsidRPr="007E3DE4" w:rsidRDefault="006517B7" w:rsidP="00CE1601">
      <w:pPr>
        <w:pStyle w:val="a5"/>
        <w:widowControl w:val="0"/>
        <w:numPr>
          <w:ilvl w:val="0"/>
          <w:numId w:val="22"/>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Определите тип синонимов и их стилистическую функцию в предложении: «Четыре дня бились и боролись казаки». </w:t>
      </w:r>
    </w:p>
    <w:p w14:paraId="111448E4"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Идеографические, функция уточнения. </w:t>
      </w:r>
    </w:p>
    <w:p w14:paraId="523CFD29"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Контекстуальные, средство создания градации. </w:t>
      </w:r>
    </w:p>
    <w:p w14:paraId="08C8FFCA"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Семантико-стилистические, средство точного выражения мысли.</w:t>
      </w:r>
    </w:p>
    <w:p w14:paraId="22099F75"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 xml:space="preserve"> 4) Стилистические, функция создания градации. </w:t>
      </w:r>
    </w:p>
    <w:p w14:paraId="66371262"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5) Контекстуальные, функция разъяснения. </w:t>
      </w:r>
    </w:p>
    <w:p w14:paraId="69C9335C"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66C430A1" w14:textId="77777777" w:rsidR="006517B7" w:rsidRPr="007E3DE4" w:rsidRDefault="006517B7" w:rsidP="00CE1601">
      <w:pPr>
        <w:pStyle w:val="a5"/>
        <w:widowControl w:val="0"/>
        <w:numPr>
          <w:ilvl w:val="0"/>
          <w:numId w:val="22"/>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В предложении: «По выявлении в республике железа приступлено к составлению проекта строительства металлургического комбината» стилистически не оправданное употребление </w:t>
      </w:r>
    </w:p>
    <w:p w14:paraId="0F8A7306"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профессионализмов; </w:t>
      </w:r>
    </w:p>
    <w:p w14:paraId="4D6B5B2F"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жаргонизмов; </w:t>
      </w:r>
    </w:p>
    <w:p w14:paraId="2A960825"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канцеляризмов; </w:t>
      </w:r>
    </w:p>
    <w:p w14:paraId="58C346C3"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заимствованных слов; </w:t>
      </w:r>
    </w:p>
    <w:p w14:paraId="567E8014" w14:textId="77777777" w:rsidR="006517B7" w:rsidRPr="0068238F" w:rsidRDefault="006517B7" w:rsidP="006823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rPr>
        <w:t xml:space="preserve">5) неологизмов. </w:t>
      </w:r>
    </w:p>
    <w:p w14:paraId="4E0465EB" w14:textId="77777777" w:rsidR="006517B7" w:rsidRPr="00CC2FE2" w:rsidRDefault="006517B7" w:rsidP="0068238F">
      <w:pPr>
        <w:widowControl w:val="0"/>
        <w:autoSpaceDE w:val="0"/>
        <w:autoSpaceDN w:val="0"/>
        <w:adjustRightInd w:val="0"/>
        <w:spacing w:after="0" w:line="240" w:lineRule="auto"/>
        <w:jc w:val="both"/>
        <w:rPr>
          <w:rFonts w:ascii="Times New Roman" w:hAnsi="Times New Roman"/>
          <w:sz w:val="24"/>
          <w:szCs w:val="24"/>
          <w:lang w:val="ru-RU"/>
        </w:rPr>
      </w:pPr>
    </w:p>
    <w:p w14:paraId="19C6BC5E" w14:textId="77777777" w:rsidR="006517B7" w:rsidRPr="00963C2F" w:rsidRDefault="006517B7" w:rsidP="00CE1601">
      <w:pPr>
        <w:pStyle w:val="a5"/>
        <w:widowControl w:val="0"/>
        <w:numPr>
          <w:ilvl w:val="0"/>
          <w:numId w:val="22"/>
        </w:numPr>
        <w:overflowPunct w:val="0"/>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Дифференциация официально-делового стиля на подстили происходит в зависимости от…..</w:t>
      </w:r>
    </w:p>
    <w:p w14:paraId="78352D60" w14:textId="77777777" w:rsidR="006517B7" w:rsidRPr="00453CA8" w:rsidRDefault="00EB6FFC" w:rsidP="00CE1601">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bookmarkStart w:id="5" w:name="page25"/>
      <w:bookmarkEnd w:id="5"/>
      <w:r>
        <w:rPr>
          <w:rFonts w:ascii="Times New Roman" w:hAnsi="Times New Roman"/>
          <w:sz w:val="24"/>
          <w:szCs w:val="24"/>
          <w:lang w:val="ru-RU"/>
        </w:rPr>
        <w:t>в</w:t>
      </w:r>
      <w:r w:rsidR="006517B7" w:rsidRPr="00CC2FE2">
        <w:rPr>
          <w:rFonts w:ascii="Times New Roman" w:hAnsi="Times New Roman"/>
          <w:sz w:val="24"/>
          <w:szCs w:val="24"/>
        </w:rPr>
        <w:t>идов</w:t>
      </w:r>
      <w:r>
        <w:rPr>
          <w:rFonts w:ascii="Times New Roman" w:hAnsi="Times New Roman"/>
          <w:sz w:val="24"/>
          <w:szCs w:val="24"/>
          <w:lang w:val="ru-RU"/>
        </w:rPr>
        <w:t xml:space="preserve"> </w:t>
      </w:r>
      <w:r w:rsidR="006517B7" w:rsidRPr="00CC2FE2">
        <w:rPr>
          <w:rFonts w:ascii="Times New Roman" w:hAnsi="Times New Roman"/>
          <w:sz w:val="24"/>
          <w:szCs w:val="24"/>
        </w:rPr>
        <w:t xml:space="preserve">общения; </w:t>
      </w:r>
    </w:p>
    <w:p w14:paraId="2B1AA3CD" w14:textId="77777777" w:rsidR="006517B7" w:rsidRPr="00453CA8" w:rsidRDefault="006517B7" w:rsidP="00CE1601">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специфики</w:t>
      </w:r>
      <w:r w:rsidR="00EB6FFC">
        <w:rPr>
          <w:rFonts w:ascii="Times New Roman" w:hAnsi="Times New Roman"/>
          <w:sz w:val="24"/>
          <w:szCs w:val="24"/>
          <w:lang w:val="ru-RU"/>
        </w:rPr>
        <w:t xml:space="preserve"> </w:t>
      </w:r>
      <w:r w:rsidRPr="00CC2FE2">
        <w:rPr>
          <w:rFonts w:ascii="Times New Roman" w:hAnsi="Times New Roman"/>
          <w:sz w:val="24"/>
          <w:szCs w:val="24"/>
        </w:rPr>
        <w:t>средств</w:t>
      </w:r>
      <w:r w:rsidR="00EB6FFC">
        <w:rPr>
          <w:rFonts w:ascii="Times New Roman" w:hAnsi="Times New Roman"/>
          <w:sz w:val="24"/>
          <w:szCs w:val="24"/>
          <w:lang w:val="ru-RU"/>
        </w:rPr>
        <w:t xml:space="preserve"> </w:t>
      </w:r>
      <w:r w:rsidRPr="00CC2FE2">
        <w:rPr>
          <w:rFonts w:ascii="Times New Roman" w:hAnsi="Times New Roman"/>
          <w:sz w:val="24"/>
          <w:szCs w:val="24"/>
        </w:rPr>
        <w:t xml:space="preserve">информации; </w:t>
      </w:r>
    </w:p>
    <w:p w14:paraId="380AC6EA" w14:textId="77777777" w:rsidR="006517B7" w:rsidRPr="00453CA8" w:rsidRDefault="006517B7" w:rsidP="00CE1601">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назначения</w:t>
      </w:r>
      <w:r w:rsidR="00EB6FFC">
        <w:rPr>
          <w:rFonts w:ascii="Times New Roman" w:hAnsi="Times New Roman"/>
          <w:sz w:val="24"/>
          <w:szCs w:val="24"/>
          <w:lang w:val="ru-RU"/>
        </w:rPr>
        <w:t xml:space="preserve"> </w:t>
      </w:r>
      <w:r w:rsidRPr="00CC2FE2">
        <w:rPr>
          <w:rFonts w:ascii="Times New Roman" w:hAnsi="Times New Roman"/>
          <w:sz w:val="24"/>
          <w:szCs w:val="24"/>
        </w:rPr>
        <w:t xml:space="preserve">текстов; </w:t>
      </w:r>
    </w:p>
    <w:p w14:paraId="107DD7E0" w14:textId="77777777" w:rsidR="006517B7" w:rsidRPr="00453CA8" w:rsidRDefault="006517B7" w:rsidP="00CE1601">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родов</w:t>
      </w:r>
      <w:r w:rsidR="00EB6FFC">
        <w:rPr>
          <w:rFonts w:ascii="Times New Roman" w:hAnsi="Times New Roman"/>
          <w:sz w:val="24"/>
          <w:szCs w:val="24"/>
          <w:lang w:val="ru-RU"/>
        </w:rPr>
        <w:t xml:space="preserve"> </w:t>
      </w:r>
      <w:r w:rsidRPr="00CC2FE2">
        <w:rPr>
          <w:rFonts w:ascii="Times New Roman" w:hAnsi="Times New Roman"/>
          <w:sz w:val="24"/>
          <w:szCs w:val="24"/>
        </w:rPr>
        <w:t xml:space="preserve">литературы; </w:t>
      </w:r>
    </w:p>
    <w:p w14:paraId="46CF702F" w14:textId="77777777" w:rsidR="006517B7" w:rsidRPr="00CC2FE2" w:rsidRDefault="006517B7" w:rsidP="00CE1601">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обстановки</w:t>
      </w:r>
      <w:r w:rsidR="00EB6FFC">
        <w:rPr>
          <w:rFonts w:ascii="Times New Roman" w:hAnsi="Times New Roman"/>
          <w:sz w:val="24"/>
          <w:szCs w:val="24"/>
          <w:lang w:val="ru-RU"/>
        </w:rPr>
        <w:t xml:space="preserve"> </w:t>
      </w:r>
      <w:r w:rsidRPr="00CC2FE2">
        <w:rPr>
          <w:rFonts w:ascii="Times New Roman" w:hAnsi="Times New Roman"/>
          <w:sz w:val="24"/>
          <w:szCs w:val="24"/>
        </w:rPr>
        <w:t xml:space="preserve">общения. </w:t>
      </w:r>
    </w:p>
    <w:p w14:paraId="1F0FA3AD"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14:paraId="3606ED34" w14:textId="77777777" w:rsidR="006517B7" w:rsidRPr="00963C2F" w:rsidRDefault="006517B7" w:rsidP="00CE1601">
      <w:pPr>
        <w:pStyle w:val="a5"/>
        <w:widowControl w:val="0"/>
        <w:numPr>
          <w:ilvl w:val="0"/>
          <w:numId w:val="22"/>
        </w:numPr>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 xml:space="preserve"> Определите содержание понятия «стилистические нормы».</w:t>
      </w:r>
    </w:p>
    <w:p w14:paraId="42C6B710" w14:textId="77777777" w:rsidR="006517B7" w:rsidRPr="00CC2FE2" w:rsidRDefault="006517B7" w:rsidP="00CE1601">
      <w:pPr>
        <w:widowControl w:val="0"/>
        <w:numPr>
          <w:ilvl w:val="0"/>
          <w:numId w:val="10"/>
        </w:numPr>
        <w:tabs>
          <w:tab w:val="clear" w:pos="720"/>
          <w:tab w:val="num" w:pos="61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совокупность стилистических данных исто</w:t>
      </w:r>
      <w:r>
        <w:rPr>
          <w:rFonts w:ascii="Times New Roman" w:hAnsi="Times New Roman"/>
          <w:sz w:val="24"/>
          <w:szCs w:val="24"/>
          <w:lang w:val="ru-RU"/>
        </w:rPr>
        <w:t>рии языка (стилистических харак</w:t>
      </w:r>
      <w:r w:rsidRPr="00CC2FE2">
        <w:rPr>
          <w:rFonts w:ascii="Times New Roman" w:hAnsi="Times New Roman"/>
          <w:sz w:val="24"/>
          <w:szCs w:val="24"/>
          <w:lang w:val="ru-RU"/>
        </w:rPr>
        <w:t xml:space="preserve">теристик языковых единиц). </w:t>
      </w:r>
    </w:p>
    <w:p w14:paraId="5C69AC1D" w14:textId="77777777" w:rsidR="006517B7" w:rsidRPr="00453CA8" w:rsidRDefault="006517B7" w:rsidP="00CE1601">
      <w:pPr>
        <w:widowControl w:val="0"/>
        <w:numPr>
          <w:ilvl w:val="0"/>
          <w:numId w:val="10"/>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обязательные в данное время закономерн</w:t>
      </w:r>
      <w:r>
        <w:rPr>
          <w:rFonts w:ascii="Times New Roman" w:hAnsi="Times New Roman"/>
          <w:sz w:val="24"/>
          <w:szCs w:val="24"/>
          <w:lang w:val="ru-RU"/>
        </w:rPr>
        <w:t>ости отбора и организации языко</w:t>
      </w:r>
      <w:r w:rsidRPr="00CC2FE2">
        <w:rPr>
          <w:rFonts w:ascii="Times New Roman" w:hAnsi="Times New Roman"/>
          <w:sz w:val="24"/>
          <w:szCs w:val="24"/>
          <w:lang w:val="ru-RU"/>
        </w:rPr>
        <w:t>вых средств в зависимости от ситуации, целей и зада</w:t>
      </w:r>
      <w:r>
        <w:rPr>
          <w:rFonts w:ascii="Times New Roman" w:hAnsi="Times New Roman"/>
          <w:sz w:val="24"/>
          <w:szCs w:val="24"/>
          <w:lang w:val="ru-RU"/>
        </w:rPr>
        <w:t>ч общения, от характера высказы</w:t>
      </w:r>
      <w:r w:rsidRPr="00CC2FE2">
        <w:rPr>
          <w:rFonts w:ascii="Times New Roman" w:hAnsi="Times New Roman"/>
          <w:sz w:val="24"/>
          <w:szCs w:val="24"/>
          <w:lang w:val="ru-RU"/>
        </w:rPr>
        <w:t xml:space="preserve">вания. </w:t>
      </w:r>
    </w:p>
    <w:p w14:paraId="5CFCC36D" w14:textId="77777777" w:rsidR="006517B7" w:rsidRPr="00CC2FE2" w:rsidRDefault="006517B7" w:rsidP="00CE1601">
      <w:pPr>
        <w:widowControl w:val="0"/>
        <w:numPr>
          <w:ilvl w:val="0"/>
          <w:numId w:val="10"/>
        </w:numPr>
        <w:tabs>
          <w:tab w:val="clear" w:pos="720"/>
          <w:tab w:val="num" w:pos="60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организации языковых средств в зави</w:t>
      </w:r>
      <w:r>
        <w:rPr>
          <w:rFonts w:ascii="Times New Roman" w:hAnsi="Times New Roman"/>
          <w:sz w:val="24"/>
          <w:szCs w:val="24"/>
          <w:lang w:val="ru-RU"/>
        </w:rPr>
        <w:t>симости от ситуации, целей и за</w:t>
      </w:r>
      <w:r w:rsidRPr="00CC2FE2">
        <w:rPr>
          <w:rFonts w:ascii="Times New Roman" w:hAnsi="Times New Roman"/>
          <w:sz w:val="24"/>
          <w:szCs w:val="24"/>
          <w:lang w:val="ru-RU"/>
        </w:rPr>
        <w:t xml:space="preserve">дач общения, от характера высказывания. </w:t>
      </w:r>
    </w:p>
    <w:p w14:paraId="67E22634" w14:textId="77777777" w:rsidR="006517B7" w:rsidRPr="00CC2FE2" w:rsidRDefault="006517B7" w:rsidP="00CE1601">
      <w:pPr>
        <w:widowControl w:val="0"/>
        <w:numPr>
          <w:ilvl w:val="0"/>
          <w:numId w:val="10"/>
        </w:numPr>
        <w:tabs>
          <w:tab w:val="clear" w:pos="720"/>
          <w:tab w:val="num" w:pos="61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определяющие закономерности отб</w:t>
      </w:r>
      <w:r>
        <w:rPr>
          <w:rFonts w:ascii="Times New Roman" w:hAnsi="Times New Roman"/>
          <w:sz w:val="24"/>
          <w:szCs w:val="24"/>
          <w:lang w:val="ru-RU"/>
        </w:rPr>
        <w:t>ора языковых средств в зависимо</w:t>
      </w:r>
      <w:r w:rsidRPr="00CC2FE2">
        <w:rPr>
          <w:rFonts w:ascii="Times New Roman" w:hAnsi="Times New Roman"/>
          <w:sz w:val="24"/>
          <w:szCs w:val="24"/>
          <w:lang w:val="ru-RU"/>
        </w:rPr>
        <w:t xml:space="preserve">сти от ситуации, целей и задач общения, от характера высказывания. </w:t>
      </w:r>
    </w:p>
    <w:p w14:paraId="69E09186" w14:textId="77777777" w:rsidR="006517B7" w:rsidRPr="00CC2FE2" w:rsidRDefault="006517B7" w:rsidP="00CE1601">
      <w:pPr>
        <w:widowControl w:val="0"/>
        <w:numPr>
          <w:ilvl w:val="0"/>
          <w:numId w:val="10"/>
        </w:numPr>
        <w:tabs>
          <w:tab w:val="clear" w:pos="720"/>
          <w:tab w:val="num" w:pos="662"/>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Это универсальные приемы языкового построения произведений литературы (соприкасаясь с жанрами). </w:t>
      </w:r>
    </w:p>
    <w:p w14:paraId="673BAC73"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7753B1C2" w14:textId="77777777"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14:paraId="60D75496" w14:textId="77777777" w:rsidR="00DB48C5" w:rsidRPr="00001D02"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14:paraId="3FD4FB19" w14:textId="77777777" w:rsidR="00DB48C5" w:rsidRPr="00001D02"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14:paraId="68B1CA8B" w14:textId="77777777" w:rsidR="00DB48C5" w:rsidRPr="00001D02"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001D02">
        <w:rPr>
          <w:rFonts w:ascii="Times New Roman" w:hAnsi="Times New Roman"/>
          <w:b/>
          <w:color w:val="000000"/>
          <w:sz w:val="24"/>
          <w:szCs w:val="24"/>
          <w:lang w:val="ru-RU"/>
        </w:rPr>
        <w:t xml:space="preserve">Тема </w:t>
      </w:r>
      <w:r w:rsidR="00DB48C5" w:rsidRPr="00001D02">
        <w:rPr>
          <w:rFonts w:ascii="Times New Roman" w:hAnsi="Times New Roman"/>
          <w:b/>
          <w:color w:val="000000"/>
          <w:sz w:val="24"/>
          <w:szCs w:val="24"/>
          <w:lang w:val="ru-RU"/>
        </w:rPr>
        <w:t>2.2 Лексическая стилистика</w:t>
      </w:r>
    </w:p>
    <w:p w14:paraId="07B415E2" w14:textId="77777777" w:rsidR="00DB48C5" w:rsidRPr="00001D02" w:rsidRDefault="00DB48C5" w:rsidP="00DB48C5">
      <w:pPr>
        <w:spacing w:after="0"/>
        <w:ind w:firstLine="340"/>
        <w:jc w:val="both"/>
        <w:rPr>
          <w:rFonts w:ascii="Times New Roman" w:hAnsi="Times New Roman"/>
          <w:sz w:val="24"/>
          <w:szCs w:val="24"/>
          <w:lang w:val="ru-RU"/>
        </w:rPr>
      </w:pPr>
      <w:r w:rsidRPr="00001D02">
        <w:rPr>
          <w:rFonts w:ascii="Times New Roman" w:hAnsi="Times New Roman"/>
          <w:i/>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14:paraId="22B83B59" w14:textId="77777777" w:rsidR="00DB48C5" w:rsidRPr="0000751C" w:rsidRDefault="0000751C" w:rsidP="0000751C">
      <w:pPr>
        <w:widowControl w:val="0"/>
        <w:autoSpaceDE w:val="0"/>
        <w:autoSpaceDN w:val="0"/>
        <w:adjustRightInd w:val="0"/>
        <w:spacing w:after="0" w:line="240" w:lineRule="auto"/>
        <w:jc w:val="both"/>
        <w:rPr>
          <w:rFonts w:ascii="Times New Roman" w:hAnsi="Times New Roman"/>
          <w:sz w:val="24"/>
          <w:szCs w:val="24"/>
          <w:lang w:val="ru-RU"/>
        </w:rPr>
      </w:pPr>
      <w:r w:rsidRPr="00001D02">
        <w:rPr>
          <w:rFonts w:ascii="Times New Roman" w:hAnsi="Times New Roman"/>
          <w:sz w:val="24"/>
          <w:szCs w:val="24"/>
          <w:lang w:val="ru-RU"/>
        </w:rPr>
        <w:t xml:space="preserve">1. </w:t>
      </w:r>
      <w:r w:rsidR="00DB48C5" w:rsidRPr="00001D02">
        <w:rPr>
          <w:rFonts w:ascii="Times New Roman" w:hAnsi="Times New Roman"/>
          <w:sz w:val="24"/>
          <w:szCs w:val="24"/>
          <w:lang w:val="ru-RU"/>
        </w:rPr>
        <w:t>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w:t>
      </w:r>
      <w:r w:rsidR="00DB48C5" w:rsidRPr="0000751C">
        <w:rPr>
          <w:rFonts w:ascii="Times New Roman" w:hAnsi="Times New Roman"/>
          <w:sz w:val="24"/>
          <w:szCs w:val="24"/>
          <w:lang w:val="ru-RU"/>
        </w:rPr>
        <w:t xml:space="preserve"> кудрявый месяц гуляет в голубой траве (Ес.). 4. Туч вечерних червонный ковер самоцветными нёсся шелками (Луг.). 5. И сбежались с уральской кручи горностаевым мехом тучи (Н. А.). </w:t>
      </w:r>
      <w:r w:rsidR="00DB48C5" w:rsidRPr="00116767">
        <w:rPr>
          <w:rFonts w:ascii="Times New Roman" w:hAnsi="Times New Roman"/>
          <w:sz w:val="24"/>
          <w:szCs w:val="24"/>
          <w:lang w:val="ru-RU"/>
        </w:rPr>
        <w:t>6. Целый день осыпаются с кленов силуэты багряных сердец (Заб.).</w:t>
      </w:r>
    </w:p>
    <w:p w14:paraId="10C97A4F" w14:textId="77777777" w:rsidR="00DB48C5" w:rsidRPr="00DB48C5" w:rsidRDefault="00DB48C5" w:rsidP="0000751C">
      <w:pPr>
        <w:pStyle w:val="a5"/>
        <w:widowControl w:val="0"/>
        <w:autoSpaceDE w:val="0"/>
        <w:autoSpaceDN w:val="0"/>
        <w:adjustRightInd w:val="0"/>
        <w:spacing w:after="0" w:line="240" w:lineRule="auto"/>
        <w:ind w:left="720"/>
        <w:jc w:val="both"/>
        <w:rPr>
          <w:rFonts w:ascii="Times New Roman" w:hAnsi="Times New Roman"/>
          <w:sz w:val="24"/>
          <w:szCs w:val="24"/>
          <w:lang w:val="ru-RU"/>
        </w:rPr>
      </w:pPr>
    </w:p>
    <w:p w14:paraId="1C65EC49" w14:textId="77777777" w:rsidR="00DB48C5" w:rsidRPr="001B4B44" w:rsidRDefault="001B4B44" w:rsidP="001B4B44">
      <w:pPr>
        <w:widowControl w:val="0"/>
        <w:autoSpaceDE w:val="0"/>
        <w:autoSpaceDN w:val="0"/>
        <w:adjustRightInd w:val="0"/>
        <w:spacing w:after="0" w:line="240" w:lineRule="auto"/>
        <w:jc w:val="both"/>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Тема </w:t>
      </w:r>
      <w:r w:rsidR="00DB48C5" w:rsidRPr="001B4B44">
        <w:rPr>
          <w:rFonts w:ascii="Times New Roman" w:hAnsi="Times New Roman"/>
          <w:b/>
          <w:color w:val="000000" w:themeColor="text1"/>
          <w:sz w:val="24"/>
          <w:szCs w:val="24"/>
          <w:lang w:val="ru-RU"/>
        </w:rPr>
        <w:t>2.3 Грамматическая стилистика</w:t>
      </w:r>
    </w:p>
    <w:p w14:paraId="0D268038" w14:textId="77777777" w:rsidR="001B4B44" w:rsidRPr="001B4B44"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14:paraId="191193B3" w14:textId="77777777"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 xml:space="preserve">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w:t>
      </w:r>
      <w:r w:rsidRPr="001B4B44">
        <w:rPr>
          <w:rFonts w:ascii="Times New Roman" w:hAnsi="Times New Roman"/>
          <w:color w:val="000000" w:themeColor="text1"/>
          <w:sz w:val="24"/>
          <w:szCs w:val="24"/>
          <w:lang w:val="ru-RU"/>
        </w:rPr>
        <w:lastRenderedPageBreak/>
        <w:t>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14:paraId="525C0C13" w14:textId="77777777"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14:paraId="30480AC5" w14:textId="77777777" w:rsidR="00DB48C5" w:rsidRPr="0000751C"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Тема </w:t>
      </w:r>
      <w:r w:rsidR="00DB48C5" w:rsidRPr="0000751C">
        <w:rPr>
          <w:rFonts w:ascii="Times New Roman" w:hAnsi="Times New Roman"/>
          <w:b/>
          <w:sz w:val="24"/>
          <w:szCs w:val="24"/>
          <w:lang w:val="ru-RU"/>
        </w:rPr>
        <w:t>3.2 Официально-деловой стиль</w:t>
      </w:r>
    </w:p>
    <w:p w14:paraId="56D2078C" w14:textId="77777777" w:rsidR="00DB48C5" w:rsidRPr="00DB48C5" w:rsidRDefault="00DB48C5"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14:paraId="527879D9" w14:textId="77777777"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14:paraId="72E75A90" w14:textId="77777777" w:rsidR="00DB48C5" w:rsidRDefault="00DB48C5" w:rsidP="00DB48C5">
      <w:pPr>
        <w:widowControl w:val="0"/>
        <w:autoSpaceDE w:val="0"/>
        <w:autoSpaceDN w:val="0"/>
        <w:adjustRightInd w:val="0"/>
        <w:spacing w:after="0" w:line="240" w:lineRule="auto"/>
        <w:jc w:val="both"/>
        <w:rPr>
          <w:lang w:val="ru-RU"/>
        </w:rPr>
      </w:pPr>
    </w:p>
    <w:p w14:paraId="308A3342" w14:textId="77777777"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3.3</w:t>
      </w:r>
      <w:r w:rsidR="00DB48C5" w:rsidRPr="00AB5E30">
        <w:rPr>
          <w:rFonts w:ascii="Times New Roman" w:hAnsi="Times New Roman"/>
          <w:b/>
          <w:sz w:val="24"/>
          <w:szCs w:val="24"/>
          <w:lang w:val="ru-RU"/>
        </w:rPr>
        <w:t xml:space="preserve"> Научный стиль</w:t>
      </w:r>
    </w:p>
    <w:p w14:paraId="40DD4903" w14:textId="77777777" w:rsidR="00AB5E30" w:rsidRPr="00AB5E30" w:rsidRDefault="00AB5E30" w:rsidP="00AB5E30">
      <w:pPr>
        <w:pStyle w:val="af"/>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14:paraId="0446D05C" w14:textId="77777777" w:rsidR="00DB48C5" w:rsidRDefault="00AB5E30" w:rsidP="00AB5E30">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14:paraId="2BB40BDA"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14:paraId="3537670A" w14:textId="77777777"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3.4</w:t>
      </w:r>
      <w:r w:rsidR="00DB48C5" w:rsidRPr="00AB5E30">
        <w:rPr>
          <w:rFonts w:ascii="Times New Roman" w:hAnsi="Times New Roman"/>
          <w:b/>
          <w:sz w:val="24"/>
          <w:szCs w:val="24"/>
          <w:lang w:val="ru-RU"/>
        </w:rPr>
        <w:t xml:space="preserve"> Публицистический стиль</w:t>
      </w:r>
    </w:p>
    <w:p w14:paraId="2978B0FE" w14:textId="77777777" w:rsidR="00DB48C5" w:rsidRDefault="00AB5E30" w:rsidP="00AB5E30">
      <w:pPr>
        <w:widowControl w:val="0"/>
        <w:autoSpaceDE w:val="0"/>
        <w:autoSpaceDN w:val="0"/>
        <w:adjustRightInd w:val="0"/>
        <w:spacing w:after="0" w:line="240" w:lineRule="auto"/>
        <w:ind w:firstLine="709"/>
        <w:jc w:val="both"/>
        <w:rPr>
          <w:rFonts w:ascii="Times New Roman" w:hAnsi="Times New Roman"/>
          <w:i/>
          <w:sz w:val="24"/>
          <w:szCs w:val="24"/>
          <w:lang w:val="ru-RU"/>
        </w:rPr>
      </w:pPr>
      <w:r w:rsidRPr="00AB5E30">
        <w:rPr>
          <w:rFonts w:ascii="Times New Roman" w:hAnsi="Times New Roman"/>
          <w:i/>
          <w:sz w:val="24"/>
          <w:szCs w:val="24"/>
          <w:lang w:val="ru-RU"/>
        </w:rPr>
        <w:t xml:space="preserve">Найдите </w:t>
      </w:r>
      <w:r w:rsidRPr="00AB5E30">
        <w:rPr>
          <w:rFonts w:ascii="Times New Roman" w:hAnsi="Times New Roman"/>
          <w:bCs/>
          <w:i/>
          <w:sz w:val="24"/>
          <w:szCs w:val="24"/>
          <w:lang w:val="ru-RU"/>
        </w:rPr>
        <w:t xml:space="preserve">черты публицистического стиля </w:t>
      </w:r>
      <w:r w:rsidRPr="00AB5E30">
        <w:rPr>
          <w:rFonts w:ascii="Times New Roman" w:hAnsi="Times New Roman"/>
          <w:i/>
          <w:sz w:val="24"/>
          <w:szCs w:val="24"/>
          <w:lang w:val="ru-RU"/>
        </w:rPr>
        <w:t xml:space="preserve"> в приведенном ниже тексте</w:t>
      </w:r>
      <w:r>
        <w:rPr>
          <w:rFonts w:ascii="Times New Roman" w:hAnsi="Times New Roman"/>
          <w:i/>
          <w:sz w:val="24"/>
          <w:szCs w:val="24"/>
          <w:lang w:val="ru-RU"/>
        </w:rPr>
        <w:t>.</w:t>
      </w:r>
    </w:p>
    <w:p w14:paraId="162AC942"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b/>
          <w:bCs/>
          <w:i/>
          <w:sz w:val="24"/>
          <w:szCs w:val="24"/>
          <w:lang w:val="ru-RU"/>
        </w:rPr>
        <w:t xml:space="preserve">                              </w:t>
      </w:r>
      <w:r w:rsidRPr="00AB5E30">
        <w:rPr>
          <w:rFonts w:ascii="Times New Roman" w:hAnsi="Times New Roman"/>
          <w:bCs/>
          <w:sz w:val="24"/>
          <w:szCs w:val="24"/>
          <w:lang w:val="ru-RU"/>
        </w:rPr>
        <w:t>Миротворческие силы ООН покидают Руанду</w:t>
      </w:r>
    </w:p>
    <w:p w14:paraId="0277994F"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sidRPr="00AB5E30">
        <w:rPr>
          <w:rFonts w:ascii="Times New Roman" w:hAnsi="Times New Roman"/>
          <w:sz w:val="24"/>
          <w:szCs w:val="24"/>
          <w:lang w:val="ru-RU"/>
        </w:rPr>
        <w:t xml:space="preserve">         Совет Безопасности ООН единогласно проголосовал за отзыв из Руанды большей части находившихся там вооруженных сил ООН. Если раньше в Руанде действовало до двух с половиной тысяч «голубых касок», то сейчас их число сокращается до 270 человек. Тем самым ООН расписалось в бессилии положить конец кровавой междоусобице, охватившей Руанду. В столице Руанды тысячи жителей, спасающихся от пуль на футбольном стадионе в центре Кигали, пригрозили совершить массовое самоубийство, если ООН начнет выводить из страны свои миротворческие войска. </w:t>
      </w:r>
    </w:p>
    <w:p w14:paraId="4141253F" w14:textId="77777777" w:rsidR="00AB5E30" w:rsidRPr="00AB5E30" w:rsidRDefault="00AB5E30" w:rsidP="00AB5E30">
      <w:pPr>
        <w:widowControl w:val="0"/>
        <w:autoSpaceDE w:val="0"/>
        <w:autoSpaceDN w:val="0"/>
        <w:adjustRightInd w:val="0"/>
        <w:spacing w:after="0" w:line="240" w:lineRule="auto"/>
        <w:jc w:val="right"/>
        <w:rPr>
          <w:rFonts w:ascii="Times New Roman" w:hAnsi="Times New Roman"/>
          <w:sz w:val="24"/>
          <w:szCs w:val="24"/>
          <w:lang w:val="ru-RU"/>
        </w:rPr>
      </w:pPr>
      <w:r w:rsidRPr="00AB5E30">
        <w:rPr>
          <w:rFonts w:ascii="Times New Roman" w:hAnsi="Times New Roman"/>
          <w:sz w:val="24"/>
          <w:szCs w:val="24"/>
          <w:lang w:val="ru-RU"/>
        </w:rPr>
        <w:t xml:space="preserve">                                                                                    Рейтер</w:t>
      </w:r>
    </w:p>
    <w:p w14:paraId="7B3EA88B"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14:paraId="2DD4D85B" w14:textId="77777777"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14:paraId="597CD846" w14:textId="77777777"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2581DEA2"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246A13B"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14:paraId="6AA406A2" w14:textId="77777777"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14:paraId="319F6985" w14:textId="77777777"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A80939">
        <w:rPr>
          <w:rFonts w:ascii="Times New Roman" w:hAnsi="Times New Roman"/>
          <w:sz w:val="24"/>
          <w:szCs w:val="24"/>
          <w:lang w:val="ru-RU"/>
        </w:rPr>
        <w:t>«Функциональная с</w:t>
      </w:r>
      <w:r w:rsidRPr="00CC2FE2">
        <w:rPr>
          <w:rFonts w:ascii="Times New Roman" w:hAnsi="Times New Roman"/>
          <w:sz w:val="24"/>
          <w:szCs w:val="24"/>
          <w:lang w:val="ru-RU"/>
        </w:rPr>
        <w:t>тилистика» в соответствии с учебным планом:</w:t>
      </w:r>
      <w:r>
        <w:rPr>
          <w:rFonts w:ascii="Times New Roman" w:hAnsi="Times New Roman"/>
          <w:sz w:val="24"/>
          <w:szCs w:val="24"/>
          <w:lang w:val="ru-RU"/>
        </w:rPr>
        <w:t xml:space="preserve">  экзамен – 5 семестр.</w:t>
      </w:r>
    </w:p>
    <w:p w14:paraId="4B9FD6AD"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DFB9000" w14:textId="77777777"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14:paraId="6DE5147F" w14:textId="77777777" w:rsidTr="003D694C">
        <w:tc>
          <w:tcPr>
            <w:tcW w:w="1526" w:type="dxa"/>
          </w:tcPr>
          <w:p w14:paraId="46D03215" w14:textId="77777777"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14:paraId="3C1E208D" w14:textId="77777777"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14:paraId="6AD3A1A7" w14:textId="77777777"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14:paraId="53ED7B1A"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14:paraId="589882F7"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4058E5" w14:paraId="07C1E311" w14:textId="77777777" w:rsidTr="003D694C">
        <w:tc>
          <w:tcPr>
            <w:tcW w:w="14786" w:type="dxa"/>
            <w:gridSpan w:val="3"/>
          </w:tcPr>
          <w:p w14:paraId="08503304" w14:textId="77777777" w:rsidR="005B2686"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347B" w:rsidRPr="004058E5" w14:paraId="1ED9E26E" w14:textId="77777777" w:rsidTr="003D694C">
        <w:trPr>
          <w:trHeight w:val="2119"/>
        </w:trPr>
        <w:tc>
          <w:tcPr>
            <w:tcW w:w="1526" w:type="dxa"/>
          </w:tcPr>
          <w:p w14:paraId="3430C903"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14:paraId="4E9C36A8" w14:textId="77777777"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14:paraId="59E99835" w14:textId="77777777"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14:paraId="71810689" w14:textId="77777777" w:rsidR="0036347B" w:rsidRPr="005149DE" w:rsidRDefault="00DB6D96" w:rsidP="00DB6D96">
            <w:pPr>
              <w:jc w:val="both"/>
              <w:rPr>
                <w:rFonts w:ascii="Times New Roman" w:eastAsiaTheme="minorEastAsia"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tc>
        <w:tc>
          <w:tcPr>
            <w:tcW w:w="9149" w:type="dxa"/>
          </w:tcPr>
          <w:p w14:paraId="7DE4BB70"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4AF7B9B0" w14:textId="77777777" w:rsidR="00A5035D" w:rsidRPr="00CC2FE2" w:rsidRDefault="00A5035D" w:rsidP="00CE1601">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как наука об употреблении языка. Место стилистики в системе наук. </w:t>
            </w:r>
          </w:p>
          <w:p w14:paraId="1C9B7479" w14:textId="77777777" w:rsidR="00A5035D" w:rsidRPr="00CC2FE2" w:rsidRDefault="00A5035D" w:rsidP="00CE1601">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Категория стиля в стилистике. Стиль и текст, характер соотношения. </w:t>
            </w:r>
          </w:p>
          <w:p w14:paraId="12D01024" w14:textId="77777777" w:rsidR="00A5035D" w:rsidRPr="00CC2FE2" w:rsidRDefault="00A5035D" w:rsidP="00CE1601">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Качественные методы и</w:t>
            </w:r>
            <w:r w:rsidR="00374933">
              <w:rPr>
                <w:rFonts w:ascii="Times New Roman" w:hAnsi="Times New Roman"/>
                <w:sz w:val="24"/>
                <w:szCs w:val="24"/>
                <w:lang w:val="ru-RU"/>
              </w:rPr>
              <w:t xml:space="preserve"> приемы стилистического анализа</w:t>
            </w:r>
            <w:r w:rsidR="00374933" w:rsidRPr="00374933">
              <w:rPr>
                <w:rFonts w:ascii="Times New Roman" w:hAnsi="Times New Roman"/>
                <w:sz w:val="24"/>
                <w:szCs w:val="24"/>
                <w:lang w:val="ru-RU"/>
              </w:rPr>
              <w:t>.</w:t>
            </w:r>
          </w:p>
          <w:p w14:paraId="5307E1CF" w14:textId="77777777" w:rsidR="00A5035D" w:rsidRPr="00CC2FE2" w:rsidRDefault="00A5035D" w:rsidP="00CE1601">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Структура современной стилистики. Взаимосвязь составных частей стилистики. </w:t>
            </w:r>
          </w:p>
          <w:p w14:paraId="706EACE5" w14:textId="77777777" w:rsidR="00096812" w:rsidRPr="00D60367" w:rsidRDefault="00096812" w:rsidP="00096812">
            <w:pPr>
              <w:widowControl w:val="0"/>
              <w:overflowPunct w:val="0"/>
              <w:autoSpaceDE w:val="0"/>
              <w:autoSpaceDN w:val="0"/>
              <w:adjustRightInd w:val="0"/>
              <w:jc w:val="both"/>
              <w:rPr>
                <w:rFonts w:ascii="Times New Roman" w:hAnsi="Times New Roman"/>
                <w:b/>
                <w:sz w:val="24"/>
                <w:szCs w:val="24"/>
                <w:lang w:val="ru-RU"/>
              </w:rPr>
            </w:pPr>
          </w:p>
          <w:p w14:paraId="60EBC034" w14:textId="77777777" w:rsidR="00096812" w:rsidRDefault="000968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14:paraId="4F398433" w14:textId="77777777" w:rsidR="00096812" w:rsidRPr="007D6822" w:rsidRDefault="00096812" w:rsidP="00096812">
            <w:pPr>
              <w:pStyle w:val="a3"/>
              <w:ind w:firstLine="340"/>
            </w:pPr>
            <w:r w:rsidRPr="007D6822">
              <w:rPr>
                <w:lang w:val="en-US"/>
              </w:rPr>
              <w:t>I</w:t>
            </w:r>
            <w:r w:rsidRPr="007D6822">
              <w:t>. Объектом изучения стилистики является:</w:t>
            </w:r>
          </w:p>
          <w:p w14:paraId="6C917549" w14:textId="77777777" w:rsidR="00096812" w:rsidRPr="00096812" w:rsidRDefault="00096812" w:rsidP="00096812">
            <w:pPr>
              <w:pStyle w:val="a3"/>
              <w:ind w:firstLine="340"/>
              <w:rPr>
                <w:i w:val="0"/>
              </w:rPr>
            </w:pPr>
            <w:r w:rsidRPr="00096812">
              <w:rPr>
                <w:i w:val="0"/>
              </w:rPr>
              <w:t>1) Язык;</w:t>
            </w:r>
            <w:r>
              <w:rPr>
                <w:i w:val="0"/>
              </w:rPr>
              <w:t xml:space="preserve">                                         </w:t>
            </w:r>
            <w:r w:rsidRPr="00096812">
              <w:rPr>
                <w:i w:val="0"/>
              </w:rPr>
              <w:t>2) Язык, зафиксированный в текстах;</w:t>
            </w:r>
          </w:p>
          <w:p w14:paraId="234D6CC7" w14:textId="77777777" w:rsidR="00096812" w:rsidRPr="00096812" w:rsidRDefault="00096812" w:rsidP="00096812">
            <w:pPr>
              <w:pStyle w:val="a3"/>
              <w:ind w:firstLine="340"/>
              <w:rPr>
                <w:i w:val="0"/>
              </w:rPr>
            </w:pPr>
            <w:r w:rsidRPr="00096812">
              <w:rPr>
                <w:i w:val="0"/>
              </w:rPr>
              <w:t>3) И язык, и речь;</w:t>
            </w:r>
            <w:r>
              <w:rPr>
                <w:i w:val="0"/>
              </w:rPr>
              <w:t xml:space="preserve">                          </w:t>
            </w:r>
            <w:r w:rsidRPr="00096812">
              <w:rPr>
                <w:i w:val="0"/>
              </w:rPr>
              <w:t>4) Текст;</w:t>
            </w:r>
          </w:p>
          <w:p w14:paraId="6C52E07D" w14:textId="77777777" w:rsidR="00096812" w:rsidRPr="00096812" w:rsidRDefault="00096812" w:rsidP="00096812">
            <w:pPr>
              <w:pStyle w:val="a3"/>
              <w:ind w:firstLine="340"/>
              <w:rPr>
                <w:i w:val="0"/>
              </w:rPr>
            </w:pPr>
            <w:r w:rsidRPr="00096812">
              <w:rPr>
                <w:i w:val="0"/>
              </w:rPr>
              <w:t>5) Дискурс.</w:t>
            </w:r>
          </w:p>
          <w:p w14:paraId="427AFF37" w14:textId="77777777" w:rsidR="00096812" w:rsidRPr="00096812" w:rsidRDefault="00096812" w:rsidP="00096812">
            <w:pPr>
              <w:pStyle w:val="a3"/>
              <w:ind w:firstLine="340"/>
              <w:rPr>
                <w:i w:val="0"/>
              </w:rPr>
            </w:pPr>
          </w:p>
          <w:p w14:paraId="039DB8BA" w14:textId="77777777" w:rsidR="00096812" w:rsidRPr="007D6822" w:rsidRDefault="00DD2AEB" w:rsidP="00096812">
            <w:pPr>
              <w:pStyle w:val="a3"/>
              <w:ind w:firstLine="340"/>
            </w:pPr>
            <w:r>
              <w:rPr>
                <w:lang w:val="en-US"/>
              </w:rPr>
              <w:t>I</w:t>
            </w:r>
            <w:r w:rsidR="00096812" w:rsidRPr="007D6822">
              <w:rPr>
                <w:lang w:val="en-US"/>
              </w:rPr>
              <w:t>I</w:t>
            </w:r>
            <w:r w:rsidR="00096812" w:rsidRPr="007D6822">
              <w:t>. Как связаны между собой составные части стилистики.</w:t>
            </w:r>
          </w:p>
          <w:p w14:paraId="54C45F95" w14:textId="77777777" w:rsidR="00096812" w:rsidRPr="00096812" w:rsidRDefault="00096812" w:rsidP="00096812">
            <w:pPr>
              <w:pStyle w:val="a3"/>
              <w:ind w:firstLine="340"/>
              <w:rPr>
                <w:i w:val="0"/>
              </w:rPr>
            </w:pPr>
            <w:r w:rsidRPr="00096812">
              <w:rPr>
                <w:i w:val="0"/>
              </w:rPr>
              <w:t>1) Каждый раздел стилистики имеет специальные задачи, свои особые понятия и категории, что и служит основанием для выделения его как особого направления, ничем не связанного другими.</w:t>
            </w:r>
          </w:p>
          <w:p w14:paraId="0C93B0D2" w14:textId="77777777" w:rsidR="00096812" w:rsidRPr="00096812" w:rsidRDefault="00096812" w:rsidP="00096812">
            <w:pPr>
              <w:pStyle w:val="a3"/>
              <w:ind w:firstLine="340"/>
              <w:rPr>
                <w:i w:val="0"/>
              </w:rPr>
            </w:pPr>
            <w:r w:rsidRPr="00096812">
              <w:rPr>
                <w:i w:val="0"/>
              </w:rPr>
              <w:t>2) Несмотря на то, что каждый раздел стилистики имеет специальные задачи, свои особые понятия и категории, все направления объединены общей исследовательской целью, общим предметом – определением средств и закономерностей их функционирования в речи. Это направления внутри сложного целого.</w:t>
            </w:r>
          </w:p>
          <w:p w14:paraId="18F32C07" w14:textId="77777777" w:rsidR="00096812" w:rsidRPr="00096812" w:rsidRDefault="00096812" w:rsidP="00096812">
            <w:pPr>
              <w:pStyle w:val="a3"/>
              <w:ind w:firstLine="340"/>
              <w:rPr>
                <w:i w:val="0"/>
              </w:rPr>
            </w:pPr>
            <w:r w:rsidRPr="00096812">
              <w:rPr>
                <w:i w:val="0"/>
              </w:rPr>
              <w:t xml:space="preserve">3) Каждый раздел стилистики имеет специальные задачи, свои особые понятия и </w:t>
            </w:r>
            <w:r w:rsidRPr="00096812">
              <w:rPr>
                <w:i w:val="0"/>
              </w:rPr>
              <w:lastRenderedPageBreak/>
              <w:t>категории, и лишь два из них (стилистика текста и функциональная стилистика) объединены общим предметом и методами исследования.</w:t>
            </w:r>
          </w:p>
          <w:p w14:paraId="43ECC3D0" w14:textId="77777777" w:rsidR="00096812" w:rsidRPr="00096812" w:rsidRDefault="00096812" w:rsidP="00096812">
            <w:pPr>
              <w:pStyle w:val="a3"/>
              <w:ind w:firstLine="340"/>
              <w:rPr>
                <w:i w:val="0"/>
              </w:rPr>
            </w:pPr>
            <w:r w:rsidRPr="00096812">
              <w:rPr>
                <w:i w:val="0"/>
              </w:rPr>
              <w:t>4) Каждый раздел стилистики имеет специальные задачи, свои особые понятия и категории, во взаимовлиянии находятся лишь функциональная стилистика и диахроническая.</w:t>
            </w:r>
          </w:p>
          <w:p w14:paraId="6D20D009" w14:textId="77777777" w:rsidR="00096812" w:rsidRPr="009C2EC8" w:rsidRDefault="00096812" w:rsidP="003D694C">
            <w:pPr>
              <w:pStyle w:val="a3"/>
              <w:ind w:firstLine="340"/>
              <w:rPr>
                <w:i w:val="0"/>
              </w:rPr>
            </w:pPr>
            <w:r w:rsidRPr="00096812">
              <w:rPr>
                <w:i w:val="0"/>
              </w:rPr>
              <w:t>5) Каждый раздел стилистики имеет специальные задачи, свои особые понятия и категории, во взаимовлиянии находятся лишь функциональная стилистика и стилистика художественной речи.</w:t>
            </w:r>
          </w:p>
        </w:tc>
      </w:tr>
      <w:tr w:rsidR="0036347B" w:rsidRPr="009C2EC8" w14:paraId="0EC50A11" w14:textId="77777777" w:rsidTr="001A7EC4">
        <w:trPr>
          <w:trHeight w:val="6358"/>
        </w:trPr>
        <w:tc>
          <w:tcPr>
            <w:tcW w:w="1526" w:type="dxa"/>
          </w:tcPr>
          <w:p w14:paraId="27D064DD" w14:textId="77777777"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14:paraId="00BA3008" w14:textId="77777777"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01D149CC" w14:textId="77777777"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14:paraId="5508D500" w14:textId="77777777" w:rsidR="0036347B" w:rsidRPr="00373CBD"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использовать теоретические полож</w:t>
            </w:r>
            <w:r w:rsidR="00373CBD">
              <w:rPr>
                <w:rFonts w:ascii="Times New Roman" w:eastAsiaTheme="minorEastAsia" w:hAnsi="Times New Roman"/>
                <w:color w:val="000000"/>
                <w:sz w:val="24"/>
                <w:szCs w:val="24"/>
                <w:lang w:val="ru-RU"/>
              </w:rPr>
              <w:t>ения в процессе анализа текста</w:t>
            </w:r>
            <w:r w:rsidR="00373CBD" w:rsidRPr="00373CBD">
              <w:rPr>
                <w:rFonts w:ascii="Times New Roman" w:eastAsiaTheme="minorEastAsia" w:hAnsi="Times New Roman"/>
                <w:color w:val="000000"/>
                <w:sz w:val="24"/>
                <w:szCs w:val="24"/>
                <w:lang w:val="ru-RU"/>
              </w:rPr>
              <w:t>.</w:t>
            </w:r>
          </w:p>
          <w:p w14:paraId="4EE047B0" w14:textId="77777777" w:rsidR="0036347B" w:rsidRPr="00373CBD" w:rsidRDefault="0036347B" w:rsidP="00373CBD">
            <w:pPr>
              <w:tabs>
                <w:tab w:val="left" w:pos="851"/>
              </w:tabs>
              <w:jc w:val="both"/>
              <w:rPr>
                <w:rFonts w:ascii="Times New Roman" w:eastAsiaTheme="minorEastAsia" w:hAnsi="Times New Roman"/>
                <w:color w:val="000000"/>
                <w:sz w:val="24"/>
                <w:szCs w:val="24"/>
                <w:lang w:val="ru-RU"/>
              </w:rPr>
            </w:pPr>
          </w:p>
        </w:tc>
        <w:tc>
          <w:tcPr>
            <w:tcW w:w="9149" w:type="dxa"/>
          </w:tcPr>
          <w:p w14:paraId="0D2AFEA3" w14:textId="77777777"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45776292" w14:textId="77777777" w:rsidR="00431DC8" w:rsidRDefault="001A7EC4"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00431DC8" w:rsidRPr="00431DC8">
              <w:rPr>
                <w:rFonts w:ascii="Times New Roman" w:eastAsiaTheme="minorEastAsia" w:hAnsi="Times New Roman"/>
                <w:i/>
                <w:color w:val="000000"/>
                <w:sz w:val="24"/>
                <w:szCs w:val="24"/>
                <w:lang w:val="ru-RU"/>
              </w:rPr>
              <w:t xml:space="preserve">. </w:t>
            </w:r>
            <w:r w:rsidR="00431DC8"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00431DC8"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14:paraId="100D4D17"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14:paraId="69531ADC"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14:paraId="343A49E8"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14:paraId="3B3216E8"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14:paraId="0BA5A304"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14:paraId="6C6B9708"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14:paraId="768E1227"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14:paraId="435B52EF" w14:textId="77777777" w:rsidR="0036347B" w:rsidRDefault="00431DC8"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14:paraId="218982E7" w14:textId="77777777" w:rsidR="001A7EC4" w:rsidRDefault="001A7EC4" w:rsidP="00ED5182">
            <w:pPr>
              <w:tabs>
                <w:tab w:val="left" w:pos="851"/>
              </w:tabs>
              <w:jc w:val="both"/>
              <w:rPr>
                <w:rFonts w:ascii="Times New Roman" w:hAnsi="Times New Roman"/>
                <w:sz w:val="24"/>
                <w:szCs w:val="24"/>
                <w:lang w:val="ru-RU"/>
              </w:rPr>
            </w:pPr>
          </w:p>
          <w:p w14:paraId="336F96DC" w14:textId="77777777" w:rsidR="001A7EC4" w:rsidRPr="001A7EC4" w:rsidRDefault="001A7EC4"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14:paraId="5AFB3F93" w14:textId="77777777" w:rsidR="001A7EC4" w:rsidRPr="001A7EC4" w:rsidRDefault="001A7EC4" w:rsidP="00CE1601">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14:paraId="73C2D971" w14:textId="77777777" w:rsidR="001A7EC4" w:rsidRPr="001A7EC4" w:rsidRDefault="001A7EC4" w:rsidP="00CE1601">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 xml:space="preserve">кремы, куполы </w:t>
            </w:r>
          </w:p>
          <w:p w14:paraId="151CCB99" w14:textId="77777777" w:rsidR="001A7EC4" w:rsidRPr="001A7EC4" w:rsidRDefault="001A7EC4" w:rsidP="00CE1601">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14:paraId="0CBB76B1" w14:textId="77777777" w:rsidR="003D694C" w:rsidRPr="001A7EC4" w:rsidRDefault="001A7EC4" w:rsidP="00CE1601">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tc>
      </w:tr>
      <w:tr w:rsidR="0036347B" w:rsidRPr="004058E5" w14:paraId="291EB10C" w14:textId="77777777" w:rsidTr="001A7EC4">
        <w:trPr>
          <w:trHeight w:val="3395"/>
        </w:trPr>
        <w:tc>
          <w:tcPr>
            <w:tcW w:w="1526" w:type="dxa"/>
          </w:tcPr>
          <w:p w14:paraId="381FF6A2" w14:textId="77777777"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14:paraId="3D457121" w14:textId="77777777"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14:paraId="2C11D562" w14:textId="77777777"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4333D4A3" w14:textId="77777777"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14:paraId="3671485B" w14:textId="77777777"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14:paraId="32F1AE6A" w14:textId="77777777" w:rsidR="00ED5182" w:rsidRPr="0096147B" w:rsidRDefault="00ED5182" w:rsidP="00C419A1">
            <w:pPr>
              <w:tabs>
                <w:tab w:val="left" w:pos="331"/>
              </w:tabs>
              <w:rPr>
                <w:rFonts w:ascii="Times New Roman" w:hAnsi="Times New Roman"/>
                <w:i/>
                <w:sz w:val="24"/>
                <w:szCs w:val="24"/>
                <w:lang w:val="ru-RU"/>
              </w:rPr>
            </w:pPr>
            <w:r w:rsidRPr="0096147B">
              <w:rPr>
                <w:rFonts w:ascii="Times New Roman" w:hAnsi="Times New Roman"/>
                <w:i/>
                <w:sz w:val="24"/>
                <w:szCs w:val="24"/>
                <w:lang w:val="ru-RU"/>
              </w:rPr>
              <w:t>Выполните функционально-стилевой анализ текста</w:t>
            </w:r>
            <w:r w:rsidR="0096147B" w:rsidRPr="0096147B">
              <w:rPr>
                <w:rFonts w:ascii="Times New Roman" w:hAnsi="Times New Roman"/>
                <w:i/>
                <w:sz w:val="24"/>
                <w:szCs w:val="24"/>
                <w:lang w:val="ru-RU"/>
              </w:rPr>
              <w:t xml:space="preserve"> по плану</w:t>
            </w:r>
            <w:r w:rsidRPr="0096147B">
              <w:rPr>
                <w:rFonts w:ascii="Times New Roman" w:hAnsi="Times New Roman"/>
                <w:i/>
                <w:sz w:val="24"/>
                <w:szCs w:val="24"/>
                <w:lang w:val="ru-RU"/>
              </w:rPr>
              <w:t>:</w:t>
            </w:r>
          </w:p>
          <w:p w14:paraId="7CBCECCC" w14:textId="77777777" w:rsidR="005230C5" w:rsidRDefault="007D6822" w:rsidP="00CE1601">
            <w:pPr>
              <w:pStyle w:val="a5"/>
              <w:numPr>
                <w:ilvl w:val="0"/>
                <w:numId w:val="18"/>
              </w:numPr>
              <w:tabs>
                <w:tab w:val="left" w:pos="331"/>
              </w:tabs>
              <w:ind w:left="0" w:firstLine="0"/>
              <w:rPr>
                <w:rFonts w:ascii="Times New Roman" w:hAnsi="Times New Roman"/>
                <w:sz w:val="24"/>
                <w:szCs w:val="24"/>
                <w:lang w:val="ru-RU"/>
              </w:rPr>
            </w:pPr>
            <w:r>
              <w:rPr>
                <w:rFonts w:ascii="Times New Roman" w:hAnsi="Times New Roman"/>
                <w:sz w:val="24"/>
                <w:szCs w:val="24"/>
                <w:lang w:val="ru-RU"/>
              </w:rPr>
              <w:t>Выделите о</w:t>
            </w:r>
            <w:r w:rsidR="00ED5182" w:rsidRPr="00ED5182">
              <w:rPr>
                <w:rFonts w:ascii="Times New Roman" w:hAnsi="Times New Roman"/>
                <w:sz w:val="24"/>
                <w:szCs w:val="24"/>
                <w:lang w:val="ru-RU"/>
              </w:rPr>
              <w:t xml:space="preserve">бъективные стилеобразующие факторы применительно к данному </w:t>
            </w:r>
            <w:r w:rsidR="00ED5182">
              <w:rPr>
                <w:rFonts w:ascii="Times New Roman" w:hAnsi="Times New Roman"/>
                <w:sz w:val="24"/>
                <w:szCs w:val="24"/>
                <w:lang w:val="ru-RU"/>
              </w:rPr>
              <w:t>тексту: сфера функционирования, форма реализации, вид речи, специфичные стилевые черты.</w:t>
            </w:r>
          </w:p>
          <w:p w14:paraId="76D55B92" w14:textId="77777777" w:rsidR="005230C5" w:rsidRPr="005230C5" w:rsidRDefault="005230C5" w:rsidP="00CE1601">
            <w:pPr>
              <w:pStyle w:val="a5"/>
              <w:numPr>
                <w:ilvl w:val="0"/>
                <w:numId w:val="18"/>
              </w:numPr>
              <w:tabs>
                <w:tab w:val="left" w:pos="331"/>
              </w:tabs>
              <w:ind w:left="0" w:firstLine="0"/>
              <w:rPr>
                <w:rFonts w:ascii="Times New Roman" w:hAnsi="Times New Roman"/>
                <w:sz w:val="24"/>
                <w:szCs w:val="24"/>
                <w:lang w:val="ru-RU"/>
              </w:rPr>
            </w:pPr>
            <w:r w:rsidRPr="007D6822">
              <w:rPr>
                <w:rFonts w:ascii="Times New Roman" w:hAnsi="Times New Roman"/>
                <w:sz w:val="24"/>
                <w:szCs w:val="24"/>
                <w:lang w:val="ru-RU"/>
              </w:rPr>
              <w:t xml:space="preserve"> </w:t>
            </w:r>
            <w:r w:rsidR="007D6822" w:rsidRPr="007D6822">
              <w:rPr>
                <w:rFonts w:ascii="Times New Roman" w:hAnsi="Times New Roman"/>
                <w:sz w:val="24"/>
                <w:szCs w:val="24"/>
                <w:lang w:val="ru-RU"/>
              </w:rPr>
              <w:t>Определите</w:t>
            </w:r>
            <w:r w:rsidR="007D6822">
              <w:rPr>
                <w:lang w:val="ru-RU"/>
              </w:rPr>
              <w:t xml:space="preserve"> </w:t>
            </w:r>
            <w:r w:rsidR="007D6822">
              <w:rPr>
                <w:rFonts w:ascii="Times New Roman" w:hAnsi="Times New Roman"/>
                <w:sz w:val="24"/>
                <w:szCs w:val="24"/>
                <w:lang w:val="ru-RU"/>
              </w:rPr>
              <w:t xml:space="preserve">языковую функцию, доминирующую </w:t>
            </w:r>
            <w:r w:rsidRPr="005230C5">
              <w:rPr>
                <w:rFonts w:ascii="Times New Roman" w:hAnsi="Times New Roman"/>
                <w:sz w:val="24"/>
                <w:szCs w:val="24"/>
                <w:lang w:val="ru-RU"/>
              </w:rPr>
              <w:t xml:space="preserve"> в данном тексте.</w:t>
            </w:r>
          </w:p>
          <w:p w14:paraId="7226EDD7" w14:textId="77777777" w:rsidR="005230C5" w:rsidRPr="005230C5" w:rsidRDefault="007D6822" w:rsidP="00CE1601">
            <w:pPr>
              <w:pStyle w:val="a5"/>
              <w:numPr>
                <w:ilvl w:val="0"/>
                <w:numId w:val="18"/>
              </w:numPr>
              <w:tabs>
                <w:tab w:val="left" w:pos="331"/>
              </w:tabs>
              <w:ind w:left="0" w:firstLine="0"/>
              <w:rPr>
                <w:rFonts w:ascii="Times New Roman" w:hAnsi="Times New Roman"/>
                <w:sz w:val="24"/>
                <w:szCs w:val="24"/>
                <w:lang w:val="ru-RU"/>
              </w:rPr>
            </w:pPr>
            <w:r>
              <w:rPr>
                <w:rFonts w:ascii="Times New Roman" w:hAnsi="Times New Roman"/>
                <w:sz w:val="24"/>
                <w:szCs w:val="24"/>
                <w:lang w:val="ru-RU"/>
              </w:rPr>
              <w:t>Охарактеризуйте д</w:t>
            </w:r>
            <w:r w:rsidR="005230C5" w:rsidRPr="005230C5">
              <w:rPr>
                <w:rFonts w:ascii="Times New Roman" w:hAnsi="Times New Roman"/>
                <w:sz w:val="24"/>
                <w:szCs w:val="24"/>
                <w:lang w:val="ru-RU"/>
              </w:rPr>
              <w:t>оминантные стилеобразующие признаки речи:</w:t>
            </w:r>
          </w:p>
          <w:p w14:paraId="5A7F5068" w14:textId="77777777"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а</w:t>
            </w:r>
            <w:r w:rsidRPr="005230C5">
              <w:rPr>
                <w:rFonts w:ascii="Times New Roman" w:hAnsi="Times New Roman"/>
                <w:sz w:val="24"/>
                <w:szCs w:val="24"/>
                <w:lang w:val="ru-RU"/>
              </w:rPr>
              <w:t>) лексические</w:t>
            </w:r>
          </w:p>
          <w:p w14:paraId="613C96FF" w14:textId="77777777"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б</w:t>
            </w:r>
            <w:r w:rsidRPr="005230C5">
              <w:rPr>
                <w:rFonts w:ascii="Times New Roman" w:hAnsi="Times New Roman"/>
                <w:sz w:val="24"/>
                <w:szCs w:val="24"/>
                <w:lang w:val="ru-RU"/>
              </w:rPr>
              <w:t>) морфологические</w:t>
            </w:r>
          </w:p>
          <w:p w14:paraId="6C79A015" w14:textId="77777777"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в</w:t>
            </w:r>
            <w:r w:rsidRPr="005230C5">
              <w:rPr>
                <w:rFonts w:ascii="Times New Roman" w:hAnsi="Times New Roman"/>
                <w:sz w:val="24"/>
                <w:szCs w:val="24"/>
                <w:lang w:val="ru-RU"/>
              </w:rPr>
              <w:t>) синтаксические</w:t>
            </w:r>
          </w:p>
          <w:p w14:paraId="10FF319B" w14:textId="77777777" w:rsidR="00ED5182" w:rsidRPr="005230C5" w:rsidRDefault="00ED5182" w:rsidP="005230C5">
            <w:pPr>
              <w:pStyle w:val="af"/>
              <w:shd w:val="clear" w:color="auto" w:fill="FFFFFF" w:themeFill="background1"/>
              <w:spacing w:before="0" w:beforeAutospacing="0" w:after="0" w:afterAutospacing="0" w:line="360" w:lineRule="auto"/>
              <w:jc w:val="both"/>
            </w:pPr>
            <w:r w:rsidRPr="005230C5">
              <w:t xml:space="preserve">4. </w:t>
            </w:r>
            <w:r w:rsidR="007D6822">
              <w:t>Сделайте в</w:t>
            </w:r>
            <w:r w:rsidRPr="005230C5">
              <w:t xml:space="preserve">ывод о принадлежности текста </w:t>
            </w:r>
            <w:r w:rsidR="001A7EC4">
              <w:t>к определенному функциональному</w:t>
            </w:r>
            <w:r w:rsidR="001A7EC4" w:rsidRPr="001A7EC4">
              <w:t xml:space="preserve"> </w:t>
            </w:r>
            <w:r w:rsidRPr="005230C5">
              <w:t>стилю</w:t>
            </w:r>
            <w:r w:rsidRPr="00ED5182">
              <w:t>.</w:t>
            </w:r>
          </w:p>
        </w:tc>
      </w:tr>
      <w:tr w:rsidR="0036347B" w:rsidRPr="004058E5" w14:paraId="1810D3E8" w14:textId="77777777" w:rsidTr="003D694C">
        <w:tc>
          <w:tcPr>
            <w:tcW w:w="14786" w:type="dxa"/>
            <w:gridSpan w:val="3"/>
          </w:tcPr>
          <w:p w14:paraId="197AD382" w14:textId="77777777"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36347B" w:rsidRPr="003956F6" w14:paraId="568648A3" w14:textId="77777777" w:rsidTr="003D694C">
        <w:tc>
          <w:tcPr>
            <w:tcW w:w="1526" w:type="dxa"/>
          </w:tcPr>
          <w:p w14:paraId="589E2F2A"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47844DD3"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14:paraId="39AA8340"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14:paraId="5D7A01CB" w14:textId="77777777" w:rsidR="0036347B" w:rsidRPr="00AA74FA"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p>
        </w:tc>
        <w:tc>
          <w:tcPr>
            <w:tcW w:w="9149" w:type="dxa"/>
          </w:tcPr>
          <w:p w14:paraId="2CA3B6E4"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1FAC231E" w14:textId="77777777" w:rsidR="000429F4" w:rsidRPr="0058778C"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1.</w:t>
            </w:r>
            <w:r w:rsidR="000429F4" w:rsidRPr="000429F4">
              <w:rPr>
                <w:rFonts w:ascii="Times New Roman" w:hAnsi="Times New Roman"/>
                <w:sz w:val="24"/>
                <w:szCs w:val="24"/>
                <w:lang w:val="ru-RU"/>
              </w:rPr>
              <w:t>Особенности выражения стилистических знач</w:t>
            </w:r>
            <w:r w:rsidR="0058778C">
              <w:rPr>
                <w:rFonts w:ascii="Times New Roman" w:hAnsi="Times New Roman"/>
                <w:sz w:val="24"/>
                <w:szCs w:val="24"/>
                <w:lang w:val="ru-RU"/>
              </w:rPr>
              <w:t>ений на морфологическом уровне</w:t>
            </w:r>
            <w:r w:rsidR="0058778C" w:rsidRPr="0058778C">
              <w:rPr>
                <w:rFonts w:ascii="Times New Roman" w:hAnsi="Times New Roman"/>
                <w:sz w:val="24"/>
                <w:szCs w:val="24"/>
                <w:lang w:val="ru-RU"/>
              </w:rPr>
              <w:t>.</w:t>
            </w:r>
            <w:r w:rsidR="000429F4" w:rsidRPr="0058778C">
              <w:rPr>
                <w:rFonts w:ascii="Times New Roman" w:hAnsi="Times New Roman"/>
                <w:sz w:val="24"/>
                <w:szCs w:val="24"/>
                <w:lang w:val="ru-RU"/>
              </w:rPr>
              <w:t xml:space="preserve"> </w:t>
            </w:r>
          </w:p>
          <w:p w14:paraId="29CC0B05" w14:textId="77777777"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2.</w:t>
            </w:r>
            <w:r w:rsidR="000429F4" w:rsidRPr="000429F4">
              <w:rPr>
                <w:rFonts w:ascii="Times New Roman" w:hAnsi="Times New Roman"/>
                <w:sz w:val="24"/>
                <w:szCs w:val="24"/>
                <w:lang w:val="ru-RU"/>
              </w:rPr>
              <w:t xml:space="preserve">Стилистические ресурсы синтаксиса простого и сложного предложения. </w:t>
            </w:r>
          </w:p>
          <w:p w14:paraId="13CF7F7C" w14:textId="77777777"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3.</w:t>
            </w:r>
            <w:r w:rsidR="000429F4" w:rsidRPr="000429F4">
              <w:rPr>
                <w:rFonts w:ascii="Times New Roman" w:hAnsi="Times New Roman"/>
                <w:sz w:val="24"/>
                <w:szCs w:val="24"/>
                <w:lang w:val="ru-RU"/>
              </w:rPr>
              <w:t xml:space="preserve">Понятие функционального стиля. Основания классификации функциональных стилей. </w:t>
            </w:r>
          </w:p>
          <w:p w14:paraId="1A5A6229" w14:textId="77777777" w:rsidR="000429F4" w:rsidRPr="00DD2AE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4.</w:t>
            </w:r>
            <w:r w:rsidR="000429F4" w:rsidRPr="000429F4">
              <w:rPr>
                <w:rFonts w:ascii="Times New Roman" w:hAnsi="Times New Roman"/>
                <w:sz w:val="24"/>
                <w:szCs w:val="24"/>
                <w:lang w:val="ru-RU"/>
              </w:rPr>
              <w:t xml:space="preserve">Состав стилей современного русского литературного языка. </w:t>
            </w:r>
            <w:r w:rsidR="000429F4" w:rsidRPr="00DD2AEB">
              <w:rPr>
                <w:rFonts w:ascii="Times New Roman" w:hAnsi="Times New Roman"/>
                <w:sz w:val="24"/>
                <w:szCs w:val="24"/>
                <w:lang w:val="ru-RU"/>
              </w:rPr>
              <w:t>Общая</w:t>
            </w:r>
            <w:r w:rsidR="000429F4" w:rsidRPr="000429F4">
              <w:rPr>
                <w:rFonts w:ascii="Times New Roman" w:hAnsi="Times New Roman"/>
                <w:sz w:val="24"/>
                <w:szCs w:val="24"/>
                <w:lang w:val="ru-RU"/>
              </w:rPr>
              <w:t xml:space="preserve"> </w:t>
            </w:r>
            <w:r w:rsidR="000429F4" w:rsidRPr="00DD2AEB">
              <w:rPr>
                <w:rFonts w:ascii="Times New Roman" w:hAnsi="Times New Roman"/>
                <w:sz w:val="24"/>
                <w:szCs w:val="24"/>
                <w:lang w:val="ru-RU"/>
              </w:rPr>
              <w:t>характерис</w:t>
            </w:r>
            <w:r w:rsidR="000429F4" w:rsidRPr="000429F4">
              <w:rPr>
                <w:rFonts w:ascii="Times New Roman" w:hAnsi="Times New Roman"/>
                <w:sz w:val="24"/>
                <w:szCs w:val="24"/>
                <w:lang w:val="ru-RU"/>
              </w:rPr>
              <w:t>т</w:t>
            </w:r>
            <w:r w:rsidR="000429F4" w:rsidRPr="00DD2AEB">
              <w:rPr>
                <w:rFonts w:ascii="Times New Roman" w:hAnsi="Times New Roman"/>
                <w:sz w:val="24"/>
                <w:szCs w:val="24"/>
                <w:lang w:val="ru-RU"/>
              </w:rPr>
              <w:t xml:space="preserve">ика. </w:t>
            </w:r>
          </w:p>
          <w:p w14:paraId="18747585" w14:textId="77777777" w:rsidR="0036347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5</w:t>
            </w:r>
            <w:r w:rsidRPr="009C2EC8">
              <w:rPr>
                <w:rFonts w:ascii="Times New Roman" w:hAnsi="Times New Roman"/>
                <w:sz w:val="24"/>
                <w:szCs w:val="24"/>
                <w:lang w:val="ru-RU"/>
              </w:rPr>
              <w:t>.</w:t>
            </w:r>
            <w:r w:rsidR="000429F4" w:rsidRPr="000429F4">
              <w:rPr>
                <w:rFonts w:ascii="Times New Roman" w:hAnsi="Times New Roman"/>
                <w:sz w:val="24"/>
                <w:szCs w:val="24"/>
                <w:lang w:val="ru-RU"/>
              </w:rPr>
              <w:t xml:space="preserve">Проблема отношения языка художественной литературы к функциональным стилям. Понятие «язык художественной литературы» в соотношении с понятием «литературный язык». </w:t>
            </w:r>
          </w:p>
          <w:p w14:paraId="46CD32C0" w14:textId="77777777" w:rsid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14:paraId="4920DBDF" w14:textId="77777777"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14:paraId="0C9FD7FA" w14:textId="77777777" w:rsidR="00B248CD" w:rsidRPr="00B248CD" w:rsidRDefault="0091311D" w:rsidP="00B248CD">
            <w:pPr>
              <w:pStyle w:val="a3"/>
              <w:ind w:firstLine="340"/>
            </w:pPr>
            <w:r w:rsidRPr="00B248CD">
              <w:rPr>
                <w:lang w:val="en-US"/>
              </w:rPr>
              <w:t>I</w:t>
            </w:r>
            <w:r w:rsidRPr="00B248CD">
              <w:t xml:space="preserve">. </w:t>
            </w:r>
            <w:r w:rsidR="00B248CD" w:rsidRPr="00B248CD">
              <w:t>Определите основания классификации функциональных стилей (ФС).</w:t>
            </w:r>
          </w:p>
          <w:p w14:paraId="6B2D3CC0" w14:textId="77777777" w:rsidR="00B248CD" w:rsidRPr="00B248CD" w:rsidRDefault="00B248CD" w:rsidP="00B248CD">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14:paraId="41809506" w14:textId="77777777" w:rsidR="00B248CD" w:rsidRPr="00B248CD" w:rsidRDefault="00B248CD" w:rsidP="00B248CD">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14:paraId="7CE1EA02" w14:textId="77777777" w:rsidR="00B248CD" w:rsidRPr="00B248CD" w:rsidRDefault="00B248CD" w:rsidP="00B248CD">
            <w:pPr>
              <w:pStyle w:val="a3"/>
              <w:ind w:firstLine="340"/>
              <w:rPr>
                <w:i w:val="0"/>
              </w:rPr>
            </w:pPr>
            <w:r w:rsidRPr="00B248CD">
              <w:rPr>
                <w:i w:val="0"/>
              </w:rPr>
              <w:t xml:space="preserve">3). Дифференциация литературного языка на ФС определяется языковыми факторами: общие стилевые нормы (черты) обусловливают употребление языковых </w:t>
            </w:r>
            <w:r w:rsidRPr="00B248CD">
              <w:rPr>
                <w:i w:val="0"/>
              </w:rPr>
              <w:lastRenderedPageBreak/>
              <w:t>средств в том или ином стиле.</w:t>
            </w:r>
          </w:p>
          <w:p w14:paraId="01DB3EF9" w14:textId="77777777" w:rsidR="00B248CD" w:rsidRPr="00B248CD" w:rsidRDefault="00B248CD" w:rsidP="00B248CD">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14:paraId="530B8DD4" w14:textId="77777777" w:rsidR="00B248CD" w:rsidRPr="00B248CD" w:rsidRDefault="00B248CD" w:rsidP="00B248CD">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14:paraId="7D4CE0C5" w14:textId="77777777" w:rsidR="0091311D" w:rsidRPr="00B248CD" w:rsidRDefault="0091311D" w:rsidP="00C36E1F">
            <w:pPr>
              <w:pStyle w:val="a3"/>
              <w:ind w:firstLine="340"/>
              <w:rPr>
                <w:i w:val="0"/>
              </w:rPr>
            </w:pPr>
          </w:p>
          <w:p w14:paraId="0957E5D9" w14:textId="77777777" w:rsidR="0091311D" w:rsidRPr="0091311D" w:rsidRDefault="0091311D" w:rsidP="0091311D">
            <w:pPr>
              <w:pStyle w:val="a3"/>
              <w:ind w:firstLine="340"/>
            </w:pPr>
            <w:r w:rsidRPr="0091311D">
              <w:rPr>
                <w:lang w:val="en-US"/>
              </w:rPr>
              <w:t>II</w:t>
            </w:r>
            <w:r w:rsidRPr="0091311D">
              <w:t>. Определите содержание понятия «стилевые черты функциональных стилей».</w:t>
            </w:r>
          </w:p>
          <w:p w14:paraId="0C19681D" w14:textId="77777777" w:rsidR="0091311D" w:rsidRPr="0091311D" w:rsidRDefault="0091311D" w:rsidP="0091311D">
            <w:pPr>
              <w:pStyle w:val="a3"/>
              <w:ind w:firstLine="340"/>
              <w:rPr>
                <w:i w:val="0"/>
              </w:rPr>
            </w:pPr>
            <w:r w:rsidRPr="0091311D">
              <w:rPr>
                <w:i w:val="0"/>
              </w:rPr>
              <w:t>1) Это существенные признаки стиля, которые создаются кругом определенных языковых единиц. Каждый стиль характеризует та или иная стилевая черта: точность называют стилевой чертой научного стиля, образность – стилевой чертой художественной речи и т. д.</w:t>
            </w:r>
          </w:p>
          <w:p w14:paraId="45BBCF71" w14:textId="77777777" w:rsidR="0091311D" w:rsidRPr="0091311D" w:rsidRDefault="0091311D" w:rsidP="0091311D">
            <w:pPr>
              <w:pStyle w:val="a3"/>
              <w:ind w:firstLine="340"/>
              <w:rPr>
                <w:i w:val="0"/>
              </w:rPr>
            </w:pPr>
            <w:r w:rsidRPr="0091311D">
              <w:rPr>
                <w:i w:val="0"/>
              </w:rPr>
              <w:t>2) Это общеобязательные признаки стиля, которые обусловливают их специфическую организацию. Та или иная стилевая черта оказывается присущей одновременно нескольким стилям: точность, например, называют стилевой чертой и научного, и делового, и художественного стилей.</w:t>
            </w:r>
          </w:p>
          <w:p w14:paraId="5111F0A6" w14:textId="77777777" w:rsidR="0091311D" w:rsidRPr="0091311D" w:rsidRDefault="0091311D" w:rsidP="0091311D">
            <w:pPr>
              <w:pStyle w:val="a3"/>
              <w:tabs>
                <w:tab w:val="left" w:pos="2642"/>
              </w:tabs>
              <w:ind w:firstLine="340"/>
              <w:rPr>
                <w:i w:val="0"/>
              </w:rPr>
            </w:pPr>
            <w:r w:rsidRPr="0091311D">
              <w:rPr>
                <w:i w:val="0"/>
              </w:rPr>
              <w:t>3) Один из функциональных (экстралингвистических) признаков, который определяет дифференциацию литературного языка на функциональные стили наряду с признаками собственно лингвистическими. Стилевые черты имеют всеобщий, стилистико-нормативный характер.</w:t>
            </w:r>
          </w:p>
          <w:p w14:paraId="3849FEE6" w14:textId="77777777" w:rsidR="0091311D" w:rsidRPr="0091311D" w:rsidRDefault="0091311D" w:rsidP="0091311D">
            <w:pPr>
              <w:pStyle w:val="a3"/>
              <w:tabs>
                <w:tab w:val="left" w:pos="2642"/>
              </w:tabs>
              <w:ind w:firstLine="340"/>
              <w:rPr>
                <w:i w:val="0"/>
              </w:rPr>
            </w:pPr>
            <w:r w:rsidRPr="0091311D">
              <w:rPr>
                <w:i w:val="0"/>
              </w:rPr>
              <w:t>4) Это требования точности, логичности, выразительности речи только к официальным стилям литературного языка. Они создаются специфической речевой системностью данных стилей.</w:t>
            </w:r>
          </w:p>
          <w:p w14:paraId="09C49B4B" w14:textId="77777777" w:rsidR="0091311D" w:rsidRPr="00D60367" w:rsidRDefault="0091311D" w:rsidP="0058778C">
            <w:pPr>
              <w:pStyle w:val="a3"/>
              <w:tabs>
                <w:tab w:val="left" w:pos="2642"/>
              </w:tabs>
              <w:ind w:firstLine="340"/>
              <w:rPr>
                <w:i w:val="0"/>
              </w:rPr>
            </w:pPr>
          </w:p>
        </w:tc>
      </w:tr>
      <w:tr w:rsidR="0036347B" w:rsidRPr="003956F6" w14:paraId="25ED495F" w14:textId="77777777" w:rsidTr="003D694C">
        <w:tc>
          <w:tcPr>
            <w:tcW w:w="1526" w:type="dxa"/>
          </w:tcPr>
          <w:p w14:paraId="789D7E7C"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4D0A631E"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14:paraId="22894A58"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14:paraId="07F5E0A6"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p>
        </w:tc>
        <w:tc>
          <w:tcPr>
            <w:tcW w:w="9149" w:type="dxa"/>
          </w:tcPr>
          <w:p w14:paraId="7EB7E923" w14:textId="77777777"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7077E3B1" w14:textId="77777777" w:rsidR="00431DC8" w:rsidRPr="00431DC8" w:rsidRDefault="00C46997" w:rsidP="00C4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431DC8" w:rsidRPr="00431DC8">
              <w:rPr>
                <w:rFonts w:ascii="Times New Roman" w:hAnsi="Times New Roman"/>
                <w:i/>
                <w:sz w:val="24"/>
                <w:szCs w:val="24"/>
                <w:lang w:val="ru-RU"/>
              </w:rPr>
              <w:t>Исправьте грамматические ошибки (ошибки в предложном управлении, неправильный выбор предлога, пропуск предлога), допущенные в следующих предложениях.</w:t>
            </w:r>
          </w:p>
          <w:p w14:paraId="4266E06E" w14:textId="77777777"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1. Согласно этого мы уделим больше внимания второй точке зрения. </w:t>
            </w:r>
          </w:p>
          <w:p w14:paraId="7FBCC1C9" w14:textId="77777777"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2. Благодаря импорта и экспорта файлов в разных форматах «монтажный стол» можно использовать при подготовке каких-либо файлов в формате </w:t>
            </w:r>
            <w:r w:rsidRPr="00AE276D">
              <w:rPr>
                <w:rFonts w:ascii="Times New Roman" w:hAnsi="Times New Roman"/>
                <w:sz w:val="24"/>
                <w:szCs w:val="24"/>
              </w:rPr>
              <w:t>RTF</w:t>
            </w:r>
            <w:r w:rsidRPr="00431DC8">
              <w:rPr>
                <w:rFonts w:ascii="Times New Roman" w:hAnsi="Times New Roman"/>
                <w:sz w:val="24"/>
                <w:szCs w:val="24"/>
                <w:lang w:val="ru-RU"/>
              </w:rPr>
              <w:t xml:space="preserve"> для </w:t>
            </w:r>
            <w:r w:rsidRPr="00AE276D">
              <w:rPr>
                <w:rFonts w:ascii="Times New Roman" w:hAnsi="Times New Roman"/>
                <w:sz w:val="24"/>
                <w:szCs w:val="24"/>
              </w:rPr>
              <w:t>Windows</w:t>
            </w:r>
            <w:r w:rsidRPr="00431DC8">
              <w:rPr>
                <w:rFonts w:ascii="Times New Roman" w:hAnsi="Times New Roman"/>
                <w:sz w:val="24"/>
                <w:szCs w:val="24"/>
                <w:lang w:val="ru-RU"/>
              </w:rPr>
              <w:t>.</w:t>
            </w:r>
          </w:p>
          <w:p w14:paraId="07633675" w14:textId="77777777"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3. Интересные результаты получены изучением структуры некоторых дифференциальных уравнений. </w:t>
            </w:r>
          </w:p>
          <w:p w14:paraId="042CD27E" w14:textId="77777777" w:rsidR="0036347B" w:rsidRDefault="00431DC8" w:rsidP="00DB6D96">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4. В зависимости содержание, задачи и характер воздействия рекламные издания </w:t>
            </w:r>
            <w:r w:rsidRPr="00431DC8">
              <w:rPr>
                <w:rFonts w:ascii="Times New Roman" w:hAnsi="Times New Roman"/>
                <w:sz w:val="24"/>
                <w:szCs w:val="24"/>
                <w:lang w:val="ru-RU"/>
              </w:rPr>
              <w:lastRenderedPageBreak/>
              <w:t>можно подразделить на два основных типа.</w:t>
            </w:r>
          </w:p>
          <w:p w14:paraId="4693D0CA" w14:textId="77777777" w:rsidR="00C46997" w:rsidRDefault="00C46997" w:rsidP="00C46997">
            <w:pPr>
              <w:rPr>
                <w:rFonts w:ascii="Times New Roman" w:hAnsi="Times New Roman"/>
                <w:sz w:val="24"/>
                <w:szCs w:val="24"/>
                <w:lang w:val="ru-RU"/>
              </w:rPr>
            </w:pPr>
          </w:p>
          <w:p w14:paraId="2FBDA4E2" w14:textId="77777777" w:rsidR="00C46997" w:rsidRDefault="00C46997"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Pr="00E457A7">
              <w:rPr>
                <w:rFonts w:ascii="Times New Roman" w:hAnsi="Times New Roman"/>
                <w:bCs/>
                <w:i/>
                <w:sz w:val="24"/>
                <w:szCs w:val="24"/>
                <w:lang w:val="ru-RU"/>
              </w:rPr>
              <w:t>Найдите и испра</w:t>
            </w:r>
            <w:r>
              <w:rPr>
                <w:rFonts w:ascii="Times New Roman" w:hAnsi="Times New Roman"/>
                <w:bCs/>
                <w:i/>
                <w:sz w:val="24"/>
                <w:szCs w:val="24"/>
                <w:lang w:val="ru-RU"/>
              </w:rPr>
              <w:t>вьте ошибки, допущенные автором</w:t>
            </w:r>
            <w:r w:rsidRPr="00E457A7">
              <w:rPr>
                <w:rFonts w:ascii="Times New Roman" w:hAnsi="Times New Roman"/>
                <w:bCs/>
                <w:i/>
                <w:sz w:val="24"/>
                <w:szCs w:val="24"/>
                <w:lang w:val="ru-RU"/>
              </w:rPr>
              <w:t>. Отредактируйте текст.</w:t>
            </w:r>
          </w:p>
          <w:p w14:paraId="196B413B" w14:textId="77777777" w:rsidR="00C46997" w:rsidRPr="00E457A7" w:rsidRDefault="00C46997" w:rsidP="00C46997">
            <w:pPr>
              <w:rPr>
                <w:rFonts w:ascii="Times New Roman" w:hAnsi="Times New Roman"/>
                <w:sz w:val="24"/>
                <w:szCs w:val="24"/>
                <w:lang w:val="ru-RU"/>
              </w:rPr>
            </w:pPr>
            <w:r>
              <w:rPr>
                <w:rFonts w:ascii="Times New Roman" w:hAnsi="Times New Roman"/>
                <w:sz w:val="24"/>
                <w:szCs w:val="24"/>
                <w:lang w:val="ru-RU"/>
              </w:rPr>
              <w:t xml:space="preserve">                                                    </w:t>
            </w:r>
            <w:r w:rsidRPr="00E457A7">
              <w:rPr>
                <w:rFonts w:ascii="Times New Roman" w:hAnsi="Times New Roman"/>
                <w:sz w:val="24"/>
                <w:szCs w:val="24"/>
                <w:lang w:val="ru-RU"/>
              </w:rPr>
              <w:t>Доверенность</w:t>
            </w:r>
          </w:p>
          <w:p w14:paraId="42B220B7" w14:textId="77777777" w:rsidR="00C46997" w:rsidRPr="00E457A7" w:rsidRDefault="00C46997" w:rsidP="00C46997">
            <w:pPr>
              <w:rPr>
                <w:rFonts w:ascii="Times New Roman" w:hAnsi="Times New Roman"/>
                <w:sz w:val="24"/>
                <w:szCs w:val="24"/>
                <w:lang w:val="ru-RU"/>
              </w:rPr>
            </w:pPr>
            <w:r w:rsidRPr="00E457A7">
              <w:rPr>
                <w:rFonts w:ascii="Times New Roman" w:hAnsi="Times New Roman"/>
                <w:sz w:val="24"/>
                <w:szCs w:val="24"/>
                <w:lang w:val="ru-RU"/>
              </w:rPr>
              <w:t xml:space="preserve">        Пусть Воронину Сергею отдадут мою зарплату. Он, как будто, человек, человек честный и, надеюсь, денег моих не растратит.</w:t>
            </w:r>
          </w:p>
          <w:p w14:paraId="469DF3BB" w14:textId="77777777" w:rsidR="00C46997" w:rsidRDefault="00C46997" w:rsidP="00C46997">
            <w:pPr>
              <w:rPr>
                <w:rFonts w:ascii="Times New Roman" w:hAnsi="Times New Roman"/>
                <w:bCs/>
                <w:i/>
                <w:sz w:val="24"/>
                <w:szCs w:val="24"/>
                <w:lang w:val="ru-RU"/>
              </w:rPr>
            </w:pPr>
            <w:r>
              <w:rPr>
                <w:rFonts w:ascii="Times New Roman" w:hAnsi="Times New Roman"/>
                <w:bCs/>
                <w:i/>
                <w:sz w:val="24"/>
                <w:szCs w:val="24"/>
                <w:lang w:val="ru-RU"/>
              </w:rPr>
              <w:t>2.</w:t>
            </w:r>
            <w:r w:rsidRPr="00717F81">
              <w:rPr>
                <w:rFonts w:ascii="Times New Roman" w:hAnsi="Times New Roman"/>
                <w:bCs/>
                <w:i/>
                <w:sz w:val="24"/>
                <w:szCs w:val="24"/>
                <w:lang w:val="ru-RU"/>
              </w:rPr>
              <w:t>Найдите и исправьте ошибки, допущенные автором заявления.</w:t>
            </w:r>
            <w:r w:rsidRPr="00717F81">
              <w:rPr>
                <w:rFonts w:ascii="Times New Roman" w:hAnsi="Times New Roman"/>
                <w:bCs/>
                <w:i/>
                <w:sz w:val="24"/>
                <w:szCs w:val="24"/>
                <w:lang w:val="ru-RU"/>
              </w:rPr>
              <w:br/>
              <w:t>Отредактируйте текст.</w:t>
            </w:r>
          </w:p>
          <w:p w14:paraId="349C3250" w14:textId="77777777"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Начальнику цеха № 2</w:t>
            </w:r>
          </w:p>
          <w:p w14:paraId="6742F7AF" w14:textId="77777777"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тов. Симак Н.И.</w:t>
            </w:r>
          </w:p>
          <w:p w14:paraId="0F24DF80" w14:textId="77777777" w:rsidR="00C46997" w:rsidRPr="00717F81" w:rsidRDefault="00C46997" w:rsidP="00C46997">
            <w:pPr>
              <w:jc w:val="center"/>
              <w:rPr>
                <w:rFonts w:ascii="Times New Roman" w:hAnsi="Times New Roman"/>
                <w:bCs/>
                <w:sz w:val="24"/>
                <w:szCs w:val="24"/>
                <w:lang w:val="ru-RU"/>
              </w:rPr>
            </w:pPr>
            <w:r w:rsidRPr="00717F81">
              <w:rPr>
                <w:rFonts w:ascii="Times New Roman" w:hAnsi="Times New Roman"/>
                <w:bCs/>
                <w:sz w:val="24"/>
                <w:szCs w:val="24"/>
                <w:lang w:val="ru-RU"/>
              </w:rPr>
              <w:t>заявление.</w:t>
            </w:r>
          </w:p>
          <w:p w14:paraId="149EECB2" w14:textId="77777777" w:rsidR="00C46997" w:rsidRPr="00717F81" w:rsidRDefault="00C46997" w:rsidP="00C46997">
            <w:pPr>
              <w:rPr>
                <w:rFonts w:ascii="Times New Roman" w:hAnsi="Times New Roman"/>
                <w:bCs/>
                <w:sz w:val="24"/>
                <w:szCs w:val="24"/>
                <w:lang w:val="ru-RU"/>
              </w:rPr>
            </w:pPr>
            <w:r w:rsidRPr="00717F81">
              <w:rPr>
                <w:rFonts w:ascii="Times New Roman" w:hAnsi="Times New Roman"/>
                <w:bCs/>
                <w:sz w:val="24"/>
                <w:szCs w:val="24"/>
                <w:lang w:val="ru-RU"/>
              </w:rPr>
              <w:t xml:space="preserve">     Очень прошу Вас предоставить мне отпуск на 3 дня за свой счет, т.к. у меня сейчас сложные семейные обстоятельства. Желательно с 15 февраля.</w:t>
            </w:r>
          </w:p>
          <w:p w14:paraId="2FEB2F2C" w14:textId="77777777" w:rsidR="00C46997" w:rsidRDefault="00C46997" w:rsidP="00C46997">
            <w:pPr>
              <w:autoSpaceDE w:val="0"/>
              <w:autoSpaceDN w:val="0"/>
              <w:adjustRightInd w:val="0"/>
              <w:jc w:val="both"/>
              <w:rPr>
                <w:rFonts w:ascii="Times New Roman" w:hAnsi="Times New Roman"/>
                <w:sz w:val="24"/>
                <w:szCs w:val="24"/>
                <w:lang w:val="ru-RU"/>
              </w:rPr>
            </w:pPr>
            <w:r w:rsidRPr="00717F81">
              <w:rPr>
                <w:rFonts w:ascii="Times New Roman" w:hAnsi="Times New Roman"/>
                <w:bCs/>
                <w:sz w:val="24"/>
                <w:szCs w:val="24"/>
                <w:lang w:val="ru-RU"/>
              </w:rPr>
              <w:t>Токарь Фомин Сергей</w:t>
            </w:r>
          </w:p>
          <w:p w14:paraId="6C7D81E6" w14:textId="77777777" w:rsidR="00C46997" w:rsidRPr="00ED1904" w:rsidRDefault="00C46997" w:rsidP="00DB6D96">
            <w:pPr>
              <w:autoSpaceDE w:val="0"/>
              <w:autoSpaceDN w:val="0"/>
              <w:adjustRightInd w:val="0"/>
              <w:jc w:val="both"/>
              <w:rPr>
                <w:rFonts w:ascii="Times New Roman" w:hAnsi="Times New Roman"/>
                <w:sz w:val="24"/>
                <w:szCs w:val="24"/>
                <w:lang w:val="ru-RU"/>
              </w:rPr>
            </w:pPr>
          </w:p>
        </w:tc>
      </w:tr>
      <w:tr w:rsidR="0036347B" w14:paraId="530564F0" w14:textId="77777777" w:rsidTr="003D694C">
        <w:tc>
          <w:tcPr>
            <w:tcW w:w="1526" w:type="dxa"/>
          </w:tcPr>
          <w:p w14:paraId="1B247BE2"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61B153AF"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14:paraId="6AE43E75"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14:paraId="513CFF32" w14:textId="77777777" w:rsidR="0036347B" w:rsidRPr="00AA74FA" w:rsidRDefault="0036347B" w:rsidP="00431DC8">
            <w:pPr>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Pr>
                <w:rFonts w:ascii="Times New Roman" w:eastAsiaTheme="minorEastAsia" w:hAnsi="Times New Roman"/>
                <w:color w:val="000000"/>
                <w:sz w:val="24"/>
                <w:szCs w:val="24"/>
                <w:lang w:val="ru-RU"/>
              </w:rPr>
              <w:t>;</w:t>
            </w:r>
          </w:p>
        </w:tc>
        <w:tc>
          <w:tcPr>
            <w:tcW w:w="9149" w:type="dxa"/>
          </w:tcPr>
          <w:p w14:paraId="2C170233" w14:textId="77777777"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09BC1AA0" w14:textId="77777777" w:rsidR="00DB6D96" w:rsidRPr="00ED1904" w:rsidRDefault="00DB6D96" w:rsidP="00DB6D96">
            <w:pPr>
              <w:rPr>
                <w:rFonts w:ascii="Times New Roman" w:hAnsi="Times New Roman"/>
                <w:i/>
                <w:sz w:val="24"/>
                <w:szCs w:val="24"/>
                <w:lang w:val="ru-RU"/>
              </w:rPr>
            </w:pPr>
            <w:r w:rsidRPr="00DB6D96">
              <w:rPr>
                <w:rFonts w:ascii="Times New Roman" w:hAnsi="Times New Roman"/>
                <w:i/>
                <w:sz w:val="24"/>
                <w:szCs w:val="24"/>
                <w:lang w:val="ru-RU"/>
              </w:rPr>
              <w:t>Напишите на осно</w:t>
            </w:r>
            <w:r>
              <w:rPr>
                <w:rFonts w:ascii="Times New Roman" w:hAnsi="Times New Roman"/>
                <w:i/>
                <w:sz w:val="24"/>
                <w:szCs w:val="24"/>
                <w:lang w:val="ru-RU"/>
              </w:rPr>
              <w:t xml:space="preserve">ве предложенного текста </w:t>
            </w:r>
            <w:r>
              <w:rPr>
                <w:rFonts w:ascii="Times New Roman" w:hAnsi="Times New Roman"/>
                <w:i/>
                <w:sz w:val="24"/>
                <w:szCs w:val="24"/>
              </w:rPr>
              <w:t>XIX</w:t>
            </w:r>
            <w:r w:rsidRPr="00DB6D96">
              <w:rPr>
                <w:rFonts w:ascii="Times New Roman" w:hAnsi="Times New Roman"/>
                <w:i/>
                <w:sz w:val="24"/>
                <w:szCs w:val="24"/>
                <w:lang w:val="ru-RU"/>
              </w:rPr>
              <w:t xml:space="preserve"> века заметку так, как она выглядела бы в современной прессе.</w:t>
            </w:r>
          </w:p>
          <w:p w14:paraId="1056132A" w14:textId="77777777" w:rsidR="00DB6D96" w:rsidRPr="00DB6D96" w:rsidRDefault="00DB6D96" w:rsidP="00DB6D96">
            <w:pPr>
              <w:jc w:val="center"/>
              <w:rPr>
                <w:rFonts w:ascii="Times New Roman" w:hAnsi="Times New Roman"/>
                <w:i/>
                <w:sz w:val="24"/>
                <w:szCs w:val="24"/>
                <w:lang w:val="ru-RU"/>
              </w:rPr>
            </w:pPr>
            <w:r w:rsidRPr="00DB6D96">
              <w:rPr>
                <w:rFonts w:ascii="Times New Roman" w:hAnsi="Times New Roman"/>
                <w:sz w:val="24"/>
                <w:szCs w:val="24"/>
                <w:lang w:val="ru-RU"/>
              </w:rPr>
              <w:t>«Московские новости», 10 января 1858 г. из Парижа</w:t>
            </w:r>
          </w:p>
          <w:p w14:paraId="5129FE16" w14:textId="77777777" w:rsidR="00E457A7" w:rsidRPr="00DB6D96" w:rsidRDefault="00DB6D96" w:rsidP="00DB6D96">
            <w:pPr>
              <w:jc w:val="both"/>
              <w:rPr>
                <w:rFonts w:ascii="Times New Roman" w:hAnsi="Times New Roman"/>
                <w:i/>
                <w:sz w:val="24"/>
                <w:szCs w:val="24"/>
              </w:rPr>
            </w:pPr>
            <w:r w:rsidRPr="00DB6D96">
              <w:rPr>
                <w:rFonts w:ascii="Times New Roman" w:hAnsi="Times New Roman"/>
                <w:sz w:val="24"/>
                <w:szCs w:val="24"/>
                <w:lang w:val="ru-RU"/>
              </w:rPr>
              <w:t xml:space="preserve">      Здесь много толкуют о весьма значительной покраже драгоценностей, случившейся на улице Ришелье, № 13. Русская графиня на возвратном пути из Италии в Париж с двумя дочерьми, остановилась в одной из первых гостиниц в Лионе, где нашла одного слугу, которого,  по усильной просьбе его, приняла к себе в услужение и привезла в Париж.  Здесь, в тот день, когда слуга был уволен графинею, ее камер-фрау вечером доложила, что не может подать к чаю ложечек, так как ящик с ними пропал и, вероятно, взят лионским слугою. Но когда осмотрелись, открыли, что пропал ящичек и с драгоценностями, бриллиантовыми пряжками, ожерельями, браслетами и пр., ценою от 700 до 900 000 франков. </w:t>
            </w:r>
            <w:r w:rsidRPr="00461EE5">
              <w:rPr>
                <w:rFonts w:ascii="Times New Roman" w:hAnsi="Times New Roman"/>
                <w:sz w:val="24"/>
                <w:szCs w:val="24"/>
              </w:rPr>
              <w:t>Бриллианты графини были известны в Петербурге.</w:t>
            </w:r>
          </w:p>
        </w:tc>
      </w:tr>
      <w:tr w:rsidR="0036347B" w:rsidRPr="004058E5" w14:paraId="014F6A2D" w14:textId="77777777" w:rsidTr="003D694C">
        <w:tc>
          <w:tcPr>
            <w:tcW w:w="14786" w:type="dxa"/>
            <w:gridSpan w:val="3"/>
          </w:tcPr>
          <w:p w14:paraId="10FE27F4" w14:textId="77777777"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ПСК- 6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36347B" w:rsidRPr="004058E5" w14:paraId="17C1EE9B" w14:textId="77777777" w:rsidTr="003D694C">
        <w:tc>
          <w:tcPr>
            <w:tcW w:w="1526" w:type="dxa"/>
          </w:tcPr>
          <w:p w14:paraId="5EA8EC1B"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1176A4A6"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14:paraId="0F973545"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lastRenderedPageBreak/>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14:paraId="36E35E0D" w14:textId="77777777" w:rsidR="0036347B" w:rsidRPr="00EB50FF" w:rsidRDefault="0036347B" w:rsidP="00C46997">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p w14:paraId="4B9BE539" w14:textId="77777777" w:rsidR="00D6646D" w:rsidRPr="00EB50FF" w:rsidRDefault="00D6646D" w:rsidP="00C46997">
            <w:pPr>
              <w:jc w:val="both"/>
              <w:rPr>
                <w:rFonts w:ascii="Times New Roman" w:eastAsiaTheme="minorEastAsia" w:hAnsi="Times New Roman"/>
                <w:color w:val="000000"/>
                <w:sz w:val="24"/>
                <w:szCs w:val="24"/>
                <w:lang w:val="ru-RU"/>
              </w:rPr>
            </w:pPr>
          </w:p>
          <w:p w14:paraId="36B5A701" w14:textId="77777777" w:rsidR="00D6646D" w:rsidRPr="00D6646D" w:rsidRDefault="00D6646D" w:rsidP="00D6646D">
            <w:pPr>
              <w:jc w:val="both"/>
              <w:rPr>
                <w:rFonts w:ascii="Times New Roman" w:eastAsiaTheme="minorEastAsia" w:hAnsi="Times New Roman"/>
                <w:color w:val="000000"/>
                <w:sz w:val="24"/>
                <w:szCs w:val="24"/>
                <w:lang w:val="ru-RU"/>
              </w:rPr>
            </w:pPr>
          </w:p>
        </w:tc>
        <w:tc>
          <w:tcPr>
            <w:tcW w:w="9149" w:type="dxa"/>
          </w:tcPr>
          <w:p w14:paraId="71D4AF65"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lastRenderedPageBreak/>
              <w:t>Перечень теоретических вопросов к экзамену:</w:t>
            </w:r>
          </w:p>
          <w:p w14:paraId="0759B453" w14:textId="77777777" w:rsidR="000429F4" w:rsidRPr="00C36E1F" w:rsidRDefault="000429F4" w:rsidP="00CE1601">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 стилистических средствах русского языка. Категория </w:t>
            </w:r>
            <w:r w:rsidRPr="00C36E1F">
              <w:rPr>
                <w:rFonts w:ascii="Times New Roman" w:hAnsi="Times New Roman"/>
                <w:sz w:val="24"/>
                <w:szCs w:val="24"/>
                <w:lang w:val="ru-RU"/>
              </w:rPr>
              <w:lastRenderedPageBreak/>
              <w:t xml:space="preserve">выразительности и изобразительные средства языка, характер взаимодействия. </w:t>
            </w:r>
          </w:p>
          <w:p w14:paraId="176786BB" w14:textId="77777777" w:rsidR="000429F4" w:rsidRPr="00C36E1F" w:rsidRDefault="000429F4" w:rsidP="00CE1601">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Стилистико-синонимические ресурсы словообразования, морфологии и синтаксиса. </w:t>
            </w:r>
          </w:p>
          <w:p w14:paraId="79A87EB5" w14:textId="77777777" w:rsidR="000429F4" w:rsidRPr="00C36E1F" w:rsidRDefault="000429F4" w:rsidP="00CE1601">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Лексические пласты языка и их стилистическое значение. </w:t>
            </w:r>
          </w:p>
          <w:p w14:paraId="5011F098" w14:textId="77777777" w:rsidR="000429F4" w:rsidRPr="00C36E1F" w:rsidRDefault="000429F4" w:rsidP="00CE1601">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образности речи в стилистике. Функционально-стилистические возможности и типичные реализации средств словесной образности. </w:t>
            </w:r>
          </w:p>
          <w:p w14:paraId="5B47E763" w14:textId="77777777" w:rsidR="0036347B" w:rsidRPr="00C36E1F" w:rsidRDefault="000429F4" w:rsidP="00CE1601">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Стилистическое использование фразеологических средств языка.</w:t>
            </w:r>
            <w:r w:rsidRPr="00CC2FE2">
              <w:rPr>
                <w:rFonts w:ascii="Times New Roman" w:hAnsi="Times New Roman"/>
                <w:sz w:val="24"/>
                <w:szCs w:val="24"/>
                <w:lang w:val="ru-RU"/>
              </w:rPr>
              <w:t xml:space="preserve"> </w:t>
            </w:r>
          </w:p>
          <w:p w14:paraId="70849794" w14:textId="77777777" w:rsidR="00C36E1F" w:rsidRPr="00EB50FF" w:rsidRDefault="00C36E1F" w:rsidP="00C36E1F">
            <w:pPr>
              <w:widowControl w:val="0"/>
              <w:overflowPunct w:val="0"/>
              <w:autoSpaceDE w:val="0"/>
              <w:autoSpaceDN w:val="0"/>
              <w:adjustRightInd w:val="0"/>
              <w:jc w:val="both"/>
              <w:rPr>
                <w:rFonts w:ascii="Times New Roman" w:hAnsi="Times New Roman"/>
                <w:sz w:val="24"/>
                <w:szCs w:val="24"/>
                <w:lang w:val="ru-RU"/>
              </w:rPr>
            </w:pPr>
          </w:p>
          <w:p w14:paraId="29B80812" w14:textId="77777777" w:rsidR="00C36E1F" w:rsidRPr="00C36E1F" w:rsidRDefault="00C36E1F" w:rsidP="00C36E1F">
            <w:pPr>
              <w:pStyle w:val="a3"/>
              <w:ind w:firstLine="340"/>
              <w:rPr>
                <w:b/>
                <w:i w:val="0"/>
              </w:rPr>
            </w:pPr>
            <w:r w:rsidRPr="00C36E1F">
              <w:rPr>
                <w:b/>
                <w:i w:val="0"/>
              </w:rPr>
              <w:t>Тесты:</w:t>
            </w:r>
          </w:p>
          <w:p w14:paraId="141A6565" w14:textId="77777777" w:rsidR="00C36E1F" w:rsidRPr="0091311D" w:rsidRDefault="00C36E1F" w:rsidP="00C36E1F">
            <w:pPr>
              <w:pStyle w:val="a3"/>
              <w:ind w:firstLine="340"/>
              <w:rPr>
                <w:b/>
              </w:rPr>
            </w:pPr>
            <w:r>
              <w:rPr>
                <w:lang w:val="en-US"/>
              </w:rPr>
              <w:t>I</w:t>
            </w:r>
            <w:r w:rsidRPr="00C36E1F">
              <w:t xml:space="preserve">. </w:t>
            </w:r>
            <w:r w:rsidRPr="0091311D">
              <w:t>Определите содержание понятия «стилистические средства».</w:t>
            </w:r>
          </w:p>
          <w:p w14:paraId="53B098C6" w14:textId="77777777" w:rsidR="00C36E1F" w:rsidRPr="0091311D" w:rsidRDefault="00C36E1F" w:rsidP="00C36E1F">
            <w:pPr>
              <w:pStyle w:val="a3"/>
              <w:ind w:firstLine="340"/>
              <w:rPr>
                <w:i w:val="0"/>
              </w:rPr>
            </w:pPr>
            <w:r w:rsidRPr="0091311D">
              <w:rPr>
                <w:i w:val="0"/>
              </w:rPr>
              <w:t>1) Стилистические средства – это лишь единицы языка с устойчивой внеконтекстуальной стилистической окраской.</w:t>
            </w:r>
          </w:p>
          <w:p w14:paraId="38E1CFE7" w14:textId="77777777" w:rsidR="00C36E1F" w:rsidRPr="0091311D" w:rsidRDefault="00C36E1F" w:rsidP="00C36E1F">
            <w:pPr>
              <w:pStyle w:val="a3"/>
              <w:ind w:firstLine="340"/>
              <w:rPr>
                <w:i w:val="0"/>
              </w:rPr>
            </w:pPr>
            <w:r w:rsidRPr="0091311D">
              <w:rPr>
                <w:i w:val="0"/>
              </w:rPr>
              <w:t>2) Стилистические средства – это такие единицы языка (нейтральные), стилистическая окраска которых порождается контекстом.</w:t>
            </w:r>
          </w:p>
          <w:p w14:paraId="49F1A0F1" w14:textId="77777777" w:rsidR="00C36E1F" w:rsidRPr="0091311D" w:rsidRDefault="00C36E1F" w:rsidP="00C36E1F">
            <w:pPr>
              <w:pStyle w:val="a3"/>
              <w:ind w:firstLine="340"/>
              <w:rPr>
                <w:i w:val="0"/>
              </w:rPr>
            </w:pPr>
            <w:r w:rsidRPr="0091311D">
              <w:rPr>
                <w:i w:val="0"/>
              </w:rPr>
              <w:t>3) Стилистическими средствами являются не только единицы языка, обладающие постоянной стилистической коннотацией, но и элементы языка, приобретающие её в конкретных актах речевой деятельности.</w:t>
            </w:r>
          </w:p>
          <w:p w14:paraId="55B81717" w14:textId="77777777" w:rsidR="00C36E1F" w:rsidRPr="0091311D" w:rsidRDefault="00C36E1F" w:rsidP="00C36E1F">
            <w:pPr>
              <w:pStyle w:val="a3"/>
              <w:ind w:firstLine="340"/>
              <w:rPr>
                <w:i w:val="0"/>
              </w:rPr>
            </w:pPr>
            <w:r w:rsidRPr="0091311D">
              <w:rPr>
                <w:i w:val="0"/>
              </w:rPr>
              <w:t>4) Стилистические средства – это лишь стилистические фигуры синтаксиса и тропы.</w:t>
            </w:r>
          </w:p>
          <w:p w14:paraId="125AA985" w14:textId="77777777" w:rsidR="00C36E1F" w:rsidRDefault="00C36E1F" w:rsidP="00C36E1F">
            <w:pPr>
              <w:pStyle w:val="a3"/>
              <w:ind w:firstLine="340"/>
              <w:rPr>
                <w:i w:val="0"/>
              </w:rPr>
            </w:pPr>
            <w:r w:rsidRPr="0091311D">
              <w:rPr>
                <w:i w:val="0"/>
              </w:rPr>
              <w:t>5) Стилистические средства – это стилистически окрашенные языковые единицы; нейтральные, приобретающие окраску в конкретных актах речевой деятельности, а также фигуры речи и тропы.</w:t>
            </w:r>
          </w:p>
          <w:p w14:paraId="3B2616D4" w14:textId="77777777" w:rsidR="00656EF1" w:rsidRDefault="00656EF1" w:rsidP="00656EF1">
            <w:pPr>
              <w:pStyle w:val="a3"/>
              <w:ind w:firstLine="340"/>
              <w:rPr>
                <w:sz w:val="20"/>
              </w:rPr>
            </w:pPr>
          </w:p>
          <w:p w14:paraId="3F468FBE" w14:textId="77777777" w:rsidR="00656EF1" w:rsidRPr="00656EF1" w:rsidRDefault="00656EF1" w:rsidP="00656EF1">
            <w:pPr>
              <w:pStyle w:val="a3"/>
              <w:ind w:firstLine="340"/>
            </w:pPr>
            <w:r>
              <w:rPr>
                <w:lang w:val="en-US"/>
              </w:rPr>
              <w:t>II</w:t>
            </w:r>
            <w:r w:rsidRPr="00656EF1">
              <w:t>. Как соотносятся между собою понятия «изобразительность» и «выразительность».</w:t>
            </w:r>
          </w:p>
          <w:p w14:paraId="110545DE" w14:textId="77777777" w:rsidR="00656EF1" w:rsidRPr="00656EF1" w:rsidRDefault="00656EF1" w:rsidP="00656EF1">
            <w:pPr>
              <w:pStyle w:val="a3"/>
              <w:ind w:firstLine="340"/>
              <w:rPr>
                <w:i w:val="0"/>
              </w:rPr>
            </w:pPr>
            <w:r w:rsidRPr="00656EF1">
              <w:rPr>
                <w:i w:val="0"/>
              </w:rPr>
              <w:t>1) «Выразительность» отождествляют с «изобразительностью». Обе категории характеризуют качество языковых единиц, о чем свидетельствует известный в науке термин «изобразительно-выразительные средства языка».</w:t>
            </w:r>
          </w:p>
          <w:p w14:paraId="125600F6" w14:textId="77777777" w:rsidR="00656EF1" w:rsidRPr="00656EF1" w:rsidRDefault="00656EF1" w:rsidP="00656EF1">
            <w:pPr>
              <w:pStyle w:val="a3"/>
              <w:ind w:firstLine="340"/>
              <w:rPr>
                <w:i w:val="0"/>
              </w:rPr>
            </w:pPr>
            <w:r w:rsidRPr="00656EF1">
              <w:rPr>
                <w:i w:val="0"/>
              </w:rPr>
              <w:t>2) «Выразительность» и «изобразительность» – понятия хотя и соприкасающиеся, но разные, так как выделяются на разных основаниях. «Выразительность» определяет качество речи, «изобразительность» – характер языковых средств.</w:t>
            </w:r>
          </w:p>
          <w:p w14:paraId="086F9066" w14:textId="77777777" w:rsidR="00656EF1" w:rsidRPr="00656EF1" w:rsidRDefault="00656EF1" w:rsidP="00656EF1">
            <w:pPr>
              <w:pStyle w:val="a3"/>
              <w:ind w:firstLine="340"/>
              <w:rPr>
                <w:i w:val="0"/>
              </w:rPr>
            </w:pPr>
            <w:r w:rsidRPr="00656EF1">
              <w:rPr>
                <w:i w:val="0"/>
              </w:rPr>
              <w:t xml:space="preserve">3) Категории «выразительность» и «изобразительность» по употреблению и толкованию сближают с понятием «экспрессивность» как характеризующие качество </w:t>
            </w:r>
            <w:r w:rsidRPr="00656EF1">
              <w:rPr>
                <w:i w:val="0"/>
              </w:rPr>
              <w:lastRenderedPageBreak/>
              <w:t>речи.</w:t>
            </w:r>
          </w:p>
          <w:p w14:paraId="3B0340EB" w14:textId="77777777" w:rsidR="00656EF1" w:rsidRPr="00656EF1" w:rsidRDefault="00656EF1" w:rsidP="00656EF1">
            <w:pPr>
              <w:pStyle w:val="a3"/>
              <w:ind w:firstLine="340"/>
              <w:rPr>
                <w:i w:val="0"/>
              </w:rPr>
            </w:pPr>
            <w:r w:rsidRPr="00656EF1">
              <w:rPr>
                <w:i w:val="0"/>
              </w:rPr>
              <w:t>4) Категории «выразительность» и «изобразительность» по употреблению и толкованию сближают с понятием «образность» как определяющие характер языковых единиц.</w:t>
            </w:r>
          </w:p>
          <w:p w14:paraId="06DE4321" w14:textId="77777777" w:rsidR="00C36E1F" w:rsidRPr="00EB50FF" w:rsidRDefault="00656EF1" w:rsidP="00656EF1">
            <w:pPr>
              <w:pStyle w:val="a3"/>
              <w:ind w:firstLine="340"/>
              <w:rPr>
                <w:i w:val="0"/>
              </w:rPr>
            </w:pPr>
            <w:r w:rsidRPr="00656EF1">
              <w:rPr>
                <w:i w:val="0"/>
              </w:rPr>
              <w:t xml:space="preserve">5) «Выразительность» и «изобразительность» – это понятия, которые с разных сторон характеризуют языковые единицы. </w:t>
            </w:r>
          </w:p>
        </w:tc>
      </w:tr>
      <w:tr w:rsidR="0036347B" w:rsidRPr="004058E5" w14:paraId="119AD67B" w14:textId="77777777" w:rsidTr="003D694C">
        <w:tc>
          <w:tcPr>
            <w:tcW w:w="1526" w:type="dxa"/>
          </w:tcPr>
          <w:p w14:paraId="05EB6AD5"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336E1B89" w14:textId="77777777"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14:paraId="22232C6A" w14:textId="77777777"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14:paraId="3A6BA996" w14:textId="77777777"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Pr>
                <w:rFonts w:ascii="Times New Roman" w:eastAsiaTheme="minorEastAsia" w:hAnsi="Times New Roman"/>
                <w:color w:val="000000"/>
                <w:sz w:val="24"/>
                <w:szCs w:val="24"/>
                <w:lang w:val="ru-RU"/>
              </w:rPr>
              <w:t>.</w:t>
            </w:r>
          </w:p>
        </w:tc>
        <w:tc>
          <w:tcPr>
            <w:tcW w:w="9149" w:type="dxa"/>
          </w:tcPr>
          <w:p w14:paraId="4F55B97B" w14:textId="77777777" w:rsidR="00794875"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26B9834B" w14:textId="77777777" w:rsidR="004B1321" w:rsidRPr="001A7EC4" w:rsidRDefault="001A7EC4" w:rsidP="004B132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xml:space="preserve">. </w:t>
            </w:r>
            <w:r w:rsidR="00AC6BC3" w:rsidRPr="001A7EC4">
              <w:rPr>
                <w:rFonts w:ascii="Times New Roman" w:hAnsi="Times New Roman"/>
                <w:i/>
                <w:color w:val="000000"/>
                <w:spacing w:val="-1"/>
                <w:sz w:val="24"/>
                <w:szCs w:val="24"/>
                <w:lang w:val="ru-RU"/>
              </w:rPr>
              <w:t>Определите стиль данных текстов и аргументируйте свой ответ</w:t>
            </w:r>
            <w:r w:rsidR="004B1321" w:rsidRPr="001A7EC4">
              <w:rPr>
                <w:rFonts w:ascii="Times New Roman" w:hAnsi="Times New Roman"/>
                <w:i/>
                <w:color w:val="000000"/>
                <w:spacing w:val="-1"/>
                <w:sz w:val="24"/>
                <w:szCs w:val="24"/>
                <w:lang w:val="ru-RU"/>
              </w:rPr>
              <w:t>:</w:t>
            </w:r>
          </w:p>
          <w:p w14:paraId="35EEA565" w14:textId="77777777" w:rsidR="004B1321" w:rsidRPr="004B1321" w:rsidRDefault="004B1321" w:rsidP="004B132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sidR="00AC6BC3">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14:paraId="1F4BE2AB" w14:textId="77777777" w:rsidR="004B1321" w:rsidRPr="004B1321" w:rsidRDefault="004B1321" w:rsidP="004B132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14:paraId="3D437ED5" w14:textId="77777777" w:rsidR="004B1321" w:rsidRPr="00EB50FF" w:rsidRDefault="004B1321" w:rsidP="004B132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14:paraId="61657A82" w14:textId="77777777" w:rsidR="004643BA" w:rsidRPr="00EB50FF" w:rsidRDefault="004643BA" w:rsidP="004B1321">
            <w:pPr>
              <w:shd w:val="clear" w:color="auto" w:fill="FFFFFF"/>
              <w:jc w:val="both"/>
              <w:rPr>
                <w:rFonts w:ascii="Times New Roman" w:hAnsi="Times New Roman"/>
                <w:color w:val="000000"/>
                <w:spacing w:val="-9"/>
                <w:sz w:val="24"/>
                <w:szCs w:val="24"/>
                <w:lang w:val="ru-RU"/>
              </w:rPr>
            </w:pPr>
          </w:p>
          <w:p w14:paraId="0D19B1DC" w14:textId="77777777" w:rsidR="004643BA" w:rsidRPr="004643BA" w:rsidRDefault="004643BA" w:rsidP="00794875">
            <w:pPr>
              <w:tabs>
                <w:tab w:val="left" w:pos="851"/>
              </w:tabs>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Вместо точек вставьте нужное слово или словосочетание; мотивируйте свой выбор.</w:t>
            </w:r>
          </w:p>
          <w:p w14:paraId="2DC8F63A" w14:textId="77777777" w:rsidR="00717F81" w:rsidRPr="00EB50FF" w:rsidRDefault="004643BA" w:rsidP="004643BA">
            <w:pPr>
              <w:tabs>
                <w:tab w:val="left" w:pos="851"/>
              </w:tabs>
              <w:jc w:val="both"/>
              <w:rPr>
                <w:rFonts w:ascii="Times New Roman" w:eastAsiaTheme="minorEastAsia" w:hAnsi="Times New Roman"/>
                <w:b/>
                <w:color w:val="000000"/>
                <w:sz w:val="24"/>
                <w:szCs w:val="24"/>
                <w:lang w:val="ru-RU"/>
              </w:rPr>
            </w:pPr>
            <w:r w:rsidRPr="004643BA">
              <w:rPr>
                <w:rFonts w:ascii="Times New Roman" w:hAnsi="Times New Roman"/>
                <w:sz w:val="24"/>
                <w:szCs w:val="24"/>
                <w:lang w:val="ru-RU"/>
              </w:rPr>
              <w:t xml:space="preserve">1. На месте небольшого завода … (возведен, построен, создан) крупный деревообрабатывающий комбинат. 2. В зависимости от конкретных условий установка может быть … (построен, смонтирован, создан, установлен) как на открытой площадке, так и в помещении. 3. Уже в октябре фермер стал … (отгружать, поставлять, отправлять, сдавать) зеленый лук в магазины столицы. 4. Технолог Калинина предложила … (переделать, преобразовать, модернизировать, обновить, </w:t>
            </w:r>
            <w:r w:rsidRPr="004643BA">
              <w:rPr>
                <w:rFonts w:ascii="Times New Roman" w:hAnsi="Times New Roman"/>
                <w:sz w:val="24"/>
                <w:szCs w:val="24"/>
                <w:lang w:val="ru-RU"/>
              </w:rPr>
              <w:lastRenderedPageBreak/>
              <w:t xml:space="preserve">изменить) конструкцию двух … </w:t>
            </w:r>
            <w:r w:rsidRPr="00EB50FF">
              <w:rPr>
                <w:rFonts w:ascii="Times New Roman" w:hAnsi="Times New Roman"/>
                <w:sz w:val="24"/>
                <w:szCs w:val="24"/>
                <w:lang w:val="ru-RU"/>
              </w:rPr>
              <w:t>(большой, крупный, мощный, огромный) горизонтально-расточных станков.</w:t>
            </w:r>
          </w:p>
        </w:tc>
      </w:tr>
      <w:tr w:rsidR="0036347B" w14:paraId="52887103" w14:textId="77777777" w:rsidTr="003D694C">
        <w:tc>
          <w:tcPr>
            <w:tcW w:w="1526" w:type="dxa"/>
          </w:tcPr>
          <w:p w14:paraId="7C22E421"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6196AFB6" w14:textId="77777777"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14:paraId="6CDFBE58" w14:textId="77777777"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14:paraId="5E961F04" w14:textId="77777777" w:rsidR="0036347B" w:rsidRPr="00EB50FF" w:rsidRDefault="00B2555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14:paraId="4030CFC5" w14:textId="77777777"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2B9F80F3" w14:textId="77777777" w:rsidR="0096147B" w:rsidRDefault="0096147B" w:rsidP="0096147B">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14:paraId="2122AF97" w14:textId="77777777" w:rsidR="0096147B" w:rsidRPr="00431DC8" w:rsidRDefault="00431DC8" w:rsidP="00CE1601">
            <w:pPr>
              <w:pStyle w:val="a5"/>
              <w:numPr>
                <w:ilvl w:val="0"/>
                <w:numId w:val="20"/>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 часть</w:t>
            </w:r>
            <w:r>
              <w:rPr>
                <w:rFonts w:ascii="Times New Roman" w:hAnsi="Times New Roman"/>
                <w:sz w:val="24"/>
                <w:szCs w:val="24"/>
                <w:lang w:val="ru-RU"/>
              </w:rPr>
              <w:t>.</w:t>
            </w:r>
          </w:p>
          <w:p w14:paraId="4AB6E801" w14:textId="77777777" w:rsidR="00431DC8" w:rsidRDefault="00431DC8" w:rsidP="00CE1601">
            <w:pPr>
              <w:pStyle w:val="a5"/>
              <w:numPr>
                <w:ilvl w:val="0"/>
                <w:numId w:val="20"/>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14:paraId="65EF5863" w14:textId="77777777" w:rsidR="00431DC8" w:rsidRDefault="00431DC8" w:rsidP="00CE1601">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 статьи</w:t>
            </w:r>
          </w:p>
          <w:p w14:paraId="2A1EA8A1" w14:textId="77777777" w:rsidR="00431DC8" w:rsidRDefault="00431DC8" w:rsidP="00CE1601">
            <w:pPr>
              <w:pStyle w:val="a5"/>
              <w:numPr>
                <w:ilvl w:val="0"/>
                <w:numId w:val="20"/>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 xml:space="preserve"> статьи</w:t>
            </w:r>
          </w:p>
          <w:p w14:paraId="7537FA15" w14:textId="77777777" w:rsidR="00431DC8" w:rsidRDefault="00431DC8" w:rsidP="00CE1601">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 основного содержания статьи</w:t>
            </w:r>
          </w:p>
          <w:p w14:paraId="7F81F069" w14:textId="77777777" w:rsidR="00431DC8" w:rsidRDefault="00431DC8" w:rsidP="00CE1601">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 автора</w:t>
            </w:r>
          </w:p>
          <w:p w14:paraId="36F0E4DB" w14:textId="77777777" w:rsidR="0036347B" w:rsidRPr="00431DC8" w:rsidRDefault="00431DC8" w:rsidP="00CE1601">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 реферата</w:t>
            </w:r>
          </w:p>
        </w:tc>
      </w:tr>
      <w:tr w:rsidR="0036347B" w:rsidRPr="004058E5" w14:paraId="3F5976F4" w14:textId="77777777" w:rsidTr="003D694C">
        <w:tc>
          <w:tcPr>
            <w:tcW w:w="14786" w:type="dxa"/>
            <w:gridSpan w:val="3"/>
          </w:tcPr>
          <w:p w14:paraId="5764568E" w14:textId="77777777" w:rsidR="0036347B" w:rsidRPr="00EB50FF" w:rsidRDefault="0036347B" w:rsidP="00F3614B">
            <w:pPr>
              <w:rPr>
                <w:rFonts w:ascii="Times New Roman" w:hAnsi="Times New Roman"/>
                <w:b/>
                <w:sz w:val="24"/>
                <w:szCs w:val="24"/>
                <w:lang w:val="ru-RU"/>
              </w:rPr>
            </w:pPr>
            <w:r w:rsidRPr="0036347B">
              <w:rPr>
                <w:rFonts w:ascii="Times New Roman" w:eastAsiaTheme="minorEastAsia" w:hAnsi="Times New Roman"/>
                <w:b/>
                <w:color w:val="000000"/>
                <w:sz w:val="24"/>
                <w:szCs w:val="24"/>
                <w:lang w:val="ru-RU"/>
              </w:rPr>
              <w:t>ПК-4 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EB50FF" w:rsidRPr="00EB50FF">
              <w:rPr>
                <w:rFonts w:ascii="Times New Roman" w:eastAsiaTheme="minorEastAsia" w:hAnsi="Times New Roman"/>
                <w:b/>
                <w:color w:val="000000"/>
                <w:sz w:val="24"/>
                <w:szCs w:val="24"/>
                <w:lang w:val="ru-RU"/>
              </w:rPr>
              <w:t xml:space="preserve"> </w:t>
            </w:r>
            <w:r w:rsidR="00EB50FF">
              <w:rPr>
                <w:rFonts w:ascii="Times New Roman" w:eastAsiaTheme="minorEastAsia" w:hAnsi="Times New Roman"/>
                <w:b/>
                <w:color w:val="000000"/>
                <w:sz w:val="24"/>
                <w:szCs w:val="24"/>
                <w:lang w:val="ru-RU"/>
              </w:rPr>
              <w:t>дисциплин</w:t>
            </w:r>
          </w:p>
        </w:tc>
      </w:tr>
      <w:tr w:rsidR="0036347B" w:rsidRPr="004058E5" w14:paraId="0ABDCF27" w14:textId="77777777" w:rsidTr="003D694C">
        <w:tc>
          <w:tcPr>
            <w:tcW w:w="1526" w:type="dxa"/>
          </w:tcPr>
          <w:p w14:paraId="663541A9"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2424D420" w14:textId="77777777"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14:paraId="33EAA066" w14:textId="77777777"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14:paraId="4B183B8D" w14:textId="77777777" w:rsidR="0036347B" w:rsidRPr="006468FB" w:rsidRDefault="0036347B" w:rsidP="00431DC8">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14:paraId="7BB16989" w14:textId="77777777"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c>
          <w:tcPr>
            <w:tcW w:w="9149" w:type="dxa"/>
          </w:tcPr>
          <w:p w14:paraId="602A9A63" w14:textId="77777777" w:rsidR="00F95D61" w:rsidRPr="00A5035D" w:rsidRDefault="00F95D61"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5D71BE46" w14:textId="77777777" w:rsidR="00F95D61" w:rsidRPr="009C2EC8" w:rsidRDefault="00F95D61" w:rsidP="00CE1601">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Научный стиль языка и стили научной речи. </w:t>
            </w:r>
          </w:p>
          <w:p w14:paraId="6F9D7C5D" w14:textId="77777777" w:rsidR="00F95D61" w:rsidRPr="00F95D61" w:rsidRDefault="00F95D61" w:rsidP="00CE1601">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Жанрово-ситуативные разновидности публицистики и их языковое оформление. </w:t>
            </w:r>
          </w:p>
          <w:p w14:paraId="07B8DC12" w14:textId="77777777" w:rsidR="00F95D61" w:rsidRPr="0058778C" w:rsidRDefault="00F95D61" w:rsidP="00CE1601">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Официально-деловой стиль языка и стили деловой речи. </w:t>
            </w:r>
          </w:p>
          <w:p w14:paraId="59DF61C0" w14:textId="77777777" w:rsidR="00F95D61" w:rsidRPr="00F95D61" w:rsidRDefault="00F95D61" w:rsidP="00CE1601">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Категория нормы. Норма языковая и функционально-стилистическая (принцип целесообразности как основной критерий нормы, динамическая теория нормы, вариантность норм). </w:t>
            </w:r>
          </w:p>
          <w:p w14:paraId="69B5D9F7" w14:textId="77777777" w:rsidR="0036347B" w:rsidRDefault="00F95D61" w:rsidP="00CE1601">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Понятие стилистической ошибки. Классификация стилистических ошибок. </w:t>
            </w:r>
          </w:p>
          <w:p w14:paraId="0077C30F" w14:textId="77777777" w:rsidR="0091311D" w:rsidRP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14:paraId="0D82C043" w14:textId="77777777"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14:paraId="6C168B74" w14:textId="77777777" w:rsidR="0091311D" w:rsidRPr="0091311D" w:rsidRDefault="0091311D" w:rsidP="0091311D">
            <w:pPr>
              <w:pStyle w:val="a3"/>
              <w:ind w:firstLine="340"/>
            </w:pPr>
            <w:r>
              <w:rPr>
                <w:lang w:val="en-US"/>
              </w:rPr>
              <w:t>I</w:t>
            </w:r>
            <w:r w:rsidRPr="0091311D">
              <w:t>. Как соотносятся между собою понятия «речевые ошибки» и «стилистические ошибки».</w:t>
            </w:r>
          </w:p>
          <w:p w14:paraId="37F0C090" w14:textId="77777777" w:rsidR="0091311D" w:rsidRPr="0091311D" w:rsidRDefault="0091311D" w:rsidP="0091311D">
            <w:pPr>
              <w:pStyle w:val="a3"/>
              <w:ind w:firstLine="340"/>
              <w:rPr>
                <w:i w:val="0"/>
              </w:rPr>
            </w:pPr>
            <w:r w:rsidRPr="0091311D">
              <w:rPr>
                <w:i w:val="0"/>
              </w:rPr>
              <w:t>1) Речевые ошибки и стилистические – это совершенно различные явления. Речевые ошибки – это нарушение норм литературного языка в области употребления слов, их форм, в построении словосочетаний и предложений. Стилистические ошибки снижают точность, ясность и выразительность речи.</w:t>
            </w:r>
          </w:p>
          <w:p w14:paraId="2A182743" w14:textId="77777777" w:rsidR="0091311D" w:rsidRPr="0091311D" w:rsidRDefault="0091311D" w:rsidP="0091311D">
            <w:pPr>
              <w:pStyle w:val="a3"/>
              <w:ind w:firstLine="340"/>
              <w:rPr>
                <w:i w:val="0"/>
              </w:rPr>
            </w:pPr>
            <w:r w:rsidRPr="0091311D">
              <w:rPr>
                <w:i w:val="0"/>
              </w:rPr>
              <w:t>2) Стилистические ошибки – это наиболее сложная разновидность речевых ошибок. Они не соотносятся с определенным ярусом языка и могут проявляться в области лексики, морфологии и синтаксиса.</w:t>
            </w:r>
          </w:p>
          <w:p w14:paraId="7BA6EBBC" w14:textId="77777777" w:rsidR="0091311D" w:rsidRPr="0091311D" w:rsidRDefault="0091311D" w:rsidP="0091311D">
            <w:pPr>
              <w:pStyle w:val="a3"/>
              <w:ind w:firstLine="340"/>
              <w:rPr>
                <w:i w:val="0"/>
              </w:rPr>
            </w:pPr>
            <w:r w:rsidRPr="0091311D">
              <w:rPr>
                <w:i w:val="0"/>
              </w:rPr>
              <w:lastRenderedPageBreak/>
              <w:t xml:space="preserve">3) Стилистическими называются собственно речевые ошибки: словообразовательные, морфологические, синтаксические, фразеологические, лексические. </w:t>
            </w:r>
          </w:p>
          <w:p w14:paraId="4DAE868E" w14:textId="77777777" w:rsidR="0091311D" w:rsidRPr="0091311D" w:rsidRDefault="0091311D" w:rsidP="0091311D">
            <w:pPr>
              <w:pStyle w:val="a3"/>
              <w:ind w:firstLine="340"/>
              <w:rPr>
                <w:i w:val="0"/>
              </w:rPr>
            </w:pPr>
            <w:r w:rsidRPr="0091311D">
              <w:rPr>
                <w:i w:val="0"/>
              </w:rPr>
              <w:t>4) Стилистические ошибки – это ошибки, не зависящие от формы речи (устной и письменной), поэтому они никак не связаны с речевыми ошибками.</w:t>
            </w:r>
          </w:p>
          <w:p w14:paraId="3B6CC7C8" w14:textId="77777777" w:rsidR="0091311D" w:rsidRDefault="0091311D" w:rsidP="0091311D">
            <w:pPr>
              <w:pStyle w:val="a3"/>
              <w:ind w:firstLine="340"/>
              <w:rPr>
                <w:i w:val="0"/>
              </w:rPr>
            </w:pPr>
            <w:r w:rsidRPr="0091311D">
              <w:rPr>
                <w:i w:val="0"/>
              </w:rPr>
              <w:t>5) Стилистические ошибки это собственно лексико-фразеологические речевые ошибки.</w:t>
            </w:r>
          </w:p>
          <w:p w14:paraId="57392776" w14:textId="77777777" w:rsidR="00B248CD" w:rsidRPr="00D60367" w:rsidRDefault="00B248CD" w:rsidP="0091311D">
            <w:pPr>
              <w:pStyle w:val="a3"/>
              <w:ind w:firstLine="340"/>
              <w:rPr>
                <w:i w:val="0"/>
              </w:rPr>
            </w:pPr>
          </w:p>
          <w:p w14:paraId="46ABB19C" w14:textId="77777777" w:rsidR="00B248CD" w:rsidRPr="00B248CD" w:rsidRDefault="0091311D" w:rsidP="00B248CD">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w:t>
            </w:r>
            <w:r w:rsidR="00B248CD" w:rsidRPr="00B248CD">
              <w:rPr>
                <w:rFonts w:ascii="Times New Roman" w:hAnsi="Times New Roman"/>
                <w:i/>
                <w:sz w:val="24"/>
                <w:szCs w:val="24"/>
                <w:lang w:val="ru-RU"/>
              </w:rPr>
              <w:t xml:space="preserve">На основании каких лингвистических показателей складывается речевая системность официально-делового стиля </w:t>
            </w:r>
          </w:p>
          <w:p w14:paraId="43C97C0C"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14:paraId="23A8B20D"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14:paraId="19C36076"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14:paraId="77584A22"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Г. Точность, не допускающая разночтений.</w:t>
            </w:r>
          </w:p>
          <w:p w14:paraId="1120EE32"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14:paraId="375EA0BF"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14:paraId="44499C26"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p w14:paraId="56F832B3" w14:textId="77777777" w:rsidR="0091311D" w:rsidRPr="00D60367" w:rsidRDefault="0091311D" w:rsidP="00F4084C">
            <w:pPr>
              <w:pStyle w:val="a3"/>
              <w:ind w:firstLine="340"/>
              <w:rPr>
                <w:b/>
              </w:rPr>
            </w:pPr>
          </w:p>
        </w:tc>
      </w:tr>
      <w:tr w:rsidR="0036347B" w14:paraId="564D6B15" w14:textId="77777777" w:rsidTr="003D694C">
        <w:tc>
          <w:tcPr>
            <w:tcW w:w="1526" w:type="dxa"/>
          </w:tcPr>
          <w:p w14:paraId="2EC0C1A4"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33D18C71" w14:textId="77777777" w:rsidR="00B2555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интерпретировать текст с опорой на формальные элементы; </w:t>
            </w:r>
          </w:p>
          <w:p w14:paraId="0905990E" w14:textId="77777777"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14:paraId="36CD64EF" w14:textId="77777777" w:rsidR="00B2555B" w:rsidRPr="00B2555B" w:rsidRDefault="00B2555B" w:rsidP="00B2555B">
            <w:pPr>
              <w:rPr>
                <w:rFonts w:ascii="Times New Roman" w:hAnsi="Times New Roman"/>
                <w:sz w:val="24"/>
                <w:szCs w:val="24"/>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tc>
        <w:tc>
          <w:tcPr>
            <w:tcW w:w="9149" w:type="dxa"/>
          </w:tcPr>
          <w:p w14:paraId="00A5FD2B" w14:textId="77777777"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7AEE1403" w14:textId="77777777" w:rsidR="0096147B" w:rsidRPr="00BA77A1" w:rsidRDefault="00BA77A1" w:rsidP="00BA77A1">
            <w:pPr>
              <w:jc w:val="both"/>
              <w:rPr>
                <w:rFonts w:ascii="Times New Roman" w:hAnsi="Times New Roman"/>
                <w:i/>
                <w:sz w:val="24"/>
                <w:szCs w:val="24"/>
                <w:lang w:val="ru-RU"/>
              </w:rPr>
            </w:pPr>
            <w:r>
              <w:rPr>
                <w:rFonts w:ascii="Times New Roman" w:hAnsi="Times New Roman"/>
                <w:i/>
                <w:sz w:val="24"/>
                <w:szCs w:val="24"/>
              </w:rPr>
              <w:t>I</w:t>
            </w:r>
            <w:r w:rsidR="0096147B" w:rsidRPr="00BA77A1">
              <w:rPr>
                <w:rFonts w:ascii="Times New Roman" w:hAnsi="Times New Roman"/>
                <w:i/>
                <w:sz w:val="24"/>
                <w:szCs w:val="24"/>
                <w:lang w:val="ru-RU"/>
              </w:rPr>
              <w:t>.</w:t>
            </w:r>
            <w:r w:rsidRPr="00BA77A1">
              <w:rPr>
                <w:rFonts w:ascii="Times New Roman" w:hAnsi="Times New Roman"/>
                <w:i/>
                <w:sz w:val="24"/>
                <w:szCs w:val="24"/>
                <w:lang w:val="ru-RU"/>
              </w:rPr>
              <w:t xml:space="preserve"> </w:t>
            </w:r>
            <w:r w:rsidR="0096147B"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14:paraId="1A82BC8A" w14:textId="77777777" w:rsidR="0096147B" w:rsidRP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14:paraId="2487CC7B" w14:textId="77777777" w:rsid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p w14:paraId="08BC5611" w14:textId="77777777" w:rsidR="0096147B" w:rsidRPr="0096147B" w:rsidRDefault="00BA77A1" w:rsidP="00BA77A1">
            <w:pPr>
              <w:jc w:val="both"/>
              <w:rPr>
                <w:rFonts w:ascii="Times New Roman" w:hAnsi="Times New Roman"/>
                <w:sz w:val="24"/>
                <w:szCs w:val="24"/>
                <w:lang w:val="ru-RU"/>
              </w:rPr>
            </w:pPr>
            <w:r>
              <w:rPr>
                <w:rFonts w:ascii="Times New Roman" w:hAnsi="Times New Roman"/>
                <w:sz w:val="24"/>
                <w:szCs w:val="24"/>
              </w:rPr>
              <w:t>II</w:t>
            </w:r>
            <w:r w:rsidR="0096147B" w:rsidRPr="0096147B">
              <w:rPr>
                <w:rFonts w:ascii="Times New Roman" w:hAnsi="Times New Roman"/>
                <w:sz w:val="24"/>
                <w:szCs w:val="24"/>
                <w:lang w:val="ru-RU"/>
              </w:rPr>
              <w:t>.</w:t>
            </w:r>
            <w:r w:rsidR="0096147B" w:rsidRPr="0096147B">
              <w:rPr>
                <w:rFonts w:ascii="Times New Roman" w:hAnsi="Times New Roman"/>
                <w:i/>
                <w:sz w:val="24"/>
                <w:szCs w:val="24"/>
                <w:lang w:val="ru-RU"/>
              </w:rPr>
              <w:t xml:space="preserve">Ознакомьтесь с приведенным ниже списком литературы. Укажите, в каких </w:t>
            </w:r>
            <w:r w:rsidR="0096147B" w:rsidRPr="0096147B">
              <w:rPr>
                <w:rFonts w:ascii="Times New Roman" w:hAnsi="Times New Roman"/>
                <w:i/>
                <w:sz w:val="24"/>
                <w:szCs w:val="24"/>
                <w:lang w:val="ru-RU"/>
              </w:rPr>
              <w:lastRenderedPageBreak/>
              <w:t xml:space="preserve">источниках библиографическое описание оформлено неправильно. </w:t>
            </w:r>
          </w:p>
          <w:p w14:paraId="3C3E7350" w14:textId="77777777" w:rsidR="0096147B" w:rsidRDefault="0096147B" w:rsidP="00CE1601">
            <w:pPr>
              <w:pStyle w:val="11"/>
              <w:numPr>
                <w:ilvl w:val="0"/>
                <w:numId w:val="19"/>
              </w:numPr>
              <w:tabs>
                <w:tab w:val="left" w:pos="1162"/>
              </w:tabs>
              <w:jc w:val="both"/>
              <w:outlineLvl w:val="9"/>
              <w:rPr>
                <w:rFonts w:cs="Times New Roman"/>
                <w:b w:val="0"/>
                <w:bCs w:val="0"/>
                <w:sz w:val="24"/>
                <w:szCs w:val="24"/>
                <w:lang w:val="ru-RU"/>
              </w:rPr>
            </w:pPr>
            <w:r w:rsidRPr="00DF0A62">
              <w:rPr>
                <w:rFonts w:cs="Times New Roman"/>
                <w:b w:val="0"/>
                <w:bCs w:val="0"/>
                <w:sz w:val="24"/>
                <w:szCs w:val="24"/>
                <w:lang w:val="ru-RU"/>
              </w:rPr>
              <w:t>Бахвалов Н.С. Численные методы: учеб. пособие для физ.- мат. специальностей вузов / Н.С. Бахвалов, Н.П. Жидков,  Г.М. Кобельков; под общ. ред. Н.И. Тихонова. — 2-е изд. — М.: Физматлит: Лаб. базовых знаний; СПб.: Нев. диалект, 2002. — 630 с.</w:t>
            </w:r>
          </w:p>
          <w:p w14:paraId="42DA9330" w14:textId="77777777" w:rsidR="0036347B" w:rsidRPr="00431DC8" w:rsidRDefault="0096147B" w:rsidP="00CE1601">
            <w:pPr>
              <w:pStyle w:val="11"/>
              <w:numPr>
                <w:ilvl w:val="0"/>
                <w:numId w:val="19"/>
              </w:numPr>
              <w:tabs>
                <w:tab w:val="left" w:pos="1162"/>
              </w:tabs>
              <w:jc w:val="both"/>
              <w:outlineLvl w:val="9"/>
              <w:rPr>
                <w:rFonts w:cs="Times New Roman"/>
                <w:b w:val="0"/>
                <w:bCs w:val="0"/>
                <w:sz w:val="24"/>
                <w:szCs w:val="24"/>
                <w:lang w:val="ru-RU"/>
              </w:rPr>
            </w:pPr>
            <w:r w:rsidRPr="00473939">
              <w:rPr>
                <w:rFonts w:cs="Times New Roman"/>
                <w:b w:val="0"/>
                <w:bCs w:val="0"/>
                <w:sz w:val="24"/>
                <w:szCs w:val="24"/>
                <w:lang w:val="ru-RU"/>
              </w:rPr>
              <w:t>Богомолов А.Н. О вещественных резонансах в волноводе с неоднородным заполнением / А.Н. Богомо</w:t>
            </w:r>
            <w:r>
              <w:rPr>
                <w:rFonts w:cs="Times New Roman"/>
                <w:b w:val="0"/>
                <w:bCs w:val="0"/>
                <w:sz w:val="24"/>
                <w:szCs w:val="24"/>
                <w:lang w:val="ru-RU"/>
              </w:rPr>
              <w:t>лов, А.Л. Делицын, М.Д. Малых /</w:t>
            </w:r>
            <w:r w:rsidRPr="00473939">
              <w:rPr>
                <w:rFonts w:cs="Times New Roman"/>
                <w:b w:val="0"/>
                <w:bCs w:val="0"/>
                <w:sz w:val="24"/>
                <w:szCs w:val="24"/>
                <w:lang w:val="ru-RU"/>
              </w:rPr>
              <w:t xml:space="preserve"> Вестн. Моск. ун-та. Сер. 3, Физика. Астрономия.— С. 23−25.  — 2001. — № 5.</w:t>
            </w:r>
          </w:p>
        </w:tc>
      </w:tr>
      <w:tr w:rsidR="0036347B" w:rsidRPr="004058E5" w14:paraId="78D6DB4A" w14:textId="77777777" w:rsidTr="003D694C">
        <w:tc>
          <w:tcPr>
            <w:tcW w:w="1526" w:type="dxa"/>
          </w:tcPr>
          <w:p w14:paraId="7311EBE1"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1192FC1F" w14:textId="77777777" w:rsidR="00B2555B" w:rsidRPr="006468F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14:paraId="4EDEDB98" w14:textId="77777777"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14:paraId="569B481C" w14:textId="77777777"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Pr>
                <w:rFonts w:ascii="Times New Roman" w:hAnsi="Times New Roman"/>
                <w:sz w:val="24"/>
                <w:szCs w:val="24"/>
                <w:lang w:val="ru-RU"/>
              </w:rPr>
              <w:t>веденных другими специалистами.</w:t>
            </w:r>
          </w:p>
          <w:p w14:paraId="1E2A379C" w14:textId="77777777" w:rsidR="00B2555B" w:rsidRPr="00B2555B" w:rsidRDefault="00B2555B" w:rsidP="00431DC8">
            <w:pPr>
              <w:jc w:val="both"/>
              <w:rPr>
                <w:rFonts w:ascii="Times New Roman" w:eastAsiaTheme="minorEastAsia" w:hAnsi="Times New Roman"/>
                <w:color w:val="000000"/>
                <w:sz w:val="24"/>
                <w:szCs w:val="24"/>
                <w:lang w:val="ru-RU"/>
              </w:rPr>
            </w:pPr>
          </w:p>
        </w:tc>
        <w:tc>
          <w:tcPr>
            <w:tcW w:w="9149" w:type="dxa"/>
          </w:tcPr>
          <w:p w14:paraId="54A4228E" w14:textId="77777777"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37CE74FB" w14:textId="77777777" w:rsidR="0096147B" w:rsidRPr="0096147B" w:rsidRDefault="0096147B" w:rsidP="0096147B">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Отредактируйте фрагмент введения в работе «Психофизиологические особенности поведения человека при его участии в производстве работ».</w:t>
            </w:r>
          </w:p>
          <w:p w14:paraId="066AA165" w14:textId="77777777" w:rsidR="0096147B" w:rsidRDefault="0096147B" w:rsidP="0096147B">
            <w:pPr>
              <w:suppressAutoHyphens/>
              <w:ind w:firstLine="709"/>
              <w:jc w:val="both"/>
              <w:rPr>
                <w:rFonts w:ascii="Times New Roman" w:hAnsi="Times New Roman"/>
                <w:sz w:val="24"/>
                <w:szCs w:val="24"/>
                <w:lang w:val="ru-RU"/>
              </w:rPr>
            </w:pPr>
            <w:r w:rsidRPr="0096147B">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14:paraId="43BE5BDC" w14:textId="77777777" w:rsidR="0036347B" w:rsidRDefault="0096147B" w:rsidP="0096147B">
            <w:pPr>
              <w:rPr>
                <w:rFonts w:ascii="Times New Roman" w:hAnsi="Times New Roman"/>
                <w:b/>
                <w:sz w:val="24"/>
                <w:szCs w:val="24"/>
                <w:lang w:val="ru-RU"/>
              </w:rPr>
            </w:pPr>
            <w:r w:rsidRPr="0096147B">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bl>
    <w:p w14:paraId="65A793F3" w14:textId="77777777" w:rsidR="005B2686" w:rsidRPr="005B2686" w:rsidRDefault="005B2686" w:rsidP="00F3614B">
      <w:pPr>
        <w:rPr>
          <w:rFonts w:ascii="Times New Roman" w:hAnsi="Times New Roman"/>
          <w:b/>
          <w:sz w:val="24"/>
          <w:szCs w:val="24"/>
          <w:lang w:val="ru-RU"/>
        </w:rPr>
      </w:pPr>
    </w:p>
    <w:p w14:paraId="68E3CB09" w14:textId="77777777"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14:paraId="05F0F87B" w14:textId="77777777"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14:paraId="087942DB" w14:textId="77777777"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A80939">
        <w:rPr>
          <w:rFonts w:ascii="Times New Roman" w:hAnsi="Times New Roman"/>
          <w:sz w:val="24"/>
          <w:szCs w:val="24"/>
          <w:lang w:val="ru-RU"/>
        </w:rPr>
        <w:t>Функциональная с</w:t>
      </w:r>
      <w:r>
        <w:rPr>
          <w:rFonts w:ascii="Times New Roman" w:hAnsi="Times New Roman"/>
          <w:sz w:val="24"/>
          <w:szCs w:val="24"/>
          <w:lang w:val="ru-RU"/>
        </w:rPr>
        <w:t>тилистика</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14:paraId="2F067991" w14:textId="77777777"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14:paraId="26727762" w14:textId="77777777"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14:paraId="105ABDED"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14:paraId="0434DFFA"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7B813A1B"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14:paraId="279F182B"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14:paraId="1D6EF4ED"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44B6F0A1" w14:textId="77777777"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14:paraId="393A23BC"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14:paraId="0679B592"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14:paraId="06376674" w14:textId="77777777" w:rsidR="0030056C" w:rsidRPr="00237558" w:rsidRDefault="0030056C" w:rsidP="00CE1601">
      <w:pPr>
        <w:widowControl w:val="0"/>
        <w:numPr>
          <w:ilvl w:val="1"/>
          <w:numId w:val="9"/>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14:paraId="16621D66" w14:textId="77777777" w:rsidR="0030056C" w:rsidRPr="00F13589" w:rsidRDefault="0030056C" w:rsidP="00CE1601">
      <w:pPr>
        <w:widowControl w:val="0"/>
        <w:numPr>
          <w:ilvl w:val="1"/>
          <w:numId w:val="9"/>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14:paraId="4D0EA0CE"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14:paraId="453BD501" w14:textId="77777777" w:rsidR="0030056C" w:rsidRPr="00F13589" w:rsidRDefault="0030056C" w:rsidP="00CE1601">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sidR="00F028F4">
        <w:rPr>
          <w:rFonts w:ascii="Times New Roman" w:hAnsi="Times New Roman"/>
          <w:sz w:val="24"/>
          <w:szCs w:val="24"/>
          <w:lang w:val="ru-RU"/>
        </w:rPr>
        <w:t xml:space="preserve"> </w:t>
      </w:r>
      <w:r w:rsidRPr="00F13589">
        <w:rPr>
          <w:rFonts w:ascii="Times New Roman" w:hAnsi="Times New Roman"/>
          <w:sz w:val="24"/>
          <w:szCs w:val="24"/>
        </w:rPr>
        <w:t>знаний</w:t>
      </w:r>
      <w:r w:rsidR="00F028F4">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F028F4">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14:paraId="23675CDC"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14:paraId="4F622110" w14:textId="77777777" w:rsidR="003A454C" w:rsidRPr="00790882" w:rsidRDefault="0030056C" w:rsidP="00CE1601">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14:paraId="029B450C" w14:textId="77777777" w:rsidR="0030056C" w:rsidRPr="003A454C" w:rsidRDefault="0030056C" w:rsidP="00CE1601">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14:paraId="19B495DC" w14:textId="77777777" w:rsidR="0030056C" w:rsidRPr="00F13589" w:rsidRDefault="0030056C" w:rsidP="00CE1601">
      <w:pPr>
        <w:widowControl w:val="0"/>
        <w:numPr>
          <w:ilvl w:val="1"/>
          <w:numId w:val="9"/>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14:paraId="3FE5CAC0"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6DA01092" w14:textId="77777777" w:rsidR="0030056C" w:rsidRPr="00F13589" w:rsidRDefault="0030056C" w:rsidP="00CE1601">
      <w:pPr>
        <w:widowControl w:val="0"/>
        <w:numPr>
          <w:ilvl w:val="1"/>
          <w:numId w:val="9"/>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14:paraId="30A8B5AA" w14:textId="77777777" w:rsidR="0030056C" w:rsidRPr="00F13589" w:rsidRDefault="0030056C" w:rsidP="00CE1601">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14:paraId="534E01B7" w14:textId="77777777"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14:paraId="72A4A3D7" w14:textId="77777777"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14:paraId="312E718F" w14:textId="77777777"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14:paraId="5DC73791" w14:textId="77777777"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r w:rsidR="0030056C" w:rsidRPr="00AA2BC6">
        <w:rPr>
          <w:rFonts w:ascii="Times New Roman" w:hAnsi="Times New Roman"/>
          <w:sz w:val="24"/>
          <w:szCs w:val="24"/>
          <w:lang w:val="ru-RU"/>
        </w:rPr>
        <w:t>сформированности компетенций</w:t>
      </w:r>
      <w:r w:rsidR="00001D02">
        <w:rPr>
          <w:rFonts w:ascii="Times New Roman" w:hAnsi="Times New Roman"/>
          <w:sz w:val="24"/>
          <w:szCs w:val="24"/>
          <w:lang w:val="ru-RU"/>
        </w:rPr>
        <w:t xml:space="preserve"> </w:t>
      </w:r>
      <w:r w:rsidR="0030056C" w:rsidRPr="0094129A">
        <w:rPr>
          <w:rFonts w:ascii="Times New Roman" w:hAnsi="Times New Roman"/>
          <w:sz w:val="24"/>
          <w:szCs w:val="24"/>
          <w:lang w:val="ru-RU" w:eastAsia="ru-RU"/>
        </w:rPr>
        <w:t xml:space="preserve">не только на уровне воспроизведения и объяснения информации, но и </w:t>
      </w:r>
      <w:r w:rsidR="0030056C" w:rsidRPr="0094129A">
        <w:rPr>
          <w:rFonts w:ascii="Times New Roman" w:hAnsi="Times New Roman"/>
          <w:sz w:val="24"/>
          <w:szCs w:val="24"/>
          <w:lang w:val="ru-RU" w:eastAsia="ru-RU"/>
        </w:rPr>
        <w:lastRenderedPageBreak/>
        <w:t>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14:paraId="3EAB8D7E" w14:textId="77777777"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565FF01E" w14:textId="77777777"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14:paraId="398B8478" w14:textId="77777777"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3865B3B4" w14:textId="77777777" w:rsidR="00E54DD4" w:rsidRPr="00ED1904" w:rsidRDefault="00E54DD4" w:rsidP="0030056C">
      <w:pPr>
        <w:spacing w:after="0" w:line="240" w:lineRule="auto"/>
        <w:jc w:val="both"/>
        <w:rPr>
          <w:rFonts w:ascii="Times New Roman" w:hAnsi="Times New Roman"/>
          <w:sz w:val="24"/>
          <w:szCs w:val="24"/>
          <w:lang w:val="ru-RU" w:eastAsia="ru-RU"/>
        </w:rPr>
      </w:pPr>
    </w:p>
    <w:p w14:paraId="30ABDE80" w14:textId="77777777" w:rsidR="0072203C" w:rsidRPr="005C3978" w:rsidRDefault="0072203C" w:rsidP="0072203C">
      <w:pPr>
        <w:pStyle w:val="a5"/>
        <w:widowControl w:val="0"/>
        <w:numPr>
          <w:ilvl w:val="0"/>
          <w:numId w:val="15"/>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14:paraId="4C83B3BC" w14:textId="77777777" w:rsidR="0072203C" w:rsidRPr="00CC2FE2" w:rsidRDefault="0072203C" w:rsidP="0072203C">
      <w:pPr>
        <w:widowControl w:val="0"/>
        <w:autoSpaceDE w:val="0"/>
        <w:autoSpaceDN w:val="0"/>
        <w:adjustRightInd w:val="0"/>
        <w:spacing w:after="0" w:line="240" w:lineRule="auto"/>
        <w:ind w:firstLine="709"/>
        <w:jc w:val="both"/>
        <w:rPr>
          <w:rFonts w:ascii="Times New Roman" w:hAnsi="Times New Roman"/>
          <w:sz w:val="24"/>
          <w:szCs w:val="24"/>
          <w:lang w:val="ru-RU"/>
        </w:rPr>
      </w:pPr>
    </w:p>
    <w:p w14:paraId="739307F7" w14:textId="77777777" w:rsidR="004058E5" w:rsidRPr="00CC2FE2" w:rsidRDefault="004058E5" w:rsidP="004058E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6AA5724F" w14:textId="77777777" w:rsidR="004058E5" w:rsidRPr="00185D6B" w:rsidRDefault="004058E5" w:rsidP="004058E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Pr="00185D6B">
        <w:rPr>
          <w:rFonts w:ascii="Times New Roman" w:hAnsi="Times New Roman"/>
          <w:b/>
          <w:bCs/>
          <w:sz w:val="24"/>
          <w:szCs w:val="24"/>
          <w:lang w:val="ru-RU"/>
        </w:rPr>
        <w:t>Основная</w:t>
      </w:r>
      <w:r>
        <w:rPr>
          <w:rFonts w:ascii="Times New Roman" w:hAnsi="Times New Roman"/>
          <w:b/>
          <w:bCs/>
          <w:sz w:val="24"/>
          <w:szCs w:val="24"/>
          <w:lang w:val="ru-RU"/>
        </w:rPr>
        <w:t xml:space="preserve"> </w:t>
      </w:r>
      <w:r w:rsidRPr="00185D6B">
        <w:rPr>
          <w:rFonts w:ascii="Times New Roman" w:hAnsi="Times New Roman"/>
          <w:b/>
          <w:bCs/>
          <w:sz w:val="24"/>
          <w:szCs w:val="24"/>
          <w:lang w:val="ru-RU"/>
        </w:rPr>
        <w:t>литература</w:t>
      </w:r>
      <w:r>
        <w:rPr>
          <w:rFonts w:ascii="Times New Roman" w:hAnsi="Times New Roman"/>
          <w:b/>
          <w:bCs/>
          <w:sz w:val="24"/>
          <w:szCs w:val="24"/>
          <w:lang w:val="ru-RU"/>
        </w:rPr>
        <w:t>:</w:t>
      </w:r>
    </w:p>
    <w:p w14:paraId="681F29F9" w14:textId="6939DEEA" w:rsidR="004058E5" w:rsidRDefault="004058E5" w:rsidP="004058E5">
      <w:pPr>
        <w:pStyle w:val="a5"/>
        <w:numPr>
          <w:ilvl w:val="0"/>
          <w:numId w:val="21"/>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2" w:history="1">
        <w:r w:rsidR="002A0A79" w:rsidRPr="0040476B">
          <w:rPr>
            <w:rStyle w:val="af1"/>
            <w:rFonts w:ascii="Times New Roman" w:hAnsi="Times New Roman"/>
            <w:sz w:val="24"/>
            <w:szCs w:val="24"/>
            <w:lang w:val="ru-RU" w:eastAsia="ru-RU"/>
          </w:rPr>
          <w:t>https://magtu.informsystema.ru/uploader/fileUpload?name=1411.pdf&amp;show=dcatalogues/1/1123926/1411.pdf&amp;view=true</w:t>
        </w:r>
      </w:hyperlink>
      <w:r w:rsidR="002A0A79">
        <w:rPr>
          <w:rFonts w:ascii="Times New Roman" w:hAnsi="Times New Roman"/>
          <w:sz w:val="24"/>
          <w:szCs w:val="24"/>
          <w:lang w:val="ru-RU" w:eastAsia="ru-RU"/>
        </w:rPr>
        <w:t xml:space="preserve"> </w:t>
      </w:r>
      <w:r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0E9A172B" w14:textId="56B5BB2B" w:rsidR="004058E5" w:rsidRPr="00787D6B" w:rsidRDefault="004058E5" w:rsidP="004058E5">
      <w:pPr>
        <w:pStyle w:val="a5"/>
        <w:numPr>
          <w:ilvl w:val="0"/>
          <w:numId w:val="21"/>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 xml:space="preserve">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w:t>
      </w:r>
      <w:r>
        <w:rPr>
          <w:rFonts w:ascii="Times New Roman" w:hAnsi="Times New Roman"/>
          <w:sz w:val="24"/>
          <w:szCs w:val="24"/>
          <w:lang w:val="ru-RU" w:eastAsia="ru-RU"/>
        </w:rPr>
        <w:t xml:space="preserve">- Загл. с титул. экрана. - </w:t>
      </w:r>
      <w:hyperlink r:id="rId13" w:history="1">
        <w:r w:rsidR="002A0A79" w:rsidRPr="0040476B">
          <w:rPr>
            <w:rStyle w:val="af1"/>
            <w:rFonts w:ascii="Times New Roman" w:hAnsi="Times New Roman"/>
            <w:sz w:val="24"/>
            <w:szCs w:val="24"/>
            <w:lang w:val="ru-RU" w:eastAsia="ru-RU"/>
          </w:rPr>
          <w:t>URL:https://magtu.informsystema.ru/uploader/fileUpload?name=3196.pdf&amp;show=dcatalogues/1/1136693/3196.pdf&amp;view=true</w:t>
        </w:r>
      </w:hyperlink>
      <w:r w:rsidR="002A0A79">
        <w:rPr>
          <w:rFonts w:ascii="Times New Roman" w:hAnsi="Times New Roman"/>
          <w:sz w:val="24"/>
          <w:szCs w:val="24"/>
          <w:lang w:val="ru-RU" w:eastAsia="ru-RU"/>
        </w:rPr>
        <w:t xml:space="preserve"> </w:t>
      </w:r>
      <w:r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48777AB4" w14:textId="77777777" w:rsidR="004058E5" w:rsidRPr="00787D6B" w:rsidRDefault="004058E5" w:rsidP="004058E5">
      <w:pPr>
        <w:pStyle w:val="a5"/>
        <w:spacing w:after="0" w:line="240" w:lineRule="auto"/>
        <w:ind w:left="0" w:firstLine="709"/>
        <w:jc w:val="both"/>
        <w:rPr>
          <w:rFonts w:ascii="Times New Roman" w:hAnsi="Times New Roman"/>
          <w:sz w:val="24"/>
          <w:szCs w:val="24"/>
          <w:lang w:val="ru-RU" w:eastAsia="ru-RU"/>
        </w:rPr>
      </w:pPr>
    </w:p>
    <w:p w14:paraId="2AAB1A11" w14:textId="77777777" w:rsidR="004058E5" w:rsidRPr="00D57652" w:rsidRDefault="004058E5" w:rsidP="004058E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D57652">
        <w:rPr>
          <w:rFonts w:ascii="Times New Roman" w:hAnsi="Times New Roman"/>
          <w:b/>
          <w:bCs/>
          <w:sz w:val="24"/>
          <w:szCs w:val="24"/>
          <w:lang w:val="ru-RU"/>
        </w:rPr>
        <w:t xml:space="preserve">  б) Дополнительная литература: </w:t>
      </w:r>
    </w:p>
    <w:p w14:paraId="0113CD61" w14:textId="00DF8AE3" w:rsidR="004058E5" w:rsidRPr="00787D6B" w:rsidRDefault="004058E5" w:rsidP="004058E5">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1. </w:t>
      </w:r>
      <w:r w:rsidRPr="00787D6B">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w:t>
      </w:r>
      <w:r>
        <w:rPr>
          <w:rFonts w:ascii="Times New Roman" w:hAnsi="Times New Roman"/>
          <w:sz w:val="24"/>
          <w:szCs w:val="24"/>
          <w:lang w:val="ru-RU" w:eastAsia="ru-RU"/>
        </w:rPr>
        <w:t xml:space="preserve">- Загл. с титул. экрана. - </w:t>
      </w:r>
      <w:hyperlink r:id="rId14" w:history="1">
        <w:r w:rsidR="002A0A79" w:rsidRPr="0040476B">
          <w:rPr>
            <w:rStyle w:val="af1"/>
            <w:rFonts w:ascii="Times New Roman" w:hAnsi="Times New Roman"/>
            <w:sz w:val="24"/>
            <w:szCs w:val="24"/>
            <w:lang w:val="ru-RU" w:eastAsia="ru-RU"/>
          </w:rPr>
          <w:t>URL:https://magtu.informsystema.ru/uploader/fileUpload?name=2986.pdf&amp;show=dcatalogues/1/1134892/2986.pdf&amp;view=true</w:t>
        </w:r>
      </w:hyperlink>
      <w:r w:rsidR="002A0A79">
        <w:rPr>
          <w:rFonts w:ascii="Times New Roman" w:hAnsi="Times New Roman"/>
          <w:sz w:val="24"/>
          <w:szCs w:val="24"/>
          <w:lang w:val="ru-RU" w:eastAsia="ru-RU"/>
        </w:rPr>
        <w:t xml:space="preserve"> </w:t>
      </w:r>
      <w:r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6FBAB57D" w14:textId="52FD2AD2" w:rsidR="004058E5" w:rsidRPr="00787D6B" w:rsidRDefault="004058E5" w:rsidP="004058E5">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2. </w:t>
      </w:r>
      <w:r w:rsidRPr="00787D6B">
        <w:rPr>
          <w:rFonts w:ascii="Times New Roman" w:hAnsi="Times New Roman"/>
          <w:sz w:val="24"/>
          <w:szCs w:val="24"/>
          <w:lang w:val="ru-RU" w:eastAsia="ru-RU"/>
        </w:rPr>
        <w:t xml:space="preserve">Анохина, С. А. Лингвистические основы делового письма : практикум / С. А. Анохина ; МГТУ. - Магнитогорск : МГТУ, 2017. - 1 электрон. опт. диск (CD-ROM). - Загл. с титул. экрана. - URL: </w:t>
      </w:r>
      <w:hyperlink r:id="rId15" w:history="1">
        <w:r w:rsidR="002A0A79" w:rsidRPr="0040476B">
          <w:rPr>
            <w:rStyle w:val="af1"/>
            <w:rFonts w:ascii="Times New Roman" w:hAnsi="Times New Roman"/>
            <w:sz w:val="24"/>
            <w:szCs w:val="24"/>
            <w:lang w:val="ru-RU" w:eastAsia="ru-RU"/>
          </w:rPr>
          <w:t>https://magtu.informsystema.ru/uploader/fileUpload?name=3387.pdf&amp;show=dcatalogues/1/1139246/3387.pdf&amp;view=true</w:t>
        </w:r>
      </w:hyperlink>
      <w:r w:rsidR="002A0A79">
        <w:rPr>
          <w:rFonts w:ascii="Times New Roman" w:hAnsi="Times New Roman"/>
          <w:sz w:val="24"/>
          <w:szCs w:val="24"/>
          <w:lang w:val="ru-RU" w:eastAsia="ru-RU"/>
        </w:rPr>
        <w:t xml:space="preserve"> </w:t>
      </w:r>
      <w:r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68D15F8A" w14:textId="77777777" w:rsidR="004058E5" w:rsidRPr="004C5BBB" w:rsidRDefault="004058E5" w:rsidP="004058E5">
      <w:pPr>
        <w:widowControl w:val="0"/>
        <w:autoSpaceDE w:val="0"/>
        <w:autoSpaceDN w:val="0"/>
        <w:adjustRightInd w:val="0"/>
        <w:spacing w:after="0" w:line="240" w:lineRule="auto"/>
        <w:ind w:firstLine="720"/>
        <w:jc w:val="both"/>
        <w:rPr>
          <w:rFonts w:ascii="Times New Roman" w:hAnsi="Times New Roman"/>
          <w:bCs/>
          <w:sz w:val="24"/>
          <w:szCs w:val="24"/>
          <w:lang w:val="ru-RU"/>
        </w:rPr>
      </w:pPr>
      <w:r>
        <w:rPr>
          <w:rFonts w:ascii="Times New Roman" w:hAnsi="Times New Roman"/>
          <w:bCs/>
          <w:sz w:val="24"/>
          <w:szCs w:val="24"/>
          <w:lang w:val="ru-RU"/>
        </w:rPr>
        <w:t xml:space="preserve">3. </w:t>
      </w:r>
      <w:r w:rsidRPr="004C5BBB">
        <w:rPr>
          <w:rFonts w:ascii="Times New Roman" w:hAnsi="Times New Roman"/>
          <w:sz w:val="24"/>
          <w:szCs w:val="24"/>
          <w:lang w:val="ru-RU"/>
        </w:rPr>
        <w:t xml:space="preserve">«Журнальный зал» («ЖЗ»)»: [Электронный ресурс]: электронная библиотека литературно-художественных и гуманитарных журналов. – Режим доступа: </w:t>
      </w:r>
      <w:hyperlink r:id="rId16" w:history="1">
        <w:r w:rsidRPr="004C5BBB">
          <w:rPr>
            <w:rStyle w:val="af1"/>
            <w:rFonts w:ascii="Times New Roman" w:hAnsi="Times New Roman"/>
            <w:sz w:val="24"/>
            <w:szCs w:val="24"/>
          </w:rPr>
          <w:t>https</w:t>
        </w:r>
        <w:r w:rsidRPr="004C5BBB">
          <w:rPr>
            <w:rStyle w:val="af1"/>
            <w:rFonts w:ascii="Times New Roman" w:hAnsi="Times New Roman"/>
            <w:sz w:val="24"/>
            <w:szCs w:val="24"/>
            <w:lang w:val="ru-RU"/>
          </w:rPr>
          <w:t>://</w:t>
        </w:r>
        <w:r w:rsidRPr="004C5BBB">
          <w:rPr>
            <w:rStyle w:val="af1"/>
            <w:rFonts w:ascii="Times New Roman" w:hAnsi="Times New Roman"/>
            <w:sz w:val="24"/>
            <w:szCs w:val="24"/>
          </w:rPr>
          <w:t>magazines</w:t>
        </w:r>
        <w:r w:rsidRPr="004C5BBB">
          <w:rPr>
            <w:rStyle w:val="af1"/>
            <w:rFonts w:ascii="Times New Roman" w:hAnsi="Times New Roman"/>
            <w:sz w:val="24"/>
            <w:szCs w:val="24"/>
            <w:lang w:val="ru-RU"/>
          </w:rPr>
          <w:t>.</w:t>
        </w:r>
        <w:r w:rsidRPr="004C5BBB">
          <w:rPr>
            <w:rStyle w:val="af1"/>
            <w:rFonts w:ascii="Times New Roman" w:hAnsi="Times New Roman"/>
            <w:sz w:val="24"/>
            <w:szCs w:val="24"/>
          </w:rPr>
          <w:t>gorky</w:t>
        </w:r>
        <w:r w:rsidRPr="004C5BBB">
          <w:rPr>
            <w:rStyle w:val="af1"/>
            <w:rFonts w:ascii="Times New Roman" w:hAnsi="Times New Roman"/>
            <w:sz w:val="24"/>
            <w:szCs w:val="24"/>
            <w:lang w:val="ru-RU"/>
          </w:rPr>
          <w:t>.</w:t>
        </w:r>
        <w:r w:rsidRPr="004C5BBB">
          <w:rPr>
            <w:rStyle w:val="af1"/>
            <w:rFonts w:ascii="Times New Roman" w:hAnsi="Times New Roman"/>
            <w:sz w:val="24"/>
            <w:szCs w:val="24"/>
          </w:rPr>
          <w:t>media</w:t>
        </w:r>
        <w:r w:rsidRPr="004C5BBB">
          <w:rPr>
            <w:rStyle w:val="af1"/>
            <w:rFonts w:ascii="Times New Roman" w:hAnsi="Times New Roman"/>
            <w:sz w:val="24"/>
            <w:szCs w:val="24"/>
            <w:lang w:val="ru-RU"/>
          </w:rPr>
          <w:t>/</w:t>
        </w:r>
      </w:hyperlink>
      <w:r w:rsidRPr="004C5BBB">
        <w:rPr>
          <w:rFonts w:ascii="Times New Roman" w:hAnsi="Times New Roman"/>
          <w:sz w:val="24"/>
          <w:szCs w:val="24"/>
          <w:lang w:val="ru-RU"/>
        </w:rPr>
        <w:t xml:space="preserve"> – Загл. с экрана.</w:t>
      </w:r>
    </w:p>
    <w:p w14:paraId="434B2280" w14:textId="77777777" w:rsidR="004058E5" w:rsidRDefault="004058E5" w:rsidP="004058E5">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4775B86" w14:textId="77777777" w:rsidR="004058E5" w:rsidRPr="005A707E" w:rsidRDefault="004058E5" w:rsidP="004058E5">
      <w:pPr>
        <w:pStyle w:val="Style8"/>
        <w:widowControl/>
        <w:tabs>
          <w:tab w:val="left" w:pos="993"/>
        </w:tabs>
        <w:ind w:firstLine="709"/>
        <w:rPr>
          <w:rStyle w:val="FontStyle21"/>
          <w:b/>
          <w:sz w:val="24"/>
          <w:szCs w:val="24"/>
        </w:rPr>
      </w:pPr>
      <w:r w:rsidRPr="005A707E">
        <w:rPr>
          <w:rStyle w:val="FontStyle15"/>
          <w:spacing w:val="40"/>
          <w:sz w:val="24"/>
          <w:szCs w:val="24"/>
        </w:rPr>
        <w:t>в)</w:t>
      </w:r>
      <w:r w:rsidRPr="005A707E">
        <w:rPr>
          <w:rStyle w:val="FontStyle15"/>
          <w:sz w:val="24"/>
          <w:szCs w:val="24"/>
        </w:rPr>
        <w:t xml:space="preserve"> </w:t>
      </w:r>
      <w:r w:rsidRPr="005A707E">
        <w:rPr>
          <w:rStyle w:val="FontStyle21"/>
          <w:b/>
          <w:sz w:val="24"/>
          <w:szCs w:val="24"/>
        </w:rPr>
        <w:t xml:space="preserve">Методические указания: </w:t>
      </w:r>
    </w:p>
    <w:p w14:paraId="61FEE10B" w14:textId="77777777" w:rsidR="004058E5" w:rsidRPr="00AD0165" w:rsidRDefault="004058E5" w:rsidP="004058E5">
      <w:pPr>
        <w:pStyle w:val="style8mailrucssattributepostfix"/>
        <w:shd w:val="clear" w:color="auto" w:fill="FFFFFF"/>
        <w:tabs>
          <w:tab w:val="left" w:pos="1200"/>
        </w:tabs>
        <w:spacing w:before="0" w:beforeAutospacing="0" w:after="0" w:afterAutospacing="0"/>
        <w:ind w:firstLine="709"/>
        <w:jc w:val="both"/>
      </w:pPr>
      <w:r w:rsidRPr="00AD0165">
        <w:t>Методические указания по самостоятельной работе студентов (усвоению лекционного материала, подготовке к практическим занятиям и подго</w:t>
      </w:r>
      <w:r>
        <w:t>товке к зачету) представлены в П</w:t>
      </w:r>
      <w:r w:rsidRPr="00AD0165">
        <w:t>риложении 1.</w:t>
      </w:r>
    </w:p>
    <w:p w14:paraId="0A0C5A23" w14:textId="77777777" w:rsidR="004058E5" w:rsidRDefault="004058E5" w:rsidP="004058E5">
      <w:pPr>
        <w:pStyle w:val="Style8"/>
        <w:widowControl/>
        <w:tabs>
          <w:tab w:val="left" w:pos="1200"/>
        </w:tabs>
        <w:ind w:firstLine="709"/>
        <w:rPr>
          <w:rStyle w:val="FontStyle15"/>
          <w:spacing w:val="40"/>
        </w:rPr>
      </w:pPr>
    </w:p>
    <w:p w14:paraId="16EA9CDA" w14:textId="77777777" w:rsidR="004058E5" w:rsidRPr="00AD0165" w:rsidRDefault="004058E5" w:rsidP="004058E5">
      <w:pPr>
        <w:pStyle w:val="Style8"/>
        <w:widowControl/>
        <w:tabs>
          <w:tab w:val="left" w:pos="1200"/>
        </w:tabs>
        <w:ind w:firstLine="709"/>
        <w:rPr>
          <w:rStyle w:val="FontStyle21"/>
          <w:b/>
          <w:sz w:val="24"/>
          <w:szCs w:val="24"/>
        </w:rPr>
      </w:pPr>
      <w:r w:rsidRPr="005A707E">
        <w:rPr>
          <w:rStyle w:val="FontStyle15"/>
          <w:spacing w:val="40"/>
          <w:sz w:val="24"/>
          <w:szCs w:val="24"/>
        </w:rPr>
        <w:t>г)</w:t>
      </w:r>
      <w:r w:rsidRPr="005A707E">
        <w:rPr>
          <w:rStyle w:val="FontStyle15"/>
          <w:b w:val="0"/>
          <w:sz w:val="24"/>
          <w:szCs w:val="24"/>
        </w:rPr>
        <w:t xml:space="preserve"> </w:t>
      </w:r>
      <w:r w:rsidRPr="005A707E">
        <w:rPr>
          <w:rStyle w:val="FontStyle21"/>
          <w:b/>
          <w:sz w:val="24"/>
          <w:szCs w:val="24"/>
        </w:rPr>
        <w:t>Программное</w:t>
      </w:r>
      <w:r w:rsidRPr="00AD0165">
        <w:rPr>
          <w:rStyle w:val="FontStyle21"/>
          <w:b/>
          <w:sz w:val="24"/>
          <w:szCs w:val="24"/>
        </w:rPr>
        <w:t xml:space="preserve"> обеспечение </w:t>
      </w:r>
      <w:r w:rsidRPr="00AD0165">
        <w:rPr>
          <w:rStyle w:val="FontStyle15"/>
          <w:spacing w:val="40"/>
        </w:rPr>
        <w:t>и</w:t>
      </w:r>
      <w:r w:rsidRPr="00AD0165">
        <w:rPr>
          <w:rStyle w:val="FontStyle15"/>
        </w:rPr>
        <w:t xml:space="preserve"> </w:t>
      </w:r>
      <w:r w:rsidRPr="00AD0165">
        <w:rPr>
          <w:rStyle w:val="FontStyle21"/>
          <w:b/>
          <w:sz w:val="24"/>
          <w:szCs w:val="24"/>
        </w:rPr>
        <w:t xml:space="preserve">интернет-ресурсы: </w:t>
      </w:r>
    </w:p>
    <w:p w14:paraId="41900A26" w14:textId="77777777" w:rsidR="004058E5" w:rsidRPr="00AD0165" w:rsidRDefault="004058E5" w:rsidP="004058E5">
      <w:pPr>
        <w:pStyle w:val="Style8"/>
        <w:widowControl/>
        <w:tabs>
          <w:tab w:val="left" w:pos="1200"/>
        </w:tabs>
        <w:ind w:firstLine="709"/>
        <w:rPr>
          <w:b/>
        </w:rPr>
      </w:pPr>
      <w:r w:rsidRPr="00AD0165">
        <w:rPr>
          <w:b/>
        </w:rPr>
        <w:t>Перечень ПО:</w:t>
      </w:r>
    </w:p>
    <w:tbl>
      <w:tblPr>
        <w:tblStyle w:val="af0"/>
        <w:tblW w:w="0" w:type="auto"/>
        <w:tblLook w:val="04A0" w:firstRow="1" w:lastRow="0" w:firstColumn="1" w:lastColumn="0" w:noHBand="0" w:noVBand="1"/>
      </w:tblPr>
      <w:tblGrid>
        <w:gridCol w:w="3190"/>
        <w:gridCol w:w="3190"/>
        <w:gridCol w:w="3191"/>
      </w:tblGrid>
      <w:tr w:rsidR="004058E5" w14:paraId="3852559D" w14:textId="77777777" w:rsidTr="006D485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4DE21B10"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lastRenderedPageBreak/>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63504AF"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6B019F8A"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Срок действия лицензии</w:t>
            </w:r>
          </w:p>
        </w:tc>
      </w:tr>
      <w:tr w:rsidR="004058E5" w14:paraId="1BD17996" w14:textId="77777777" w:rsidTr="006D4853">
        <w:tc>
          <w:tcPr>
            <w:tcW w:w="3190" w:type="dxa"/>
            <w:tcBorders>
              <w:top w:val="single" w:sz="4" w:space="0" w:color="auto"/>
              <w:left w:val="single" w:sz="4" w:space="0" w:color="auto"/>
              <w:bottom w:val="single" w:sz="4" w:space="0" w:color="auto"/>
              <w:right w:val="single" w:sz="4" w:space="0" w:color="auto"/>
            </w:tcBorders>
            <w:hideMark/>
          </w:tcPr>
          <w:p w14:paraId="49AB31D7"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rPr>
              <w:t xml:space="preserve">MS </w:t>
            </w:r>
            <w:r>
              <w:rPr>
                <w:rFonts w:ascii="Times New Roman" w:hAnsi="Times New Roman"/>
                <w:sz w:val="24"/>
                <w:szCs w:val="24"/>
                <w:lang w:val="ru-RU"/>
              </w:rPr>
              <w:t>Windows 7</w:t>
            </w:r>
          </w:p>
        </w:tc>
        <w:tc>
          <w:tcPr>
            <w:tcW w:w="3190" w:type="dxa"/>
            <w:tcBorders>
              <w:top w:val="single" w:sz="4" w:space="0" w:color="auto"/>
              <w:left w:val="single" w:sz="4" w:space="0" w:color="auto"/>
              <w:bottom w:val="single" w:sz="4" w:space="0" w:color="auto"/>
              <w:right w:val="single" w:sz="4" w:space="0" w:color="auto"/>
            </w:tcBorders>
            <w:hideMark/>
          </w:tcPr>
          <w:p w14:paraId="47A3DBB9" w14:textId="77777777" w:rsidR="004058E5" w:rsidRDefault="004058E5" w:rsidP="006D4853">
            <w:pPr>
              <w:contextualSpacing/>
              <w:rPr>
                <w:rFonts w:ascii="Times New Roman" w:hAnsi="Times New Roman"/>
                <w:sz w:val="24"/>
                <w:szCs w:val="24"/>
              </w:rPr>
            </w:pPr>
            <w:r>
              <w:rPr>
                <w:rFonts w:ascii="Times New Roman" w:hAnsi="Times New Roman"/>
                <w:sz w:val="24"/>
                <w:szCs w:val="24"/>
                <w:lang w:val="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74312125" w14:textId="77777777" w:rsidR="004058E5" w:rsidRDefault="004058E5" w:rsidP="006D4853">
            <w:pPr>
              <w:contextualSpacing/>
              <w:rPr>
                <w:rFonts w:ascii="Times New Roman" w:hAnsi="Times New Roman"/>
                <w:sz w:val="24"/>
                <w:szCs w:val="24"/>
              </w:rPr>
            </w:pPr>
            <w:r>
              <w:rPr>
                <w:rFonts w:ascii="Times New Roman" w:hAnsi="Times New Roman"/>
                <w:sz w:val="24"/>
                <w:szCs w:val="24"/>
                <w:lang w:val="ru-RU"/>
              </w:rPr>
              <w:t>11.10.2021</w:t>
            </w:r>
          </w:p>
        </w:tc>
      </w:tr>
      <w:tr w:rsidR="004058E5" w14:paraId="55CEC7B7" w14:textId="77777777" w:rsidTr="006D4853">
        <w:tc>
          <w:tcPr>
            <w:tcW w:w="3190" w:type="dxa"/>
            <w:tcBorders>
              <w:top w:val="single" w:sz="4" w:space="0" w:color="auto"/>
              <w:left w:val="single" w:sz="4" w:space="0" w:color="auto"/>
              <w:bottom w:val="single" w:sz="4" w:space="0" w:color="auto"/>
              <w:right w:val="single" w:sz="4" w:space="0" w:color="auto"/>
            </w:tcBorders>
            <w:hideMark/>
          </w:tcPr>
          <w:p w14:paraId="4E322DC2"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76124324"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35A6A9D9"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бессрочно</w:t>
            </w:r>
          </w:p>
        </w:tc>
      </w:tr>
      <w:tr w:rsidR="004058E5" w14:paraId="304C8FFE" w14:textId="77777777" w:rsidTr="006D4853">
        <w:tc>
          <w:tcPr>
            <w:tcW w:w="3190" w:type="dxa"/>
            <w:tcBorders>
              <w:top w:val="single" w:sz="4" w:space="0" w:color="auto"/>
              <w:left w:val="single" w:sz="4" w:space="0" w:color="auto"/>
              <w:bottom w:val="single" w:sz="4" w:space="0" w:color="auto"/>
              <w:right w:val="single" w:sz="4" w:space="0" w:color="auto"/>
            </w:tcBorders>
            <w:vAlign w:val="center"/>
            <w:hideMark/>
          </w:tcPr>
          <w:p w14:paraId="78D0A82B" w14:textId="77777777" w:rsidR="004058E5" w:rsidRDefault="004058E5" w:rsidP="006D4853">
            <w:pPr>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7D08103" w14:textId="77777777" w:rsidR="004058E5" w:rsidRDefault="004058E5" w:rsidP="006D4853">
            <w:pPr>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14:paraId="14F258FD" w14:textId="77777777" w:rsidR="004058E5" w:rsidRDefault="004058E5" w:rsidP="006D4853">
            <w:pPr>
              <w:jc w:val="center"/>
              <w:rPr>
                <w:sz w:val="24"/>
                <w:szCs w:val="24"/>
              </w:rPr>
            </w:pPr>
            <w:r>
              <w:rPr>
                <w:rFonts w:ascii="Times New Roman" w:hAnsi="Times New Roman"/>
                <w:color w:val="000000"/>
                <w:sz w:val="24"/>
                <w:szCs w:val="24"/>
              </w:rPr>
              <w:t>бессрочно</w:t>
            </w:r>
            <w:r>
              <w:t xml:space="preserve"> </w:t>
            </w:r>
          </w:p>
        </w:tc>
      </w:tr>
      <w:tr w:rsidR="004058E5" w14:paraId="279886F5" w14:textId="77777777" w:rsidTr="006D4853">
        <w:tc>
          <w:tcPr>
            <w:tcW w:w="3190" w:type="dxa"/>
            <w:tcBorders>
              <w:top w:val="single" w:sz="4" w:space="0" w:color="auto"/>
              <w:left w:val="single" w:sz="4" w:space="0" w:color="auto"/>
              <w:bottom w:val="single" w:sz="4" w:space="0" w:color="auto"/>
              <w:right w:val="single" w:sz="4" w:space="0" w:color="auto"/>
            </w:tcBorders>
            <w:hideMark/>
          </w:tcPr>
          <w:p w14:paraId="043CD1F4"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7</w:t>
            </w:r>
            <w:r>
              <w:rPr>
                <w:rFonts w:ascii="Times New Roman" w:hAnsi="Times New Roman"/>
                <w:sz w:val="24"/>
                <w:szCs w:val="24"/>
              </w:rPr>
              <w:t>Zip</w:t>
            </w:r>
          </w:p>
        </w:tc>
        <w:tc>
          <w:tcPr>
            <w:tcW w:w="3190" w:type="dxa"/>
            <w:tcBorders>
              <w:top w:val="single" w:sz="4" w:space="0" w:color="auto"/>
              <w:left w:val="single" w:sz="4" w:space="0" w:color="auto"/>
              <w:bottom w:val="single" w:sz="4" w:space="0" w:color="auto"/>
              <w:right w:val="single" w:sz="4" w:space="0" w:color="auto"/>
            </w:tcBorders>
            <w:hideMark/>
          </w:tcPr>
          <w:p w14:paraId="2C4F267A"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7383EFEF" w14:textId="77777777" w:rsidR="004058E5" w:rsidRDefault="004058E5" w:rsidP="006D4853">
            <w:pPr>
              <w:contextualSpacing/>
              <w:rPr>
                <w:rFonts w:ascii="Times New Roman" w:hAnsi="Times New Roman"/>
                <w:sz w:val="24"/>
                <w:szCs w:val="24"/>
                <w:lang w:val="ru-RU"/>
              </w:rPr>
            </w:pPr>
            <w:r>
              <w:rPr>
                <w:rFonts w:ascii="Times New Roman" w:hAnsi="Times New Roman"/>
                <w:sz w:val="24"/>
                <w:szCs w:val="24"/>
                <w:lang w:val="ru-RU"/>
              </w:rPr>
              <w:t>бессрочно</w:t>
            </w:r>
          </w:p>
        </w:tc>
      </w:tr>
    </w:tbl>
    <w:p w14:paraId="217E2478" w14:textId="77777777" w:rsidR="004058E5" w:rsidRDefault="004058E5" w:rsidP="004058E5">
      <w:pPr>
        <w:tabs>
          <w:tab w:val="left" w:pos="1200"/>
        </w:tabs>
        <w:spacing w:after="0" w:line="240" w:lineRule="auto"/>
        <w:ind w:firstLine="709"/>
        <w:jc w:val="both"/>
        <w:rPr>
          <w:rFonts w:ascii="Times New Roman" w:hAnsi="Times New Roman"/>
          <w:b/>
          <w:sz w:val="24"/>
          <w:szCs w:val="24"/>
          <w:lang w:val="ru-RU"/>
        </w:rPr>
      </w:pPr>
    </w:p>
    <w:p w14:paraId="7F49E3A9" w14:textId="77777777" w:rsidR="004058E5" w:rsidRPr="00AD0165" w:rsidRDefault="004058E5" w:rsidP="004058E5">
      <w:pPr>
        <w:tabs>
          <w:tab w:val="left" w:pos="1200"/>
        </w:tabs>
        <w:spacing w:after="0" w:line="240" w:lineRule="auto"/>
        <w:ind w:firstLine="709"/>
        <w:jc w:val="both"/>
        <w:rPr>
          <w:rFonts w:ascii="Times New Roman" w:hAnsi="Times New Roman"/>
          <w:b/>
          <w:sz w:val="24"/>
          <w:szCs w:val="24"/>
        </w:rPr>
      </w:pPr>
      <w:r w:rsidRPr="00AD0165">
        <w:rPr>
          <w:rFonts w:ascii="Times New Roman" w:hAnsi="Times New Roman"/>
          <w:b/>
          <w:sz w:val="24"/>
          <w:szCs w:val="24"/>
        </w:rPr>
        <w:t>Интернет-ресурсы:</w:t>
      </w:r>
    </w:p>
    <w:p w14:paraId="50AFC2F4" w14:textId="77777777" w:rsidR="004058E5" w:rsidRPr="00AD0165" w:rsidRDefault="004058E5" w:rsidP="004058E5">
      <w:pPr>
        <w:pStyle w:val="Style10"/>
        <w:widowControl/>
        <w:numPr>
          <w:ilvl w:val="0"/>
          <w:numId w:val="28"/>
        </w:numPr>
        <w:tabs>
          <w:tab w:val="left" w:pos="1200"/>
        </w:tabs>
        <w:ind w:left="0" w:firstLine="709"/>
        <w:contextualSpacing/>
        <w:rPr>
          <w:bCs/>
        </w:rPr>
      </w:pPr>
      <w:r w:rsidRPr="00AD0165">
        <w:t>Национальная информационно-аналитическая система – Российский индекс научного цитирования (РИНЦ)</w:t>
      </w:r>
      <w:r w:rsidRPr="00AD0165">
        <w:rPr>
          <w:bCs/>
        </w:rPr>
        <w:t xml:space="preserve">. – </w:t>
      </w:r>
      <w:r w:rsidRPr="00AD0165">
        <w:rPr>
          <w:rStyle w:val="FontStyle18"/>
          <w:b w:val="0"/>
          <w:bCs w:val="0"/>
          <w:sz w:val="24"/>
          <w:szCs w:val="24"/>
        </w:rPr>
        <w:t>URL</w:t>
      </w:r>
      <w:r w:rsidRPr="00AD0165">
        <w:rPr>
          <w:bCs/>
        </w:rPr>
        <w:t xml:space="preserve">: </w:t>
      </w:r>
      <w:hyperlink r:id="rId17" w:history="1">
        <w:r w:rsidRPr="00C47CCD">
          <w:rPr>
            <w:rStyle w:val="af1"/>
          </w:rPr>
          <w:t>https://elibrary.ru/project_risc.asp</w:t>
        </w:r>
      </w:hyperlink>
    </w:p>
    <w:p w14:paraId="01D6EE86" w14:textId="77777777" w:rsidR="004058E5" w:rsidRPr="00AD0165" w:rsidRDefault="004058E5" w:rsidP="004058E5">
      <w:pPr>
        <w:pStyle w:val="Style10"/>
        <w:widowControl/>
        <w:numPr>
          <w:ilvl w:val="0"/>
          <w:numId w:val="28"/>
        </w:numPr>
        <w:tabs>
          <w:tab w:val="left" w:pos="1200"/>
        </w:tabs>
        <w:ind w:left="0" w:firstLine="709"/>
        <w:contextualSpacing/>
        <w:rPr>
          <w:bCs/>
        </w:rPr>
      </w:pPr>
      <w:r w:rsidRPr="00AD0165">
        <w:t>Поисковая система Академия Google (Google Scholar)</w:t>
      </w:r>
      <w:r w:rsidRPr="00AD0165">
        <w:rPr>
          <w:bCs/>
        </w:rPr>
        <w:t xml:space="preserve">. – </w:t>
      </w:r>
      <w:r w:rsidRPr="00AD0165">
        <w:rPr>
          <w:rStyle w:val="FontStyle18"/>
          <w:b w:val="0"/>
          <w:bCs w:val="0"/>
          <w:sz w:val="24"/>
          <w:szCs w:val="24"/>
        </w:rPr>
        <w:t>URL</w:t>
      </w:r>
      <w:r w:rsidRPr="00AD0165">
        <w:rPr>
          <w:bCs/>
        </w:rPr>
        <w:t xml:space="preserve">: </w:t>
      </w:r>
      <w:hyperlink r:id="rId18" w:history="1">
        <w:r w:rsidRPr="0011101B">
          <w:rPr>
            <w:rStyle w:val="af1"/>
          </w:rPr>
          <w:t>https://scholar.google.ru/</w:t>
        </w:r>
        <w:r w:rsidRPr="0011101B">
          <w:rPr>
            <w:rStyle w:val="af1"/>
            <w:bCs/>
          </w:rPr>
          <w:t>.</w:t>
        </w:r>
      </w:hyperlink>
    </w:p>
    <w:p w14:paraId="2D894307" w14:textId="77777777" w:rsidR="004058E5" w:rsidRPr="00AD0165" w:rsidRDefault="004058E5" w:rsidP="004058E5">
      <w:pPr>
        <w:pStyle w:val="Style10"/>
        <w:widowControl/>
        <w:numPr>
          <w:ilvl w:val="0"/>
          <w:numId w:val="28"/>
        </w:numPr>
        <w:tabs>
          <w:tab w:val="left" w:pos="1200"/>
        </w:tabs>
        <w:ind w:left="0" w:firstLine="709"/>
        <w:contextualSpacing/>
        <w:rPr>
          <w:bCs/>
        </w:rPr>
      </w:pPr>
      <w:r w:rsidRPr="00AD0165">
        <w:rPr>
          <w:bCs/>
        </w:rPr>
        <w:t xml:space="preserve">Информационная система  - Единое окно доступа к информационным ресурсам. – </w:t>
      </w:r>
      <w:r w:rsidRPr="00AD0165">
        <w:rPr>
          <w:rStyle w:val="FontStyle18"/>
          <w:b w:val="0"/>
          <w:bCs w:val="0"/>
          <w:sz w:val="24"/>
          <w:szCs w:val="24"/>
        </w:rPr>
        <w:t>URL</w:t>
      </w:r>
      <w:hyperlink r:id="rId19" w:history="1">
        <w:r w:rsidRPr="0011101B">
          <w:rPr>
            <w:rStyle w:val="af1"/>
            <w:bCs/>
          </w:rPr>
          <w:t xml:space="preserve">: </w:t>
        </w:r>
        <w:r w:rsidRPr="0011101B">
          <w:rPr>
            <w:rStyle w:val="af1"/>
          </w:rPr>
          <w:t>http://window.edu.ru/</w:t>
        </w:r>
      </w:hyperlink>
    </w:p>
    <w:p w14:paraId="05DD2DCE" w14:textId="77777777" w:rsidR="004058E5" w:rsidRPr="00C47CCD" w:rsidRDefault="004058E5" w:rsidP="004058E5">
      <w:pPr>
        <w:pStyle w:val="Style10"/>
        <w:widowControl/>
        <w:numPr>
          <w:ilvl w:val="0"/>
          <w:numId w:val="28"/>
        </w:numPr>
        <w:tabs>
          <w:tab w:val="left" w:pos="1200"/>
        </w:tabs>
        <w:ind w:left="0" w:firstLine="709"/>
        <w:contextualSpacing/>
        <w:rPr>
          <w:bCs/>
        </w:rPr>
      </w:pPr>
      <w:r>
        <w:rPr>
          <w:bCs/>
        </w:rPr>
        <w:t>Справочно-информационный портал «ГРАМОТА.РУ</w:t>
      </w:r>
      <w:r w:rsidRPr="00AD0165">
        <w:rPr>
          <w:rStyle w:val="FontStyle18"/>
          <w:b w:val="0"/>
          <w:bCs w:val="0"/>
          <w:sz w:val="24"/>
          <w:szCs w:val="24"/>
        </w:rPr>
        <w:t>». – URL:</w:t>
      </w:r>
      <w:r w:rsidRPr="00AD0165">
        <w:t xml:space="preserve"> </w:t>
      </w:r>
      <w:hyperlink r:id="rId20" w:history="1">
        <w:r w:rsidRPr="0011101B">
          <w:rPr>
            <w:rStyle w:val="af1"/>
          </w:rPr>
          <w:t>http://gramota.ru/slovari.</w:t>
        </w:r>
      </w:hyperlink>
    </w:p>
    <w:p w14:paraId="1132DC2E" w14:textId="77777777" w:rsidR="004058E5" w:rsidRDefault="004058E5" w:rsidP="0072203C">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673587DB" w14:textId="77777777" w:rsidR="0072203C" w:rsidRPr="00AD0165" w:rsidRDefault="0072203C" w:rsidP="0072203C">
      <w:pPr>
        <w:tabs>
          <w:tab w:val="left" w:pos="1200"/>
        </w:tabs>
        <w:spacing w:after="0" w:line="240" w:lineRule="auto"/>
        <w:ind w:firstLine="709"/>
        <w:jc w:val="both"/>
        <w:rPr>
          <w:rStyle w:val="FontStyle14"/>
          <w:sz w:val="24"/>
          <w:szCs w:val="24"/>
          <w:lang w:val="ru-RU"/>
        </w:rPr>
      </w:pPr>
    </w:p>
    <w:p w14:paraId="0BA9D0C7" w14:textId="77777777" w:rsidR="0072203C" w:rsidRPr="00AD0165" w:rsidRDefault="0072203C" w:rsidP="0072203C">
      <w:pPr>
        <w:pStyle w:val="a5"/>
        <w:numPr>
          <w:ilvl w:val="0"/>
          <w:numId w:val="15"/>
        </w:numPr>
        <w:tabs>
          <w:tab w:val="left" w:pos="1200"/>
        </w:tabs>
        <w:spacing w:after="0" w:line="240" w:lineRule="auto"/>
        <w:jc w:val="both"/>
        <w:rPr>
          <w:rStyle w:val="FontStyle14"/>
          <w:sz w:val="24"/>
          <w:szCs w:val="24"/>
          <w:lang w:val="ru-RU"/>
        </w:rPr>
      </w:pPr>
      <w:r w:rsidRPr="00AD0165">
        <w:rPr>
          <w:rStyle w:val="FontStyle14"/>
          <w:sz w:val="24"/>
          <w:szCs w:val="24"/>
          <w:lang w:val="ru-RU"/>
        </w:rPr>
        <w:t>Материально-техническое обеспечение дисциплины</w:t>
      </w:r>
    </w:p>
    <w:p w14:paraId="0CBB0B35" w14:textId="77777777" w:rsidR="0072203C" w:rsidRPr="00AD0165" w:rsidRDefault="0072203C" w:rsidP="0072203C">
      <w:pPr>
        <w:pStyle w:val="a5"/>
        <w:tabs>
          <w:tab w:val="left" w:pos="1200"/>
        </w:tabs>
        <w:spacing w:after="0" w:line="240" w:lineRule="auto"/>
        <w:ind w:left="1080"/>
        <w:jc w:val="both"/>
        <w:rPr>
          <w:rStyle w:val="FontStyle14"/>
          <w:sz w:val="24"/>
          <w:szCs w:val="24"/>
          <w:lang w:val="ru-RU"/>
        </w:rPr>
      </w:pPr>
    </w:p>
    <w:p w14:paraId="7EA9AA78" w14:textId="77777777" w:rsidR="0072203C" w:rsidRPr="00AD0165" w:rsidRDefault="0072203C" w:rsidP="0072203C">
      <w:pPr>
        <w:tabs>
          <w:tab w:val="left" w:pos="1200"/>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72203C" w:rsidRPr="002A0A79" w14:paraId="375CB881" w14:textId="77777777" w:rsidTr="004471CA">
        <w:tc>
          <w:tcPr>
            <w:tcW w:w="1928" w:type="pct"/>
          </w:tcPr>
          <w:p w14:paraId="4DFDC2F7" w14:textId="77777777" w:rsidR="0072203C" w:rsidRPr="00AD0165" w:rsidRDefault="0072203C" w:rsidP="004471CA">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занятий лекционного типа</w:t>
            </w:r>
          </w:p>
        </w:tc>
        <w:tc>
          <w:tcPr>
            <w:tcW w:w="3072" w:type="pct"/>
          </w:tcPr>
          <w:p w14:paraId="1B2D63DC" w14:textId="77777777" w:rsidR="0072203C" w:rsidRPr="00AD0165" w:rsidRDefault="0072203C" w:rsidP="004471CA">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Доска, мультимедийные средства хранения, передачи  и представления информации.</w:t>
            </w:r>
          </w:p>
        </w:tc>
      </w:tr>
      <w:tr w:rsidR="0072203C" w:rsidRPr="00AD0165" w14:paraId="38DE8369" w14:textId="77777777" w:rsidTr="004471CA">
        <w:tc>
          <w:tcPr>
            <w:tcW w:w="1928" w:type="pct"/>
          </w:tcPr>
          <w:p w14:paraId="7B1EEE92" w14:textId="77777777" w:rsidR="0072203C" w:rsidRPr="00AD0165" w:rsidRDefault="0072203C" w:rsidP="004471CA">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6CB362B4" w14:textId="77777777" w:rsidR="0072203C" w:rsidRPr="00AD0165" w:rsidRDefault="0072203C" w:rsidP="004471CA">
            <w:pPr>
              <w:spacing w:after="0" w:line="240" w:lineRule="auto"/>
              <w:ind w:firstLine="709"/>
              <w:contextualSpacing/>
              <w:jc w:val="both"/>
              <w:rPr>
                <w:rFonts w:ascii="Times New Roman" w:hAnsi="Times New Roman"/>
                <w:color w:val="000000"/>
                <w:sz w:val="24"/>
                <w:szCs w:val="24"/>
              </w:rPr>
            </w:pPr>
            <w:r w:rsidRPr="00AD0165">
              <w:rPr>
                <w:rFonts w:ascii="Times New Roman" w:hAnsi="Times New Roman"/>
                <w:color w:val="000000"/>
                <w:sz w:val="24"/>
                <w:szCs w:val="24"/>
              </w:rPr>
              <w:t>Доска, мультимедийный проектор, экран</w:t>
            </w:r>
          </w:p>
        </w:tc>
      </w:tr>
      <w:tr w:rsidR="0072203C" w:rsidRPr="002A0A79" w14:paraId="41FF9BAA" w14:textId="77777777" w:rsidTr="004471CA">
        <w:tc>
          <w:tcPr>
            <w:tcW w:w="1928" w:type="pct"/>
          </w:tcPr>
          <w:p w14:paraId="4B641BE6" w14:textId="77777777" w:rsidR="0072203C" w:rsidRPr="00AD0165" w:rsidRDefault="0072203C" w:rsidP="004471CA">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Помещения для самостоятельной работы обучающихся</w:t>
            </w:r>
          </w:p>
        </w:tc>
        <w:tc>
          <w:tcPr>
            <w:tcW w:w="3072" w:type="pct"/>
          </w:tcPr>
          <w:p w14:paraId="5A8F2EB4" w14:textId="77777777" w:rsidR="0072203C" w:rsidRPr="00AD0165" w:rsidRDefault="0072203C" w:rsidP="004471CA">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 xml:space="preserve">Персональные компьютеры  с пакетом </w:t>
            </w:r>
            <w:r w:rsidRPr="00AD0165">
              <w:rPr>
                <w:rFonts w:ascii="Times New Roman" w:hAnsi="Times New Roman"/>
                <w:color w:val="000000"/>
                <w:sz w:val="24"/>
                <w:szCs w:val="24"/>
              </w:rPr>
              <w:t>MS</w:t>
            </w:r>
            <w:r w:rsidRPr="00AD0165">
              <w:rPr>
                <w:rFonts w:ascii="Times New Roman" w:hAnsi="Times New Roman"/>
                <w:color w:val="000000"/>
                <w:sz w:val="24"/>
                <w:szCs w:val="24"/>
                <w:lang w:val="ru-RU"/>
              </w:rPr>
              <w:t xml:space="preserve"> </w:t>
            </w:r>
            <w:r w:rsidRPr="00AD0165">
              <w:rPr>
                <w:rFonts w:ascii="Times New Roman" w:hAnsi="Times New Roman"/>
                <w:color w:val="000000"/>
                <w:sz w:val="24"/>
                <w:szCs w:val="24"/>
              </w:rPr>
              <w:t>Office</w:t>
            </w:r>
            <w:r w:rsidRPr="00AD0165">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72203C" w:rsidRPr="002A0A79" w14:paraId="7D9909A3" w14:textId="77777777" w:rsidTr="004471CA">
        <w:tc>
          <w:tcPr>
            <w:tcW w:w="1928" w:type="pct"/>
          </w:tcPr>
          <w:p w14:paraId="06038E4C" w14:textId="77777777" w:rsidR="0072203C" w:rsidRPr="00AD0165" w:rsidRDefault="0072203C" w:rsidP="004471CA">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Pr>
          <w:p w14:paraId="51769C4D" w14:textId="77777777" w:rsidR="0072203C" w:rsidRPr="00AD0165" w:rsidRDefault="0072203C" w:rsidP="004471CA">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14:paraId="4E5713A2" w14:textId="77777777" w:rsidR="0072203C" w:rsidRPr="00AD0165" w:rsidRDefault="0072203C" w:rsidP="004471CA">
            <w:pPr>
              <w:spacing w:after="0" w:line="240" w:lineRule="auto"/>
              <w:ind w:firstLine="709"/>
              <w:contextualSpacing/>
              <w:jc w:val="both"/>
              <w:rPr>
                <w:rFonts w:ascii="Times New Roman" w:hAnsi="Times New Roman"/>
                <w:color w:val="000000"/>
                <w:sz w:val="24"/>
                <w:szCs w:val="24"/>
                <w:lang w:val="ru-RU"/>
              </w:rPr>
            </w:pPr>
          </w:p>
        </w:tc>
      </w:tr>
    </w:tbl>
    <w:p w14:paraId="73139F9B" w14:textId="77777777" w:rsidR="0072203C" w:rsidRDefault="0072203C" w:rsidP="0072203C">
      <w:pPr>
        <w:spacing w:after="0" w:line="240" w:lineRule="auto"/>
        <w:jc w:val="center"/>
        <w:rPr>
          <w:rFonts w:ascii="Times New Roman" w:hAnsi="Times New Roman"/>
          <w:b/>
          <w:sz w:val="24"/>
          <w:szCs w:val="24"/>
          <w:lang w:val="ru-RU"/>
        </w:rPr>
      </w:pPr>
    </w:p>
    <w:p w14:paraId="52DF0501" w14:textId="77777777" w:rsidR="0072203C" w:rsidRDefault="0072203C" w:rsidP="0072203C">
      <w:pPr>
        <w:spacing w:after="0" w:line="240" w:lineRule="auto"/>
        <w:jc w:val="center"/>
        <w:rPr>
          <w:rFonts w:ascii="Times New Roman" w:hAnsi="Times New Roman"/>
          <w:b/>
          <w:sz w:val="24"/>
          <w:szCs w:val="24"/>
          <w:lang w:val="ru-RU"/>
        </w:rPr>
      </w:pPr>
    </w:p>
    <w:p w14:paraId="50CFCF67" w14:textId="77777777" w:rsidR="0072203C" w:rsidRDefault="0072203C" w:rsidP="0072203C">
      <w:pPr>
        <w:spacing w:after="0" w:line="240" w:lineRule="auto"/>
        <w:jc w:val="center"/>
        <w:rPr>
          <w:rFonts w:ascii="Times New Roman" w:hAnsi="Times New Roman"/>
          <w:b/>
          <w:sz w:val="24"/>
          <w:szCs w:val="24"/>
          <w:lang w:val="ru-RU"/>
        </w:rPr>
      </w:pPr>
    </w:p>
    <w:p w14:paraId="4F548CAA" w14:textId="77777777" w:rsidR="0072203C" w:rsidRDefault="0072203C" w:rsidP="0072203C">
      <w:pPr>
        <w:spacing w:after="0" w:line="240" w:lineRule="auto"/>
        <w:jc w:val="center"/>
        <w:rPr>
          <w:rFonts w:ascii="Times New Roman" w:hAnsi="Times New Roman"/>
          <w:b/>
          <w:sz w:val="24"/>
          <w:szCs w:val="24"/>
          <w:lang w:val="ru-RU"/>
        </w:rPr>
      </w:pPr>
    </w:p>
    <w:p w14:paraId="79A54553" w14:textId="77777777" w:rsidR="0072203C" w:rsidRDefault="0072203C" w:rsidP="0072203C">
      <w:pPr>
        <w:spacing w:after="0" w:line="240" w:lineRule="auto"/>
        <w:jc w:val="center"/>
        <w:rPr>
          <w:rFonts w:ascii="Times New Roman" w:hAnsi="Times New Roman"/>
          <w:b/>
          <w:sz w:val="24"/>
          <w:szCs w:val="24"/>
          <w:lang w:val="ru-RU"/>
        </w:rPr>
      </w:pPr>
    </w:p>
    <w:p w14:paraId="54616CC0" w14:textId="77777777" w:rsidR="0072203C" w:rsidRDefault="0072203C" w:rsidP="0072203C">
      <w:pPr>
        <w:spacing w:after="0" w:line="240" w:lineRule="auto"/>
        <w:jc w:val="center"/>
        <w:rPr>
          <w:rFonts w:ascii="Times New Roman" w:hAnsi="Times New Roman"/>
          <w:b/>
          <w:sz w:val="24"/>
          <w:szCs w:val="24"/>
          <w:lang w:val="ru-RU"/>
        </w:rPr>
      </w:pPr>
    </w:p>
    <w:p w14:paraId="3895D54C" w14:textId="77777777" w:rsidR="0072203C" w:rsidRDefault="0072203C" w:rsidP="0072203C">
      <w:pPr>
        <w:spacing w:after="0" w:line="240" w:lineRule="auto"/>
        <w:jc w:val="center"/>
        <w:rPr>
          <w:rFonts w:ascii="Times New Roman" w:hAnsi="Times New Roman"/>
          <w:b/>
          <w:sz w:val="24"/>
          <w:szCs w:val="24"/>
          <w:lang w:val="ru-RU"/>
        </w:rPr>
      </w:pPr>
    </w:p>
    <w:p w14:paraId="67248C63" w14:textId="77777777" w:rsidR="0072203C" w:rsidRDefault="0072203C" w:rsidP="0072203C">
      <w:pPr>
        <w:spacing w:after="0" w:line="240" w:lineRule="auto"/>
        <w:jc w:val="center"/>
        <w:rPr>
          <w:rFonts w:ascii="Times New Roman" w:hAnsi="Times New Roman"/>
          <w:b/>
          <w:sz w:val="24"/>
          <w:szCs w:val="24"/>
          <w:lang w:val="ru-RU"/>
        </w:rPr>
      </w:pPr>
    </w:p>
    <w:p w14:paraId="002AB29F" w14:textId="77777777" w:rsidR="0072203C" w:rsidRDefault="0072203C" w:rsidP="0072203C">
      <w:pPr>
        <w:spacing w:after="0" w:line="240" w:lineRule="auto"/>
        <w:jc w:val="center"/>
        <w:rPr>
          <w:rFonts w:ascii="Times New Roman" w:hAnsi="Times New Roman"/>
          <w:b/>
          <w:sz w:val="24"/>
          <w:szCs w:val="24"/>
          <w:lang w:val="ru-RU"/>
        </w:rPr>
      </w:pPr>
    </w:p>
    <w:p w14:paraId="01132C85" w14:textId="77777777" w:rsidR="0072203C" w:rsidRDefault="0072203C" w:rsidP="0072203C">
      <w:pPr>
        <w:spacing w:after="0" w:line="240" w:lineRule="auto"/>
        <w:jc w:val="center"/>
        <w:rPr>
          <w:rFonts w:ascii="Times New Roman" w:hAnsi="Times New Roman"/>
          <w:b/>
          <w:sz w:val="24"/>
          <w:szCs w:val="24"/>
          <w:lang w:val="ru-RU"/>
        </w:rPr>
      </w:pPr>
    </w:p>
    <w:p w14:paraId="579FAAFB" w14:textId="77777777" w:rsidR="0072203C" w:rsidRDefault="0072203C" w:rsidP="0072203C">
      <w:pPr>
        <w:spacing w:after="0" w:line="240" w:lineRule="auto"/>
        <w:jc w:val="center"/>
        <w:rPr>
          <w:rFonts w:ascii="Times New Roman" w:hAnsi="Times New Roman"/>
          <w:b/>
          <w:sz w:val="24"/>
          <w:szCs w:val="24"/>
          <w:lang w:val="ru-RU"/>
        </w:rPr>
      </w:pPr>
    </w:p>
    <w:p w14:paraId="236F3E08" w14:textId="77777777" w:rsidR="0072203C" w:rsidRDefault="0072203C" w:rsidP="0072203C">
      <w:pPr>
        <w:spacing w:after="0" w:line="240" w:lineRule="auto"/>
        <w:jc w:val="center"/>
        <w:rPr>
          <w:rFonts w:ascii="Times New Roman" w:hAnsi="Times New Roman"/>
          <w:b/>
          <w:sz w:val="24"/>
          <w:szCs w:val="24"/>
          <w:lang w:val="ru-RU"/>
        </w:rPr>
      </w:pPr>
    </w:p>
    <w:p w14:paraId="7DAB85B4" w14:textId="77777777" w:rsidR="0072203C" w:rsidRDefault="0072203C" w:rsidP="0072203C">
      <w:pPr>
        <w:spacing w:after="0" w:line="240" w:lineRule="auto"/>
        <w:jc w:val="center"/>
        <w:rPr>
          <w:rFonts w:ascii="Times New Roman" w:hAnsi="Times New Roman"/>
          <w:b/>
          <w:sz w:val="24"/>
          <w:szCs w:val="24"/>
          <w:lang w:val="ru-RU"/>
        </w:rPr>
      </w:pPr>
    </w:p>
    <w:p w14:paraId="38355190" w14:textId="77777777" w:rsidR="0072203C" w:rsidRPr="00AE61B2" w:rsidRDefault="0072203C" w:rsidP="004058E5">
      <w:pPr>
        <w:spacing w:after="0" w:line="240" w:lineRule="auto"/>
        <w:jc w:val="right"/>
        <w:rPr>
          <w:rFonts w:ascii="Times New Roman" w:hAnsi="Times New Roman"/>
          <w:b/>
          <w:sz w:val="24"/>
          <w:szCs w:val="24"/>
          <w:lang w:val="ru-RU"/>
        </w:rPr>
      </w:pPr>
      <w:r w:rsidRPr="00AE61B2">
        <w:rPr>
          <w:rFonts w:ascii="Times New Roman" w:hAnsi="Times New Roman"/>
          <w:b/>
          <w:sz w:val="24"/>
          <w:szCs w:val="24"/>
          <w:lang w:val="ru-RU"/>
        </w:rPr>
        <w:lastRenderedPageBreak/>
        <w:t>Приложение 1</w:t>
      </w:r>
    </w:p>
    <w:p w14:paraId="7086CEDC" w14:textId="77777777" w:rsidR="0072203C" w:rsidRPr="00AE61B2" w:rsidRDefault="0072203C" w:rsidP="0072203C">
      <w:pPr>
        <w:spacing w:after="0" w:line="240" w:lineRule="auto"/>
        <w:ind w:firstLine="709"/>
        <w:jc w:val="both"/>
        <w:rPr>
          <w:rFonts w:ascii="Times New Roman" w:hAnsi="Times New Roman"/>
          <w:b/>
          <w:sz w:val="24"/>
          <w:szCs w:val="24"/>
          <w:lang w:val="ru-RU"/>
        </w:rPr>
      </w:pPr>
    </w:p>
    <w:p w14:paraId="7EBACE0C" w14:textId="77777777" w:rsidR="0072203C" w:rsidRPr="00AE61B2" w:rsidRDefault="0072203C" w:rsidP="0072203C">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14:paraId="5F7F9393" w14:textId="77777777" w:rsidR="0072203C" w:rsidRPr="00AE61B2" w:rsidRDefault="0072203C" w:rsidP="0072203C">
      <w:pPr>
        <w:spacing w:after="0" w:line="240" w:lineRule="auto"/>
        <w:ind w:firstLine="709"/>
        <w:jc w:val="both"/>
        <w:rPr>
          <w:rFonts w:ascii="Times New Roman" w:hAnsi="Times New Roman"/>
          <w:sz w:val="24"/>
          <w:szCs w:val="24"/>
          <w:lang w:val="ru-RU"/>
        </w:rPr>
      </w:pPr>
    </w:p>
    <w:p w14:paraId="3C4D59ED"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7E7FA5AC" w14:textId="77777777" w:rsidR="0072203C" w:rsidRPr="00AE61B2" w:rsidRDefault="0072203C" w:rsidP="0072203C">
      <w:pPr>
        <w:spacing w:after="0" w:line="240" w:lineRule="auto"/>
        <w:ind w:firstLine="709"/>
        <w:jc w:val="both"/>
        <w:rPr>
          <w:rFonts w:ascii="Times New Roman" w:hAnsi="Times New Roman"/>
          <w:sz w:val="24"/>
          <w:szCs w:val="24"/>
          <w:lang w:val="ru-RU"/>
        </w:rPr>
      </w:pPr>
    </w:p>
    <w:p w14:paraId="0203A9C1"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619404BD"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14:paraId="0686A646"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76A58D37"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48276340"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2A177A39"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61B8ACBB"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04C75B7A"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6F0D0D1E"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AE61B2">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62BD21C5"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0CC575BC"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0E4267BF"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2492B194"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AB32E2B"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36FEF253"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6DA337A9"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14:paraId="299B429C" w14:textId="77777777" w:rsidR="0072203C" w:rsidRPr="00AE61B2" w:rsidRDefault="0072203C" w:rsidP="0072203C">
      <w:pPr>
        <w:pStyle w:val="3"/>
        <w:numPr>
          <w:ilvl w:val="0"/>
          <w:numId w:val="29"/>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14:paraId="44572A05" w14:textId="77777777" w:rsidR="0072203C" w:rsidRPr="00AE61B2" w:rsidRDefault="0072203C" w:rsidP="0072203C">
      <w:pPr>
        <w:pStyle w:val="3"/>
        <w:numPr>
          <w:ilvl w:val="0"/>
          <w:numId w:val="29"/>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5EF3E95E" w14:textId="77777777" w:rsidR="0072203C" w:rsidRPr="00AE61B2" w:rsidRDefault="0072203C" w:rsidP="0072203C">
      <w:pPr>
        <w:pStyle w:val="3"/>
        <w:numPr>
          <w:ilvl w:val="0"/>
          <w:numId w:val="29"/>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4E4C9609"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6B24BDC5"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14:paraId="7B911AFC"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08C52F75"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0FBA635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7C82A1A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3A816136"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107B15BC"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5CFD7ADA"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035EE7D3"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6AF028F8"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1A60AF74"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0A37A446" w14:textId="77777777" w:rsidR="0072203C" w:rsidRPr="00AE61B2" w:rsidRDefault="0072203C" w:rsidP="0072203C">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Существует несколько вариантов презентаций. </w:t>
      </w:r>
    </w:p>
    <w:p w14:paraId="13A5CE93" w14:textId="77777777" w:rsidR="0072203C" w:rsidRPr="00AE61B2" w:rsidRDefault="0072203C" w:rsidP="0072203C">
      <w:pPr>
        <w:pStyle w:val="3"/>
        <w:numPr>
          <w:ilvl w:val="0"/>
          <w:numId w:val="29"/>
        </w:numPr>
        <w:spacing w:line="240" w:lineRule="auto"/>
        <w:ind w:left="0" w:firstLine="709"/>
        <w:rPr>
          <w:szCs w:val="24"/>
        </w:rPr>
      </w:pPr>
      <w:r w:rsidRPr="00AE61B2">
        <w:rPr>
          <w:szCs w:val="24"/>
          <w:lang w:val="ru-RU"/>
        </w:rPr>
        <w:t xml:space="preserve"> Презентация с выступлением докладчика</w:t>
      </w:r>
    </w:p>
    <w:p w14:paraId="5AF29945" w14:textId="77777777" w:rsidR="0072203C" w:rsidRPr="00AE61B2" w:rsidRDefault="0072203C" w:rsidP="0072203C">
      <w:pPr>
        <w:pStyle w:val="3"/>
        <w:numPr>
          <w:ilvl w:val="0"/>
          <w:numId w:val="29"/>
        </w:numPr>
        <w:spacing w:line="240" w:lineRule="auto"/>
        <w:ind w:left="0" w:firstLine="709"/>
        <w:rPr>
          <w:szCs w:val="24"/>
        </w:rPr>
      </w:pPr>
      <w:r w:rsidRPr="00AE61B2">
        <w:rPr>
          <w:szCs w:val="24"/>
          <w:lang w:val="ru-RU"/>
        </w:rPr>
        <w:t xml:space="preserve">Презентация с комментариями докладчика </w:t>
      </w:r>
    </w:p>
    <w:p w14:paraId="27EECAE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0EEBBE4B"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14:paraId="04EFEEB5" w14:textId="77777777" w:rsidR="0072203C" w:rsidRPr="001D5E94" w:rsidRDefault="0072203C" w:rsidP="0072203C">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lastRenderedPageBreak/>
        <w:t xml:space="preserve">1. Планирование презентации </w:t>
      </w:r>
    </w:p>
    <w:p w14:paraId="03A556B9"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14:paraId="78FC96D3"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0D330F85"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14:paraId="7AE72652"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14:paraId="10B62329"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14:paraId="366F89A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70018B02" w14:textId="77777777" w:rsidR="0072203C" w:rsidRPr="00AE61B2" w:rsidRDefault="0072203C" w:rsidP="0072203C">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2. Структурирование информации </w:t>
      </w:r>
    </w:p>
    <w:p w14:paraId="063ED1C7"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14:paraId="3302711F"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7FBA8414"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316A00F5"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4AB37D10"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14:paraId="62D1A248"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F4B8B56"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302D1A4A" w14:textId="77777777" w:rsidR="0072203C" w:rsidRPr="00AE61B2" w:rsidRDefault="0072203C" w:rsidP="0072203C">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4D565DA0" w14:textId="77777777" w:rsidR="0072203C" w:rsidRPr="00AE61B2" w:rsidRDefault="0072203C" w:rsidP="0072203C">
      <w:pPr>
        <w:pStyle w:val="3"/>
        <w:spacing w:line="240" w:lineRule="auto"/>
        <w:ind w:left="0"/>
        <w:rPr>
          <w:szCs w:val="24"/>
        </w:rPr>
      </w:pPr>
      <w:r w:rsidRPr="00AE61B2">
        <w:rPr>
          <w:szCs w:val="24"/>
        </w:rPr>
        <w:t xml:space="preserve">Для этого целесообразно: </w:t>
      </w:r>
    </w:p>
    <w:p w14:paraId="0552ADA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4FDD8490"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0033636E"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4E7A21A4"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14:paraId="3E6970A3"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14:paraId="6E130031" w14:textId="77777777" w:rsidR="0072203C" w:rsidRPr="00AE61B2" w:rsidRDefault="0072203C" w:rsidP="0072203C">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14:paraId="69FB55FA" w14:textId="77777777" w:rsidR="0072203C" w:rsidRPr="00AE61B2" w:rsidRDefault="0072203C" w:rsidP="0072203C">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6A1E5386" w14:textId="77777777" w:rsidR="0072203C" w:rsidRPr="00AE61B2" w:rsidRDefault="0072203C" w:rsidP="0072203C">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2877379D" w14:textId="77777777" w:rsidR="0072203C" w:rsidRPr="00AE61B2" w:rsidRDefault="0072203C" w:rsidP="0072203C">
      <w:pPr>
        <w:pStyle w:val="3"/>
        <w:spacing w:line="240" w:lineRule="auto"/>
        <w:ind w:left="0"/>
        <w:rPr>
          <w:szCs w:val="24"/>
          <w:lang w:val="ru-RU"/>
        </w:rPr>
      </w:pPr>
      <w:r w:rsidRPr="00AE61B2">
        <w:rPr>
          <w:szCs w:val="24"/>
          <w:lang w:val="ru-RU"/>
        </w:rPr>
        <w:t xml:space="preserve">«развязка» - формулирование выводов или практических рекомендаций (видеоряд). </w:t>
      </w:r>
    </w:p>
    <w:p w14:paraId="009D4626" w14:textId="77777777" w:rsidR="0072203C" w:rsidRPr="001D5E94" w:rsidRDefault="0072203C" w:rsidP="0072203C">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14:paraId="2C98D78E"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7E921B74"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Титульный лист </w:t>
      </w:r>
    </w:p>
    <w:p w14:paraId="463437AD"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14:paraId="5C48B3C0"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6C24A6A9"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14:paraId="551AA066"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14:paraId="79883E65"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14:paraId="7ACEA49F" w14:textId="77777777" w:rsidR="0072203C" w:rsidRPr="001D5E94" w:rsidRDefault="0072203C" w:rsidP="0072203C">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14:paraId="648E5262" w14:textId="77777777" w:rsidR="0072203C" w:rsidRPr="001D5E94" w:rsidRDefault="0072203C" w:rsidP="0072203C">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14:paraId="42FB65B9"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14:paraId="417A482B"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14:paraId="0B2F6AEC"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14:paraId="35259648"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14:paraId="7E032AFC"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14:paraId="5A94F5CA"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14:paraId="1FA6241F"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14:paraId="43C475A7" w14:textId="77777777" w:rsidR="0072203C" w:rsidRPr="00AE61B2" w:rsidRDefault="0072203C" w:rsidP="0072203C">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14:paraId="62E270F1" w14:textId="77777777" w:rsidR="0072203C" w:rsidRPr="00AE61B2" w:rsidRDefault="0072203C" w:rsidP="0072203C">
      <w:pPr>
        <w:pStyle w:val="3"/>
        <w:spacing w:line="240" w:lineRule="auto"/>
        <w:ind w:left="0"/>
        <w:rPr>
          <w:szCs w:val="24"/>
        </w:rPr>
      </w:pPr>
      <w:r w:rsidRPr="00AE61B2">
        <w:rPr>
          <w:szCs w:val="24"/>
        </w:rPr>
        <w:t xml:space="preserve">Текстовое оформление </w:t>
      </w:r>
    </w:p>
    <w:p w14:paraId="2413AF42"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22374B6C"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Оптимальное число строк на слайде – 6 -11. </w:t>
      </w:r>
    </w:p>
    <w:p w14:paraId="3E553CE9"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14:paraId="670E85D7"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33318916"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14:paraId="0E64CDC3"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14:paraId="4C36713B"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14:paraId="5FA2B188"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14:paraId="7F81AB15"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2C8D4E6C"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44066092" w14:textId="77777777" w:rsidR="0072203C" w:rsidRPr="00AE61B2" w:rsidRDefault="0072203C" w:rsidP="0072203C">
      <w:pPr>
        <w:pStyle w:val="3"/>
        <w:spacing w:line="240" w:lineRule="auto"/>
        <w:ind w:left="0"/>
        <w:rPr>
          <w:szCs w:val="24"/>
        </w:rPr>
      </w:pPr>
      <w:r w:rsidRPr="00AE61B2">
        <w:rPr>
          <w:szCs w:val="24"/>
        </w:rPr>
        <w:t>Шрифтовое оформление</w:t>
      </w:r>
    </w:p>
    <w:p w14:paraId="43B3AAFD" w14:textId="77777777" w:rsidR="0072203C" w:rsidRPr="00AE61B2" w:rsidRDefault="0072203C" w:rsidP="0072203C">
      <w:pPr>
        <w:pStyle w:val="3"/>
        <w:numPr>
          <w:ilvl w:val="0"/>
          <w:numId w:val="29"/>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 xml:space="preserve">Нельзя смешивать различные типы шрифтов в одной презентации. </w:t>
      </w:r>
    </w:p>
    <w:p w14:paraId="5EB37F9A"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27333307"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14:paraId="72396596"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1EFB27BA"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14:paraId="242FC458" w14:textId="77777777" w:rsidR="0072203C" w:rsidRPr="00AE61B2" w:rsidRDefault="0072203C" w:rsidP="0072203C">
      <w:pPr>
        <w:pStyle w:val="3"/>
        <w:spacing w:line="240" w:lineRule="auto"/>
        <w:ind w:left="0"/>
        <w:rPr>
          <w:szCs w:val="24"/>
        </w:rPr>
      </w:pPr>
      <w:r w:rsidRPr="00AE61B2">
        <w:rPr>
          <w:szCs w:val="24"/>
        </w:rPr>
        <w:t xml:space="preserve">Цветовое оформление </w:t>
      </w:r>
    </w:p>
    <w:p w14:paraId="578C192B"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На одном слайде не используется более трех цветов: фон, заголовок, текст. </w:t>
      </w:r>
    </w:p>
    <w:p w14:paraId="34AE5F1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14:paraId="2083A2DE"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lastRenderedPageBreak/>
        <w:t xml:space="preserve">Для фона предпочтительнее холодные тона. </w:t>
      </w:r>
    </w:p>
    <w:p w14:paraId="750BF57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14:paraId="66D5AA41"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14:paraId="2DF1648B"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0AAF5A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14:paraId="599FA4C5" w14:textId="77777777" w:rsidR="0072203C" w:rsidRPr="00AE61B2" w:rsidRDefault="0072203C" w:rsidP="0072203C">
      <w:pPr>
        <w:pStyle w:val="3"/>
        <w:spacing w:line="240" w:lineRule="auto"/>
        <w:ind w:left="0"/>
        <w:rPr>
          <w:szCs w:val="24"/>
        </w:rPr>
      </w:pPr>
      <w:r w:rsidRPr="00AE61B2">
        <w:rPr>
          <w:szCs w:val="24"/>
        </w:rPr>
        <w:t xml:space="preserve">Композиционное оформление </w:t>
      </w:r>
    </w:p>
    <w:p w14:paraId="5C80F8E0"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5AD88503"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14:paraId="3F73A38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14:paraId="52561B6F"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14:paraId="4C67488A"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14:paraId="3156C075" w14:textId="77777777" w:rsidR="0072203C" w:rsidRPr="00AE61B2" w:rsidRDefault="0072203C" w:rsidP="0072203C">
      <w:pPr>
        <w:pStyle w:val="3"/>
        <w:spacing w:line="240" w:lineRule="auto"/>
        <w:ind w:left="0"/>
        <w:rPr>
          <w:szCs w:val="24"/>
        </w:rPr>
      </w:pPr>
      <w:r w:rsidRPr="00AE61B2">
        <w:rPr>
          <w:szCs w:val="24"/>
        </w:rPr>
        <w:t xml:space="preserve">Анимационное оформление </w:t>
      </w:r>
    </w:p>
    <w:p w14:paraId="682218A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7F198C52"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14:paraId="12292013"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4EC03D29"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3FF739F1" w14:textId="77777777" w:rsidR="0072203C" w:rsidRPr="00AE61B2" w:rsidRDefault="0072203C" w:rsidP="0072203C">
      <w:pPr>
        <w:pStyle w:val="3"/>
        <w:spacing w:line="240" w:lineRule="auto"/>
        <w:ind w:left="0"/>
        <w:rPr>
          <w:szCs w:val="24"/>
        </w:rPr>
      </w:pPr>
      <w:r w:rsidRPr="00AE61B2">
        <w:rPr>
          <w:szCs w:val="24"/>
        </w:rPr>
        <w:t xml:space="preserve">Звуковое оформление </w:t>
      </w:r>
    </w:p>
    <w:p w14:paraId="0A76A98C"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05530EEB"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14:paraId="5E70038B"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0A44D1DA"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14:paraId="0D335052" w14:textId="77777777" w:rsidR="0072203C" w:rsidRPr="00AE61B2" w:rsidRDefault="0072203C" w:rsidP="0072203C">
      <w:pPr>
        <w:pStyle w:val="3"/>
        <w:spacing w:line="240" w:lineRule="auto"/>
        <w:ind w:left="0"/>
        <w:rPr>
          <w:szCs w:val="24"/>
        </w:rPr>
      </w:pPr>
      <w:r w:rsidRPr="00AE61B2">
        <w:rPr>
          <w:szCs w:val="24"/>
        </w:rPr>
        <w:t xml:space="preserve">Графическое оформление </w:t>
      </w:r>
    </w:p>
    <w:p w14:paraId="049D0F24"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185A9825"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14:paraId="668B8287"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111B7300"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Следует избегать некорректных иллюстраций, которые неправильно или двусмысленно отражают смысл информации. </w:t>
      </w:r>
    </w:p>
    <w:p w14:paraId="65178770"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52B3B59E"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34B57BF"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14:paraId="0C722311" w14:textId="77777777" w:rsidR="0072203C" w:rsidRPr="00AE61B2" w:rsidRDefault="0072203C" w:rsidP="0072203C">
      <w:pPr>
        <w:pStyle w:val="3"/>
        <w:spacing w:line="240" w:lineRule="auto"/>
        <w:ind w:left="0"/>
        <w:rPr>
          <w:szCs w:val="24"/>
        </w:rPr>
      </w:pPr>
      <w:r w:rsidRPr="00AE61B2">
        <w:rPr>
          <w:szCs w:val="24"/>
          <w:lang w:val="ru-RU"/>
        </w:rPr>
        <w:t xml:space="preserve"> </w:t>
      </w:r>
      <w:r w:rsidRPr="00AE61B2">
        <w:rPr>
          <w:szCs w:val="24"/>
        </w:rPr>
        <w:t xml:space="preserve">Таблицы и схемы </w:t>
      </w:r>
    </w:p>
    <w:p w14:paraId="11B7ED24" w14:textId="77777777" w:rsidR="0072203C" w:rsidRPr="00AE61B2" w:rsidRDefault="0072203C" w:rsidP="0072203C">
      <w:pPr>
        <w:pStyle w:val="3"/>
        <w:numPr>
          <w:ilvl w:val="0"/>
          <w:numId w:val="29"/>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 xml:space="preserve">Лучше заменить их графиками, построенными на основе этих таблиц. </w:t>
      </w:r>
    </w:p>
    <w:p w14:paraId="581126C3"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2508F8E2"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6440BB1C"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2257062D" w14:textId="77777777" w:rsidR="0072203C" w:rsidRPr="00AE61B2" w:rsidRDefault="0072203C" w:rsidP="0072203C">
      <w:pPr>
        <w:pStyle w:val="3"/>
        <w:spacing w:line="240" w:lineRule="auto"/>
        <w:ind w:left="0"/>
        <w:rPr>
          <w:szCs w:val="24"/>
        </w:rPr>
      </w:pPr>
      <w:r w:rsidRPr="00AE61B2">
        <w:rPr>
          <w:szCs w:val="24"/>
        </w:rPr>
        <w:t>Аудио и видео оформление</w:t>
      </w:r>
    </w:p>
    <w:p w14:paraId="7F94C07D"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08A97AF1"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14:paraId="68DE2905"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14:paraId="2DD88ADF" w14:textId="77777777" w:rsidR="0072203C" w:rsidRPr="00AE61B2" w:rsidRDefault="0072203C" w:rsidP="0072203C">
      <w:pPr>
        <w:spacing w:after="0" w:line="240" w:lineRule="auto"/>
        <w:ind w:firstLine="709"/>
        <w:jc w:val="both"/>
        <w:rPr>
          <w:rFonts w:ascii="Times New Roman" w:hAnsi="Times New Roman"/>
          <w:sz w:val="24"/>
          <w:szCs w:val="24"/>
        </w:rPr>
      </w:pPr>
      <w:r>
        <w:rPr>
          <w:rFonts w:ascii="Times New Roman" w:hAnsi="Times New Roman"/>
          <w:b/>
          <w:sz w:val="24"/>
          <w:szCs w:val="24"/>
          <w:lang w:val="ru-RU"/>
        </w:rPr>
        <w:t>Подготовка к экземену</w:t>
      </w:r>
      <w:r w:rsidRPr="00AE61B2">
        <w:rPr>
          <w:rFonts w:ascii="Times New Roman" w:hAnsi="Times New Roman"/>
          <w:b/>
          <w:sz w:val="24"/>
          <w:szCs w:val="24"/>
          <w:lang w:val="ru-RU"/>
        </w:rPr>
        <w:t xml:space="preserve">. </w:t>
      </w:r>
      <w:r w:rsidRPr="00AE61B2">
        <w:rPr>
          <w:rFonts w:ascii="Times New Roman" w:hAnsi="Times New Roman"/>
          <w:sz w:val="24"/>
          <w:szCs w:val="24"/>
          <w:lang w:val="ru-RU"/>
        </w:rPr>
        <w:t xml:space="preserve">Готовиться к зачёту нужно заранее и в несколько этапов. </w:t>
      </w:r>
      <w:r w:rsidRPr="00AE61B2">
        <w:rPr>
          <w:rFonts w:ascii="Times New Roman" w:hAnsi="Times New Roman"/>
          <w:sz w:val="24"/>
          <w:szCs w:val="24"/>
        </w:rPr>
        <w:t xml:space="preserve">Для этого: </w:t>
      </w:r>
    </w:p>
    <w:p w14:paraId="67544F9F"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287F72F6"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3C6A05EF"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14:paraId="4A726F00" w14:textId="77777777" w:rsidR="0072203C" w:rsidRPr="00AE61B2" w:rsidRDefault="0072203C" w:rsidP="0072203C">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Непосредственно при подготовке: </w:t>
      </w:r>
    </w:p>
    <w:p w14:paraId="2319304A"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Упорядочьте свои конспекты, записи, задания. </w:t>
      </w:r>
    </w:p>
    <w:p w14:paraId="185E3FD5"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14:paraId="72C383A6"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14:paraId="519E7D20"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48331E59" w14:textId="77777777" w:rsidR="0072203C" w:rsidRPr="00AE61B2" w:rsidRDefault="0072203C" w:rsidP="0072203C">
      <w:pPr>
        <w:pStyle w:val="3"/>
        <w:numPr>
          <w:ilvl w:val="0"/>
          <w:numId w:val="29"/>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6C20217C" w14:textId="77777777" w:rsidR="0072203C" w:rsidRPr="00AE61B2" w:rsidRDefault="0072203C" w:rsidP="0072203C">
      <w:pPr>
        <w:spacing w:after="0" w:line="240" w:lineRule="auto"/>
        <w:ind w:firstLine="709"/>
        <w:jc w:val="both"/>
        <w:rPr>
          <w:rFonts w:ascii="Times New Roman" w:hAnsi="Times New Roman"/>
          <w:sz w:val="24"/>
          <w:szCs w:val="24"/>
          <w:lang w:val="ru-RU"/>
        </w:rPr>
      </w:pPr>
    </w:p>
    <w:p w14:paraId="27B17421" w14:textId="77777777" w:rsidR="00237558" w:rsidRPr="00ED1904" w:rsidRDefault="00237558" w:rsidP="00001D02">
      <w:pPr>
        <w:spacing w:after="0" w:line="240" w:lineRule="auto"/>
        <w:ind w:firstLine="709"/>
        <w:jc w:val="both"/>
        <w:rPr>
          <w:rFonts w:ascii="Times New Roman" w:hAnsi="Times New Roman"/>
          <w:sz w:val="24"/>
          <w:szCs w:val="24"/>
          <w:lang w:val="ru-RU" w:eastAsia="ru-RU"/>
        </w:rPr>
      </w:pPr>
    </w:p>
    <w:sectPr w:rsidR="00237558" w:rsidRPr="00ED1904"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B4F39" w14:textId="77777777" w:rsidR="007C2362" w:rsidRDefault="007C2362" w:rsidP="006517B7">
      <w:pPr>
        <w:spacing w:after="0" w:line="240" w:lineRule="auto"/>
      </w:pPr>
      <w:r>
        <w:separator/>
      </w:r>
    </w:p>
  </w:endnote>
  <w:endnote w:type="continuationSeparator" w:id="0">
    <w:p w14:paraId="2C84E949" w14:textId="77777777" w:rsidR="007C2362" w:rsidRDefault="007C2362"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0797"/>
    </w:sdtPr>
    <w:sdtEndPr/>
    <w:sdtContent>
      <w:p w14:paraId="66404C69" w14:textId="77777777" w:rsidR="00700889" w:rsidRDefault="00B95F7A">
        <w:pPr>
          <w:pStyle w:val="aa"/>
          <w:jc w:val="center"/>
        </w:pPr>
        <w:r>
          <w:rPr>
            <w:noProof/>
          </w:rPr>
          <w:fldChar w:fldCharType="begin"/>
        </w:r>
        <w:r w:rsidR="00700889">
          <w:rPr>
            <w:noProof/>
          </w:rPr>
          <w:instrText xml:space="preserve"> PAGE   \* MERGEFORMAT </w:instrText>
        </w:r>
        <w:r>
          <w:rPr>
            <w:noProof/>
          </w:rPr>
          <w:fldChar w:fldCharType="separate"/>
        </w:r>
        <w:r w:rsidR="004058E5">
          <w:rPr>
            <w:noProof/>
          </w:rPr>
          <w:t>28</w:t>
        </w:r>
        <w:r>
          <w:rPr>
            <w:noProof/>
          </w:rPr>
          <w:fldChar w:fldCharType="end"/>
        </w:r>
      </w:p>
    </w:sdtContent>
  </w:sdt>
  <w:p w14:paraId="4BC048B0" w14:textId="77777777" w:rsidR="00700889" w:rsidRDefault="0070088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D0198" w14:textId="77777777" w:rsidR="007C2362" w:rsidRDefault="007C2362" w:rsidP="006517B7">
      <w:pPr>
        <w:spacing w:after="0" w:line="240" w:lineRule="auto"/>
      </w:pPr>
      <w:r>
        <w:separator/>
      </w:r>
    </w:p>
  </w:footnote>
  <w:footnote w:type="continuationSeparator" w:id="0">
    <w:p w14:paraId="075D551D" w14:textId="77777777" w:rsidR="007C2362" w:rsidRDefault="007C2362"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39D"/>
    <w:multiLevelType w:val="hybridMultilevel"/>
    <w:tmpl w:val="00007049"/>
    <w:lvl w:ilvl="0" w:tplc="000069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23B"/>
    <w:multiLevelType w:val="hybridMultilevel"/>
    <w:tmpl w:val="00002213"/>
    <w:lvl w:ilvl="0" w:tplc="0000260D">
      <w:start w:val="1"/>
      <w:numFmt w:val="decimal"/>
      <w:lvlText w:val="%1."/>
      <w:lvlJc w:val="left"/>
      <w:pPr>
        <w:tabs>
          <w:tab w:val="num" w:pos="927"/>
        </w:tabs>
        <w:ind w:left="92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7F96"/>
    <w:multiLevelType w:val="hybridMultilevel"/>
    <w:tmpl w:val="00007FF5"/>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15:restartNumberingAfterBreak="0">
    <w:nsid w:val="45977A37"/>
    <w:multiLevelType w:val="hybridMultilevel"/>
    <w:tmpl w:val="4BEC33E0"/>
    <w:lvl w:ilvl="0" w:tplc="973EC2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AA471E"/>
    <w:multiLevelType w:val="hybridMultilevel"/>
    <w:tmpl w:val="B92C4BDC"/>
    <w:lvl w:ilvl="0" w:tplc="569E50F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4"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6"/>
  </w:num>
  <w:num w:numId="3">
    <w:abstractNumId w:val="2"/>
  </w:num>
  <w:num w:numId="4">
    <w:abstractNumId w:val="0"/>
  </w:num>
  <w:num w:numId="5">
    <w:abstractNumId w:val="5"/>
  </w:num>
  <w:num w:numId="6">
    <w:abstractNumId w:val="10"/>
  </w:num>
  <w:num w:numId="7">
    <w:abstractNumId w:val="7"/>
  </w:num>
  <w:num w:numId="8">
    <w:abstractNumId w:val="8"/>
  </w:num>
  <w:num w:numId="9">
    <w:abstractNumId w:val="1"/>
  </w:num>
  <w:num w:numId="10">
    <w:abstractNumId w:val="3"/>
  </w:num>
  <w:num w:numId="11">
    <w:abstractNumId w:val="9"/>
  </w:num>
  <w:num w:numId="12">
    <w:abstractNumId w:val="4"/>
  </w:num>
  <w:num w:numId="13">
    <w:abstractNumId w:val="11"/>
  </w:num>
  <w:num w:numId="14">
    <w:abstractNumId w:val="13"/>
  </w:num>
  <w:num w:numId="15">
    <w:abstractNumId w:val="26"/>
  </w:num>
  <w:num w:numId="16">
    <w:abstractNumId w:val="14"/>
  </w:num>
  <w:num w:numId="17">
    <w:abstractNumId w:val="27"/>
  </w:num>
  <w:num w:numId="18">
    <w:abstractNumId w:val="29"/>
  </w:num>
  <w:num w:numId="19">
    <w:abstractNumId w:val="23"/>
  </w:num>
  <w:num w:numId="20">
    <w:abstractNumId w:val="21"/>
  </w:num>
  <w:num w:numId="21">
    <w:abstractNumId w:val="25"/>
  </w:num>
  <w:num w:numId="22">
    <w:abstractNumId w:val="20"/>
  </w:num>
  <w:num w:numId="23">
    <w:abstractNumId w:val="18"/>
  </w:num>
  <w:num w:numId="24">
    <w:abstractNumId w:val="16"/>
  </w:num>
  <w:num w:numId="25">
    <w:abstractNumId w:val="15"/>
  </w:num>
  <w:num w:numId="26">
    <w:abstractNumId w:val="24"/>
  </w:num>
  <w:num w:numId="27">
    <w:abstractNumId w:val="17"/>
  </w:num>
  <w:num w:numId="28">
    <w:abstractNumId w:val="19"/>
  </w:num>
  <w:num w:numId="29">
    <w:abstractNumId w:val="28"/>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751C"/>
    <w:rsid w:val="00011592"/>
    <w:rsid w:val="00034077"/>
    <w:rsid w:val="000429F4"/>
    <w:rsid w:val="00066A2B"/>
    <w:rsid w:val="00096812"/>
    <w:rsid w:val="000B0DEE"/>
    <w:rsid w:val="000E4341"/>
    <w:rsid w:val="00116767"/>
    <w:rsid w:val="00140B6F"/>
    <w:rsid w:val="001455EC"/>
    <w:rsid w:val="0015201A"/>
    <w:rsid w:val="00162B03"/>
    <w:rsid w:val="00180C90"/>
    <w:rsid w:val="001833B4"/>
    <w:rsid w:val="00185D6B"/>
    <w:rsid w:val="001907A1"/>
    <w:rsid w:val="001A4199"/>
    <w:rsid w:val="001A551B"/>
    <w:rsid w:val="001A7EC4"/>
    <w:rsid w:val="001B4B44"/>
    <w:rsid w:val="002033DD"/>
    <w:rsid w:val="00203E7C"/>
    <w:rsid w:val="00206112"/>
    <w:rsid w:val="00237558"/>
    <w:rsid w:val="00237FCB"/>
    <w:rsid w:val="0024245D"/>
    <w:rsid w:val="00261715"/>
    <w:rsid w:val="002A0A79"/>
    <w:rsid w:val="002A0DA4"/>
    <w:rsid w:val="002A0E87"/>
    <w:rsid w:val="002A41F8"/>
    <w:rsid w:val="002C3DF4"/>
    <w:rsid w:val="002E0E26"/>
    <w:rsid w:val="002E6948"/>
    <w:rsid w:val="002F1851"/>
    <w:rsid w:val="0030056C"/>
    <w:rsid w:val="003047D7"/>
    <w:rsid w:val="00324E70"/>
    <w:rsid w:val="0034473D"/>
    <w:rsid w:val="0036347B"/>
    <w:rsid w:val="00373CBD"/>
    <w:rsid w:val="00374933"/>
    <w:rsid w:val="003956F6"/>
    <w:rsid w:val="003A42A6"/>
    <w:rsid w:val="003A454C"/>
    <w:rsid w:val="003C0F95"/>
    <w:rsid w:val="003D694C"/>
    <w:rsid w:val="003F01A7"/>
    <w:rsid w:val="004058E5"/>
    <w:rsid w:val="00412DC1"/>
    <w:rsid w:val="004220E1"/>
    <w:rsid w:val="00431DC8"/>
    <w:rsid w:val="00442310"/>
    <w:rsid w:val="004549F2"/>
    <w:rsid w:val="004643BA"/>
    <w:rsid w:val="00492FF6"/>
    <w:rsid w:val="004B1321"/>
    <w:rsid w:val="004D3B94"/>
    <w:rsid w:val="0050475D"/>
    <w:rsid w:val="005149DE"/>
    <w:rsid w:val="005227F7"/>
    <w:rsid w:val="005230C5"/>
    <w:rsid w:val="00523D75"/>
    <w:rsid w:val="0054678F"/>
    <w:rsid w:val="00552D4D"/>
    <w:rsid w:val="00566BE6"/>
    <w:rsid w:val="00572F53"/>
    <w:rsid w:val="00580974"/>
    <w:rsid w:val="0058778C"/>
    <w:rsid w:val="0059525D"/>
    <w:rsid w:val="005975EC"/>
    <w:rsid w:val="005A5B45"/>
    <w:rsid w:val="005B2686"/>
    <w:rsid w:val="005C3978"/>
    <w:rsid w:val="005D0EA8"/>
    <w:rsid w:val="005F6BE2"/>
    <w:rsid w:val="00630CB8"/>
    <w:rsid w:val="00634215"/>
    <w:rsid w:val="00641E5F"/>
    <w:rsid w:val="006468FB"/>
    <w:rsid w:val="006517B7"/>
    <w:rsid w:val="00656EF1"/>
    <w:rsid w:val="00661B57"/>
    <w:rsid w:val="0068238F"/>
    <w:rsid w:val="006916F4"/>
    <w:rsid w:val="00691A57"/>
    <w:rsid w:val="006C5A34"/>
    <w:rsid w:val="00700889"/>
    <w:rsid w:val="00717F81"/>
    <w:rsid w:val="0072203C"/>
    <w:rsid w:val="00762587"/>
    <w:rsid w:val="00763AC8"/>
    <w:rsid w:val="00776C80"/>
    <w:rsid w:val="00790882"/>
    <w:rsid w:val="00794875"/>
    <w:rsid w:val="007B43B8"/>
    <w:rsid w:val="007C22BD"/>
    <w:rsid w:val="007C2362"/>
    <w:rsid w:val="007D11B8"/>
    <w:rsid w:val="007D6822"/>
    <w:rsid w:val="007E3DE4"/>
    <w:rsid w:val="007F3123"/>
    <w:rsid w:val="00803A49"/>
    <w:rsid w:val="00836EE0"/>
    <w:rsid w:val="008505CA"/>
    <w:rsid w:val="008C4323"/>
    <w:rsid w:val="008F3D96"/>
    <w:rsid w:val="0091311D"/>
    <w:rsid w:val="00920D11"/>
    <w:rsid w:val="0096147B"/>
    <w:rsid w:val="00963C2F"/>
    <w:rsid w:val="009C2EC8"/>
    <w:rsid w:val="00A5035D"/>
    <w:rsid w:val="00A80939"/>
    <w:rsid w:val="00A86BDD"/>
    <w:rsid w:val="00A97E51"/>
    <w:rsid w:val="00AA74FA"/>
    <w:rsid w:val="00AB138B"/>
    <w:rsid w:val="00AB5E30"/>
    <w:rsid w:val="00AC6BC3"/>
    <w:rsid w:val="00AE5949"/>
    <w:rsid w:val="00AF51F6"/>
    <w:rsid w:val="00B248CD"/>
    <w:rsid w:val="00B24D78"/>
    <w:rsid w:val="00B2555B"/>
    <w:rsid w:val="00B54723"/>
    <w:rsid w:val="00B73EC8"/>
    <w:rsid w:val="00B918DC"/>
    <w:rsid w:val="00B95F7A"/>
    <w:rsid w:val="00BA77A1"/>
    <w:rsid w:val="00C306E2"/>
    <w:rsid w:val="00C36E1F"/>
    <w:rsid w:val="00C419A1"/>
    <w:rsid w:val="00C45A53"/>
    <w:rsid w:val="00C46997"/>
    <w:rsid w:val="00C827AC"/>
    <w:rsid w:val="00CE1601"/>
    <w:rsid w:val="00D42FDD"/>
    <w:rsid w:val="00D44A7D"/>
    <w:rsid w:val="00D46845"/>
    <w:rsid w:val="00D60367"/>
    <w:rsid w:val="00D6646D"/>
    <w:rsid w:val="00D846DD"/>
    <w:rsid w:val="00DB48C5"/>
    <w:rsid w:val="00DB6D96"/>
    <w:rsid w:val="00DC788F"/>
    <w:rsid w:val="00DD2AEB"/>
    <w:rsid w:val="00DE06AA"/>
    <w:rsid w:val="00DF2D83"/>
    <w:rsid w:val="00E40285"/>
    <w:rsid w:val="00E457A7"/>
    <w:rsid w:val="00E54DD4"/>
    <w:rsid w:val="00E6747D"/>
    <w:rsid w:val="00E94DB1"/>
    <w:rsid w:val="00EA30DD"/>
    <w:rsid w:val="00EB50FF"/>
    <w:rsid w:val="00EB6B6F"/>
    <w:rsid w:val="00EB6FFC"/>
    <w:rsid w:val="00EC1AB9"/>
    <w:rsid w:val="00ED1904"/>
    <w:rsid w:val="00ED5182"/>
    <w:rsid w:val="00EE2ECD"/>
    <w:rsid w:val="00EF4EC9"/>
    <w:rsid w:val="00F028F4"/>
    <w:rsid w:val="00F07A17"/>
    <w:rsid w:val="00F3614B"/>
    <w:rsid w:val="00F4084C"/>
    <w:rsid w:val="00F95D61"/>
    <w:rsid w:val="00FD11DA"/>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C98A2"/>
  <w15:docId w15:val="{BBB1006E-91AA-4F17-A8FC-408A0201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13">
    <w:name w:val="Абзац списка1"/>
    <w:basedOn w:val="a"/>
    <w:rsid w:val="005227F7"/>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5227F7"/>
    <w:pPr>
      <w:spacing w:after="0" w:line="240" w:lineRule="auto"/>
      <w:ind w:left="720"/>
    </w:pPr>
    <w:rPr>
      <w:rFonts w:ascii="Times New Roman" w:eastAsia="Calibri" w:hAnsi="Times New Roman"/>
      <w:sz w:val="24"/>
      <w:szCs w:val="24"/>
      <w:lang w:val="ru-RU" w:eastAsia="ru-RU"/>
    </w:rPr>
  </w:style>
  <w:style w:type="character" w:customStyle="1" w:styleId="FontStyle14">
    <w:name w:val="Font Style14"/>
    <w:basedOn w:val="a0"/>
    <w:rsid w:val="0072203C"/>
    <w:rPr>
      <w:rFonts w:ascii="Times New Roman" w:hAnsi="Times New Roman" w:cs="Times New Roman"/>
      <w:b/>
      <w:bCs/>
      <w:sz w:val="14"/>
      <w:szCs w:val="14"/>
    </w:rPr>
  </w:style>
  <w:style w:type="character" w:customStyle="1" w:styleId="FontStyle15">
    <w:name w:val="Font Style15"/>
    <w:basedOn w:val="a0"/>
    <w:rsid w:val="0072203C"/>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72203C"/>
    <w:pPr>
      <w:spacing w:before="100" w:beforeAutospacing="1" w:after="100" w:afterAutospacing="1" w:line="240" w:lineRule="auto"/>
    </w:pPr>
    <w:rPr>
      <w:rFonts w:ascii="Times New Roman" w:hAnsi="Times New Roman"/>
      <w:sz w:val="24"/>
      <w:szCs w:val="24"/>
      <w:lang w:val="ru-RU" w:eastAsia="ru-RU"/>
    </w:rPr>
  </w:style>
  <w:style w:type="paragraph" w:customStyle="1" w:styleId="3">
    <w:name w:val="Абзац списка3"/>
    <w:basedOn w:val="a"/>
    <w:rsid w:val="0072203C"/>
    <w:pPr>
      <w:spacing w:after="0"/>
      <w:ind w:left="720" w:firstLine="709"/>
      <w:contextualSpacing/>
      <w:jc w:val="both"/>
    </w:pPr>
    <w:rPr>
      <w:rFonts w:ascii="Times New Roman" w:hAnsi="Times New Roman"/>
      <w:sz w:val="24"/>
    </w:rPr>
  </w:style>
  <w:style w:type="character" w:styleId="af2">
    <w:name w:val="Unresolved Mention"/>
    <w:basedOn w:val="a0"/>
    <w:uiPriority w:val="99"/>
    <w:semiHidden/>
    <w:unhideWhenUsed/>
    <w:rsid w:val="002A0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148596348">
      <w:bodyDiv w:val="1"/>
      <w:marLeft w:val="0"/>
      <w:marRight w:val="0"/>
      <w:marTop w:val="0"/>
      <w:marBottom w:val="0"/>
      <w:divBdr>
        <w:top w:val="none" w:sz="0" w:space="0" w:color="auto"/>
        <w:left w:val="none" w:sz="0" w:space="0" w:color="auto"/>
        <w:bottom w:val="none" w:sz="0" w:space="0" w:color="auto"/>
        <w:right w:val="none" w:sz="0" w:space="0" w:color="auto"/>
      </w:divBdr>
    </w:div>
    <w:div w:id="169141897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URL:https://magtu.informsystema.ru/uploader/fileUpload?name=3196.pdf&amp;show=dcatalogues/1/1136693/3196.pdf&amp;view=true" TargetMode="External"/><Relationship Id="rId18" Type="http://schemas.openxmlformats.org/officeDocument/2006/relationships/hyperlink" Target="https://scholar.google.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gtu.informsystema.ru/uploader/fileUpload?name=1411.pdf&amp;show=dcatalogues/1/1123926/1411.pdf&amp;view=true" TargetMode="External"/><Relationship Id="rId17" Type="http://schemas.openxmlformats.org/officeDocument/2006/relationships/hyperlink" Target="https://elibrary.ru/project_risc.asp" TargetMode="External"/><Relationship Id="rId2" Type="http://schemas.openxmlformats.org/officeDocument/2006/relationships/numbering" Target="numbering.xml"/><Relationship Id="rId16" Type="http://schemas.openxmlformats.org/officeDocument/2006/relationships/hyperlink" Target="https://magazines.gorky.media/" TargetMode="External"/><Relationship Id="rId20" Type="http://schemas.openxmlformats.org/officeDocument/2006/relationships/hyperlink" Target="http://gramota.ru/slov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3387.pdf&amp;show=dcatalogues/1/1139246/3387.pdf&amp;view=true" TargetMode="External"/><Relationship Id="rId10" Type="http://schemas.openxmlformats.org/officeDocument/2006/relationships/image" Target="media/image3.jpeg"/><Relationship Id="rId19" Type="http://schemas.openxmlformats.org/officeDocument/2006/relationships/hyperlink" Target=":%20http:/window.e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URL:https://magtu.informsystema.ru/uploader/fileUpload?name=2986.pdf&amp;show=dcatalogues/1/1134892/2986.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7CB5A-93B9-40AC-A2E7-A92161E8D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35</Pages>
  <Words>10682</Words>
  <Characters>60893</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89</cp:revision>
  <dcterms:created xsi:type="dcterms:W3CDTF">2016-10-07T15:49:00Z</dcterms:created>
  <dcterms:modified xsi:type="dcterms:W3CDTF">2020-10-30T17:08:00Z</dcterms:modified>
</cp:coreProperties>
</file>