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4DC" w:rsidRDefault="00E62C14">
      <w:pPr>
        <w:pStyle w:val="a3"/>
        <w:ind w:left="12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289705" cy="863803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9705" cy="863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4DC" w:rsidRDefault="008764DC">
      <w:pPr>
        <w:rPr>
          <w:sz w:val="20"/>
        </w:rPr>
        <w:sectPr w:rsidR="008764DC">
          <w:type w:val="continuous"/>
          <w:pgSz w:w="11910" w:h="16840"/>
          <w:pgMar w:top="1120" w:right="0" w:bottom="280" w:left="1020" w:header="720" w:footer="720" w:gutter="0"/>
          <w:cols w:space="720"/>
        </w:sectPr>
      </w:pPr>
    </w:p>
    <w:p w:rsidR="008764DC" w:rsidRDefault="00E62C14">
      <w:pPr>
        <w:pStyle w:val="a3"/>
        <w:ind w:left="15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061618" cy="832380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618" cy="832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4DC" w:rsidRDefault="008764DC">
      <w:pPr>
        <w:rPr>
          <w:sz w:val="20"/>
        </w:rPr>
        <w:sectPr w:rsidR="008764DC">
          <w:footerReference w:type="default" r:id="rId9"/>
          <w:pgSz w:w="11910" w:h="16840"/>
          <w:pgMar w:top="1120" w:right="0" w:bottom="900" w:left="1020" w:header="0" w:footer="702" w:gutter="0"/>
          <w:pgNumType w:start="2"/>
          <w:cols w:space="720"/>
        </w:sectPr>
      </w:pPr>
    </w:p>
    <w:p w:rsidR="008764DC" w:rsidRDefault="00D649B4">
      <w:pPr>
        <w:pStyle w:val="a3"/>
        <w:ind w:left="116" w:right="-44"/>
        <w:rPr>
          <w:sz w:val="20"/>
        </w:rPr>
      </w:pPr>
      <w:r w:rsidRPr="00F60F7B">
        <w:rPr>
          <w:noProof/>
          <w:sz w:val="20"/>
          <w:lang w:bidi="ar-SA"/>
        </w:rPr>
        <w:lastRenderedPageBreak/>
        <w:drawing>
          <wp:inline distT="0" distB="0" distL="0" distR="0" wp14:anchorId="3E42CBA0" wp14:editId="238A9032">
            <wp:extent cx="5762625" cy="7905750"/>
            <wp:effectExtent l="19050" t="0" r="9525" b="0"/>
            <wp:docPr id="4" name="Рисунок 1" descr="C:\Documents and Settings\nv.chernova\Мои документы\Загрузки\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v.chernova\Мои документы\Загрузки\лист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4DC" w:rsidRDefault="008764DC">
      <w:pPr>
        <w:rPr>
          <w:sz w:val="20"/>
        </w:rPr>
        <w:sectPr w:rsidR="008764DC">
          <w:pgSz w:w="11910" w:h="16840"/>
          <w:pgMar w:top="1120" w:right="0" w:bottom="900" w:left="1020" w:header="0" w:footer="702" w:gutter="0"/>
          <w:cols w:space="720"/>
        </w:sectPr>
      </w:pPr>
    </w:p>
    <w:p w:rsidR="008764DC" w:rsidRDefault="00E62C14">
      <w:pPr>
        <w:pStyle w:val="a3"/>
        <w:spacing w:before="78"/>
        <w:ind w:left="3074"/>
      </w:pPr>
      <w:r>
        <w:lastRenderedPageBreak/>
        <w:t>1 Цели освоения дисциплины (модуля)</w:t>
      </w:r>
    </w:p>
    <w:p w:rsidR="008764DC" w:rsidRDefault="00E62C14">
      <w:pPr>
        <w:pStyle w:val="a3"/>
        <w:spacing w:before="200"/>
        <w:ind w:left="684" w:right="845"/>
        <w:jc w:val="both"/>
      </w:pPr>
      <w:r>
        <w:t>Целями освоения дисциплины «История терроризма и противодействие его проявлениям</w:t>
      </w:r>
      <w:r>
        <w:rPr>
          <w:u w:val="single"/>
        </w:rPr>
        <w:t>»</w:t>
      </w:r>
      <w:r>
        <w:t xml:space="preserve"> являются: формирование целостного представления о становлении и функционировании международных террористических организаций.</w:t>
      </w:r>
    </w:p>
    <w:p w:rsidR="008764DC" w:rsidRDefault="00E62C14">
      <w:pPr>
        <w:pStyle w:val="a3"/>
        <w:ind w:left="684" w:right="1340"/>
        <w:jc w:val="both"/>
      </w:pPr>
      <w:r>
        <w:t>Ознакомление студентов с влиянием терроризма на г</w:t>
      </w:r>
      <w:r>
        <w:t>осударственную политику стран. Анализ методов противодействия терроризму, которые используются государствами.</w:t>
      </w:r>
    </w:p>
    <w:p w:rsidR="008764DC" w:rsidRDefault="008764DC">
      <w:pPr>
        <w:pStyle w:val="a3"/>
        <w:rPr>
          <w:sz w:val="26"/>
        </w:rPr>
      </w:pPr>
    </w:p>
    <w:p w:rsidR="008764DC" w:rsidRDefault="008764DC">
      <w:pPr>
        <w:pStyle w:val="a3"/>
        <w:rPr>
          <w:sz w:val="26"/>
        </w:rPr>
      </w:pPr>
    </w:p>
    <w:p w:rsidR="008764DC" w:rsidRDefault="00E62C14">
      <w:pPr>
        <w:pStyle w:val="1"/>
        <w:numPr>
          <w:ilvl w:val="0"/>
          <w:numId w:val="49"/>
        </w:numPr>
        <w:tabs>
          <w:tab w:val="left" w:pos="1430"/>
        </w:tabs>
        <w:spacing w:before="172"/>
        <w:ind w:right="1756" w:firstLine="0"/>
        <w:jc w:val="both"/>
      </w:pPr>
      <w:bookmarkStart w:id="0" w:name="2_Место_дисциплины_(модуля)_в_структуре_"/>
      <w:bookmarkEnd w:id="0"/>
      <w:r>
        <w:t>Место дисциплины (модуля) в структуре образовательной программы подготовки бакалавра (магистра,</w:t>
      </w:r>
      <w:r>
        <w:rPr>
          <w:spacing w:val="-1"/>
        </w:rPr>
        <w:t xml:space="preserve"> </w:t>
      </w:r>
      <w:r>
        <w:t>специалиста)</w:t>
      </w:r>
    </w:p>
    <w:p w:rsidR="008764DC" w:rsidRDefault="00E62C14">
      <w:pPr>
        <w:pStyle w:val="a3"/>
        <w:spacing w:before="120"/>
        <w:ind w:left="684" w:right="858" w:firstLine="566"/>
        <w:jc w:val="both"/>
      </w:pPr>
      <w:r>
        <w:t>Дисциплина «История терроризма и противодействие его проявлениям» входит в вариативную часть блока 1 образовательной программы.</w:t>
      </w:r>
    </w:p>
    <w:p w:rsidR="008764DC" w:rsidRDefault="00E62C14">
      <w:pPr>
        <w:pStyle w:val="a3"/>
        <w:ind w:left="684" w:right="850" w:firstLine="566"/>
        <w:jc w:val="both"/>
      </w:pPr>
      <w:r>
        <w:t xml:space="preserve">Для изучения дисциплины необходимы знания (умения, владения), сформированные в результате изучения: История религиозных учений, </w:t>
      </w:r>
      <w:r>
        <w:t>Новейшая история, История международных отношений в Новое и Новейшее время, Политология, Историческая география.</w:t>
      </w:r>
    </w:p>
    <w:p w:rsidR="008764DC" w:rsidRDefault="00E62C14">
      <w:pPr>
        <w:pStyle w:val="a3"/>
        <w:ind w:left="684" w:right="853" w:firstLine="566"/>
        <w:jc w:val="both"/>
      </w:pPr>
      <w:r>
        <w:t xml:space="preserve">Знания (умения, владения), полученные при изучении данной дисциплины будут необходимы для понимания и формирования компетенций таких дисциплин </w:t>
      </w:r>
      <w:r>
        <w:t>как: Глобальные проблемы человечества, История регионов и народов России, История европейского фашизма, Национальная политика и межэтнические отношения в России.</w:t>
      </w:r>
    </w:p>
    <w:p w:rsidR="008764DC" w:rsidRDefault="008764DC">
      <w:pPr>
        <w:pStyle w:val="a3"/>
        <w:rPr>
          <w:sz w:val="26"/>
        </w:rPr>
      </w:pPr>
    </w:p>
    <w:p w:rsidR="008764DC" w:rsidRDefault="00E62C14">
      <w:pPr>
        <w:pStyle w:val="1"/>
        <w:numPr>
          <w:ilvl w:val="0"/>
          <w:numId w:val="49"/>
        </w:numPr>
        <w:tabs>
          <w:tab w:val="left" w:pos="1430"/>
        </w:tabs>
        <w:spacing w:before="217"/>
        <w:ind w:right="2206" w:firstLine="0"/>
        <w:jc w:val="left"/>
      </w:pPr>
      <w:bookmarkStart w:id="1" w:name="3_Компетенции_обучающегося,_формируемые_"/>
      <w:bookmarkEnd w:id="1"/>
      <w:r>
        <w:t>Компетенции обучающегося, формируемые в результате освоения дисциплины (модуля) и планируемые</w:t>
      </w:r>
      <w:r>
        <w:t xml:space="preserve"> результаты</w:t>
      </w:r>
      <w:r>
        <w:rPr>
          <w:spacing w:val="-4"/>
        </w:rPr>
        <w:t xml:space="preserve"> </w:t>
      </w:r>
      <w:r>
        <w:t>обучения</w:t>
      </w:r>
    </w:p>
    <w:p w:rsidR="008764DC" w:rsidRDefault="00E62C14">
      <w:pPr>
        <w:pStyle w:val="a3"/>
        <w:spacing w:before="120"/>
        <w:ind w:left="684" w:right="855" w:firstLine="566"/>
        <w:jc w:val="both"/>
      </w:pPr>
      <w:r>
        <w:t>В результате освоения дисциплины «История терроризма и противодействие его проявлениям</w:t>
      </w:r>
      <w:r>
        <w:rPr>
          <w:u w:val="single"/>
        </w:rPr>
        <w:t>»</w:t>
      </w:r>
      <w:r>
        <w:t xml:space="preserve"> обучающийся должен обладать следующими компетенциями:</w:t>
      </w:r>
    </w:p>
    <w:p w:rsidR="008764DC" w:rsidRDefault="008764DC">
      <w:pPr>
        <w:pStyle w:val="a3"/>
      </w:pPr>
    </w:p>
    <w:tbl>
      <w:tblPr>
        <w:tblStyle w:val="TableNormal"/>
        <w:tblW w:w="0" w:type="auto"/>
        <w:tblInd w:w="6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6"/>
        <w:gridCol w:w="7708"/>
      </w:tblGrid>
      <w:tr w:rsidR="008764DC">
        <w:trPr>
          <w:trHeight w:val="843"/>
        </w:trPr>
        <w:tc>
          <w:tcPr>
            <w:tcW w:w="1646" w:type="dxa"/>
          </w:tcPr>
          <w:p w:rsidR="008764DC" w:rsidRDefault="00E62C14">
            <w:pPr>
              <w:pStyle w:val="TableParagraph"/>
              <w:spacing w:before="16" w:line="270" w:lineRule="atLeast"/>
              <w:ind w:left="101" w:right="128" w:hanging="13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8764DC" w:rsidRDefault="008764DC">
            <w:pPr>
              <w:pStyle w:val="TableParagraph"/>
              <w:spacing w:before="4"/>
              <w:rPr>
                <w:sz w:val="25"/>
              </w:rPr>
            </w:pPr>
          </w:p>
          <w:p w:rsidR="008764DC" w:rsidRDefault="00E62C14">
            <w:pPr>
              <w:pStyle w:val="TableParagraph"/>
              <w:ind w:left="2010" w:right="1994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8764DC">
        <w:trPr>
          <w:trHeight w:val="566"/>
        </w:trPr>
        <w:tc>
          <w:tcPr>
            <w:tcW w:w="9354" w:type="dxa"/>
            <w:gridSpan w:val="2"/>
            <w:tcBorders>
              <w:right w:val="single" w:sz="4" w:space="0" w:color="000000"/>
            </w:tcBorders>
          </w:tcPr>
          <w:p w:rsidR="008764DC" w:rsidRDefault="00E62C14">
            <w:pPr>
              <w:pStyle w:val="TableParagraph"/>
              <w:spacing w:before="14" w:line="270" w:lineRule="atLeast"/>
              <w:ind w:left="82"/>
              <w:rPr>
                <w:sz w:val="24"/>
              </w:rPr>
            </w:pPr>
            <w:r>
              <w:rPr>
                <w:sz w:val="24"/>
              </w:rPr>
              <w:t>ОК5 – способностью работать в команде, толерантно воспринимать социальные культурные и личностные различия</w:t>
            </w:r>
          </w:p>
        </w:tc>
      </w:tr>
      <w:tr w:rsidR="008764DC">
        <w:trPr>
          <w:trHeight w:val="843"/>
        </w:trPr>
        <w:tc>
          <w:tcPr>
            <w:tcW w:w="1646" w:type="dxa"/>
          </w:tcPr>
          <w:p w:rsidR="008764DC" w:rsidRDefault="00E62C14">
            <w:pPr>
              <w:pStyle w:val="TableParagraph"/>
              <w:spacing w:before="16"/>
              <w:ind w:left="82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8764DC" w:rsidRDefault="00E62C14">
            <w:pPr>
              <w:pStyle w:val="TableParagraph"/>
              <w:numPr>
                <w:ilvl w:val="0"/>
                <w:numId w:val="48"/>
              </w:numPr>
              <w:tabs>
                <w:tab w:val="left" w:pos="142"/>
              </w:tabs>
              <w:spacing w:before="16"/>
              <w:ind w:left="141"/>
              <w:rPr>
                <w:sz w:val="24"/>
              </w:rPr>
            </w:pPr>
            <w:r>
              <w:rPr>
                <w:sz w:val="24"/>
              </w:rPr>
              <w:t>способы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команде;</w:t>
            </w:r>
          </w:p>
          <w:p w:rsidR="008764DC" w:rsidRDefault="00E62C14">
            <w:pPr>
              <w:pStyle w:val="TableParagraph"/>
              <w:numPr>
                <w:ilvl w:val="0"/>
                <w:numId w:val="48"/>
              </w:numPr>
              <w:tabs>
                <w:tab w:val="left" w:pos="244"/>
              </w:tabs>
              <w:spacing w:line="270" w:lineRule="atLeast"/>
              <w:ind w:right="-15" w:firstLine="0"/>
              <w:rPr>
                <w:sz w:val="24"/>
              </w:rPr>
            </w:pPr>
            <w:r>
              <w:rPr>
                <w:sz w:val="24"/>
              </w:rPr>
              <w:t>социальные, культурные и личностные различия, существующие в человеческом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</w:tc>
      </w:tr>
      <w:tr w:rsidR="008764DC">
        <w:trPr>
          <w:trHeight w:val="841"/>
        </w:trPr>
        <w:tc>
          <w:tcPr>
            <w:tcW w:w="1646" w:type="dxa"/>
          </w:tcPr>
          <w:p w:rsidR="008764DC" w:rsidRDefault="00E62C14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8764DC" w:rsidRDefault="00E62C14">
            <w:pPr>
              <w:pStyle w:val="TableParagraph"/>
              <w:numPr>
                <w:ilvl w:val="0"/>
                <w:numId w:val="47"/>
              </w:numPr>
              <w:tabs>
                <w:tab w:val="left" w:pos="142"/>
              </w:tabs>
              <w:spacing w:before="14"/>
              <w:ind w:left="141"/>
              <w:rPr>
                <w:sz w:val="24"/>
              </w:rPr>
            </w:pPr>
            <w:r>
              <w:rPr>
                <w:sz w:val="24"/>
              </w:rPr>
              <w:t>работать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команде;</w:t>
            </w:r>
          </w:p>
          <w:p w:rsidR="008764DC" w:rsidRDefault="00E62C14">
            <w:pPr>
              <w:pStyle w:val="TableParagraph"/>
              <w:numPr>
                <w:ilvl w:val="0"/>
                <w:numId w:val="47"/>
              </w:numPr>
              <w:tabs>
                <w:tab w:val="left" w:pos="280"/>
                <w:tab w:val="left" w:pos="3278"/>
              </w:tabs>
              <w:spacing w:line="270" w:lineRule="atLeast"/>
              <w:ind w:right="-15" w:firstLine="0"/>
              <w:rPr>
                <w:sz w:val="24"/>
              </w:rPr>
            </w:pPr>
            <w:r>
              <w:rPr>
                <w:sz w:val="24"/>
              </w:rPr>
              <w:t xml:space="preserve">толерантно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z w:val="24"/>
              </w:rPr>
              <w:tab/>
              <w:t>социальные, культурные и личностные различия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8764DC">
        <w:trPr>
          <w:trHeight w:val="963"/>
        </w:trPr>
        <w:tc>
          <w:tcPr>
            <w:tcW w:w="1646" w:type="dxa"/>
          </w:tcPr>
          <w:p w:rsidR="008764DC" w:rsidRDefault="00E62C14">
            <w:pPr>
              <w:pStyle w:val="TableParagraph"/>
              <w:spacing w:before="16"/>
              <w:ind w:left="82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8764DC" w:rsidRDefault="00E62C14">
            <w:pPr>
              <w:pStyle w:val="TableParagraph"/>
              <w:spacing w:before="56"/>
              <w:ind w:left="122"/>
              <w:rPr>
                <w:sz w:val="24"/>
              </w:rPr>
            </w:pPr>
            <w:r>
              <w:rPr>
                <w:sz w:val="24"/>
              </w:rPr>
              <w:t>- навыками работы в команде</w:t>
            </w:r>
          </w:p>
          <w:p w:rsidR="008764DC" w:rsidRDefault="00E62C14">
            <w:pPr>
              <w:pStyle w:val="TableParagraph"/>
              <w:spacing w:before="40"/>
              <w:ind w:left="2"/>
              <w:rPr>
                <w:sz w:val="24"/>
              </w:rPr>
            </w:pPr>
            <w:r>
              <w:rPr>
                <w:sz w:val="24"/>
              </w:rPr>
              <w:t>- навыками толерантного восприятия социальных, культурных и личностных различий человека.</w:t>
            </w:r>
          </w:p>
        </w:tc>
      </w:tr>
      <w:tr w:rsidR="008764DC">
        <w:trPr>
          <w:trHeight w:val="566"/>
        </w:trPr>
        <w:tc>
          <w:tcPr>
            <w:tcW w:w="9354" w:type="dxa"/>
            <w:gridSpan w:val="2"/>
            <w:tcBorders>
              <w:right w:val="single" w:sz="4" w:space="0" w:color="000000"/>
            </w:tcBorders>
          </w:tcPr>
          <w:p w:rsidR="008764DC" w:rsidRDefault="00E62C14">
            <w:pPr>
              <w:pStyle w:val="TableParagraph"/>
              <w:spacing w:before="14" w:line="270" w:lineRule="atLeast"/>
              <w:ind w:left="82"/>
              <w:rPr>
                <w:sz w:val="24"/>
              </w:rPr>
            </w:pPr>
            <w:r>
              <w:rPr>
                <w:sz w:val="24"/>
              </w:rPr>
              <w:t>ПК3 –способностью решать задачи воспитания и духовно нравственного развития, обучающихся в учебной и внеучебной деятельности.</w:t>
            </w:r>
          </w:p>
        </w:tc>
      </w:tr>
      <w:tr w:rsidR="008764DC">
        <w:trPr>
          <w:trHeight w:val="291"/>
        </w:trPr>
        <w:tc>
          <w:tcPr>
            <w:tcW w:w="1646" w:type="dxa"/>
          </w:tcPr>
          <w:p w:rsidR="008764DC" w:rsidRDefault="00E62C14">
            <w:pPr>
              <w:pStyle w:val="TableParagraph"/>
              <w:spacing w:before="16" w:line="256" w:lineRule="exact"/>
              <w:ind w:left="82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8764DC" w:rsidRDefault="00E62C14">
            <w:pPr>
              <w:pStyle w:val="TableParagraph"/>
              <w:spacing w:before="16"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-задачи воспитания и духовно нравственного развития обучающихся</w:t>
            </w:r>
          </w:p>
        </w:tc>
      </w:tr>
      <w:tr w:rsidR="008764DC">
        <w:trPr>
          <w:trHeight w:val="290"/>
        </w:trPr>
        <w:tc>
          <w:tcPr>
            <w:tcW w:w="1646" w:type="dxa"/>
          </w:tcPr>
          <w:p w:rsidR="008764DC" w:rsidRDefault="00E62C14">
            <w:pPr>
              <w:pStyle w:val="TableParagraph"/>
              <w:spacing w:before="14" w:line="256" w:lineRule="exact"/>
              <w:ind w:left="82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8764DC" w:rsidRDefault="00E62C14">
            <w:pPr>
              <w:pStyle w:val="TableParagraph"/>
              <w:spacing w:before="14"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Решать задачи духовно-нравственного развития обучающихся.</w:t>
            </w:r>
          </w:p>
        </w:tc>
      </w:tr>
      <w:tr w:rsidR="008764DC">
        <w:trPr>
          <w:trHeight w:val="568"/>
        </w:trPr>
        <w:tc>
          <w:tcPr>
            <w:tcW w:w="1646" w:type="dxa"/>
          </w:tcPr>
          <w:p w:rsidR="008764DC" w:rsidRDefault="00E62C14">
            <w:pPr>
              <w:pStyle w:val="TableParagraph"/>
              <w:spacing w:before="16"/>
              <w:ind w:left="82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8764DC" w:rsidRDefault="00E62C14">
            <w:pPr>
              <w:pStyle w:val="TableParagraph"/>
              <w:spacing w:before="16"/>
              <w:ind w:left="2"/>
              <w:rPr>
                <w:sz w:val="24"/>
              </w:rPr>
            </w:pPr>
            <w:r>
              <w:rPr>
                <w:sz w:val="24"/>
              </w:rPr>
              <w:t>Навыками реализации духовно-нравственного развития обучающихся</w:t>
            </w:r>
          </w:p>
        </w:tc>
      </w:tr>
    </w:tbl>
    <w:p w:rsidR="008764DC" w:rsidRDefault="008764DC">
      <w:pPr>
        <w:rPr>
          <w:sz w:val="24"/>
        </w:rPr>
        <w:sectPr w:rsidR="008764DC">
          <w:pgSz w:w="11910" w:h="16840"/>
          <w:pgMar w:top="1040" w:right="0" w:bottom="900" w:left="1020" w:header="0" w:footer="702" w:gutter="0"/>
          <w:cols w:space="720"/>
        </w:sectPr>
      </w:pPr>
    </w:p>
    <w:p w:rsidR="008764DC" w:rsidRDefault="008764DC">
      <w:pPr>
        <w:pStyle w:val="a3"/>
        <w:rPr>
          <w:sz w:val="20"/>
        </w:rPr>
      </w:pPr>
    </w:p>
    <w:p w:rsidR="008764DC" w:rsidRDefault="008764DC">
      <w:pPr>
        <w:pStyle w:val="a3"/>
        <w:rPr>
          <w:sz w:val="20"/>
        </w:rPr>
      </w:pPr>
    </w:p>
    <w:p w:rsidR="008764DC" w:rsidRDefault="008764DC">
      <w:pPr>
        <w:pStyle w:val="a3"/>
        <w:rPr>
          <w:sz w:val="25"/>
        </w:rPr>
      </w:pPr>
    </w:p>
    <w:p w:rsidR="008764DC" w:rsidRDefault="00E62C14">
      <w:pPr>
        <w:pStyle w:val="a4"/>
        <w:numPr>
          <w:ilvl w:val="0"/>
          <w:numId w:val="49"/>
        </w:numPr>
        <w:tabs>
          <w:tab w:val="left" w:pos="916"/>
        </w:tabs>
        <w:spacing w:before="90"/>
        <w:ind w:left="916"/>
        <w:jc w:val="left"/>
        <w:rPr>
          <w:sz w:val="24"/>
        </w:rPr>
      </w:pPr>
      <w:bookmarkStart w:id="2" w:name="4_Структура_и_содержание_дисциплины_«Ист"/>
      <w:bookmarkEnd w:id="2"/>
      <w:r>
        <w:rPr>
          <w:sz w:val="24"/>
        </w:rPr>
        <w:t>Структура и содержание дисциплины «История терроризма и противодействие его</w:t>
      </w:r>
      <w:r>
        <w:rPr>
          <w:spacing w:val="8"/>
          <w:sz w:val="24"/>
        </w:rPr>
        <w:t xml:space="preserve"> </w:t>
      </w:r>
      <w:r>
        <w:rPr>
          <w:sz w:val="24"/>
        </w:rPr>
        <w:t>проявлениям</w:t>
      </w:r>
      <w:r>
        <w:rPr>
          <w:sz w:val="24"/>
          <w:u w:val="single"/>
        </w:rPr>
        <w:t>»</w:t>
      </w:r>
    </w:p>
    <w:p w:rsidR="008764DC" w:rsidRDefault="00E62C14">
      <w:pPr>
        <w:pStyle w:val="a3"/>
        <w:tabs>
          <w:tab w:val="left" w:pos="5989"/>
        </w:tabs>
        <w:spacing w:before="120"/>
        <w:ind w:left="736"/>
      </w:pPr>
      <w:r>
        <w:t>Общая трудоемкость дисциплины</w:t>
      </w:r>
      <w:r>
        <w:rPr>
          <w:spacing w:val="-6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_3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зачетных единиц _</w:t>
      </w:r>
      <w:r>
        <w:rPr>
          <w:u w:val="single"/>
        </w:rPr>
        <w:t>108</w:t>
      </w:r>
      <w:r>
        <w:t>_ акад. часов, в том</w:t>
      </w:r>
      <w:r>
        <w:rPr>
          <w:spacing w:val="3"/>
        </w:rPr>
        <w:t xml:space="preserve"> </w:t>
      </w:r>
      <w:r>
        <w:t>числе:</w:t>
      </w:r>
    </w:p>
    <w:p w:rsidR="008764DC" w:rsidRDefault="00E62C14">
      <w:pPr>
        <w:pStyle w:val="a4"/>
        <w:numPr>
          <w:ilvl w:val="0"/>
          <w:numId w:val="46"/>
        </w:numPr>
        <w:tabs>
          <w:tab w:val="left" w:pos="1020"/>
        </w:tabs>
        <w:rPr>
          <w:sz w:val="24"/>
        </w:rPr>
      </w:pPr>
      <w:r>
        <w:rPr>
          <w:sz w:val="24"/>
        </w:rPr>
        <w:t>контактная работа – 47  акад.</w:t>
      </w:r>
      <w:r>
        <w:rPr>
          <w:spacing w:val="-13"/>
          <w:sz w:val="24"/>
        </w:rPr>
        <w:t xml:space="preserve"> </w:t>
      </w:r>
      <w:r>
        <w:rPr>
          <w:sz w:val="24"/>
        </w:rPr>
        <w:t>часов:</w:t>
      </w:r>
    </w:p>
    <w:p w:rsidR="008764DC" w:rsidRDefault="00E62C14">
      <w:pPr>
        <w:pStyle w:val="a4"/>
        <w:numPr>
          <w:ilvl w:val="1"/>
          <w:numId w:val="46"/>
        </w:numPr>
        <w:tabs>
          <w:tab w:val="left" w:pos="1304"/>
        </w:tabs>
        <w:rPr>
          <w:sz w:val="24"/>
        </w:rPr>
      </w:pPr>
      <w:r>
        <w:rPr>
          <w:sz w:val="24"/>
        </w:rPr>
        <w:t>аудиторная – _44_ акад.</w:t>
      </w:r>
      <w:r>
        <w:rPr>
          <w:spacing w:val="-10"/>
          <w:sz w:val="24"/>
        </w:rPr>
        <w:t xml:space="preserve"> </w:t>
      </w:r>
      <w:r>
        <w:rPr>
          <w:sz w:val="24"/>
        </w:rPr>
        <w:t>часов;</w:t>
      </w:r>
    </w:p>
    <w:p w:rsidR="008764DC" w:rsidRDefault="00E62C14">
      <w:pPr>
        <w:pStyle w:val="a4"/>
        <w:numPr>
          <w:ilvl w:val="1"/>
          <w:numId w:val="46"/>
        </w:numPr>
        <w:tabs>
          <w:tab w:val="left" w:pos="1304"/>
        </w:tabs>
        <w:rPr>
          <w:sz w:val="24"/>
        </w:rPr>
      </w:pPr>
      <w:r>
        <w:rPr>
          <w:sz w:val="24"/>
        </w:rPr>
        <w:t>внеаудиторная – 3 акад.</w:t>
      </w:r>
      <w:r>
        <w:rPr>
          <w:spacing w:val="3"/>
          <w:sz w:val="24"/>
        </w:rPr>
        <w:t xml:space="preserve"> </w:t>
      </w:r>
      <w:r>
        <w:rPr>
          <w:sz w:val="24"/>
        </w:rPr>
        <w:t>часов</w:t>
      </w:r>
    </w:p>
    <w:p w:rsidR="008764DC" w:rsidRDefault="00E62C14">
      <w:pPr>
        <w:pStyle w:val="a4"/>
        <w:numPr>
          <w:ilvl w:val="0"/>
          <w:numId w:val="46"/>
        </w:numPr>
        <w:tabs>
          <w:tab w:val="left" w:pos="1020"/>
        </w:tabs>
        <w:rPr>
          <w:sz w:val="24"/>
        </w:rPr>
      </w:pPr>
      <w:r>
        <w:rPr>
          <w:sz w:val="24"/>
        </w:rPr>
        <w:t>самостоятельная работа – _</w:t>
      </w:r>
      <w:r>
        <w:rPr>
          <w:sz w:val="24"/>
          <w:u w:val="single"/>
        </w:rPr>
        <w:t>25</w:t>
      </w:r>
      <w:r>
        <w:rPr>
          <w:sz w:val="24"/>
        </w:rPr>
        <w:t>_ акад.</w:t>
      </w:r>
      <w:r>
        <w:rPr>
          <w:spacing w:val="4"/>
          <w:sz w:val="24"/>
        </w:rPr>
        <w:t xml:space="preserve"> </w:t>
      </w:r>
      <w:r>
        <w:rPr>
          <w:sz w:val="24"/>
        </w:rPr>
        <w:t>часов;</w:t>
      </w:r>
    </w:p>
    <w:p w:rsidR="008764DC" w:rsidRDefault="00E62C14">
      <w:pPr>
        <w:pStyle w:val="a4"/>
        <w:numPr>
          <w:ilvl w:val="0"/>
          <w:numId w:val="46"/>
        </w:numPr>
        <w:tabs>
          <w:tab w:val="left" w:pos="1020"/>
        </w:tabs>
        <w:rPr>
          <w:sz w:val="24"/>
        </w:rPr>
      </w:pPr>
      <w:r>
        <w:rPr>
          <w:sz w:val="24"/>
        </w:rPr>
        <w:t>подготовка к экзамену – 35,7 акад.</w:t>
      </w:r>
      <w:r>
        <w:rPr>
          <w:spacing w:val="3"/>
          <w:sz w:val="24"/>
        </w:rPr>
        <w:t xml:space="preserve"> </w:t>
      </w:r>
      <w:r>
        <w:rPr>
          <w:sz w:val="24"/>
        </w:rPr>
        <w:t>часа</w:t>
      </w:r>
    </w:p>
    <w:p w:rsidR="008764DC" w:rsidRDefault="008764DC">
      <w:pPr>
        <w:pStyle w:val="a3"/>
        <w:spacing w:before="1"/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4"/>
        <w:gridCol w:w="780"/>
        <w:gridCol w:w="1040"/>
        <w:gridCol w:w="950"/>
        <w:gridCol w:w="1436"/>
        <w:gridCol w:w="2968"/>
        <w:gridCol w:w="2234"/>
        <w:gridCol w:w="1990"/>
      </w:tblGrid>
      <w:tr w:rsidR="008764DC">
        <w:trPr>
          <w:trHeight w:val="1145"/>
        </w:trPr>
        <w:tc>
          <w:tcPr>
            <w:tcW w:w="4464" w:type="dxa"/>
            <w:vMerge w:val="restart"/>
          </w:tcPr>
          <w:p w:rsidR="008764DC" w:rsidRDefault="008764DC">
            <w:pPr>
              <w:pStyle w:val="TableParagraph"/>
              <w:rPr>
                <w:sz w:val="26"/>
              </w:rPr>
            </w:pPr>
          </w:p>
          <w:p w:rsidR="008764DC" w:rsidRDefault="008764DC">
            <w:pPr>
              <w:pStyle w:val="TableParagraph"/>
              <w:rPr>
                <w:sz w:val="26"/>
              </w:rPr>
            </w:pPr>
          </w:p>
          <w:p w:rsidR="008764DC" w:rsidRDefault="008764DC">
            <w:pPr>
              <w:pStyle w:val="TableParagraph"/>
              <w:rPr>
                <w:sz w:val="23"/>
              </w:rPr>
            </w:pPr>
          </w:p>
          <w:p w:rsidR="008764DC" w:rsidRDefault="00E62C14">
            <w:pPr>
              <w:pStyle w:val="TableParagraph"/>
              <w:ind w:left="1593" w:right="1579" w:hanging="1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80" w:type="dxa"/>
            <w:vMerge w:val="restart"/>
            <w:textDirection w:val="btLr"/>
          </w:tcPr>
          <w:p w:rsidR="008764DC" w:rsidRDefault="00E62C14">
            <w:pPr>
              <w:pStyle w:val="TableParagraph"/>
              <w:spacing w:before="156"/>
              <w:ind w:left="71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90" w:type="dxa"/>
            <w:gridSpan w:val="2"/>
          </w:tcPr>
          <w:p w:rsidR="008764DC" w:rsidRDefault="00E62C14">
            <w:pPr>
              <w:pStyle w:val="TableParagraph"/>
              <w:spacing w:before="19"/>
              <w:ind w:left="56" w:right="42" w:hanging="60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</w:t>
            </w:r>
            <w:r>
              <w:rPr>
                <w:spacing w:val="-3"/>
                <w:sz w:val="24"/>
              </w:rPr>
              <w:t xml:space="preserve"> работа</w:t>
            </w:r>
          </w:p>
          <w:p w:rsidR="008764DC" w:rsidRDefault="008764DC">
            <w:pPr>
              <w:pStyle w:val="TableParagraph"/>
              <w:rPr>
                <w:sz w:val="24"/>
              </w:rPr>
            </w:pPr>
          </w:p>
          <w:p w:rsidR="008764DC" w:rsidRDefault="00E62C14">
            <w:pPr>
              <w:pStyle w:val="TableParagraph"/>
              <w:ind w:left="242" w:right="231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1436" w:type="dxa"/>
            <w:vMerge w:val="restart"/>
            <w:textDirection w:val="btLr"/>
          </w:tcPr>
          <w:p w:rsidR="008764DC" w:rsidRDefault="008764DC">
            <w:pPr>
              <w:pStyle w:val="TableParagraph"/>
              <w:spacing w:before="11"/>
              <w:rPr>
                <w:sz w:val="31"/>
              </w:rPr>
            </w:pPr>
          </w:p>
          <w:p w:rsidR="008764DC" w:rsidRDefault="00E62C14">
            <w:pPr>
              <w:pStyle w:val="TableParagraph"/>
              <w:ind w:left="38" w:right="15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68" w:type="dxa"/>
            <w:vMerge w:val="restart"/>
          </w:tcPr>
          <w:p w:rsidR="008764DC" w:rsidRDefault="008764DC">
            <w:pPr>
              <w:pStyle w:val="TableParagraph"/>
              <w:rPr>
                <w:sz w:val="26"/>
              </w:rPr>
            </w:pPr>
          </w:p>
          <w:p w:rsidR="008764DC" w:rsidRDefault="008764DC">
            <w:pPr>
              <w:pStyle w:val="TableParagraph"/>
              <w:rPr>
                <w:sz w:val="26"/>
              </w:rPr>
            </w:pPr>
          </w:p>
          <w:p w:rsidR="008764DC" w:rsidRDefault="008764DC">
            <w:pPr>
              <w:pStyle w:val="TableParagraph"/>
              <w:rPr>
                <w:sz w:val="23"/>
              </w:rPr>
            </w:pPr>
          </w:p>
          <w:p w:rsidR="008764DC" w:rsidRDefault="00E62C14">
            <w:pPr>
              <w:pStyle w:val="TableParagraph"/>
              <w:ind w:left="1098" w:hanging="77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34" w:type="dxa"/>
            <w:vMerge w:val="restart"/>
          </w:tcPr>
          <w:p w:rsidR="008764DC" w:rsidRDefault="008764DC">
            <w:pPr>
              <w:pStyle w:val="TableParagraph"/>
              <w:rPr>
                <w:sz w:val="26"/>
              </w:rPr>
            </w:pPr>
          </w:p>
          <w:p w:rsidR="008764DC" w:rsidRDefault="00E62C14">
            <w:pPr>
              <w:pStyle w:val="TableParagraph"/>
              <w:spacing w:before="150"/>
              <w:ind w:left="245" w:right="27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0" w:type="dxa"/>
            <w:vMerge w:val="restart"/>
            <w:textDirection w:val="btLr"/>
          </w:tcPr>
          <w:p w:rsidR="008764DC" w:rsidRDefault="008764DC">
            <w:pPr>
              <w:pStyle w:val="TableParagraph"/>
              <w:spacing w:before="2"/>
              <w:rPr>
                <w:sz w:val="35"/>
              </w:rPr>
            </w:pPr>
          </w:p>
          <w:p w:rsidR="008764DC" w:rsidRDefault="00E62C14">
            <w:pPr>
              <w:pStyle w:val="TableParagraph"/>
              <w:spacing w:before="1"/>
              <w:ind w:left="15" w:right="1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Код и структурный</w:t>
            </w:r>
          </w:p>
          <w:p w:rsidR="008764DC" w:rsidRDefault="008764DC">
            <w:pPr>
              <w:pStyle w:val="TableParagraph"/>
              <w:spacing w:before="3"/>
            </w:pPr>
          </w:p>
          <w:p w:rsidR="008764DC" w:rsidRDefault="00E62C14">
            <w:pPr>
              <w:pStyle w:val="TableParagraph"/>
              <w:ind w:left="364" w:right="362" w:hanging="6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элемент компетенции</w:t>
            </w:r>
          </w:p>
        </w:tc>
      </w:tr>
      <w:tr w:rsidR="008764DC">
        <w:trPr>
          <w:trHeight w:val="1124"/>
        </w:trPr>
        <w:tc>
          <w:tcPr>
            <w:tcW w:w="4464" w:type="dxa"/>
            <w:vMerge/>
            <w:tcBorders>
              <w:top w:val="nil"/>
            </w:tcBorders>
          </w:tcPr>
          <w:p w:rsidR="008764DC" w:rsidRDefault="008764D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textDirection w:val="btLr"/>
          </w:tcPr>
          <w:p w:rsidR="008764DC" w:rsidRDefault="008764D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extDirection w:val="btLr"/>
          </w:tcPr>
          <w:p w:rsidR="008764DC" w:rsidRDefault="008764DC">
            <w:pPr>
              <w:pStyle w:val="TableParagraph"/>
              <w:spacing w:before="4"/>
              <w:rPr>
                <w:sz w:val="33"/>
              </w:rPr>
            </w:pPr>
          </w:p>
          <w:p w:rsidR="008764DC" w:rsidRDefault="00E62C14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50" w:type="dxa"/>
            <w:textDirection w:val="btLr"/>
          </w:tcPr>
          <w:p w:rsidR="008764DC" w:rsidRDefault="00E62C14">
            <w:pPr>
              <w:pStyle w:val="TableParagraph"/>
              <w:spacing w:before="202"/>
              <w:ind w:left="170" w:hanging="50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1436" w:type="dxa"/>
            <w:vMerge/>
            <w:tcBorders>
              <w:top w:val="nil"/>
            </w:tcBorders>
            <w:textDirection w:val="btLr"/>
          </w:tcPr>
          <w:p w:rsidR="008764DC" w:rsidRDefault="008764DC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8764DC" w:rsidRDefault="008764DC"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vMerge/>
            <w:tcBorders>
              <w:top w:val="nil"/>
            </w:tcBorders>
          </w:tcPr>
          <w:p w:rsidR="008764DC" w:rsidRDefault="008764DC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  <w:textDirection w:val="btLr"/>
          </w:tcPr>
          <w:p w:rsidR="008764DC" w:rsidRDefault="008764DC">
            <w:pPr>
              <w:rPr>
                <w:sz w:val="2"/>
                <w:szCs w:val="2"/>
              </w:rPr>
            </w:pPr>
          </w:p>
        </w:tc>
      </w:tr>
      <w:tr w:rsidR="008764DC">
        <w:trPr>
          <w:trHeight w:val="551"/>
        </w:trPr>
        <w:tc>
          <w:tcPr>
            <w:tcW w:w="4464" w:type="dxa"/>
          </w:tcPr>
          <w:p w:rsidR="008764DC" w:rsidRDefault="00E62C14">
            <w:pPr>
              <w:pStyle w:val="TableParagraph"/>
              <w:spacing w:before="2" w:line="276" w:lineRule="exact"/>
              <w:ind w:left="41" w:right="161"/>
              <w:rPr>
                <w:b/>
                <w:sz w:val="24"/>
              </w:rPr>
            </w:pPr>
            <w:r>
              <w:rPr>
                <w:b/>
                <w:sz w:val="24"/>
              </w:rPr>
              <w:t>1. Раздел. Введение в курс «Терроризм в XX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веке»</w:t>
            </w:r>
          </w:p>
        </w:tc>
        <w:tc>
          <w:tcPr>
            <w:tcW w:w="780" w:type="dxa"/>
          </w:tcPr>
          <w:p w:rsidR="008764DC" w:rsidRDefault="00E62C14">
            <w:pPr>
              <w:pStyle w:val="TableParagraph"/>
              <w:spacing w:line="275" w:lineRule="exact"/>
              <w:ind w:left="252" w:right="23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4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95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436" w:type="dxa"/>
          </w:tcPr>
          <w:p w:rsidR="008764DC" w:rsidRDefault="008764DC">
            <w:pPr>
              <w:pStyle w:val="TableParagraph"/>
            </w:pPr>
          </w:p>
        </w:tc>
        <w:tc>
          <w:tcPr>
            <w:tcW w:w="2968" w:type="dxa"/>
          </w:tcPr>
          <w:p w:rsidR="008764DC" w:rsidRDefault="008764DC">
            <w:pPr>
              <w:pStyle w:val="TableParagraph"/>
            </w:pPr>
          </w:p>
        </w:tc>
        <w:tc>
          <w:tcPr>
            <w:tcW w:w="2234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990" w:type="dxa"/>
          </w:tcPr>
          <w:p w:rsidR="008764DC" w:rsidRDefault="008764DC">
            <w:pPr>
              <w:pStyle w:val="TableParagraph"/>
            </w:pPr>
          </w:p>
        </w:tc>
      </w:tr>
      <w:tr w:rsidR="008764DC">
        <w:trPr>
          <w:trHeight w:val="1102"/>
        </w:trPr>
        <w:tc>
          <w:tcPr>
            <w:tcW w:w="4464" w:type="dxa"/>
          </w:tcPr>
          <w:p w:rsidR="008764DC" w:rsidRDefault="00E62C14">
            <w:pPr>
              <w:pStyle w:val="TableParagraph"/>
              <w:spacing w:line="276" w:lineRule="exact"/>
              <w:ind w:left="41" w:right="28"/>
              <w:jc w:val="both"/>
              <w:rPr>
                <w:sz w:val="24"/>
              </w:rPr>
            </w:pPr>
            <w:r>
              <w:rPr>
                <w:sz w:val="24"/>
              </w:rPr>
              <w:t>1.1. Тема. Терроризм: основные понятия, объект, предмет, актуальность изучения дисциплины и ее связь с другими науками.</w:t>
            </w:r>
          </w:p>
        </w:tc>
        <w:tc>
          <w:tcPr>
            <w:tcW w:w="78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040" w:type="dxa"/>
          </w:tcPr>
          <w:p w:rsidR="008764DC" w:rsidRDefault="00E62C14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436" w:type="dxa"/>
          </w:tcPr>
          <w:p w:rsidR="008764DC" w:rsidRDefault="008764DC">
            <w:pPr>
              <w:pStyle w:val="TableParagraph"/>
            </w:pPr>
          </w:p>
        </w:tc>
        <w:tc>
          <w:tcPr>
            <w:tcW w:w="2968" w:type="dxa"/>
          </w:tcPr>
          <w:p w:rsidR="008764DC" w:rsidRDefault="00E62C14">
            <w:pPr>
              <w:pStyle w:val="TableParagraph"/>
              <w:spacing w:line="274" w:lineRule="exact"/>
              <w:ind w:left="146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60"/>
                <w:sz w:val="24"/>
              </w:rPr>
              <w:t></w:t>
            </w:r>
          </w:p>
        </w:tc>
        <w:tc>
          <w:tcPr>
            <w:tcW w:w="2234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990" w:type="dxa"/>
          </w:tcPr>
          <w:p w:rsidR="008764DC" w:rsidRDefault="008764DC">
            <w:pPr>
              <w:pStyle w:val="TableParagraph"/>
            </w:pPr>
          </w:p>
        </w:tc>
      </w:tr>
      <w:tr w:rsidR="008764DC">
        <w:trPr>
          <w:trHeight w:val="1378"/>
        </w:trPr>
        <w:tc>
          <w:tcPr>
            <w:tcW w:w="4464" w:type="dxa"/>
          </w:tcPr>
          <w:p w:rsidR="008764DC" w:rsidRDefault="00E62C14">
            <w:pPr>
              <w:pStyle w:val="TableParagraph"/>
              <w:tabs>
                <w:tab w:val="left" w:pos="787"/>
                <w:tab w:val="left" w:pos="1744"/>
                <w:tab w:val="left" w:pos="3305"/>
              </w:tabs>
              <w:ind w:left="41" w:right="30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z w:val="24"/>
              </w:rPr>
              <w:tab/>
              <w:t>Тема.</w:t>
            </w:r>
            <w:r>
              <w:rPr>
                <w:sz w:val="24"/>
              </w:rPr>
              <w:tab/>
              <w:t>Терроризм: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типология, </w:t>
            </w:r>
            <w:r>
              <w:rPr>
                <w:sz w:val="24"/>
              </w:rPr>
              <w:t>причины, социальные истоки.</w:t>
            </w:r>
          </w:p>
        </w:tc>
        <w:tc>
          <w:tcPr>
            <w:tcW w:w="78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040" w:type="dxa"/>
          </w:tcPr>
          <w:p w:rsidR="008764DC" w:rsidRDefault="00E62C14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8764DC" w:rsidRDefault="00E62C14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8764DC" w:rsidRDefault="008764DC">
            <w:pPr>
              <w:pStyle w:val="TableParagraph"/>
            </w:pPr>
          </w:p>
        </w:tc>
        <w:tc>
          <w:tcPr>
            <w:tcW w:w="2968" w:type="dxa"/>
          </w:tcPr>
          <w:p w:rsidR="008764DC" w:rsidRDefault="00E62C14">
            <w:pPr>
              <w:pStyle w:val="TableParagraph"/>
              <w:numPr>
                <w:ilvl w:val="0"/>
                <w:numId w:val="45"/>
              </w:numPr>
              <w:tabs>
                <w:tab w:val="left" w:pos="430"/>
                <w:tab w:val="left" w:pos="2813"/>
              </w:tabs>
              <w:spacing w:line="276" w:lineRule="exact"/>
              <w:ind w:right="26" w:firstLine="10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8764DC" w:rsidRDefault="00E62C14">
            <w:pPr>
              <w:pStyle w:val="TableParagraph"/>
              <w:numPr>
                <w:ilvl w:val="0"/>
                <w:numId w:val="45"/>
              </w:numPr>
              <w:tabs>
                <w:tab w:val="left" w:pos="430"/>
                <w:tab w:val="left" w:pos="1153"/>
              </w:tabs>
              <w:spacing w:line="276" w:lineRule="exact"/>
              <w:ind w:right="29" w:firstLine="10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Самостоятельное </w:t>
            </w:r>
            <w:r>
              <w:rPr>
                <w:sz w:val="24"/>
              </w:rPr>
              <w:t>изучение учебной и научно литературы.</w:t>
            </w:r>
          </w:p>
        </w:tc>
        <w:tc>
          <w:tcPr>
            <w:tcW w:w="2234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990" w:type="dxa"/>
          </w:tcPr>
          <w:p w:rsidR="008764DC" w:rsidRDefault="008764DC">
            <w:pPr>
              <w:pStyle w:val="TableParagraph"/>
            </w:pPr>
          </w:p>
        </w:tc>
      </w:tr>
      <w:tr w:rsidR="008764DC">
        <w:trPr>
          <w:trHeight w:val="549"/>
        </w:trPr>
        <w:tc>
          <w:tcPr>
            <w:tcW w:w="4464" w:type="dxa"/>
          </w:tcPr>
          <w:p w:rsidR="008764DC" w:rsidRDefault="00E62C14">
            <w:pPr>
              <w:pStyle w:val="TableParagraph"/>
              <w:spacing w:line="276" w:lineRule="exact"/>
              <w:ind w:left="41" w:right="161"/>
              <w:rPr>
                <w:sz w:val="24"/>
              </w:rPr>
            </w:pPr>
            <w:r>
              <w:rPr>
                <w:sz w:val="24"/>
              </w:rPr>
              <w:t>1.3. Основные цели и задачи, методы террористической деятельности</w:t>
            </w:r>
          </w:p>
        </w:tc>
        <w:tc>
          <w:tcPr>
            <w:tcW w:w="78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040" w:type="dxa"/>
          </w:tcPr>
          <w:p w:rsidR="008764DC" w:rsidRDefault="00E62C14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436" w:type="dxa"/>
          </w:tcPr>
          <w:p w:rsidR="008764DC" w:rsidRDefault="008764DC">
            <w:pPr>
              <w:pStyle w:val="TableParagraph"/>
            </w:pPr>
          </w:p>
        </w:tc>
        <w:tc>
          <w:tcPr>
            <w:tcW w:w="2968" w:type="dxa"/>
          </w:tcPr>
          <w:p w:rsidR="008764DC" w:rsidRDefault="008764DC">
            <w:pPr>
              <w:pStyle w:val="TableParagraph"/>
            </w:pPr>
          </w:p>
        </w:tc>
        <w:tc>
          <w:tcPr>
            <w:tcW w:w="2234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990" w:type="dxa"/>
          </w:tcPr>
          <w:p w:rsidR="008764DC" w:rsidRDefault="00E62C14">
            <w:pPr>
              <w:pStyle w:val="TableParagraph"/>
              <w:spacing w:line="273" w:lineRule="exact"/>
              <w:ind w:left="41"/>
              <w:rPr>
                <w:sz w:val="24"/>
              </w:rPr>
            </w:pPr>
            <w:r>
              <w:rPr>
                <w:sz w:val="24"/>
              </w:rPr>
              <w:t>ПК1-ЗУВ</w:t>
            </w:r>
          </w:p>
        </w:tc>
      </w:tr>
      <w:tr w:rsidR="008764DC">
        <w:trPr>
          <w:trHeight w:val="508"/>
        </w:trPr>
        <w:tc>
          <w:tcPr>
            <w:tcW w:w="4464" w:type="dxa"/>
          </w:tcPr>
          <w:p w:rsidR="008764DC" w:rsidRDefault="008764DC">
            <w:pPr>
              <w:pStyle w:val="TableParagraph"/>
              <w:rPr>
                <w:sz w:val="24"/>
              </w:rPr>
            </w:pPr>
          </w:p>
          <w:p w:rsidR="008764DC" w:rsidRDefault="00E62C14">
            <w:pPr>
              <w:pStyle w:val="TableParagraph"/>
              <w:spacing w:line="212" w:lineRule="exact"/>
              <w:ind w:left="41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78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040" w:type="dxa"/>
          </w:tcPr>
          <w:p w:rsidR="008764DC" w:rsidRDefault="00E62C14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50" w:type="dxa"/>
          </w:tcPr>
          <w:p w:rsidR="008764DC" w:rsidRDefault="00E62C14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8764DC" w:rsidRDefault="00E62C14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68" w:type="dxa"/>
          </w:tcPr>
          <w:p w:rsidR="008764DC" w:rsidRDefault="008764DC">
            <w:pPr>
              <w:pStyle w:val="TableParagraph"/>
            </w:pPr>
          </w:p>
        </w:tc>
        <w:tc>
          <w:tcPr>
            <w:tcW w:w="2234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990" w:type="dxa"/>
          </w:tcPr>
          <w:p w:rsidR="008764DC" w:rsidRDefault="008764DC">
            <w:pPr>
              <w:pStyle w:val="TableParagraph"/>
            </w:pPr>
          </w:p>
        </w:tc>
      </w:tr>
    </w:tbl>
    <w:p w:rsidR="008764DC" w:rsidRDefault="008764DC">
      <w:pPr>
        <w:sectPr w:rsidR="008764DC">
          <w:footerReference w:type="default" r:id="rId11"/>
          <w:pgSz w:w="16840" w:h="11910" w:orient="landscape"/>
          <w:pgMar w:top="1100" w:right="340" w:bottom="280" w:left="400" w:header="0" w:footer="0" w:gutter="0"/>
          <w:cols w:space="720"/>
        </w:sectPr>
      </w:pPr>
    </w:p>
    <w:p w:rsidR="008764DC" w:rsidRDefault="008764DC">
      <w:pPr>
        <w:pStyle w:val="a3"/>
        <w:rPr>
          <w:sz w:val="20"/>
        </w:rPr>
      </w:pPr>
    </w:p>
    <w:p w:rsidR="008764DC" w:rsidRDefault="008764DC">
      <w:pPr>
        <w:pStyle w:val="a3"/>
        <w:rPr>
          <w:sz w:val="20"/>
        </w:rPr>
      </w:pPr>
    </w:p>
    <w:p w:rsidR="008764DC" w:rsidRDefault="008764DC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4"/>
        <w:gridCol w:w="780"/>
        <w:gridCol w:w="1040"/>
        <w:gridCol w:w="950"/>
        <w:gridCol w:w="1436"/>
        <w:gridCol w:w="2968"/>
        <w:gridCol w:w="2234"/>
        <w:gridCol w:w="1990"/>
      </w:tblGrid>
      <w:tr w:rsidR="008764DC">
        <w:trPr>
          <w:trHeight w:val="1146"/>
        </w:trPr>
        <w:tc>
          <w:tcPr>
            <w:tcW w:w="4464" w:type="dxa"/>
            <w:vMerge w:val="restart"/>
          </w:tcPr>
          <w:p w:rsidR="008764DC" w:rsidRDefault="008764DC">
            <w:pPr>
              <w:pStyle w:val="TableParagraph"/>
              <w:rPr>
                <w:sz w:val="26"/>
              </w:rPr>
            </w:pPr>
          </w:p>
          <w:p w:rsidR="008764DC" w:rsidRDefault="008764DC">
            <w:pPr>
              <w:pStyle w:val="TableParagraph"/>
              <w:rPr>
                <w:sz w:val="26"/>
              </w:rPr>
            </w:pPr>
          </w:p>
          <w:p w:rsidR="008764DC" w:rsidRDefault="008764DC">
            <w:pPr>
              <w:pStyle w:val="TableParagraph"/>
              <w:rPr>
                <w:sz w:val="23"/>
              </w:rPr>
            </w:pPr>
          </w:p>
          <w:p w:rsidR="008764DC" w:rsidRDefault="00E62C14">
            <w:pPr>
              <w:pStyle w:val="TableParagraph"/>
              <w:ind w:left="1593" w:right="1579" w:hanging="1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80" w:type="dxa"/>
            <w:vMerge w:val="restart"/>
            <w:textDirection w:val="btLr"/>
          </w:tcPr>
          <w:p w:rsidR="008764DC" w:rsidRDefault="00E62C14">
            <w:pPr>
              <w:pStyle w:val="TableParagraph"/>
              <w:spacing w:before="156"/>
              <w:ind w:left="71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90" w:type="dxa"/>
            <w:gridSpan w:val="2"/>
          </w:tcPr>
          <w:p w:rsidR="008764DC" w:rsidRDefault="00E62C14">
            <w:pPr>
              <w:pStyle w:val="TableParagraph"/>
              <w:spacing w:before="19"/>
              <w:ind w:left="56" w:right="42" w:hanging="60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</w:t>
            </w:r>
            <w:r>
              <w:rPr>
                <w:spacing w:val="-3"/>
                <w:sz w:val="24"/>
              </w:rPr>
              <w:t xml:space="preserve"> работа</w:t>
            </w:r>
          </w:p>
          <w:p w:rsidR="008764DC" w:rsidRDefault="008764DC">
            <w:pPr>
              <w:pStyle w:val="TableParagraph"/>
              <w:rPr>
                <w:sz w:val="24"/>
              </w:rPr>
            </w:pPr>
          </w:p>
          <w:p w:rsidR="008764DC" w:rsidRDefault="00E62C14">
            <w:pPr>
              <w:pStyle w:val="TableParagraph"/>
              <w:ind w:left="242" w:right="231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1436" w:type="dxa"/>
            <w:vMerge w:val="restart"/>
            <w:textDirection w:val="btLr"/>
          </w:tcPr>
          <w:p w:rsidR="008764DC" w:rsidRDefault="008764DC">
            <w:pPr>
              <w:pStyle w:val="TableParagraph"/>
              <w:spacing w:before="11"/>
              <w:rPr>
                <w:sz w:val="31"/>
              </w:rPr>
            </w:pPr>
          </w:p>
          <w:p w:rsidR="008764DC" w:rsidRDefault="00E62C14">
            <w:pPr>
              <w:pStyle w:val="TableParagraph"/>
              <w:ind w:left="38" w:right="15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68" w:type="dxa"/>
            <w:vMerge w:val="restart"/>
          </w:tcPr>
          <w:p w:rsidR="008764DC" w:rsidRDefault="008764DC">
            <w:pPr>
              <w:pStyle w:val="TableParagraph"/>
              <w:rPr>
                <w:sz w:val="26"/>
              </w:rPr>
            </w:pPr>
          </w:p>
          <w:p w:rsidR="008764DC" w:rsidRDefault="008764DC">
            <w:pPr>
              <w:pStyle w:val="TableParagraph"/>
              <w:rPr>
                <w:sz w:val="26"/>
              </w:rPr>
            </w:pPr>
          </w:p>
          <w:p w:rsidR="008764DC" w:rsidRDefault="008764DC">
            <w:pPr>
              <w:pStyle w:val="TableParagraph"/>
              <w:rPr>
                <w:sz w:val="23"/>
              </w:rPr>
            </w:pPr>
          </w:p>
          <w:p w:rsidR="008764DC" w:rsidRDefault="00E62C14">
            <w:pPr>
              <w:pStyle w:val="TableParagraph"/>
              <w:ind w:left="1098" w:hanging="77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34" w:type="dxa"/>
            <w:vMerge w:val="restart"/>
          </w:tcPr>
          <w:p w:rsidR="008764DC" w:rsidRDefault="008764DC">
            <w:pPr>
              <w:pStyle w:val="TableParagraph"/>
              <w:rPr>
                <w:sz w:val="26"/>
              </w:rPr>
            </w:pPr>
          </w:p>
          <w:p w:rsidR="008764DC" w:rsidRDefault="00E62C14">
            <w:pPr>
              <w:pStyle w:val="TableParagraph"/>
              <w:spacing w:before="150"/>
              <w:ind w:left="245" w:right="27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0" w:type="dxa"/>
            <w:vMerge w:val="restart"/>
            <w:textDirection w:val="btLr"/>
          </w:tcPr>
          <w:p w:rsidR="008764DC" w:rsidRDefault="008764DC">
            <w:pPr>
              <w:pStyle w:val="TableParagraph"/>
              <w:spacing w:before="2"/>
              <w:rPr>
                <w:sz w:val="35"/>
              </w:rPr>
            </w:pPr>
          </w:p>
          <w:p w:rsidR="008764DC" w:rsidRDefault="00E62C14">
            <w:pPr>
              <w:pStyle w:val="TableParagraph"/>
              <w:spacing w:before="1"/>
              <w:ind w:left="15" w:right="1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Код и структурный</w:t>
            </w:r>
          </w:p>
          <w:p w:rsidR="008764DC" w:rsidRDefault="008764DC">
            <w:pPr>
              <w:pStyle w:val="TableParagraph"/>
              <w:spacing w:before="3"/>
            </w:pPr>
          </w:p>
          <w:p w:rsidR="008764DC" w:rsidRDefault="00E62C14">
            <w:pPr>
              <w:pStyle w:val="TableParagraph"/>
              <w:ind w:left="364" w:right="362" w:hanging="6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элемент компетенции</w:t>
            </w:r>
          </w:p>
        </w:tc>
      </w:tr>
      <w:tr w:rsidR="008764DC">
        <w:trPr>
          <w:trHeight w:val="1123"/>
        </w:trPr>
        <w:tc>
          <w:tcPr>
            <w:tcW w:w="4464" w:type="dxa"/>
            <w:vMerge/>
            <w:tcBorders>
              <w:top w:val="nil"/>
            </w:tcBorders>
          </w:tcPr>
          <w:p w:rsidR="008764DC" w:rsidRDefault="008764D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textDirection w:val="btLr"/>
          </w:tcPr>
          <w:p w:rsidR="008764DC" w:rsidRDefault="008764D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extDirection w:val="btLr"/>
          </w:tcPr>
          <w:p w:rsidR="008764DC" w:rsidRDefault="008764DC">
            <w:pPr>
              <w:pStyle w:val="TableParagraph"/>
              <w:spacing w:before="4"/>
              <w:rPr>
                <w:sz w:val="33"/>
              </w:rPr>
            </w:pPr>
          </w:p>
          <w:p w:rsidR="008764DC" w:rsidRDefault="00E62C14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50" w:type="dxa"/>
            <w:textDirection w:val="btLr"/>
          </w:tcPr>
          <w:p w:rsidR="008764DC" w:rsidRDefault="00E62C14">
            <w:pPr>
              <w:pStyle w:val="TableParagraph"/>
              <w:spacing w:before="202"/>
              <w:ind w:left="170" w:hanging="50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1436" w:type="dxa"/>
            <w:vMerge/>
            <w:tcBorders>
              <w:top w:val="nil"/>
            </w:tcBorders>
            <w:textDirection w:val="btLr"/>
          </w:tcPr>
          <w:p w:rsidR="008764DC" w:rsidRDefault="008764DC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8764DC" w:rsidRDefault="008764DC"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vMerge/>
            <w:tcBorders>
              <w:top w:val="nil"/>
            </w:tcBorders>
          </w:tcPr>
          <w:p w:rsidR="008764DC" w:rsidRDefault="008764DC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  <w:textDirection w:val="btLr"/>
          </w:tcPr>
          <w:p w:rsidR="008764DC" w:rsidRDefault="008764DC">
            <w:pPr>
              <w:rPr>
                <w:sz w:val="2"/>
                <w:szCs w:val="2"/>
              </w:rPr>
            </w:pPr>
          </w:p>
        </w:tc>
      </w:tr>
      <w:tr w:rsidR="008764DC">
        <w:trPr>
          <w:trHeight w:val="552"/>
        </w:trPr>
        <w:tc>
          <w:tcPr>
            <w:tcW w:w="4464" w:type="dxa"/>
          </w:tcPr>
          <w:p w:rsidR="008764DC" w:rsidRDefault="00E62C14">
            <w:pPr>
              <w:pStyle w:val="TableParagraph"/>
              <w:tabs>
                <w:tab w:val="left" w:pos="533"/>
                <w:tab w:val="left" w:pos="1630"/>
                <w:tab w:val="left" w:pos="3127"/>
                <w:tab w:val="left" w:pos="3568"/>
              </w:tabs>
              <w:spacing w:before="2" w:line="276" w:lineRule="exact"/>
              <w:ind w:left="41" w:right="27"/>
              <w:rPr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z w:val="24"/>
              </w:rPr>
              <w:tab/>
              <w:t>Раздел.</w:t>
            </w:r>
            <w:r>
              <w:rPr>
                <w:b/>
                <w:sz w:val="24"/>
              </w:rPr>
              <w:tab/>
              <w:t>Терроризм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 xml:space="preserve">странах </w:t>
            </w:r>
            <w:r>
              <w:rPr>
                <w:b/>
                <w:sz w:val="24"/>
              </w:rPr>
              <w:t>Западной Европы и США в XX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sz w:val="24"/>
              </w:rPr>
              <w:t>.</w:t>
            </w:r>
          </w:p>
        </w:tc>
        <w:tc>
          <w:tcPr>
            <w:tcW w:w="780" w:type="dxa"/>
          </w:tcPr>
          <w:p w:rsidR="008764DC" w:rsidRDefault="00E62C14">
            <w:pPr>
              <w:pStyle w:val="TableParagraph"/>
              <w:spacing w:line="275" w:lineRule="exact"/>
              <w:ind w:left="252" w:right="23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4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95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436" w:type="dxa"/>
          </w:tcPr>
          <w:p w:rsidR="008764DC" w:rsidRDefault="008764DC">
            <w:pPr>
              <w:pStyle w:val="TableParagraph"/>
            </w:pPr>
          </w:p>
        </w:tc>
        <w:tc>
          <w:tcPr>
            <w:tcW w:w="2968" w:type="dxa"/>
          </w:tcPr>
          <w:p w:rsidR="008764DC" w:rsidRDefault="008764DC">
            <w:pPr>
              <w:pStyle w:val="TableParagraph"/>
            </w:pPr>
          </w:p>
        </w:tc>
        <w:tc>
          <w:tcPr>
            <w:tcW w:w="2234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990" w:type="dxa"/>
          </w:tcPr>
          <w:p w:rsidR="008764DC" w:rsidRDefault="008764DC">
            <w:pPr>
              <w:pStyle w:val="TableParagraph"/>
            </w:pPr>
          </w:p>
        </w:tc>
      </w:tr>
      <w:tr w:rsidR="008764DC">
        <w:trPr>
          <w:trHeight w:val="825"/>
        </w:trPr>
        <w:tc>
          <w:tcPr>
            <w:tcW w:w="4464" w:type="dxa"/>
          </w:tcPr>
          <w:p w:rsidR="008764DC" w:rsidRDefault="00E62C14">
            <w:pPr>
              <w:pStyle w:val="TableParagraph"/>
              <w:ind w:left="41" w:right="516"/>
              <w:rPr>
                <w:sz w:val="24"/>
              </w:rPr>
            </w:pPr>
            <w:r>
              <w:rPr>
                <w:sz w:val="24"/>
              </w:rPr>
              <w:t>2.1. Тема. Левый терроризм в странах Западной Европы и США в XX в.</w:t>
            </w:r>
          </w:p>
        </w:tc>
        <w:tc>
          <w:tcPr>
            <w:tcW w:w="78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040" w:type="dxa"/>
          </w:tcPr>
          <w:p w:rsidR="008764DC" w:rsidRDefault="00E62C14">
            <w:pPr>
              <w:pStyle w:val="TableParagraph"/>
              <w:spacing w:line="273" w:lineRule="exact"/>
              <w:ind w:left="46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436" w:type="dxa"/>
          </w:tcPr>
          <w:p w:rsidR="008764DC" w:rsidRDefault="00E62C14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68" w:type="dxa"/>
          </w:tcPr>
          <w:p w:rsidR="008764DC" w:rsidRDefault="00E62C14">
            <w:pPr>
              <w:pStyle w:val="TableParagraph"/>
              <w:spacing w:line="276" w:lineRule="exact"/>
              <w:ind w:left="42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990" w:type="dxa"/>
          </w:tcPr>
          <w:p w:rsidR="008764DC" w:rsidRDefault="00E62C14">
            <w:pPr>
              <w:pStyle w:val="TableParagraph"/>
              <w:ind w:left="41" w:right="1053" w:firstLine="60"/>
              <w:rPr>
                <w:sz w:val="24"/>
              </w:rPr>
            </w:pPr>
            <w:r>
              <w:rPr>
                <w:sz w:val="24"/>
              </w:rPr>
              <w:t>ОК1-ЗУ ПК1-З</w:t>
            </w:r>
          </w:p>
        </w:tc>
      </w:tr>
      <w:tr w:rsidR="008764DC">
        <w:trPr>
          <w:trHeight w:val="1056"/>
        </w:trPr>
        <w:tc>
          <w:tcPr>
            <w:tcW w:w="4464" w:type="dxa"/>
          </w:tcPr>
          <w:p w:rsidR="008764DC" w:rsidRDefault="00E62C14">
            <w:pPr>
              <w:pStyle w:val="TableParagraph"/>
              <w:ind w:left="41" w:right="613"/>
              <w:rPr>
                <w:sz w:val="24"/>
              </w:rPr>
            </w:pPr>
            <w:r>
              <w:rPr>
                <w:sz w:val="24"/>
              </w:rPr>
              <w:t>2.2. Тема Ультраправый терроризм в Западной Европе</w:t>
            </w:r>
          </w:p>
        </w:tc>
        <w:tc>
          <w:tcPr>
            <w:tcW w:w="78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04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950" w:type="dxa"/>
          </w:tcPr>
          <w:p w:rsidR="008764DC" w:rsidRDefault="00E62C14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8764DC" w:rsidRDefault="00E62C14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68" w:type="dxa"/>
          </w:tcPr>
          <w:p w:rsidR="008764DC" w:rsidRDefault="00E62C14">
            <w:pPr>
              <w:pStyle w:val="TableParagraph"/>
              <w:numPr>
                <w:ilvl w:val="0"/>
                <w:numId w:val="44"/>
              </w:numPr>
              <w:tabs>
                <w:tab w:val="left" w:pos="429"/>
                <w:tab w:val="left" w:pos="430"/>
              </w:tabs>
              <w:spacing w:line="276" w:lineRule="exact"/>
              <w:ind w:right="29" w:firstLine="104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8764DC" w:rsidRDefault="00E62C14">
            <w:pPr>
              <w:pStyle w:val="TableParagraph"/>
              <w:spacing w:line="273" w:lineRule="exact"/>
              <w:ind w:left="392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1990" w:type="dxa"/>
          </w:tcPr>
          <w:p w:rsidR="008764DC" w:rsidRDefault="00E62C14">
            <w:pPr>
              <w:pStyle w:val="TableParagraph"/>
              <w:ind w:left="41" w:right="953"/>
              <w:rPr>
                <w:sz w:val="24"/>
              </w:rPr>
            </w:pPr>
            <w:r>
              <w:rPr>
                <w:sz w:val="24"/>
              </w:rPr>
              <w:t>ОК1-ЗУВ ПК1-З</w:t>
            </w:r>
          </w:p>
        </w:tc>
      </w:tr>
      <w:tr w:rsidR="008764DC">
        <w:trPr>
          <w:trHeight w:val="1103"/>
        </w:trPr>
        <w:tc>
          <w:tcPr>
            <w:tcW w:w="4464" w:type="dxa"/>
          </w:tcPr>
          <w:p w:rsidR="008764DC" w:rsidRDefault="00E62C14">
            <w:pPr>
              <w:pStyle w:val="TableParagraph"/>
              <w:ind w:left="41" w:right="613"/>
              <w:rPr>
                <w:sz w:val="24"/>
              </w:rPr>
            </w:pPr>
            <w:r>
              <w:rPr>
                <w:sz w:val="24"/>
              </w:rPr>
              <w:t>Тема 2.3. Ультраправый терроризм в США.</w:t>
            </w:r>
          </w:p>
        </w:tc>
        <w:tc>
          <w:tcPr>
            <w:tcW w:w="78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040" w:type="dxa"/>
          </w:tcPr>
          <w:p w:rsidR="008764DC" w:rsidRDefault="00E62C14">
            <w:pPr>
              <w:pStyle w:val="TableParagraph"/>
              <w:spacing w:line="275" w:lineRule="exact"/>
              <w:ind w:left="46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8764DC" w:rsidRDefault="00E62C14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8764DC" w:rsidRDefault="00E62C14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68" w:type="dxa"/>
          </w:tcPr>
          <w:p w:rsidR="008764DC" w:rsidRDefault="00E62C14">
            <w:pPr>
              <w:pStyle w:val="TableParagraph"/>
              <w:numPr>
                <w:ilvl w:val="0"/>
                <w:numId w:val="43"/>
              </w:numPr>
              <w:tabs>
                <w:tab w:val="left" w:pos="429"/>
                <w:tab w:val="left" w:pos="430"/>
              </w:tabs>
              <w:spacing w:before="2" w:line="276" w:lineRule="exact"/>
              <w:ind w:right="29" w:firstLine="104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8764DC" w:rsidRDefault="00E62C14">
            <w:pPr>
              <w:pStyle w:val="TableParagraph"/>
              <w:spacing w:line="275" w:lineRule="exact"/>
              <w:ind w:left="607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1990" w:type="dxa"/>
          </w:tcPr>
          <w:p w:rsidR="008764DC" w:rsidRDefault="00E62C14">
            <w:pPr>
              <w:pStyle w:val="TableParagraph"/>
              <w:ind w:left="41" w:right="953"/>
              <w:rPr>
                <w:sz w:val="24"/>
              </w:rPr>
            </w:pPr>
            <w:r>
              <w:rPr>
                <w:sz w:val="24"/>
              </w:rPr>
              <w:t>ОК1-ЗУВ ПК1-З</w:t>
            </w:r>
          </w:p>
        </w:tc>
      </w:tr>
      <w:tr w:rsidR="008764DC">
        <w:trPr>
          <w:trHeight w:val="655"/>
        </w:trPr>
        <w:tc>
          <w:tcPr>
            <w:tcW w:w="4464" w:type="dxa"/>
          </w:tcPr>
          <w:p w:rsidR="008764DC" w:rsidRDefault="00E62C14">
            <w:pPr>
              <w:pStyle w:val="TableParagraph"/>
              <w:spacing w:line="275" w:lineRule="exact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разделу</w:t>
            </w:r>
          </w:p>
        </w:tc>
        <w:tc>
          <w:tcPr>
            <w:tcW w:w="78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040" w:type="dxa"/>
          </w:tcPr>
          <w:p w:rsidR="008764DC" w:rsidRDefault="008764DC">
            <w:pPr>
              <w:pStyle w:val="TableParagraph"/>
              <w:spacing w:before="10"/>
              <w:rPr>
                <w:sz w:val="23"/>
              </w:rPr>
            </w:pPr>
          </w:p>
          <w:p w:rsidR="008764DC" w:rsidRDefault="00E62C14">
            <w:pPr>
              <w:pStyle w:val="TableParagraph"/>
              <w:ind w:left="6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0" w:type="dxa"/>
          </w:tcPr>
          <w:p w:rsidR="008764DC" w:rsidRDefault="00E62C14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36" w:type="dxa"/>
          </w:tcPr>
          <w:p w:rsidR="008764DC" w:rsidRDefault="008764DC">
            <w:pPr>
              <w:pStyle w:val="TableParagraph"/>
            </w:pPr>
          </w:p>
        </w:tc>
        <w:tc>
          <w:tcPr>
            <w:tcW w:w="2968" w:type="dxa"/>
          </w:tcPr>
          <w:p w:rsidR="008764DC" w:rsidRDefault="00E62C14">
            <w:pPr>
              <w:pStyle w:val="TableParagraph"/>
              <w:spacing w:line="276" w:lineRule="exact"/>
              <w:ind w:left="146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60"/>
                <w:sz w:val="24"/>
              </w:rPr>
              <w:t></w:t>
            </w:r>
          </w:p>
        </w:tc>
        <w:tc>
          <w:tcPr>
            <w:tcW w:w="2234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990" w:type="dxa"/>
          </w:tcPr>
          <w:p w:rsidR="008764DC" w:rsidRDefault="008764DC">
            <w:pPr>
              <w:pStyle w:val="TableParagraph"/>
            </w:pPr>
          </w:p>
        </w:tc>
      </w:tr>
      <w:tr w:rsidR="008764DC">
        <w:trPr>
          <w:trHeight w:val="1104"/>
        </w:trPr>
        <w:tc>
          <w:tcPr>
            <w:tcW w:w="4464" w:type="dxa"/>
          </w:tcPr>
          <w:p w:rsidR="008764DC" w:rsidRDefault="00E62C14">
            <w:pPr>
              <w:pStyle w:val="TableParagraph"/>
              <w:ind w:left="143" w:right="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3. Раздел Терроризм в странах Ближнего Востока и Юго-Восточной Азии в XX веке.</w:t>
            </w:r>
          </w:p>
        </w:tc>
        <w:tc>
          <w:tcPr>
            <w:tcW w:w="780" w:type="dxa"/>
          </w:tcPr>
          <w:p w:rsidR="008764DC" w:rsidRDefault="00E62C14">
            <w:pPr>
              <w:pStyle w:val="TableParagraph"/>
              <w:spacing w:line="275" w:lineRule="exact"/>
              <w:ind w:left="4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4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95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436" w:type="dxa"/>
          </w:tcPr>
          <w:p w:rsidR="008764DC" w:rsidRDefault="008764DC">
            <w:pPr>
              <w:pStyle w:val="TableParagraph"/>
            </w:pPr>
          </w:p>
        </w:tc>
        <w:tc>
          <w:tcPr>
            <w:tcW w:w="2968" w:type="dxa"/>
          </w:tcPr>
          <w:p w:rsidR="008764DC" w:rsidRDefault="008764DC">
            <w:pPr>
              <w:pStyle w:val="TableParagraph"/>
            </w:pPr>
          </w:p>
        </w:tc>
        <w:tc>
          <w:tcPr>
            <w:tcW w:w="2234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990" w:type="dxa"/>
          </w:tcPr>
          <w:p w:rsidR="008764DC" w:rsidRDefault="008764DC">
            <w:pPr>
              <w:pStyle w:val="TableParagraph"/>
            </w:pPr>
          </w:p>
        </w:tc>
      </w:tr>
      <w:tr w:rsidR="008764DC">
        <w:trPr>
          <w:trHeight w:val="1104"/>
        </w:trPr>
        <w:tc>
          <w:tcPr>
            <w:tcW w:w="4464" w:type="dxa"/>
          </w:tcPr>
          <w:p w:rsidR="008764DC" w:rsidRDefault="00E62C14">
            <w:pPr>
              <w:pStyle w:val="TableParagraph"/>
              <w:spacing w:before="2" w:line="276" w:lineRule="exact"/>
              <w:ind w:left="41" w:right="161"/>
              <w:rPr>
                <w:sz w:val="24"/>
              </w:rPr>
            </w:pPr>
            <w:r>
              <w:rPr>
                <w:sz w:val="24"/>
              </w:rPr>
              <w:t>Тема 3.1. Место ислама в мировой политике, причины усиления исламского фундаментализма и экстремизма в ХХ веке</w:t>
            </w:r>
          </w:p>
        </w:tc>
        <w:tc>
          <w:tcPr>
            <w:tcW w:w="78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04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950" w:type="dxa"/>
          </w:tcPr>
          <w:p w:rsidR="008764DC" w:rsidRDefault="00E62C14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8764DC" w:rsidRDefault="00E62C14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68" w:type="dxa"/>
          </w:tcPr>
          <w:p w:rsidR="008764DC" w:rsidRDefault="00E62C14">
            <w:pPr>
              <w:pStyle w:val="TableParagraph"/>
              <w:numPr>
                <w:ilvl w:val="0"/>
                <w:numId w:val="42"/>
              </w:numPr>
              <w:tabs>
                <w:tab w:val="left" w:pos="429"/>
                <w:tab w:val="left" w:pos="430"/>
              </w:tabs>
              <w:spacing w:before="2" w:line="276" w:lineRule="exact"/>
              <w:ind w:right="29" w:firstLine="104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8764DC" w:rsidRDefault="00E62C14">
            <w:pPr>
              <w:pStyle w:val="TableParagraph"/>
              <w:ind w:left="42" w:right="647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0" w:type="dxa"/>
          </w:tcPr>
          <w:p w:rsidR="008764DC" w:rsidRDefault="00E62C14">
            <w:pPr>
              <w:pStyle w:val="TableParagraph"/>
              <w:ind w:left="41" w:right="953"/>
              <w:rPr>
                <w:sz w:val="24"/>
              </w:rPr>
            </w:pPr>
            <w:r>
              <w:rPr>
                <w:sz w:val="24"/>
              </w:rPr>
              <w:t>ОК1-ЗУВ ПК1-З</w:t>
            </w:r>
          </w:p>
        </w:tc>
      </w:tr>
      <w:tr w:rsidR="008764DC">
        <w:trPr>
          <w:trHeight w:val="420"/>
        </w:trPr>
        <w:tc>
          <w:tcPr>
            <w:tcW w:w="4464" w:type="dxa"/>
          </w:tcPr>
          <w:p w:rsidR="008764DC" w:rsidRDefault="00E62C14">
            <w:pPr>
              <w:pStyle w:val="TableParagraph"/>
              <w:spacing w:line="273" w:lineRule="exact"/>
              <w:ind w:left="41"/>
              <w:rPr>
                <w:sz w:val="24"/>
              </w:rPr>
            </w:pPr>
            <w:r>
              <w:rPr>
                <w:sz w:val="24"/>
              </w:rPr>
              <w:t>Тема 3.2. Исламский фактор в арабо-</w:t>
            </w:r>
          </w:p>
        </w:tc>
        <w:tc>
          <w:tcPr>
            <w:tcW w:w="78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04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950" w:type="dxa"/>
          </w:tcPr>
          <w:p w:rsidR="008764DC" w:rsidRDefault="00E62C14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8764DC" w:rsidRDefault="00E62C14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68" w:type="dxa"/>
          </w:tcPr>
          <w:p w:rsidR="008764DC" w:rsidRDefault="00E62C14">
            <w:pPr>
              <w:pStyle w:val="TableParagraph"/>
              <w:numPr>
                <w:ilvl w:val="0"/>
                <w:numId w:val="41"/>
              </w:numPr>
              <w:tabs>
                <w:tab w:val="left" w:pos="429"/>
                <w:tab w:val="left" w:pos="430"/>
                <w:tab w:val="left" w:pos="281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2234" w:type="dxa"/>
          </w:tcPr>
          <w:p w:rsidR="008764DC" w:rsidRDefault="00E62C14">
            <w:pPr>
              <w:pStyle w:val="TableParagraph"/>
              <w:spacing w:line="273" w:lineRule="exact"/>
              <w:ind w:left="42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1990" w:type="dxa"/>
          </w:tcPr>
          <w:p w:rsidR="008764DC" w:rsidRDefault="00E62C14">
            <w:pPr>
              <w:pStyle w:val="TableParagraph"/>
              <w:spacing w:line="273" w:lineRule="exact"/>
              <w:ind w:left="41"/>
              <w:rPr>
                <w:sz w:val="24"/>
              </w:rPr>
            </w:pPr>
            <w:r>
              <w:rPr>
                <w:sz w:val="24"/>
              </w:rPr>
              <w:t>ОК1-ЗУВ</w:t>
            </w:r>
          </w:p>
        </w:tc>
      </w:tr>
    </w:tbl>
    <w:p w:rsidR="008764DC" w:rsidRDefault="008764DC">
      <w:pPr>
        <w:spacing w:line="273" w:lineRule="exact"/>
        <w:rPr>
          <w:sz w:val="24"/>
        </w:rPr>
        <w:sectPr w:rsidR="008764DC">
          <w:footerReference w:type="default" r:id="rId12"/>
          <w:pgSz w:w="16840" w:h="11910" w:orient="landscape"/>
          <w:pgMar w:top="1100" w:right="340" w:bottom="900" w:left="400" w:header="0" w:footer="702" w:gutter="0"/>
          <w:pgNumType w:start="6"/>
          <w:cols w:space="720"/>
        </w:sectPr>
      </w:pPr>
    </w:p>
    <w:p w:rsidR="008764DC" w:rsidRDefault="008764DC">
      <w:pPr>
        <w:pStyle w:val="a3"/>
        <w:rPr>
          <w:sz w:val="20"/>
        </w:rPr>
      </w:pPr>
    </w:p>
    <w:p w:rsidR="008764DC" w:rsidRDefault="008764DC">
      <w:pPr>
        <w:pStyle w:val="a3"/>
        <w:rPr>
          <w:sz w:val="20"/>
        </w:rPr>
      </w:pPr>
    </w:p>
    <w:p w:rsidR="008764DC" w:rsidRDefault="008764DC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4"/>
        <w:gridCol w:w="780"/>
        <w:gridCol w:w="1040"/>
        <w:gridCol w:w="950"/>
        <w:gridCol w:w="1436"/>
        <w:gridCol w:w="2968"/>
        <w:gridCol w:w="2234"/>
        <w:gridCol w:w="1990"/>
      </w:tblGrid>
      <w:tr w:rsidR="008764DC">
        <w:trPr>
          <w:trHeight w:val="1146"/>
        </w:trPr>
        <w:tc>
          <w:tcPr>
            <w:tcW w:w="4464" w:type="dxa"/>
            <w:vMerge w:val="restart"/>
          </w:tcPr>
          <w:p w:rsidR="008764DC" w:rsidRDefault="008764DC">
            <w:pPr>
              <w:pStyle w:val="TableParagraph"/>
              <w:rPr>
                <w:sz w:val="26"/>
              </w:rPr>
            </w:pPr>
          </w:p>
          <w:p w:rsidR="008764DC" w:rsidRDefault="008764DC">
            <w:pPr>
              <w:pStyle w:val="TableParagraph"/>
              <w:rPr>
                <w:sz w:val="26"/>
              </w:rPr>
            </w:pPr>
          </w:p>
          <w:p w:rsidR="008764DC" w:rsidRDefault="008764DC">
            <w:pPr>
              <w:pStyle w:val="TableParagraph"/>
              <w:rPr>
                <w:sz w:val="23"/>
              </w:rPr>
            </w:pPr>
          </w:p>
          <w:p w:rsidR="008764DC" w:rsidRDefault="00E62C14">
            <w:pPr>
              <w:pStyle w:val="TableParagraph"/>
              <w:ind w:left="1593" w:right="1579" w:hanging="1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80" w:type="dxa"/>
            <w:vMerge w:val="restart"/>
            <w:textDirection w:val="btLr"/>
          </w:tcPr>
          <w:p w:rsidR="008764DC" w:rsidRDefault="00E62C14">
            <w:pPr>
              <w:pStyle w:val="TableParagraph"/>
              <w:spacing w:before="156"/>
              <w:ind w:left="71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90" w:type="dxa"/>
            <w:gridSpan w:val="2"/>
          </w:tcPr>
          <w:p w:rsidR="008764DC" w:rsidRDefault="00E62C14">
            <w:pPr>
              <w:pStyle w:val="TableParagraph"/>
              <w:spacing w:before="19"/>
              <w:ind w:left="56" w:right="42" w:hanging="60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</w:t>
            </w:r>
            <w:r>
              <w:rPr>
                <w:spacing w:val="-3"/>
                <w:sz w:val="24"/>
              </w:rPr>
              <w:t xml:space="preserve"> работа</w:t>
            </w:r>
          </w:p>
          <w:p w:rsidR="008764DC" w:rsidRDefault="008764DC">
            <w:pPr>
              <w:pStyle w:val="TableParagraph"/>
              <w:rPr>
                <w:sz w:val="24"/>
              </w:rPr>
            </w:pPr>
          </w:p>
          <w:p w:rsidR="008764DC" w:rsidRDefault="00E62C14">
            <w:pPr>
              <w:pStyle w:val="TableParagraph"/>
              <w:ind w:left="242" w:right="231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1436" w:type="dxa"/>
            <w:vMerge w:val="restart"/>
            <w:textDirection w:val="btLr"/>
          </w:tcPr>
          <w:p w:rsidR="008764DC" w:rsidRDefault="008764DC">
            <w:pPr>
              <w:pStyle w:val="TableParagraph"/>
              <w:spacing w:before="11"/>
              <w:rPr>
                <w:sz w:val="31"/>
              </w:rPr>
            </w:pPr>
          </w:p>
          <w:p w:rsidR="008764DC" w:rsidRDefault="00E62C14">
            <w:pPr>
              <w:pStyle w:val="TableParagraph"/>
              <w:ind w:left="38" w:right="15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68" w:type="dxa"/>
            <w:vMerge w:val="restart"/>
          </w:tcPr>
          <w:p w:rsidR="008764DC" w:rsidRDefault="008764DC">
            <w:pPr>
              <w:pStyle w:val="TableParagraph"/>
              <w:rPr>
                <w:sz w:val="26"/>
              </w:rPr>
            </w:pPr>
          </w:p>
          <w:p w:rsidR="008764DC" w:rsidRDefault="008764DC">
            <w:pPr>
              <w:pStyle w:val="TableParagraph"/>
              <w:rPr>
                <w:sz w:val="26"/>
              </w:rPr>
            </w:pPr>
          </w:p>
          <w:p w:rsidR="008764DC" w:rsidRDefault="008764DC">
            <w:pPr>
              <w:pStyle w:val="TableParagraph"/>
              <w:rPr>
                <w:sz w:val="23"/>
              </w:rPr>
            </w:pPr>
          </w:p>
          <w:p w:rsidR="008764DC" w:rsidRDefault="00E62C14">
            <w:pPr>
              <w:pStyle w:val="TableParagraph"/>
              <w:ind w:left="1098" w:hanging="77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34" w:type="dxa"/>
            <w:vMerge w:val="restart"/>
          </w:tcPr>
          <w:p w:rsidR="008764DC" w:rsidRDefault="008764DC">
            <w:pPr>
              <w:pStyle w:val="TableParagraph"/>
              <w:rPr>
                <w:sz w:val="26"/>
              </w:rPr>
            </w:pPr>
          </w:p>
          <w:p w:rsidR="008764DC" w:rsidRDefault="00E62C14">
            <w:pPr>
              <w:pStyle w:val="TableParagraph"/>
              <w:spacing w:before="150"/>
              <w:ind w:left="245" w:right="27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0" w:type="dxa"/>
            <w:vMerge w:val="restart"/>
            <w:textDirection w:val="btLr"/>
          </w:tcPr>
          <w:p w:rsidR="008764DC" w:rsidRDefault="008764DC">
            <w:pPr>
              <w:pStyle w:val="TableParagraph"/>
              <w:spacing w:before="2"/>
              <w:rPr>
                <w:sz w:val="35"/>
              </w:rPr>
            </w:pPr>
          </w:p>
          <w:p w:rsidR="008764DC" w:rsidRDefault="00E62C14">
            <w:pPr>
              <w:pStyle w:val="TableParagraph"/>
              <w:spacing w:before="1"/>
              <w:ind w:left="15" w:right="1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Код и структурный</w:t>
            </w:r>
          </w:p>
          <w:p w:rsidR="008764DC" w:rsidRDefault="008764DC">
            <w:pPr>
              <w:pStyle w:val="TableParagraph"/>
              <w:spacing w:before="3"/>
            </w:pPr>
          </w:p>
          <w:p w:rsidR="008764DC" w:rsidRDefault="00E62C14">
            <w:pPr>
              <w:pStyle w:val="TableParagraph"/>
              <w:ind w:left="364" w:right="362" w:hanging="6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элемент компетенции</w:t>
            </w:r>
          </w:p>
        </w:tc>
      </w:tr>
      <w:tr w:rsidR="008764DC">
        <w:trPr>
          <w:trHeight w:val="1123"/>
        </w:trPr>
        <w:tc>
          <w:tcPr>
            <w:tcW w:w="4464" w:type="dxa"/>
            <w:vMerge/>
            <w:tcBorders>
              <w:top w:val="nil"/>
            </w:tcBorders>
          </w:tcPr>
          <w:p w:rsidR="008764DC" w:rsidRDefault="008764D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textDirection w:val="btLr"/>
          </w:tcPr>
          <w:p w:rsidR="008764DC" w:rsidRDefault="008764D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extDirection w:val="btLr"/>
          </w:tcPr>
          <w:p w:rsidR="008764DC" w:rsidRDefault="008764DC">
            <w:pPr>
              <w:pStyle w:val="TableParagraph"/>
              <w:spacing w:before="4"/>
              <w:rPr>
                <w:sz w:val="33"/>
              </w:rPr>
            </w:pPr>
          </w:p>
          <w:p w:rsidR="008764DC" w:rsidRDefault="00E62C14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50" w:type="dxa"/>
            <w:textDirection w:val="btLr"/>
          </w:tcPr>
          <w:p w:rsidR="008764DC" w:rsidRDefault="00E62C14">
            <w:pPr>
              <w:pStyle w:val="TableParagraph"/>
              <w:spacing w:before="202"/>
              <w:ind w:left="170" w:hanging="50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1436" w:type="dxa"/>
            <w:vMerge/>
            <w:tcBorders>
              <w:top w:val="nil"/>
            </w:tcBorders>
            <w:textDirection w:val="btLr"/>
          </w:tcPr>
          <w:p w:rsidR="008764DC" w:rsidRDefault="008764DC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8764DC" w:rsidRDefault="008764DC"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vMerge/>
            <w:tcBorders>
              <w:top w:val="nil"/>
            </w:tcBorders>
          </w:tcPr>
          <w:p w:rsidR="008764DC" w:rsidRDefault="008764DC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  <w:textDirection w:val="btLr"/>
          </w:tcPr>
          <w:p w:rsidR="008764DC" w:rsidRDefault="008764DC">
            <w:pPr>
              <w:rPr>
                <w:sz w:val="2"/>
                <w:szCs w:val="2"/>
              </w:rPr>
            </w:pPr>
          </w:p>
        </w:tc>
      </w:tr>
      <w:tr w:rsidR="008764DC">
        <w:trPr>
          <w:trHeight w:val="1932"/>
        </w:trPr>
        <w:tc>
          <w:tcPr>
            <w:tcW w:w="4464" w:type="dxa"/>
          </w:tcPr>
          <w:p w:rsidR="008764DC" w:rsidRDefault="00E62C14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израильском конфликте</w:t>
            </w:r>
          </w:p>
        </w:tc>
        <w:tc>
          <w:tcPr>
            <w:tcW w:w="78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04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95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436" w:type="dxa"/>
          </w:tcPr>
          <w:p w:rsidR="008764DC" w:rsidRDefault="008764DC">
            <w:pPr>
              <w:pStyle w:val="TableParagraph"/>
            </w:pPr>
          </w:p>
        </w:tc>
        <w:tc>
          <w:tcPr>
            <w:tcW w:w="2968" w:type="dxa"/>
          </w:tcPr>
          <w:p w:rsidR="008764DC" w:rsidRDefault="00E62C14">
            <w:pPr>
              <w:pStyle w:val="TableParagraph"/>
              <w:spacing w:line="266" w:lineRule="exact"/>
              <w:ind w:left="42"/>
              <w:rPr>
                <w:sz w:val="24"/>
              </w:rPr>
            </w:pPr>
            <w:r>
              <w:rPr>
                <w:sz w:val="24"/>
              </w:rPr>
              <w:t>семинарскому занятию.</w:t>
            </w:r>
          </w:p>
          <w:p w:rsidR="008764DC" w:rsidRDefault="00E62C14">
            <w:pPr>
              <w:pStyle w:val="TableParagraph"/>
              <w:numPr>
                <w:ilvl w:val="0"/>
                <w:numId w:val="40"/>
              </w:numPr>
              <w:tabs>
                <w:tab w:val="left" w:pos="429"/>
                <w:tab w:val="left" w:pos="430"/>
                <w:tab w:val="left" w:pos="1989"/>
              </w:tabs>
              <w:ind w:right="28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8764DC" w:rsidRDefault="00E62C14">
            <w:pPr>
              <w:pStyle w:val="TableParagraph"/>
              <w:numPr>
                <w:ilvl w:val="0"/>
                <w:numId w:val="40"/>
              </w:numPr>
              <w:tabs>
                <w:tab w:val="left" w:pos="429"/>
                <w:tab w:val="left" w:pos="430"/>
                <w:tab w:val="left" w:pos="1517"/>
                <w:tab w:val="left" w:pos="2801"/>
              </w:tabs>
              <w:spacing w:line="276" w:lineRule="exact"/>
              <w:ind w:left="146" w:right="26" w:firstLine="0"/>
              <w:rPr>
                <w:sz w:val="24"/>
              </w:rPr>
            </w:pPr>
            <w:r>
              <w:rPr>
                <w:sz w:val="24"/>
              </w:rPr>
              <w:t>Самостоятельное изучение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научно литературы.</w:t>
            </w:r>
          </w:p>
        </w:tc>
        <w:tc>
          <w:tcPr>
            <w:tcW w:w="2234" w:type="dxa"/>
          </w:tcPr>
          <w:p w:rsidR="008764DC" w:rsidRDefault="00E62C14">
            <w:pPr>
              <w:pStyle w:val="TableParagraph"/>
              <w:ind w:left="42" w:right="647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0" w:type="dxa"/>
          </w:tcPr>
          <w:p w:rsidR="008764DC" w:rsidRDefault="00E62C14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ПК1-З</w:t>
            </w:r>
          </w:p>
        </w:tc>
      </w:tr>
      <w:tr w:rsidR="008764DC">
        <w:trPr>
          <w:trHeight w:val="827"/>
        </w:trPr>
        <w:tc>
          <w:tcPr>
            <w:tcW w:w="4464" w:type="dxa"/>
          </w:tcPr>
          <w:p w:rsidR="008764DC" w:rsidRDefault="00E62C14">
            <w:pPr>
              <w:pStyle w:val="TableParagraph"/>
              <w:spacing w:before="2" w:line="276" w:lineRule="exact"/>
              <w:ind w:left="41" w:right="150"/>
              <w:rPr>
                <w:sz w:val="24"/>
              </w:rPr>
            </w:pPr>
            <w:r>
              <w:rPr>
                <w:sz w:val="24"/>
              </w:rPr>
              <w:t>Тема 3.3 Модель исламского государства (на примере режима талибов в Афганистане).</w:t>
            </w:r>
          </w:p>
        </w:tc>
        <w:tc>
          <w:tcPr>
            <w:tcW w:w="78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04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950" w:type="dxa"/>
          </w:tcPr>
          <w:p w:rsidR="008764DC" w:rsidRDefault="00E62C14">
            <w:pPr>
              <w:pStyle w:val="TableParagraph"/>
              <w:spacing w:line="275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36" w:type="dxa"/>
          </w:tcPr>
          <w:p w:rsidR="008764DC" w:rsidRDefault="00E62C14">
            <w:pPr>
              <w:pStyle w:val="TableParagraph"/>
              <w:spacing w:line="27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68" w:type="dxa"/>
          </w:tcPr>
          <w:p w:rsidR="008764DC" w:rsidRDefault="00E62C14">
            <w:pPr>
              <w:pStyle w:val="TableParagraph"/>
              <w:spacing w:before="2" w:line="276" w:lineRule="exact"/>
              <w:ind w:left="42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990" w:type="dxa"/>
          </w:tcPr>
          <w:p w:rsidR="008764DC" w:rsidRDefault="00E62C14">
            <w:pPr>
              <w:pStyle w:val="TableParagraph"/>
              <w:ind w:left="41" w:right="953"/>
              <w:rPr>
                <w:sz w:val="24"/>
              </w:rPr>
            </w:pPr>
            <w:r>
              <w:rPr>
                <w:sz w:val="24"/>
              </w:rPr>
              <w:t>ОК1-ЗУВ ПК1-З</w:t>
            </w:r>
          </w:p>
        </w:tc>
      </w:tr>
      <w:tr w:rsidR="008764DC">
        <w:trPr>
          <w:trHeight w:val="1930"/>
        </w:trPr>
        <w:tc>
          <w:tcPr>
            <w:tcW w:w="4464" w:type="dxa"/>
          </w:tcPr>
          <w:p w:rsidR="008764DC" w:rsidRDefault="00E62C14">
            <w:pPr>
              <w:pStyle w:val="TableParagraph"/>
              <w:ind w:left="41" w:right="226"/>
              <w:rPr>
                <w:sz w:val="24"/>
              </w:rPr>
            </w:pPr>
            <w:r>
              <w:rPr>
                <w:sz w:val="24"/>
              </w:rPr>
              <w:t>Тема 3.4.Террористические организации на территории Ливана</w:t>
            </w:r>
          </w:p>
        </w:tc>
        <w:tc>
          <w:tcPr>
            <w:tcW w:w="78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04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950" w:type="dxa"/>
          </w:tcPr>
          <w:p w:rsidR="008764DC" w:rsidRDefault="00E62C14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8764DC" w:rsidRDefault="00E62C14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68" w:type="dxa"/>
          </w:tcPr>
          <w:p w:rsidR="008764DC" w:rsidRDefault="00E62C14">
            <w:pPr>
              <w:pStyle w:val="TableParagraph"/>
              <w:numPr>
                <w:ilvl w:val="0"/>
                <w:numId w:val="39"/>
              </w:numPr>
              <w:tabs>
                <w:tab w:val="left" w:pos="430"/>
                <w:tab w:val="left" w:pos="2813"/>
              </w:tabs>
              <w:spacing w:line="276" w:lineRule="exact"/>
              <w:ind w:right="26" w:firstLine="10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8764DC" w:rsidRDefault="00E62C14">
            <w:pPr>
              <w:pStyle w:val="TableParagraph"/>
              <w:numPr>
                <w:ilvl w:val="0"/>
                <w:numId w:val="39"/>
              </w:numPr>
              <w:tabs>
                <w:tab w:val="left" w:pos="430"/>
              </w:tabs>
              <w:spacing w:line="276" w:lineRule="exact"/>
              <w:ind w:right="28" w:firstLine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Подготовка  </w:t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8764DC" w:rsidRDefault="00E62C14">
            <w:pPr>
              <w:pStyle w:val="TableParagraph"/>
              <w:spacing w:line="276" w:lineRule="exact"/>
              <w:ind w:left="146" w:right="28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990" w:type="dxa"/>
          </w:tcPr>
          <w:p w:rsidR="008764DC" w:rsidRDefault="00E62C14">
            <w:pPr>
              <w:pStyle w:val="TableParagraph"/>
              <w:ind w:left="41" w:right="953"/>
              <w:rPr>
                <w:sz w:val="24"/>
              </w:rPr>
            </w:pPr>
            <w:r>
              <w:rPr>
                <w:sz w:val="24"/>
              </w:rPr>
              <w:t>ОК1-ЗУВ ПК1-З</w:t>
            </w:r>
          </w:p>
        </w:tc>
      </w:tr>
      <w:tr w:rsidR="008764DC">
        <w:trPr>
          <w:trHeight w:val="1930"/>
        </w:trPr>
        <w:tc>
          <w:tcPr>
            <w:tcW w:w="4464" w:type="dxa"/>
          </w:tcPr>
          <w:p w:rsidR="008764DC" w:rsidRDefault="00E62C14">
            <w:pPr>
              <w:pStyle w:val="TableParagraph"/>
              <w:spacing w:line="273" w:lineRule="exact"/>
              <w:ind w:left="41"/>
              <w:rPr>
                <w:sz w:val="24"/>
              </w:rPr>
            </w:pPr>
            <w:r>
              <w:rPr>
                <w:sz w:val="24"/>
              </w:rPr>
              <w:t>Тема 3.5 Пакистан и терроризм</w:t>
            </w:r>
          </w:p>
        </w:tc>
        <w:tc>
          <w:tcPr>
            <w:tcW w:w="78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04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950" w:type="dxa"/>
          </w:tcPr>
          <w:p w:rsidR="008764DC" w:rsidRDefault="00E62C14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8764DC" w:rsidRDefault="00E62C14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68" w:type="dxa"/>
          </w:tcPr>
          <w:p w:rsidR="008764DC" w:rsidRDefault="00E62C14">
            <w:pPr>
              <w:pStyle w:val="TableParagraph"/>
              <w:numPr>
                <w:ilvl w:val="0"/>
                <w:numId w:val="38"/>
              </w:numPr>
              <w:tabs>
                <w:tab w:val="left" w:pos="429"/>
                <w:tab w:val="left" w:pos="430"/>
                <w:tab w:val="left" w:pos="2813"/>
              </w:tabs>
              <w:spacing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8764DC" w:rsidRDefault="00E62C14">
            <w:pPr>
              <w:pStyle w:val="TableParagraph"/>
              <w:numPr>
                <w:ilvl w:val="0"/>
                <w:numId w:val="38"/>
              </w:numPr>
              <w:tabs>
                <w:tab w:val="left" w:pos="429"/>
                <w:tab w:val="left" w:pos="430"/>
                <w:tab w:val="left" w:pos="1989"/>
              </w:tabs>
              <w:spacing w:line="276" w:lineRule="exact"/>
              <w:ind w:right="28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8764DC" w:rsidRDefault="00E62C14">
            <w:pPr>
              <w:pStyle w:val="TableParagraph"/>
              <w:numPr>
                <w:ilvl w:val="0"/>
                <w:numId w:val="38"/>
              </w:numPr>
              <w:tabs>
                <w:tab w:val="left" w:pos="429"/>
                <w:tab w:val="left" w:pos="430"/>
                <w:tab w:val="left" w:pos="1517"/>
                <w:tab w:val="left" w:pos="2801"/>
              </w:tabs>
              <w:spacing w:line="276" w:lineRule="exact"/>
              <w:ind w:left="146" w:right="26" w:firstLine="0"/>
              <w:rPr>
                <w:sz w:val="24"/>
              </w:rPr>
            </w:pPr>
            <w:r>
              <w:rPr>
                <w:sz w:val="24"/>
              </w:rPr>
              <w:t>Самостоятельное изучение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научно литературы.</w:t>
            </w:r>
          </w:p>
        </w:tc>
        <w:tc>
          <w:tcPr>
            <w:tcW w:w="2234" w:type="dxa"/>
          </w:tcPr>
          <w:p w:rsidR="008764DC" w:rsidRDefault="00E62C14">
            <w:pPr>
              <w:pStyle w:val="TableParagraph"/>
              <w:ind w:left="42" w:right="647" w:firstLine="60"/>
              <w:rPr>
                <w:sz w:val="24"/>
              </w:rPr>
            </w:pPr>
            <w:r>
              <w:rPr>
                <w:sz w:val="24"/>
              </w:rPr>
              <w:t>Устный опрос Семинарское занятие</w:t>
            </w:r>
          </w:p>
        </w:tc>
        <w:tc>
          <w:tcPr>
            <w:tcW w:w="1990" w:type="dxa"/>
          </w:tcPr>
          <w:p w:rsidR="008764DC" w:rsidRDefault="00E62C14">
            <w:pPr>
              <w:pStyle w:val="TableParagraph"/>
              <w:ind w:left="41" w:right="953"/>
              <w:rPr>
                <w:sz w:val="24"/>
              </w:rPr>
            </w:pPr>
            <w:r>
              <w:rPr>
                <w:sz w:val="24"/>
              </w:rPr>
              <w:t>ОК1-ЗУВ ПК1-З</w:t>
            </w:r>
          </w:p>
        </w:tc>
      </w:tr>
    </w:tbl>
    <w:p w:rsidR="008764DC" w:rsidRDefault="008764DC">
      <w:pPr>
        <w:rPr>
          <w:sz w:val="24"/>
        </w:rPr>
        <w:sectPr w:rsidR="008764DC">
          <w:pgSz w:w="16840" w:h="11910" w:orient="landscape"/>
          <w:pgMar w:top="1100" w:right="340" w:bottom="900" w:left="400" w:header="0" w:footer="702" w:gutter="0"/>
          <w:cols w:space="720"/>
        </w:sectPr>
      </w:pPr>
    </w:p>
    <w:p w:rsidR="008764DC" w:rsidRDefault="008764DC">
      <w:pPr>
        <w:pStyle w:val="a3"/>
        <w:rPr>
          <w:sz w:val="20"/>
        </w:rPr>
      </w:pPr>
    </w:p>
    <w:p w:rsidR="008764DC" w:rsidRDefault="008764DC">
      <w:pPr>
        <w:pStyle w:val="a3"/>
        <w:rPr>
          <w:sz w:val="20"/>
        </w:rPr>
      </w:pPr>
    </w:p>
    <w:p w:rsidR="008764DC" w:rsidRDefault="008764DC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4"/>
        <w:gridCol w:w="780"/>
        <w:gridCol w:w="1040"/>
        <w:gridCol w:w="950"/>
        <w:gridCol w:w="1436"/>
        <w:gridCol w:w="2968"/>
        <w:gridCol w:w="2234"/>
        <w:gridCol w:w="1990"/>
      </w:tblGrid>
      <w:tr w:rsidR="008764DC">
        <w:trPr>
          <w:trHeight w:val="1146"/>
        </w:trPr>
        <w:tc>
          <w:tcPr>
            <w:tcW w:w="4464" w:type="dxa"/>
            <w:vMerge w:val="restart"/>
          </w:tcPr>
          <w:p w:rsidR="008764DC" w:rsidRDefault="008764DC">
            <w:pPr>
              <w:pStyle w:val="TableParagraph"/>
              <w:rPr>
                <w:sz w:val="26"/>
              </w:rPr>
            </w:pPr>
          </w:p>
          <w:p w:rsidR="008764DC" w:rsidRDefault="008764DC">
            <w:pPr>
              <w:pStyle w:val="TableParagraph"/>
              <w:rPr>
                <w:sz w:val="26"/>
              </w:rPr>
            </w:pPr>
          </w:p>
          <w:p w:rsidR="008764DC" w:rsidRDefault="008764DC">
            <w:pPr>
              <w:pStyle w:val="TableParagraph"/>
              <w:rPr>
                <w:sz w:val="23"/>
              </w:rPr>
            </w:pPr>
          </w:p>
          <w:p w:rsidR="008764DC" w:rsidRDefault="00E62C14">
            <w:pPr>
              <w:pStyle w:val="TableParagraph"/>
              <w:ind w:left="1593" w:right="1579" w:hanging="1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80" w:type="dxa"/>
            <w:vMerge w:val="restart"/>
            <w:textDirection w:val="btLr"/>
          </w:tcPr>
          <w:p w:rsidR="008764DC" w:rsidRDefault="00E62C14">
            <w:pPr>
              <w:pStyle w:val="TableParagraph"/>
              <w:spacing w:before="156"/>
              <w:ind w:left="71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90" w:type="dxa"/>
            <w:gridSpan w:val="2"/>
          </w:tcPr>
          <w:p w:rsidR="008764DC" w:rsidRDefault="00E62C14">
            <w:pPr>
              <w:pStyle w:val="TableParagraph"/>
              <w:spacing w:before="19"/>
              <w:ind w:left="56" w:right="42" w:hanging="60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</w:t>
            </w:r>
            <w:r>
              <w:rPr>
                <w:spacing w:val="-3"/>
                <w:sz w:val="24"/>
              </w:rPr>
              <w:t xml:space="preserve"> работа</w:t>
            </w:r>
          </w:p>
          <w:p w:rsidR="008764DC" w:rsidRDefault="008764DC">
            <w:pPr>
              <w:pStyle w:val="TableParagraph"/>
              <w:rPr>
                <w:sz w:val="24"/>
              </w:rPr>
            </w:pPr>
          </w:p>
          <w:p w:rsidR="008764DC" w:rsidRDefault="00E62C14">
            <w:pPr>
              <w:pStyle w:val="TableParagraph"/>
              <w:ind w:left="242" w:right="231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1436" w:type="dxa"/>
            <w:vMerge w:val="restart"/>
            <w:textDirection w:val="btLr"/>
          </w:tcPr>
          <w:p w:rsidR="008764DC" w:rsidRDefault="008764DC">
            <w:pPr>
              <w:pStyle w:val="TableParagraph"/>
              <w:spacing w:before="11"/>
              <w:rPr>
                <w:sz w:val="31"/>
              </w:rPr>
            </w:pPr>
          </w:p>
          <w:p w:rsidR="008764DC" w:rsidRDefault="00E62C14">
            <w:pPr>
              <w:pStyle w:val="TableParagraph"/>
              <w:ind w:left="38" w:right="15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68" w:type="dxa"/>
            <w:vMerge w:val="restart"/>
          </w:tcPr>
          <w:p w:rsidR="008764DC" w:rsidRDefault="008764DC">
            <w:pPr>
              <w:pStyle w:val="TableParagraph"/>
              <w:rPr>
                <w:sz w:val="26"/>
              </w:rPr>
            </w:pPr>
          </w:p>
          <w:p w:rsidR="008764DC" w:rsidRDefault="008764DC">
            <w:pPr>
              <w:pStyle w:val="TableParagraph"/>
              <w:rPr>
                <w:sz w:val="26"/>
              </w:rPr>
            </w:pPr>
          </w:p>
          <w:p w:rsidR="008764DC" w:rsidRDefault="008764DC">
            <w:pPr>
              <w:pStyle w:val="TableParagraph"/>
              <w:rPr>
                <w:sz w:val="23"/>
              </w:rPr>
            </w:pPr>
          </w:p>
          <w:p w:rsidR="008764DC" w:rsidRDefault="00E62C14">
            <w:pPr>
              <w:pStyle w:val="TableParagraph"/>
              <w:ind w:left="1098" w:hanging="77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34" w:type="dxa"/>
            <w:vMerge w:val="restart"/>
          </w:tcPr>
          <w:p w:rsidR="008764DC" w:rsidRDefault="008764DC">
            <w:pPr>
              <w:pStyle w:val="TableParagraph"/>
              <w:rPr>
                <w:sz w:val="26"/>
              </w:rPr>
            </w:pPr>
          </w:p>
          <w:p w:rsidR="008764DC" w:rsidRDefault="00E62C14">
            <w:pPr>
              <w:pStyle w:val="TableParagraph"/>
              <w:spacing w:before="150"/>
              <w:ind w:left="245" w:right="27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0" w:type="dxa"/>
            <w:vMerge w:val="restart"/>
            <w:textDirection w:val="btLr"/>
          </w:tcPr>
          <w:p w:rsidR="008764DC" w:rsidRDefault="008764DC">
            <w:pPr>
              <w:pStyle w:val="TableParagraph"/>
              <w:spacing w:before="2"/>
              <w:rPr>
                <w:sz w:val="35"/>
              </w:rPr>
            </w:pPr>
          </w:p>
          <w:p w:rsidR="008764DC" w:rsidRDefault="00E62C14">
            <w:pPr>
              <w:pStyle w:val="TableParagraph"/>
              <w:spacing w:before="1"/>
              <w:ind w:left="15" w:right="1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Код и структурный</w:t>
            </w:r>
          </w:p>
          <w:p w:rsidR="008764DC" w:rsidRDefault="008764DC">
            <w:pPr>
              <w:pStyle w:val="TableParagraph"/>
              <w:spacing w:before="3"/>
            </w:pPr>
          </w:p>
          <w:p w:rsidR="008764DC" w:rsidRDefault="00E62C14">
            <w:pPr>
              <w:pStyle w:val="TableParagraph"/>
              <w:ind w:left="364" w:right="362" w:hanging="6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элемент компетенции</w:t>
            </w:r>
          </w:p>
        </w:tc>
      </w:tr>
      <w:tr w:rsidR="008764DC">
        <w:trPr>
          <w:trHeight w:val="1123"/>
        </w:trPr>
        <w:tc>
          <w:tcPr>
            <w:tcW w:w="4464" w:type="dxa"/>
            <w:vMerge/>
            <w:tcBorders>
              <w:top w:val="nil"/>
            </w:tcBorders>
          </w:tcPr>
          <w:p w:rsidR="008764DC" w:rsidRDefault="008764D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textDirection w:val="btLr"/>
          </w:tcPr>
          <w:p w:rsidR="008764DC" w:rsidRDefault="008764D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extDirection w:val="btLr"/>
          </w:tcPr>
          <w:p w:rsidR="008764DC" w:rsidRDefault="008764DC">
            <w:pPr>
              <w:pStyle w:val="TableParagraph"/>
              <w:spacing w:before="4"/>
              <w:rPr>
                <w:sz w:val="33"/>
              </w:rPr>
            </w:pPr>
          </w:p>
          <w:p w:rsidR="008764DC" w:rsidRDefault="00E62C14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50" w:type="dxa"/>
            <w:textDirection w:val="btLr"/>
          </w:tcPr>
          <w:p w:rsidR="008764DC" w:rsidRDefault="00E62C14">
            <w:pPr>
              <w:pStyle w:val="TableParagraph"/>
              <w:spacing w:before="202"/>
              <w:ind w:left="170" w:hanging="50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1436" w:type="dxa"/>
            <w:vMerge/>
            <w:tcBorders>
              <w:top w:val="nil"/>
            </w:tcBorders>
            <w:textDirection w:val="btLr"/>
          </w:tcPr>
          <w:p w:rsidR="008764DC" w:rsidRDefault="008764DC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8764DC" w:rsidRDefault="008764DC"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vMerge/>
            <w:tcBorders>
              <w:top w:val="nil"/>
            </w:tcBorders>
          </w:tcPr>
          <w:p w:rsidR="008764DC" w:rsidRDefault="008764DC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  <w:textDirection w:val="btLr"/>
          </w:tcPr>
          <w:p w:rsidR="008764DC" w:rsidRDefault="008764DC">
            <w:pPr>
              <w:rPr>
                <w:sz w:val="2"/>
                <w:szCs w:val="2"/>
              </w:rPr>
            </w:pPr>
          </w:p>
        </w:tc>
      </w:tr>
      <w:tr w:rsidR="008764DC">
        <w:trPr>
          <w:trHeight w:val="276"/>
        </w:trPr>
        <w:tc>
          <w:tcPr>
            <w:tcW w:w="4464" w:type="dxa"/>
          </w:tcPr>
          <w:p w:rsidR="008764DC" w:rsidRDefault="008764DC">
            <w:pPr>
              <w:pStyle w:val="TableParagraph"/>
              <w:rPr>
                <w:sz w:val="20"/>
              </w:rPr>
            </w:pPr>
          </w:p>
        </w:tc>
        <w:tc>
          <w:tcPr>
            <w:tcW w:w="780" w:type="dxa"/>
          </w:tcPr>
          <w:p w:rsidR="008764DC" w:rsidRDefault="008764DC">
            <w:pPr>
              <w:pStyle w:val="TableParagraph"/>
              <w:rPr>
                <w:sz w:val="20"/>
              </w:rPr>
            </w:pPr>
          </w:p>
        </w:tc>
        <w:tc>
          <w:tcPr>
            <w:tcW w:w="1040" w:type="dxa"/>
          </w:tcPr>
          <w:p w:rsidR="008764DC" w:rsidRDefault="008764DC">
            <w:pPr>
              <w:pStyle w:val="TableParagraph"/>
              <w:rPr>
                <w:sz w:val="20"/>
              </w:rPr>
            </w:pPr>
          </w:p>
        </w:tc>
        <w:tc>
          <w:tcPr>
            <w:tcW w:w="950" w:type="dxa"/>
          </w:tcPr>
          <w:p w:rsidR="008764DC" w:rsidRDefault="008764DC">
            <w:pPr>
              <w:pStyle w:val="TableParagraph"/>
              <w:rPr>
                <w:sz w:val="20"/>
              </w:rPr>
            </w:pPr>
          </w:p>
        </w:tc>
        <w:tc>
          <w:tcPr>
            <w:tcW w:w="1436" w:type="dxa"/>
          </w:tcPr>
          <w:p w:rsidR="008764DC" w:rsidRDefault="008764DC">
            <w:pPr>
              <w:pStyle w:val="TableParagraph"/>
              <w:rPr>
                <w:sz w:val="20"/>
              </w:rPr>
            </w:pPr>
          </w:p>
        </w:tc>
        <w:tc>
          <w:tcPr>
            <w:tcW w:w="2968" w:type="dxa"/>
          </w:tcPr>
          <w:p w:rsidR="008764DC" w:rsidRDefault="008764DC">
            <w:pPr>
              <w:pStyle w:val="TableParagraph"/>
              <w:rPr>
                <w:sz w:val="20"/>
              </w:rPr>
            </w:pPr>
          </w:p>
        </w:tc>
        <w:tc>
          <w:tcPr>
            <w:tcW w:w="2234" w:type="dxa"/>
          </w:tcPr>
          <w:p w:rsidR="008764DC" w:rsidRDefault="008764DC">
            <w:pPr>
              <w:pStyle w:val="TableParagraph"/>
              <w:rPr>
                <w:sz w:val="20"/>
              </w:rPr>
            </w:pPr>
          </w:p>
        </w:tc>
        <w:tc>
          <w:tcPr>
            <w:tcW w:w="1990" w:type="dxa"/>
          </w:tcPr>
          <w:p w:rsidR="008764DC" w:rsidRDefault="008764DC">
            <w:pPr>
              <w:pStyle w:val="TableParagraph"/>
              <w:rPr>
                <w:sz w:val="20"/>
              </w:rPr>
            </w:pPr>
          </w:p>
        </w:tc>
      </w:tr>
      <w:tr w:rsidR="008764DC">
        <w:trPr>
          <w:trHeight w:val="412"/>
        </w:trPr>
        <w:tc>
          <w:tcPr>
            <w:tcW w:w="4464" w:type="dxa"/>
          </w:tcPr>
          <w:p w:rsidR="008764DC" w:rsidRDefault="00E62C14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Проявление терроризма в Индии</w:t>
            </w:r>
          </w:p>
        </w:tc>
        <w:tc>
          <w:tcPr>
            <w:tcW w:w="78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04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950" w:type="dxa"/>
          </w:tcPr>
          <w:p w:rsidR="008764DC" w:rsidRDefault="00E62C14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8764DC" w:rsidRDefault="00E62C14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68" w:type="dxa"/>
          </w:tcPr>
          <w:p w:rsidR="008764DC" w:rsidRDefault="00E62C14">
            <w:pPr>
              <w:pStyle w:val="TableParagraph"/>
              <w:spacing w:line="276" w:lineRule="exact"/>
              <w:ind w:left="146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60"/>
                <w:sz w:val="24"/>
              </w:rPr>
              <w:t></w:t>
            </w:r>
          </w:p>
        </w:tc>
        <w:tc>
          <w:tcPr>
            <w:tcW w:w="2234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990" w:type="dxa"/>
          </w:tcPr>
          <w:p w:rsidR="008764DC" w:rsidRDefault="008764DC">
            <w:pPr>
              <w:pStyle w:val="TableParagraph"/>
            </w:pPr>
          </w:p>
        </w:tc>
      </w:tr>
      <w:tr w:rsidR="008764DC">
        <w:trPr>
          <w:trHeight w:val="1103"/>
        </w:trPr>
        <w:tc>
          <w:tcPr>
            <w:tcW w:w="4464" w:type="dxa"/>
          </w:tcPr>
          <w:p w:rsidR="008764DC" w:rsidRDefault="00E62C14">
            <w:pPr>
              <w:pStyle w:val="TableParagraph"/>
              <w:ind w:left="41" w:right="1360"/>
              <w:rPr>
                <w:sz w:val="24"/>
              </w:rPr>
            </w:pPr>
            <w:r>
              <w:rPr>
                <w:sz w:val="24"/>
              </w:rPr>
              <w:t>Тема 3.6 Ирак и Иран – арена международного терроризма</w:t>
            </w:r>
          </w:p>
        </w:tc>
        <w:tc>
          <w:tcPr>
            <w:tcW w:w="78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040" w:type="dxa"/>
          </w:tcPr>
          <w:p w:rsidR="008764DC" w:rsidRDefault="00E62C14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436" w:type="dxa"/>
          </w:tcPr>
          <w:p w:rsidR="008764DC" w:rsidRDefault="008764DC">
            <w:pPr>
              <w:pStyle w:val="TableParagraph"/>
            </w:pPr>
          </w:p>
        </w:tc>
        <w:tc>
          <w:tcPr>
            <w:tcW w:w="2968" w:type="dxa"/>
          </w:tcPr>
          <w:p w:rsidR="008764DC" w:rsidRDefault="00E62C14">
            <w:pPr>
              <w:pStyle w:val="TableParagraph"/>
              <w:numPr>
                <w:ilvl w:val="0"/>
                <w:numId w:val="37"/>
              </w:numPr>
              <w:tabs>
                <w:tab w:val="left" w:pos="429"/>
                <w:tab w:val="left" w:pos="430"/>
              </w:tabs>
              <w:spacing w:before="2" w:line="276" w:lineRule="exact"/>
              <w:ind w:right="29" w:firstLine="104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8764DC" w:rsidRDefault="00E62C14">
            <w:pPr>
              <w:pStyle w:val="TableParagraph"/>
              <w:ind w:left="42" w:right="647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0" w:type="dxa"/>
          </w:tcPr>
          <w:p w:rsidR="008764DC" w:rsidRDefault="00E62C14">
            <w:pPr>
              <w:pStyle w:val="TableParagraph"/>
              <w:ind w:left="41" w:right="953"/>
              <w:rPr>
                <w:sz w:val="24"/>
              </w:rPr>
            </w:pPr>
            <w:r>
              <w:rPr>
                <w:sz w:val="24"/>
              </w:rPr>
              <w:t>ОК1-ЗУВ ПК1-З</w:t>
            </w:r>
          </w:p>
        </w:tc>
      </w:tr>
      <w:tr w:rsidR="008764DC">
        <w:trPr>
          <w:trHeight w:val="487"/>
        </w:trPr>
        <w:tc>
          <w:tcPr>
            <w:tcW w:w="4464" w:type="dxa"/>
          </w:tcPr>
          <w:p w:rsidR="008764DC" w:rsidRDefault="00E62C14">
            <w:pPr>
              <w:pStyle w:val="TableParagraph"/>
              <w:spacing w:line="275" w:lineRule="exact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разделу</w:t>
            </w:r>
          </w:p>
        </w:tc>
        <w:tc>
          <w:tcPr>
            <w:tcW w:w="78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04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95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436" w:type="dxa"/>
          </w:tcPr>
          <w:p w:rsidR="008764DC" w:rsidRDefault="008764DC">
            <w:pPr>
              <w:pStyle w:val="TableParagraph"/>
            </w:pPr>
          </w:p>
        </w:tc>
        <w:tc>
          <w:tcPr>
            <w:tcW w:w="2968" w:type="dxa"/>
          </w:tcPr>
          <w:p w:rsidR="008764DC" w:rsidRDefault="008764DC">
            <w:pPr>
              <w:pStyle w:val="TableParagraph"/>
            </w:pPr>
          </w:p>
        </w:tc>
        <w:tc>
          <w:tcPr>
            <w:tcW w:w="2234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990" w:type="dxa"/>
          </w:tcPr>
          <w:p w:rsidR="008764DC" w:rsidRDefault="008764DC">
            <w:pPr>
              <w:pStyle w:val="TableParagraph"/>
            </w:pPr>
          </w:p>
        </w:tc>
      </w:tr>
      <w:tr w:rsidR="008764DC">
        <w:trPr>
          <w:trHeight w:val="932"/>
        </w:trPr>
        <w:tc>
          <w:tcPr>
            <w:tcW w:w="4464" w:type="dxa"/>
          </w:tcPr>
          <w:p w:rsidR="008764DC" w:rsidRDefault="00E62C14">
            <w:pPr>
              <w:pStyle w:val="TableParagraph"/>
              <w:ind w:left="41" w:right="2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4.Раздел Терроризм в России, республиках Северного Кавказа и странах СНГ в XX веке.</w:t>
            </w:r>
          </w:p>
        </w:tc>
        <w:tc>
          <w:tcPr>
            <w:tcW w:w="780" w:type="dxa"/>
          </w:tcPr>
          <w:p w:rsidR="008764DC" w:rsidRDefault="00E62C14">
            <w:pPr>
              <w:pStyle w:val="TableParagraph"/>
              <w:spacing w:line="275" w:lineRule="exact"/>
              <w:ind w:left="4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4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95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436" w:type="dxa"/>
          </w:tcPr>
          <w:p w:rsidR="008764DC" w:rsidRDefault="008764DC">
            <w:pPr>
              <w:pStyle w:val="TableParagraph"/>
            </w:pPr>
          </w:p>
        </w:tc>
        <w:tc>
          <w:tcPr>
            <w:tcW w:w="2968" w:type="dxa"/>
          </w:tcPr>
          <w:p w:rsidR="008764DC" w:rsidRDefault="008764DC">
            <w:pPr>
              <w:pStyle w:val="TableParagraph"/>
            </w:pPr>
          </w:p>
        </w:tc>
        <w:tc>
          <w:tcPr>
            <w:tcW w:w="2234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990" w:type="dxa"/>
          </w:tcPr>
          <w:p w:rsidR="008764DC" w:rsidRDefault="008764DC">
            <w:pPr>
              <w:pStyle w:val="TableParagraph"/>
            </w:pPr>
          </w:p>
        </w:tc>
      </w:tr>
      <w:tr w:rsidR="008764DC">
        <w:trPr>
          <w:trHeight w:val="1655"/>
        </w:trPr>
        <w:tc>
          <w:tcPr>
            <w:tcW w:w="4464" w:type="dxa"/>
          </w:tcPr>
          <w:p w:rsidR="008764DC" w:rsidRDefault="00E62C14">
            <w:pPr>
              <w:pStyle w:val="TableParagraph"/>
              <w:ind w:left="41" w:right="161"/>
              <w:rPr>
                <w:sz w:val="24"/>
              </w:rPr>
            </w:pPr>
            <w:r>
              <w:rPr>
                <w:sz w:val="24"/>
              </w:rPr>
              <w:t>Тема 4.1. Международный терроризм в России.</w:t>
            </w:r>
          </w:p>
        </w:tc>
        <w:tc>
          <w:tcPr>
            <w:tcW w:w="78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04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950" w:type="dxa"/>
          </w:tcPr>
          <w:p w:rsidR="008764DC" w:rsidRDefault="00E62C14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</w:tcPr>
          <w:p w:rsidR="008764DC" w:rsidRDefault="00E62C14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68" w:type="dxa"/>
          </w:tcPr>
          <w:p w:rsidR="008764DC" w:rsidRDefault="00E62C14">
            <w:pPr>
              <w:pStyle w:val="TableParagraph"/>
              <w:numPr>
                <w:ilvl w:val="0"/>
                <w:numId w:val="36"/>
              </w:numPr>
              <w:tabs>
                <w:tab w:val="left" w:pos="429"/>
                <w:tab w:val="left" w:pos="430"/>
              </w:tabs>
              <w:spacing w:before="2" w:line="276" w:lineRule="exact"/>
              <w:ind w:right="29" w:firstLine="104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  <w:p w:rsidR="008764DC" w:rsidRDefault="00E62C14">
            <w:pPr>
              <w:pStyle w:val="TableParagraph"/>
              <w:numPr>
                <w:ilvl w:val="0"/>
                <w:numId w:val="36"/>
              </w:numPr>
              <w:tabs>
                <w:tab w:val="left" w:pos="429"/>
                <w:tab w:val="left" w:pos="430"/>
                <w:tab w:val="left" w:pos="2813"/>
              </w:tabs>
              <w:spacing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</w:tc>
        <w:tc>
          <w:tcPr>
            <w:tcW w:w="2234" w:type="dxa"/>
          </w:tcPr>
          <w:p w:rsidR="008764DC" w:rsidRDefault="00E62C14">
            <w:pPr>
              <w:pStyle w:val="TableParagraph"/>
              <w:ind w:left="42" w:right="647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0" w:type="dxa"/>
          </w:tcPr>
          <w:p w:rsidR="008764DC" w:rsidRDefault="00E62C14">
            <w:pPr>
              <w:pStyle w:val="TableParagraph"/>
              <w:ind w:left="41" w:right="953"/>
              <w:rPr>
                <w:sz w:val="24"/>
              </w:rPr>
            </w:pPr>
            <w:r>
              <w:rPr>
                <w:sz w:val="24"/>
              </w:rPr>
              <w:t>ОК1-ЗУВ ПК1-З</w:t>
            </w:r>
          </w:p>
        </w:tc>
      </w:tr>
      <w:tr w:rsidR="008764DC">
        <w:trPr>
          <w:trHeight w:val="1104"/>
        </w:trPr>
        <w:tc>
          <w:tcPr>
            <w:tcW w:w="4464" w:type="dxa"/>
          </w:tcPr>
          <w:p w:rsidR="008764DC" w:rsidRDefault="00E62C14">
            <w:pPr>
              <w:pStyle w:val="TableParagraph"/>
              <w:ind w:left="41" w:right="27"/>
              <w:jc w:val="both"/>
              <w:rPr>
                <w:sz w:val="24"/>
              </w:rPr>
            </w:pPr>
            <w:r>
              <w:rPr>
                <w:sz w:val="24"/>
              </w:rPr>
              <w:t>Тема 4.2 Политика РФ по отношению к международному терроризму на современном этапе.</w:t>
            </w:r>
          </w:p>
        </w:tc>
        <w:tc>
          <w:tcPr>
            <w:tcW w:w="78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040" w:type="dxa"/>
          </w:tcPr>
          <w:p w:rsidR="008764DC" w:rsidRDefault="00E62C14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436" w:type="dxa"/>
          </w:tcPr>
          <w:p w:rsidR="008764DC" w:rsidRDefault="008764DC">
            <w:pPr>
              <w:pStyle w:val="TableParagraph"/>
            </w:pPr>
          </w:p>
        </w:tc>
        <w:tc>
          <w:tcPr>
            <w:tcW w:w="2968" w:type="dxa"/>
          </w:tcPr>
          <w:p w:rsidR="008764DC" w:rsidRDefault="00E62C14">
            <w:pPr>
              <w:pStyle w:val="TableParagraph"/>
              <w:numPr>
                <w:ilvl w:val="0"/>
                <w:numId w:val="35"/>
              </w:numPr>
              <w:tabs>
                <w:tab w:val="left" w:pos="429"/>
                <w:tab w:val="left" w:pos="430"/>
              </w:tabs>
              <w:spacing w:before="2" w:line="276" w:lineRule="exact"/>
              <w:ind w:right="29" w:firstLine="104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8764DC" w:rsidRDefault="00E62C14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1990" w:type="dxa"/>
          </w:tcPr>
          <w:p w:rsidR="008764DC" w:rsidRDefault="00E62C14">
            <w:pPr>
              <w:pStyle w:val="TableParagraph"/>
              <w:ind w:left="41" w:right="953"/>
              <w:rPr>
                <w:sz w:val="24"/>
              </w:rPr>
            </w:pPr>
            <w:r>
              <w:rPr>
                <w:sz w:val="24"/>
              </w:rPr>
              <w:t>ОК1-ЗУВ ПК1-З</w:t>
            </w:r>
          </w:p>
        </w:tc>
      </w:tr>
      <w:tr w:rsidR="008764DC">
        <w:trPr>
          <w:trHeight w:val="828"/>
        </w:trPr>
        <w:tc>
          <w:tcPr>
            <w:tcW w:w="4464" w:type="dxa"/>
          </w:tcPr>
          <w:p w:rsidR="008764DC" w:rsidRDefault="00E62C14">
            <w:pPr>
              <w:pStyle w:val="TableParagraph"/>
              <w:ind w:left="41" w:right="1057"/>
              <w:rPr>
                <w:sz w:val="24"/>
              </w:rPr>
            </w:pPr>
            <w:r>
              <w:rPr>
                <w:sz w:val="24"/>
              </w:rPr>
              <w:t>Тема 4.3. Исламский фактор в государствах Центральной Азии</w:t>
            </w:r>
          </w:p>
        </w:tc>
        <w:tc>
          <w:tcPr>
            <w:tcW w:w="78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04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950" w:type="dxa"/>
          </w:tcPr>
          <w:p w:rsidR="008764DC" w:rsidRDefault="00E62C14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</w:tcPr>
          <w:p w:rsidR="008764DC" w:rsidRDefault="00E62C14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68" w:type="dxa"/>
          </w:tcPr>
          <w:p w:rsidR="008764DC" w:rsidRDefault="008764DC">
            <w:pPr>
              <w:pStyle w:val="TableParagraph"/>
              <w:spacing w:before="2"/>
              <w:rPr>
                <w:sz w:val="24"/>
              </w:rPr>
            </w:pPr>
          </w:p>
          <w:p w:rsidR="008764DC" w:rsidRDefault="00E62C14">
            <w:pPr>
              <w:pStyle w:val="TableParagraph"/>
              <w:numPr>
                <w:ilvl w:val="0"/>
                <w:numId w:val="34"/>
              </w:numPr>
              <w:tabs>
                <w:tab w:val="left" w:pos="429"/>
                <w:tab w:val="left" w:pos="430"/>
                <w:tab w:val="left" w:pos="2813"/>
              </w:tabs>
              <w:spacing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</w:tc>
        <w:tc>
          <w:tcPr>
            <w:tcW w:w="2234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990" w:type="dxa"/>
          </w:tcPr>
          <w:p w:rsidR="008764DC" w:rsidRDefault="00E62C14">
            <w:pPr>
              <w:pStyle w:val="TableParagraph"/>
              <w:ind w:left="41" w:right="893" w:firstLine="60"/>
              <w:rPr>
                <w:sz w:val="24"/>
              </w:rPr>
            </w:pPr>
            <w:r>
              <w:rPr>
                <w:sz w:val="24"/>
              </w:rPr>
              <w:t>ОК1-ЗУВ ПК1-З</w:t>
            </w:r>
          </w:p>
        </w:tc>
      </w:tr>
    </w:tbl>
    <w:p w:rsidR="008764DC" w:rsidRDefault="008764DC">
      <w:pPr>
        <w:rPr>
          <w:sz w:val="24"/>
        </w:rPr>
        <w:sectPr w:rsidR="008764DC">
          <w:pgSz w:w="16840" w:h="11910" w:orient="landscape"/>
          <w:pgMar w:top="1100" w:right="340" w:bottom="900" w:left="400" w:header="0" w:footer="702" w:gutter="0"/>
          <w:cols w:space="720"/>
        </w:sectPr>
      </w:pPr>
    </w:p>
    <w:p w:rsidR="008764DC" w:rsidRDefault="008764DC">
      <w:pPr>
        <w:pStyle w:val="a3"/>
        <w:rPr>
          <w:sz w:val="20"/>
        </w:rPr>
      </w:pPr>
    </w:p>
    <w:p w:rsidR="008764DC" w:rsidRDefault="008764DC">
      <w:pPr>
        <w:pStyle w:val="a3"/>
        <w:rPr>
          <w:sz w:val="20"/>
        </w:rPr>
      </w:pPr>
    </w:p>
    <w:p w:rsidR="008764DC" w:rsidRDefault="008764DC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4"/>
        <w:gridCol w:w="780"/>
        <w:gridCol w:w="1040"/>
        <w:gridCol w:w="950"/>
        <w:gridCol w:w="1436"/>
        <w:gridCol w:w="2968"/>
        <w:gridCol w:w="2234"/>
        <w:gridCol w:w="1990"/>
      </w:tblGrid>
      <w:tr w:rsidR="008764DC">
        <w:trPr>
          <w:trHeight w:val="1146"/>
        </w:trPr>
        <w:tc>
          <w:tcPr>
            <w:tcW w:w="4464" w:type="dxa"/>
            <w:vMerge w:val="restart"/>
          </w:tcPr>
          <w:p w:rsidR="008764DC" w:rsidRDefault="008764DC">
            <w:pPr>
              <w:pStyle w:val="TableParagraph"/>
              <w:rPr>
                <w:sz w:val="26"/>
              </w:rPr>
            </w:pPr>
          </w:p>
          <w:p w:rsidR="008764DC" w:rsidRDefault="008764DC">
            <w:pPr>
              <w:pStyle w:val="TableParagraph"/>
              <w:rPr>
                <w:sz w:val="26"/>
              </w:rPr>
            </w:pPr>
          </w:p>
          <w:p w:rsidR="008764DC" w:rsidRDefault="008764DC">
            <w:pPr>
              <w:pStyle w:val="TableParagraph"/>
              <w:rPr>
                <w:sz w:val="23"/>
              </w:rPr>
            </w:pPr>
          </w:p>
          <w:p w:rsidR="008764DC" w:rsidRDefault="00E62C14">
            <w:pPr>
              <w:pStyle w:val="TableParagraph"/>
              <w:ind w:left="1593" w:right="1579" w:hanging="1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80" w:type="dxa"/>
            <w:vMerge w:val="restart"/>
            <w:textDirection w:val="btLr"/>
          </w:tcPr>
          <w:p w:rsidR="008764DC" w:rsidRDefault="00E62C14">
            <w:pPr>
              <w:pStyle w:val="TableParagraph"/>
              <w:spacing w:before="156"/>
              <w:ind w:left="71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90" w:type="dxa"/>
            <w:gridSpan w:val="2"/>
          </w:tcPr>
          <w:p w:rsidR="008764DC" w:rsidRDefault="00E62C14">
            <w:pPr>
              <w:pStyle w:val="TableParagraph"/>
              <w:spacing w:before="19"/>
              <w:ind w:left="56" w:right="42" w:hanging="60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</w:t>
            </w:r>
            <w:r>
              <w:rPr>
                <w:spacing w:val="-3"/>
                <w:sz w:val="24"/>
              </w:rPr>
              <w:t xml:space="preserve"> работа</w:t>
            </w:r>
          </w:p>
          <w:p w:rsidR="008764DC" w:rsidRDefault="008764DC">
            <w:pPr>
              <w:pStyle w:val="TableParagraph"/>
              <w:rPr>
                <w:sz w:val="24"/>
              </w:rPr>
            </w:pPr>
          </w:p>
          <w:p w:rsidR="008764DC" w:rsidRDefault="00E62C14">
            <w:pPr>
              <w:pStyle w:val="TableParagraph"/>
              <w:ind w:left="242" w:right="231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1436" w:type="dxa"/>
            <w:vMerge w:val="restart"/>
            <w:textDirection w:val="btLr"/>
          </w:tcPr>
          <w:p w:rsidR="008764DC" w:rsidRDefault="008764DC">
            <w:pPr>
              <w:pStyle w:val="TableParagraph"/>
              <w:spacing w:before="11"/>
              <w:rPr>
                <w:sz w:val="31"/>
              </w:rPr>
            </w:pPr>
          </w:p>
          <w:p w:rsidR="008764DC" w:rsidRDefault="00E62C14">
            <w:pPr>
              <w:pStyle w:val="TableParagraph"/>
              <w:ind w:left="38" w:right="15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68" w:type="dxa"/>
            <w:vMerge w:val="restart"/>
          </w:tcPr>
          <w:p w:rsidR="008764DC" w:rsidRDefault="008764DC">
            <w:pPr>
              <w:pStyle w:val="TableParagraph"/>
              <w:rPr>
                <w:sz w:val="26"/>
              </w:rPr>
            </w:pPr>
          </w:p>
          <w:p w:rsidR="008764DC" w:rsidRDefault="008764DC">
            <w:pPr>
              <w:pStyle w:val="TableParagraph"/>
              <w:rPr>
                <w:sz w:val="26"/>
              </w:rPr>
            </w:pPr>
          </w:p>
          <w:p w:rsidR="008764DC" w:rsidRDefault="008764DC">
            <w:pPr>
              <w:pStyle w:val="TableParagraph"/>
              <w:rPr>
                <w:sz w:val="23"/>
              </w:rPr>
            </w:pPr>
          </w:p>
          <w:p w:rsidR="008764DC" w:rsidRDefault="00E62C14">
            <w:pPr>
              <w:pStyle w:val="TableParagraph"/>
              <w:ind w:left="1098" w:hanging="77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34" w:type="dxa"/>
            <w:vMerge w:val="restart"/>
          </w:tcPr>
          <w:p w:rsidR="008764DC" w:rsidRDefault="008764DC">
            <w:pPr>
              <w:pStyle w:val="TableParagraph"/>
              <w:rPr>
                <w:sz w:val="26"/>
              </w:rPr>
            </w:pPr>
          </w:p>
          <w:p w:rsidR="008764DC" w:rsidRDefault="00E62C14">
            <w:pPr>
              <w:pStyle w:val="TableParagraph"/>
              <w:spacing w:before="150"/>
              <w:ind w:left="245" w:right="27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0" w:type="dxa"/>
            <w:vMerge w:val="restart"/>
            <w:textDirection w:val="btLr"/>
          </w:tcPr>
          <w:p w:rsidR="008764DC" w:rsidRDefault="008764DC">
            <w:pPr>
              <w:pStyle w:val="TableParagraph"/>
              <w:spacing w:before="2"/>
              <w:rPr>
                <w:sz w:val="35"/>
              </w:rPr>
            </w:pPr>
          </w:p>
          <w:p w:rsidR="008764DC" w:rsidRDefault="00E62C14">
            <w:pPr>
              <w:pStyle w:val="TableParagraph"/>
              <w:spacing w:before="1"/>
              <w:ind w:left="15" w:right="1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Код и структурный</w:t>
            </w:r>
          </w:p>
          <w:p w:rsidR="008764DC" w:rsidRDefault="008764DC">
            <w:pPr>
              <w:pStyle w:val="TableParagraph"/>
              <w:spacing w:before="3"/>
            </w:pPr>
          </w:p>
          <w:p w:rsidR="008764DC" w:rsidRDefault="00E62C14">
            <w:pPr>
              <w:pStyle w:val="TableParagraph"/>
              <w:ind w:left="364" w:right="362" w:hanging="6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элемент компетенции</w:t>
            </w:r>
          </w:p>
        </w:tc>
      </w:tr>
      <w:tr w:rsidR="008764DC">
        <w:trPr>
          <w:trHeight w:val="1123"/>
        </w:trPr>
        <w:tc>
          <w:tcPr>
            <w:tcW w:w="4464" w:type="dxa"/>
            <w:vMerge/>
            <w:tcBorders>
              <w:top w:val="nil"/>
            </w:tcBorders>
          </w:tcPr>
          <w:p w:rsidR="008764DC" w:rsidRDefault="008764D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textDirection w:val="btLr"/>
          </w:tcPr>
          <w:p w:rsidR="008764DC" w:rsidRDefault="008764D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extDirection w:val="btLr"/>
          </w:tcPr>
          <w:p w:rsidR="008764DC" w:rsidRDefault="008764DC">
            <w:pPr>
              <w:pStyle w:val="TableParagraph"/>
              <w:spacing w:before="4"/>
              <w:rPr>
                <w:sz w:val="33"/>
              </w:rPr>
            </w:pPr>
          </w:p>
          <w:p w:rsidR="008764DC" w:rsidRDefault="00E62C14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50" w:type="dxa"/>
            <w:textDirection w:val="btLr"/>
          </w:tcPr>
          <w:p w:rsidR="008764DC" w:rsidRDefault="00E62C14">
            <w:pPr>
              <w:pStyle w:val="TableParagraph"/>
              <w:spacing w:before="202"/>
              <w:ind w:left="170" w:hanging="50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1436" w:type="dxa"/>
            <w:vMerge/>
            <w:tcBorders>
              <w:top w:val="nil"/>
            </w:tcBorders>
            <w:textDirection w:val="btLr"/>
          </w:tcPr>
          <w:p w:rsidR="008764DC" w:rsidRDefault="008764DC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8764DC" w:rsidRDefault="008764DC"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vMerge/>
            <w:tcBorders>
              <w:top w:val="nil"/>
            </w:tcBorders>
          </w:tcPr>
          <w:p w:rsidR="008764DC" w:rsidRDefault="008764DC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  <w:textDirection w:val="btLr"/>
          </w:tcPr>
          <w:p w:rsidR="008764DC" w:rsidRDefault="008764DC">
            <w:pPr>
              <w:rPr>
                <w:sz w:val="2"/>
                <w:szCs w:val="2"/>
              </w:rPr>
            </w:pPr>
          </w:p>
        </w:tc>
      </w:tr>
      <w:tr w:rsidR="008764DC">
        <w:trPr>
          <w:trHeight w:val="1656"/>
        </w:trPr>
        <w:tc>
          <w:tcPr>
            <w:tcW w:w="4464" w:type="dxa"/>
          </w:tcPr>
          <w:p w:rsidR="008764DC" w:rsidRDefault="008764DC">
            <w:pPr>
              <w:pStyle w:val="TableParagraph"/>
            </w:pPr>
          </w:p>
        </w:tc>
        <w:tc>
          <w:tcPr>
            <w:tcW w:w="78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04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95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436" w:type="dxa"/>
          </w:tcPr>
          <w:p w:rsidR="008764DC" w:rsidRDefault="008764DC">
            <w:pPr>
              <w:pStyle w:val="TableParagraph"/>
            </w:pPr>
          </w:p>
        </w:tc>
        <w:tc>
          <w:tcPr>
            <w:tcW w:w="2968" w:type="dxa"/>
          </w:tcPr>
          <w:p w:rsidR="008764DC" w:rsidRDefault="00E62C14">
            <w:pPr>
              <w:pStyle w:val="TableParagraph"/>
              <w:numPr>
                <w:ilvl w:val="0"/>
                <w:numId w:val="33"/>
              </w:numPr>
              <w:tabs>
                <w:tab w:val="left" w:pos="429"/>
                <w:tab w:val="left" w:pos="430"/>
                <w:tab w:val="left" w:pos="1989"/>
              </w:tabs>
              <w:spacing w:before="2" w:line="276" w:lineRule="exact"/>
              <w:ind w:right="28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8764DC" w:rsidRDefault="00E62C14">
            <w:pPr>
              <w:pStyle w:val="TableParagraph"/>
              <w:numPr>
                <w:ilvl w:val="0"/>
                <w:numId w:val="33"/>
              </w:numPr>
              <w:tabs>
                <w:tab w:val="left" w:pos="429"/>
                <w:tab w:val="left" w:pos="430"/>
              </w:tabs>
              <w:spacing w:line="276" w:lineRule="exact"/>
              <w:ind w:right="29" w:firstLine="104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990" w:type="dxa"/>
          </w:tcPr>
          <w:p w:rsidR="008764DC" w:rsidRDefault="008764DC">
            <w:pPr>
              <w:pStyle w:val="TableParagraph"/>
            </w:pPr>
          </w:p>
        </w:tc>
      </w:tr>
      <w:tr w:rsidR="008764DC">
        <w:trPr>
          <w:trHeight w:val="487"/>
        </w:trPr>
        <w:tc>
          <w:tcPr>
            <w:tcW w:w="4464" w:type="dxa"/>
          </w:tcPr>
          <w:p w:rsidR="008764DC" w:rsidRDefault="00E62C14">
            <w:pPr>
              <w:pStyle w:val="TableParagraph"/>
              <w:spacing w:line="275" w:lineRule="exact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разделу</w:t>
            </w:r>
          </w:p>
        </w:tc>
        <w:tc>
          <w:tcPr>
            <w:tcW w:w="78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04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950" w:type="dxa"/>
          </w:tcPr>
          <w:p w:rsidR="008764DC" w:rsidRDefault="00E62C14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36" w:type="dxa"/>
          </w:tcPr>
          <w:p w:rsidR="008764DC" w:rsidRDefault="008764DC">
            <w:pPr>
              <w:pStyle w:val="TableParagraph"/>
            </w:pPr>
          </w:p>
        </w:tc>
        <w:tc>
          <w:tcPr>
            <w:tcW w:w="2968" w:type="dxa"/>
          </w:tcPr>
          <w:p w:rsidR="008764DC" w:rsidRDefault="00E62C14">
            <w:pPr>
              <w:pStyle w:val="TableParagraph"/>
              <w:spacing w:line="276" w:lineRule="exact"/>
              <w:ind w:left="146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60"/>
                <w:sz w:val="24"/>
              </w:rPr>
              <w:t></w:t>
            </w:r>
          </w:p>
        </w:tc>
        <w:tc>
          <w:tcPr>
            <w:tcW w:w="2234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990" w:type="dxa"/>
          </w:tcPr>
          <w:p w:rsidR="008764DC" w:rsidRDefault="008764DC">
            <w:pPr>
              <w:pStyle w:val="TableParagraph"/>
            </w:pPr>
          </w:p>
        </w:tc>
      </w:tr>
      <w:tr w:rsidR="008764DC">
        <w:trPr>
          <w:trHeight w:val="1104"/>
        </w:trPr>
        <w:tc>
          <w:tcPr>
            <w:tcW w:w="4464" w:type="dxa"/>
          </w:tcPr>
          <w:p w:rsidR="008764DC" w:rsidRDefault="00E62C14">
            <w:pPr>
              <w:pStyle w:val="TableParagraph"/>
              <w:ind w:left="41" w:right="161"/>
              <w:rPr>
                <w:b/>
                <w:sz w:val="24"/>
              </w:rPr>
            </w:pPr>
            <w:r>
              <w:rPr>
                <w:b/>
                <w:sz w:val="24"/>
              </w:rPr>
              <w:t>5 Раздел. Борьба с терроризмом и его проявлением международного сообщества в XX и XXI веках.</w:t>
            </w:r>
          </w:p>
        </w:tc>
        <w:tc>
          <w:tcPr>
            <w:tcW w:w="780" w:type="dxa"/>
          </w:tcPr>
          <w:p w:rsidR="008764DC" w:rsidRDefault="00E62C14">
            <w:pPr>
              <w:pStyle w:val="TableParagraph"/>
              <w:spacing w:line="275" w:lineRule="exact"/>
              <w:ind w:left="4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4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95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436" w:type="dxa"/>
          </w:tcPr>
          <w:p w:rsidR="008764DC" w:rsidRDefault="008764DC">
            <w:pPr>
              <w:pStyle w:val="TableParagraph"/>
            </w:pPr>
          </w:p>
        </w:tc>
        <w:tc>
          <w:tcPr>
            <w:tcW w:w="2968" w:type="dxa"/>
          </w:tcPr>
          <w:p w:rsidR="008764DC" w:rsidRDefault="00E62C14">
            <w:pPr>
              <w:pStyle w:val="TableParagraph"/>
              <w:numPr>
                <w:ilvl w:val="0"/>
                <w:numId w:val="32"/>
              </w:numPr>
              <w:tabs>
                <w:tab w:val="left" w:pos="429"/>
                <w:tab w:val="left" w:pos="430"/>
              </w:tabs>
              <w:spacing w:before="2" w:line="276" w:lineRule="exact"/>
              <w:ind w:right="29" w:firstLine="104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990" w:type="dxa"/>
          </w:tcPr>
          <w:p w:rsidR="008764DC" w:rsidRDefault="00E62C14">
            <w:pPr>
              <w:pStyle w:val="TableParagraph"/>
              <w:ind w:left="41" w:right="953"/>
              <w:rPr>
                <w:sz w:val="24"/>
              </w:rPr>
            </w:pPr>
            <w:r>
              <w:rPr>
                <w:sz w:val="24"/>
              </w:rPr>
              <w:t>ОК1-ЗУВ ПК1-З</w:t>
            </w:r>
          </w:p>
        </w:tc>
      </w:tr>
      <w:tr w:rsidR="008764DC">
        <w:trPr>
          <w:trHeight w:val="828"/>
        </w:trPr>
        <w:tc>
          <w:tcPr>
            <w:tcW w:w="4464" w:type="dxa"/>
          </w:tcPr>
          <w:p w:rsidR="008764DC" w:rsidRDefault="00E62C14">
            <w:pPr>
              <w:pStyle w:val="TableParagraph"/>
              <w:spacing w:before="2" w:line="276" w:lineRule="exact"/>
              <w:ind w:left="41" w:right="673"/>
              <w:rPr>
                <w:sz w:val="24"/>
              </w:rPr>
            </w:pPr>
            <w:r>
              <w:rPr>
                <w:sz w:val="24"/>
              </w:rPr>
              <w:t>Тема 5.1.Основные формы борьбы с терроризмом в международном сообществе</w:t>
            </w:r>
          </w:p>
        </w:tc>
        <w:tc>
          <w:tcPr>
            <w:tcW w:w="78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040" w:type="dxa"/>
          </w:tcPr>
          <w:p w:rsidR="008764DC" w:rsidRDefault="00E62C14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8764DC" w:rsidRDefault="00E62C14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36" w:type="dxa"/>
          </w:tcPr>
          <w:p w:rsidR="008764DC" w:rsidRDefault="00E62C14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68" w:type="dxa"/>
          </w:tcPr>
          <w:p w:rsidR="008764DC" w:rsidRDefault="00E62C14">
            <w:pPr>
              <w:pStyle w:val="TableParagraph"/>
              <w:spacing w:line="276" w:lineRule="exact"/>
              <w:ind w:left="146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60"/>
                <w:sz w:val="24"/>
              </w:rPr>
              <w:t></w:t>
            </w:r>
          </w:p>
        </w:tc>
        <w:tc>
          <w:tcPr>
            <w:tcW w:w="2234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990" w:type="dxa"/>
          </w:tcPr>
          <w:p w:rsidR="008764DC" w:rsidRDefault="008764DC">
            <w:pPr>
              <w:pStyle w:val="TableParagraph"/>
            </w:pPr>
          </w:p>
        </w:tc>
      </w:tr>
      <w:tr w:rsidR="008764DC">
        <w:trPr>
          <w:trHeight w:val="549"/>
        </w:trPr>
        <w:tc>
          <w:tcPr>
            <w:tcW w:w="4464" w:type="dxa"/>
          </w:tcPr>
          <w:p w:rsidR="008764DC" w:rsidRDefault="00E62C14">
            <w:pPr>
              <w:pStyle w:val="TableParagraph"/>
              <w:spacing w:line="276" w:lineRule="exact"/>
              <w:ind w:left="41" w:right="660"/>
              <w:rPr>
                <w:sz w:val="24"/>
              </w:rPr>
            </w:pPr>
            <w:r>
              <w:rPr>
                <w:sz w:val="24"/>
              </w:rPr>
              <w:t>Тема 5.2 Невоенные организации по борьбе с терроризмом</w:t>
            </w:r>
          </w:p>
        </w:tc>
        <w:tc>
          <w:tcPr>
            <w:tcW w:w="78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04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950" w:type="dxa"/>
          </w:tcPr>
          <w:p w:rsidR="008764DC" w:rsidRDefault="00E62C14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8764DC" w:rsidRDefault="008764DC">
            <w:pPr>
              <w:pStyle w:val="TableParagraph"/>
            </w:pPr>
          </w:p>
        </w:tc>
        <w:tc>
          <w:tcPr>
            <w:tcW w:w="2968" w:type="dxa"/>
          </w:tcPr>
          <w:p w:rsidR="008764DC" w:rsidRDefault="00E62C14">
            <w:pPr>
              <w:pStyle w:val="TableParagraph"/>
              <w:spacing w:line="274" w:lineRule="exact"/>
              <w:ind w:left="146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60"/>
                <w:sz w:val="24"/>
              </w:rPr>
              <w:t></w:t>
            </w:r>
          </w:p>
        </w:tc>
        <w:tc>
          <w:tcPr>
            <w:tcW w:w="2234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990" w:type="dxa"/>
          </w:tcPr>
          <w:p w:rsidR="008764DC" w:rsidRDefault="008764DC">
            <w:pPr>
              <w:pStyle w:val="TableParagraph"/>
            </w:pPr>
          </w:p>
        </w:tc>
      </w:tr>
      <w:tr w:rsidR="008764DC">
        <w:trPr>
          <w:trHeight w:val="2206"/>
        </w:trPr>
        <w:tc>
          <w:tcPr>
            <w:tcW w:w="4464" w:type="dxa"/>
          </w:tcPr>
          <w:p w:rsidR="008764DC" w:rsidRDefault="00E62C14">
            <w:pPr>
              <w:pStyle w:val="TableParagraph"/>
              <w:ind w:left="41" w:right="539"/>
              <w:rPr>
                <w:sz w:val="24"/>
              </w:rPr>
            </w:pPr>
            <w:r>
              <w:rPr>
                <w:sz w:val="24"/>
              </w:rPr>
              <w:t>Тема 5.3. Контртеррористические операции государств на современном этапе</w:t>
            </w:r>
          </w:p>
        </w:tc>
        <w:tc>
          <w:tcPr>
            <w:tcW w:w="78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04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950" w:type="dxa"/>
          </w:tcPr>
          <w:p w:rsidR="008764DC" w:rsidRDefault="00E62C14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8764DC" w:rsidRDefault="00E62C14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68" w:type="dxa"/>
          </w:tcPr>
          <w:p w:rsidR="008764DC" w:rsidRDefault="00E62C14">
            <w:pPr>
              <w:pStyle w:val="TableParagraph"/>
              <w:numPr>
                <w:ilvl w:val="0"/>
                <w:numId w:val="31"/>
              </w:numPr>
              <w:tabs>
                <w:tab w:val="left" w:pos="429"/>
                <w:tab w:val="left" w:pos="430"/>
                <w:tab w:val="left" w:pos="2813"/>
              </w:tabs>
              <w:spacing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8764DC" w:rsidRDefault="00E62C14">
            <w:pPr>
              <w:pStyle w:val="TableParagraph"/>
              <w:numPr>
                <w:ilvl w:val="0"/>
                <w:numId w:val="31"/>
              </w:numPr>
              <w:tabs>
                <w:tab w:val="left" w:pos="429"/>
                <w:tab w:val="left" w:pos="430"/>
                <w:tab w:val="left" w:pos="1989"/>
              </w:tabs>
              <w:spacing w:line="276" w:lineRule="exact"/>
              <w:ind w:right="28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8764DC" w:rsidRDefault="00E62C14">
            <w:pPr>
              <w:pStyle w:val="TableParagraph"/>
              <w:numPr>
                <w:ilvl w:val="0"/>
                <w:numId w:val="31"/>
              </w:numPr>
              <w:tabs>
                <w:tab w:val="left" w:pos="429"/>
                <w:tab w:val="left" w:pos="430"/>
              </w:tabs>
              <w:spacing w:line="276" w:lineRule="exact"/>
              <w:ind w:right="29" w:firstLine="104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990" w:type="dxa"/>
          </w:tcPr>
          <w:p w:rsidR="008764DC" w:rsidRDefault="00E62C14">
            <w:pPr>
              <w:pStyle w:val="TableParagraph"/>
              <w:ind w:left="41" w:right="953"/>
              <w:rPr>
                <w:sz w:val="24"/>
              </w:rPr>
            </w:pPr>
            <w:r>
              <w:rPr>
                <w:sz w:val="24"/>
              </w:rPr>
              <w:t>ОК1-ЗУВ ПК1-З</w:t>
            </w:r>
          </w:p>
        </w:tc>
      </w:tr>
    </w:tbl>
    <w:p w:rsidR="008764DC" w:rsidRDefault="008764DC">
      <w:pPr>
        <w:rPr>
          <w:sz w:val="24"/>
        </w:rPr>
        <w:sectPr w:rsidR="008764DC">
          <w:pgSz w:w="16840" w:h="11910" w:orient="landscape"/>
          <w:pgMar w:top="1100" w:right="340" w:bottom="900" w:left="400" w:header="0" w:footer="702" w:gutter="0"/>
          <w:cols w:space="720"/>
        </w:sectPr>
      </w:pPr>
    </w:p>
    <w:p w:rsidR="008764DC" w:rsidRDefault="008764DC">
      <w:pPr>
        <w:pStyle w:val="a3"/>
        <w:rPr>
          <w:sz w:val="20"/>
        </w:rPr>
      </w:pPr>
    </w:p>
    <w:p w:rsidR="008764DC" w:rsidRDefault="008764DC">
      <w:pPr>
        <w:pStyle w:val="a3"/>
        <w:rPr>
          <w:sz w:val="20"/>
        </w:rPr>
      </w:pPr>
    </w:p>
    <w:p w:rsidR="008764DC" w:rsidRDefault="008764DC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4"/>
        <w:gridCol w:w="780"/>
        <w:gridCol w:w="1040"/>
        <w:gridCol w:w="950"/>
        <w:gridCol w:w="1436"/>
        <w:gridCol w:w="2968"/>
        <w:gridCol w:w="2234"/>
        <w:gridCol w:w="1990"/>
      </w:tblGrid>
      <w:tr w:rsidR="008764DC">
        <w:trPr>
          <w:trHeight w:val="1146"/>
        </w:trPr>
        <w:tc>
          <w:tcPr>
            <w:tcW w:w="4464" w:type="dxa"/>
            <w:vMerge w:val="restart"/>
          </w:tcPr>
          <w:p w:rsidR="008764DC" w:rsidRDefault="008764DC">
            <w:pPr>
              <w:pStyle w:val="TableParagraph"/>
              <w:rPr>
                <w:sz w:val="26"/>
              </w:rPr>
            </w:pPr>
          </w:p>
          <w:p w:rsidR="008764DC" w:rsidRDefault="008764DC">
            <w:pPr>
              <w:pStyle w:val="TableParagraph"/>
              <w:rPr>
                <w:sz w:val="26"/>
              </w:rPr>
            </w:pPr>
          </w:p>
          <w:p w:rsidR="008764DC" w:rsidRDefault="008764DC">
            <w:pPr>
              <w:pStyle w:val="TableParagraph"/>
              <w:rPr>
                <w:sz w:val="23"/>
              </w:rPr>
            </w:pPr>
          </w:p>
          <w:p w:rsidR="008764DC" w:rsidRDefault="00E62C14">
            <w:pPr>
              <w:pStyle w:val="TableParagraph"/>
              <w:ind w:left="1593" w:right="1579" w:hanging="1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80" w:type="dxa"/>
            <w:vMerge w:val="restart"/>
            <w:textDirection w:val="btLr"/>
          </w:tcPr>
          <w:p w:rsidR="008764DC" w:rsidRDefault="00E62C14">
            <w:pPr>
              <w:pStyle w:val="TableParagraph"/>
              <w:spacing w:before="156"/>
              <w:ind w:left="71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90" w:type="dxa"/>
            <w:gridSpan w:val="2"/>
          </w:tcPr>
          <w:p w:rsidR="008764DC" w:rsidRDefault="00E62C14">
            <w:pPr>
              <w:pStyle w:val="TableParagraph"/>
              <w:spacing w:before="19"/>
              <w:ind w:left="56" w:right="42" w:hanging="60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</w:t>
            </w:r>
            <w:r>
              <w:rPr>
                <w:spacing w:val="-3"/>
                <w:sz w:val="24"/>
              </w:rPr>
              <w:t xml:space="preserve"> работа</w:t>
            </w:r>
          </w:p>
          <w:p w:rsidR="008764DC" w:rsidRDefault="008764DC">
            <w:pPr>
              <w:pStyle w:val="TableParagraph"/>
              <w:rPr>
                <w:sz w:val="24"/>
              </w:rPr>
            </w:pPr>
          </w:p>
          <w:p w:rsidR="008764DC" w:rsidRDefault="00E62C14">
            <w:pPr>
              <w:pStyle w:val="TableParagraph"/>
              <w:ind w:left="242" w:right="231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1436" w:type="dxa"/>
            <w:vMerge w:val="restart"/>
            <w:textDirection w:val="btLr"/>
          </w:tcPr>
          <w:p w:rsidR="008764DC" w:rsidRDefault="008764DC">
            <w:pPr>
              <w:pStyle w:val="TableParagraph"/>
              <w:spacing w:before="11"/>
              <w:rPr>
                <w:sz w:val="31"/>
              </w:rPr>
            </w:pPr>
          </w:p>
          <w:p w:rsidR="008764DC" w:rsidRDefault="00E62C14">
            <w:pPr>
              <w:pStyle w:val="TableParagraph"/>
              <w:ind w:left="38" w:right="15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68" w:type="dxa"/>
            <w:vMerge w:val="restart"/>
          </w:tcPr>
          <w:p w:rsidR="008764DC" w:rsidRDefault="008764DC">
            <w:pPr>
              <w:pStyle w:val="TableParagraph"/>
              <w:rPr>
                <w:sz w:val="26"/>
              </w:rPr>
            </w:pPr>
          </w:p>
          <w:p w:rsidR="008764DC" w:rsidRDefault="008764DC">
            <w:pPr>
              <w:pStyle w:val="TableParagraph"/>
              <w:rPr>
                <w:sz w:val="26"/>
              </w:rPr>
            </w:pPr>
          </w:p>
          <w:p w:rsidR="008764DC" w:rsidRDefault="008764DC">
            <w:pPr>
              <w:pStyle w:val="TableParagraph"/>
              <w:rPr>
                <w:sz w:val="23"/>
              </w:rPr>
            </w:pPr>
          </w:p>
          <w:p w:rsidR="008764DC" w:rsidRDefault="00E62C14">
            <w:pPr>
              <w:pStyle w:val="TableParagraph"/>
              <w:ind w:left="1098" w:hanging="77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34" w:type="dxa"/>
            <w:vMerge w:val="restart"/>
          </w:tcPr>
          <w:p w:rsidR="008764DC" w:rsidRDefault="008764DC">
            <w:pPr>
              <w:pStyle w:val="TableParagraph"/>
              <w:rPr>
                <w:sz w:val="26"/>
              </w:rPr>
            </w:pPr>
          </w:p>
          <w:p w:rsidR="008764DC" w:rsidRDefault="00E62C14">
            <w:pPr>
              <w:pStyle w:val="TableParagraph"/>
              <w:spacing w:before="150"/>
              <w:ind w:left="245" w:right="27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0" w:type="dxa"/>
            <w:vMerge w:val="restart"/>
            <w:textDirection w:val="btLr"/>
          </w:tcPr>
          <w:p w:rsidR="008764DC" w:rsidRDefault="008764DC">
            <w:pPr>
              <w:pStyle w:val="TableParagraph"/>
              <w:spacing w:before="2"/>
              <w:rPr>
                <w:sz w:val="35"/>
              </w:rPr>
            </w:pPr>
          </w:p>
          <w:p w:rsidR="008764DC" w:rsidRDefault="00E62C14">
            <w:pPr>
              <w:pStyle w:val="TableParagraph"/>
              <w:spacing w:before="1"/>
              <w:ind w:left="15" w:right="1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Код и структурный</w:t>
            </w:r>
          </w:p>
          <w:p w:rsidR="008764DC" w:rsidRDefault="008764DC">
            <w:pPr>
              <w:pStyle w:val="TableParagraph"/>
              <w:spacing w:before="3"/>
            </w:pPr>
          </w:p>
          <w:p w:rsidR="008764DC" w:rsidRDefault="00E62C14">
            <w:pPr>
              <w:pStyle w:val="TableParagraph"/>
              <w:ind w:left="364" w:right="362" w:hanging="6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элемент компетенции</w:t>
            </w:r>
          </w:p>
        </w:tc>
      </w:tr>
      <w:tr w:rsidR="008764DC">
        <w:trPr>
          <w:trHeight w:val="1123"/>
        </w:trPr>
        <w:tc>
          <w:tcPr>
            <w:tcW w:w="4464" w:type="dxa"/>
            <w:vMerge/>
            <w:tcBorders>
              <w:top w:val="nil"/>
            </w:tcBorders>
          </w:tcPr>
          <w:p w:rsidR="008764DC" w:rsidRDefault="008764D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textDirection w:val="btLr"/>
          </w:tcPr>
          <w:p w:rsidR="008764DC" w:rsidRDefault="008764D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extDirection w:val="btLr"/>
          </w:tcPr>
          <w:p w:rsidR="008764DC" w:rsidRDefault="008764DC">
            <w:pPr>
              <w:pStyle w:val="TableParagraph"/>
              <w:spacing w:before="4"/>
              <w:rPr>
                <w:sz w:val="33"/>
              </w:rPr>
            </w:pPr>
          </w:p>
          <w:p w:rsidR="008764DC" w:rsidRDefault="00E62C14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50" w:type="dxa"/>
            <w:textDirection w:val="btLr"/>
          </w:tcPr>
          <w:p w:rsidR="008764DC" w:rsidRDefault="00E62C14">
            <w:pPr>
              <w:pStyle w:val="TableParagraph"/>
              <w:spacing w:before="202"/>
              <w:ind w:left="170" w:hanging="50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1436" w:type="dxa"/>
            <w:vMerge/>
            <w:tcBorders>
              <w:top w:val="nil"/>
            </w:tcBorders>
            <w:textDirection w:val="btLr"/>
          </w:tcPr>
          <w:p w:rsidR="008764DC" w:rsidRDefault="008764DC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8764DC" w:rsidRDefault="008764DC"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vMerge/>
            <w:tcBorders>
              <w:top w:val="nil"/>
            </w:tcBorders>
          </w:tcPr>
          <w:p w:rsidR="008764DC" w:rsidRDefault="008764DC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  <w:textDirection w:val="btLr"/>
          </w:tcPr>
          <w:p w:rsidR="008764DC" w:rsidRDefault="008764DC">
            <w:pPr>
              <w:rPr>
                <w:sz w:val="2"/>
                <w:szCs w:val="2"/>
              </w:rPr>
            </w:pPr>
          </w:p>
        </w:tc>
      </w:tr>
      <w:tr w:rsidR="008764DC">
        <w:trPr>
          <w:trHeight w:val="1380"/>
        </w:trPr>
        <w:tc>
          <w:tcPr>
            <w:tcW w:w="4464" w:type="dxa"/>
          </w:tcPr>
          <w:p w:rsidR="008764DC" w:rsidRDefault="00E62C14">
            <w:pPr>
              <w:pStyle w:val="TableParagraph"/>
              <w:spacing w:line="275" w:lineRule="exact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78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040" w:type="dxa"/>
          </w:tcPr>
          <w:p w:rsidR="008764DC" w:rsidRDefault="00E62C14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8764DC" w:rsidRDefault="00E62C14">
            <w:pPr>
              <w:pStyle w:val="TableParagraph"/>
              <w:spacing w:line="275" w:lineRule="exact"/>
              <w:ind w:left="41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36" w:type="dxa"/>
          </w:tcPr>
          <w:p w:rsidR="008764DC" w:rsidRDefault="008764DC">
            <w:pPr>
              <w:pStyle w:val="TableParagraph"/>
            </w:pPr>
          </w:p>
        </w:tc>
        <w:tc>
          <w:tcPr>
            <w:tcW w:w="2968" w:type="dxa"/>
          </w:tcPr>
          <w:p w:rsidR="008764DC" w:rsidRDefault="00E62C14">
            <w:pPr>
              <w:pStyle w:val="TableParagraph"/>
              <w:tabs>
                <w:tab w:val="left" w:pos="2077"/>
              </w:tabs>
              <w:ind w:left="42" w:right="27"/>
              <w:jc w:val="both"/>
              <w:rPr>
                <w:sz w:val="24"/>
              </w:rPr>
            </w:pPr>
            <w:r>
              <w:rPr>
                <w:sz w:val="24"/>
              </w:rPr>
              <w:t>Подготовка к зачету, чтение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научной</w:t>
            </w:r>
          </w:p>
          <w:p w:rsidR="008764DC" w:rsidRDefault="00E62C14">
            <w:pPr>
              <w:pStyle w:val="TableParagraph"/>
              <w:spacing w:line="270" w:lineRule="atLeast"/>
              <w:ind w:left="42" w:right="28"/>
              <w:jc w:val="both"/>
              <w:rPr>
                <w:sz w:val="24"/>
              </w:rPr>
            </w:pPr>
            <w:r>
              <w:rPr>
                <w:sz w:val="24"/>
              </w:rPr>
              <w:t>литературы, конспекта лекций и семинарских занятий</w:t>
            </w:r>
          </w:p>
        </w:tc>
        <w:tc>
          <w:tcPr>
            <w:tcW w:w="2234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990" w:type="dxa"/>
          </w:tcPr>
          <w:p w:rsidR="008764DC" w:rsidRDefault="008764DC">
            <w:pPr>
              <w:pStyle w:val="TableParagraph"/>
            </w:pPr>
          </w:p>
        </w:tc>
      </w:tr>
      <w:tr w:rsidR="008764DC">
        <w:trPr>
          <w:trHeight w:val="488"/>
        </w:trPr>
        <w:tc>
          <w:tcPr>
            <w:tcW w:w="4464" w:type="dxa"/>
          </w:tcPr>
          <w:p w:rsidR="008764DC" w:rsidRDefault="00E62C14">
            <w:pPr>
              <w:pStyle w:val="TableParagraph"/>
              <w:spacing w:line="275" w:lineRule="exact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ЗА КУРС</w:t>
            </w:r>
          </w:p>
        </w:tc>
        <w:tc>
          <w:tcPr>
            <w:tcW w:w="780" w:type="dxa"/>
          </w:tcPr>
          <w:p w:rsidR="008764DC" w:rsidRDefault="008764DC">
            <w:pPr>
              <w:pStyle w:val="TableParagraph"/>
            </w:pPr>
          </w:p>
        </w:tc>
        <w:tc>
          <w:tcPr>
            <w:tcW w:w="1040" w:type="dxa"/>
          </w:tcPr>
          <w:p w:rsidR="008764DC" w:rsidRDefault="00E62C14">
            <w:pPr>
              <w:pStyle w:val="TableParagraph"/>
              <w:spacing w:line="275" w:lineRule="exact"/>
              <w:ind w:left="382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950" w:type="dxa"/>
          </w:tcPr>
          <w:p w:rsidR="008764DC" w:rsidRDefault="00E62C14">
            <w:pPr>
              <w:pStyle w:val="TableParagraph"/>
              <w:spacing w:line="275" w:lineRule="exact"/>
              <w:ind w:left="35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436" w:type="dxa"/>
          </w:tcPr>
          <w:p w:rsidR="008764DC" w:rsidRDefault="00E62C14">
            <w:pPr>
              <w:pStyle w:val="TableParagraph"/>
              <w:spacing w:line="275" w:lineRule="exact"/>
              <w:ind w:left="580" w:right="56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968" w:type="dxa"/>
          </w:tcPr>
          <w:p w:rsidR="008764DC" w:rsidRDefault="008764DC">
            <w:pPr>
              <w:pStyle w:val="TableParagraph"/>
            </w:pPr>
          </w:p>
        </w:tc>
        <w:tc>
          <w:tcPr>
            <w:tcW w:w="2234" w:type="dxa"/>
          </w:tcPr>
          <w:p w:rsidR="008764DC" w:rsidRDefault="00E62C14">
            <w:pPr>
              <w:pStyle w:val="TableParagraph"/>
              <w:spacing w:line="275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зачет</w:t>
            </w:r>
          </w:p>
        </w:tc>
        <w:tc>
          <w:tcPr>
            <w:tcW w:w="1990" w:type="dxa"/>
          </w:tcPr>
          <w:p w:rsidR="008764DC" w:rsidRDefault="008764DC">
            <w:pPr>
              <w:pStyle w:val="TableParagraph"/>
            </w:pPr>
          </w:p>
        </w:tc>
      </w:tr>
    </w:tbl>
    <w:p w:rsidR="008764DC" w:rsidRDefault="008764DC">
      <w:pPr>
        <w:sectPr w:rsidR="008764DC">
          <w:pgSz w:w="16840" w:h="11910" w:orient="landscape"/>
          <w:pgMar w:top="1100" w:right="340" w:bottom="900" w:left="400" w:header="0" w:footer="702" w:gutter="0"/>
          <w:cols w:space="720"/>
        </w:sectPr>
      </w:pPr>
    </w:p>
    <w:p w:rsidR="008764DC" w:rsidRDefault="00E62C14">
      <w:pPr>
        <w:pStyle w:val="1"/>
        <w:numPr>
          <w:ilvl w:val="0"/>
          <w:numId w:val="49"/>
        </w:numPr>
        <w:tabs>
          <w:tab w:val="left" w:pos="850"/>
        </w:tabs>
        <w:spacing w:before="78"/>
        <w:ind w:left="850"/>
        <w:jc w:val="both"/>
      </w:pPr>
      <w:bookmarkStart w:id="3" w:name="5_Образовательные_и_информационные_техно"/>
      <w:bookmarkEnd w:id="3"/>
      <w:r>
        <w:lastRenderedPageBreak/>
        <w:t>Образовательные и информационные</w:t>
      </w:r>
      <w:r>
        <w:rPr>
          <w:spacing w:val="1"/>
        </w:rPr>
        <w:t xml:space="preserve"> </w:t>
      </w:r>
      <w:r>
        <w:t>технологии</w:t>
      </w:r>
    </w:p>
    <w:p w:rsidR="008764DC" w:rsidRDefault="00E62C14">
      <w:pPr>
        <w:pStyle w:val="a3"/>
        <w:spacing w:before="120"/>
        <w:ind w:left="104" w:right="113"/>
        <w:jc w:val="both"/>
      </w:pPr>
      <w:r>
        <w:t>Для успешного освоения дисциплины применяются различные образовательные технологии, которые обеспечивают достижение планируемых результатов обучения согласно основной образовательной программе, с учетом требований к объему занятий в интерактивной форме. Пр</w:t>
      </w:r>
      <w:r>
        <w:t>еподавание дисциплины предусматривает следующие формы организации учебного процесса:</w:t>
      </w:r>
    </w:p>
    <w:p w:rsidR="008764DC" w:rsidRDefault="00E62C14">
      <w:pPr>
        <w:pStyle w:val="a3"/>
        <w:ind w:left="104" w:right="110" w:firstLine="720"/>
        <w:jc w:val="both"/>
      </w:pPr>
      <w:r>
        <w:t>Лекция- передача учебной информации от преподавателя к студентам с использованием компьютерных и технических средств, направленная на приобретение студентами новых теорети</w:t>
      </w:r>
      <w:r>
        <w:t xml:space="preserve">ческих и фактических знаний. В процессе обучения проводятся </w:t>
      </w:r>
      <w:r>
        <w:rPr>
          <w:i/>
        </w:rPr>
        <w:t xml:space="preserve">проблемные лекции </w:t>
      </w:r>
      <w:r>
        <w:t>– в ходе изложение материала, ставятся проблемные и дискуссионные вопросы, освещаются различные научные подходы, даются авторские комментарии, связанные с различными моделями инт</w:t>
      </w:r>
      <w:r>
        <w:t xml:space="preserve">ерпретации изучаемого материала. Применяются так же </w:t>
      </w:r>
      <w:r>
        <w:rPr>
          <w:i/>
        </w:rPr>
        <w:t xml:space="preserve">лекция-визуализация </w:t>
      </w:r>
      <w:r>
        <w:t>–содержания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8764DC" w:rsidRDefault="00E62C14">
      <w:pPr>
        <w:pStyle w:val="a3"/>
        <w:ind w:left="104" w:right="112" w:firstLine="720"/>
        <w:jc w:val="both"/>
      </w:pPr>
      <w:r>
        <w:t>Самостоятельная работа подразумевает изучение студентами теоретического материала, подготовка к лекциям, семинарским занятиям, оформление конспектов лекций, написание рефератов и др. для приобретения новых теоретических и фактических знаний. Самостоятельна</w:t>
      </w:r>
      <w:r>
        <w:t>я работа студентов предусматривает работу под руководством преподавателей в виде консультаций, а также предполагает использование фондов научно-технической библиотеки</w:t>
      </w:r>
    </w:p>
    <w:p w:rsidR="008764DC" w:rsidRDefault="00E62C14">
      <w:pPr>
        <w:pStyle w:val="a3"/>
        <w:ind w:left="104" w:right="114" w:firstLine="720"/>
        <w:jc w:val="both"/>
      </w:pPr>
      <w:r>
        <w:t xml:space="preserve">Консультация, тьюторство предполагает индивидуальное общение преподавателя со студентом, </w:t>
      </w:r>
      <w:r>
        <w:t>руководство его деятельностью с целью передачи опыта, углубления теоретических и фактических знаний, приобретенных студентом на лекциях, в результате самостоятельной работы.</w:t>
      </w:r>
    </w:p>
    <w:p w:rsidR="008764DC" w:rsidRDefault="00E62C14">
      <w:pPr>
        <w:pStyle w:val="a3"/>
        <w:ind w:left="104" w:right="111" w:firstLine="720"/>
        <w:jc w:val="both"/>
      </w:pPr>
      <w:r>
        <w:t>Преподавание дисциплины ведется с применением информационных технологий: используются электронные образовательные ресурсы (документы в электронном виде, размещенные в Учебной сети) при подготовке к лекциям, практическим занятиям.</w:t>
      </w:r>
    </w:p>
    <w:p w:rsidR="008764DC" w:rsidRDefault="008764DC">
      <w:pPr>
        <w:pStyle w:val="a3"/>
        <w:spacing w:before="10"/>
        <w:rPr>
          <w:sz w:val="20"/>
        </w:rPr>
      </w:pPr>
    </w:p>
    <w:p w:rsidR="008764DC" w:rsidRDefault="00E62C14">
      <w:pPr>
        <w:pStyle w:val="1"/>
        <w:spacing w:line="343" w:lineRule="auto"/>
        <w:ind w:left="321" w:firstLine="348"/>
      </w:pPr>
      <w:bookmarkStart w:id="4" w:name="6._Учебно-методическое_обеспечение_самос"/>
      <w:bookmarkEnd w:id="4"/>
      <w:r>
        <w:t>6. Учебно-методическое об</w:t>
      </w:r>
      <w:r>
        <w:t>еспечение самостоятельной работы обучающихся Перечень тем и вопросов для подготовки к занятиям и обсуждению в аудитории:</w:t>
      </w:r>
    </w:p>
    <w:p w:rsidR="008764DC" w:rsidRDefault="008764DC">
      <w:pPr>
        <w:pStyle w:val="a3"/>
        <w:spacing w:before="9"/>
        <w:rPr>
          <w:b/>
          <w:sz w:val="37"/>
        </w:rPr>
      </w:pPr>
    </w:p>
    <w:p w:rsidR="008764DC" w:rsidRDefault="00E62C14">
      <w:pPr>
        <w:spacing w:before="1"/>
        <w:ind w:left="670"/>
        <w:rPr>
          <w:b/>
          <w:sz w:val="24"/>
        </w:rPr>
      </w:pPr>
      <w:r>
        <w:rPr>
          <w:b/>
          <w:sz w:val="24"/>
        </w:rPr>
        <w:t>Тема Терроризм: типология, причины, социальные истоки.</w:t>
      </w:r>
    </w:p>
    <w:p w:rsidR="008764DC" w:rsidRDefault="00E62C14">
      <w:pPr>
        <w:pStyle w:val="a4"/>
        <w:numPr>
          <w:ilvl w:val="0"/>
          <w:numId w:val="30"/>
        </w:numPr>
        <w:tabs>
          <w:tab w:val="left" w:pos="954"/>
        </w:tabs>
        <w:rPr>
          <w:sz w:val="24"/>
        </w:rPr>
      </w:pPr>
      <w:r>
        <w:rPr>
          <w:sz w:val="24"/>
        </w:rPr>
        <w:t>Основные подходы к понятию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терроризм.</w:t>
      </w:r>
    </w:p>
    <w:p w:rsidR="008764DC" w:rsidRDefault="00E62C14">
      <w:pPr>
        <w:pStyle w:val="a4"/>
        <w:numPr>
          <w:ilvl w:val="0"/>
          <w:numId w:val="30"/>
        </w:numPr>
        <w:tabs>
          <w:tab w:val="left" w:pos="954"/>
        </w:tabs>
        <w:rPr>
          <w:sz w:val="24"/>
        </w:rPr>
      </w:pPr>
      <w:r>
        <w:rPr>
          <w:sz w:val="24"/>
        </w:rPr>
        <w:t>Типология терроризма и террористических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рганизаций.</w:t>
      </w:r>
    </w:p>
    <w:p w:rsidR="008764DC" w:rsidRDefault="00E62C14">
      <w:pPr>
        <w:pStyle w:val="a4"/>
        <w:numPr>
          <w:ilvl w:val="0"/>
          <w:numId w:val="30"/>
        </w:numPr>
        <w:tabs>
          <w:tab w:val="left" w:pos="954"/>
        </w:tabs>
        <w:rPr>
          <w:sz w:val="24"/>
        </w:rPr>
      </w:pPr>
      <w:r>
        <w:rPr>
          <w:sz w:val="24"/>
        </w:rPr>
        <w:t>Причины и социальные истоки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терроризма.</w:t>
      </w:r>
    </w:p>
    <w:p w:rsidR="008764DC" w:rsidRDefault="008764DC">
      <w:pPr>
        <w:pStyle w:val="a3"/>
        <w:spacing w:before="11"/>
        <w:rPr>
          <w:sz w:val="23"/>
        </w:rPr>
      </w:pPr>
    </w:p>
    <w:p w:rsidR="008764DC" w:rsidRDefault="00E62C14">
      <w:pPr>
        <w:pStyle w:val="1"/>
        <w:ind w:left="670"/>
        <w:jc w:val="both"/>
      </w:pPr>
      <w:r>
        <w:t>Тема Ультраправый терроризм в Западной Европе</w:t>
      </w:r>
    </w:p>
    <w:p w:rsidR="008764DC" w:rsidRDefault="00E62C14">
      <w:pPr>
        <w:pStyle w:val="a4"/>
        <w:numPr>
          <w:ilvl w:val="0"/>
          <w:numId w:val="29"/>
        </w:numPr>
        <w:tabs>
          <w:tab w:val="left" w:pos="908"/>
        </w:tabs>
        <w:jc w:val="both"/>
        <w:rPr>
          <w:sz w:val="20"/>
        </w:rPr>
      </w:pPr>
      <w:r>
        <w:rPr>
          <w:sz w:val="24"/>
        </w:rPr>
        <w:t>Неофашистские</w:t>
      </w:r>
      <w:r>
        <w:rPr>
          <w:spacing w:val="22"/>
          <w:sz w:val="24"/>
        </w:rPr>
        <w:t xml:space="preserve"> </w:t>
      </w:r>
      <w:r>
        <w:rPr>
          <w:sz w:val="24"/>
        </w:rPr>
        <w:t>группировки</w:t>
      </w:r>
      <w:r>
        <w:rPr>
          <w:spacing w:val="22"/>
          <w:sz w:val="24"/>
        </w:rPr>
        <w:t xml:space="preserve"> </w:t>
      </w:r>
      <w:r>
        <w:rPr>
          <w:sz w:val="24"/>
        </w:rPr>
        <w:t>Италии:</w:t>
      </w:r>
      <w:r>
        <w:rPr>
          <w:spacing w:val="23"/>
          <w:sz w:val="24"/>
        </w:rPr>
        <w:t xml:space="preserve"> </w:t>
      </w:r>
      <w:r>
        <w:rPr>
          <w:sz w:val="24"/>
        </w:rPr>
        <w:t>«Ангелы-мстители»,</w:t>
      </w:r>
      <w:r>
        <w:rPr>
          <w:spacing w:val="23"/>
          <w:sz w:val="24"/>
        </w:rPr>
        <w:t xml:space="preserve"> </w:t>
      </w:r>
      <w:r>
        <w:rPr>
          <w:sz w:val="24"/>
        </w:rPr>
        <w:t>«Арийское</w:t>
      </w:r>
      <w:r>
        <w:rPr>
          <w:spacing w:val="24"/>
          <w:sz w:val="24"/>
        </w:rPr>
        <w:t xml:space="preserve"> </w:t>
      </w:r>
      <w:r>
        <w:rPr>
          <w:sz w:val="24"/>
        </w:rPr>
        <w:t>братство»,</w:t>
      </w:r>
    </w:p>
    <w:p w:rsidR="008764DC" w:rsidRDefault="00E62C14">
      <w:pPr>
        <w:pStyle w:val="a3"/>
        <w:ind w:left="670"/>
        <w:jc w:val="both"/>
      </w:pPr>
      <w:r>
        <w:t>«Вооруженная фаланга», «Молодая Италия»</w:t>
      </w:r>
    </w:p>
    <w:p w:rsidR="008764DC" w:rsidRDefault="00E62C14">
      <w:pPr>
        <w:pStyle w:val="a4"/>
        <w:numPr>
          <w:ilvl w:val="0"/>
          <w:numId w:val="29"/>
        </w:numPr>
        <w:tabs>
          <w:tab w:val="left" w:pos="954"/>
        </w:tabs>
        <w:ind w:left="670" w:right="112" w:firstLine="0"/>
        <w:jc w:val="both"/>
        <w:rPr>
          <w:sz w:val="24"/>
        </w:rPr>
      </w:pPr>
      <w:r>
        <w:rPr>
          <w:sz w:val="24"/>
        </w:rPr>
        <w:t>Ультраправые организации Герма</w:t>
      </w:r>
      <w:r>
        <w:rPr>
          <w:sz w:val="24"/>
        </w:rPr>
        <w:t>нии: «Военно-спортивная группа Гофмана», неофашистская организация «Германские группы действия» (ГГД), «Подпольная организация вервольф»,</w:t>
      </w:r>
      <w:r>
        <w:rPr>
          <w:spacing w:val="2"/>
          <w:sz w:val="24"/>
        </w:rPr>
        <w:t xml:space="preserve"> </w:t>
      </w:r>
      <w:r>
        <w:rPr>
          <w:sz w:val="24"/>
        </w:rPr>
        <w:t>«Викинг-югенд»</w:t>
      </w:r>
    </w:p>
    <w:p w:rsidR="008764DC" w:rsidRDefault="00E62C14">
      <w:pPr>
        <w:pStyle w:val="a4"/>
        <w:numPr>
          <w:ilvl w:val="0"/>
          <w:numId w:val="29"/>
        </w:numPr>
        <w:tabs>
          <w:tab w:val="left" w:pos="1170"/>
        </w:tabs>
        <w:ind w:left="670" w:right="114" w:firstLine="0"/>
        <w:jc w:val="both"/>
        <w:rPr>
          <w:sz w:val="24"/>
        </w:rPr>
      </w:pPr>
      <w:r>
        <w:rPr>
          <w:sz w:val="24"/>
        </w:rPr>
        <w:t>Правоэкстремистская организация Франции: «Секретная вооруженная организация» (ОАС), «Новый порядок». Расистская ультраправая партия Национальный фронт</w:t>
      </w:r>
    </w:p>
    <w:p w:rsidR="008764DC" w:rsidRDefault="00E62C14">
      <w:pPr>
        <w:pStyle w:val="a4"/>
        <w:numPr>
          <w:ilvl w:val="0"/>
          <w:numId w:val="29"/>
        </w:numPr>
        <w:tabs>
          <w:tab w:val="left" w:pos="1034"/>
        </w:tabs>
        <w:ind w:left="670" w:right="112" w:firstLine="0"/>
        <w:jc w:val="both"/>
        <w:rPr>
          <w:sz w:val="24"/>
        </w:rPr>
      </w:pPr>
      <w:r>
        <w:rPr>
          <w:sz w:val="24"/>
        </w:rPr>
        <w:t>Основная деятельность и влияние на внутреннюю и внешнюю политику Великобритании, Ирландии и Испании националистических террористических организаций</w:t>
      </w:r>
    </w:p>
    <w:p w:rsidR="008764DC" w:rsidRDefault="008764DC">
      <w:pPr>
        <w:jc w:val="both"/>
        <w:rPr>
          <w:sz w:val="24"/>
        </w:rPr>
        <w:sectPr w:rsidR="008764DC">
          <w:footerReference w:type="default" r:id="rId13"/>
          <w:pgSz w:w="11910" w:h="16840"/>
          <w:pgMar w:top="1280" w:right="740" w:bottom="280" w:left="1600" w:header="0" w:footer="0" w:gutter="0"/>
          <w:cols w:space="720"/>
        </w:sectPr>
      </w:pPr>
    </w:p>
    <w:p w:rsidR="008764DC" w:rsidRDefault="00E62C14">
      <w:pPr>
        <w:pStyle w:val="1"/>
        <w:spacing w:before="90"/>
        <w:ind w:left="670"/>
      </w:pPr>
      <w:r>
        <w:lastRenderedPageBreak/>
        <w:t>Тема. Ультраправый терроризм в США</w:t>
      </w:r>
    </w:p>
    <w:p w:rsidR="008764DC" w:rsidRDefault="00E62C14">
      <w:pPr>
        <w:pStyle w:val="a4"/>
        <w:numPr>
          <w:ilvl w:val="0"/>
          <w:numId w:val="28"/>
        </w:numPr>
        <w:tabs>
          <w:tab w:val="left" w:pos="851"/>
        </w:tabs>
        <w:rPr>
          <w:sz w:val="24"/>
        </w:rPr>
      </w:pPr>
      <w:r>
        <w:rPr>
          <w:sz w:val="24"/>
        </w:rPr>
        <w:t>Истоки и особенности терроризма в</w:t>
      </w:r>
      <w:r>
        <w:rPr>
          <w:spacing w:val="2"/>
          <w:sz w:val="24"/>
        </w:rPr>
        <w:t xml:space="preserve"> </w:t>
      </w:r>
      <w:r>
        <w:rPr>
          <w:sz w:val="24"/>
        </w:rPr>
        <w:t>США.</w:t>
      </w:r>
    </w:p>
    <w:p w:rsidR="008764DC" w:rsidRDefault="00E62C14">
      <w:pPr>
        <w:pStyle w:val="a4"/>
        <w:numPr>
          <w:ilvl w:val="0"/>
          <w:numId w:val="28"/>
        </w:numPr>
        <w:tabs>
          <w:tab w:val="left" w:pos="910"/>
        </w:tabs>
        <w:ind w:left="910" w:hanging="240"/>
        <w:rPr>
          <w:sz w:val="24"/>
        </w:rPr>
      </w:pPr>
      <w:r>
        <w:rPr>
          <w:sz w:val="24"/>
        </w:rPr>
        <w:t>Ку-клукс-клан к</w:t>
      </w:r>
      <w:r>
        <w:rPr>
          <w:sz w:val="24"/>
        </w:rPr>
        <w:t>ак террористическая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организация.</w:t>
      </w:r>
    </w:p>
    <w:p w:rsidR="008764DC" w:rsidRDefault="00E62C14">
      <w:pPr>
        <w:pStyle w:val="a4"/>
        <w:numPr>
          <w:ilvl w:val="0"/>
          <w:numId w:val="28"/>
        </w:numPr>
        <w:tabs>
          <w:tab w:val="left" w:pos="910"/>
        </w:tabs>
        <w:ind w:left="910" w:hanging="240"/>
        <w:rPr>
          <w:sz w:val="24"/>
        </w:rPr>
      </w:pPr>
      <w:r>
        <w:rPr>
          <w:sz w:val="24"/>
        </w:rPr>
        <w:t>«Церковь арийской христианской</w:t>
      </w:r>
      <w:r>
        <w:rPr>
          <w:spacing w:val="3"/>
          <w:sz w:val="24"/>
        </w:rPr>
        <w:t xml:space="preserve"> </w:t>
      </w:r>
      <w:r>
        <w:rPr>
          <w:sz w:val="24"/>
        </w:rPr>
        <w:t>нации».</w:t>
      </w:r>
    </w:p>
    <w:p w:rsidR="008764DC" w:rsidRDefault="00E62C14">
      <w:pPr>
        <w:pStyle w:val="a4"/>
        <w:numPr>
          <w:ilvl w:val="0"/>
          <w:numId w:val="28"/>
        </w:numPr>
        <w:tabs>
          <w:tab w:val="left" w:pos="910"/>
        </w:tabs>
        <w:ind w:left="910" w:hanging="240"/>
        <w:rPr>
          <w:sz w:val="24"/>
        </w:rPr>
      </w:pPr>
      <w:r>
        <w:rPr>
          <w:sz w:val="24"/>
        </w:rPr>
        <w:t>«Арийская республиканская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армия».</w:t>
      </w:r>
    </w:p>
    <w:p w:rsidR="008764DC" w:rsidRDefault="00E62C14">
      <w:pPr>
        <w:pStyle w:val="a4"/>
        <w:numPr>
          <w:ilvl w:val="0"/>
          <w:numId w:val="28"/>
        </w:numPr>
        <w:tabs>
          <w:tab w:val="left" w:pos="910"/>
        </w:tabs>
        <w:ind w:left="910" w:hanging="240"/>
        <w:rPr>
          <w:sz w:val="24"/>
        </w:rPr>
      </w:pPr>
      <w:r>
        <w:rPr>
          <w:sz w:val="24"/>
        </w:rPr>
        <w:t>Потенциально опасные организации в</w:t>
      </w:r>
      <w:r>
        <w:rPr>
          <w:spacing w:val="3"/>
          <w:sz w:val="24"/>
        </w:rPr>
        <w:t xml:space="preserve"> </w:t>
      </w:r>
      <w:r>
        <w:rPr>
          <w:sz w:val="24"/>
        </w:rPr>
        <w:t>США.</w:t>
      </w:r>
    </w:p>
    <w:p w:rsidR="008764DC" w:rsidRDefault="008764DC">
      <w:pPr>
        <w:pStyle w:val="a3"/>
      </w:pPr>
    </w:p>
    <w:p w:rsidR="008764DC" w:rsidRDefault="00E62C14">
      <w:pPr>
        <w:pStyle w:val="1"/>
        <w:ind w:left="670"/>
      </w:pPr>
      <w:r>
        <w:t>Тема. Место ислама в мировой политике.</w:t>
      </w:r>
    </w:p>
    <w:p w:rsidR="008764DC" w:rsidRDefault="00E62C14">
      <w:pPr>
        <w:pStyle w:val="a3"/>
        <w:ind w:left="670" w:right="640"/>
      </w:pPr>
      <w:r>
        <w:t>1.Идейные и исторические истоки исламского фундаментализма и экстремиз</w:t>
      </w:r>
      <w:r>
        <w:t>ма. 2.Причины усиления исламского фундаментализма и экстремизма в ХХ веке.</w:t>
      </w:r>
    </w:p>
    <w:p w:rsidR="008764DC" w:rsidRDefault="00E62C14">
      <w:pPr>
        <w:pStyle w:val="a3"/>
        <w:ind w:left="670" w:right="3191"/>
      </w:pPr>
      <w:r>
        <w:t>3.Основне цели религиозного исламского экстремизма. 4.Фундаминтализм и глобализация.</w:t>
      </w:r>
    </w:p>
    <w:p w:rsidR="008764DC" w:rsidRDefault="008764DC">
      <w:pPr>
        <w:pStyle w:val="a3"/>
        <w:rPr>
          <w:sz w:val="26"/>
        </w:rPr>
      </w:pPr>
    </w:p>
    <w:p w:rsidR="008764DC" w:rsidRDefault="008764DC">
      <w:pPr>
        <w:pStyle w:val="a3"/>
        <w:rPr>
          <w:sz w:val="22"/>
        </w:rPr>
      </w:pPr>
    </w:p>
    <w:p w:rsidR="008764DC" w:rsidRDefault="00E62C14">
      <w:pPr>
        <w:pStyle w:val="1"/>
        <w:tabs>
          <w:tab w:val="left" w:pos="1437"/>
          <w:tab w:val="left" w:pos="2489"/>
          <w:tab w:val="left" w:pos="3962"/>
          <w:tab w:val="left" w:pos="5483"/>
          <w:tab w:val="left" w:pos="6037"/>
          <w:tab w:val="left" w:pos="7173"/>
          <w:tab w:val="left" w:pos="8224"/>
          <w:tab w:val="left" w:pos="9322"/>
        </w:tabs>
        <w:ind w:left="811" w:right="111" w:hanging="142"/>
      </w:pPr>
      <w:r>
        <w:t>Тема</w:t>
      </w:r>
      <w:r>
        <w:tab/>
        <w:t>Модель</w:t>
      </w:r>
      <w:r>
        <w:tab/>
        <w:t>исламского</w:t>
      </w:r>
      <w:r>
        <w:tab/>
        <w:t>государства</w:t>
      </w:r>
      <w:r>
        <w:tab/>
        <w:t>(на</w:t>
      </w:r>
      <w:r>
        <w:tab/>
        <w:t>примере</w:t>
      </w:r>
      <w:r>
        <w:tab/>
        <w:t>режима</w:t>
      </w:r>
      <w:r>
        <w:tab/>
        <w:t>талибов</w:t>
      </w:r>
      <w:r>
        <w:tab/>
      </w:r>
      <w:r>
        <w:rPr>
          <w:spacing w:val="-18"/>
        </w:rPr>
        <w:t xml:space="preserve">в </w:t>
      </w:r>
      <w:r>
        <w:t>Афганистане).</w:t>
      </w:r>
    </w:p>
    <w:p w:rsidR="008764DC" w:rsidRDefault="00E62C14">
      <w:pPr>
        <w:pStyle w:val="a4"/>
        <w:numPr>
          <w:ilvl w:val="0"/>
          <w:numId w:val="27"/>
        </w:numPr>
        <w:tabs>
          <w:tab w:val="left" w:pos="954"/>
        </w:tabs>
        <w:rPr>
          <w:sz w:val="24"/>
        </w:rPr>
      </w:pPr>
      <w:r>
        <w:rPr>
          <w:sz w:val="24"/>
        </w:rPr>
        <w:t>Политическая борьба в Афганистане в 90-е гг. ХХ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8764DC" w:rsidRDefault="00E62C14">
      <w:pPr>
        <w:pStyle w:val="a4"/>
        <w:numPr>
          <w:ilvl w:val="0"/>
          <w:numId w:val="27"/>
        </w:numPr>
        <w:tabs>
          <w:tab w:val="left" w:pos="954"/>
        </w:tabs>
        <w:ind w:right="112"/>
        <w:rPr>
          <w:sz w:val="24"/>
        </w:rPr>
      </w:pPr>
      <w:r>
        <w:rPr>
          <w:sz w:val="24"/>
        </w:rPr>
        <w:t>История создания движения «Талибан». Приход талибов к власти. Особенности политического 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«Талибана».</w:t>
      </w:r>
    </w:p>
    <w:p w:rsidR="008764DC" w:rsidRDefault="00E62C14">
      <w:pPr>
        <w:pStyle w:val="a4"/>
        <w:numPr>
          <w:ilvl w:val="0"/>
          <w:numId w:val="27"/>
        </w:numPr>
        <w:tabs>
          <w:tab w:val="left" w:pos="954"/>
        </w:tabs>
        <w:rPr>
          <w:sz w:val="24"/>
        </w:rPr>
      </w:pPr>
      <w:r>
        <w:rPr>
          <w:sz w:val="24"/>
        </w:rPr>
        <w:t>Связь талибов с другими террористическими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организациями.</w:t>
      </w:r>
    </w:p>
    <w:p w:rsidR="008764DC" w:rsidRDefault="00E62C14">
      <w:pPr>
        <w:pStyle w:val="a4"/>
        <w:numPr>
          <w:ilvl w:val="0"/>
          <w:numId w:val="27"/>
        </w:numPr>
        <w:tabs>
          <w:tab w:val="left" w:pos="954"/>
        </w:tabs>
        <w:rPr>
          <w:sz w:val="24"/>
        </w:rPr>
      </w:pPr>
      <w:r>
        <w:rPr>
          <w:sz w:val="24"/>
        </w:rPr>
        <w:t>Антитеррористическая коалиция против</w:t>
      </w:r>
      <w:r>
        <w:rPr>
          <w:spacing w:val="-19"/>
          <w:sz w:val="24"/>
        </w:rPr>
        <w:t xml:space="preserve"> </w:t>
      </w:r>
      <w:r>
        <w:rPr>
          <w:sz w:val="24"/>
        </w:rPr>
        <w:t>«</w:t>
      </w:r>
      <w:r>
        <w:rPr>
          <w:sz w:val="24"/>
        </w:rPr>
        <w:t>Талибана».</w:t>
      </w:r>
    </w:p>
    <w:p w:rsidR="008764DC" w:rsidRDefault="008764DC">
      <w:pPr>
        <w:pStyle w:val="a3"/>
        <w:rPr>
          <w:sz w:val="26"/>
        </w:rPr>
      </w:pPr>
    </w:p>
    <w:p w:rsidR="008764DC" w:rsidRDefault="008764DC">
      <w:pPr>
        <w:pStyle w:val="a3"/>
        <w:rPr>
          <w:sz w:val="22"/>
        </w:rPr>
      </w:pPr>
    </w:p>
    <w:p w:rsidR="008764DC" w:rsidRDefault="00E62C14">
      <w:pPr>
        <w:pStyle w:val="1"/>
        <w:ind w:left="811"/>
      </w:pPr>
      <w:r>
        <w:t>Тема Террористические организации на территории</w:t>
      </w:r>
      <w:r>
        <w:rPr>
          <w:spacing w:val="-28"/>
        </w:rPr>
        <w:t xml:space="preserve"> </w:t>
      </w:r>
      <w:r>
        <w:t>Ливана</w:t>
      </w:r>
    </w:p>
    <w:p w:rsidR="008764DC" w:rsidRDefault="00E62C14">
      <w:pPr>
        <w:pStyle w:val="a4"/>
        <w:numPr>
          <w:ilvl w:val="1"/>
          <w:numId w:val="27"/>
        </w:numPr>
        <w:tabs>
          <w:tab w:val="left" w:pos="1172"/>
        </w:tabs>
        <w:ind w:hanging="361"/>
        <w:rPr>
          <w:sz w:val="24"/>
        </w:rPr>
      </w:pPr>
      <w:r>
        <w:rPr>
          <w:sz w:val="24"/>
        </w:rPr>
        <w:t>Истоки терроризма в</w:t>
      </w:r>
      <w:r>
        <w:rPr>
          <w:spacing w:val="1"/>
          <w:sz w:val="24"/>
        </w:rPr>
        <w:t xml:space="preserve"> </w:t>
      </w:r>
      <w:r>
        <w:rPr>
          <w:sz w:val="24"/>
        </w:rPr>
        <w:t>Ливане.</w:t>
      </w:r>
    </w:p>
    <w:p w:rsidR="008764DC" w:rsidRDefault="00E62C14">
      <w:pPr>
        <w:pStyle w:val="a4"/>
        <w:numPr>
          <w:ilvl w:val="1"/>
          <w:numId w:val="27"/>
        </w:numPr>
        <w:tabs>
          <w:tab w:val="left" w:pos="1172"/>
        </w:tabs>
        <w:ind w:hanging="361"/>
        <w:rPr>
          <w:sz w:val="24"/>
        </w:rPr>
      </w:pPr>
      <w:r>
        <w:rPr>
          <w:sz w:val="24"/>
        </w:rPr>
        <w:t>Хезболлах в</w:t>
      </w:r>
      <w:r>
        <w:rPr>
          <w:spacing w:val="-2"/>
          <w:sz w:val="24"/>
        </w:rPr>
        <w:t xml:space="preserve"> </w:t>
      </w:r>
      <w:r>
        <w:rPr>
          <w:sz w:val="24"/>
        </w:rPr>
        <w:t>Ливане.</w:t>
      </w:r>
    </w:p>
    <w:p w:rsidR="008764DC" w:rsidRDefault="00E62C14">
      <w:pPr>
        <w:pStyle w:val="a4"/>
        <w:numPr>
          <w:ilvl w:val="1"/>
          <w:numId w:val="27"/>
        </w:numPr>
        <w:tabs>
          <w:tab w:val="left" w:pos="1172"/>
        </w:tabs>
        <w:ind w:hanging="361"/>
        <w:rPr>
          <w:sz w:val="24"/>
        </w:rPr>
      </w:pPr>
      <w:r>
        <w:rPr>
          <w:sz w:val="24"/>
        </w:rPr>
        <w:t>Джебхат ан-нусра и ИГИЛ в</w:t>
      </w:r>
      <w:r>
        <w:rPr>
          <w:spacing w:val="-3"/>
          <w:sz w:val="24"/>
        </w:rPr>
        <w:t xml:space="preserve"> </w:t>
      </w:r>
      <w:r>
        <w:rPr>
          <w:sz w:val="24"/>
        </w:rPr>
        <w:t>Ливане.</w:t>
      </w:r>
    </w:p>
    <w:p w:rsidR="008764DC" w:rsidRDefault="008764DC">
      <w:pPr>
        <w:pStyle w:val="a3"/>
      </w:pPr>
    </w:p>
    <w:p w:rsidR="008764DC" w:rsidRDefault="00E62C14">
      <w:pPr>
        <w:pStyle w:val="1"/>
        <w:ind w:left="811"/>
      </w:pPr>
      <w:r>
        <w:t>Тема Пакистан и терроризм</w:t>
      </w:r>
    </w:p>
    <w:p w:rsidR="008764DC" w:rsidRDefault="00E62C14">
      <w:pPr>
        <w:pStyle w:val="a4"/>
        <w:numPr>
          <w:ilvl w:val="0"/>
          <w:numId w:val="26"/>
        </w:numPr>
        <w:tabs>
          <w:tab w:val="left" w:pos="1172"/>
        </w:tabs>
        <w:ind w:hanging="361"/>
        <w:rPr>
          <w:sz w:val="24"/>
        </w:rPr>
      </w:pPr>
      <w:r>
        <w:rPr>
          <w:sz w:val="24"/>
        </w:rPr>
        <w:t>Создание государства Пакистан. История его</w:t>
      </w:r>
      <w:r>
        <w:rPr>
          <w:spacing w:val="4"/>
          <w:sz w:val="24"/>
        </w:rPr>
        <w:t xml:space="preserve"> </w:t>
      </w:r>
      <w:r>
        <w:rPr>
          <w:sz w:val="24"/>
        </w:rPr>
        <w:t>исламизации.</w:t>
      </w:r>
    </w:p>
    <w:p w:rsidR="008764DC" w:rsidRDefault="00E62C14">
      <w:pPr>
        <w:pStyle w:val="a4"/>
        <w:numPr>
          <w:ilvl w:val="0"/>
          <w:numId w:val="26"/>
        </w:numPr>
        <w:tabs>
          <w:tab w:val="left" w:pos="1172"/>
        </w:tabs>
        <w:ind w:left="1171" w:right="110"/>
        <w:rPr>
          <w:sz w:val="24"/>
        </w:rPr>
      </w:pPr>
      <w:r>
        <w:rPr>
          <w:sz w:val="24"/>
        </w:rPr>
        <w:t>Появление террористических организаций: причины создания, идеология, цели, структура,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8764DC" w:rsidRDefault="00E62C14">
      <w:pPr>
        <w:pStyle w:val="a4"/>
        <w:numPr>
          <w:ilvl w:val="0"/>
          <w:numId w:val="26"/>
        </w:numPr>
        <w:tabs>
          <w:tab w:val="left" w:pos="1172"/>
        </w:tabs>
        <w:ind w:hanging="361"/>
        <w:rPr>
          <w:sz w:val="24"/>
        </w:rPr>
      </w:pPr>
      <w:r>
        <w:rPr>
          <w:sz w:val="24"/>
        </w:rPr>
        <w:t>Связь с другими террористическими организациями.</w:t>
      </w:r>
    </w:p>
    <w:p w:rsidR="008764DC" w:rsidRDefault="00E62C14">
      <w:pPr>
        <w:pStyle w:val="a4"/>
        <w:numPr>
          <w:ilvl w:val="0"/>
          <w:numId w:val="26"/>
        </w:numPr>
        <w:tabs>
          <w:tab w:val="left" w:pos="1172"/>
        </w:tabs>
        <w:ind w:left="1171" w:right="116"/>
        <w:rPr>
          <w:sz w:val="24"/>
        </w:rPr>
      </w:pPr>
      <w:r>
        <w:rPr>
          <w:sz w:val="24"/>
        </w:rPr>
        <w:t>Политика государственных структур по отношению к террористическим группировкам.</w:t>
      </w:r>
    </w:p>
    <w:p w:rsidR="008764DC" w:rsidRDefault="008764DC">
      <w:pPr>
        <w:pStyle w:val="a3"/>
      </w:pPr>
    </w:p>
    <w:p w:rsidR="008764DC" w:rsidRDefault="00E62C14">
      <w:pPr>
        <w:pStyle w:val="1"/>
        <w:ind w:left="670"/>
      </w:pPr>
      <w:r>
        <w:t>Тема Ирак и Иран – арена международного терроризма</w:t>
      </w:r>
    </w:p>
    <w:p w:rsidR="008764DC" w:rsidRDefault="00E62C14">
      <w:pPr>
        <w:pStyle w:val="a4"/>
        <w:numPr>
          <w:ilvl w:val="0"/>
          <w:numId w:val="25"/>
        </w:numPr>
        <w:tabs>
          <w:tab w:val="left" w:pos="954"/>
          <w:tab w:val="left" w:pos="3957"/>
          <w:tab w:val="left" w:pos="5177"/>
          <w:tab w:val="left" w:pos="6727"/>
          <w:tab w:val="left" w:pos="8170"/>
          <w:tab w:val="left" w:pos="8556"/>
        </w:tabs>
        <w:spacing w:before="1"/>
        <w:ind w:right="112"/>
        <w:rPr>
          <w:sz w:val="24"/>
        </w:rPr>
      </w:pPr>
      <w:r>
        <w:rPr>
          <w:sz w:val="24"/>
        </w:rPr>
        <w:t>Социально-экономическое</w:t>
      </w:r>
      <w:r>
        <w:rPr>
          <w:sz w:val="24"/>
        </w:rPr>
        <w:tab/>
        <w:t>развитие,</w:t>
      </w:r>
      <w:r>
        <w:rPr>
          <w:sz w:val="24"/>
        </w:rPr>
        <w:tab/>
        <w:t>особенности</w:t>
      </w:r>
      <w:r>
        <w:rPr>
          <w:sz w:val="24"/>
        </w:rPr>
        <w:tab/>
        <w:t>внутренней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3"/>
          <w:sz w:val="24"/>
        </w:rPr>
        <w:t xml:space="preserve">внешней </w:t>
      </w:r>
      <w:r>
        <w:rPr>
          <w:sz w:val="24"/>
        </w:rPr>
        <w:t>политики Исламской республики</w:t>
      </w:r>
      <w:r>
        <w:rPr>
          <w:spacing w:val="4"/>
          <w:sz w:val="24"/>
        </w:rPr>
        <w:t xml:space="preserve"> </w:t>
      </w:r>
      <w:r>
        <w:rPr>
          <w:sz w:val="24"/>
        </w:rPr>
        <w:t>Иран.</w:t>
      </w:r>
    </w:p>
    <w:p w:rsidR="008764DC" w:rsidRDefault="00E62C14">
      <w:pPr>
        <w:pStyle w:val="a4"/>
        <w:numPr>
          <w:ilvl w:val="0"/>
          <w:numId w:val="25"/>
        </w:numPr>
        <w:tabs>
          <w:tab w:val="left" w:pos="1014"/>
        </w:tabs>
        <w:ind w:left="1014" w:hanging="344"/>
        <w:rPr>
          <w:sz w:val="24"/>
        </w:rPr>
      </w:pPr>
      <w:r>
        <w:rPr>
          <w:sz w:val="24"/>
        </w:rPr>
        <w:t>Связь Садама Хусейна с террористическими группировками.</w:t>
      </w:r>
    </w:p>
    <w:p w:rsidR="008764DC" w:rsidRDefault="00E62C14">
      <w:pPr>
        <w:pStyle w:val="a4"/>
        <w:numPr>
          <w:ilvl w:val="0"/>
          <w:numId w:val="25"/>
        </w:numPr>
        <w:tabs>
          <w:tab w:val="left" w:pos="954"/>
        </w:tabs>
        <w:rPr>
          <w:sz w:val="24"/>
        </w:rPr>
      </w:pPr>
      <w:r>
        <w:rPr>
          <w:sz w:val="24"/>
        </w:rPr>
        <w:t>Поддержка террористов иранскими государственны</w:t>
      </w:r>
      <w:r>
        <w:rPr>
          <w:sz w:val="24"/>
        </w:rPr>
        <w:t>ми</w:t>
      </w:r>
      <w:r>
        <w:rPr>
          <w:spacing w:val="4"/>
          <w:sz w:val="24"/>
        </w:rPr>
        <w:t xml:space="preserve"> </w:t>
      </w:r>
      <w:r>
        <w:rPr>
          <w:sz w:val="24"/>
        </w:rPr>
        <w:t>структурами.</w:t>
      </w:r>
    </w:p>
    <w:p w:rsidR="008764DC" w:rsidRDefault="008764DC">
      <w:pPr>
        <w:pStyle w:val="a3"/>
        <w:spacing w:before="9"/>
        <w:rPr>
          <w:sz w:val="20"/>
        </w:rPr>
      </w:pPr>
    </w:p>
    <w:p w:rsidR="008764DC" w:rsidRDefault="00E62C14">
      <w:pPr>
        <w:pStyle w:val="1"/>
        <w:spacing w:before="1"/>
        <w:ind w:left="670"/>
      </w:pPr>
      <w:bookmarkStart w:id="5" w:name="Терроризм_в_Индии"/>
      <w:bookmarkEnd w:id="5"/>
      <w:r>
        <w:t>Терроризм в Индии</w:t>
      </w:r>
    </w:p>
    <w:p w:rsidR="008764DC" w:rsidRDefault="00E62C14">
      <w:pPr>
        <w:pStyle w:val="a4"/>
        <w:numPr>
          <w:ilvl w:val="0"/>
          <w:numId w:val="24"/>
        </w:numPr>
        <w:tabs>
          <w:tab w:val="left" w:pos="1028"/>
        </w:tabs>
        <w:spacing w:before="120"/>
        <w:rPr>
          <w:sz w:val="24"/>
        </w:rPr>
      </w:pPr>
      <w:bookmarkStart w:id="6" w:name="1._Особенность_и_эволюция_форм_терроризм"/>
      <w:bookmarkEnd w:id="6"/>
      <w:r>
        <w:rPr>
          <w:sz w:val="24"/>
        </w:rPr>
        <w:t>Особенность и эволюция форм терроризма в Индии.</w:t>
      </w:r>
    </w:p>
    <w:p w:rsidR="008764DC" w:rsidRDefault="00E62C14">
      <w:pPr>
        <w:pStyle w:val="a4"/>
        <w:numPr>
          <w:ilvl w:val="0"/>
          <w:numId w:val="24"/>
        </w:numPr>
        <w:tabs>
          <w:tab w:val="left" w:pos="1028"/>
        </w:tabs>
        <w:rPr>
          <w:sz w:val="24"/>
        </w:rPr>
      </w:pPr>
      <w:bookmarkStart w:id="7" w:name="2._Влияние_исламского_фактора_на_террори"/>
      <w:bookmarkEnd w:id="7"/>
      <w:r>
        <w:rPr>
          <w:sz w:val="24"/>
        </w:rPr>
        <w:t>Влияние исламского фактора на терроризм в</w:t>
      </w:r>
      <w:r>
        <w:rPr>
          <w:spacing w:val="2"/>
          <w:sz w:val="24"/>
        </w:rPr>
        <w:t xml:space="preserve"> </w:t>
      </w:r>
      <w:r>
        <w:rPr>
          <w:sz w:val="24"/>
        </w:rPr>
        <w:t>Индии.</w:t>
      </w:r>
    </w:p>
    <w:p w:rsidR="008764DC" w:rsidRDefault="00E62C14">
      <w:pPr>
        <w:pStyle w:val="a4"/>
        <w:numPr>
          <w:ilvl w:val="0"/>
          <w:numId w:val="24"/>
        </w:numPr>
        <w:tabs>
          <w:tab w:val="left" w:pos="1028"/>
        </w:tabs>
        <w:rPr>
          <w:sz w:val="24"/>
        </w:rPr>
      </w:pPr>
      <w:bookmarkStart w:id="8" w:name="3._Национальные_институты_и_технологии_п"/>
      <w:bookmarkEnd w:id="8"/>
      <w:r>
        <w:rPr>
          <w:sz w:val="24"/>
        </w:rPr>
        <w:t>Национальные институты и технологии противодействия терроризму.</w:t>
      </w:r>
    </w:p>
    <w:p w:rsidR="008764DC" w:rsidRDefault="00E62C14">
      <w:pPr>
        <w:pStyle w:val="1"/>
        <w:numPr>
          <w:ilvl w:val="0"/>
          <w:numId w:val="24"/>
        </w:numPr>
        <w:tabs>
          <w:tab w:val="left" w:pos="1028"/>
        </w:tabs>
        <w:ind w:right="113"/>
      </w:pPr>
      <w:bookmarkStart w:id="9" w:name="4._Сравнительный_анализ_индийской_и_росс"/>
      <w:bookmarkEnd w:id="9"/>
      <w:r>
        <w:t>Сравнительный анализ индийской и российской антитеррористиче</w:t>
      </w:r>
      <w:r>
        <w:t>ских систем</w:t>
      </w:r>
    </w:p>
    <w:p w:rsidR="008764DC" w:rsidRDefault="008764DC">
      <w:pPr>
        <w:sectPr w:rsidR="008764DC">
          <w:footerReference w:type="default" r:id="rId14"/>
          <w:pgSz w:w="11910" w:h="16840"/>
          <w:pgMar w:top="1580" w:right="740" w:bottom="980" w:left="1600" w:header="0" w:footer="782" w:gutter="0"/>
          <w:pgNumType w:start="12"/>
          <w:cols w:space="720"/>
        </w:sectPr>
      </w:pPr>
    </w:p>
    <w:p w:rsidR="008764DC" w:rsidRDefault="00E62C14">
      <w:pPr>
        <w:spacing w:before="78"/>
        <w:ind w:left="670"/>
        <w:rPr>
          <w:b/>
          <w:sz w:val="24"/>
        </w:rPr>
      </w:pPr>
      <w:r>
        <w:rPr>
          <w:b/>
          <w:sz w:val="24"/>
        </w:rPr>
        <w:lastRenderedPageBreak/>
        <w:t>Тема Антитеррористическая защита: принципы, этапы, планирование.</w:t>
      </w:r>
    </w:p>
    <w:p w:rsidR="008764DC" w:rsidRDefault="00E62C14">
      <w:pPr>
        <w:pStyle w:val="a4"/>
        <w:numPr>
          <w:ilvl w:val="0"/>
          <w:numId w:val="23"/>
        </w:numPr>
        <w:tabs>
          <w:tab w:val="left" w:pos="954"/>
        </w:tabs>
        <w:rPr>
          <w:sz w:val="24"/>
        </w:rPr>
      </w:pPr>
      <w:r>
        <w:rPr>
          <w:sz w:val="24"/>
        </w:rPr>
        <w:t>Понятие антитеррористическая</w:t>
      </w:r>
      <w:r>
        <w:rPr>
          <w:spacing w:val="3"/>
          <w:sz w:val="24"/>
        </w:rPr>
        <w:t xml:space="preserve"> </w:t>
      </w:r>
      <w:r>
        <w:rPr>
          <w:sz w:val="24"/>
        </w:rPr>
        <w:t>защита.</w:t>
      </w:r>
    </w:p>
    <w:p w:rsidR="008764DC" w:rsidRDefault="00E62C14">
      <w:pPr>
        <w:pStyle w:val="a4"/>
        <w:numPr>
          <w:ilvl w:val="0"/>
          <w:numId w:val="23"/>
        </w:numPr>
        <w:tabs>
          <w:tab w:val="left" w:pos="954"/>
        </w:tabs>
        <w:rPr>
          <w:sz w:val="24"/>
        </w:rPr>
      </w:pPr>
      <w:r>
        <w:rPr>
          <w:sz w:val="24"/>
        </w:rPr>
        <w:t>Основные принципы антитеррористической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защиты.</w:t>
      </w:r>
    </w:p>
    <w:p w:rsidR="008764DC" w:rsidRDefault="00E62C14">
      <w:pPr>
        <w:pStyle w:val="a4"/>
        <w:numPr>
          <w:ilvl w:val="0"/>
          <w:numId w:val="23"/>
        </w:numPr>
        <w:tabs>
          <w:tab w:val="left" w:pos="954"/>
        </w:tabs>
        <w:rPr>
          <w:sz w:val="24"/>
        </w:rPr>
      </w:pPr>
      <w:r>
        <w:rPr>
          <w:sz w:val="24"/>
        </w:rPr>
        <w:t>Субъекты антитеррористической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политики.</w:t>
      </w:r>
    </w:p>
    <w:p w:rsidR="008764DC" w:rsidRDefault="00E62C14">
      <w:pPr>
        <w:pStyle w:val="a4"/>
        <w:numPr>
          <w:ilvl w:val="0"/>
          <w:numId w:val="23"/>
        </w:numPr>
        <w:tabs>
          <w:tab w:val="left" w:pos="954"/>
        </w:tabs>
        <w:rPr>
          <w:sz w:val="24"/>
        </w:rPr>
      </w:pPr>
      <w:r>
        <w:rPr>
          <w:sz w:val="24"/>
        </w:rPr>
        <w:t>Особенности планирования антитеррористической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защиты.</w:t>
      </w:r>
    </w:p>
    <w:p w:rsidR="008764DC" w:rsidRDefault="008764DC">
      <w:pPr>
        <w:pStyle w:val="a3"/>
      </w:pPr>
    </w:p>
    <w:p w:rsidR="008764DC" w:rsidRDefault="00E62C14">
      <w:pPr>
        <w:pStyle w:val="1"/>
        <w:ind w:left="730"/>
      </w:pPr>
      <w:r>
        <w:t>Тема «Нормативно-правовое обеспечение борьбы с терроризмом: федеральные</w:t>
      </w:r>
    </w:p>
    <w:p w:rsidR="008764DC" w:rsidRDefault="00E62C14">
      <w:pPr>
        <w:ind w:left="3348"/>
        <w:rPr>
          <w:b/>
          <w:sz w:val="24"/>
        </w:rPr>
      </w:pPr>
      <w:r>
        <w:rPr>
          <w:b/>
          <w:sz w:val="24"/>
        </w:rPr>
        <w:t>законы и нормативная база субъектов».</w:t>
      </w:r>
    </w:p>
    <w:p w:rsidR="008764DC" w:rsidRDefault="008764DC">
      <w:pPr>
        <w:pStyle w:val="a3"/>
        <w:rPr>
          <w:b/>
        </w:rPr>
      </w:pPr>
    </w:p>
    <w:p w:rsidR="008764DC" w:rsidRDefault="00E62C14">
      <w:pPr>
        <w:pStyle w:val="a4"/>
        <w:numPr>
          <w:ilvl w:val="0"/>
          <w:numId w:val="22"/>
        </w:numPr>
        <w:tabs>
          <w:tab w:val="left" w:pos="954"/>
        </w:tabs>
        <w:rPr>
          <w:sz w:val="24"/>
        </w:rPr>
      </w:pPr>
      <w:r>
        <w:rPr>
          <w:sz w:val="24"/>
        </w:rPr>
        <w:t>Федеральные законы РФ в области борьбы с</w:t>
      </w:r>
      <w:r>
        <w:rPr>
          <w:spacing w:val="-23"/>
          <w:sz w:val="24"/>
        </w:rPr>
        <w:t xml:space="preserve"> </w:t>
      </w:r>
      <w:r>
        <w:rPr>
          <w:sz w:val="24"/>
        </w:rPr>
        <w:t>терроризмом.</w:t>
      </w:r>
    </w:p>
    <w:p w:rsidR="008764DC" w:rsidRDefault="00E62C14">
      <w:pPr>
        <w:pStyle w:val="a4"/>
        <w:numPr>
          <w:ilvl w:val="0"/>
          <w:numId w:val="22"/>
        </w:numPr>
        <w:tabs>
          <w:tab w:val="left" w:pos="954"/>
        </w:tabs>
        <w:rPr>
          <w:sz w:val="24"/>
        </w:rPr>
      </w:pPr>
      <w:r>
        <w:rPr>
          <w:sz w:val="24"/>
        </w:rPr>
        <w:t>Нормативная база субъектов РФ по борьбе с</w:t>
      </w:r>
      <w:r>
        <w:rPr>
          <w:spacing w:val="-23"/>
          <w:sz w:val="24"/>
        </w:rPr>
        <w:t xml:space="preserve"> </w:t>
      </w:r>
      <w:r>
        <w:rPr>
          <w:sz w:val="24"/>
        </w:rPr>
        <w:t>терроризмом.</w:t>
      </w:r>
    </w:p>
    <w:p w:rsidR="008764DC" w:rsidRDefault="00E62C14">
      <w:pPr>
        <w:pStyle w:val="a4"/>
        <w:numPr>
          <w:ilvl w:val="0"/>
          <w:numId w:val="22"/>
        </w:numPr>
        <w:tabs>
          <w:tab w:val="left" w:pos="954"/>
        </w:tabs>
        <w:rPr>
          <w:sz w:val="24"/>
        </w:rPr>
      </w:pPr>
      <w:r>
        <w:rPr>
          <w:sz w:val="24"/>
        </w:rPr>
        <w:t>Нормативная база ООН по борьбе с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терроризмом.</w:t>
      </w:r>
    </w:p>
    <w:p w:rsidR="008764DC" w:rsidRDefault="008764DC">
      <w:pPr>
        <w:pStyle w:val="a3"/>
      </w:pPr>
    </w:p>
    <w:p w:rsidR="008764DC" w:rsidRDefault="00E62C14">
      <w:pPr>
        <w:pStyle w:val="1"/>
        <w:ind w:left="104" w:firstLine="566"/>
      </w:pPr>
      <w:r>
        <w:t>Тема «Международный терроризм в России в XX веке и политика российского государства в этой сфере».</w:t>
      </w:r>
    </w:p>
    <w:p w:rsidR="008764DC" w:rsidRDefault="008764DC">
      <w:pPr>
        <w:pStyle w:val="a3"/>
        <w:rPr>
          <w:b/>
        </w:rPr>
      </w:pPr>
    </w:p>
    <w:p w:rsidR="008764DC" w:rsidRDefault="00E62C14">
      <w:pPr>
        <w:pStyle w:val="a4"/>
        <w:numPr>
          <w:ilvl w:val="0"/>
          <w:numId w:val="21"/>
        </w:numPr>
        <w:tabs>
          <w:tab w:val="left" w:pos="954"/>
        </w:tabs>
        <w:rPr>
          <w:sz w:val="24"/>
        </w:rPr>
      </w:pPr>
      <w:r>
        <w:rPr>
          <w:sz w:val="24"/>
        </w:rPr>
        <w:t>Международные террористические организации на территор</w:t>
      </w:r>
      <w:r>
        <w:rPr>
          <w:sz w:val="24"/>
        </w:rPr>
        <w:t>ии СССР и</w:t>
      </w:r>
      <w:r>
        <w:rPr>
          <w:spacing w:val="-6"/>
          <w:sz w:val="24"/>
        </w:rPr>
        <w:t xml:space="preserve"> </w:t>
      </w:r>
      <w:r>
        <w:rPr>
          <w:sz w:val="24"/>
        </w:rPr>
        <w:t>РФ.</w:t>
      </w:r>
    </w:p>
    <w:p w:rsidR="008764DC" w:rsidRDefault="00E62C14">
      <w:pPr>
        <w:pStyle w:val="a4"/>
        <w:numPr>
          <w:ilvl w:val="0"/>
          <w:numId w:val="21"/>
        </w:numPr>
        <w:tabs>
          <w:tab w:val="left" w:pos="954"/>
        </w:tabs>
        <w:ind w:left="1030" w:right="112" w:hanging="360"/>
        <w:rPr>
          <w:sz w:val="24"/>
        </w:rPr>
      </w:pPr>
      <w:r>
        <w:rPr>
          <w:sz w:val="24"/>
        </w:rPr>
        <w:t>Террористические акты на территории Российской Федерации: характеристика, причины, последствия.</w:t>
      </w:r>
    </w:p>
    <w:p w:rsidR="008764DC" w:rsidRDefault="00E62C14">
      <w:pPr>
        <w:pStyle w:val="a4"/>
        <w:numPr>
          <w:ilvl w:val="0"/>
          <w:numId w:val="21"/>
        </w:numPr>
        <w:tabs>
          <w:tab w:val="left" w:pos="1053"/>
          <w:tab w:val="left" w:pos="1054"/>
        </w:tabs>
        <w:ind w:left="1030" w:right="115" w:hanging="360"/>
        <w:rPr>
          <w:sz w:val="24"/>
        </w:rPr>
      </w:pPr>
      <w:r>
        <w:rPr>
          <w:sz w:val="24"/>
        </w:rPr>
        <w:t>Общественно-политическая деятельность мусульманских общин на территории РФ</w:t>
      </w:r>
    </w:p>
    <w:p w:rsidR="008764DC" w:rsidRDefault="00E62C14">
      <w:pPr>
        <w:pStyle w:val="a4"/>
        <w:numPr>
          <w:ilvl w:val="0"/>
          <w:numId w:val="21"/>
        </w:numPr>
        <w:tabs>
          <w:tab w:val="left" w:pos="954"/>
        </w:tabs>
        <w:ind w:left="1030" w:right="122" w:hanging="360"/>
        <w:rPr>
          <w:sz w:val="24"/>
        </w:rPr>
      </w:pPr>
      <w:r>
        <w:rPr>
          <w:sz w:val="24"/>
        </w:rPr>
        <w:t>Политика государственных структур России, США стран Европы по отношению к террористическим группировкам Северного</w:t>
      </w:r>
      <w:r>
        <w:rPr>
          <w:spacing w:val="3"/>
          <w:sz w:val="24"/>
        </w:rPr>
        <w:t xml:space="preserve"> </w:t>
      </w:r>
      <w:r>
        <w:rPr>
          <w:sz w:val="24"/>
        </w:rPr>
        <w:t>Кавказа</w:t>
      </w:r>
    </w:p>
    <w:p w:rsidR="008764DC" w:rsidRDefault="00E62C14">
      <w:pPr>
        <w:pStyle w:val="a4"/>
        <w:numPr>
          <w:ilvl w:val="0"/>
          <w:numId w:val="21"/>
        </w:numPr>
        <w:tabs>
          <w:tab w:val="left" w:pos="954"/>
        </w:tabs>
        <w:rPr>
          <w:sz w:val="24"/>
        </w:rPr>
      </w:pPr>
      <w:r>
        <w:rPr>
          <w:sz w:val="24"/>
        </w:rPr>
        <w:t>Участие России в международной антитеррористической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коалиции.</w:t>
      </w:r>
    </w:p>
    <w:p w:rsidR="008764DC" w:rsidRDefault="008764DC">
      <w:pPr>
        <w:pStyle w:val="a3"/>
      </w:pPr>
    </w:p>
    <w:p w:rsidR="008764DC" w:rsidRDefault="00E62C14">
      <w:pPr>
        <w:pStyle w:val="1"/>
        <w:ind w:left="1990"/>
      </w:pPr>
      <w:r>
        <w:t>Тема «Невоенные организации в борьбе с терроризмом»</w:t>
      </w:r>
    </w:p>
    <w:p w:rsidR="008764DC" w:rsidRDefault="00E62C14">
      <w:pPr>
        <w:pStyle w:val="a4"/>
        <w:numPr>
          <w:ilvl w:val="0"/>
          <w:numId w:val="20"/>
        </w:numPr>
        <w:tabs>
          <w:tab w:val="left" w:pos="954"/>
        </w:tabs>
        <w:ind w:right="124" w:hanging="360"/>
        <w:rPr>
          <w:sz w:val="24"/>
        </w:rPr>
      </w:pPr>
      <w:r>
        <w:rPr>
          <w:sz w:val="24"/>
        </w:rPr>
        <w:t>Основные международ</w:t>
      </w:r>
      <w:r>
        <w:rPr>
          <w:sz w:val="24"/>
        </w:rPr>
        <w:t>ные организации по борьбе с терроризмом: цели, задач, виды.</w:t>
      </w:r>
    </w:p>
    <w:p w:rsidR="008764DC" w:rsidRDefault="00E62C14">
      <w:pPr>
        <w:pStyle w:val="a4"/>
        <w:numPr>
          <w:ilvl w:val="0"/>
          <w:numId w:val="20"/>
        </w:numPr>
        <w:tabs>
          <w:tab w:val="left" w:pos="954"/>
        </w:tabs>
        <w:ind w:left="954"/>
        <w:rPr>
          <w:sz w:val="24"/>
        </w:rPr>
      </w:pPr>
      <w:r>
        <w:rPr>
          <w:sz w:val="24"/>
        </w:rPr>
        <w:t>ШОС и борьба с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терроризмом.</w:t>
      </w:r>
    </w:p>
    <w:p w:rsidR="008764DC" w:rsidRDefault="00E62C14">
      <w:pPr>
        <w:pStyle w:val="a4"/>
        <w:numPr>
          <w:ilvl w:val="0"/>
          <w:numId w:val="20"/>
        </w:numPr>
        <w:tabs>
          <w:tab w:val="left" w:pos="954"/>
        </w:tabs>
        <w:ind w:left="954"/>
        <w:rPr>
          <w:sz w:val="24"/>
        </w:rPr>
      </w:pPr>
      <w:r>
        <w:rPr>
          <w:sz w:val="24"/>
        </w:rPr>
        <w:t>Совет безопасности ООН и борьба с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терроризмом.</w:t>
      </w:r>
    </w:p>
    <w:p w:rsidR="008764DC" w:rsidRDefault="00E62C14">
      <w:pPr>
        <w:pStyle w:val="a4"/>
        <w:numPr>
          <w:ilvl w:val="0"/>
          <w:numId w:val="20"/>
        </w:numPr>
        <w:tabs>
          <w:tab w:val="left" w:pos="954"/>
        </w:tabs>
        <w:ind w:left="954"/>
        <w:rPr>
          <w:sz w:val="24"/>
        </w:rPr>
      </w:pPr>
      <w:r>
        <w:rPr>
          <w:sz w:val="24"/>
        </w:rPr>
        <w:t>ОБСЕ и борьба с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терроризмом.</w:t>
      </w:r>
    </w:p>
    <w:p w:rsidR="008764DC" w:rsidRDefault="008764DC">
      <w:pPr>
        <w:pStyle w:val="a3"/>
        <w:rPr>
          <w:sz w:val="26"/>
        </w:rPr>
      </w:pPr>
    </w:p>
    <w:p w:rsidR="008764DC" w:rsidRDefault="008764DC">
      <w:pPr>
        <w:pStyle w:val="a3"/>
        <w:rPr>
          <w:sz w:val="22"/>
        </w:rPr>
      </w:pPr>
    </w:p>
    <w:p w:rsidR="008764DC" w:rsidRDefault="00E62C14">
      <w:pPr>
        <w:pStyle w:val="1"/>
        <w:ind w:left="944"/>
      </w:pPr>
      <w:r>
        <w:t>Тема «Контртеррористические операции государств на современном этапе»</w:t>
      </w:r>
    </w:p>
    <w:p w:rsidR="008764DC" w:rsidRDefault="00E62C14">
      <w:pPr>
        <w:pStyle w:val="a4"/>
        <w:numPr>
          <w:ilvl w:val="0"/>
          <w:numId w:val="19"/>
        </w:numPr>
        <w:tabs>
          <w:tab w:val="left" w:pos="954"/>
        </w:tabs>
        <w:rPr>
          <w:sz w:val="24"/>
        </w:rPr>
      </w:pPr>
      <w:r>
        <w:rPr>
          <w:sz w:val="24"/>
        </w:rPr>
        <w:t>Понятие контртеррори</w:t>
      </w:r>
      <w:r>
        <w:rPr>
          <w:sz w:val="24"/>
        </w:rPr>
        <w:t>стическая</w:t>
      </w:r>
      <w:r>
        <w:rPr>
          <w:spacing w:val="3"/>
          <w:sz w:val="24"/>
        </w:rPr>
        <w:t xml:space="preserve"> </w:t>
      </w:r>
      <w:r>
        <w:rPr>
          <w:sz w:val="24"/>
        </w:rPr>
        <w:t>операция</w:t>
      </w:r>
    </w:p>
    <w:p w:rsidR="008764DC" w:rsidRDefault="00E62C14">
      <w:pPr>
        <w:pStyle w:val="a4"/>
        <w:numPr>
          <w:ilvl w:val="0"/>
          <w:numId w:val="19"/>
        </w:numPr>
        <w:tabs>
          <w:tab w:val="left" w:pos="954"/>
        </w:tabs>
        <w:rPr>
          <w:sz w:val="24"/>
        </w:rPr>
      </w:pPr>
      <w:r>
        <w:rPr>
          <w:sz w:val="24"/>
        </w:rPr>
        <w:t>Силы и средства, привлекаемые в контртеррористических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операциях.</w:t>
      </w:r>
    </w:p>
    <w:p w:rsidR="008764DC" w:rsidRDefault="00E62C14">
      <w:pPr>
        <w:pStyle w:val="a4"/>
        <w:numPr>
          <w:ilvl w:val="0"/>
          <w:numId w:val="19"/>
        </w:numPr>
        <w:tabs>
          <w:tab w:val="left" w:pos="954"/>
          <w:tab w:val="left" w:pos="3674"/>
          <w:tab w:val="left" w:pos="4045"/>
          <w:tab w:val="left" w:pos="5950"/>
          <w:tab w:val="left" w:pos="7159"/>
          <w:tab w:val="left" w:pos="7725"/>
          <w:tab w:val="left" w:pos="8096"/>
        </w:tabs>
        <w:ind w:left="704" w:right="116" w:firstLine="0"/>
        <w:rPr>
          <w:sz w:val="24"/>
        </w:rPr>
      </w:pPr>
      <w:r>
        <w:rPr>
          <w:sz w:val="24"/>
        </w:rPr>
        <w:t>Контртеррористические</w:t>
      </w:r>
      <w:r>
        <w:rPr>
          <w:sz w:val="24"/>
        </w:rPr>
        <w:tab/>
        <w:t>и</w:t>
      </w:r>
      <w:r>
        <w:rPr>
          <w:sz w:val="24"/>
        </w:rPr>
        <w:tab/>
        <w:t>миротворческие</w:t>
      </w:r>
      <w:r>
        <w:rPr>
          <w:sz w:val="24"/>
        </w:rPr>
        <w:tab/>
        <w:t>операции</w:t>
      </w:r>
      <w:r>
        <w:rPr>
          <w:sz w:val="24"/>
        </w:rPr>
        <w:tab/>
        <w:t>РФ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3"/>
          <w:sz w:val="24"/>
        </w:rPr>
        <w:t xml:space="preserve">иностранных </w:t>
      </w:r>
      <w:r>
        <w:rPr>
          <w:sz w:val="24"/>
        </w:rPr>
        <w:t>государств.</w:t>
      </w:r>
    </w:p>
    <w:p w:rsidR="008764DC" w:rsidRDefault="008764DC">
      <w:pPr>
        <w:rPr>
          <w:sz w:val="24"/>
        </w:rPr>
        <w:sectPr w:rsidR="008764DC">
          <w:pgSz w:w="11910" w:h="16840"/>
          <w:pgMar w:top="1040" w:right="740" w:bottom="980" w:left="1600" w:header="0" w:footer="782" w:gutter="0"/>
          <w:cols w:space="720"/>
        </w:sectPr>
      </w:pPr>
    </w:p>
    <w:p w:rsidR="008764DC" w:rsidRDefault="008764DC">
      <w:pPr>
        <w:pStyle w:val="a3"/>
        <w:rPr>
          <w:sz w:val="20"/>
        </w:rPr>
      </w:pPr>
    </w:p>
    <w:p w:rsidR="008764DC" w:rsidRDefault="008764DC">
      <w:pPr>
        <w:pStyle w:val="a3"/>
        <w:rPr>
          <w:sz w:val="20"/>
        </w:rPr>
      </w:pPr>
    </w:p>
    <w:p w:rsidR="008764DC" w:rsidRDefault="008764DC">
      <w:pPr>
        <w:pStyle w:val="a3"/>
        <w:rPr>
          <w:sz w:val="25"/>
        </w:rPr>
      </w:pPr>
    </w:p>
    <w:p w:rsidR="008764DC" w:rsidRDefault="00E62C14">
      <w:pPr>
        <w:pStyle w:val="1"/>
        <w:numPr>
          <w:ilvl w:val="1"/>
          <w:numId w:val="49"/>
        </w:numPr>
        <w:tabs>
          <w:tab w:val="left" w:pos="956"/>
        </w:tabs>
        <w:spacing w:before="90"/>
      </w:pPr>
      <w:bookmarkStart w:id="10" w:name="7_Оценочные_средства_для_проведения_пром"/>
      <w:bookmarkEnd w:id="10"/>
      <w:r>
        <w:t>Оценочные средства для проведения промежуточной</w:t>
      </w:r>
      <w:r>
        <w:rPr>
          <w:spacing w:val="1"/>
        </w:rPr>
        <w:t xml:space="preserve"> </w:t>
      </w:r>
      <w:r>
        <w:t>аттестации</w:t>
      </w:r>
    </w:p>
    <w:p w:rsidR="008764DC" w:rsidRDefault="00E62C14">
      <w:pPr>
        <w:spacing w:before="120"/>
        <w:ind w:left="776"/>
        <w:rPr>
          <w:b/>
          <w:sz w:val="24"/>
        </w:rPr>
      </w:pPr>
      <w:r>
        <w:rPr>
          <w:b/>
          <w:sz w:val="24"/>
        </w:rPr>
        <w:t>а) Планируемые результаты обучения и оценочные средства для проведения промежуточной аттестации:</w:t>
      </w:r>
    </w:p>
    <w:p w:rsidR="008764DC" w:rsidRDefault="008764DC">
      <w:pPr>
        <w:pStyle w:val="a3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4"/>
        <w:gridCol w:w="94"/>
        <w:gridCol w:w="7554"/>
        <w:gridCol w:w="6362"/>
      </w:tblGrid>
      <w:tr w:rsidR="008764DC">
        <w:trPr>
          <w:trHeight w:val="841"/>
        </w:trPr>
        <w:tc>
          <w:tcPr>
            <w:tcW w:w="1748" w:type="dxa"/>
            <w:gridSpan w:val="2"/>
          </w:tcPr>
          <w:p w:rsidR="008764DC" w:rsidRDefault="00E62C14">
            <w:pPr>
              <w:pStyle w:val="TableParagraph"/>
              <w:spacing w:before="14" w:line="270" w:lineRule="atLeast"/>
              <w:ind w:left="163" w:right="139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554" w:type="dxa"/>
            <w:tcBorders>
              <w:right w:val="single" w:sz="4" w:space="0" w:color="000000"/>
            </w:tcBorders>
          </w:tcPr>
          <w:p w:rsidR="008764DC" w:rsidRDefault="008764D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8764DC" w:rsidRDefault="00E62C14">
            <w:pPr>
              <w:pStyle w:val="TableParagraph"/>
              <w:ind w:left="1954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6362" w:type="dxa"/>
            <w:tcBorders>
              <w:left w:val="single" w:sz="4" w:space="0" w:color="000000"/>
              <w:right w:val="single" w:sz="4" w:space="0" w:color="000000"/>
            </w:tcBorders>
          </w:tcPr>
          <w:p w:rsidR="008764DC" w:rsidRDefault="008764D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8764DC" w:rsidRDefault="00E62C14">
            <w:pPr>
              <w:pStyle w:val="TableParagraph"/>
              <w:ind w:left="2107" w:right="2084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8764DC">
        <w:trPr>
          <w:trHeight w:val="292"/>
        </w:trPr>
        <w:tc>
          <w:tcPr>
            <w:tcW w:w="15664" w:type="dxa"/>
            <w:gridSpan w:val="4"/>
            <w:tcBorders>
              <w:right w:val="single" w:sz="4" w:space="0" w:color="000000"/>
            </w:tcBorders>
          </w:tcPr>
          <w:p w:rsidR="008764DC" w:rsidRDefault="00E62C14">
            <w:pPr>
              <w:pStyle w:val="TableParagraph"/>
              <w:spacing w:before="16" w:line="256" w:lineRule="exact"/>
              <w:ind w:left="82"/>
              <w:rPr>
                <w:sz w:val="24"/>
              </w:rPr>
            </w:pPr>
            <w:r>
              <w:rPr>
                <w:sz w:val="24"/>
              </w:rPr>
              <w:t>ОК5 – способностью работать в команде, толерантно воспринимать социальные культурные и личностные различия</w:t>
            </w:r>
          </w:p>
        </w:tc>
      </w:tr>
      <w:tr w:rsidR="008764DC">
        <w:trPr>
          <w:trHeight w:val="6616"/>
        </w:trPr>
        <w:tc>
          <w:tcPr>
            <w:tcW w:w="1654" w:type="dxa"/>
          </w:tcPr>
          <w:p w:rsidR="008764DC" w:rsidRDefault="00E62C14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648" w:type="dxa"/>
            <w:gridSpan w:val="2"/>
            <w:tcBorders>
              <w:right w:val="single" w:sz="4" w:space="0" w:color="000000"/>
            </w:tcBorders>
          </w:tcPr>
          <w:p w:rsidR="008764DC" w:rsidRDefault="00E62C14">
            <w:pPr>
              <w:pStyle w:val="TableParagraph"/>
              <w:numPr>
                <w:ilvl w:val="0"/>
                <w:numId w:val="18"/>
              </w:numPr>
              <w:tabs>
                <w:tab w:val="left" w:pos="142"/>
              </w:tabs>
              <w:spacing w:before="14"/>
              <w:ind w:left="141"/>
              <w:rPr>
                <w:sz w:val="24"/>
              </w:rPr>
            </w:pPr>
            <w:r>
              <w:rPr>
                <w:sz w:val="24"/>
              </w:rPr>
              <w:t>способы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команде;</w:t>
            </w:r>
          </w:p>
          <w:p w:rsidR="008764DC" w:rsidRDefault="00E62C14">
            <w:pPr>
              <w:pStyle w:val="TableParagraph"/>
              <w:numPr>
                <w:ilvl w:val="0"/>
                <w:numId w:val="18"/>
              </w:numPr>
              <w:tabs>
                <w:tab w:val="left" w:pos="234"/>
              </w:tabs>
              <w:ind w:right="-15" w:firstLine="0"/>
              <w:rPr>
                <w:sz w:val="24"/>
              </w:rPr>
            </w:pPr>
            <w:r>
              <w:rPr>
                <w:sz w:val="24"/>
              </w:rPr>
              <w:t>социальные, культурные и личностные различия, существующие в человеческом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</w:tc>
        <w:tc>
          <w:tcPr>
            <w:tcW w:w="63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4DC" w:rsidRDefault="00E62C14">
            <w:pPr>
              <w:pStyle w:val="TableParagraph"/>
              <w:spacing w:before="14"/>
              <w:ind w:left="321"/>
              <w:jc w:val="both"/>
              <w:rPr>
                <w:b/>
              </w:rPr>
            </w:pPr>
            <w:r>
              <w:rPr>
                <w:b/>
              </w:rPr>
              <w:t>Примерные вопросы к экзамену</w:t>
            </w:r>
          </w:p>
          <w:p w:rsidR="008764DC" w:rsidRDefault="00E62C14">
            <w:pPr>
              <w:pStyle w:val="TableParagraph"/>
              <w:numPr>
                <w:ilvl w:val="0"/>
                <w:numId w:val="17"/>
              </w:numPr>
              <w:tabs>
                <w:tab w:val="left" w:pos="579"/>
              </w:tabs>
              <w:spacing w:before="1"/>
              <w:ind w:left="152"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Террология: основные понятия, объект, предмет, актуальность изучения дисциплины и ее связь с другими науками.</w:t>
            </w:r>
          </w:p>
          <w:p w:rsidR="008764DC" w:rsidRDefault="00E62C14">
            <w:pPr>
              <w:pStyle w:val="TableParagraph"/>
              <w:numPr>
                <w:ilvl w:val="0"/>
                <w:numId w:val="17"/>
              </w:numPr>
              <w:tabs>
                <w:tab w:val="left" w:pos="579"/>
              </w:tabs>
              <w:ind w:left="579" w:hanging="427"/>
              <w:jc w:val="both"/>
              <w:rPr>
                <w:sz w:val="24"/>
              </w:rPr>
            </w:pPr>
            <w:r>
              <w:rPr>
                <w:sz w:val="24"/>
              </w:rPr>
              <w:t>Терроризм: типология, причины, социальные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истоки.</w:t>
            </w:r>
          </w:p>
          <w:p w:rsidR="008764DC" w:rsidRDefault="00E62C14">
            <w:pPr>
              <w:pStyle w:val="TableParagraph"/>
              <w:numPr>
                <w:ilvl w:val="0"/>
                <w:numId w:val="17"/>
              </w:numPr>
              <w:tabs>
                <w:tab w:val="left" w:pos="579"/>
              </w:tabs>
              <w:ind w:left="152"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Основные цели и задачи, методы террористической деятельности</w:t>
            </w:r>
          </w:p>
          <w:p w:rsidR="008764DC" w:rsidRDefault="00E62C14">
            <w:pPr>
              <w:pStyle w:val="TableParagraph"/>
              <w:numPr>
                <w:ilvl w:val="0"/>
                <w:numId w:val="17"/>
              </w:numPr>
              <w:tabs>
                <w:tab w:val="left" w:pos="579"/>
              </w:tabs>
              <w:ind w:left="152" w:right="80" w:firstLine="0"/>
              <w:jc w:val="both"/>
              <w:rPr>
                <w:sz w:val="24"/>
              </w:rPr>
            </w:pPr>
            <w:r>
              <w:rPr>
                <w:sz w:val="24"/>
              </w:rPr>
              <w:t>Левый терроризм в странах Западной Европы и США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в 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8764DC" w:rsidRDefault="00E62C14">
            <w:pPr>
              <w:pStyle w:val="TableParagraph"/>
              <w:numPr>
                <w:ilvl w:val="0"/>
                <w:numId w:val="17"/>
              </w:numPr>
              <w:tabs>
                <w:tab w:val="left" w:pos="578"/>
                <w:tab w:val="left" w:pos="579"/>
              </w:tabs>
              <w:ind w:left="579" w:hanging="427"/>
              <w:rPr>
                <w:sz w:val="24"/>
              </w:rPr>
            </w:pPr>
            <w:r>
              <w:rPr>
                <w:sz w:val="24"/>
              </w:rPr>
              <w:t>Ультраправый терроризм в Западной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</w:t>
            </w:r>
          </w:p>
          <w:p w:rsidR="008764DC" w:rsidRDefault="00E62C14">
            <w:pPr>
              <w:pStyle w:val="TableParagraph"/>
              <w:numPr>
                <w:ilvl w:val="0"/>
                <w:numId w:val="17"/>
              </w:numPr>
              <w:tabs>
                <w:tab w:val="left" w:pos="578"/>
                <w:tab w:val="left" w:pos="579"/>
              </w:tabs>
              <w:ind w:left="579" w:hanging="427"/>
              <w:rPr>
                <w:sz w:val="24"/>
              </w:rPr>
            </w:pPr>
            <w:r>
              <w:rPr>
                <w:sz w:val="24"/>
              </w:rPr>
              <w:t>Ультраправый терроризм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США.</w:t>
            </w:r>
          </w:p>
          <w:p w:rsidR="008764DC" w:rsidRDefault="00E62C14">
            <w:pPr>
              <w:pStyle w:val="TableParagraph"/>
              <w:numPr>
                <w:ilvl w:val="0"/>
                <w:numId w:val="17"/>
              </w:numPr>
              <w:tabs>
                <w:tab w:val="left" w:pos="578"/>
                <w:tab w:val="left" w:pos="579"/>
              </w:tabs>
              <w:ind w:left="152" w:right="171" w:firstLine="0"/>
              <w:rPr>
                <w:sz w:val="24"/>
              </w:rPr>
            </w:pPr>
            <w:r>
              <w:rPr>
                <w:sz w:val="24"/>
              </w:rPr>
              <w:t>Место ислама в мировой политике, причины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усиления исламского фундаментализма и экстремизма в ХХ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</w:p>
          <w:p w:rsidR="008764DC" w:rsidRDefault="00E62C14">
            <w:pPr>
              <w:pStyle w:val="TableParagraph"/>
              <w:numPr>
                <w:ilvl w:val="0"/>
                <w:numId w:val="17"/>
              </w:numPr>
              <w:tabs>
                <w:tab w:val="left" w:pos="578"/>
                <w:tab w:val="left" w:pos="579"/>
              </w:tabs>
              <w:ind w:left="579" w:hanging="427"/>
              <w:rPr>
                <w:sz w:val="24"/>
              </w:rPr>
            </w:pPr>
            <w:r>
              <w:rPr>
                <w:sz w:val="24"/>
              </w:rPr>
              <w:t>Исламский фактор в арабо-изр</w:t>
            </w:r>
            <w:r>
              <w:rPr>
                <w:sz w:val="24"/>
              </w:rPr>
              <w:t>аильском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конфликте</w:t>
            </w:r>
          </w:p>
          <w:p w:rsidR="008764DC" w:rsidRDefault="00E62C14">
            <w:pPr>
              <w:pStyle w:val="TableParagraph"/>
              <w:numPr>
                <w:ilvl w:val="0"/>
                <w:numId w:val="17"/>
              </w:numPr>
              <w:tabs>
                <w:tab w:val="left" w:pos="578"/>
                <w:tab w:val="left" w:pos="579"/>
              </w:tabs>
              <w:ind w:left="152" w:right="326" w:firstLine="0"/>
              <w:rPr>
                <w:sz w:val="24"/>
              </w:rPr>
            </w:pPr>
            <w:r>
              <w:rPr>
                <w:sz w:val="24"/>
              </w:rPr>
              <w:t>Модель исламского государства (на примере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режима талибов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Афганистане).</w:t>
            </w:r>
          </w:p>
          <w:p w:rsidR="008764DC" w:rsidRDefault="00E62C14">
            <w:pPr>
              <w:pStyle w:val="TableParagraph"/>
              <w:numPr>
                <w:ilvl w:val="0"/>
                <w:numId w:val="17"/>
              </w:numPr>
              <w:tabs>
                <w:tab w:val="left" w:pos="579"/>
              </w:tabs>
              <w:ind w:left="579" w:hanging="427"/>
              <w:rPr>
                <w:sz w:val="24"/>
              </w:rPr>
            </w:pPr>
            <w:r>
              <w:rPr>
                <w:sz w:val="24"/>
              </w:rPr>
              <w:t>Террористические организации на территории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Ливана</w:t>
            </w:r>
          </w:p>
          <w:p w:rsidR="008764DC" w:rsidRDefault="00E62C14">
            <w:pPr>
              <w:pStyle w:val="TableParagraph"/>
              <w:numPr>
                <w:ilvl w:val="0"/>
                <w:numId w:val="17"/>
              </w:numPr>
              <w:tabs>
                <w:tab w:val="left" w:pos="579"/>
              </w:tabs>
              <w:ind w:left="579" w:hanging="427"/>
              <w:rPr>
                <w:sz w:val="24"/>
              </w:rPr>
            </w:pPr>
            <w:r>
              <w:rPr>
                <w:sz w:val="24"/>
              </w:rPr>
              <w:t>Пакистан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</w:t>
            </w:r>
          </w:p>
          <w:p w:rsidR="008764DC" w:rsidRDefault="00E62C14">
            <w:pPr>
              <w:pStyle w:val="TableParagraph"/>
              <w:numPr>
                <w:ilvl w:val="0"/>
                <w:numId w:val="17"/>
              </w:numPr>
              <w:tabs>
                <w:tab w:val="left" w:pos="579"/>
              </w:tabs>
              <w:ind w:left="579" w:hanging="427"/>
              <w:rPr>
                <w:sz w:val="24"/>
              </w:rPr>
            </w:pPr>
            <w:r>
              <w:rPr>
                <w:sz w:val="24"/>
              </w:rPr>
              <w:t>Проявление терроризма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Индии</w:t>
            </w:r>
          </w:p>
          <w:p w:rsidR="008764DC" w:rsidRDefault="00E62C14">
            <w:pPr>
              <w:pStyle w:val="TableParagraph"/>
              <w:numPr>
                <w:ilvl w:val="0"/>
                <w:numId w:val="17"/>
              </w:numPr>
              <w:tabs>
                <w:tab w:val="left" w:pos="579"/>
              </w:tabs>
              <w:ind w:left="579" w:hanging="427"/>
              <w:rPr>
                <w:sz w:val="24"/>
              </w:rPr>
            </w:pPr>
            <w:r>
              <w:rPr>
                <w:sz w:val="24"/>
              </w:rPr>
              <w:t>Ирак и Иран – арена международного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терроризма</w:t>
            </w:r>
          </w:p>
          <w:p w:rsidR="008764DC" w:rsidRDefault="00E62C14">
            <w:pPr>
              <w:pStyle w:val="TableParagraph"/>
              <w:numPr>
                <w:ilvl w:val="0"/>
                <w:numId w:val="17"/>
              </w:numPr>
              <w:tabs>
                <w:tab w:val="left" w:pos="579"/>
              </w:tabs>
              <w:ind w:left="579" w:hanging="427"/>
              <w:rPr>
                <w:sz w:val="24"/>
              </w:rPr>
            </w:pPr>
            <w:r>
              <w:rPr>
                <w:sz w:val="24"/>
              </w:rPr>
              <w:t>Международный терроризм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8764DC" w:rsidRDefault="00E62C14">
            <w:pPr>
              <w:pStyle w:val="TableParagraph"/>
              <w:numPr>
                <w:ilvl w:val="0"/>
                <w:numId w:val="17"/>
              </w:numPr>
              <w:tabs>
                <w:tab w:val="left" w:pos="579"/>
                <w:tab w:val="left" w:pos="1800"/>
                <w:tab w:val="left" w:pos="2345"/>
                <w:tab w:val="left" w:pos="2819"/>
                <w:tab w:val="left" w:pos="4242"/>
                <w:tab w:val="left" w:pos="4584"/>
              </w:tabs>
              <w:ind w:left="152" w:right="-15" w:firstLine="0"/>
              <w:rPr>
                <w:sz w:val="24"/>
              </w:rPr>
            </w:pPr>
            <w:r>
              <w:rPr>
                <w:sz w:val="24"/>
              </w:rPr>
              <w:t>Политика</w:t>
            </w:r>
            <w:r>
              <w:rPr>
                <w:sz w:val="24"/>
              </w:rPr>
              <w:tab/>
              <w:t>РФ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отношению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международному </w:t>
            </w:r>
            <w:r>
              <w:rPr>
                <w:sz w:val="24"/>
              </w:rPr>
              <w:t>терроризму на современном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этапе.</w:t>
            </w:r>
          </w:p>
          <w:p w:rsidR="008764DC" w:rsidRDefault="00E62C14">
            <w:pPr>
              <w:pStyle w:val="TableParagraph"/>
              <w:numPr>
                <w:ilvl w:val="0"/>
                <w:numId w:val="17"/>
              </w:numPr>
              <w:tabs>
                <w:tab w:val="left" w:pos="579"/>
              </w:tabs>
              <w:spacing w:line="256" w:lineRule="exact"/>
              <w:ind w:left="579" w:hanging="427"/>
              <w:rPr>
                <w:sz w:val="24"/>
              </w:rPr>
            </w:pPr>
            <w:r>
              <w:rPr>
                <w:sz w:val="24"/>
              </w:rPr>
              <w:t>Исламский фактор в государствах Центральной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</w:p>
        </w:tc>
      </w:tr>
    </w:tbl>
    <w:p w:rsidR="008764DC" w:rsidRDefault="008764DC">
      <w:pPr>
        <w:spacing w:line="256" w:lineRule="exact"/>
        <w:rPr>
          <w:sz w:val="24"/>
        </w:rPr>
        <w:sectPr w:rsidR="008764DC">
          <w:footerReference w:type="default" r:id="rId15"/>
          <w:pgSz w:w="16840" w:h="11910" w:orient="landscape"/>
          <w:pgMar w:top="1100" w:right="580" w:bottom="280" w:left="360" w:header="0" w:footer="0" w:gutter="0"/>
          <w:cols w:space="720"/>
        </w:sectPr>
      </w:pPr>
    </w:p>
    <w:p w:rsidR="008764DC" w:rsidRDefault="008764DC">
      <w:pPr>
        <w:pStyle w:val="a3"/>
        <w:rPr>
          <w:sz w:val="20"/>
        </w:rPr>
      </w:pPr>
    </w:p>
    <w:p w:rsidR="008764DC" w:rsidRDefault="008764DC">
      <w:pPr>
        <w:pStyle w:val="a3"/>
        <w:rPr>
          <w:sz w:val="20"/>
        </w:rPr>
      </w:pPr>
    </w:p>
    <w:p w:rsidR="008764DC" w:rsidRDefault="008764DC">
      <w:pPr>
        <w:pStyle w:val="a3"/>
        <w:rPr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4"/>
        <w:gridCol w:w="94"/>
        <w:gridCol w:w="7554"/>
        <w:gridCol w:w="6362"/>
      </w:tblGrid>
      <w:tr w:rsidR="008764DC">
        <w:trPr>
          <w:trHeight w:val="842"/>
        </w:trPr>
        <w:tc>
          <w:tcPr>
            <w:tcW w:w="1748" w:type="dxa"/>
            <w:gridSpan w:val="2"/>
          </w:tcPr>
          <w:p w:rsidR="008764DC" w:rsidRDefault="00E62C14">
            <w:pPr>
              <w:pStyle w:val="TableParagraph"/>
              <w:spacing w:before="14" w:line="270" w:lineRule="atLeast"/>
              <w:ind w:left="163" w:right="139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554" w:type="dxa"/>
            <w:tcBorders>
              <w:right w:val="single" w:sz="4" w:space="0" w:color="000000"/>
            </w:tcBorders>
          </w:tcPr>
          <w:p w:rsidR="008764DC" w:rsidRDefault="008764DC">
            <w:pPr>
              <w:pStyle w:val="TableParagraph"/>
              <w:spacing w:before="2"/>
              <w:rPr>
                <w:sz w:val="25"/>
              </w:rPr>
            </w:pPr>
          </w:p>
          <w:p w:rsidR="008764DC" w:rsidRDefault="00E62C14">
            <w:pPr>
              <w:pStyle w:val="TableParagraph"/>
              <w:ind w:left="1954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63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4DC" w:rsidRDefault="008764DC">
            <w:pPr>
              <w:pStyle w:val="TableParagraph"/>
              <w:spacing w:before="2"/>
              <w:rPr>
                <w:sz w:val="25"/>
              </w:rPr>
            </w:pPr>
          </w:p>
          <w:p w:rsidR="008764DC" w:rsidRDefault="00E62C14">
            <w:pPr>
              <w:pStyle w:val="TableParagraph"/>
              <w:ind w:left="2107" w:right="2084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8764DC">
        <w:trPr>
          <w:trHeight w:val="6340"/>
        </w:trPr>
        <w:tc>
          <w:tcPr>
            <w:tcW w:w="1654" w:type="dxa"/>
          </w:tcPr>
          <w:p w:rsidR="008764DC" w:rsidRDefault="008764DC">
            <w:pPr>
              <w:pStyle w:val="TableParagraph"/>
            </w:pPr>
          </w:p>
        </w:tc>
        <w:tc>
          <w:tcPr>
            <w:tcW w:w="7648" w:type="dxa"/>
            <w:gridSpan w:val="2"/>
            <w:tcBorders>
              <w:right w:val="single" w:sz="4" w:space="0" w:color="000000"/>
            </w:tcBorders>
          </w:tcPr>
          <w:p w:rsidR="008764DC" w:rsidRDefault="008764DC">
            <w:pPr>
              <w:pStyle w:val="TableParagraph"/>
            </w:pPr>
          </w:p>
        </w:tc>
        <w:tc>
          <w:tcPr>
            <w:tcW w:w="6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4DC" w:rsidRDefault="00E62C14">
            <w:pPr>
              <w:pStyle w:val="TableParagraph"/>
              <w:numPr>
                <w:ilvl w:val="0"/>
                <w:numId w:val="16"/>
              </w:numPr>
              <w:tabs>
                <w:tab w:val="left" w:pos="579"/>
              </w:tabs>
              <w:spacing w:before="16"/>
              <w:ind w:left="152" w:right="1414" w:firstLine="0"/>
              <w:rPr>
                <w:sz w:val="24"/>
              </w:rPr>
            </w:pPr>
            <w:r>
              <w:rPr>
                <w:sz w:val="24"/>
              </w:rPr>
              <w:t>Основные формы борьбы с терроризмом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 международном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сообществе</w:t>
            </w:r>
          </w:p>
          <w:p w:rsidR="008764DC" w:rsidRDefault="00E62C14">
            <w:pPr>
              <w:pStyle w:val="TableParagraph"/>
              <w:numPr>
                <w:ilvl w:val="0"/>
                <w:numId w:val="16"/>
              </w:numPr>
              <w:tabs>
                <w:tab w:val="left" w:pos="579"/>
              </w:tabs>
              <w:ind w:left="579" w:hanging="427"/>
              <w:rPr>
                <w:sz w:val="24"/>
              </w:rPr>
            </w:pPr>
            <w:r>
              <w:rPr>
                <w:sz w:val="24"/>
              </w:rPr>
              <w:t>Невоенные организации по борьбе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  <w:p w:rsidR="008764DC" w:rsidRDefault="00E62C14">
            <w:pPr>
              <w:pStyle w:val="TableParagraph"/>
              <w:numPr>
                <w:ilvl w:val="0"/>
                <w:numId w:val="16"/>
              </w:numPr>
              <w:tabs>
                <w:tab w:val="left" w:pos="579"/>
              </w:tabs>
              <w:ind w:left="152" w:right="793" w:firstLine="0"/>
              <w:rPr>
                <w:sz w:val="24"/>
              </w:rPr>
            </w:pPr>
            <w:r>
              <w:rPr>
                <w:sz w:val="24"/>
              </w:rPr>
              <w:t>Контртеррористические операции государств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</w:p>
          <w:p w:rsidR="008764DC" w:rsidRDefault="00E62C14">
            <w:pPr>
              <w:pStyle w:val="TableParagraph"/>
              <w:numPr>
                <w:ilvl w:val="0"/>
                <w:numId w:val="16"/>
              </w:numPr>
              <w:tabs>
                <w:tab w:val="left" w:pos="579"/>
                <w:tab w:val="left" w:pos="2217"/>
                <w:tab w:val="left" w:pos="3207"/>
                <w:tab w:val="left" w:pos="3792"/>
                <w:tab w:val="left" w:pos="4168"/>
                <w:tab w:val="left" w:pos="5239"/>
                <w:tab w:val="left" w:pos="6256"/>
              </w:tabs>
              <w:ind w:left="152" w:right="-15" w:firstLine="0"/>
              <w:rPr>
                <w:sz w:val="24"/>
              </w:rPr>
            </w:pPr>
            <w:r>
              <w:rPr>
                <w:sz w:val="24"/>
              </w:rPr>
              <w:t>Федеральные</w:t>
            </w:r>
            <w:r>
              <w:rPr>
                <w:sz w:val="24"/>
              </w:rPr>
              <w:tab/>
              <w:t>законы</w:t>
            </w:r>
            <w:r>
              <w:rPr>
                <w:sz w:val="24"/>
              </w:rPr>
              <w:tab/>
              <w:t>РФ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области</w:t>
            </w:r>
            <w:r>
              <w:rPr>
                <w:sz w:val="24"/>
              </w:rPr>
              <w:tab/>
              <w:t>борьбы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с </w:t>
            </w:r>
            <w:r>
              <w:rPr>
                <w:sz w:val="24"/>
              </w:rPr>
              <w:t>терроризмом.</w:t>
            </w:r>
          </w:p>
          <w:p w:rsidR="008764DC" w:rsidRDefault="00E62C14">
            <w:pPr>
              <w:pStyle w:val="TableParagraph"/>
              <w:numPr>
                <w:ilvl w:val="0"/>
                <w:numId w:val="16"/>
              </w:numPr>
              <w:tabs>
                <w:tab w:val="left" w:pos="579"/>
                <w:tab w:val="left" w:pos="2206"/>
                <w:tab w:val="left" w:pos="2899"/>
                <w:tab w:val="left" w:pos="4197"/>
                <w:tab w:val="left" w:pos="4783"/>
                <w:tab w:val="left" w:pos="5296"/>
                <w:tab w:val="left" w:pos="6259"/>
              </w:tabs>
              <w:ind w:left="152" w:right="-15" w:firstLine="0"/>
              <w:rPr>
                <w:sz w:val="24"/>
              </w:rPr>
            </w:pPr>
            <w:r>
              <w:rPr>
                <w:sz w:val="24"/>
              </w:rPr>
              <w:t>Нормативная</w:t>
            </w:r>
            <w:r>
              <w:rPr>
                <w:sz w:val="24"/>
              </w:rPr>
              <w:tab/>
              <w:t>база</w:t>
            </w:r>
            <w:r>
              <w:rPr>
                <w:sz w:val="24"/>
              </w:rPr>
              <w:tab/>
              <w:t>субъектов</w:t>
            </w:r>
            <w:r>
              <w:rPr>
                <w:sz w:val="24"/>
              </w:rPr>
              <w:tab/>
              <w:t>РФ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борьбе</w:t>
            </w:r>
            <w:r>
              <w:rPr>
                <w:sz w:val="24"/>
              </w:rPr>
              <w:tab/>
            </w:r>
            <w:r>
              <w:rPr>
                <w:spacing w:val="-19"/>
                <w:sz w:val="24"/>
              </w:rPr>
              <w:t xml:space="preserve">с </w:t>
            </w:r>
            <w:r>
              <w:rPr>
                <w:sz w:val="24"/>
              </w:rPr>
              <w:t>терроризмом.</w:t>
            </w:r>
          </w:p>
          <w:p w:rsidR="008764DC" w:rsidRDefault="00E62C14">
            <w:pPr>
              <w:pStyle w:val="TableParagraph"/>
              <w:numPr>
                <w:ilvl w:val="0"/>
                <w:numId w:val="16"/>
              </w:numPr>
              <w:tabs>
                <w:tab w:val="left" w:pos="579"/>
              </w:tabs>
              <w:ind w:left="579" w:hanging="427"/>
              <w:rPr>
                <w:sz w:val="24"/>
              </w:rPr>
            </w:pPr>
            <w:r>
              <w:rPr>
                <w:sz w:val="24"/>
              </w:rPr>
              <w:t>Нормативная база ООН по борьбе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терроризмом.</w:t>
            </w:r>
          </w:p>
          <w:p w:rsidR="008764DC" w:rsidRDefault="00E62C14">
            <w:pPr>
              <w:pStyle w:val="TableParagraph"/>
              <w:numPr>
                <w:ilvl w:val="0"/>
                <w:numId w:val="16"/>
              </w:numPr>
              <w:tabs>
                <w:tab w:val="left" w:pos="579"/>
                <w:tab w:val="left" w:pos="5019"/>
              </w:tabs>
              <w:ind w:left="152" w:right="-15" w:firstLine="0"/>
              <w:rPr>
                <w:sz w:val="24"/>
              </w:rPr>
            </w:pPr>
            <w:r>
              <w:rPr>
                <w:sz w:val="24"/>
              </w:rPr>
              <w:t>Общественно-политическая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деятельность </w:t>
            </w:r>
            <w:r>
              <w:rPr>
                <w:sz w:val="24"/>
              </w:rPr>
              <w:t>мусульманских общин на территории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  <w:p w:rsidR="008764DC" w:rsidRDefault="00E62C14">
            <w:pPr>
              <w:pStyle w:val="TableParagraph"/>
              <w:numPr>
                <w:ilvl w:val="0"/>
                <w:numId w:val="16"/>
              </w:numPr>
              <w:tabs>
                <w:tab w:val="left" w:pos="579"/>
              </w:tabs>
              <w:ind w:left="152"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Политика государственных структур России, США стран Европы по отношению к террористическим группировкам Северного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Кавказа</w:t>
            </w:r>
          </w:p>
          <w:p w:rsidR="008764DC" w:rsidRDefault="00E62C14">
            <w:pPr>
              <w:pStyle w:val="TableParagraph"/>
              <w:numPr>
                <w:ilvl w:val="0"/>
                <w:numId w:val="16"/>
              </w:numPr>
              <w:tabs>
                <w:tab w:val="left" w:pos="579"/>
                <w:tab w:val="left" w:pos="2244"/>
                <w:tab w:val="left" w:pos="3790"/>
                <w:tab w:val="left" w:pos="4725"/>
              </w:tabs>
              <w:ind w:left="152"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России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международной </w:t>
            </w:r>
            <w:r>
              <w:rPr>
                <w:sz w:val="24"/>
              </w:rPr>
              <w:t>антитеррористической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коалиции.</w:t>
            </w:r>
          </w:p>
          <w:p w:rsidR="008764DC" w:rsidRDefault="00E62C14">
            <w:pPr>
              <w:pStyle w:val="TableParagraph"/>
              <w:numPr>
                <w:ilvl w:val="0"/>
                <w:numId w:val="16"/>
              </w:numPr>
              <w:tabs>
                <w:tab w:val="left" w:pos="579"/>
              </w:tabs>
              <w:ind w:left="152"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Основные международные организации по борьбе с терроризмом: цели, задач,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виды.</w:t>
            </w:r>
          </w:p>
          <w:p w:rsidR="008764DC" w:rsidRDefault="00E62C14">
            <w:pPr>
              <w:pStyle w:val="TableParagraph"/>
              <w:numPr>
                <w:ilvl w:val="0"/>
                <w:numId w:val="16"/>
              </w:numPr>
              <w:tabs>
                <w:tab w:val="left" w:pos="579"/>
              </w:tabs>
              <w:ind w:left="579" w:hanging="427"/>
              <w:jc w:val="both"/>
              <w:rPr>
                <w:sz w:val="24"/>
              </w:rPr>
            </w:pPr>
            <w:r>
              <w:rPr>
                <w:sz w:val="24"/>
              </w:rPr>
              <w:t>ШОС и борьба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терроризмом.</w:t>
            </w:r>
          </w:p>
          <w:p w:rsidR="008764DC" w:rsidRDefault="00E62C14">
            <w:pPr>
              <w:pStyle w:val="TableParagraph"/>
              <w:numPr>
                <w:ilvl w:val="0"/>
                <w:numId w:val="16"/>
              </w:numPr>
              <w:tabs>
                <w:tab w:val="left" w:pos="579"/>
              </w:tabs>
              <w:ind w:left="579" w:hanging="427"/>
              <w:jc w:val="both"/>
              <w:rPr>
                <w:sz w:val="24"/>
              </w:rPr>
            </w:pPr>
            <w:r>
              <w:rPr>
                <w:sz w:val="24"/>
              </w:rPr>
              <w:t>Совет безопасности ООН и борьба 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терроризмом.</w:t>
            </w:r>
          </w:p>
          <w:p w:rsidR="008764DC" w:rsidRDefault="00E62C14">
            <w:pPr>
              <w:pStyle w:val="TableParagraph"/>
              <w:numPr>
                <w:ilvl w:val="0"/>
                <w:numId w:val="16"/>
              </w:numPr>
              <w:tabs>
                <w:tab w:val="left" w:pos="579"/>
              </w:tabs>
              <w:ind w:left="579" w:hanging="427"/>
              <w:jc w:val="both"/>
              <w:rPr>
                <w:sz w:val="24"/>
              </w:rPr>
            </w:pPr>
            <w:r>
              <w:rPr>
                <w:sz w:val="24"/>
              </w:rPr>
              <w:t>ОБСЕ и борьба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терроризмом.</w:t>
            </w:r>
          </w:p>
        </w:tc>
      </w:tr>
      <w:tr w:rsidR="008764DC">
        <w:trPr>
          <w:trHeight w:val="1050"/>
        </w:trPr>
        <w:tc>
          <w:tcPr>
            <w:tcW w:w="1654" w:type="dxa"/>
          </w:tcPr>
          <w:p w:rsidR="008764DC" w:rsidRDefault="00E62C14">
            <w:pPr>
              <w:pStyle w:val="TableParagraph"/>
              <w:spacing w:before="16"/>
              <w:ind w:left="82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648" w:type="dxa"/>
            <w:gridSpan w:val="2"/>
            <w:tcBorders>
              <w:right w:val="single" w:sz="4" w:space="0" w:color="000000"/>
            </w:tcBorders>
          </w:tcPr>
          <w:p w:rsidR="008764DC" w:rsidRDefault="00E62C14">
            <w:pPr>
              <w:pStyle w:val="TableParagraph"/>
              <w:numPr>
                <w:ilvl w:val="0"/>
                <w:numId w:val="15"/>
              </w:numPr>
              <w:tabs>
                <w:tab w:val="left" w:pos="142"/>
              </w:tabs>
              <w:spacing w:before="16"/>
              <w:ind w:left="141"/>
              <w:rPr>
                <w:sz w:val="24"/>
              </w:rPr>
            </w:pPr>
            <w:r>
              <w:rPr>
                <w:sz w:val="24"/>
              </w:rPr>
              <w:t>работать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команде;</w:t>
            </w:r>
          </w:p>
          <w:p w:rsidR="008764DC" w:rsidRDefault="00E62C14">
            <w:pPr>
              <w:pStyle w:val="TableParagraph"/>
              <w:numPr>
                <w:ilvl w:val="0"/>
                <w:numId w:val="15"/>
              </w:numPr>
              <w:tabs>
                <w:tab w:val="left" w:pos="270"/>
              </w:tabs>
              <w:ind w:right="-15" w:firstLine="0"/>
              <w:rPr>
                <w:sz w:val="24"/>
              </w:rPr>
            </w:pPr>
            <w:r>
              <w:rPr>
                <w:sz w:val="24"/>
              </w:rPr>
              <w:t>толерантно воспринимать социальные, культурные и личностные различия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6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4DC" w:rsidRDefault="00E62C14">
            <w:pPr>
              <w:pStyle w:val="TableParagraph"/>
              <w:spacing w:before="14"/>
              <w:ind w:left="2369"/>
              <w:rPr>
                <w:b/>
              </w:rPr>
            </w:pPr>
            <w:r>
              <w:rPr>
                <w:b/>
              </w:rPr>
              <w:t>Пример задания</w:t>
            </w:r>
          </w:p>
          <w:p w:rsidR="008764DC" w:rsidRDefault="00E62C14">
            <w:pPr>
              <w:pStyle w:val="TableParagraph"/>
              <w:tabs>
                <w:tab w:val="left" w:pos="1861"/>
                <w:tab w:val="left" w:pos="2357"/>
                <w:tab w:val="left" w:pos="3511"/>
                <w:tab w:val="left" w:pos="4598"/>
                <w:tab w:val="left" w:pos="5305"/>
              </w:tabs>
              <w:spacing w:before="1"/>
              <w:ind w:left="295" w:right="-15"/>
            </w:pPr>
            <w:r>
              <w:rPr>
                <w:sz w:val="24"/>
              </w:rPr>
              <w:t>1.</w:t>
            </w:r>
            <w:r>
              <w:rPr>
                <w:spacing w:val="42"/>
                <w:sz w:val="24"/>
              </w:rPr>
              <w:t xml:space="preserve"> </w:t>
            </w:r>
            <w:r>
              <w:t>Проведите</w:t>
            </w:r>
            <w:r>
              <w:tab/>
              <w:t>на</w:t>
            </w:r>
            <w:r>
              <w:tab/>
              <w:t>семинаре</w:t>
            </w:r>
            <w:r>
              <w:tab/>
              <w:t>ролевую</w:t>
            </w:r>
            <w:r>
              <w:tab/>
              <w:t>игру</w:t>
            </w:r>
            <w:r>
              <w:tab/>
              <w:t>«Заседание</w:t>
            </w:r>
          </w:p>
          <w:p w:rsidR="008764DC" w:rsidRDefault="00E62C14">
            <w:pPr>
              <w:pStyle w:val="TableParagraph"/>
              <w:tabs>
                <w:tab w:val="left" w:pos="2038"/>
                <w:tab w:val="left" w:pos="3430"/>
                <w:tab w:val="left" w:pos="3869"/>
                <w:tab w:val="left" w:pos="4976"/>
              </w:tabs>
              <w:spacing w:before="4" w:line="252" w:lineRule="exact"/>
              <w:ind w:left="295" w:right="-15"/>
            </w:pPr>
            <w:r>
              <w:t>международных</w:t>
            </w:r>
            <w:r>
              <w:tab/>
              <w:t>организаций</w:t>
            </w:r>
            <w:r>
              <w:tab/>
              <w:t>по</w:t>
            </w:r>
            <w:r>
              <w:tab/>
              <w:t>проблеме</w:t>
            </w:r>
            <w:r>
              <w:tab/>
            </w:r>
            <w:r>
              <w:rPr>
                <w:spacing w:val="-1"/>
              </w:rPr>
              <w:t xml:space="preserve">использования </w:t>
            </w:r>
            <w:r>
              <w:t>химоружия</w:t>
            </w:r>
            <w:r>
              <w:rPr>
                <w:spacing w:val="-2"/>
              </w:rPr>
              <w:t xml:space="preserve"> </w:t>
            </w:r>
            <w:r>
              <w:t>террористами»</w:t>
            </w:r>
          </w:p>
        </w:tc>
      </w:tr>
      <w:tr w:rsidR="008764DC">
        <w:trPr>
          <w:trHeight w:val="796"/>
        </w:trPr>
        <w:tc>
          <w:tcPr>
            <w:tcW w:w="1654" w:type="dxa"/>
          </w:tcPr>
          <w:p w:rsidR="008764DC" w:rsidRDefault="00E62C14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648" w:type="dxa"/>
            <w:gridSpan w:val="2"/>
            <w:tcBorders>
              <w:right w:val="single" w:sz="4" w:space="0" w:color="000000"/>
            </w:tcBorders>
          </w:tcPr>
          <w:p w:rsidR="008764DC" w:rsidRDefault="00E62C14">
            <w:pPr>
              <w:pStyle w:val="TableParagraph"/>
              <w:numPr>
                <w:ilvl w:val="0"/>
                <w:numId w:val="14"/>
              </w:numPr>
              <w:tabs>
                <w:tab w:val="left" w:pos="142"/>
              </w:tabs>
              <w:spacing w:before="54"/>
              <w:rPr>
                <w:sz w:val="24"/>
              </w:rPr>
            </w:pPr>
            <w:r>
              <w:rPr>
                <w:sz w:val="24"/>
              </w:rPr>
              <w:t>навыками работы в команде</w:t>
            </w:r>
          </w:p>
          <w:p w:rsidR="008764DC" w:rsidRDefault="00E62C14">
            <w:pPr>
              <w:pStyle w:val="TableParagraph"/>
              <w:numPr>
                <w:ilvl w:val="0"/>
                <w:numId w:val="14"/>
              </w:numPr>
              <w:tabs>
                <w:tab w:val="left" w:pos="142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>навыками толерантного восприятия социальных, культурных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6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4DC" w:rsidRDefault="00E62C14">
            <w:pPr>
              <w:pStyle w:val="TableParagraph"/>
              <w:spacing w:before="12"/>
              <w:ind w:left="2365"/>
              <w:rPr>
                <w:b/>
              </w:rPr>
            </w:pPr>
            <w:r>
              <w:rPr>
                <w:b/>
              </w:rPr>
              <w:t>Пример заданий</w:t>
            </w:r>
          </w:p>
          <w:p w:rsidR="008764DC" w:rsidRDefault="00E62C14">
            <w:pPr>
              <w:pStyle w:val="TableParagraph"/>
              <w:spacing w:before="1" w:line="250" w:lineRule="atLeast"/>
              <w:ind w:left="727" w:right="33" w:hanging="360"/>
            </w:pPr>
            <w:r>
              <w:rPr>
                <w:sz w:val="24"/>
              </w:rPr>
              <w:t xml:space="preserve">1. </w:t>
            </w:r>
            <w:r>
              <w:t>Подготовьте доклад «Культурные различия Востока и Запада на современном этапе».</w:t>
            </w:r>
          </w:p>
        </w:tc>
      </w:tr>
    </w:tbl>
    <w:p w:rsidR="008764DC" w:rsidRDefault="008764DC">
      <w:pPr>
        <w:spacing w:line="250" w:lineRule="atLeast"/>
        <w:sectPr w:rsidR="008764DC">
          <w:footerReference w:type="default" r:id="rId16"/>
          <w:pgSz w:w="16840" w:h="11910" w:orient="landscape"/>
          <w:pgMar w:top="1100" w:right="580" w:bottom="900" w:left="360" w:header="0" w:footer="702" w:gutter="0"/>
          <w:pgNumType w:start="15"/>
          <w:cols w:space="720"/>
        </w:sectPr>
      </w:pPr>
    </w:p>
    <w:p w:rsidR="008764DC" w:rsidRDefault="008764DC">
      <w:pPr>
        <w:pStyle w:val="a3"/>
        <w:rPr>
          <w:sz w:val="20"/>
        </w:rPr>
      </w:pPr>
    </w:p>
    <w:p w:rsidR="008764DC" w:rsidRDefault="008764DC">
      <w:pPr>
        <w:pStyle w:val="a3"/>
        <w:rPr>
          <w:sz w:val="20"/>
        </w:rPr>
      </w:pPr>
    </w:p>
    <w:p w:rsidR="008764DC" w:rsidRDefault="008764DC">
      <w:pPr>
        <w:pStyle w:val="a3"/>
        <w:rPr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4"/>
        <w:gridCol w:w="94"/>
        <w:gridCol w:w="7554"/>
        <w:gridCol w:w="6352"/>
      </w:tblGrid>
      <w:tr w:rsidR="008764DC">
        <w:trPr>
          <w:trHeight w:val="842"/>
        </w:trPr>
        <w:tc>
          <w:tcPr>
            <w:tcW w:w="1748" w:type="dxa"/>
            <w:gridSpan w:val="2"/>
          </w:tcPr>
          <w:p w:rsidR="008764DC" w:rsidRDefault="00E62C14">
            <w:pPr>
              <w:pStyle w:val="TableParagraph"/>
              <w:spacing w:before="14" w:line="270" w:lineRule="atLeast"/>
              <w:ind w:left="163" w:right="139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554" w:type="dxa"/>
            <w:tcBorders>
              <w:right w:val="single" w:sz="4" w:space="0" w:color="000000"/>
            </w:tcBorders>
          </w:tcPr>
          <w:p w:rsidR="008764DC" w:rsidRDefault="008764DC">
            <w:pPr>
              <w:pStyle w:val="TableParagraph"/>
              <w:spacing w:before="2"/>
              <w:rPr>
                <w:sz w:val="25"/>
              </w:rPr>
            </w:pPr>
          </w:p>
          <w:p w:rsidR="008764DC" w:rsidRDefault="00E62C14">
            <w:pPr>
              <w:pStyle w:val="TableParagraph"/>
              <w:ind w:left="1954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63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4DC" w:rsidRDefault="008764DC">
            <w:pPr>
              <w:pStyle w:val="TableParagraph"/>
              <w:spacing w:before="2"/>
              <w:rPr>
                <w:sz w:val="25"/>
              </w:rPr>
            </w:pPr>
          </w:p>
          <w:p w:rsidR="008764DC" w:rsidRDefault="00E62C14">
            <w:pPr>
              <w:pStyle w:val="TableParagraph"/>
              <w:ind w:left="2107" w:right="2074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8764DC">
        <w:trPr>
          <w:trHeight w:val="372"/>
        </w:trPr>
        <w:tc>
          <w:tcPr>
            <w:tcW w:w="1654" w:type="dxa"/>
          </w:tcPr>
          <w:p w:rsidR="008764DC" w:rsidRDefault="008764DC">
            <w:pPr>
              <w:pStyle w:val="TableParagraph"/>
            </w:pPr>
          </w:p>
        </w:tc>
        <w:tc>
          <w:tcPr>
            <w:tcW w:w="7648" w:type="dxa"/>
            <w:gridSpan w:val="2"/>
            <w:tcBorders>
              <w:right w:val="single" w:sz="4" w:space="0" w:color="000000"/>
            </w:tcBorders>
          </w:tcPr>
          <w:p w:rsidR="008764DC" w:rsidRDefault="00E62C14">
            <w:pPr>
              <w:pStyle w:val="TableParagraph"/>
              <w:spacing w:before="56"/>
              <w:ind w:left="2"/>
              <w:rPr>
                <w:sz w:val="24"/>
              </w:rPr>
            </w:pPr>
            <w:r>
              <w:rPr>
                <w:sz w:val="24"/>
              </w:rPr>
              <w:t>личностных различий человека.</w:t>
            </w:r>
          </w:p>
        </w:tc>
        <w:tc>
          <w:tcPr>
            <w:tcW w:w="63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764DC" w:rsidRDefault="008764DC">
            <w:pPr>
              <w:pStyle w:val="TableParagraph"/>
            </w:pPr>
          </w:p>
        </w:tc>
      </w:tr>
      <w:tr w:rsidR="008764DC">
        <w:trPr>
          <w:trHeight w:val="290"/>
        </w:trPr>
        <w:tc>
          <w:tcPr>
            <w:tcW w:w="15654" w:type="dxa"/>
            <w:gridSpan w:val="4"/>
            <w:tcBorders>
              <w:right w:val="single" w:sz="4" w:space="0" w:color="000000"/>
            </w:tcBorders>
          </w:tcPr>
          <w:p w:rsidR="008764DC" w:rsidRDefault="00E62C14">
            <w:pPr>
              <w:pStyle w:val="TableParagraph"/>
              <w:spacing w:before="14" w:line="256" w:lineRule="exact"/>
              <w:ind w:left="82"/>
              <w:rPr>
                <w:sz w:val="24"/>
              </w:rPr>
            </w:pPr>
            <w:r>
              <w:rPr>
                <w:sz w:val="24"/>
              </w:rPr>
              <w:t>ПК 3 – способностью решать задачи воспитания и духовно нравственного развития, обучающихся в учебной и внеучебной деятельности</w:t>
            </w:r>
          </w:p>
        </w:tc>
      </w:tr>
      <w:tr w:rsidR="008764DC">
        <w:trPr>
          <w:trHeight w:val="1027"/>
        </w:trPr>
        <w:tc>
          <w:tcPr>
            <w:tcW w:w="1748" w:type="dxa"/>
            <w:gridSpan w:val="2"/>
          </w:tcPr>
          <w:p w:rsidR="008764DC" w:rsidRDefault="00E62C14">
            <w:pPr>
              <w:pStyle w:val="TableParagraph"/>
              <w:spacing w:before="16"/>
              <w:ind w:left="82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554" w:type="dxa"/>
          </w:tcPr>
          <w:p w:rsidR="008764DC" w:rsidRDefault="00E62C14">
            <w:pPr>
              <w:pStyle w:val="TableParagraph"/>
              <w:spacing w:before="16"/>
              <w:ind w:left="2"/>
              <w:rPr>
                <w:sz w:val="24"/>
              </w:rPr>
            </w:pPr>
            <w:r>
              <w:rPr>
                <w:sz w:val="24"/>
              </w:rPr>
              <w:t>-задачи воспитания и духовно нравственного развития обучающихся</w:t>
            </w:r>
          </w:p>
        </w:tc>
        <w:tc>
          <w:tcPr>
            <w:tcW w:w="6352" w:type="dxa"/>
            <w:tcBorders>
              <w:right w:val="single" w:sz="4" w:space="0" w:color="000000"/>
            </w:tcBorders>
          </w:tcPr>
          <w:p w:rsidR="008764DC" w:rsidRDefault="00E62C14">
            <w:pPr>
              <w:pStyle w:val="TableParagraph"/>
              <w:spacing w:before="14"/>
              <w:ind w:left="2360"/>
              <w:rPr>
                <w:b/>
              </w:rPr>
            </w:pPr>
            <w:r>
              <w:rPr>
                <w:b/>
              </w:rPr>
              <w:t>Пример заданий</w:t>
            </w:r>
          </w:p>
          <w:p w:rsidR="008764DC" w:rsidRDefault="00E62C14">
            <w:pPr>
              <w:pStyle w:val="TableParagraph"/>
              <w:numPr>
                <w:ilvl w:val="0"/>
                <w:numId w:val="13"/>
              </w:numPr>
              <w:tabs>
                <w:tab w:val="left" w:pos="392"/>
              </w:tabs>
              <w:spacing w:before="1" w:line="252" w:lineRule="exact"/>
              <w:ind w:hanging="325"/>
            </w:pPr>
            <w:r>
              <w:t>Назовите социальные и религиозные причины</w:t>
            </w:r>
            <w:r>
              <w:rPr>
                <w:spacing w:val="-12"/>
              </w:rPr>
              <w:t xml:space="preserve"> </w:t>
            </w:r>
            <w:r>
              <w:t>терроризма.</w:t>
            </w:r>
          </w:p>
          <w:p w:rsidR="008764DC" w:rsidRDefault="00E62C14">
            <w:pPr>
              <w:pStyle w:val="TableParagraph"/>
              <w:numPr>
                <w:ilvl w:val="0"/>
                <w:numId w:val="13"/>
              </w:numPr>
              <w:tabs>
                <w:tab w:val="left" w:pos="447"/>
                <w:tab w:val="left" w:pos="448"/>
              </w:tabs>
              <w:spacing w:before="2" w:line="254" w:lineRule="exact"/>
              <w:ind w:left="67" w:right="127" w:firstLine="0"/>
            </w:pPr>
            <w:r>
              <w:t>Расскажите о героях РФ, которые погибли во время борьбы</w:t>
            </w:r>
            <w:r>
              <w:rPr>
                <w:spacing w:val="-34"/>
              </w:rPr>
              <w:t xml:space="preserve"> </w:t>
            </w:r>
            <w:r>
              <w:t>с террористами.</w:t>
            </w:r>
          </w:p>
        </w:tc>
      </w:tr>
      <w:tr w:rsidR="008764DC">
        <w:trPr>
          <w:trHeight w:val="794"/>
        </w:trPr>
        <w:tc>
          <w:tcPr>
            <w:tcW w:w="1748" w:type="dxa"/>
            <w:gridSpan w:val="2"/>
          </w:tcPr>
          <w:p w:rsidR="008764DC" w:rsidRDefault="00E62C14">
            <w:pPr>
              <w:pStyle w:val="TableParagraph"/>
              <w:spacing w:before="11"/>
              <w:ind w:left="82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554" w:type="dxa"/>
          </w:tcPr>
          <w:p w:rsidR="008764DC" w:rsidRDefault="00E62C14">
            <w:pPr>
              <w:pStyle w:val="TableParagraph"/>
              <w:spacing w:before="11"/>
              <w:ind w:left="2"/>
              <w:rPr>
                <w:sz w:val="24"/>
              </w:rPr>
            </w:pPr>
            <w:r>
              <w:rPr>
                <w:sz w:val="24"/>
              </w:rPr>
              <w:t>-решать задачи духовно-нравственного развития обучающихся.</w:t>
            </w:r>
          </w:p>
        </w:tc>
        <w:tc>
          <w:tcPr>
            <w:tcW w:w="6352" w:type="dxa"/>
            <w:tcBorders>
              <w:right w:val="single" w:sz="4" w:space="0" w:color="000000"/>
            </w:tcBorders>
          </w:tcPr>
          <w:p w:rsidR="008764DC" w:rsidRDefault="00E62C14">
            <w:pPr>
              <w:pStyle w:val="TableParagraph"/>
              <w:spacing w:before="12"/>
              <w:ind w:left="2355"/>
              <w:rPr>
                <w:b/>
              </w:rPr>
            </w:pPr>
            <w:r>
              <w:rPr>
                <w:b/>
              </w:rPr>
              <w:t>Пример заданий</w:t>
            </w:r>
          </w:p>
          <w:p w:rsidR="008764DC" w:rsidRDefault="00E62C14">
            <w:pPr>
              <w:pStyle w:val="TableParagraph"/>
              <w:spacing w:before="19" w:line="256" w:lineRule="exact"/>
              <w:ind w:left="210" w:right="1267"/>
            </w:pPr>
            <w:r>
              <w:rPr>
                <w:sz w:val="24"/>
              </w:rPr>
              <w:t xml:space="preserve">1. </w:t>
            </w:r>
            <w:r>
              <w:t>Разработайте концепцию урока обществознания, посвященного проблеме терроризма.</w:t>
            </w:r>
          </w:p>
        </w:tc>
      </w:tr>
      <w:tr w:rsidR="008764DC">
        <w:trPr>
          <w:trHeight w:val="3552"/>
        </w:trPr>
        <w:tc>
          <w:tcPr>
            <w:tcW w:w="1748" w:type="dxa"/>
            <w:gridSpan w:val="2"/>
          </w:tcPr>
          <w:p w:rsidR="008764DC" w:rsidRDefault="00E62C14">
            <w:pPr>
              <w:pStyle w:val="TableParagraph"/>
              <w:spacing w:before="13"/>
              <w:ind w:left="82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554" w:type="dxa"/>
          </w:tcPr>
          <w:p w:rsidR="008764DC" w:rsidRDefault="00E62C14">
            <w:pPr>
              <w:pStyle w:val="TableParagraph"/>
              <w:spacing w:before="13"/>
              <w:ind w:left="2"/>
              <w:rPr>
                <w:sz w:val="24"/>
              </w:rPr>
            </w:pPr>
            <w:r>
              <w:rPr>
                <w:sz w:val="24"/>
              </w:rPr>
              <w:t>-навыками реализации духовно-нравственного развития обучающихся</w:t>
            </w:r>
          </w:p>
        </w:tc>
        <w:tc>
          <w:tcPr>
            <w:tcW w:w="6352" w:type="dxa"/>
            <w:tcBorders>
              <w:right w:val="single" w:sz="4" w:space="0" w:color="000000"/>
            </w:tcBorders>
          </w:tcPr>
          <w:p w:rsidR="008764DC" w:rsidRDefault="00E62C14">
            <w:pPr>
              <w:pStyle w:val="TableParagraph"/>
              <w:spacing w:before="12"/>
              <w:ind w:left="2334" w:right="2317"/>
              <w:jc w:val="center"/>
              <w:rPr>
                <w:b/>
              </w:rPr>
            </w:pPr>
            <w:r>
              <w:rPr>
                <w:b/>
              </w:rPr>
              <w:t>Пример заданий</w:t>
            </w:r>
          </w:p>
          <w:p w:rsidR="008764DC" w:rsidRDefault="008764DC">
            <w:pPr>
              <w:pStyle w:val="TableParagraph"/>
              <w:spacing w:before="10"/>
              <w:rPr>
                <w:sz w:val="20"/>
              </w:rPr>
            </w:pPr>
          </w:p>
          <w:p w:rsidR="008764DC" w:rsidRDefault="00E62C14">
            <w:pPr>
              <w:pStyle w:val="TableParagraph"/>
              <w:numPr>
                <w:ilvl w:val="0"/>
                <w:numId w:val="12"/>
              </w:numPr>
              <w:tabs>
                <w:tab w:val="left" w:pos="428"/>
                <w:tab w:val="left" w:pos="1892"/>
                <w:tab w:val="left" w:pos="2723"/>
                <w:tab w:val="left" w:pos="4237"/>
                <w:tab w:val="left" w:pos="4804"/>
                <w:tab w:val="left" w:pos="5266"/>
                <w:tab w:val="left" w:pos="6023"/>
              </w:tabs>
              <w:ind w:left="427" w:right="-15"/>
              <w:rPr>
                <w:sz w:val="24"/>
              </w:rPr>
            </w:pPr>
            <w:bookmarkStart w:id="11" w:name="1._Просмотрите_фильм_«Терроризм:_как_не_"/>
            <w:bookmarkEnd w:id="11"/>
            <w:r>
              <w:t>Просмотрите</w:t>
            </w:r>
            <w:r>
              <w:tab/>
              <w:t>фильм</w:t>
            </w:r>
            <w:r>
              <w:tab/>
              <w:t>«</w:t>
            </w:r>
            <w:r>
              <w:rPr>
                <w:sz w:val="24"/>
              </w:rPr>
              <w:t>Терроризм: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стать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его </w:t>
            </w:r>
            <w:r>
              <w:rPr>
                <w:sz w:val="24"/>
              </w:rPr>
              <w:t>жертвой». Разработайте памятку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8764DC" w:rsidRDefault="00E62C14">
            <w:pPr>
              <w:pStyle w:val="TableParagraph"/>
              <w:numPr>
                <w:ilvl w:val="0"/>
                <w:numId w:val="12"/>
              </w:numPr>
              <w:tabs>
                <w:tab w:val="left" w:pos="428"/>
              </w:tabs>
              <w:spacing w:before="120"/>
              <w:ind w:left="427" w:right="911"/>
              <w:rPr>
                <w:sz w:val="24"/>
              </w:rPr>
            </w:pPr>
            <w:r>
              <w:rPr>
                <w:sz w:val="24"/>
              </w:rPr>
              <w:t>Проанализируйте карикатуру. О чем говорит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эта картинка?</w:t>
            </w:r>
          </w:p>
          <w:p w:rsidR="008764DC" w:rsidRDefault="00E62C14">
            <w:pPr>
              <w:pStyle w:val="TableParagraph"/>
              <w:ind w:left="56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486532" cy="990600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2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64DC" w:rsidRDefault="008764DC">
            <w:pPr>
              <w:pStyle w:val="TableParagraph"/>
              <w:spacing w:before="9"/>
            </w:pPr>
          </w:p>
        </w:tc>
      </w:tr>
    </w:tbl>
    <w:p w:rsidR="008764DC" w:rsidRDefault="008764DC">
      <w:pPr>
        <w:sectPr w:rsidR="008764DC">
          <w:pgSz w:w="16840" w:h="11910" w:orient="landscape"/>
          <w:pgMar w:top="1100" w:right="580" w:bottom="900" w:left="360" w:header="0" w:footer="702" w:gutter="0"/>
          <w:cols w:space="720"/>
        </w:sectPr>
      </w:pPr>
    </w:p>
    <w:p w:rsidR="008764DC" w:rsidRDefault="00E62C14">
      <w:pPr>
        <w:spacing w:before="78"/>
        <w:ind w:left="224" w:right="235" w:firstLine="566"/>
        <w:jc w:val="both"/>
        <w:rPr>
          <w:b/>
          <w:sz w:val="24"/>
        </w:rPr>
      </w:pPr>
      <w:r>
        <w:rPr>
          <w:b/>
          <w:sz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8764DC" w:rsidRDefault="008764DC">
      <w:pPr>
        <w:pStyle w:val="a3"/>
        <w:rPr>
          <w:b/>
        </w:rPr>
      </w:pPr>
    </w:p>
    <w:p w:rsidR="008764DC" w:rsidRDefault="00E62C14">
      <w:pPr>
        <w:pStyle w:val="a3"/>
        <w:ind w:left="224" w:right="231" w:firstLine="566"/>
        <w:jc w:val="both"/>
      </w:pPr>
      <w:r>
        <w:t>Промежуточная аттестация по дисциплине «История терроризма и противодействие его проявлениям» включает теоретические вопросы, позволяющие оценить уровень усвоения обучающими</w:t>
      </w:r>
      <w:r>
        <w:t>ся знаний и умений проводится в форме зачета.</w:t>
      </w:r>
    </w:p>
    <w:p w:rsidR="008764DC" w:rsidRDefault="008764DC">
      <w:pPr>
        <w:pStyle w:val="a3"/>
      </w:pPr>
    </w:p>
    <w:p w:rsidR="008764DC" w:rsidRDefault="00E62C14">
      <w:pPr>
        <w:ind w:left="790"/>
        <w:jc w:val="both"/>
        <w:rPr>
          <w:b/>
          <w:i/>
          <w:sz w:val="24"/>
        </w:rPr>
      </w:pPr>
      <w:r>
        <w:rPr>
          <w:b/>
          <w:i/>
          <w:sz w:val="24"/>
        </w:rPr>
        <w:t xml:space="preserve">Показатели и критерии оценивания </w:t>
      </w:r>
      <w:r w:rsidR="00D649B4">
        <w:rPr>
          <w:b/>
          <w:i/>
          <w:sz w:val="24"/>
        </w:rPr>
        <w:t>зачета</w:t>
      </w:r>
      <w:r>
        <w:rPr>
          <w:b/>
          <w:i/>
          <w:sz w:val="24"/>
        </w:rPr>
        <w:t xml:space="preserve"> (устная форма):</w:t>
      </w:r>
    </w:p>
    <w:p w:rsidR="008764DC" w:rsidRDefault="008764DC">
      <w:pPr>
        <w:pStyle w:val="a3"/>
        <w:spacing w:before="4"/>
        <w:rPr>
          <w:b/>
          <w:i/>
        </w:rPr>
      </w:pPr>
    </w:p>
    <w:p w:rsidR="008764DC" w:rsidRDefault="008764DC">
      <w:pPr>
        <w:pStyle w:val="a3"/>
        <w:spacing w:before="4"/>
      </w:pPr>
    </w:p>
    <w:p w:rsidR="008764DC" w:rsidRDefault="00E62C14">
      <w:pPr>
        <w:pStyle w:val="a4"/>
        <w:numPr>
          <w:ilvl w:val="0"/>
          <w:numId w:val="11"/>
        </w:numPr>
        <w:tabs>
          <w:tab w:val="left" w:pos="508"/>
        </w:tabs>
        <w:ind w:right="234" w:firstLine="0"/>
        <w:jc w:val="both"/>
        <w:rPr>
          <w:sz w:val="24"/>
        </w:rPr>
      </w:pPr>
      <w:r>
        <w:rPr>
          <w:sz w:val="24"/>
        </w:rPr>
        <w:t>на о</w:t>
      </w:r>
      <w:r w:rsidR="00D649B4">
        <w:rPr>
          <w:sz w:val="24"/>
        </w:rPr>
        <w:t>тметку</w:t>
      </w:r>
      <w:r>
        <w:rPr>
          <w:sz w:val="24"/>
        </w:rPr>
        <w:t xml:space="preserve"> «</w:t>
      </w:r>
      <w:r w:rsidR="00D649B4">
        <w:rPr>
          <w:sz w:val="24"/>
        </w:rPr>
        <w:t>зачтено» –</w:t>
      </w:r>
      <w:r>
        <w:rPr>
          <w:sz w:val="24"/>
        </w:rPr>
        <w:t xml:space="preserve"> обучающийся демонстрирует средний уровень сформированности компетенций: основные знания, умения освоены, но допускаются </w:t>
      </w:r>
      <w:r w:rsidR="00D649B4">
        <w:rPr>
          <w:sz w:val="24"/>
        </w:rPr>
        <w:t>незначительные ошибки, неточности</w:t>
      </w:r>
      <w:r>
        <w:rPr>
          <w:sz w:val="24"/>
        </w:rPr>
        <w:t>.</w:t>
      </w:r>
    </w:p>
    <w:p w:rsidR="008764DC" w:rsidRDefault="008764DC">
      <w:pPr>
        <w:pStyle w:val="a3"/>
        <w:spacing w:before="4"/>
      </w:pPr>
    </w:p>
    <w:p w:rsidR="008764DC" w:rsidRDefault="00E62C14">
      <w:pPr>
        <w:pStyle w:val="a4"/>
        <w:numPr>
          <w:ilvl w:val="0"/>
          <w:numId w:val="11"/>
        </w:numPr>
        <w:tabs>
          <w:tab w:val="left" w:pos="412"/>
        </w:tabs>
        <w:ind w:right="232" w:firstLine="0"/>
        <w:jc w:val="both"/>
        <w:rPr>
          <w:sz w:val="24"/>
        </w:rPr>
      </w:pPr>
      <w:r>
        <w:rPr>
          <w:sz w:val="24"/>
        </w:rPr>
        <w:t xml:space="preserve">на </w:t>
      </w:r>
      <w:r w:rsidR="00D649B4">
        <w:rPr>
          <w:sz w:val="24"/>
        </w:rPr>
        <w:t>отмету</w:t>
      </w:r>
      <w:r>
        <w:rPr>
          <w:sz w:val="24"/>
        </w:rPr>
        <w:t xml:space="preserve"> «не</w:t>
      </w:r>
      <w:r w:rsidR="00D649B4">
        <w:rPr>
          <w:sz w:val="24"/>
        </w:rPr>
        <w:t xml:space="preserve"> зачтено</w:t>
      </w:r>
      <w:r>
        <w:rPr>
          <w:sz w:val="24"/>
        </w:rPr>
        <w:t>»</w:t>
      </w:r>
      <w:r w:rsidR="00D649B4">
        <w:rPr>
          <w:sz w:val="24"/>
        </w:rPr>
        <w:t xml:space="preserve"> </w:t>
      </w:r>
      <w:r>
        <w:rPr>
          <w:sz w:val="24"/>
        </w:rPr>
        <w:t>– обучающийся не может показать знания на уровне воспроизведения и объяснения информации, не может показать интеллектуальные навыки реш</w:t>
      </w:r>
      <w:r>
        <w:rPr>
          <w:sz w:val="24"/>
        </w:rPr>
        <w:t>ения 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8764DC" w:rsidRDefault="008764DC">
      <w:pPr>
        <w:pStyle w:val="a3"/>
        <w:rPr>
          <w:sz w:val="26"/>
        </w:rPr>
      </w:pPr>
    </w:p>
    <w:p w:rsidR="008764DC" w:rsidRDefault="008764DC">
      <w:pPr>
        <w:pStyle w:val="a3"/>
        <w:spacing w:before="4"/>
        <w:rPr>
          <w:sz w:val="22"/>
        </w:rPr>
      </w:pPr>
    </w:p>
    <w:p w:rsidR="008764DC" w:rsidRDefault="00E62C14">
      <w:pPr>
        <w:ind w:left="224"/>
        <w:rPr>
          <w:sz w:val="24"/>
        </w:rPr>
      </w:pPr>
      <w:r>
        <w:rPr>
          <w:b/>
          <w:i/>
          <w:sz w:val="24"/>
        </w:rPr>
        <w:t xml:space="preserve">Показатели и критерии оценивания </w:t>
      </w:r>
      <w:r w:rsidR="00D649B4">
        <w:rPr>
          <w:b/>
          <w:i/>
          <w:sz w:val="24"/>
        </w:rPr>
        <w:t>зачетных</w:t>
      </w:r>
      <w:r>
        <w:rPr>
          <w:b/>
          <w:i/>
          <w:sz w:val="24"/>
        </w:rPr>
        <w:t xml:space="preserve"> вопросов (письменная форма): </w:t>
      </w:r>
      <w:r>
        <w:rPr>
          <w:sz w:val="24"/>
        </w:rPr>
        <w:t>Конвертация баллов, набранных студентом при выполнении письменного практического задания, в отметки осуществляется по следующей схеме:</w:t>
      </w:r>
    </w:p>
    <w:p w:rsidR="008764DC" w:rsidRDefault="008764DC">
      <w:pPr>
        <w:pStyle w:val="a3"/>
      </w:pPr>
    </w:p>
    <w:p w:rsidR="008764DC" w:rsidRDefault="00E62C14">
      <w:pPr>
        <w:spacing w:before="1"/>
        <w:ind w:left="224"/>
        <w:rPr>
          <w:sz w:val="24"/>
        </w:rPr>
      </w:pPr>
      <w:r>
        <w:rPr>
          <w:b/>
          <w:sz w:val="24"/>
        </w:rPr>
        <w:t xml:space="preserve">-«отлично» </w:t>
      </w:r>
      <w:r>
        <w:rPr>
          <w:sz w:val="24"/>
        </w:rPr>
        <w:t>– верно выполнены задания от 85 до 100 %;</w:t>
      </w:r>
    </w:p>
    <w:p w:rsidR="008764DC" w:rsidRDefault="00E62C14">
      <w:pPr>
        <w:pStyle w:val="a3"/>
        <w:ind w:left="224"/>
      </w:pPr>
      <w:r>
        <w:rPr>
          <w:b/>
        </w:rPr>
        <w:t xml:space="preserve">-«хорошо» </w:t>
      </w:r>
      <w:r>
        <w:t>– верно выполнены задания от 66 до 85 %;</w:t>
      </w:r>
    </w:p>
    <w:p w:rsidR="008764DC" w:rsidRDefault="00E62C14">
      <w:pPr>
        <w:ind w:left="224"/>
        <w:rPr>
          <w:sz w:val="24"/>
        </w:rPr>
      </w:pPr>
      <w:r>
        <w:rPr>
          <w:b/>
          <w:sz w:val="24"/>
        </w:rPr>
        <w:t xml:space="preserve">-«удовлетворительно» </w:t>
      </w:r>
      <w:r>
        <w:rPr>
          <w:sz w:val="24"/>
        </w:rPr>
        <w:t>– верно выполнены задания от 50 до 65 %;</w:t>
      </w:r>
    </w:p>
    <w:p w:rsidR="008764DC" w:rsidRDefault="00E62C14">
      <w:pPr>
        <w:ind w:left="224"/>
        <w:rPr>
          <w:sz w:val="24"/>
        </w:rPr>
      </w:pPr>
      <w:r>
        <w:rPr>
          <w:b/>
          <w:sz w:val="24"/>
        </w:rPr>
        <w:t>-«неудовлетворительно»</w:t>
      </w:r>
      <w:r>
        <w:rPr>
          <w:sz w:val="24"/>
        </w:rPr>
        <w:t>– верно выполнены задания от 0 до 49 %;</w:t>
      </w:r>
    </w:p>
    <w:p w:rsidR="00D649B4" w:rsidRDefault="00D649B4">
      <w:pPr>
        <w:ind w:left="224"/>
        <w:rPr>
          <w:sz w:val="24"/>
        </w:rPr>
      </w:pPr>
    </w:p>
    <w:p w:rsidR="00D649B4" w:rsidRDefault="00D649B4">
      <w:pPr>
        <w:ind w:left="224"/>
        <w:rPr>
          <w:sz w:val="24"/>
        </w:rPr>
      </w:pPr>
      <w:r>
        <w:rPr>
          <w:sz w:val="24"/>
        </w:rPr>
        <w:t xml:space="preserve">Для получения зачета необходимо получит оценку при выполнении письменных заданий не ниже «удовлетворительно». </w:t>
      </w:r>
    </w:p>
    <w:p w:rsidR="008764DC" w:rsidRDefault="008764DC">
      <w:pPr>
        <w:pStyle w:val="a3"/>
        <w:rPr>
          <w:sz w:val="26"/>
        </w:rPr>
      </w:pPr>
    </w:p>
    <w:p w:rsidR="008764DC" w:rsidRDefault="00E62C14">
      <w:pPr>
        <w:pStyle w:val="1"/>
        <w:numPr>
          <w:ilvl w:val="1"/>
          <w:numId w:val="49"/>
        </w:numPr>
        <w:tabs>
          <w:tab w:val="left" w:pos="966"/>
        </w:tabs>
        <w:spacing w:before="1" w:line="390" w:lineRule="atLeast"/>
        <w:ind w:left="790" w:right="781" w:firstLine="0"/>
        <w:jc w:val="both"/>
      </w:pPr>
      <w:bookmarkStart w:id="12" w:name="8_Учебно-методическое_и_информационное_о"/>
      <w:bookmarkEnd w:id="12"/>
      <w:r>
        <w:rPr>
          <w:spacing w:val="-5"/>
        </w:rPr>
        <w:t xml:space="preserve">Учебно-методическое </w:t>
      </w:r>
      <w:r>
        <w:t xml:space="preserve">и </w:t>
      </w:r>
      <w:r>
        <w:rPr>
          <w:spacing w:val="-5"/>
        </w:rPr>
        <w:t xml:space="preserve">информационное обеспечение дисциплины </w:t>
      </w:r>
      <w:r>
        <w:rPr>
          <w:spacing w:val="-4"/>
        </w:rPr>
        <w:t xml:space="preserve">(модуля) </w:t>
      </w:r>
      <w:r>
        <w:t>а) Основная</w:t>
      </w:r>
      <w:r>
        <w:rPr>
          <w:spacing w:val="1"/>
        </w:rPr>
        <w:t xml:space="preserve"> </w:t>
      </w:r>
      <w:r>
        <w:t>литература:</w:t>
      </w:r>
    </w:p>
    <w:p w:rsidR="008764DC" w:rsidRDefault="00E62C14">
      <w:pPr>
        <w:pStyle w:val="a3"/>
        <w:spacing w:before="6"/>
        <w:ind w:left="224" w:right="228" w:firstLine="566"/>
        <w:jc w:val="both"/>
      </w:pPr>
      <w:r>
        <w:rPr>
          <w:i/>
        </w:rPr>
        <w:t xml:space="preserve">Кафтан, В. В. </w:t>
      </w:r>
      <w:r>
        <w:t>Противодействие терроризму: учебное пособие для бакалавриата и магистратуры / В. В. Кафтан. — 2-е изд., испр. и доп. — Москва : Издательство Юрайт, 2019. — 261 с. — (Высше</w:t>
      </w:r>
      <w:r>
        <w:t xml:space="preserve">е образование). — ISBN 978-5-534-00322-2. — Текст : электронный // ЭБС Юрайт [сайт]. — URL: </w:t>
      </w:r>
      <w:hyperlink r:id="rId18">
        <w:r>
          <w:rPr>
            <w:color w:val="0000FF"/>
            <w:u w:val="single" w:color="0000FF"/>
          </w:rPr>
          <w:t>https://biblio-online.ru/bcode/433075</w:t>
        </w:r>
      </w:hyperlink>
      <w:r>
        <w:rPr>
          <w:color w:val="0000FF"/>
        </w:rPr>
        <w:t xml:space="preserve"> </w:t>
      </w:r>
      <w:r>
        <w:t>(дата обращения: 15.10.2019).</w:t>
      </w:r>
    </w:p>
    <w:p w:rsidR="008764DC" w:rsidRDefault="008764DC">
      <w:pPr>
        <w:jc w:val="both"/>
        <w:sectPr w:rsidR="008764DC">
          <w:footerReference w:type="default" r:id="rId19"/>
          <w:pgSz w:w="11910" w:h="16840"/>
          <w:pgMar w:top="1040" w:right="620" w:bottom="280" w:left="1480" w:header="0" w:footer="0" w:gutter="0"/>
          <w:cols w:space="720"/>
        </w:sectPr>
      </w:pPr>
    </w:p>
    <w:p w:rsidR="008764DC" w:rsidRDefault="00E62C14">
      <w:pPr>
        <w:pStyle w:val="1"/>
        <w:spacing w:before="74"/>
        <w:ind w:left="790"/>
      </w:pPr>
      <w:r>
        <w:lastRenderedPageBreak/>
        <w:t>б) Дополнительная ли</w:t>
      </w:r>
      <w:r>
        <w:t>тература:</w:t>
      </w:r>
    </w:p>
    <w:p w:rsidR="008764DC" w:rsidRDefault="008764DC">
      <w:pPr>
        <w:pStyle w:val="a3"/>
        <w:spacing w:before="9"/>
        <w:rPr>
          <w:b/>
          <w:sz w:val="20"/>
        </w:rPr>
      </w:pPr>
    </w:p>
    <w:p w:rsidR="008764DC" w:rsidRDefault="00E62C14">
      <w:pPr>
        <w:pStyle w:val="a4"/>
        <w:numPr>
          <w:ilvl w:val="0"/>
          <w:numId w:val="10"/>
        </w:numPr>
        <w:tabs>
          <w:tab w:val="left" w:pos="542"/>
        </w:tabs>
        <w:spacing w:before="1"/>
        <w:ind w:right="230" w:firstLine="0"/>
        <w:jc w:val="both"/>
        <w:rPr>
          <w:sz w:val="24"/>
        </w:rPr>
      </w:pPr>
      <w:bookmarkStart w:id="13" w:name="1._Психология_и_психопатология_терроризм"/>
      <w:bookmarkEnd w:id="13"/>
      <w:r>
        <w:rPr>
          <w:sz w:val="24"/>
        </w:rPr>
        <w:t>Психология и психопатология терроризма. Гуманитарные стратегии антитеррора : монография / М. М. Решетников [и др.] ; под редакцией М. М. Решетникова. — 2-е изд. — Москва : Издательство Юрайт, 2019. — 257 с. — (Актуальные монографии). — ISBN 978-</w:t>
      </w:r>
      <w:r>
        <w:rPr>
          <w:sz w:val="24"/>
        </w:rPr>
        <w:t xml:space="preserve"> 5-534-10808-8. — Текст : электронный // ЭБС Юрайт [сайт]. — URL:</w:t>
      </w:r>
      <w:r>
        <w:rPr>
          <w:color w:val="0000FF"/>
          <w:sz w:val="24"/>
        </w:rPr>
        <w:t xml:space="preserve"> </w:t>
      </w:r>
      <w:hyperlink r:id="rId20">
        <w:r>
          <w:rPr>
            <w:b/>
            <w:color w:val="0000FF"/>
            <w:sz w:val="24"/>
            <w:u w:val="single" w:color="0000FF"/>
          </w:rPr>
          <w:t>https://biblio-</w:t>
        </w:r>
      </w:hyperlink>
      <w:hyperlink r:id="rId21">
        <w:r>
          <w:rPr>
            <w:b/>
            <w:color w:val="0000FF"/>
            <w:sz w:val="24"/>
            <w:u w:val="single" w:color="0000FF"/>
          </w:rPr>
          <w:t xml:space="preserve"> online.ru/bcode/431582</w:t>
        </w:r>
        <w:r>
          <w:rPr>
            <w:b/>
            <w:color w:val="0000FF"/>
            <w:sz w:val="24"/>
          </w:rPr>
          <w:t xml:space="preserve"> </w:t>
        </w:r>
      </w:hyperlink>
      <w:r>
        <w:rPr>
          <w:sz w:val="24"/>
        </w:rPr>
        <w:t>(дата обращения:</w:t>
      </w:r>
      <w:r>
        <w:rPr>
          <w:spacing w:val="6"/>
          <w:sz w:val="24"/>
        </w:rPr>
        <w:t xml:space="preserve"> </w:t>
      </w:r>
      <w:r>
        <w:rPr>
          <w:sz w:val="24"/>
        </w:rPr>
        <w:t>15.10.2019).</w:t>
      </w:r>
    </w:p>
    <w:p w:rsidR="008764DC" w:rsidRDefault="008764DC">
      <w:pPr>
        <w:pStyle w:val="a3"/>
        <w:spacing w:before="10"/>
        <w:rPr>
          <w:sz w:val="20"/>
        </w:rPr>
      </w:pPr>
    </w:p>
    <w:p w:rsidR="008764DC" w:rsidRPr="00D649B4" w:rsidRDefault="00E62C14">
      <w:pPr>
        <w:pStyle w:val="a4"/>
        <w:numPr>
          <w:ilvl w:val="0"/>
          <w:numId w:val="10"/>
        </w:numPr>
        <w:tabs>
          <w:tab w:val="left" w:pos="480"/>
        </w:tabs>
        <w:ind w:right="225" w:firstLine="0"/>
        <w:jc w:val="both"/>
        <w:rPr>
          <w:sz w:val="24"/>
        </w:rPr>
      </w:pPr>
      <w:bookmarkStart w:id="14" w:name="2._Терроризм:_история_и_современность_ма"/>
      <w:bookmarkEnd w:id="14"/>
      <w:r w:rsidRPr="00D649B4">
        <w:rPr>
          <w:sz w:val="24"/>
        </w:rPr>
        <w:t>Те</w:t>
      </w:r>
      <w:r w:rsidRPr="00D649B4">
        <w:rPr>
          <w:sz w:val="24"/>
        </w:rPr>
        <w:t>рроризм: история и современность материалы круглого стола (30 октября 2015 г.) : материалы конференции / составитель Г.В. Мордвинцев. — 2-е изд., стер. — Москва : ФЛИНТА, 2018. — 152 с. — ISBN 978-5-9765-4049-1. — Текст :  электронный // Электронно-библиот</w:t>
      </w:r>
      <w:r w:rsidRPr="00D649B4">
        <w:rPr>
          <w:sz w:val="24"/>
        </w:rPr>
        <w:t>ечная система «Лань» : [сайт]. — URL:</w:t>
      </w:r>
      <w:hyperlink r:id="rId22">
        <w:r w:rsidRPr="00D649B4">
          <w:rPr>
            <w:color w:val="0000FF"/>
            <w:sz w:val="24"/>
            <w:u w:val="single" w:color="0000FF"/>
          </w:rPr>
          <w:t xml:space="preserve"> https://e.lanbook.com/book/113470</w:t>
        </w:r>
        <w:r w:rsidRPr="00D649B4">
          <w:rPr>
            <w:color w:val="0000FF"/>
            <w:sz w:val="24"/>
          </w:rPr>
          <w:t xml:space="preserve"> </w:t>
        </w:r>
      </w:hyperlink>
      <w:r w:rsidRPr="00D649B4">
        <w:rPr>
          <w:sz w:val="24"/>
        </w:rPr>
        <w:t>(дата обращения:</w:t>
      </w:r>
      <w:r w:rsidRPr="00D649B4">
        <w:rPr>
          <w:spacing w:val="3"/>
          <w:sz w:val="24"/>
        </w:rPr>
        <w:t xml:space="preserve"> </w:t>
      </w:r>
      <w:r w:rsidRPr="00D649B4">
        <w:rPr>
          <w:sz w:val="24"/>
        </w:rPr>
        <w:t>15.10.2019).</w:t>
      </w:r>
    </w:p>
    <w:p w:rsidR="008764DC" w:rsidRDefault="00E62C14">
      <w:pPr>
        <w:pStyle w:val="a3"/>
        <w:spacing w:before="120"/>
        <w:ind w:left="224" w:right="226" w:firstLine="566"/>
        <w:jc w:val="both"/>
      </w:pPr>
      <w:r>
        <w:t>Желтов, В.В. Терроризм. Радикализация. Джихад. Опыт политологической интерпретации : монография / В.В</w:t>
      </w:r>
      <w:r>
        <w:t>. Желтов, М.В. Желтов. — 2-е изд., стер. — Москва : ФЛИНТА, 2019. — 119 с. — ISBN 978-5-9765-4159-7. — Текст : электронный //</w:t>
      </w:r>
    </w:p>
    <w:p w:rsidR="008764DC" w:rsidRDefault="00E62C14">
      <w:pPr>
        <w:pStyle w:val="a3"/>
        <w:tabs>
          <w:tab w:val="left" w:pos="3641"/>
          <w:tab w:val="left" w:pos="5150"/>
          <w:tab w:val="left" w:pos="6727"/>
          <w:tab w:val="left" w:pos="8090"/>
          <w:tab w:val="left" w:pos="9030"/>
        </w:tabs>
        <w:ind w:left="224" w:right="228"/>
        <w:jc w:val="both"/>
      </w:pPr>
      <w:r>
        <w:t>Электронно-библиотечная</w:t>
      </w:r>
      <w:r>
        <w:tab/>
        <w:t>система</w:t>
      </w:r>
      <w:r>
        <w:tab/>
        <w:t>«Лань»</w:t>
      </w:r>
      <w:r>
        <w:rPr>
          <w:spacing w:val="4"/>
        </w:rPr>
        <w:t xml:space="preserve"> </w:t>
      </w:r>
      <w:r>
        <w:t>:</w:t>
      </w:r>
      <w:r>
        <w:tab/>
        <w:t>[сайт].</w:t>
      </w:r>
      <w:r>
        <w:tab/>
        <w:t>—</w:t>
      </w:r>
      <w:r>
        <w:tab/>
      </w:r>
      <w:r>
        <w:rPr>
          <w:spacing w:val="-5"/>
        </w:rPr>
        <w:t xml:space="preserve">URL: </w:t>
      </w:r>
      <w:hyperlink r:id="rId23">
        <w:r>
          <w:rPr>
            <w:color w:val="0000FF"/>
            <w:u w:val="single" w:color="0000FF"/>
          </w:rPr>
          <w:t>https://e.lanbook.com/book/117595</w:t>
        </w:r>
        <w:r>
          <w:rPr>
            <w:color w:val="0000FF"/>
          </w:rPr>
          <w:t xml:space="preserve"> </w:t>
        </w:r>
      </w:hyperlink>
      <w:r>
        <w:t>(дата обращения:</w:t>
      </w:r>
      <w:r>
        <w:rPr>
          <w:spacing w:val="2"/>
        </w:rPr>
        <w:t xml:space="preserve"> </w:t>
      </w:r>
      <w:r>
        <w:t>15.10.2019).</w:t>
      </w:r>
    </w:p>
    <w:p w:rsidR="008764DC" w:rsidRDefault="008764DC">
      <w:pPr>
        <w:pStyle w:val="a3"/>
        <w:rPr>
          <w:sz w:val="26"/>
        </w:rPr>
      </w:pPr>
    </w:p>
    <w:p w:rsidR="008764DC" w:rsidRDefault="008764DC">
      <w:pPr>
        <w:pStyle w:val="a3"/>
        <w:rPr>
          <w:sz w:val="22"/>
        </w:rPr>
      </w:pPr>
    </w:p>
    <w:p w:rsidR="008764DC" w:rsidRDefault="00E62C14">
      <w:pPr>
        <w:pStyle w:val="1"/>
        <w:ind w:left="790"/>
      </w:pPr>
      <w:r>
        <w:t>в ) Методические указания:</w:t>
      </w:r>
    </w:p>
    <w:p w:rsidR="008764DC" w:rsidRDefault="008764DC">
      <w:pPr>
        <w:pStyle w:val="a3"/>
        <w:spacing w:before="4"/>
        <w:rPr>
          <w:b/>
        </w:rPr>
      </w:pPr>
    </w:p>
    <w:p w:rsidR="008764DC" w:rsidRDefault="00E62C14">
      <w:pPr>
        <w:pStyle w:val="a4"/>
        <w:numPr>
          <w:ilvl w:val="0"/>
          <w:numId w:val="9"/>
        </w:numPr>
        <w:tabs>
          <w:tab w:val="left" w:pos="405"/>
        </w:tabs>
        <w:ind w:right="1310" w:firstLine="0"/>
        <w:rPr>
          <w:sz w:val="24"/>
        </w:rPr>
      </w:pPr>
      <w:r>
        <w:rPr>
          <w:sz w:val="24"/>
        </w:rPr>
        <w:t>Рекомендации по выработке навыков самостоятельной работы представлены</w:t>
      </w:r>
      <w:r>
        <w:rPr>
          <w:spacing w:val="-29"/>
          <w:sz w:val="24"/>
        </w:rPr>
        <w:t xml:space="preserve"> </w:t>
      </w:r>
      <w:r>
        <w:rPr>
          <w:sz w:val="24"/>
        </w:rPr>
        <w:t>в Приложении</w:t>
      </w:r>
      <w:r>
        <w:rPr>
          <w:spacing w:val="2"/>
          <w:sz w:val="24"/>
        </w:rPr>
        <w:t xml:space="preserve"> </w:t>
      </w:r>
      <w:r>
        <w:rPr>
          <w:sz w:val="24"/>
        </w:rPr>
        <w:t>1.</w:t>
      </w:r>
    </w:p>
    <w:p w:rsidR="008764DC" w:rsidRDefault="008764DC">
      <w:pPr>
        <w:pStyle w:val="a3"/>
        <w:rPr>
          <w:sz w:val="26"/>
        </w:rPr>
      </w:pPr>
    </w:p>
    <w:p w:rsidR="008764DC" w:rsidRDefault="008764DC">
      <w:pPr>
        <w:pStyle w:val="a3"/>
        <w:spacing w:before="4"/>
        <w:rPr>
          <w:sz w:val="22"/>
        </w:rPr>
      </w:pPr>
    </w:p>
    <w:p w:rsidR="008764DC" w:rsidRDefault="00E62C14">
      <w:pPr>
        <w:pStyle w:val="1"/>
        <w:ind w:left="790"/>
      </w:pPr>
      <w:r>
        <w:t>г ) Программное обеспечение и Интернет-ресурсы:</w:t>
      </w:r>
    </w:p>
    <w:p w:rsidR="008764DC" w:rsidRDefault="008764DC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0"/>
        <w:gridCol w:w="2994"/>
        <w:gridCol w:w="2868"/>
      </w:tblGrid>
      <w:tr w:rsidR="008764DC">
        <w:trPr>
          <w:trHeight w:val="528"/>
        </w:trPr>
        <w:tc>
          <w:tcPr>
            <w:tcW w:w="2930" w:type="dxa"/>
          </w:tcPr>
          <w:p w:rsidR="008764DC" w:rsidRDefault="00E62C1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 ПО</w:t>
            </w:r>
          </w:p>
        </w:tc>
        <w:tc>
          <w:tcPr>
            <w:tcW w:w="2994" w:type="dxa"/>
          </w:tcPr>
          <w:p w:rsidR="008764DC" w:rsidRDefault="00E62C1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 договор</w:t>
            </w:r>
            <w:r>
              <w:rPr>
                <w:sz w:val="24"/>
              </w:rPr>
              <w:t>а</w:t>
            </w:r>
          </w:p>
        </w:tc>
        <w:tc>
          <w:tcPr>
            <w:tcW w:w="2868" w:type="dxa"/>
          </w:tcPr>
          <w:p w:rsidR="008764DC" w:rsidRDefault="00E62C1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Срок действия лицензии</w:t>
            </w:r>
          </w:p>
        </w:tc>
      </w:tr>
      <w:tr w:rsidR="008764DC">
        <w:trPr>
          <w:trHeight w:val="525"/>
        </w:trPr>
        <w:tc>
          <w:tcPr>
            <w:tcW w:w="2930" w:type="dxa"/>
          </w:tcPr>
          <w:p w:rsidR="008764DC" w:rsidRDefault="00E62C14">
            <w:pPr>
              <w:pStyle w:val="TableParagraph"/>
              <w:spacing w:before="123"/>
              <w:ind w:left="110"/>
              <w:rPr>
                <w:sz w:val="24"/>
              </w:rPr>
            </w:pPr>
            <w:r>
              <w:rPr>
                <w:sz w:val="24"/>
              </w:rPr>
              <w:t>MS Windows 7</w:t>
            </w:r>
          </w:p>
        </w:tc>
        <w:tc>
          <w:tcPr>
            <w:tcW w:w="2994" w:type="dxa"/>
          </w:tcPr>
          <w:p w:rsidR="008764DC" w:rsidRDefault="00E62C14">
            <w:pPr>
              <w:pStyle w:val="TableParagraph"/>
              <w:spacing w:before="123"/>
              <w:ind w:left="110"/>
              <w:rPr>
                <w:sz w:val="24"/>
              </w:rPr>
            </w:pPr>
            <w:r>
              <w:rPr>
                <w:sz w:val="24"/>
              </w:rPr>
              <w:t>Д-1227 от 08.10.2018</w:t>
            </w:r>
          </w:p>
        </w:tc>
        <w:tc>
          <w:tcPr>
            <w:tcW w:w="2868" w:type="dxa"/>
          </w:tcPr>
          <w:p w:rsidR="008764DC" w:rsidRDefault="00E62C14">
            <w:pPr>
              <w:pStyle w:val="TableParagraph"/>
              <w:spacing w:before="123"/>
              <w:ind w:left="110"/>
              <w:rPr>
                <w:sz w:val="24"/>
              </w:rPr>
            </w:pPr>
            <w:r>
              <w:rPr>
                <w:sz w:val="24"/>
              </w:rPr>
              <w:t>11.10.2021</w:t>
            </w:r>
          </w:p>
        </w:tc>
      </w:tr>
      <w:tr w:rsidR="008764DC">
        <w:trPr>
          <w:trHeight w:val="528"/>
        </w:trPr>
        <w:tc>
          <w:tcPr>
            <w:tcW w:w="2930" w:type="dxa"/>
          </w:tcPr>
          <w:p w:rsidR="008764DC" w:rsidRDefault="00E62C14">
            <w:pPr>
              <w:pStyle w:val="TableParagraph"/>
              <w:spacing w:before="125"/>
              <w:ind w:left="110"/>
              <w:rPr>
                <w:sz w:val="24"/>
              </w:rPr>
            </w:pPr>
            <w:r>
              <w:rPr>
                <w:sz w:val="24"/>
              </w:rPr>
              <w:t>MS Office 2007</w:t>
            </w:r>
          </w:p>
        </w:tc>
        <w:tc>
          <w:tcPr>
            <w:tcW w:w="2994" w:type="dxa"/>
          </w:tcPr>
          <w:p w:rsidR="008764DC" w:rsidRDefault="00E62C14">
            <w:pPr>
              <w:pStyle w:val="TableParagraph"/>
              <w:spacing w:before="125"/>
              <w:ind w:left="110"/>
              <w:rPr>
                <w:sz w:val="24"/>
              </w:rPr>
            </w:pPr>
            <w:r>
              <w:rPr>
                <w:sz w:val="24"/>
              </w:rPr>
              <w:t>№ 135 от 17.09.2007</w:t>
            </w:r>
          </w:p>
        </w:tc>
        <w:tc>
          <w:tcPr>
            <w:tcW w:w="2868" w:type="dxa"/>
          </w:tcPr>
          <w:p w:rsidR="008764DC" w:rsidRDefault="00E62C14">
            <w:pPr>
              <w:pStyle w:val="TableParagraph"/>
              <w:spacing w:before="125"/>
              <w:ind w:left="110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  <w:tr w:rsidR="008764DC">
        <w:trPr>
          <w:trHeight w:val="550"/>
        </w:trPr>
        <w:tc>
          <w:tcPr>
            <w:tcW w:w="2930" w:type="dxa"/>
          </w:tcPr>
          <w:p w:rsidR="008764DC" w:rsidRDefault="00E62C14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7Zip</w:t>
            </w:r>
          </w:p>
        </w:tc>
        <w:tc>
          <w:tcPr>
            <w:tcW w:w="2994" w:type="dxa"/>
          </w:tcPr>
          <w:p w:rsidR="008764DC" w:rsidRDefault="00E62C14">
            <w:pPr>
              <w:pStyle w:val="TableParagraph"/>
              <w:spacing w:line="276" w:lineRule="exact"/>
              <w:ind w:left="110" w:right="78"/>
              <w:rPr>
                <w:sz w:val="24"/>
              </w:rPr>
            </w:pPr>
            <w:r>
              <w:rPr>
                <w:sz w:val="24"/>
              </w:rPr>
              <w:t>свободно распространяемое</w:t>
            </w:r>
          </w:p>
        </w:tc>
        <w:tc>
          <w:tcPr>
            <w:tcW w:w="2868" w:type="dxa"/>
          </w:tcPr>
          <w:p w:rsidR="008764DC" w:rsidRDefault="00D649B4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  <w:r w:rsidR="00E62C14">
              <w:rPr>
                <w:sz w:val="24"/>
              </w:rPr>
              <w:t>ессрочно</w:t>
            </w:r>
          </w:p>
        </w:tc>
      </w:tr>
      <w:tr w:rsidR="00D649B4">
        <w:trPr>
          <w:trHeight w:val="550"/>
        </w:trPr>
        <w:tc>
          <w:tcPr>
            <w:tcW w:w="2930" w:type="dxa"/>
          </w:tcPr>
          <w:p w:rsidR="00D649B4" w:rsidRPr="00D649B4" w:rsidRDefault="00D649B4" w:rsidP="00D649B4">
            <w:pPr>
              <w:pStyle w:val="TableParagraph"/>
              <w:spacing w:before="135"/>
              <w:ind w:left="11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Far manager</w:t>
            </w:r>
          </w:p>
        </w:tc>
        <w:tc>
          <w:tcPr>
            <w:tcW w:w="2994" w:type="dxa"/>
          </w:tcPr>
          <w:p w:rsidR="00D649B4" w:rsidRDefault="00D649B4" w:rsidP="00D649B4">
            <w:pPr>
              <w:pStyle w:val="TableParagraph"/>
              <w:spacing w:line="276" w:lineRule="exact"/>
              <w:ind w:left="110" w:right="78"/>
              <w:rPr>
                <w:sz w:val="24"/>
              </w:rPr>
            </w:pPr>
            <w:r>
              <w:rPr>
                <w:sz w:val="24"/>
              </w:rPr>
              <w:t>свободно распространяемое</w:t>
            </w:r>
          </w:p>
        </w:tc>
        <w:tc>
          <w:tcPr>
            <w:tcW w:w="2868" w:type="dxa"/>
          </w:tcPr>
          <w:p w:rsidR="00D649B4" w:rsidRDefault="00D649B4" w:rsidP="00D649B4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</w:tbl>
    <w:p w:rsidR="008764DC" w:rsidRDefault="008764DC">
      <w:pPr>
        <w:pStyle w:val="a3"/>
        <w:spacing w:before="10"/>
        <w:rPr>
          <w:b/>
          <w:sz w:val="23"/>
        </w:rPr>
      </w:pPr>
    </w:p>
    <w:p w:rsidR="008764DC" w:rsidRDefault="00E62C14">
      <w:pPr>
        <w:ind w:left="790"/>
        <w:rPr>
          <w:b/>
          <w:sz w:val="24"/>
        </w:rPr>
      </w:pPr>
      <w:r>
        <w:rPr>
          <w:b/>
          <w:sz w:val="24"/>
        </w:rPr>
        <w:t>Интернет-ресурсы</w:t>
      </w:r>
    </w:p>
    <w:p w:rsidR="008764DC" w:rsidRDefault="00E62C14">
      <w:pPr>
        <w:pStyle w:val="a4"/>
        <w:numPr>
          <w:ilvl w:val="1"/>
          <w:numId w:val="9"/>
        </w:numPr>
        <w:tabs>
          <w:tab w:val="left" w:pos="790"/>
          <w:tab w:val="left" w:pos="2504"/>
          <w:tab w:val="left" w:pos="5984"/>
          <w:tab w:val="left" w:pos="7044"/>
          <w:tab w:val="left" w:pos="7411"/>
          <w:tab w:val="left" w:pos="8863"/>
        </w:tabs>
        <w:ind w:right="233"/>
        <w:rPr>
          <w:sz w:val="24"/>
        </w:rPr>
      </w:pPr>
      <w:r>
        <w:rPr>
          <w:sz w:val="24"/>
        </w:rPr>
        <w:t>Национальная</w:t>
      </w:r>
      <w:r>
        <w:rPr>
          <w:sz w:val="24"/>
        </w:rPr>
        <w:tab/>
        <w:t>инфо</w:t>
      </w:r>
      <w:bookmarkStart w:id="15" w:name="_GoBack"/>
      <w:bookmarkEnd w:id="15"/>
      <w:r>
        <w:rPr>
          <w:sz w:val="24"/>
        </w:rPr>
        <w:t>рмационно-аналитическая</w:t>
      </w:r>
      <w:r>
        <w:rPr>
          <w:sz w:val="24"/>
        </w:rPr>
        <w:tab/>
        <w:t>система</w:t>
      </w:r>
      <w:r>
        <w:rPr>
          <w:sz w:val="24"/>
        </w:rPr>
        <w:tab/>
        <w:t>–</w:t>
      </w:r>
      <w:r>
        <w:rPr>
          <w:sz w:val="24"/>
        </w:rPr>
        <w:tab/>
        <w:t>Российский</w:t>
      </w:r>
      <w:r>
        <w:rPr>
          <w:sz w:val="24"/>
        </w:rPr>
        <w:tab/>
      </w:r>
      <w:r>
        <w:rPr>
          <w:spacing w:val="-4"/>
          <w:sz w:val="24"/>
        </w:rPr>
        <w:t xml:space="preserve">индекс </w:t>
      </w:r>
      <w:r>
        <w:rPr>
          <w:sz w:val="24"/>
        </w:rPr>
        <w:t>научного цитирования (РИНЦ). – URL:</w:t>
      </w:r>
      <w:r>
        <w:rPr>
          <w:color w:val="0000FF"/>
          <w:sz w:val="24"/>
        </w:rPr>
        <w:t xml:space="preserve"> </w:t>
      </w:r>
      <w:hyperlink r:id="rId24">
        <w:r>
          <w:rPr>
            <w:color w:val="0000FF"/>
            <w:sz w:val="24"/>
            <w:u w:val="single" w:color="0000FF"/>
          </w:rPr>
          <w:t>https://elibrary.ru/project_risc.asp</w:t>
        </w:r>
      </w:hyperlink>
      <w:r>
        <w:rPr>
          <w:sz w:val="24"/>
        </w:rPr>
        <w:t>.</w:t>
      </w:r>
    </w:p>
    <w:p w:rsidR="008764DC" w:rsidRDefault="00E62C14">
      <w:pPr>
        <w:pStyle w:val="a4"/>
        <w:numPr>
          <w:ilvl w:val="1"/>
          <w:numId w:val="9"/>
        </w:numPr>
        <w:tabs>
          <w:tab w:val="left" w:pos="790"/>
          <w:tab w:val="left" w:pos="2289"/>
          <w:tab w:val="left" w:pos="3502"/>
          <w:tab w:val="left" w:pos="4921"/>
          <w:tab w:val="left" w:pos="6032"/>
          <w:tab w:val="left" w:pos="7222"/>
          <w:tab w:val="left" w:pos="8505"/>
          <w:tab w:val="left" w:pos="9029"/>
        </w:tabs>
        <w:ind w:right="226"/>
        <w:rPr>
          <w:sz w:val="24"/>
        </w:rPr>
      </w:pPr>
      <w:r>
        <w:rPr>
          <w:sz w:val="24"/>
        </w:rPr>
        <w:t>Поисковая</w:t>
      </w:r>
      <w:r>
        <w:rPr>
          <w:sz w:val="24"/>
        </w:rPr>
        <w:tab/>
        <w:t>система</w:t>
      </w:r>
      <w:r>
        <w:rPr>
          <w:sz w:val="24"/>
        </w:rPr>
        <w:tab/>
        <w:t>Академия</w:t>
      </w:r>
      <w:r>
        <w:rPr>
          <w:sz w:val="24"/>
        </w:rPr>
        <w:tab/>
        <w:t>Google</w:t>
      </w:r>
      <w:r>
        <w:rPr>
          <w:sz w:val="24"/>
        </w:rPr>
        <w:tab/>
        <w:t>(Google</w:t>
      </w:r>
      <w:r>
        <w:rPr>
          <w:sz w:val="24"/>
        </w:rPr>
        <w:tab/>
        <w:t>Scholar).</w:t>
      </w:r>
      <w:r>
        <w:rPr>
          <w:sz w:val="24"/>
        </w:rPr>
        <w:tab/>
        <w:t>–</w:t>
      </w:r>
      <w:r>
        <w:rPr>
          <w:sz w:val="24"/>
        </w:rPr>
        <w:tab/>
      </w:r>
      <w:r>
        <w:rPr>
          <w:spacing w:val="-5"/>
          <w:sz w:val="24"/>
        </w:rPr>
        <w:t>URL:</w:t>
      </w:r>
      <w:r>
        <w:rPr>
          <w:color w:val="0000FF"/>
          <w:spacing w:val="-5"/>
          <w:sz w:val="24"/>
          <w:u w:val="single" w:color="0000FF"/>
        </w:rPr>
        <w:t xml:space="preserve"> </w:t>
      </w:r>
      <w:hyperlink r:id="rId25">
        <w:r>
          <w:rPr>
            <w:color w:val="0000FF"/>
            <w:sz w:val="24"/>
            <w:u w:val="single" w:color="0000FF"/>
          </w:rPr>
          <w:t>https://scholar.google.ru/</w:t>
        </w:r>
      </w:hyperlink>
      <w:r>
        <w:rPr>
          <w:sz w:val="24"/>
        </w:rPr>
        <w:t>.</w:t>
      </w:r>
    </w:p>
    <w:p w:rsidR="008764DC" w:rsidRDefault="00E62C14">
      <w:pPr>
        <w:pStyle w:val="a4"/>
        <w:numPr>
          <w:ilvl w:val="1"/>
          <w:numId w:val="9"/>
        </w:numPr>
        <w:tabs>
          <w:tab w:val="left" w:pos="790"/>
        </w:tabs>
        <w:ind w:right="233"/>
        <w:rPr>
          <w:sz w:val="24"/>
        </w:rPr>
      </w:pPr>
      <w:r>
        <w:rPr>
          <w:sz w:val="24"/>
        </w:rPr>
        <w:t>Информационная система - Единое окно доступа к информационным ресурсам. – URL:</w:t>
      </w:r>
      <w:r>
        <w:rPr>
          <w:color w:val="0000FF"/>
          <w:sz w:val="24"/>
        </w:rPr>
        <w:t xml:space="preserve"> </w:t>
      </w:r>
      <w:hyperlink r:id="rId26">
        <w:r>
          <w:rPr>
            <w:color w:val="0000FF"/>
            <w:sz w:val="24"/>
            <w:u w:val="single" w:color="0000FF"/>
          </w:rPr>
          <w:t>http://window.edu.ru/</w:t>
        </w:r>
      </w:hyperlink>
      <w:r>
        <w:rPr>
          <w:sz w:val="24"/>
        </w:rPr>
        <w:t>.</w:t>
      </w:r>
    </w:p>
    <w:p w:rsidR="008764DC" w:rsidRDefault="008764DC">
      <w:pPr>
        <w:rPr>
          <w:sz w:val="24"/>
        </w:rPr>
        <w:sectPr w:rsidR="008764DC">
          <w:footerReference w:type="default" r:id="rId27"/>
          <w:pgSz w:w="11910" w:h="16840"/>
          <w:pgMar w:top="1320" w:right="620" w:bottom="940" w:left="1480" w:header="0" w:footer="758" w:gutter="0"/>
          <w:pgNumType w:start="18"/>
          <w:cols w:space="720"/>
        </w:sectPr>
      </w:pPr>
    </w:p>
    <w:p w:rsidR="008764DC" w:rsidRDefault="00E62C14">
      <w:pPr>
        <w:pStyle w:val="a4"/>
        <w:numPr>
          <w:ilvl w:val="1"/>
          <w:numId w:val="49"/>
        </w:numPr>
        <w:tabs>
          <w:tab w:val="left" w:pos="970"/>
        </w:tabs>
        <w:spacing w:before="78" w:line="343" w:lineRule="auto"/>
        <w:ind w:left="790" w:right="2480" w:firstLine="0"/>
        <w:rPr>
          <w:sz w:val="24"/>
        </w:rPr>
      </w:pPr>
      <w:bookmarkStart w:id="16" w:name="9_Материально-техническое_обеспечение_ди"/>
      <w:bookmarkEnd w:id="16"/>
      <w:r>
        <w:rPr>
          <w:sz w:val="24"/>
        </w:rPr>
        <w:lastRenderedPageBreak/>
        <w:t>Материально-техническое обеспечение дисциплины (модуля) Материально-техническое обеспечение дисциплины</w:t>
      </w:r>
      <w:r>
        <w:rPr>
          <w:spacing w:val="-16"/>
          <w:sz w:val="24"/>
        </w:rPr>
        <w:t xml:space="preserve"> </w:t>
      </w:r>
      <w:r>
        <w:rPr>
          <w:sz w:val="24"/>
        </w:rPr>
        <w:t>включает:</w:t>
      </w:r>
    </w:p>
    <w:p w:rsidR="008764DC" w:rsidRDefault="008764DC">
      <w:pPr>
        <w:pStyle w:val="a3"/>
        <w:spacing w:before="10"/>
        <w:rPr>
          <w:sz w:val="13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4"/>
        <w:gridCol w:w="5750"/>
      </w:tblGrid>
      <w:tr w:rsidR="008764DC">
        <w:trPr>
          <w:trHeight w:val="827"/>
        </w:trPr>
        <w:tc>
          <w:tcPr>
            <w:tcW w:w="3604" w:type="dxa"/>
          </w:tcPr>
          <w:p w:rsidR="008764DC" w:rsidRDefault="00E62C14">
            <w:pPr>
              <w:pStyle w:val="TableParagraph"/>
              <w:tabs>
                <w:tab w:val="left" w:pos="2695"/>
              </w:tabs>
              <w:spacing w:before="2" w:line="276" w:lineRule="exact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Учебные аудитории для проведения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занятий </w:t>
            </w:r>
            <w:r>
              <w:rPr>
                <w:sz w:val="24"/>
              </w:rPr>
              <w:t>лекционного типа</w:t>
            </w:r>
          </w:p>
        </w:tc>
        <w:tc>
          <w:tcPr>
            <w:tcW w:w="5750" w:type="dxa"/>
          </w:tcPr>
          <w:p w:rsidR="008764DC" w:rsidRDefault="00E62C14">
            <w:pPr>
              <w:pStyle w:val="TableParagraph"/>
              <w:ind w:left="110" w:right="94"/>
              <w:rPr>
                <w:sz w:val="24"/>
              </w:rPr>
            </w:pPr>
            <w:r>
              <w:rPr>
                <w:sz w:val="24"/>
              </w:rPr>
              <w:t>Доска, мультимедийные средства хранения, передачи и предст</w:t>
            </w:r>
            <w:r>
              <w:rPr>
                <w:sz w:val="24"/>
              </w:rPr>
              <w:t>авления информации.</w:t>
            </w:r>
          </w:p>
        </w:tc>
      </w:tr>
      <w:tr w:rsidR="008764DC">
        <w:trPr>
          <w:trHeight w:val="1653"/>
        </w:trPr>
        <w:tc>
          <w:tcPr>
            <w:tcW w:w="3604" w:type="dxa"/>
          </w:tcPr>
          <w:p w:rsidR="008764DC" w:rsidRDefault="00E62C14">
            <w:pPr>
              <w:pStyle w:val="TableParagraph"/>
              <w:tabs>
                <w:tab w:val="left" w:pos="1615"/>
                <w:tab w:val="left" w:pos="1747"/>
                <w:tab w:val="left" w:pos="2093"/>
                <w:tab w:val="left" w:pos="3366"/>
              </w:tabs>
              <w:spacing w:line="276" w:lineRule="exact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Учебные аудитории для проведения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практических </w:t>
            </w:r>
            <w:r>
              <w:rPr>
                <w:sz w:val="24"/>
              </w:rPr>
              <w:t>занятий,</w:t>
            </w:r>
            <w:r>
              <w:rPr>
                <w:sz w:val="24"/>
              </w:rPr>
              <w:tab/>
              <w:t>групповых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индивидуальных консультаций, текущего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контроля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промежуточной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5750" w:type="dxa"/>
          </w:tcPr>
          <w:p w:rsidR="008764DC" w:rsidRDefault="00E62C14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Доска, мультимедийный проектор, экран</w:t>
            </w:r>
          </w:p>
        </w:tc>
      </w:tr>
      <w:tr w:rsidR="008764DC">
        <w:trPr>
          <w:trHeight w:val="1102"/>
        </w:trPr>
        <w:tc>
          <w:tcPr>
            <w:tcW w:w="3604" w:type="dxa"/>
          </w:tcPr>
          <w:p w:rsidR="008764DC" w:rsidRDefault="00E62C14">
            <w:pPr>
              <w:pStyle w:val="TableParagraph"/>
              <w:tabs>
                <w:tab w:val="left" w:pos="3145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z w:val="24"/>
              </w:rPr>
              <w:tab/>
              <w:t>для</w:t>
            </w:r>
          </w:p>
          <w:p w:rsidR="008764DC" w:rsidRDefault="00E62C14">
            <w:pPr>
              <w:pStyle w:val="TableParagraph"/>
              <w:tabs>
                <w:tab w:val="left" w:pos="2762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работы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750" w:type="dxa"/>
          </w:tcPr>
          <w:p w:rsidR="008764DC" w:rsidRDefault="00E62C14">
            <w:pPr>
              <w:pStyle w:val="TableParagraph"/>
              <w:tabs>
                <w:tab w:val="left" w:pos="5068"/>
              </w:tabs>
              <w:spacing w:line="276" w:lineRule="exact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Персональные компьютеры с пакетом MS Office, выходом в Интернет и с доступом в электронную информационно-образовательную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среду </w:t>
            </w:r>
            <w:r>
              <w:rPr>
                <w:sz w:val="24"/>
              </w:rPr>
              <w:t>университета</w:t>
            </w:r>
          </w:p>
        </w:tc>
      </w:tr>
      <w:tr w:rsidR="008764DC">
        <w:trPr>
          <w:trHeight w:val="1101"/>
        </w:trPr>
        <w:tc>
          <w:tcPr>
            <w:tcW w:w="3604" w:type="dxa"/>
          </w:tcPr>
          <w:p w:rsidR="008764DC" w:rsidRDefault="00E62C14">
            <w:pPr>
              <w:pStyle w:val="TableParagraph"/>
              <w:tabs>
                <w:tab w:val="left" w:pos="1567"/>
                <w:tab w:val="left" w:pos="2168"/>
                <w:tab w:val="left" w:pos="2561"/>
                <w:tab w:val="left" w:pos="3366"/>
              </w:tabs>
              <w:spacing w:line="276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Помещение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хранения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профилактического обслуживания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учебного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5750" w:type="dxa"/>
          </w:tcPr>
          <w:p w:rsidR="008764DC" w:rsidRDefault="00E62C14">
            <w:pPr>
              <w:pStyle w:val="TableParagraph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Шкафы для хранения учебно-методической документации, учебного оборудования и учебно- наглядных пособий.</w:t>
            </w:r>
          </w:p>
        </w:tc>
      </w:tr>
    </w:tbl>
    <w:p w:rsidR="008764DC" w:rsidRDefault="008764DC">
      <w:pPr>
        <w:jc w:val="both"/>
        <w:rPr>
          <w:sz w:val="24"/>
        </w:rPr>
        <w:sectPr w:rsidR="008764DC">
          <w:pgSz w:w="11910" w:h="16840"/>
          <w:pgMar w:top="1280" w:right="620" w:bottom="980" w:left="1480" w:header="0" w:footer="758" w:gutter="0"/>
          <w:cols w:space="720"/>
        </w:sectPr>
      </w:pPr>
    </w:p>
    <w:p w:rsidR="008764DC" w:rsidRDefault="008764DC">
      <w:pPr>
        <w:pStyle w:val="a3"/>
        <w:rPr>
          <w:sz w:val="20"/>
        </w:rPr>
      </w:pPr>
    </w:p>
    <w:p w:rsidR="008764DC" w:rsidRDefault="008764DC">
      <w:pPr>
        <w:pStyle w:val="a3"/>
        <w:rPr>
          <w:sz w:val="20"/>
        </w:rPr>
      </w:pPr>
    </w:p>
    <w:p w:rsidR="008764DC" w:rsidRDefault="008764DC">
      <w:pPr>
        <w:pStyle w:val="a3"/>
        <w:rPr>
          <w:sz w:val="20"/>
        </w:rPr>
      </w:pPr>
    </w:p>
    <w:p w:rsidR="008764DC" w:rsidRDefault="00E62C14">
      <w:pPr>
        <w:spacing w:before="228"/>
        <w:ind w:left="8062"/>
        <w:rPr>
          <w:i/>
          <w:sz w:val="24"/>
        </w:rPr>
      </w:pPr>
      <w:r>
        <w:rPr>
          <w:i/>
          <w:sz w:val="24"/>
        </w:rPr>
        <w:t>Приложение 1</w:t>
      </w:r>
    </w:p>
    <w:p w:rsidR="008764DC" w:rsidRDefault="00E62C14">
      <w:pPr>
        <w:pStyle w:val="1"/>
        <w:ind w:left="1076"/>
      </w:pPr>
      <w:r>
        <w:t>Методические рекомендации по подготовке к семинарским занятиям.</w:t>
      </w:r>
    </w:p>
    <w:p w:rsidR="008764DC" w:rsidRDefault="008764DC">
      <w:pPr>
        <w:pStyle w:val="a3"/>
        <w:rPr>
          <w:b/>
        </w:rPr>
      </w:pPr>
    </w:p>
    <w:p w:rsidR="008764DC" w:rsidRDefault="00E62C14">
      <w:pPr>
        <w:spacing w:line="267" w:lineRule="exact"/>
        <w:ind w:left="224"/>
        <w:rPr>
          <w:b/>
          <w:sz w:val="24"/>
        </w:rPr>
      </w:pPr>
      <w:r>
        <w:rPr>
          <w:b/>
          <w:sz w:val="24"/>
        </w:rPr>
        <w:t>Целью семинарских и практических занятий является:</w:t>
      </w:r>
    </w:p>
    <w:p w:rsidR="008764DC" w:rsidRDefault="00E62C14">
      <w:pPr>
        <w:pStyle w:val="a4"/>
        <w:numPr>
          <w:ilvl w:val="0"/>
          <w:numId w:val="8"/>
        </w:numPr>
        <w:tabs>
          <w:tab w:val="left" w:pos="861"/>
          <w:tab w:val="left" w:pos="862"/>
        </w:tabs>
        <w:ind w:right="582" w:firstLine="0"/>
        <w:rPr>
          <w:sz w:val="24"/>
        </w:rPr>
      </w:pPr>
      <w:r>
        <w:rPr>
          <w:sz w:val="24"/>
        </w:rPr>
        <w:t>углубленное изучение студентами отдельных разделов дисциплины, закрепление полученных знаний;</w:t>
      </w:r>
    </w:p>
    <w:p w:rsidR="008764DC" w:rsidRDefault="00E62C14">
      <w:pPr>
        <w:pStyle w:val="a4"/>
        <w:numPr>
          <w:ilvl w:val="0"/>
          <w:numId w:val="8"/>
        </w:numPr>
        <w:tabs>
          <w:tab w:val="left" w:pos="861"/>
          <w:tab w:val="left" w:pos="862"/>
        </w:tabs>
        <w:spacing w:line="267" w:lineRule="exact"/>
        <w:ind w:left="862"/>
        <w:rPr>
          <w:sz w:val="24"/>
        </w:rPr>
      </w:pPr>
      <w:r>
        <w:rPr>
          <w:sz w:val="24"/>
        </w:rPr>
        <w:t>приобретение навыков самостоятельной работы с учебной и научной</w:t>
      </w:r>
      <w:r>
        <w:rPr>
          <w:spacing w:val="-12"/>
          <w:sz w:val="24"/>
        </w:rPr>
        <w:t xml:space="preserve"> </w:t>
      </w:r>
      <w:r>
        <w:rPr>
          <w:sz w:val="24"/>
        </w:rPr>
        <w:t>литературой;</w:t>
      </w:r>
    </w:p>
    <w:p w:rsidR="008764DC" w:rsidRDefault="00E62C14">
      <w:pPr>
        <w:pStyle w:val="a4"/>
        <w:numPr>
          <w:ilvl w:val="0"/>
          <w:numId w:val="8"/>
        </w:numPr>
        <w:tabs>
          <w:tab w:val="left" w:pos="861"/>
          <w:tab w:val="left" w:pos="862"/>
        </w:tabs>
        <w:ind w:right="654" w:firstLine="0"/>
        <w:rPr>
          <w:sz w:val="24"/>
        </w:rPr>
      </w:pPr>
      <w:r>
        <w:rPr>
          <w:sz w:val="24"/>
        </w:rPr>
        <w:t>формирование аналитических способностей, умение обобщать и формулировать выводы;</w:t>
      </w:r>
    </w:p>
    <w:p w:rsidR="008764DC" w:rsidRDefault="00E62C14">
      <w:pPr>
        <w:pStyle w:val="a4"/>
        <w:numPr>
          <w:ilvl w:val="0"/>
          <w:numId w:val="8"/>
        </w:numPr>
        <w:tabs>
          <w:tab w:val="left" w:pos="861"/>
          <w:tab w:val="left" w:pos="862"/>
        </w:tabs>
        <w:spacing w:line="276" w:lineRule="exact"/>
        <w:ind w:right="333" w:firstLine="0"/>
        <w:rPr>
          <w:sz w:val="24"/>
        </w:rPr>
      </w:pPr>
      <w:r>
        <w:rPr>
          <w:sz w:val="24"/>
        </w:rPr>
        <w:t>форм</w:t>
      </w:r>
      <w:r>
        <w:rPr>
          <w:sz w:val="24"/>
        </w:rPr>
        <w:t>ирование у студентов профессионального умения кратко, аргументированно и ясно излагать обсуждаемые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вопросы;</w:t>
      </w:r>
    </w:p>
    <w:p w:rsidR="008764DC" w:rsidRDefault="00E62C14">
      <w:pPr>
        <w:pStyle w:val="a4"/>
        <w:numPr>
          <w:ilvl w:val="0"/>
          <w:numId w:val="8"/>
        </w:numPr>
        <w:tabs>
          <w:tab w:val="left" w:pos="861"/>
          <w:tab w:val="left" w:pos="862"/>
        </w:tabs>
        <w:spacing w:line="273" w:lineRule="exact"/>
        <w:ind w:left="862"/>
        <w:rPr>
          <w:sz w:val="24"/>
        </w:rPr>
      </w:pPr>
      <w:r>
        <w:rPr>
          <w:sz w:val="24"/>
        </w:rPr>
        <w:t>осуществление контроля преподавателя за самостоятельной работой</w:t>
      </w:r>
      <w:r>
        <w:rPr>
          <w:spacing w:val="-4"/>
          <w:sz w:val="24"/>
        </w:rPr>
        <w:t xml:space="preserve"> </w:t>
      </w:r>
      <w:r>
        <w:rPr>
          <w:sz w:val="24"/>
        </w:rPr>
        <w:t>студентов.</w:t>
      </w:r>
    </w:p>
    <w:p w:rsidR="008764DC" w:rsidRDefault="00E62C14">
      <w:pPr>
        <w:pStyle w:val="1"/>
        <w:spacing w:line="267" w:lineRule="exact"/>
      </w:pPr>
      <w:r>
        <w:t>Формами проведения семинарских и практических занятий могут быть:</w:t>
      </w:r>
    </w:p>
    <w:p w:rsidR="008764DC" w:rsidRDefault="00E62C14">
      <w:pPr>
        <w:pStyle w:val="a4"/>
        <w:numPr>
          <w:ilvl w:val="0"/>
          <w:numId w:val="8"/>
        </w:numPr>
        <w:tabs>
          <w:tab w:val="left" w:pos="861"/>
          <w:tab w:val="left" w:pos="862"/>
        </w:tabs>
        <w:spacing w:line="276" w:lineRule="exact"/>
        <w:ind w:left="862"/>
        <w:rPr>
          <w:sz w:val="24"/>
        </w:rPr>
      </w:pPr>
      <w:r>
        <w:rPr>
          <w:sz w:val="24"/>
        </w:rPr>
        <w:t>разверн</w:t>
      </w:r>
      <w:r>
        <w:rPr>
          <w:sz w:val="24"/>
        </w:rPr>
        <w:t>утая</w:t>
      </w:r>
      <w:r>
        <w:rPr>
          <w:spacing w:val="2"/>
          <w:sz w:val="24"/>
        </w:rPr>
        <w:t xml:space="preserve"> </w:t>
      </w:r>
      <w:r>
        <w:rPr>
          <w:sz w:val="24"/>
        </w:rPr>
        <w:t>беседа;</w:t>
      </w:r>
    </w:p>
    <w:p w:rsidR="008764DC" w:rsidRDefault="00E62C14">
      <w:pPr>
        <w:pStyle w:val="a4"/>
        <w:numPr>
          <w:ilvl w:val="0"/>
          <w:numId w:val="8"/>
        </w:numPr>
        <w:tabs>
          <w:tab w:val="left" w:pos="861"/>
          <w:tab w:val="left" w:pos="862"/>
        </w:tabs>
        <w:spacing w:line="276" w:lineRule="exact"/>
        <w:ind w:left="862"/>
        <w:rPr>
          <w:sz w:val="24"/>
        </w:rPr>
      </w:pPr>
      <w:r>
        <w:rPr>
          <w:sz w:val="24"/>
        </w:rPr>
        <w:t>обсуждение докладов 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сообщений;</w:t>
      </w:r>
    </w:p>
    <w:p w:rsidR="008764DC" w:rsidRDefault="00E62C14">
      <w:pPr>
        <w:pStyle w:val="a4"/>
        <w:numPr>
          <w:ilvl w:val="0"/>
          <w:numId w:val="8"/>
        </w:numPr>
        <w:tabs>
          <w:tab w:val="left" w:pos="861"/>
          <w:tab w:val="left" w:pos="862"/>
        </w:tabs>
        <w:spacing w:line="276" w:lineRule="exact"/>
        <w:ind w:left="862"/>
        <w:rPr>
          <w:sz w:val="24"/>
        </w:rPr>
      </w:pPr>
      <w:r>
        <w:rPr>
          <w:sz w:val="24"/>
        </w:rPr>
        <w:t>теоретический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диспут;</w:t>
      </w:r>
    </w:p>
    <w:p w:rsidR="008764DC" w:rsidRDefault="00E62C14">
      <w:pPr>
        <w:pStyle w:val="a4"/>
        <w:numPr>
          <w:ilvl w:val="0"/>
          <w:numId w:val="8"/>
        </w:numPr>
        <w:tabs>
          <w:tab w:val="left" w:pos="861"/>
          <w:tab w:val="left" w:pos="862"/>
        </w:tabs>
        <w:spacing w:line="276" w:lineRule="exact"/>
        <w:ind w:left="862"/>
        <w:rPr>
          <w:sz w:val="24"/>
        </w:rPr>
      </w:pPr>
      <w:r>
        <w:rPr>
          <w:sz w:val="24"/>
        </w:rPr>
        <w:t>анализ и обсуждение проблемных ситуаций, примеров из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практики;</w:t>
      </w:r>
    </w:p>
    <w:p w:rsidR="008764DC" w:rsidRDefault="00E62C14">
      <w:pPr>
        <w:pStyle w:val="a4"/>
        <w:numPr>
          <w:ilvl w:val="0"/>
          <w:numId w:val="8"/>
        </w:numPr>
        <w:tabs>
          <w:tab w:val="left" w:pos="861"/>
          <w:tab w:val="left" w:pos="862"/>
        </w:tabs>
        <w:spacing w:line="276" w:lineRule="exact"/>
        <w:ind w:left="862"/>
        <w:rPr>
          <w:sz w:val="24"/>
        </w:rPr>
      </w:pPr>
      <w:r>
        <w:rPr>
          <w:sz w:val="24"/>
        </w:rPr>
        <w:t>ролевые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упражнения;</w:t>
      </w:r>
    </w:p>
    <w:p w:rsidR="008764DC" w:rsidRDefault="00E62C14">
      <w:pPr>
        <w:pStyle w:val="a4"/>
        <w:numPr>
          <w:ilvl w:val="0"/>
          <w:numId w:val="8"/>
        </w:numPr>
        <w:tabs>
          <w:tab w:val="left" w:pos="861"/>
          <w:tab w:val="left" w:pos="862"/>
        </w:tabs>
        <w:ind w:right="1664" w:firstLine="0"/>
        <w:rPr>
          <w:sz w:val="24"/>
        </w:rPr>
      </w:pPr>
      <w:r>
        <w:rPr>
          <w:sz w:val="24"/>
        </w:rPr>
        <w:t>задания на самостоятельность мышления, устные опросы, письменные (контрольные) работы.</w:t>
      </w:r>
    </w:p>
    <w:p w:rsidR="008764DC" w:rsidRDefault="008764DC">
      <w:pPr>
        <w:pStyle w:val="a3"/>
        <w:spacing w:before="9"/>
        <w:rPr>
          <w:sz w:val="21"/>
        </w:rPr>
      </w:pPr>
    </w:p>
    <w:p w:rsidR="008764DC" w:rsidRDefault="00E62C14">
      <w:pPr>
        <w:pStyle w:val="1"/>
        <w:ind w:right="378"/>
      </w:pPr>
      <w:r>
        <w:t>Для подготовки студентов к семинарским и практическим занятиям рекомендуется следующий алгоритм:</w:t>
      </w:r>
    </w:p>
    <w:p w:rsidR="008764DC" w:rsidRDefault="00E62C14">
      <w:pPr>
        <w:pStyle w:val="a4"/>
        <w:numPr>
          <w:ilvl w:val="0"/>
          <w:numId w:val="8"/>
        </w:numPr>
        <w:tabs>
          <w:tab w:val="left" w:pos="861"/>
          <w:tab w:val="left" w:pos="862"/>
        </w:tabs>
        <w:spacing w:line="268" w:lineRule="exact"/>
        <w:ind w:left="862"/>
        <w:rPr>
          <w:sz w:val="24"/>
        </w:rPr>
      </w:pPr>
      <w:r>
        <w:rPr>
          <w:sz w:val="24"/>
        </w:rPr>
        <w:t>ознакомление с темой и вопросами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занятия;</w:t>
      </w:r>
    </w:p>
    <w:p w:rsidR="008764DC" w:rsidRDefault="00E62C14">
      <w:pPr>
        <w:pStyle w:val="a4"/>
        <w:numPr>
          <w:ilvl w:val="0"/>
          <w:numId w:val="8"/>
        </w:numPr>
        <w:tabs>
          <w:tab w:val="left" w:pos="861"/>
          <w:tab w:val="left" w:pos="862"/>
        </w:tabs>
        <w:spacing w:line="276" w:lineRule="exact"/>
        <w:ind w:left="862"/>
        <w:rPr>
          <w:sz w:val="24"/>
        </w:rPr>
      </w:pPr>
      <w:r>
        <w:rPr>
          <w:sz w:val="24"/>
        </w:rPr>
        <w:t>повторение лекционного материала по</w:t>
      </w:r>
      <w:r>
        <w:rPr>
          <w:spacing w:val="5"/>
          <w:sz w:val="24"/>
        </w:rPr>
        <w:t xml:space="preserve"> </w:t>
      </w:r>
      <w:r>
        <w:rPr>
          <w:sz w:val="24"/>
        </w:rPr>
        <w:t>теме;</w:t>
      </w:r>
    </w:p>
    <w:p w:rsidR="008764DC" w:rsidRDefault="00E62C14">
      <w:pPr>
        <w:pStyle w:val="a4"/>
        <w:numPr>
          <w:ilvl w:val="0"/>
          <w:numId w:val="8"/>
        </w:numPr>
        <w:tabs>
          <w:tab w:val="left" w:pos="861"/>
          <w:tab w:val="left" w:pos="862"/>
        </w:tabs>
        <w:ind w:right="251" w:firstLine="0"/>
        <w:rPr>
          <w:sz w:val="24"/>
        </w:rPr>
      </w:pPr>
      <w:r>
        <w:rPr>
          <w:sz w:val="24"/>
        </w:rPr>
        <w:t>изучение вопросов семинара не менее чем по двум рекомендованным литературным источникам;</w:t>
      </w:r>
    </w:p>
    <w:p w:rsidR="008764DC" w:rsidRDefault="00E62C14">
      <w:pPr>
        <w:pStyle w:val="a4"/>
        <w:numPr>
          <w:ilvl w:val="0"/>
          <w:numId w:val="8"/>
        </w:numPr>
        <w:tabs>
          <w:tab w:val="left" w:pos="861"/>
          <w:tab w:val="left" w:pos="862"/>
        </w:tabs>
        <w:spacing w:line="267" w:lineRule="exact"/>
        <w:ind w:left="862"/>
        <w:rPr>
          <w:sz w:val="24"/>
        </w:rPr>
      </w:pPr>
      <w:r>
        <w:rPr>
          <w:sz w:val="24"/>
        </w:rPr>
        <w:t>выполнение практического задания (если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предлагается);</w:t>
      </w:r>
    </w:p>
    <w:p w:rsidR="008764DC" w:rsidRDefault="00E62C14">
      <w:pPr>
        <w:pStyle w:val="a4"/>
        <w:numPr>
          <w:ilvl w:val="0"/>
          <w:numId w:val="8"/>
        </w:numPr>
        <w:tabs>
          <w:tab w:val="left" w:pos="861"/>
          <w:tab w:val="left" w:pos="862"/>
        </w:tabs>
        <w:spacing w:line="276" w:lineRule="exact"/>
        <w:ind w:left="862"/>
        <w:rPr>
          <w:sz w:val="24"/>
        </w:rPr>
      </w:pPr>
      <w:r>
        <w:rPr>
          <w:sz w:val="24"/>
        </w:rPr>
        <w:t>оценка своей подготовленности путем ответов на вопросы для</w:t>
      </w:r>
      <w:r>
        <w:rPr>
          <w:spacing w:val="-7"/>
          <w:sz w:val="24"/>
        </w:rPr>
        <w:t xml:space="preserve"> </w:t>
      </w:r>
      <w:r>
        <w:rPr>
          <w:sz w:val="24"/>
        </w:rPr>
        <w:t>самопроверки;</w:t>
      </w:r>
    </w:p>
    <w:p w:rsidR="008764DC" w:rsidRDefault="00E62C14">
      <w:pPr>
        <w:pStyle w:val="a4"/>
        <w:numPr>
          <w:ilvl w:val="0"/>
          <w:numId w:val="8"/>
        </w:numPr>
        <w:tabs>
          <w:tab w:val="left" w:pos="861"/>
          <w:tab w:val="left" w:pos="862"/>
        </w:tabs>
        <w:ind w:right="263" w:firstLine="0"/>
        <w:rPr>
          <w:sz w:val="24"/>
        </w:rPr>
      </w:pPr>
      <w:r>
        <w:rPr>
          <w:sz w:val="24"/>
        </w:rPr>
        <w:t xml:space="preserve">формулирование дискуссионных вопросов и </w:t>
      </w:r>
      <w:r>
        <w:rPr>
          <w:sz w:val="24"/>
        </w:rPr>
        <w:t>проблем, желательных для обсуждения на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занятии;</w:t>
      </w:r>
    </w:p>
    <w:p w:rsidR="008764DC" w:rsidRDefault="00E62C14">
      <w:pPr>
        <w:pStyle w:val="a4"/>
        <w:numPr>
          <w:ilvl w:val="0"/>
          <w:numId w:val="8"/>
        </w:numPr>
        <w:tabs>
          <w:tab w:val="left" w:pos="861"/>
          <w:tab w:val="left" w:pos="862"/>
        </w:tabs>
        <w:spacing w:line="276" w:lineRule="exact"/>
        <w:ind w:right="494" w:firstLine="0"/>
        <w:rPr>
          <w:sz w:val="24"/>
        </w:rPr>
      </w:pPr>
      <w:r>
        <w:rPr>
          <w:sz w:val="24"/>
        </w:rPr>
        <w:t>подготовка доклада или сообщения по одному из вопросов семинара или по части вопроса.</w:t>
      </w:r>
    </w:p>
    <w:p w:rsidR="008764DC" w:rsidRDefault="00E62C14">
      <w:pPr>
        <w:pStyle w:val="a3"/>
        <w:ind w:left="224"/>
      </w:pPr>
      <w:r>
        <w:t>Приветствуется также самостоятельный поиск источников информации по теме занятия. Подготовку докладов и их тематику желательно согласовывать с преподавателем.</w:t>
      </w:r>
    </w:p>
    <w:p w:rsidR="008764DC" w:rsidRDefault="008764DC">
      <w:pPr>
        <w:pStyle w:val="a3"/>
        <w:rPr>
          <w:sz w:val="26"/>
        </w:rPr>
      </w:pPr>
    </w:p>
    <w:p w:rsidR="008764DC" w:rsidRDefault="008764DC">
      <w:pPr>
        <w:pStyle w:val="a3"/>
        <w:spacing w:before="8"/>
        <w:rPr>
          <w:sz w:val="20"/>
        </w:rPr>
      </w:pPr>
    </w:p>
    <w:p w:rsidR="008764DC" w:rsidRDefault="00E62C14">
      <w:pPr>
        <w:pStyle w:val="1"/>
        <w:spacing w:before="1"/>
      </w:pPr>
      <w:r>
        <w:t>Рекомендации по выработке навыков самостоятельной работы:</w:t>
      </w:r>
    </w:p>
    <w:p w:rsidR="008764DC" w:rsidRDefault="008764DC">
      <w:pPr>
        <w:pStyle w:val="a3"/>
        <w:spacing w:before="9"/>
        <w:rPr>
          <w:b/>
          <w:sz w:val="22"/>
        </w:rPr>
      </w:pPr>
    </w:p>
    <w:p w:rsidR="008764DC" w:rsidRDefault="00E62C14">
      <w:pPr>
        <w:pStyle w:val="a4"/>
        <w:numPr>
          <w:ilvl w:val="1"/>
          <w:numId w:val="8"/>
        </w:numPr>
        <w:tabs>
          <w:tab w:val="left" w:pos="943"/>
          <w:tab w:val="left" w:pos="944"/>
        </w:tabs>
        <w:spacing w:line="285" w:lineRule="exact"/>
        <w:rPr>
          <w:sz w:val="24"/>
        </w:rPr>
      </w:pPr>
      <w:r>
        <w:rPr>
          <w:sz w:val="24"/>
        </w:rPr>
        <w:t>Слушать, записывать и запоминать</w:t>
      </w:r>
      <w:r>
        <w:rPr>
          <w:spacing w:val="4"/>
          <w:sz w:val="24"/>
        </w:rPr>
        <w:t xml:space="preserve"> </w:t>
      </w:r>
      <w:r>
        <w:rPr>
          <w:sz w:val="24"/>
        </w:rPr>
        <w:t>лек</w:t>
      </w:r>
      <w:r>
        <w:rPr>
          <w:sz w:val="24"/>
        </w:rPr>
        <w:t>цию.</w:t>
      </w:r>
    </w:p>
    <w:p w:rsidR="008764DC" w:rsidRDefault="00E62C14">
      <w:pPr>
        <w:pStyle w:val="a4"/>
        <w:numPr>
          <w:ilvl w:val="1"/>
          <w:numId w:val="8"/>
        </w:numPr>
        <w:tabs>
          <w:tab w:val="left" w:pos="943"/>
          <w:tab w:val="left" w:pos="944"/>
        </w:tabs>
        <w:spacing w:line="276" w:lineRule="exact"/>
        <w:rPr>
          <w:sz w:val="24"/>
        </w:rPr>
      </w:pPr>
      <w:r>
        <w:rPr>
          <w:sz w:val="24"/>
        </w:rPr>
        <w:t>Внимательно читать план выполнения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работы.</w:t>
      </w:r>
    </w:p>
    <w:p w:rsidR="008764DC" w:rsidRDefault="00E62C14">
      <w:pPr>
        <w:pStyle w:val="a4"/>
        <w:numPr>
          <w:ilvl w:val="1"/>
          <w:numId w:val="8"/>
        </w:numPr>
        <w:tabs>
          <w:tab w:val="left" w:pos="943"/>
          <w:tab w:val="left" w:pos="944"/>
        </w:tabs>
        <w:spacing w:line="276" w:lineRule="exact"/>
        <w:rPr>
          <w:sz w:val="24"/>
        </w:rPr>
      </w:pPr>
      <w:r>
        <w:rPr>
          <w:sz w:val="24"/>
        </w:rPr>
        <w:t>Выбрать свой уровень подготовки задания.</w:t>
      </w:r>
    </w:p>
    <w:p w:rsidR="008764DC" w:rsidRDefault="00E62C14">
      <w:pPr>
        <w:pStyle w:val="a4"/>
        <w:numPr>
          <w:ilvl w:val="1"/>
          <w:numId w:val="8"/>
        </w:numPr>
        <w:tabs>
          <w:tab w:val="left" w:pos="943"/>
          <w:tab w:val="left" w:pos="944"/>
        </w:tabs>
        <w:spacing w:line="276" w:lineRule="exact"/>
        <w:rPr>
          <w:sz w:val="24"/>
        </w:rPr>
      </w:pPr>
      <w:r>
        <w:rPr>
          <w:sz w:val="24"/>
        </w:rPr>
        <w:t>Обращать внимание на рекомендуемую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литературу.</w:t>
      </w:r>
    </w:p>
    <w:p w:rsidR="008764DC" w:rsidRDefault="00E62C14">
      <w:pPr>
        <w:pStyle w:val="a4"/>
        <w:numPr>
          <w:ilvl w:val="1"/>
          <w:numId w:val="8"/>
        </w:numPr>
        <w:tabs>
          <w:tab w:val="left" w:pos="943"/>
          <w:tab w:val="left" w:pos="944"/>
        </w:tabs>
        <w:spacing w:line="276" w:lineRule="exact"/>
        <w:rPr>
          <w:sz w:val="24"/>
        </w:rPr>
      </w:pPr>
      <w:r>
        <w:rPr>
          <w:sz w:val="24"/>
        </w:rPr>
        <w:t>Из перечня литературы выбирать ту, которая наиболее полно раскрывает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</w:t>
      </w:r>
    </w:p>
    <w:p w:rsidR="008764DC" w:rsidRDefault="00E62C14">
      <w:pPr>
        <w:pStyle w:val="a4"/>
        <w:numPr>
          <w:ilvl w:val="1"/>
          <w:numId w:val="8"/>
        </w:numPr>
        <w:tabs>
          <w:tab w:val="left" w:pos="943"/>
          <w:tab w:val="left" w:pos="944"/>
        </w:tabs>
        <w:spacing w:line="276" w:lineRule="exact"/>
        <w:rPr>
          <w:sz w:val="24"/>
        </w:rPr>
      </w:pPr>
      <w:r>
        <w:rPr>
          <w:sz w:val="24"/>
        </w:rPr>
        <w:t>задания.</w:t>
      </w:r>
    </w:p>
    <w:p w:rsidR="008764DC" w:rsidRDefault="00E62C14">
      <w:pPr>
        <w:pStyle w:val="a4"/>
        <w:numPr>
          <w:ilvl w:val="1"/>
          <w:numId w:val="8"/>
        </w:numPr>
        <w:tabs>
          <w:tab w:val="left" w:pos="943"/>
          <w:tab w:val="left" w:pos="944"/>
        </w:tabs>
        <w:spacing w:line="276" w:lineRule="exact"/>
        <w:rPr>
          <w:sz w:val="24"/>
        </w:rPr>
      </w:pPr>
      <w:r>
        <w:rPr>
          <w:sz w:val="24"/>
        </w:rPr>
        <w:t>Учиться кратко излагать свои</w:t>
      </w:r>
      <w:r>
        <w:rPr>
          <w:spacing w:val="2"/>
          <w:sz w:val="24"/>
        </w:rPr>
        <w:t xml:space="preserve"> </w:t>
      </w:r>
      <w:r>
        <w:rPr>
          <w:sz w:val="24"/>
        </w:rPr>
        <w:t>мысли.</w:t>
      </w:r>
    </w:p>
    <w:p w:rsidR="008764DC" w:rsidRDefault="00E62C14">
      <w:pPr>
        <w:pStyle w:val="a4"/>
        <w:numPr>
          <w:ilvl w:val="1"/>
          <w:numId w:val="8"/>
        </w:numPr>
        <w:tabs>
          <w:tab w:val="left" w:pos="943"/>
          <w:tab w:val="left" w:pos="944"/>
        </w:tabs>
        <w:spacing w:line="285" w:lineRule="exact"/>
        <w:rPr>
          <w:sz w:val="24"/>
        </w:rPr>
      </w:pPr>
      <w:r>
        <w:rPr>
          <w:sz w:val="24"/>
        </w:rPr>
        <w:t>Использовать общие правила написания</w:t>
      </w:r>
      <w:r>
        <w:rPr>
          <w:spacing w:val="3"/>
          <w:sz w:val="24"/>
        </w:rPr>
        <w:t xml:space="preserve"> </w:t>
      </w:r>
      <w:r>
        <w:rPr>
          <w:sz w:val="24"/>
        </w:rPr>
        <w:t>конспекта.</w:t>
      </w:r>
    </w:p>
    <w:p w:rsidR="008764DC" w:rsidRDefault="008764DC">
      <w:pPr>
        <w:spacing w:line="285" w:lineRule="exact"/>
        <w:rPr>
          <w:sz w:val="24"/>
        </w:rPr>
        <w:sectPr w:rsidR="008764DC">
          <w:pgSz w:w="11910" w:h="16840"/>
          <w:pgMar w:top="1580" w:right="620" w:bottom="980" w:left="1480" w:header="0" w:footer="758" w:gutter="0"/>
          <w:cols w:space="720"/>
        </w:sectPr>
      </w:pPr>
    </w:p>
    <w:p w:rsidR="008764DC" w:rsidRDefault="00E62C14">
      <w:pPr>
        <w:pStyle w:val="a4"/>
        <w:numPr>
          <w:ilvl w:val="1"/>
          <w:numId w:val="8"/>
        </w:numPr>
        <w:tabs>
          <w:tab w:val="left" w:pos="943"/>
          <w:tab w:val="left" w:pos="944"/>
        </w:tabs>
        <w:spacing w:before="60"/>
        <w:ind w:right="1234"/>
        <w:rPr>
          <w:sz w:val="24"/>
        </w:rPr>
      </w:pPr>
      <w:r>
        <w:rPr>
          <w:sz w:val="24"/>
        </w:rPr>
        <w:lastRenderedPageBreak/>
        <w:t>Оценивать, насколько правильно понято содержание материала, для</w:t>
      </w:r>
      <w:r>
        <w:rPr>
          <w:spacing w:val="-27"/>
          <w:sz w:val="24"/>
        </w:rPr>
        <w:t xml:space="preserve"> </w:t>
      </w:r>
      <w:r>
        <w:rPr>
          <w:sz w:val="24"/>
        </w:rPr>
        <w:t>этого придумать</w:t>
      </w:r>
    </w:p>
    <w:p w:rsidR="008764DC" w:rsidRDefault="00E62C14">
      <w:pPr>
        <w:pStyle w:val="a4"/>
        <w:numPr>
          <w:ilvl w:val="1"/>
          <w:numId w:val="8"/>
        </w:numPr>
        <w:tabs>
          <w:tab w:val="left" w:pos="943"/>
          <w:tab w:val="left" w:pos="944"/>
        </w:tabs>
        <w:spacing w:line="267" w:lineRule="exact"/>
        <w:rPr>
          <w:sz w:val="24"/>
        </w:rPr>
      </w:pPr>
      <w:r>
        <w:rPr>
          <w:sz w:val="24"/>
        </w:rPr>
        <w:t>вопрос, направленный на уяснение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материала.</w:t>
      </w:r>
    </w:p>
    <w:p w:rsidR="008764DC" w:rsidRDefault="00E62C14">
      <w:pPr>
        <w:pStyle w:val="a4"/>
        <w:numPr>
          <w:ilvl w:val="1"/>
          <w:numId w:val="8"/>
        </w:numPr>
        <w:tabs>
          <w:tab w:val="left" w:pos="943"/>
          <w:tab w:val="left" w:pos="944"/>
        </w:tabs>
        <w:spacing w:line="285" w:lineRule="exact"/>
        <w:rPr>
          <w:sz w:val="24"/>
        </w:rPr>
      </w:pPr>
      <w:r>
        <w:rPr>
          <w:sz w:val="24"/>
        </w:rPr>
        <w:t>Обращать внимание на достижение основной цели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8764DC" w:rsidRDefault="008764DC">
      <w:pPr>
        <w:pStyle w:val="a3"/>
        <w:spacing w:before="3"/>
      </w:pPr>
    </w:p>
    <w:p w:rsidR="008764DC" w:rsidRDefault="00E62C14">
      <w:pPr>
        <w:pStyle w:val="1"/>
        <w:spacing w:before="1"/>
        <w:ind w:left="284"/>
      </w:pPr>
      <w:r>
        <w:t>ПАМЯТКИ.</w:t>
      </w:r>
    </w:p>
    <w:p w:rsidR="008764DC" w:rsidRDefault="008764DC">
      <w:pPr>
        <w:pStyle w:val="a3"/>
        <w:spacing w:before="3"/>
        <w:rPr>
          <w:b/>
        </w:rPr>
      </w:pPr>
    </w:p>
    <w:p w:rsidR="008764DC" w:rsidRDefault="00E62C14">
      <w:pPr>
        <w:spacing w:before="1"/>
        <w:ind w:left="224"/>
        <w:rPr>
          <w:b/>
          <w:sz w:val="24"/>
        </w:rPr>
      </w:pPr>
      <w:r>
        <w:rPr>
          <w:b/>
          <w:sz w:val="24"/>
        </w:rPr>
        <w:t>Обобщающая логическая схема изучения исторических явлений:</w:t>
      </w:r>
    </w:p>
    <w:p w:rsidR="008764DC" w:rsidRDefault="008764DC">
      <w:pPr>
        <w:pStyle w:val="a3"/>
        <w:spacing w:before="4"/>
        <w:rPr>
          <w:b/>
        </w:rPr>
      </w:pPr>
    </w:p>
    <w:p w:rsidR="008764DC" w:rsidRDefault="00E62C14">
      <w:pPr>
        <w:pStyle w:val="a4"/>
        <w:numPr>
          <w:ilvl w:val="0"/>
          <w:numId w:val="7"/>
        </w:numPr>
        <w:tabs>
          <w:tab w:val="left" w:pos="464"/>
        </w:tabs>
        <w:rPr>
          <w:sz w:val="24"/>
        </w:rPr>
      </w:pPr>
      <w:r>
        <w:rPr>
          <w:sz w:val="24"/>
        </w:rPr>
        <w:t>Причины возникновения</w:t>
      </w:r>
      <w:r>
        <w:rPr>
          <w:spacing w:val="4"/>
          <w:sz w:val="24"/>
        </w:rPr>
        <w:t xml:space="preserve"> </w:t>
      </w:r>
      <w:r>
        <w:rPr>
          <w:sz w:val="24"/>
        </w:rPr>
        <w:t>явления:</w:t>
      </w:r>
    </w:p>
    <w:p w:rsidR="008764DC" w:rsidRDefault="00E62C14">
      <w:pPr>
        <w:pStyle w:val="a3"/>
        <w:ind w:left="224"/>
      </w:pPr>
      <w:r>
        <w:t>-противоречия, вызвавшие явление, необходимость их преодоления,</w:t>
      </w:r>
    </w:p>
    <w:p w:rsidR="008764DC" w:rsidRDefault="00E62C14">
      <w:pPr>
        <w:pStyle w:val="a3"/>
        <w:ind w:left="224" w:right="1673"/>
      </w:pPr>
      <w:r>
        <w:t>-потребности, интересы сторон, общественных сил, заинтересованность их в разрешении противоречий.</w:t>
      </w:r>
    </w:p>
    <w:p w:rsidR="008764DC" w:rsidRDefault="00E62C14">
      <w:pPr>
        <w:pStyle w:val="a4"/>
        <w:numPr>
          <w:ilvl w:val="0"/>
          <w:numId w:val="7"/>
        </w:numPr>
        <w:tabs>
          <w:tab w:val="left" w:pos="464"/>
        </w:tabs>
        <w:rPr>
          <w:sz w:val="24"/>
        </w:rPr>
      </w:pPr>
      <w:r>
        <w:rPr>
          <w:sz w:val="24"/>
        </w:rPr>
        <w:t>Сод</w:t>
      </w:r>
      <w:r>
        <w:rPr>
          <w:sz w:val="24"/>
        </w:rPr>
        <w:t>ержание явления, 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развитие:</w:t>
      </w:r>
    </w:p>
    <w:p w:rsidR="008764DC" w:rsidRDefault="00E62C14">
      <w:pPr>
        <w:pStyle w:val="a3"/>
        <w:ind w:left="224"/>
      </w:pPr>
      <w:r>
        <w:t>-важнейшие факторы, связанные с борьбой за разрешение противоречия,</w:t>
      </w:r>
    </w:p>
    <w:p w:rsidR="008764DC" w:rsidRDefault="00E62C14">
      <w:pPr>
        <w:pStyle w:val="a3"/>
        <w:ind w:left="224" w:right="1716"/>
      </w:pPr>
      <w:r>
        <w:t>-социальная направленность действий различных сил, борьба за разрешение противоречий.</w:t>
      </w:r>
    </w:p>
    <w:p w:rsidR="008764DC" w:rsidRDefault="00E62C14">
      <w:pPr>
        <w:pStyle w:val="a4"/>
        <w:numPr>
          <w:ilvl w:val="0"/>
          <w:numId w:val="7"/>
        </w:numPr>
        <w:tabs>
          <w:tab w:val="left" w:pos="464"/>
        </w:tabs>
        <w:rPr>
          <w:sz w:val="24"/>
        </w:rPr>
      </w:pPr>
      <w:r>
        <w:rPr>
          <w:sz w:val="24"/>
        </w:rPr>
        <w:t>Причины определённого исхода (успеха или неуспеха)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явления.</w:t>
      </w:r>
    </w:p>
    <w:p w:rsidR="008764DC" w:rsidRDefault="00E62C14">
      <w:pPr>
        <w:pStyle w:val="a4"/>
        <w:numPr>
          <w:ilvl w:val="0"/>
          <w:numId w:val="7"/>
        </w:numPr>
        <w:tabs>
          <w:tab w:val="left" w:pos="464"/>
        </w:tabs>
        <w:rPr>
          <w:sz w:val="24"/>
        </w:rPr>
      </w:pPr>
      <w:r>
        <w:rPr>
          <w:sz w:val="24"/>
        </w:rPr>
        <w:t>Последствия развития и значение</w:t>
      </w:r>
      <w:r>
        <w:rPr>
          <w:spacing w:val="4"/>
          <w:sz w:val="24"/>
        </w:rPr>
        <w:t xml:space="preserve"> </w:t>
      </w:r>
      <w:r>
        <w:rPr>
          <w:sz w:val="24"/>
        </w:rPr>
        <w:t>явления:</w:t>
      </w:r>
    </w:p>
    <w:p w:rsidR="008764DC" w:rsidRDefault="00E62C14">
      <w:pPr>
        <w:pStyle w:val="a3"/>
        <w:ind w:left="224"/>
      </w:pPr>
      <w:r>
        <w:t>-разрешение данным явлением назревших противоречий,</w:t>
      </w:r>
    </w:p>
    <w:p w:rsidR="008764DC" w:rsidRDefault="00E62C14">
      <w:pPr>
        <w:pStyle w:val="a3"/>
        <w:ind w:left="224"/>
      </w:pPr>
      <w:r>
        <w:t>-влияние данного явления на общий процесс исторического развития.</w:t>
      </w:r>
    </w:p>
    <w:p w:rsidR="008764DC" w:rsidRDefault="008764DC">
      <w:pPr>
        <w:pStyle w:val="a3"/>
        <w:spacing w:before="4"/>
      </w:pPr>
    </w:p>
    <w:p w:rsidR="008764DC" w:rsidRDefault="00E62C14">
      <w:pPr>
        <w:pStyle w:val="1"/>
      </w:pPr>
      <w:r>
        <w:t>Правила конспектирования:</w:t>
      </w:r>
    </w:p>
    <w:p w:rsidR="008764DC" w:rsidRDefault="008764DC">
      <w:pPr>
        <w:pStyle w:val="a3"/>
        <w:spacing w:before="4"/>
        <w:rPr>
          <w:b/>
        </w:rPr>
      </w:pPr>
    </w:p>
    <w:p w:rsidR="008764DC" w:rsidRDefault="00E62C14">
      <w:pPr>
        <w:pStyle w:val="a4"/>
        <w:numPr>
          <w:ilvl w:val="0"/>
          <w:numId w:val="6"/>
        </w:numPr>
        <w:tabs>
          <w:tab w:val="left" w:pos="464"/>
        </w:tabs>
        <w:ind w:right="673" w:firstLine="0"/>
        <w:rPr>
          <w:sz w:val="24"/>
        </w:rPr>
      </w:pPr>
      <w:r>
        <w:rPr>
          <w:sz w:val="24"/>
        </w:rPr>
        <w:t>Внимательно прочитайте текст. Попутно отмечайте непонятные места, новые</w:t>
      </w:r>
      <w:r>
        <w:rPr>
          <w:spacing w:val="-31"/>
          <w:sz w:val="24"/>
        </w:rPr>
        <w:t xml:space="preserve"> </w:t>
      </w:r>
      <w:r>
        <w:rPr>
          <w:sz w:val="24"/>
        </w:rPr>
        <w:t>слова, имена, даты.</w:t>
      </w:r>
    </w:p>
    <w:p w:rsidR="008764DC" w:rsidRDefault="00E62C14">
      <w:pPr>
        <w:pStyle w:val="a4"/>
        <w:numPr>
          <w:ilvl w:val="0"/>
          <w:numId w:val="6"/>
        </w:numPr>
        <w:tabs>
          <w:tab w:val="left" w:pos="464"/>
        </w:tabs>
        <w:ind w:right="767" w:firstLine="0"/>
        <w:rPr>
          <w:sz w:val="24"/>
        </w:rPr>
      </w:pPr>
      <w:r>
        <w:rPr>
          <w:sz w:val="24"/>
        </w:rPr>
        <w:t>Наведите справки о лицах, событиях, упомянутых в тексте. При записи не</w:t>
      </w:r>
      <w:r>
        <w:rPr>
          <w:spacing w:val="-31"/>
          <w:sz w:val="24"/>
        </w:rPr>
        <w:t xml:space="preserve"> </w:t>
      </w:r>
      <w:r>
        <w:rPr>
          <w:sz w:val="24"/>
        </w:rPr>
        <w:t>забудьте вынести справочные данные на</w:t>
      </w:r>
      <w:r>
        <w:rPr>
          <w:spacing w:val="3"/>
          <w:sz w:val="24"/>
        </w:rPr>
        <w:t xml:space="preserve"> </w:t>
      </w:r>
      <w:r>
        <w:rPr>
          <w:sz w:val="24"/>
        </w:rPr>
        <w:t>поля.</w:t>
      </w:r>
    </w:p>
    <w:p w:rsidR="008764DC" w:rsidRDefault="00E62C14">
      <w:pPr>
        <w:pStyle w:val="a4"/>
        <w:numPr>
          <w:ilvl w:val="0"/>
          <w:numId w:val="6"/>
        </w:numPr>
        <w:tabs>
          <w:tab w:val="left" w:pos="464"/>
        </w:tabs>
        <w:ind w:right="1683" w:firstLine="0"/>
        <w:rPr>
          <w:sz w:val="24"/>
        </w:rPr>
      </w:pPr>
      <w:r>
        <w:rPr>
          <w:sz w:val="24"/>
        </w:rPr>
        <w:t xml:space="preserve">При первом чтении текста составьте простой план. </w:t>
      </w:r>
      <w:r>
        <w:rPr>
          <w:sz w:val="24"/>
        </w:rPr>
        <w:t>При повторном</w:t>
      </w:r>
      <w:r>
        <w:rPr>
          <w:spacing w:val="-23"/>
          <w:sz w:val="24"/>
        </w:rPr>
        <w:t xml:space="preserve"> </w:t>
      </w:r>
      <w:r>
        <w:rPr>
          <w:sz w:val="24"/>
        </w:rPr>
        <w:t>чтении постарайтесь кратко сформулировать основное положение текста, отметив аргументацию</w:t>
      </w:r>
      <w:r>
        <w:rPr>
          <w:spacing w:val="3"/>
          <w:sz w:val="24"/>
        </w:rPr>
        <w:t xml:space="preserve"> </w:t>
      </w:r>
      <w:r>
        <w:rPr>
          <w:sz w:val="24"/>
        </w:rPr>
        <w:t>автора.</w:t>
      </w:r>
    </w:p>
    <w:p w:rsidR="008764DC" w:rsidRDefault="00E62C14">
      <w:pPr>
        <w:pStyle w:val="a4"/>
        <w:numPr>
          <w:ilvl w:val="0"/>
          <w:numId w:val="6"/>
        </w:numPr>
        <w:tabs>
          <w:tab w:val="left" w:pos="464"/>
        </w:tabs>
        <w:ind w:right="1760" w:firstLine="0"/>
        <w:rPr>
          <w:sz w:val="24"/>
        </w:rPr>
      </w:pPr>
      <w:r>
        <w:rPr>
          <w:sz w:val="24"/>
        </w:rPr>
        <w:t>Заключительный этап конспектирования состоит из перечитывания ранее отмеченных мест и их краткой последовательной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записи.</w:t>
      </w:r>
    </w:p>
    <w:p w:rsidR="008764DC" w:rsidRDefault="00E62C14">
      <w:pPr>
        <w:pStyle w:val="a4"/>
        <w:numPr>
          <w:ilvl w:val="0"/>
          <w:numId w:val="6"/>
        </w:numPr>
        <w:tabs>
          <w:tab w:val="left" w:pos="464"/>
        </w:tabs>
        <w:ind w:right="758" w:firstLine="0"/>
        <w:rPr>
          <w:sz w:val="24"/>
        </w:rPr>
      </w:pPr>
      <w:r>
        <w:rPr>
          <w:sz w:val="24"/>
        </w:rPr>
        <w:t>При конспектировании н</w:t>
      </w:r>
      <w:r>
        <w:rPr>
          <w:sz w:val="24"/>
        </w:rPr>
        <w:t>адо стараться выразить авторскую мысль своими словами. Стремитесь к тому, чтобы один абзац авторского текста был передан при конспектировании одним, максимум 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предложениями.</w:t>
      </w:r>
    </w:p>
    <w:p w:rsidR="008764DC" w:rsidRDefault="008764DC">
      <w:pPr>
        <w:pStyle w:val="a3"/>
        <w:spacing w:before="4"/>
      </w:pPr>
    </w:p>
    <w:p w:rsidR="008764DC" w:rsidRDefault="00E62C14">
      <w:pPr>
        <w:pStyle w:val="1"/>
      </w:pPr>
      <w:r>
        <w:t>Памятка по работе с текстом.</w:t>
      </w:r>
    </w:p>
    <w:p w:rsidR="008764DC" w:rsidRDefault="008764DC">
      <w:pPr>
        <w:pStyle w:val="a3"/>
        <w:spacing w:before="4"/>
        <w:rPr>
          <w:b/>
        </w:rPr>
      </w:pPr>
    </w:p>
    <w:p w:rsidR="008764DC" w:rsidRDefault="00E62C14">
      <w:pPr>
        <w:pStyle w:val="a3"/>
        <w:ind w:left="224"/>
      </w:pPr>
      <w:r>
        <w:t>Общие правила составления плана при работе с т</w:t>
      </w:r>
      <w:r>
        <w:t>екстом:</w:t>
      </w:r>
    </w:p>
    <w:p w:rsidR="008764DC" w:rsidRDefault="00E62C14">
      <w:pPr>
        <w:pStyle w:val="a4"/>
        <w:numPr>
          <w:ilvl w:val="0"/>
          <w:numId w:val="5"/>
        </w:numPr>
        <w:tabs>
          <w:tab w:val="left" w:pos="464"/>
        </w:tabs>
        <w:ind w:right="1850" w:firstLine="0"/>
        <w:rPr>
          <w:sz w:val="24"/>
        </w:rPr>
      </w:pPr>
      <w:r>
        <w:rPr>
          <w:sz w:val="24"/>
        </w:rPr>
        <w:t>Для составления плана необходимо прочитать текст про себя,</w:t>
      </w:r>
      <w:r>
        <w:rPr>
          <w:spacing w:val="-26"/>
          <w:sz w:val="24"/>
        </w:rPr>
        <w:t xml:space="preserve"> </w:t>
      </w:r>
      <w:r>
        <w:rPr>
          <w:sz w:val="24"/>
        </w:rPr>
        <w:t>продумать прочитанное.</w:t>
      </w:r>
    </w:p>
    <w:p w:rsidR="008764DC" w:rsidRDefault="00E62C14">
      <w:pPr>
        <w:pStyle w:val="a4"/>
        <w:numPr>
          <w:ilvl w:val="0"/>
          <w:numId w:val="5"/>
        </w:numPr>
        <w:tabs>
          <w:tab w:val="left" w:pos="464"/>
        </w:tabs>
        <w:spacing w:before="1"/>
        <w:ind w:right="1330" w:firstLine="0"/>
        <w:rPr>
          <w:sz w:val="24"/>
        </w:rPr>
      </w:pPr>
      <w:r>
        <w:rPr>
          <w:sz w:val="24"/>
        </w:rPr>
        <w:t>Разбить текст на смысловые части, озаглавить их. В заголовках надо</w:t>
      </w:r>
      <w:r>
        <w:rPr>
          <w:spacing w:val="-31"/>
          <w:sz w:val="24"/>
        </w:rPr>
        <w:t xml:space="preserve"> </w:t>
      </w:r>
      <w:r>
        <w:rPr>
          <w:sz w:val="24"/>
        </w:rPr>
        <w:t>передать главную мысль каждого фрагмента</w:t>
      </w:r>
    </w:p>
    <w:p w:rsidR="008764DC" w:rsidRDefault="00E62C14">
      <w:pPr>
        <w:pStyle w:val="a4"/>
        <w:numPr>
          <w:ilvl w:val="0"/>
          <w:numId w:val="5"/>
        </w:numPr>
        <w:tabs>
          <w:tab w:val="left" w:pos="464"/>
        </w:tabs>
        <w:ind w:right="1763" w:firstLine="0"/>
        <w:rPr>
          <w:sz w:val="24"/>
        </w:rPr>
      </w:pPr>
      <w:r>
        <w:rPr>
          <w:sz w:val="24"/>
        </w:rPr>
        <w:t>Проверить, отражают ли пункты плана основную мысль текста,</w:t>
      </w:r>
      <w:r>
        <w:rPr>
          <w:sz w:val="24"/>
        </w:rPr>
        <w:t xml:space="preserve"> связан ли последующий пункт плана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предыдущим.</w:t>
      </w:r>
    </w:p>
    <w:p w:rsidR="008764DC" w:rsidRDefault="00E62C14">
      <w:pPr>
        <w:pStyle w:val="a4"/>
        <w:numPr>
          <w:ilvl w:val="0"/>
          <w:numId w:val="5"/>
        </w:numPr>
        <w:tabs>
          <w:tab w:val="left" w:pos="464"/>
        </w:tabs>
        <w:ind w:right="1196" w:firstLine="0"/>
        <w:rPr>
          <w:sz w:val="24"/>
        </w:rPr>
      </w:pPr>
      <w:r>
        <w:rPr>
          <w:sz w:val="24"/>
        </w:rPr>
        <w:t>Проверить, можно ли, руководствуясь этим планом, раскрыть основную мысль текста.</w:t>
      </w:r>
    </w:p>
    <w:p w:rsidR="008764DC" w:rsidRDefault="008764DC">
      <w:pPr>
        <w:pStyle w:val="a3"/>
        <w:spacing w:before="3"/>
      </w:pPr>
    </w:p>
    <w:p w:rsidR="008764DC" w:rsidRDefault="00E62C14">
      <w:pPr>
        <w:pStyle w:val="1"/>
        <w:spacing w:before="1"/>
        <w:ind w:left="284"/>
      </w:pPr>
      <w:r>
        <w:t>Как дать оценку историческому событию:</w:t>
      </w:r>
    </w:p>
    <w:p w:rsidR="008764DC" w:rsidRDefault="008764DC">
      <w:pPr>
        <w:pStyle w:val="a3"/>
        <w:spacing w:before="4"/>
        <w:rPr>
          <w:b/>
        </w:rPr>
      </w:pPr>
    </w:p>
    <w:p w:rsidR="008764DC" w:rsidRDefault="00E62C14">
      <w:pPr>
        <w:pStyle w:val="a4"/>
        <w:numPr>
          <w:ilvl w:val="0"/>
          <w:numId w:val="4"/>
        </w:numPr>
        <w:tabs>
          <w:tab w:val="left" w:pos="464"/>
        </w:tabs>
        <w:rPr>
          <w:sz w:val="24"/>
        </w:rPr>
      </w:pPr>
      <w:r>
        <w:rPr>
          <w:sz w:val="24"/>
        </w:rPr>
        <w:t>Установите причины</w:t>
      </w:r>
      <w:r>
        <w:rPr>
          <w:spacing w:val="4"/>
          <w:sz w:val="24"/>
        </w:rPr>
        <w:t xml:space="preserve"> </w:t>
      </w:r>
      <w:r>
        <w:rPr>
          <w:sz w:val="24"/>
        </w:rPr>
        <w:t>события.</w:t>
      </w:r>
    </w:p>
    <w:p w:rsidR="008764DC" w:rsidRDefault="00E62C14">
      <w:pPr>
        <w:pStyle w:val="a4"/>
        <w:numPr>
          <w:ilvl w:val="0"/>
          <w:numId w:val="4"/>
        </w:numPr>
        <w:tabs>
          <w:tab w:val="left" w:pos="464"/>
        </w:tabs>
        <w:rPr>
          <w:sz w:val="24"/>
        </w:rPr>
      </w:pPr>
      <w:r>
        <w:rPr>
          <w:sz w:val="24"/>
        </w:rPr>
        <w:t>Определите заинтересованность в событии определённых классов 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общественных</w:t>
      </w:r>
    </w:p>
    <w:p w:rsidR="008764DC" w:rsidRDefault="008764DC">
      <w:pPr>
        <w:rPr>
          <w:sz w:val="24"/>
        </w:rPr>
        <w:sectPr w:rsidR="008764DC">
          <w:pgSz w:w="11910" w:h="16840"/>
          <w:pgMar w:top="1040" w:right="620" w:bottom="940" w:left="1480" w:header="0" w:footer="758" w:gutter="0"/>
          <w:cols w:space="720"/>
        </w:sectPr>
      </w:pPr>
    </w:p>
    <w:p w:rsidR="008764DC" w:rsidRDefault="00E62C14">
      <w:pPr>
        <w:pStyle w:val="a3"/>
        <w:spacing w:before="78"/>
        <w:ind w:left="224"/>
      </w:pPr>
      <w:r>
        <w:lastRenderedPageBreak/>
        <w:t>групп.</w:t>
      </w:r>
    </w:p>
    <w:p w:rsidR="008764DC" w:rsidRDefault="00E62C14">
      <w:pPr>
        <w:pStyle w:val="a4"/>
        <w:numPr>
          <w:ilvl w:val="0"/>
          <w:numId w:val="4"/>
        </w:numPr>
        <w:tabs>
          <w:tab w:val="left" w:pos="464"/>
        </w:tabs>
        <w:rPr>
          <w:sz w:val="24"/>
        </w:rPr>
      </w:pPr>
      <w:r>
        <w:rPr>
          <w:sz w:val="24"/>
        </w:rPr>
        <w:t>Характер события (антифеодальный, освободительный, реакционный и т.д.)</w:t>
      </w:r>
    </w:p>
    <w:p w:rsidR="008764DC" w:rsidRDefault="00E62C14">
      <w:pPr>
        <w:pStyle w:val="a4"/>
        <w:numPr>
          <w:ilvl w:val="0"/>
          <w:numId w:val="4"/>
        </w:numPr>
        <w:tabs>
          <w:tab w:val="left" w:pos="464"/>
        </w:tabs>
        <w:rPr>
          <w:sz w:val="24"/>
        </w:rPr>
      </w:pPr>
      <w:r>
        <w:rPr>
          <w:sz w:val="24"/>
        </w:rPr>
        <w:t>Связь с другими подобными событиями.</w:t>
      </w:r>
    </w:p>
    <w:p w:rsidR="008764DC" w:rsidRDefault="00E62C14">
      <w:pPr>
        <w:pStyle w:val="a4"/>
        <w:numPr>
          <w:ilvl w:val="0"/>
          <w:numId w:val="4"/>
        </w:numPr>
        <w:tabs>
          <w:tab w:val="left" w:pos="464"/>
        </w:tabs>
        <w:rPr>
          <w:sz w:val="24"/>
        </w:rPr>
      </w:pPr>
      <w:r>
        <w:rPr>
          <w:sz w:val="24"/>
        </w:rPr>
        <w:t>Значение:</w:t>
      </w:r>
    </w:p>
    <w:p w:rsidR="008764DC" w:rsidRDefault="00E62C14">
      <w:pPr>
        <w:pStyle w:val="a3"/>
        <w:ind w:left="224"/>
      </w:pPr>
      <w:r>
        <w:t>-для участников события,</w:t>
      </w:r>
    </w:p>
    <w:p w:rsidR="008764DC" w:rsidRDefault="00E62C14">
      <w:pPr>
        <w:pStyle w:val="a3"/>
        <w:ind w:left="224"/>
      </w:pPr>
      <w:r>
        <w:t>-для последу</w:t>
      </w:r>
      <w:r>
        <w:t>ющего исторического развития.</w:t>
      </w:r>
    </w:p>
    <w:p w:rsidR="008764DC" w:rsidRDefault="008764DC">
      <w:pPr>
        <w:pStyle w:val="a3"/>
        <w:spacing w:before="4"/>
      </w:pPr>
    </w:p>
    <w:p w:rsidR="008764DC" w:rsidRDefault="00E62C14">
      <w:pPr>
        <w:pStyle w:val="1"/>
      </w:pPr>
      <w:r>
        <w:t>Памятка для характеристики и оценки исторического деятеля:</w:t>
      </w:r>
    </w:p>
    <w:p w:rsidR="008764DC" w:rsidRDefault="008764DC">
      <w:pPr>
        <w:pStyle w:val="a3"/>
        <w:spacing w:before="4"/>
        <w:rPr>
          <w:b/>
        </w:rPr>
      </w:pPr>
    </w:p>
    <w:p w:rsidR="008764DC" w:rsidRDefault="00E62C14">
      <w:pPr>
        <w:pStyle w:val="a4"/>
        <w:numPr>
          <w:ilvl w:val="0"/>
          <w:numId w:val="3"/>
        </w:numPr>
        <w:tabs>
          <w:tab w:val="left" w:pos="464"/>
        </w:tabs>
        <w:ind w:right="890" w:firstLine="0"/>
        <w:rPr>
          <w:sz w:val="24"/>
        </w:rPr>
      </w:pPr>
      <w:r>
        <w:rPr>
          <w:sz w:val="24"/>
        </w:rPr>
        <w:t>Когда и в какой стране жил и действовал исторический деятель, к какой общественной группе он принадлежал по своему происхождению? Каковы были</w:t>
      </w:r>
      <w:r>
        <w:rPr>
          <w:spacing w:val="-29"/>
          <w:sz w:val="24"/>
        </w:rPr>
        <w:t xml:space="preserve"> </w:t>
      </w:r>
      <w:r>
        <w:rPr>
          <w:sz w:val="24"/>
        </w:rPr>
        <w:t>его цели, планы, какими</w:t>
      </w:r>
      <w:r>
        <w:rPr>
          <w:sz w:val="24"/>
        </w:rPr>
        <w:t xml:space="preserve"> средствами он стремился реализовать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их?</w:t>
      </w:r>
    </w:p>
    <w:p w:rsidR="008764DC" w:rsidRDefault="00E62C14">
      <w:pPr>
        <w:pStyle w:val="a4"/>
        <w:numPr>
          <w:ilvl w:val="0"/>
          <w:numId w:val="3"/>
        </w:numPr>
        <w:tabs>
          <w:tab w:val="left" w:pos="464"/>
        </w:tabs>
        <w:ind w:right="1112" w:firstLine="0"/>
        <w:jc w:val="both"/>
        <w:rPr>
          <w:sz w:val="24"/>
        </w:rPr>
      </w:pPr>
      <w:r>
        <w:rPr>
          <w:sz w:val="24"/>
        </w:rPr>
        <w:t>Опишите внешность и характер исторического деятеля. Какие личные качества помогали ему идти к цели, а какие мешали? Что Вы цените в его характере, что</w:t>
      </w:r>
      <w:r>
        <w:rPr>
          <w:spacing w:val="-32"/>
          <w:sz w:val="24"/>
        </w:rPr>
        <w:t xml:space="preserve"> </w:t>
      </w:r>
      <w:r>
        <w:rPr>
          <w:sz w:val="24"/>
        </w:rPr>
        <w:t>не одобряете?</w:t>
      </w:r>
    </w:p>
    <w:p w:rsidR="008764DC" w:rsidRDefault="00E62C14">
      <w:pPr>
        <w:pStyle w:val="a4"/>
        <w:numPr>
          <w:ilvl w:val="0"/>
          <w:numId w:val="3"/>
        </w:numPr>
        <w:tabs>
          <w:tab w:val="left" w:pos="464"/>
        </w:tabs>
        <w:ind w:right="619" w:firstLine="0"/>
        <w:rPr>
          <w:sz w:val="24"/>
        </w:rPr>
      </w:pPr>
      <w:r>
        <w:rPr>
          <w:sz w:val="24"/>
        </w:rPr>
        <w:t>Перечислите основные результаты его деятельности (какие цели удалось</w:t>
      </w:r>
      <w:r>
        <w:rPr>
          <w:spacing w:val="-26"/>
          <w:sz w:val="24"/>
        </w:rPr>
        <w:t xml:space="preserve"> </w:t>
      </w:r>
      <w:r>
        <w:rPr>
          <w:sz w:val="24"/>
        </w:rPr>
        <w:t>претворить 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жизнь).</w:t>
      </w:r>
    </w:p>
    <w:p w:rsidR="008764DC" w:rsidRDefault="00E62C14">
      <w:pPr>
        <w:pStyle w:val="a4"/>
        <w:numPr>
          <w:ilvl w:val="0"/>
          <w:numId w:val="3"/>
        </w:numPr>
        <w:tabs>
          <w:tab w:val="left" w:pos="464"/>
        </w:tabs>
        <w:ind w:right="1536" w:firstLine="0"/>
        <w:rPr>
          <w:sz w:val="24"/>
        </w:rPr>
      </w:pPr>
      <w:r>
        <w:rPr>
          <w:sz w:val="24"/>
        </w:rPr>
        <w:t>Установите, в интересах каких общественных сил действовал герой Вашего описания.</w:t>
      </w:r>
    </w:p>
    <w:p w:rsidR="008764DC" w:rsidRDefault="00E62C14">
      <w:pPr>
        <w:pStyle w:val="a4"/>
        <w:numPr>
          <w:ilvl w:val="0"/>
          <w:numId w:val="3"/>
        </w:numPr>
        <w:tabs>
          <w:tab w:val="left" w:pos="464"/>
        </w:tabs>
        <w:ind w:right="1499" w:firstLine="0"/>
        <w:rPr>
          <w:sz w:val="24"/>
        </w:rPr>
      </w:pPr>
      <w:r>
        <w:rPr>
          <w:sz w:val="24"/>
        </w:rPr>
        <w:t>Оцените деятельность выдающегося человека (кому была полезна, выгодна; способствовала</w:t>
      </w:r>
      <w:r>
        <w:rPr>
          <w:sz w:val="24"/>
        </w:rPr>
        <w:t xml:space="preserve"> ли прогрессу общества) Выскажите свое отношение к</w:t>
      </w:r>
      <w:r>
        <w:rPr>
          <w:spacing w:val="-15"/>
          <w:sz w:val="24"/>
        </w:rPr>
        <w:t xml:space="preserve"> </w:t>
      </w:r>
      <w:r>
        <w:rPr>
          <w:sz w:val="24"/>
        </w:rPr>
        <w:t>нему.</w:t>
      </w:r>
    </w:p>
    <w:p w:rsidR="008764DC" w:rsidRDefault="008764DC">
      <w:pPr>
        <w:pStyle w:val="a3"/>
        <w:spacing w:before="4"/>
      </w:pPr>
    </w:p>
    <w:p w:rsidR="008764DC" w:rsidRDefault="00E62C14">
      <w:pPr>
        <w:pStyle w:val="1"/>
      </w:pPr>
      <w:r>
        <w:t>Характеристика политического строя государства:</w:t>
      </w:r>
    </w:p>
    <w:p w:rsidR="008764DC" w:rsidRDefault="008764DC">
      <w:pPr>
        <w:pStyle w:val="a3"/>
        <w:spacing w:before="4"/>
        <w:rPr>
          <w:b/>
        </w:rPr>
      </w:pPr>
    </w:p>
    <w:p w:rsidR="008764DC" w:rsidRDefault="00E62C14">
      <w:pPr>
        <w:pStyle w:val="a3"/>
        <w:ind w:left="224" w:right="918"/>
      </w:pPr>
      <w:r>
        <w:t>1. Форма правления: монархия (абсолютная, конституционная, дуалистическая) или республика (парламентская, смешанная, президентская)</w:t>
      </w:r>
    </w:p>
    <w:p w:rsidR="008764DC" w:rsidRDefault="008764DC">
      <w:pPr>
        <w:pStyle w:val="a3"/>
      </w:pPr>
    </w:p>
    <w:p w:rsidR="008764DC" w:rsidRDefault="00E62C14">
      <w:pPr>
        <w:pStyle w:val="a3"/>
        <w:ind w:left="224"/>
        <w:jc w:val="both"/>
      </w:pPr>
      <w:r>
        <w:t>1. Форма режима:</w:t>
      </w:r>
      <w:r>
        <w:t xml:space="preserve"> демократия, авторитаризм, тоталитаризм.</w:t>
      </w:r>
    </w:p>
    <w:p w:rsidR="008764DC" w:rsidRDefault="008764DC">
      <w:pPr>
        <w:pStyle w:val="a3"/>
      </w:pPr>
    </w:p>
    <w:p w:rsidR="008764DC" w:rsidRDefault="00E62C14">
      <w:pPr>
        <w:pStyle w:val="a4"/>
        <w:numPr>
          <w:ilvl w:val="0"/>
          <w:numId w:val="2"/>
        </w:numPr>
        <w:tabs>
          <w:tab w:val="left" w:pos="464"/>
        </w:tabs>
        <w:ind w:right="845" w:firstLine="0"/>
        <w:rPr>
          <w:sz w:val="24"/>
        </w:rPr>
      </w:pPr>
      <w:r>
        <w:rPr>
          <w:sz w:val="24"/>
        </w:rPr>
        <w:t>Форма устройства: федерация, унитарное государство. Является ли составной частью какого – либо объединения конфедеративного типа (например,</w:t>
      </w:r>
      <w:r>
        <w:rPr>
          <w:spacing w:val="-31"/>
          <w:sz w:val="24"/>
        </w:rPr>
        <w:t xml:space="preserve"> </w:t>
      </w:r>
      <w:r>
        <w:rPr>
          <w:sz w:val="24"/>
        </w:rPr>
        <w:t>Европейского союза).</w:t>
      </w:r>
    </w:p>
    <w:p w:rsidR="008764DC" w:rsidRDefault="008764DC">
      <w:pPr>
        <w:pStyle w:val="a3"/>
      </w:pPr>
    </w:p>
    <w:p w:rsidR="008764DC" w:rsidRDefault="00E62C14">
      <w:pPr>
        <w:pStyle w:val="a4"/>
        <w:numPr>
          <w:ilvl w:val="0"/>
          <w:numId w:val="2"/>
        </w:numPr>
        <w:tabs>
          <w:tab w:val="left" w:pos="464"/>
        </w:tabs>
        <w:ind w:left="464"/>
        <w:rPr>
          <w:sz w:val="24"/>
        </w:rPr>
      </w:pPr>
      <w:r>
        <w:rPr>
          <w:sz w:val="24"/>
        </w:rPr>
        <w:t>Структура органов</w:t>
      </w:r>
      <w:r>
        <w:rPr>
          <w:spacing w:val="2"/>
          <w:sz w:val="24"/>
        </w:rPr>
        <w:t xml:space="preserve"> </w:t>
      </w:r>
      <w:r>
        <w:rPr>
          <w:sz w:val="24"/>
        </w:rPr>
        <w:t>власти:</w:t>
      </w:r>
    </w:p>
    <w:p w:rsidR="008764DC" w:rsidRDefault="00E62C14">
      <w:pPr>
        <w:pStyle w:val="a3"/>
        <w:ind w:left="224"/>
      </w:pPr>
      <w:r>
        <w:t>-глав государства, его пол</w:t>
      </w:r>
      <w:r>
        <w:t>номочия,</w:t>
      </w:r>
    </w:p>
    <w:p w:rsidR="008764DC" w:rsidRDefault="00E62C14">
      <w:pPr>
        <w:pStyle w:val="a3"/>
        <w:ind w:left="224"/>
      </w:pPr>
      <w:r>
        <w:t>-законодательные органы (структура, способ формирования, полномочия),</w:t>
      </w:r>
    </w:p>
    <w:p w:rsidR="008764DC" w:rsidRDefault="00E62C14">
      <w:pPr>
        <w:pStyle w:val="a3"/>
        <w:ind w:left="224"/>
      </w:pPr>
      <w:r>
        <w:t>-исполнительные органы (способ формирования, функции, подчинѐнность),</w:t>
      </w:r>
    </w:p>
    <w:p w:rsidR="008764DC" w:rsidRDefault="00E62C14">
      <w:pPr>
        <w:pStyle w:val="a3"/>
        <w:spacing w:before="1"/>
        <w:ind w:left="224"/>
      </w:pPr>
      <w:r>
        <w:t>-судебные органы,</w:t>
      </w:r>
    </w:p>
    <w:p w:rsidR="008764DC" w:rsidRDefault="00E62C14">
      <w:pPr>
        <w:pStyle w:val="a3"/>
        <w:ind w:left="224"/>
      </w:pPr>
      <w:r>
        <w:t>-соотношение прав законодательной, исполнительной, судебной власти,</w:t>
      </w:r>
    </w:p>
    <w:p w:rsidR="008764DC" w:rsidRDefault="00E62C14">
      <w:pPr>
        <w:pStyle w:val="a3"/>
        <w:ind w:left="224"/>
      </w:pPr>
      <w:r>
        <w:t>-местные органы власти.</w:t>
      </w:r>
    </w:p>
    <w:p w:rsidR="008764DC" w:rsidRDefault="008764DC">
      <w:pPr>
        <w:pStyle w:val="a3"/>
        <w:spacing w:before="11"/>
        <w:rPr>
          <w:sz w:val="23"/>
        </w:rPr>
      </w:pPr>
    </w:p>
    <w:p w:rsidR="008764DC" w:rsidRDefault="00E62C14">
      <w:pPr>
        <w:pStyle w:val="a4"/>
        <w:numPr>
          <w:ilvl w:val="0"/>
          <w:numId w:val="2"/>
        </w:numPr>
        <w:tabs>
          <w:tab w:val="left" w:pos="464"/>
        </w:tabs>
        <w:ind w:left="464"/>
        <w:rPr>
          <w:sz w:val="24"/>
        </w:rPr>
      </w:pPr>
      <w:r>
        <w:rPr>
          <w:sz w:val="24"/>
        </w:rPr>
        <w:t>Прав граждан (подданных):</w:t>
      </w:r>
    </w:p>
    <w:p w:rsidR="008764DC" w:rsidRDefault="00E62C14">
      <w:pPr>
        <w:pStyle w:val="a3"/>
        <w:ind w:left="224"/>
      </w:pPr>
      <w:r>
        <w:t>-избирательное право (всеобщее или нет, наличие цензов и т. пр.)</w:t>
      </w:r>
    </w:p>
    <w:p w:rsidR="008764DC" w:rsidRDefault="00E62C14">
      <w:pPr>
        <w:pStyle w:val="a3"/>
        <w:ind w:left="224"/>
      </w:pPr>
      <w:r>
        <w:t>-политические права и свободы,</w:t>
      </w:r>
    </w:p>
    <w:p w:rsidR="008764DC" w:rsidRDefault="00E62C14">
      <w:pPr>
        <w:pStyle w:val="a3"/>
        <w:ind w:left="224"/>
      </w:pPr>
      <w:r>
        <w:t>-личные права и свободы,</w:t>
      </w:r>
    </w:p>
    <w:p w:rsidR="008764DC" w:rsidRDefault="00E62C14">
      <w:pPr>
        <w:pStyle w:val="a3"/>
        <w:ind w:left="224"/>
      </w:pPr>
      <w:r>
        <w:t>-возможность использования провозглашенных законом прав.</w:t>
      </w:r>
    </w:p>
    <w:p w:rsidR="008764DC" w:rsidRDefault="008764DC">
      <w:pPr>
        <w:pStyle w:val="a3"/>
      </w:pPr>
    </w:p>
    <w:p w:rsidR="008764DC" w:rsidRDefault="00E62C14">
      <w:pPr>
        <w:pStyle w:val="a4"/>
        <w:numPr>
          <w:ilvl w:val="0"/>
          <w:numId w:val="2"/>
        </w:numPr>
        <w:tabs>
          <w:tab w:val="left" w:pos="464"/>
        </w:tabs>
        <w:ind w:right="1111" w:firstLine="0"/>
        <w:jc w:val="both"/>
        <w:rPr>
          <w:sz w:val="24"/>
        </w:rPr>
      </w:pPr>
      <w:r>
        <w:rPr>
          <w:sz w:val="24"/>
        </w:rPr>
        <w:t>Основные политические парт</w:t>
      </w:r>
      <w:r>
        <w:rPr>
          <w:sz w:val="24"/>
        </w:rPr>
        <w:t>ии и движения (краткая характеристика программ, методов их реализации, влияния на различные социальные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слои).</w:t>
      </w:r>
    </w:p>
    <w:p w:rsidR="008764DC" w:rsidRDefault="008764DC">
      <w:pPr>
        <w:pStyle w:val="a3"/>
      </w:pPr>
    </w:p>
    <w:p w:rsidR="008764DC" w:rsidRDefault="00E62C14">
      <w:pPr>
        <w:pStyle w:val="a4"/>
        <w:numPr>
          <w:ilvl w:val="0"/>
          <w:numId w:val="2"/>
        </w:numPr>
        <w:tabs>
          <w:tab w:val="left" w:pos="464"/>
        </w:tabs>
        <w:ind w:left="464"/>
        <w:jc w:val="both"/>
        <w:rPr>
          <w:sz w:val="24"/>
        </w:rPr>
      </w:pPr>
      <w:r>
        <w:rPr>
          <w:sz w:val="24"/>
        </w:rPr>
        <w:t>Краткая обобщённая оценка политического строя и перспектив его развития.</w:t>
      </w:r>
    </w:p>
    <w:p w:rsidR="008764DC" w:rsidRDefault="008764DC">
      <w:pPr>
        <w:pStyle w:val="a3"/>
        <w:spacing w:before="4"/>
      </w:pPr>
    </w:p>
    <w:p w:rsidR="008764DC" w:rsidRDefault="00E62C14">
      <w:pPr>
        <w:pStyle w:val="1"/>
        <w:ind w:left="284"/>
      </w:pPr>
      <w:r>
        <w:t>Характеристика войн:</w:t>
      </w:r>
    </w:p>
    <w:p w:rsidR="008764DC" w:rsidRDefault="008764DC">
      <w:pPr>
        <w:sectPr w:rsidR="008764DC">
          <w:pgSz w:w="11910" w:h="16840"/>
          <w:pgMar w:top="1040" w:right="620" w:bottom="960" w:left="1480" w:header="0" w:footer="758" w:gutter="0"/>
          <w:cols w:space="720"/>
        </w:sectPr>
      </w:pPr>
    </w:p>
    <w:p w:rsidR="008764DC" w:rsidRDefault="00E62C14">
      <w:pPr>
        <w:pStyle w:val="a4"/>
        <w:numPr>
          <w:ilvl w:val="0"/>
          <w:numId w:val="1"/>
        </w:numPr>
        <w:tabs>
          <w:tab w:val="left" w:pos="464"/>
        </w:tabs>
        <w:spacing w:before="78"/>
        <w:rPr>
          <w:sz w:val="24"/>
        </w:rPr>
      </w:pPr>
      <w:r>
        <w:rPr>
          <w:sz w:val="24"/>
        </w:rPr>
        <w:lastRenderedPageBreak/>
        <w:t>Причина войн, хронологические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ра</w:t>
      </w:r>
      <w:r>
        <w:rPr>
          <w:sz w:val="24"/>
        </w:rPr>
        <w:t>мки.</w:t>
      </w:r>
    </w:p>
    <w:p w:rsidR="008764DC" w:rsidRDefault="00E62C14">
      <w:pPr>
        <w:pStyle w:val="a4"/>
        <w:numPr>
          <w:ilvl w:val="0"/>
          <w:numId w:val="1"/>
        </w:numPr>
        <w:tabs>
          <w:tab w:val="left" w:pos="464"/>
        </w:tabs>
        <w:rPr>
          <w:sz w:val="24"/>
        </w:rPr>
      </w:pPr>
      <w:r>
        <w:rPr>
          <w:sz w:val="24"/>
        </w:rPr>
        <w:t>Воюющие страны или группировки</w:t>
      </w:r>
      <w:r>
        <w:rPr>
          <w:spacing w:val="4"/>
          <w:sz w:val="24"/>
        </w:rPr>
        <w:t xml:space="preserve"> </w:t>
      </w:r>
      <w:r>
        <w:rPr>
          <w:sz w:val="24"/>
        </w:rPr>
        <w:t>стран.</w:t>
      </w:r>
    </w:p>
    <w:p w:rsidR="008764DC" w:rsidRDefault="00E62C14">
      <w:pPr>
        <w:pStyle w:val="a4"/>
        <w:numPr>
          <w:ilvl w:val="0"/>
          <w:numId w:val="1"/>
        </w:numPr>
        <w:tabs>
          <w:tab w:val="left" w:pos="464"/>
        </w:tabs>
        <w:rPr>
          <w:sz w:val="24"/>
        </w:rPr>
      </w:pP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сторон.</w:t>
      </w:r>
    </w:p>
    <w:p w:rsidR="008764DC" w:rsidRDefault="00E62C14">
      <w:pPr>
        <w:pStyle w:val="a4"/>
        <w:numPr>
          <w:ilvl w:val="0"/>
          <w:numId w:val="1"/>
        </w:numPr>
        <w:tabs>
          <w:tab w:val="left" w:pos="464"/>
        </w:tabs>
        <w:rPr>
          <w:sz w:val="24"/>
        </w:rPr>
      </w:pPr>
      <w:r>
        <w:rPr>
          <w:sz w:val="24"/>
        </w:rPr>
        <w:t>Соотношение сил воюющих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стран.</w:t>
      </w:r>
    </w:p>
    <w:p w:rsidR="008764DC" w:rsidRDefault="00E62C14">
      <w:pPr>
        <w:pStyle w:val="a4"/>
        <w:numPr>
          <w:ilvl w:val="0"/>
          <w:numId w:val="1"/>
        </w:numPr>
        <w:tabs>
          <w:tab w:val="left" w:pos="464"/>
        </w:tabs>
        <w:rPr>
          <w:sz w:val="24"/>
        </w:rPr>
      </w:pPr>
      <w:r>
        <w:rPr>
          <w:sz w:val="24"/>
        </w:rPr>
        <w:t>Повод к войне.</w:t>
      </w:r>
    </w:p>
    <w:p w:rsidR="008764DC" w:rsidRDefault="00E62C14">
      <w:pPr>
        <w:pStyle w:val="a4"/>
        <w:numPr>
          <w:ilvl w:val="0"/>
          <w:numId w:val="1"/>
        </w:numPr>
        <w:tabs>
          <w:tab w:val="left" w:pos="464"/>
        </w:tabs>
        <w:rPr>
          <w:sz w:val="24"/>
        </w:rPr>
      </w:pPr>
      <w:r>
        <w:rPr>
          <w:sz w:val="24"/>
        </w:rPr>
        <w:t>Ход военных действий (по</w:t>
      </w:r>
      <w:r>
        <w:rPr>
          <w:spacing w:val="2"/>
          <w:sz w:val="24"/>
        </w:rPr>
        <w:t xml:space="preserve"> </w:t>
      </w:r>
      <w:r>
        <w:rPr>
          <w:sz w:val="24"/>
        </w:rPr>
        <w:t>этапам):</w:t>
      </w:r>
    </w:p>
    <w:p w:rsidR="008764DC" w:rsidRDefault="00E62C14">
      <w:pPr>
        <w:pStyle w:val="a3"/>
        <w:ind w:left="224"/>
      </w:pPr>
      <w:r>
        <w:t>-планы сторон в начале каждого этапа,</w:t>
      </w:r>
    </w:p>
    <w:p w:rsidR="008764DC" w:rsidRDefault="00E62C14">
      <w:pPr>
        <w:pStyle w:val="a3"/>
        <w:ind w:left="224"/>
      </w:pPr>
      <w:r>
        <w:t>-военные и политические итоги этапа.</w:t>
      </w:r>
    </w:p>
    <w:p w:rsidR="008764DC" w:rsidRDefault="00E62C14">
      <w:pPr>
        <w:pStyle w:val="a4"/>
        <w:numPr>
          <w:ilvl w:val="0"/>
          <w:numId w:val="1"/>
        </w:numPr>
        <w:tabs>
          <w:tab w:val="left" w:pos="464"/>
        </w:tabs>
        <w:rPr>
          <w:sz w:val="24"/>
        </w:rPr>
      </w:pPr>
      <w:r>
        <w:rPr>
          <w:sz w:val="24"/>
        </w:rPr>
        <w:t>Характер войны.</w:t>
      </w:r>
    </w:p>
    <w:p w:rsidR="008764DC" w:rsidRDefault="00E62C14">
      <w:pPr>
        <w:pStyle w:val="a4"/>
        <w:numPr>
          <w:ilvl w:val="0"/>
          <w:numId w:val="1"/>
        </w:numPr>
        <w:tabs>
          <w:tab w:val="left" w:pos="464"/>
        </w:tabs>
        <w:rPr>
          <w:sz w:val="24"/>
        </w:rPr>
      </w:pPr>
      <w:r>
        <w:rPr>
          <w:sz w:val="24"/>
        </w:rPr>
        <w:t>Условия мирного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:rsidR="008764DC" w:rsidRDefault="00E62C14">
      <w:pPr>
        <w:pStyle w:val="a4"/>
        <w:numPr>
          <w:ilvl w:val="0"/>
          <w:numId w:val="1"/>
        </w:numPr>
        <w:tabs>
          <w:tab w:val="left" w:pos="464"/>
        </w:tabs>
        <w:rPr>
          <w:sz w:val="24"/>
        </w:rPr>
      </w:pPr>
      <w:r>
        <w:rPr>
          <w:sz w:val="24"/>
        </w:rPr>
        <w:t>Военные и политические итоги</w:t>
      </w:r>
      <w:r>
        <w:rPr>
          <w:spacing w:val="3"/>
          <w:sz w:val="24"/>
        </w:rPr>
        <w:t xml:space="preserve"> </w:t>
      </w:r>
      <w:r>
        <w:rPr>
          <w:sz w:val="24"/>
        </w:rPr>
        <w:t>войны.</w:t>
      </w:r>
    </w:p>
    <w:sectPr w:rsidR="008764DC">
      <w:pgSz w:w="11910" w:h="16840"/>
      <w:pgMar w:top="1040" w:right="620" w:bottom="980" w:left="1480" w:header="0" w:footer="75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2C14" w:rsidRDefault="00E62C14">
      <w:r>
        <w:separator/>
      </w:r>
    </w:p>
  </w:endnote>
  <w:endnote w:type="continuationSeparator" w:id="0">
    <w:p w:rsidR="00E62C14" w:rsidRDefault="00E62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4DC" w:rsidRDefault="00D649B4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564160" behindDoc="1" locked="0" layoutInCell="1" allowOverlap="1">
              <wp:simplePos x="0" y="0"/>
              <wp:positionH relativeFrom="page">
                <wp:posOffset>6918960</wp:posOffset>
              </wp:positionH>
              <wp:positionV relativeFrom="page">
                <wp:posOffset>10055225</wp:posOffset>
              </wp:positionV>
              <wp:extent cx="127000" cy="19431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4DC" w:rsidRDefault="00E62C14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49B4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544.8pt;margin-top:791.75pt;width:10pt;height:15.3pt;z-index:-2537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" filled="f" stroked="f">
              <v:textbox inset="0,0,0,0">
                <w:txbxContent>
                  <w:p w:rsidR="008764DC" w:rsidRDefault="00E62C14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649B4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4DC" w:rsidRDefault="008764DC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4DC" w:rsidRDefault="00D649B4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565184" behindDoc="1" locked="0" layoutInCell="1" allowOverlap="1">
              <wp:simplePos x="0" y="0"/>
              <wp:positionH relativeFrom="page">
                <wp:posOffset>10154920</wp:posOffset>
              </wp:positionH>
              <wp:positionV relativeFrom="page">
                <wp:posOffset>6924040</wp:posOffset>
              </wp:positionV>
              <wp:extent cx="203200" cy="194310"/>
              <wp:effectExtent l="0" t="0" r="0" b="0"/>
              <wp:wrapNone/>
              <wp:docPr id="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4DC" w:rsidRDefault="00E62C14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49B4"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799.6pt;margin-top:545.2pt;width:16pt;height:15.3pt;z-index:-2537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" filled="f" stroked="f">
              <v:textbox inset="0,0,0,0">
                <w:txbxContent>
                  <w:p w:rsidR="008764DC" w:rsidRDefault="00E62C14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649B4"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4DC" w:rsidRDefault="008764DC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4DC" w:rsidRDefault="00D649B4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566208" behindDoc="1" locked="0" layoutInCell="1" allowOverlap="1">
              <wp:simplePos x="0" y="0"/>
              <wp:positionH relativeFrom="page">
                <wp:posOffset>6842760</wp:posOffset>
              </wp:positionH>
              <wp:positionV relativeFrom="page">
                <wp:posOffset>10055225</wp:posOffset>
              </wp:positionV>
              <wp:extent cx="203200" cy="194310"/>
              <wp:effectExtent l="0" t="0" r="0" b="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4DC" w:rsidRDefault="00E62C14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49B4"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38.8pt;margin-top:791.75pt;width:16pt;height:15.3pt;z-index:-2537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" filled="f" stroked="f">
              <v:textbox inset="0,0,0,0">
                <w:txbxContent>
                  <w:p w:rsidR="008764DC" w:rsidRDefault="00E62C14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649B4"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4DC" w:rsidRDefault="008764DC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4DC" w:rsidRDefault="00D649B4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567232" behindDoc="1" locked="0" layoutInCell="1" allowOverlap="1">
              <wp:simplePos x="0" y="0"/>
              <wp:positionH relativeFrom="page">
                <wp:posOffset>10154920</wp:posOffset>
              </wp:positionH>
              <wp:positionV relativeFrom="page">
                <wp:posOffset>6924040</wp:posOffset>
              </wp:positionV>
              <wp:extent cx="203200" cy="19431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4DC" w:rsidRDefault="00E62C14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49B4">
                            <w:rPr>
                              <w:noProof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799.6pt;margin-top:545.2pt;width:16pt;height:15.3pt;z-index:-2537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" filled="f" stroked="f">
              <v:textbox inset="0,0,0,0">
                <w:txbxContent>
                  <w:p w:rsidR="008764DC" w:rsidRDefault="00E62C14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649B4">
                      <w:rPr>
                        <w:noProof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4DC" w:rsidRDefault="008764DC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4DC" w:rsidRDefault="00D649B4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568256" behindDoc="1" locked="0" layoutInCell="1" allowOverlap="1">
              <wp:simplePos x="0" y="0"/>
              <wp:positionH relativeFrom="page">
                <wp:posOffset>6842760</wp:posOffset>
              </wp:positionH>
              <wp:positionV relativeFrom="page">
                <wp:posOffset>10055225</wp:posOffset>
              </wp:positionV>
              <wp:extent cx="2032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4DC" w:rsidRDefault="00E62C14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49B4"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538.8pt;margin-top:791.75pt;width:16pt;height:15.3pt;z-index:-2537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" filled="f" stroked="f">
              <v:textbox inset="0,0,0,0">
                <w:txbxContent>
                  <w:p w:rsidR="008764DC" w:rsidRDefault="00E62C14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649B4"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2C14" w:rsidRDefault="00E62C14">
      <w:r>
        <w:separator/>
      </w:r>
    </w:p>
  </w:footnote>
  <w:footnote w:type="continuationSeparator" w:id="0">
    <w:p w:rsidR="00E62C14" w:rsidRDefault="00E62C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3064D"/>
    <w:multiLevelType w:val="hybridMultilevel"/>
    <w:tmpl w:val="CB865642"/>
    <w:lvl w:ilvl="0" w:tplc="A1F0FC10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B4F48694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3A683442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2C80710A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22EC3716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D436C290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8794D48E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D3A87A6E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42E0FA7A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1">
    <w:nsid w:val="06AE72C2"/>
    <w:multiLevelType w:val="hybridMultilevel"/>
    <w:tmpl w:val="BBB25390"/>
    <w:lvl w:ilvl="0" w:tplc="4D7E527C">
      <w:numFmt w:val="bullet"/>
      <w:lvlText w:val="-"/>
      <w:lvlJc w:val="left"/>
      <w:pPr>
        <w:ind w:left="2" w:hanging="1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EFC03B7A">
      <w:numFmt w:val="bullet"/>
      <w:lvlText w:val="•"/>
      <w:lvlJc w:val="left"/>
      <w:pPr>
        <w:ind w:left="769" w:hanging="140"/>
      </w:pPr>
      <w:rPr>
        <w:rFonts w:hint="default"/>
        <w:lang w:val="ru-RU" w:eastAsia="ru-RU" w:bidi="ru-RU"/>
      </w:rPr>
    </w:lvl>
    <w:lvl w:ilvl="2" w:tplc="47AE550C">
      <w:numFmt w:val="bullet"/>
      <w:lvlText w:val="•"/>
      <w:lvlJc w:val="left"/>
      <w:pPr>
        <w:ind w:left="1538" w:hanging="140"/>
      </w:pPr>
      <w:rPr>
        <w:rFonts w:hint="default"/>
        <w:lang w:val="ru-RU" w:eastAsia="ru-RU" w:bidi="ru-RU"/>
      </w:rPr>
    </w:lvl>
    <w:lvl w:ilvl="3" w:tplc="1BACE870">
      <w:numFmt w:val="bullet"/>
      <w:lvlText w:val="•"/>
      <w:lvlJc w:val="left"/>
      <w:pPr>
        <w:ind w:left="2307" w:hanging="140"/>
      </w:pPr>
      <w:rPr>
        <w:rFonts w:hint="default"/>
        <w:lang w:val="ru-RU" w:eastAsia="ru-RU" w:bidi="ru-RU"/>
      </w:rPr>
    </w:lvl>
    <w:lvl w:ilvl="4" w:tplc="A11E739A">
      <w:numFmt w:val="bullet"/>
      <w:lvlText w:val="•"/>
      <w:lvlJc w:val="left"/>
      <w:pPr>
        <w:ind w:left="3077" w:hanging="140"/>
      </w:pPr>
      <w:rPr>
        <w:rFonts w:hint="default"/>
        <w:lang w:val="ru-RU" w:eastAsia="ru-RU" w:bidi="ru-RU"/>
      </w:rPr>
    </w:lvl>
    <w:lvl w:ilvl="5" w:tplc="452C3F8E">
      <w:numFmt w:val="bullet"/>
      <w:lvlText w:val="•"/>
      <w:lvlJc w:val="left"/>
      <w:pPr>
        <w:ind w:left="3846" w:hanging="140"/>
      </w:pPr>
      <w:rPr>
        <w:rFonts w:hint="default"/>
        <w:lang w:val="ru-RU" w:eastAsia="ru-RU" w:bidi="ru-RU"/>
      </w:rPr>
    </w:lvl>
    <w:lvl w:ilvl="6" w:tplc="BECE99EE">
      <w:numFmt w:val="bullet"/>
      <w:lvlText w:val="•"/>
      <w:lvlJc w:val="left"/>
      <w:pPr>
        <w:ind w:left="4615" w:hanging="140"/>
      </w:pPr>
      <w:rPr>
        <w:rFonts w:hint="default"/>
        <w:lang w:val="ru-RU" w:eastAsia="ru-RU" w:bidi="ru-RU"/>
      </w:rPr>
    </w:lvl>
    <w:lvl w:ilvl="7" w:tplc="C74C4254">
      <w:numFmt w:val="bullet"/>
      <w:lvlText w:val="•"/>
      <w:lvlJc w:val="left"/>
      <w:pPr>
        <w:ind w:left="5385" w:hanging="140"/>
      </w:pPr>
      <w:rPr>
        <w:rFonts w:hint="default"/>
        <w:lang w:val="ru-RU" w:eastAsia="ru-RU" w:bidi="ru-RU"/>
      </w:rPr>
    </w:lvl>
    <w:lvl w:ilvl="8" w:tplc="DB3C4CC4">
      <w:numFmt w:val="bullet"/>
      <w:lvlText w:val="•"/>
      <w:lvlJc w:val="left"/>
      <w:pPr>
        <w:ind w:left="6154" w:hanging="140"/>
      </w:pPr>
      <w:rPr>
        <w:rFonts w:hint="default"/>
        <w:lang w:val="ru-RU" w:eastAsia="ru-RU" w:bidi="ru-RU"/>
      </w:rPr>
    </w:lvl>
  </w:abstractNum>
  <w:abstractNum w:abstractNumId="2">
    <w:nsid w:val="07F26E81"/>
    <w:multiLevelType w:val="hybridMultilevel"/>
    <w:tmpl w:val="212A8E96"/>
    <w:lvl w:ilvl="0" w:tplc="B5EC9EF4">
      <w:numFmt w:val="bullet"/>
      <w:lvlText w:val="-"/>
      <w:lvlJc w:val="left"/>
      <w:pPr>
        <w:ind w:left="141" w:hanging="1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70CE1692">
      <w:numFmt w:val="bullet"/>
      <w:lvlText w:val="•"/>
      <w:lvlJc w:val="left"/>
      <w:pPr>
        <w:ind w:left="889" w:hanging="140"/>
      </w:pPr>
      <w:rPr>
        <w:rFonts w:hint="default"/>
        <w:lang w:val="ru-RU" w:eastAsia="ru-RU" w:bidi="ru-RU"/>
      </w:rPr>
    </w:lvl>
    <w:lvl w:ilvl="2" w:tplc="642C7B10">
      <w:numFmt w:val="bullet"/>
      <w:lvlText w:val="•"/>
      <w:lvlJc w:val="left"/>
      <w:pPr>
        <w:ind w:left="1638" w:hanging="140"/>
      </w:pPr>
      <w:rPr>
        <w:rFonts w:hint="default"/>
        <w:lang w:val="ru-RU" w:eastAsia="ru-RU" w:bidi="ru-RU"/>
      </w:rPr>
    </w:lvl>
    <w:lvl w:ilvl="3" w:tplc="AFFE246E">
      <w:numFmt w:val="bullet"/>
      <w:lvlText w:val="•"/>
      <w:lvlJc w:val="left"/>
      <w:pPr>
        <w:ind w:left="2387" w:hanging="140"/>
      </w:pPr>
      <w:rPr>
        <w:rFonts w:hint="default"/>
        <w:lang w:val="ru-RU" w:eastAsia="ru-RU" w:bidi="ru-RU"/>
      </w:rPr>
    </w:lvl>
    <w:lvl w:ilvl="4" w:tplc="F5C661CE">
      <w:numFmt w:val="bullet"/>
      <w:lvlText w:val="•"/>
      <w:lvlJc w:val="left"/>
      <w:pPr>
        <w:ind w:left="3137" w:hanging="140"/>
      </w:pPr>
      <w:rPr>
        <w:rFonts w:hint="default"/>
        <w:lang w:val="ru-RU" w:eastAsia="ru-RU" w:bidi="ru-RU"/>
      </w:rPr>
    </w:lvl>
    <w:lvl w:ilvl="5" w:tplc="76F61BFE">
      <w:numFmt w:val="bullet"/>
      <w:lvlText w:val="•"/>
      <w:lvlJc w:val="left"/>
      <w:pPr>
        <w:ind w:left="3886" w:hanging="140"/>
      </w:pPr>
      <w:rPr>
        <w:rFonts w:hint="default"/>
        <w:lang w:val="ru-RU" w:eastAsia="ru-RU" w:bidi="ru-RU"/>
      </w:rPr>
    </w:lvl>
    <w:lvl w:ilvl="6" w:tplc="21FE5F1A">
      <w:numFmt w:val="bullet"/>
      <w:lvlText w:val="•"/>
      <w:lvlJc w:val="left"/>
      <w:pPr>
        <w:ind w:left="4635" w:hanging="140"/>
      </w:pPr>
      <w:rPr>
        <w:rFonts w:hint="default"/>
        <w:lang w:val="ru-RU" w:eastAsia="ru-RU" w:bidi="ru-RU"/>
      </w:rPr>
    </w:lvl>
    <w:lvl w:ilvl="7" w:tplc="FEF220D2">
      <w:numFmt w:val="bullet"/>
      <w:lvlText w:val="•"/>
      <w:lvlJc w:val="left"/>
      <w:pPr>
        <w:ind w:left="5385" w:hanging="140"/>
      </w:pPr>
      <w:rPr>
        <w:rFonts w:hint="default"/>
        <w:lang w:val="ru-RU" w:eastAsia="ru-RU" w:bidi="ru-RU"/>
      </w:rPr>
    </w:lvl>
    <w:lvl w:ilvl="8" w:tplc="91D07B1E">
      <w:numFmt w:val="bullet"/>
      <w:lvlText w:val="•"/>
      <w:lvlJc w:val="left"/>
      <w:pPr>
        <w:ind w:left="6134" w:hanging="140"/>
      </w:pPr>
      <w:rPr>
        <w:rFonts w:hint="default"/>
        <w:lang w:val="ru-RU" w:eastAsia="ru-RU" w:bidi="ru-RU"/>
      </w:rPr>
    </w:lvl>
  </w:abstractNum>
  <w:abstractNum w:abstractNumId="3">
    <w:nsid w:val="081B1CAC"/>
    <w:multiLevelType w:val="hybridMultilevel"/>
    <w:tmpl w:val="4B80DF5A"/>
    <w:lvl w:ilvl="0" w:tplc="1B5884F4">
      <w:start w:val="1"/>
      <w:numFmt w:val="decimal"/>
      <w:lvlText w:val="%1."/>
      <w:lvlJc w:val="left"/>
      <w:pPr>
        <w:ind w:left="1028" w:hanging="35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E7287112">
      <w:numFmt w:val="bullet"/>
      <w:lvlText w:val="•"/>
      <w:lvlJc w:val="left"/>
      <w:pPr>
        <w:ind w:left="1874" w:hanging="358"/>
      </w:pPr>
      <w:rPr>
        <w:rFonts w:hint="default"/>
        <w:lang w:val="ru-RU" w:eastAsia="ru-RU" w:bidi="ru-RU"/>
      </w:rPr>
    </w:lvl>
    <w:lvl w:ilvl="2" w:tplc="3892AEFC">
      <w:numFmt w:val="bullet"/>
      <w:lvlText w:val="•"/>
      <w:lvlJc w:val="left"/>
      <w:pPr>
        <w:ind w:left="2729" w:hanging="358"/>
      </w:pPr>
      <w:rPr>
        <w:rFonts w:hint="default"/>
        <w:lang w:val="ru-RU" w:eastAsia="ru-RU" w:bidi="ru-RU"/>
      </w:rPr>
    </w:lvl>
    <w:lvl w:ilvl="3" w:tplc="A874D4E8">
      <w:numFmt w:val="bullet"/>
      <w:lvlText w:val="•"/>
      <w:lvlJc w:val="left"/>
      <w:pPr>
        <w:ind w:left="3583" w:hanging="358"/>
      </w:pPr>
      <w:rPr>
        <w:rFonts w:hint="default"/>
        <w:lang w:val="ru-RU" w:eastAsia="ru-RU" w:bidi="ru-RU"/>
      </w:rPr>
    </w:lvl>
    <w:lvl w:ilvl="4" w:tplc="53BA93A0">
      <w:numFmt w:val="bullet"/>
      <w:lvlText w:val="•"/>
      <w:lvlJc w:val="left"/>
      <w:pPr>
        <w:ind w:left="4438" w:hanging="358"/>
      </w:pPr>
      <w:rPr>
        <w:rFonts w:hint="default"/>
        <w:lang w:val="ru-RU" w:eastAsia="ru-RU" w:bidi="ru-RU"/>
      </w:rPr>
    </w:lvl>
    <w:lvl w:ilvl="5" w:tplc="0166DDCE">
      <w:numFmt w:val="bullet"/>
      <w:lvlText w:val="•"/>
      <w:lvlJc w:val="left"/>
      <w:pPr>
        <w:ind w:left="5292" w:hanging="358"/>
      </w:pPr>
      <w:rPr>
        <w:rFonts w:hint="default"/>
        <w:lang w:val="ru-RU" w:eastAsia="ru-RU" w:bidi="ru-RU"/>
      </w:rPr>
    </w:lvl>
    <w:lvl w:ilvl="6" w:tplc="D4CAFC76">
      <w:numFmt w:val="bullet"/>
      <w:lvlText w:val="•"/>
      <w:lvlJc w:val="left"/>
      <w:pPr>
        <w:ind w:left="6147" w:hanging="358"/>
      </w:pPr>
      <w:rPr>
        <w:rFonts w:hint="default"/>
        <w:lang w:val="ru-RU" w:eastAsia="ru-RU" w:bidi="ru-RU"/>
      </w:rPr>
    </w:lvl>
    <w:lvl w:ilvl="7" w:tplc="D32A6DEC">
      <w:numFmt w:val="bullet"/>
      <w:lvlText w:val="•"/>
      <w:lvlJc w:val="left"/>
      <w:pPr>
        <w:ind w:left="7001" w:hanging="358"/>
      </w:pPr>
      <w:rPr>
        <w:rFonts w:hint="default"/>
        <w:lang w:val="ru-RU" w:eastAsia="ru-RU" w:bidi="ru-RU"/>
      </w:rPr>
    </w:lvl>
    <w:lvl w:ilvl="8" w:tplc="70F268CC">
      <w:numFmt w:val="bullet"/>
      <w:lvlText w:val="•"/>
      <w:lvlJc w:val="left"/>
      <w:pPr>
        <w:ind w:left="7856" w:hanging="358"/>
      </w:pPr>
      <w:rPr>
        <w:rFonts w:hint="default"/>
        <w:lang w:val="ru-RU" w:eastAsia="ru-RU" w:bidi="ru-RU"/>
      </w:rPr>
    </w:lvl>
  </w:abstractNum>
  <w:abstractNum w:abstractNumId="4">
    <w:nsid w:val="0A547779"/>
    <w:multiLevelType w:val="hybridMultilevel"/>
    <w:tmpl w:val="669CEF42"/>
    <w:lvl w:ilvl="0" w:tplc="795C3342">
      <w:start w:val="1"/>
      <w:numFmt w:val="decimal"/>
      <w:lvlText w:val="%1."/>
      <w:lvlJc w:val="left"/>
      <w:pPr>
        <w:ind w:left="1030" w:hanging="284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ru-RU" w:bidi="ru-RU"/>
      </w:rPr>
    </w:lvl>
    <w:lvl w:ilvl="1" w:tplc="E2B0F4A8">
      <w:numFmt w:val="bullet"/>
      <w:lvlText w:val="•"/>
      <w:lvlJc w:val="left"/>
      <w:pPr>
        <w:ind w:left="1892" w:hanging="284"/>
      </w:pPr>
      <w:rPr>
        <w:rFonts w:hint="default"/>
        <w:lang w:val="ru-RU" w:eastAsia="ru-RU" w:bidi="ru-RU"/>
      </w:rPr>
    </w:lvl>
    <w:lvl w:ilvl="2" w:tplc="69C07F0A">
      <w:numFmt w:val="bullet"/>
      <w:lvlText w:val="•"/>
      <w:lvlJc w:val="left"/>
      <w:pPr>
        <w:ind w:left="2745" w:hanging="284"/>
      </w:pPr>
      <w:rPr>
        <w:rFonts w:hint="default"/>
        <w:lang w:val="ru-RU" w:eastAsia="ru-RU" w:bidi="ru-RU"/>
      </w:rPr>
    </w:lvl>
    <w:lvl w:ilvl="3" w:tplc="25DE1444">
      <w:numFmt w:val="bullet"/>
      <w:lvlText w:val="•"/>
      <w:lvlJc w:val="left"/>
      <w:pPr>
        <w:ind w:left="3597" w:hanging="284"/>
      </w:pPr>
      <w:rPr>
        <w:rFonts w:hint="default"/>
        <w:lang w:val="ru-RU" w:eastAsia="ru-RU" w:bidi="ru-RU"/>
      </w:rPr>
    </w:lvl>
    <w:lvl w:ilvl="4" w:tplc="EA10F848">
      <w:numFmt w:val="bullet"/>
      <w:lvlText w:val="•"/>
      <w:lvlJc w:val="left"/>
      <w:pPr>
        <w:ind w:left="4450" w:hanging="284"/>
      </w:pPr>
      <w:rPr>
        <w:rFonts w:hint="default"/>
        <w:lang w:val="ru-RU" w:eastAsia="ru-RU" w:bidi="ru-RU"/>
      </w:rPr>
    </w:lvl>
    <w:lvl w:ilvl="5" w:tplc="A3F0E192">
      <w:numFmt w:val="bullet"/>
      <w:lvlText w:val="•"/>
      <w:lvlJc w:val="left"/>
      <w:pPr>
        <w:ind w:left="5302" w:hanging="284"/>
      </w:pPr>
      <w:rPr>
        <w:rFonts w:hint="default"/>
        <w:lang w:val="ru-RU" w:eastAsia="ru-RU" w:bidi="ru-RU"/>
      </w:rPr>
    </w:lvl>
    <w:lvl w:ilvl="6" w:tplc="1EE80FF4">
      <w:numFmt w:val="bullet"/>
      <w:lvlText w:val="•"/>
      <w:lvlJc w:val="left"/>
      <w:pPr>
        <w:ind w:left="6155" w:hanging="284"/>
      </w:pPr>
      <w:rPr>
        <w:rFonts w:hint="default"/>
        <w:lang w:val="ru-RU" w:eastAsia="ru-RU" w:bidi="ru-RU"/>
      </w:rPr>
    </w:lvl>
    <w:lvl w:ilvl="7" w:tplc="44AE12E4">
      <w:numFmt w:val="bullet"/>
      <w:lvlText w:val="•"/>
      <w:lvlJc w:val="left"/>
      <w:pPr>
        <w:ind w:left="7007" w:hanging="284"/>
      </w:pPr>
      <w:rPr>
        <w:rFonts w:hint="default"/>
        <w:lang w:val="ru-RU" w:eastAsia="ru-RU" w:bidi="ru-RU"/>
      </w:rPr>
    </w:lvl>
    <w:lvl w:ilvl="8" w:tplc="2CD40508">
      <w:numFmt w:val="bullet"/>
      <w:lvlText w:val="•"/>
      <w:lvlJc w:val="left"/>
      <w:pPr>
        <w:ind w:left="7860" w:hanging="284"/>
      </w:pPr>
      <w:rPr>
        <w:rFonts w:hint="default"/>
        <w:lang w:val="ru-RU" w:eastAsia="ru-RU" w:bidi="ru-RU"/>
      </w:rPr>
    </w:lvl>
  </w:abstractNum>
  <w:abstractNum w:abstractNumId="5">
    <w:nsid w:val="12BD0CBE"/>
    <w:multiLevelType w:val="hybridMultilevel"/>
    <w:tmpl w:val="FF28604C"/>
    <w:lvl w:ilvl="0" w:tplc="B8169384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D62A95E0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31D8BAF6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E14CA788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8572EDDE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DD00E2E2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AF92F9FA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8678384A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C65C665C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6">
    <w:nsid w:val="166565F8"/>
    <w:multiLevelType w:val="hybridMultilevel"/>
    <w:tmpl w:val="36EEA8B4"/>
    <w:lvl w:ilvl="0" w:tplc="97D07A36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E736BE14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9D88169C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D40E9B88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40849DAC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40A452C4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7F880D1A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231E7F04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2098E0CA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7">
    <w:nsid w:val="187F7F37"/>
    <w:multiLevelType w:val="hybridMultilevel"/>
    <w:tmpl w:val="89C0F8E6"/>
    <w:lvl w:ilvl="0" w:tplc="54D4D3A0">
      <w:start w:val="1"/>
      <w:numFmt w:val="decimal"/>
      <w:lvlText w:val="%1."/>
      <w:lvlJc w:val="left"/>
      <w:pPr>
        <w:ind w:left="1172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5D423048">
      <w:numFmt w:val="bullet"/>
      <w:lvlText w:val="•"/>
      <w:lvlJc w:val="left"/>
      <w:pPr>
        <w:ind w:left="2018" w:hanging="360"/>
      </w:pPr>
      <w:rPr>
        <w:rFonts w:hint="default"/>
        <w:lang w:val="ru-RU" w:eastAsia="ru-RU" w:bidi="ru-RU"/>
      </w:rPr>
    </w:lvl>
    <w:lvl w:ilvl="2" w:tplc="AF944F4A">
      <w:numFmt w:val="bullet"/>
      <w:lvlText w:val="•"/>
      <w:lvlJc w:val="left"/>
      <w:pPr>
        <w:ind w:left="2857" w:hanging="360"/>
      </w:pPr>
      <w:rPr>
        <w:rFonts w:hint="default"/>
        <w:lang w:val="ru-RU" w:eastAsia="ru-RU" w:bidi="ru-RU"/>
      </w:rPr>
    </w:lvl>
    <w:lvl w:ilvl="3" w:tplc="643A64D0">
      <w:numFmt w:val="bullet"/>
      <w:lvlText w:val="•"/>
      <w:lvlJc w:val="left"/>
      <w:pPr>
        <w:ind w:left="3695" w:hanging="360"/>
      </w:pPr>
      <w:rPr>
        <w:rFonts w:hint="default"/>
        <w:lang w:val="ru-RU" w:eastAsia="ru-RU" w:bidi="ru-RU"/>
      </w:rPr>
    </w:lvl>
    <w:lvl w:ilvl="4" w:tplc="069C107C">
      <w:numFmt w:val="bullet"/>
      <w:lvlText w:val="•"/>
      <w:lvlJc w:val="left"/>
      <w:pPr>
        <w:ind w:left="4534" w:hanging="360"/>
      </w:pPr>
      <w:rPr>
        <w:rFonts w:hint="default"/>
        <w:lang w:val="ru-RU" w:eastAsia="ru-RU" w:bidi="ru-RU"/>
      </w:rPr>
    </w:lvl>
    <w:lvl w:ilvl="5" w:tplc="AE1CF006">
      <w:numFmt w:val="bullet"/>
      <w:lvlText w:val="•"/>
      <w:lvlJc w:val="left"/>
      <w:pPr>
        <w:ind w:left="5372" w:hanging="360"/>
      </w:pPr>
      <w:rPr>
        <w:rFonts w:hint="default"/>
        <w:lang w:val="ru-RU" w:eastAsia="ru-RU" w:bidi="ru-RU"/>
      </w:rPr>
    </w:lvl>
    <w:lvl w:ilvl="6" w:tplc="98D6F9E8">
      <w:numFmt w:val="bullet"/>
      <w:lvlText w:val="•"/>
      <w:lvlJc w:val="left"/>
      <w:pPr>
        <w:ind w:left="6211" w:hanging="360"/>
      </w:pPr>
      <w:rPr>
        <w:rFonts w:hint="default"/>
        <w:lang w:val="ru-RU" w:eastAsia="ru-RU" w:bidi="ru-RU"/>
      </w:rPr>
    </w:lvl>
    <w:lvl w:ilvl="7" w:tplc="D61C8DEC">
      <w:numFmt w:val="bullet"/>
      <w:lvlText w:val="•"/>
      <w:lvlJc w:val="left"/>
      <w:pPr>
        <w:ind w:left="7049" w:hanging="360"/>
      </w:pPr>
      <w:rPr>
        <w:rFonts w:hint="default"/>
        <w:lang w:val="ru-RU" w:eastAsia="ru-RU" w:bidi="ru-RU"/>
      </w:rPr>
    </w:lvl>
    <w:lvl w:ilvl="8" w:tplc="09C670DC">
      <w:numFmt w:val="bullet"/>
      <w:lvlText w:val="•"/>
      <w:lvlJc w:val="left"/>
      <w:pPr>
        <w:ind w:left="7888" w:hanging="360"/>
      </w:pPr>
      <w:rPr>
        <w:rFonts w:hint="default"/>
        <w:lang w:val="ru-RU" w:eastAsia="ru-RU" w:bidi="ru-RU"/>
      </w:rPr>
    </w:lvl>
  </w:abstractNum>
  <w:abstractNum w:abstractNumId="8">
    <w:nsid w:val="1C884B82"/>
    <w:multiLevelType w:val="hybridMultilevel"/>
    <w:tmpl w:val="F294CB6A"/>
    <w:lvl w:ilvl="0" w:tplc="47D2CD52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6C4617C6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62107382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B296A1F4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7E145638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16BED278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FD0AF0DA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A5E6D4FA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35F68FE4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9">
    <w:nsid w:val="1C9A6F5C"/>
    <w:multiLevelType w:val="hybridMultilevel"/>
    <w:tmpl w:val="D6EA548A"/>
    <w:lvl w:ilvl="0" w:tplc="A41E9B34">
      <w:start w:val="1"/>
      <w:numFmt w:val="decimal"/>
      <w:lvlText w:val="%1."/>
      <w:lvlJc w:val="left"/>
      <w:pPr>
        <w:ind w:left="954" w:hanging="284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ru-RU" w:bidi="ru-RU"/>
      </w:rPr>
    </w:lvl>
    <w:lvl w:ilvl="1" w:tplc="C3CAAF52">
      <w:start w:val="1"/>
      <w:numFmt w:val="decimal"/>
      <w:lvlText w:val="%2."/>
      <w:lvlJc w:val="left"/>
      <w:pPr>
        <w:ind w:left="117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2" w:tplc="651E96C4">
      <w:numFmt w:val="bullet"/>
      <w:lvlText w:val="•"/>
      <w:lvlJc w:val="left"/>
      <w:pPr>
        <w:ind w:left="2111" w:hanging="360"/>
      </w:pPr>
      <w:rPr>
        <w:rFonts w:hint="default"/>
        <w:lang w:val="ru-RU" w:eastAsia="ru-RU" w:bidi="ru-RU"/>
      </w:rPr>
    </w:lvl>
    <w:lvl w:ilvl="3" w:tplc="7FDCA7F2">
      <w:numFmt w:val="bullet"/>
      <w:lvlText w:val="•"/>
      <w:lvlJc w:val="left"/>
      <w:pPr>
        <w:ind w:left="3043" w:hanging="360"/>
      </w:pPr>
      <w:rPr>
        <w:rFonts w:hint="default"/>
        <w:lang w:val="ru-RU" w:eastAsia="ru-RU" w:bidi="ru-RU"/>
      </w:rPr>
    </w:lvl>
    <w:lvl w:ilvl="4" w:tplc="5AE81412">
      <w:numFmt w:val="bullet"/>
      <w:lvlText w:val="•"/>
      <w:lvlJc w:val="left"/>
      <w:pPr>
        <w:ind w:left="3975" w:hanging="360"/>
      </w:pPr>
      <w:rPr>
        <w:rFonts w:hint="default"/>
        <w:lang w:val="ru-RU" w:eastAsia="ru-RU" w:bidi="ru-RU"/>
      </w:rPr>
    </w:lvl>
    <w:lvl w:ilvl="5" w:tplc="6EF89652">
      <w:numFmt w:val="bullet"/>
      <w:lvlText w:val="•"/>
      <w:lvlJc w:val="left"/>
      <w:pPr>
        <w:ind w:left="4906" w:hanging="360"/>
      </w:pPr>
      <w:rPr>
        <w:rFonts w:hint="default"/>
        <w:lang w:val="ru-RU" w:eastAsia="ru-RU" w:bidi="ru-RU"/>
      </w:rPr>
    </w:lvl>
    <w:lvl w:ilvl="6" w:tplc="3522A496">
      <w:numFmt w:val="bullet"/>
      <w:lvlText w:val="•"/>
      <w:lvlJc w:val="left"/>
      <w:pPr>
        <w:ind w:left="5838" w:hanging="360"/>
      </w:pPr>
      <w:rPr>
        <w:rFonts w:hint="default"/>
        <w:lang w:val="ru-RU" w:eastAsia="ru-RU" w:bidi="ru-RU"/>
      </w:rPr>
    </w:lvl>
    <w:lvl w:ilvl="7" w:tplc="C136E6C6">
      <w:numFmt w:val="bullet"/>
      <w:lvlText w:val="•"/>
      <w:lvlJc w:val="left"/>
      <w:pPr>
        <w:ind w:left="6770" w:hanging="360"/>
      </w:pPr>
      <w:rPr>
        <w:rFonts w:hint="default"/>
        <w:lang w:val="ru-RU" w:eastAsia="ru-RU" w:bidi="ru-RU"/>
      </w:rPr>
    </w:lvl>
    <w:lvl w:ilvl="8" w:tplc="CDAE4C84">
      <w:numFmt w:val="bullet"/>
      <w:lvlText w:val="•"/>
      <w:lvlJc w:val="left"/>
      <w:pPr>
        <w:ind w:left="7702" w:hanging="360"/>
      </w:pPr>
      <w:rPr>
        <w:rFonts w:hint="default"/>
        <w:lang w:val="ru-RU" w:eastAsia="ru-RU" w:bidi="ru-RU"/>
      </w:rPr>
    </w:lvl>
  </w:abstractNum>
  <w:abstractNum w:abstractNumId="10">
    <w:nsid w:val="1CE835E8"/>
    <w:multiLevelType w:val="hybridMultilevel"/>
    <w:tmpl w:val="71786FF2"/>
    <w:lvl w:ilvl="0" w:tplc="FA0E8E84">
      <w:start w:val="1"/>
      <w:numFmt w:val="decimal"/>
      <w:lvlText w:val="%1."/>
      <w:lvlJc w:val="left"/>
      <w:pPr>
        <w:ind w:left="954" w:hanging="284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ru-RU" w:bidi="ru-RU"/>
      </w:rPr>
    </w:lvl>
    <w:lvl w:ilvl="1" w:tplc="DA466854">
      <w:numFmt w:val="bullet"/>
      <w:lvlText w:val="•"/>
      <w:lvlJc w:val="left"/>
      <w:pPr>
        <w:ind w:left="1820" w:hanging="284"/>
      </w:pPr>
      <w:rPr>
        <w:rFonts w:hint="default"/>
        <w:lang w:val="ru-RU" w:eastAsia="ru-RU" w:bidi="ru-RU"/>
      </w:rPr>
    </w:lvl>
    <w:lvl w:ilvl="2" w:tplc="EEB8A64E">
      <w:numFmt w:val="bullet"/>
      <w:lvlText w:val="•"/>
      <w:lvlJc w:val="left"/>
      <w:pPr>
        <w:ind w:left="2681" w:hanging="284"/>
      </w:pPr>
      <w:rPr>
        <w:rFonts w:hint="default"/>
        <w:lang w:val="ru-RU" w:eastAsia="ru-RU" w:bidi="ru-RU"/>
      </w:rPr>
    </w:lvl>
    <w:lvl w:ilvl="3" w:tplc="783AE28C">
      <w:numFmt w:val="bullet"/>
      <w:lvlText w:val="•"/>
      <w:lvlJc w:val="left"/>
      <w:pPr>
        <w:ind w:left="3541" w:hanging="284"/>
      </w:pPr>
      <w:rPr>
        <w:rFonts w:hint="default"/>
        <w:lang w:val="ru-RU" w:eastAsia="ru-RU" w:bidi="ru-RU"/>
      </w:rPr>
    </w:lvl>
    <w:lvl w:ilvl="4" w:tplc="913AE0A2">
      <w:numFmt w:val="bullet"/>
      <w:lvlText w:val="•"/>
      <w:lvlJc w:val="left"/>
      <w:pPr>
        <w:ind w:left="4402" w:hanging="284"/>
      </w:pPr>
      <w:rPr>
        <w:rFonts w:hint="default"/>
        <w:lang w:val="ru-RU" w:eastAsia="ru-RU" w:bidi="ru-RU"/>
      </w:rPr>
    </w:lvl>
    <w:lvl w:ilvl="5" w:tplc="2CD430A4">
      <w:numFmt w:val="bullet"/>
      <w:lvlText w:val="•"/>
      <w:lvlJc w:val="left"/>
      <w:pPr>
        <w:ind w:left="5262" w:hanging="284"/>
      </w:pPr>
      <w:rPr>
        <w:rFonts w:hint="default"/>
        <w:lang w:val="ru-RU" w:eastAsia="ru-RU" w:bidi="ru-RU"/>
      </w:rPr>
    </w:lvl>
    <w:lvl w:ilvl="6" w:tplc="691010F6">
      <w:numFmt w:val="bullet"/>
      <w:lvlText w:val="•"/>
      <w:lvlJc w:val="left"/>
      <w:pPr>
        <w:ind w:left="6123" w:hanging="284"/>
      </w:pPr>
      <w:rPr>
        <w:rFonts w:hint="default"/>
        <w:lang w:val="ru-RU" w:eastAsia="ru-RU" w:bidi="ru-RU"/>
      </w:rPr>
    </w:lvl>
    <w:lvl w:ilvl="7" w:tplc="F89AC8CC">
      <w:numFmt w:val="bullet"/>
      <w:lvlText w:val="•"/>
      <w:lvlJc w:val="left"/>
      <w:pPr>
        <w:ind w:left="6983" w:hanging="284"/>
      </w:pPr>
      <w:rPr>
        <w:rFonts w:hint="default"/>
        <w:lang w:val="ru-RU" w:eastAsia="ru-RU" w:bidi="ru-RU"/>
      </w:rPr>
    </w:lvl>
    <w:lvl w:ilvl="8" w:tplc="B21C7918">
      <w:numFmt w:val="bullet"/>
      <w:lvlText w:val="•"/>
      <w:lvlJc w:val="left"/>
      <w:pPr>
        <w:ind w:left="7844" w:hanging="284"/>
      </w:pPr>
      <w:rPr>
        <w:rFonts w:hint="default"/>
        <w:lang w:val="ru-RU" w:eastAsia="ru-RU" w:bidi="ru-RU"/>
      </w:rPr>
    </w:lvl>
  </w:abstractNum>
  <w:abstractNum w:abstractNumId="11">
    <w:nsid w:val="1FC91B67"/>
    <w:multiLevelType w:val="hybridMultilevel"/>
    <w:tmpl w:val="EE305E22"/>
    <w:lvl w:ilvl="0" w:tplc="CC6847E6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D486D054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CD5CC506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24740176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7102F176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CDEC7C1E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FC144448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F2E0FA6C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C6BEF4D8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12">
    <w:nsid w:val="20C01ABA"/>
    <w:multiLevelType w:val="hybridMultilevel"/>
    <w:tmpl w:val="0554A29E"/>
    <w:lvl w:ilvl="0" w:tplc="F3DE2B72">
      <w:start w:val="1"/>
      <w:numFmt w:val="decimal"/>
      <w:lvlText w:val="%1."/>
      <w:lvlJc w:val="left"/>
      <w:pPr>
        <w:ind w:left="954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2D88460A">
      <w:numFmt w:val="bullet"/>
      <w:lvlText w:val="•"/>
      <w:lvlJc w:val="left"/>
      <w:pPr>
        <w:ind w:left="1820" w:hanging="250"/>
      </w:pPr>
      <w:rPr>
        <w:rFonts w:hint="default"/>
        <w:lang w:val="ru-RU" w:eastAsia="ru-RU" w:bidi="ru-RU"/>
      </w:rPr>
    </w:lvl>
    <w:lvl w:ilvl="2" w:tplc="51D6DB82">
      <w:numFmt w:val="bullet"/>
      <w:lvlText w:val="•"/>
      <w:lvlJc w:val="left"/>
      <w:pPr>
        <w:ind w:left="2681" w:hanging="250"/>
      </w:pPr>
      <w:rPr>
        <w:rFonts w:hint="default"/>
        <w:lang w:val="ru-RU" w:eastAsia="ru-RU" w:bidi="ru-RU"/>
      </w:rPr>
    </w:lvl>
    <w:lvl w:ilvl="3" w:tplc="84F653A6">
      <w:numFmt w:val="bullet"/>
      <w:lvlText w:val="•"/>
      <w:lvlJc w:val="left"/>
      <w:pPr>
        <w:ind w:left="3541" w:hanging="250"/>
      </w:pPr>
      <w:rPr>
        <w:rFonts w:hint="default"/>
        <w:lang w:val="ru-RU" w:eastAsia="ru-RU" w:bidi="ru-RU"/>
      </w:rPr>
    </w:lvl>
    <w:lvl w:ilvl="4" w:tplc="8C761982">
      <w:numFmt w:val="bullet"/>
      <w:lvlText w:val="•"/>
      <w:lvlJc w:val="left"/>
      <w:pPr>
        <w:ind w:left="4402" w:hanging="250"/>
      </w:pPr>
      <w:rPr>
        <w:rFonts w:hint="default"/>
        <w:lang w:val="ru-RU" w:eastAsia="ru-RU" w:bidi="ru-RU"/>
      </w:rPr>
    </w:lvl>
    <w:lvl w:ilvl="5" w:tplc="E4F8A4DA">
      <w:numFmt w:val="bullet"/>
      <w:lvlText w:val="•"/>
      <w:lvlJc w:val="left"/>
      <w:pPr>
        <w:ind w:left="5262" w:hanging="250"/>
      </w:pPr>
      <w:rPr>
        <w:rFonts w:hint="default"/>
        <w:lang w:val="ru-RU" w:eastAsia="ru-RU" w:bidi="ru-RU"/>
      </w:rPr>
    </w:lvl>
    <w:lvl w:ilvl="6" w:tplc="F008E5B2">
      <w:numFmt w:val="bullet"/>
      <w:lvlText w:val="•"/>
      <w:lvlJc w:val="left"/>
      <w:pPr>
        <w:ind w:left="6123" w:hanging="250"/>
      </w:pPr>
      <w:rPr>
        <w:rFonts w:hint="default"/>
        <w:lang w:val="ru-RU" w:eastAsia="ru-RU" w:bidi="ru-RU"/>
      </w:rPr>
    </w:lvl>
    <w:lvl w:ilvl="7" w:tplc="60947500">
      <w:numFmt w:val="bullet"/>
      <w:lvlText w:val="•"/>
      <w:lvlJc w:val="left"/>
      <w:pPr>
        <w:ind w:left="6983" w:hanging="250"/>
      </w:pPr>
      <w:rPr>
        <w:rFonts w:hint="default"/>
        <w:lang w:val="ru-RU" w:eastAsia="ru-RU" w:bidi="ru-RU"/>
      </w:rPr>
    </w:lvl>
    <w:lvl w:ilvl="8" w:tplc="DF22BEFA">
      <w:numFmt w:val="bullet"/>
      <w:lvlText w:val="•"/>
      <w:lvlJc w:val="left"/>
      <w:pPr>
        <w:ind w:left="7844" w:hanging="250"/>
      </w:pPr>
      <w:rPr>
        <w:rFonts w:hint="default"/>
        <w:lang w:val="ru-RU" w:eastAsia="ru-RU" w:bidi="ru-RU"/>
      </w:rPr>
    </w:lvl>
  </w:abstractNum>
  <w:abstractNum w:abstractNumId="13">
    <w:nsid w:val="2272310E"/>
    <w:multiLevelType w:val="hybridMultilevel"/>
    <w:tmpl w:val="3E221A26"/>
    <w:lvl w:ilvl="0" w:tplc="9AA40C6A">
      <w:start w:val="1"/>
      <w:numFmt w:val="decimal"/>
      <w:lvlText w:val="%1."/>
      <w:lvlJc w:val="left"/>
      <w:pPr>
        <w:ind w:left="464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8D80E022">
      <w:numFmt w:val="bullet"/>
      <w:lvlText w:val="•"/>
      <w:lvlJc w:val="left"/>
      <w:pPr>
        <w:ind w:left="1394" w:hanging="240"/>
      </w:pPr>
      <w:rPr>
        <w:rFonts w:hint="default"/>
        <w:lang w:val="ru-RU" w:eastAsia="ru-RU" w:bidi="ru-RU"/>
      </w:rPr>
    </w:lvl>
    <w:lvl w:ilvl="2" w:tplc="F8DEFB48">
      <w:numFmt w:val="bullet"/>
      <w:lvlText w:val="•"/>
      <w:lvlJc w:val="left"/>
      <w:pPr>
        <w:ind w:left="2329" w:hanging="240"/>
      </w:pPr>
      <w:rPr>
        <w:rFonts w:hint="default"/>
        <w:lang w:val="ru-RU" w:eastAsia="ru-RU" w:bidi="ru-RU"/>
      </w:rPr>
    </w:lvl>
    <w:lvl w:ilvl="3" w:tplc="B7EC6C8A">
      <w:numFmt w:val="bullet"/>
      <w:lvlText w:val="•"/>
      <w:lvlJc w:val="left"/>
      <w:pPr>
        <w:ind w:left="3263" w:hanging="240"/>
      </w:pPr>
      <w:rPr>
        <w:rFonts w:hint="default"/>
        <w:lang w:val="ru-RU" w:eastAsia="ru-RU" w:bidi="ru-RU"/>
      </w:rPr>
    </w:lvl>
    <w:lvl w:ilvl="4" w:tplc="53925A8A">
      <w:numFmt w:val="bullet"/>
      <w:lvlText w:val="•"/>
      <w:lvlJc w:val="left"/>
      <w:pPr>
        <w:ind w:left="4198" w:hanging="240"/>
      </w:pPr>
      <w:rPr>
        <w:rFonts w:hint="default"/>
        <w:lang w:val="ru-RU" w:eastAsia="ru-RU" w:bidi="ru-RU"/>
      </w:rPr>
    </w:lvl>
    <w:lvl w:ilvl="5" w:tplc="C304E8B6">
      <w:numFmt w:val="bullet"/>
      <w:lvlText w:val="•"/>
      <w:lvlJc w:val="left"/>
      <w:pPr>
        <w:ind w:left="5132" w:hanging="240"/>
      </w:pPr>
      <w:rPr>
        <w:rFonts w:hint="default"/>
        <w:lang w:val="ru-RU" w:eastAsia="ru-RU" w:bidi="ru-RU"/>
      </w:rPr>
    </w:lvl>
    <w:lvl w:ilvl="6" w:tplc="3E88746C">
      <w:numFmt w:val="bullet"/>
      <w:lvlText w:val="•"/>
      <w:lvlJc w:val="left"/>
      <w:pPr>
        <w:ind w:left="6067" w:hanging="240"/>
      </w:pPr>
      <w:rPr>
        <w:rFonts w:hint="default"/>
        <w:lang w:val="ru-RU" w:eastAsia="ru-RU" w:bidi="ru-RU"/>
      </w:rPr>
    </w:lvl>
    <w:lvl w:ilvl="7" w:tplc="DDC205DC">
      <w:numFmt w:val="bullet"/>
      <w:lvlText w:val="•"/>
      <w:lvlJc w:val="left"/>
      <w:pPr>
        <w:ind w:left="7001" w:hanging="240"/>
      </w:pPr>
      <w:rPr>
        <w:rFonts w:hint="default"/>
        <w:lang w:val="ru-RU" w:eastAsia="ru-RU" w:bidi="ru-RU"/>
      </w:rPr>
    </w:lvl>
    <w:lvl w:ilvl="8" w:tplc="4D04E6CE">
      <w:numFmt w:val="bullet"/>
      <w:lvlText w:val="•"/>
      <w:lvlJc w:val="left"/>
      <w:pPr>
        <w:ind w:left="7936" w:hanging="240"/>
      </w:pPr>
      <w:rPr>
        <w:rFonts w:hint="default"/>
        <w:lang w:val="ru-RU" w:eastAsia="ru-RU" w:bidi="ru-RU"/>
      </w:rPr>
    </w:lvl>
  </w:abstractNum>
  <w:abstractNum w:abstractNumId="14">
    <w:nsid w:val="23884A5F"/>
    <w:multiLevelType w:val="hybridMultilevel"/>
    <w:tmpl w:val="E07A6B86"/>
    <w:lvl w:ilvl="0" w:tplc="84789888">
      <w:numFmt w:val="bullet"/>
      <w:lvlText w:val=""/>
      <w:lvlJc w:val="left"/>
      <w:pPr>
        <w:ind w:left="224" w:hanging="638"/>
      </w:pPr>
      <w:rPr>
        <w:rFonts w:ascii="Symbol" w:eastAsia="Symbol" w:hAnsi="Symbol" w:cs="Symbol" w:hint="default"/>
        <w:w w:val="89"/>
        <w:sz w:val="24"/>
        <w:szCs w:val="24"/>
        <w:lang w:val="ru-RU" w:eastAsia="ru-RU" w:bidi="ru-RU"/>
      </w:rPr>
    </w:lvl>
    <w:lvl w:ilvl="1" w:tplc="035C49A2">
      <w:numFmt w:val="bullet"/>
      <w:lvlText w:val=""/>
      <w:lvlJc w:val="left"/>
      <w:pPr>
        <w:ind w:left="944" w:hanging="360"/>
      </w:pPr>
      <w:rPr>
        <w:rFonts w:ascii="Symbol" w:eastAsia="Symbol" w:hAnsi="Symbol" w:cs="Symbol" w:hint="default"/>
        <w:w w:val="89"/>
        <w:sz w:val="24"/>
        <w:szCs w:val="24"/>
        <w:lang w:val="ru-RU" w:eastAsia="ru-RU" w:bidi="ru-RU"/>
      </w:rPr>
    </w:lvl>
    <w:lvl w:ilvl="2" w:tplc="3DF44A04">
      <w:numFmt w:val="bullet"/>
      <w:lvlText w:val="•"/>
      <w:lvlJc w:val="left"/>
      <w:pPr>
        <w:ind w:left="1925" w:hanging="360"/>
      </w:pPr>
      <w:rPr>
        <w:rFonts w:hint="default"/>
        <w:lang w:val="ru-RU" w:eastAsia="ru-RU" w:bidi="ru-RU"/>
      </w:rPr>
    </w:lvl>
    <w:lvl w:ilvl="3" w:tplc="DA0CAD5C">
      <w:numFmt w:val="bullet"/>
      <w:lvlText w:val="•"/>
      <w:lvlJc w:val="left"/>
      <w:pPr>
        <w:ind w:left="2910" w:hanging="360"/>
      </w:pPr>
      <w:rPr>
        <w:rFonts w:hint="default"/>
        <w:lang w:val="ru-RU" w:eastAsia="ru-RU" w:bidi="ru-RU"/>
      </w:rPr>
    </w:lvl>
    <w:lvl w:ilvl="4" w:tplc="46907A68">
      <w:numFmt w:val="bullet"/>
      <w:lvlText w:val="•"/>
      <w:lvlJc w:val="left"/>
      <w:pPr>
        <w:ind w:left="3895" w:hanging="360"/>
      </w:pPr>
      <w:rPr>
        <w:rFonts w:hint="default"/>
        <w:lang w:val="ru-RU" w:eastAsia="ru-RU" w:bidi="ru-RU"/>
      </w:rPr>
    </w:lvl>
    <w:lvl w:ilvl="5" w:tplc="43080690">
      <w:numFmt w:val="bullet"/>
      <w:lvlText w:val="•"/>
      <w:lvlJc w:val="left"/>
      <w:pPr>
        <w:ind w:left="4880" w:hanging="360"/>
      </w:pPr>
      <w:rPr>
        <w:rFonts w:hint="default"/>
        <w:lang w:val="ru-RU" w:eastAsia="ru-RU" w:bidi="ru-RU"/>
      </w:rPr>
    </w:lvl>
    <w:lvl w:ilvl="6" w:tplc="2BA81EA0">
      <w:numFmt w:val="bullet"/>
      <w:lvlText w:val="•"/>
      <w:lvlJc w:val="left"/>
      <w:pPr>
        <w:ind w:left="5865" w:hanging="360"/>
      </w:pPr>
      <w:rPr>
        <w:rFonts w:hint="default"/>
        <w:lang w:val="ru-RU" w:eastAsia="ru-RU" w:bidi="ru-RU"/>
      </w:rPr>
    </w:lvl>
    <w:lvl w:ilvl="7" w:tplc="4984CD62">
      <w:numFmt w:val="bullet"/>
      <w:lvlText w:val="•"/>
      <w:lvlJc w:val="left"/>
      <w:pPr>
        <w:ind w:left="6850" w:hanging="360"/>
      </w:pPr>
      <w:rPr>
        <w:rFonts w:hint="default"/>
        <w:lang w:val="ru-RU" w:eastAsia="ru-RU" w:bidi="ru-RU"/>
      </w:rPr>
    </w:lvl>
    <w:lvl w:ilvl="8" w:tplc="DDC6A872">
      <w:numFmt w:val="bullet"/>
      <w:lvlText w:val="•"/>
      <w:lvlJc w:val="left"/>
      <w:pPr>
        <w:ind w:left="7835" w:hanging="360"/>
      </w:pPr>
      <w:rPr>
        <w:rFonts w:hint="default"/>
        <w:lang w:val="ru-RU" w:eastAsia="ru-RU" w:bidi="ru-RU"/>
      </w:rPr>
    </w:lvl>
  </w:abstractNum>
  <w:abstractNum w:abstractNumId="15">
    <w:nsid w:val="24CA0F96"/>
    <w:multiLevelType w:val="hybridMultilevel"/>
    <w:tmpl w:val="543854DA"/>
    <w:lvl w:ilvl="0" w:tplc="8E6E7690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D4A2CD34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BE30E962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FCE8FE82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8BE42274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1F7C20F0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1FDA7000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09E0528E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60EA5678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16">
    <w:nsid w:val="259325AD"/>
    <w:multiLevelType w:val="hybridMultilevel"/>
    <w:tmpl w:val="427AD472"/>
    <w:lvl w:ilvl="0" w:tplc="D5E2C420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9620D170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49440E54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0CFC7160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EC481090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AC666416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FD4E1D20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A52AECC4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A5009722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17">
    <w:nsid w:val="27540E52"/>
    <w:multiLevelType w:val="hybridMultilevel"/>
    <w:tmpl w:val="27B6CC6C"/>
    <w:lvl w:ilvl="0" w:tplc="D7C8A800">
      <w:numFmt w:val="bullet"/>
      <w:lvlText w:val="-"/>
      <w:lvlJc w:val="left"/>
      <w:pPr>
        <w:ind w:left="2" w:hanging="1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76122098">
      <w:numFmt w:val="bullet"/>
      <w:lvlText w:val="•"/>
      <w:lvlJc w:val="left"/>
      <w:pPr>
        <w:ind w:left="763" w:hanging="140"/>
      </w:pPr>
      <w:rPr>
        <w:rFonts w:hint="default"/>
        <w:lang w:val="ru-RU" w:eastAsia="ru-RU" w:bidi="ru-RU"/>
      </w:rPr>
    </w:lvl>
    <w:lvl w:ilvl="2" w:tplc="C83068CA">
      <w:numFmt w:val="bullet"/>
      <w:lvlText w:val="•"/>
      <w:lvlJc w:val="left"/>
      <w:pPr>
        <w:ind w:left="1526" w:hanging="140"/>
      </w:pPr>
      <w:rPr>
        <w:rFonts w:hint="default"/>
        <w:lang w:val="ru-RU" w:eastAsia="ru-RU" w:bidi="ru-RU"/>
      </w:rPr>
    </w:lvl>
    <w:lvl w:ilvl="3" w:tplc="824C116A">
      <w:numFmt w:val="bullet"/>
      <w:lvlText w:val="•"/>
      <w:lvlJc w:val="left"/>
      <w:pPr>
        <w:ind w:left="2289" w:hanging="140"/>
      </w:pPr>
      <w:rPr>
        <w:rFonts w:hint="default"/>
        <w:lang w:val="ru-RU" w:eastAsia="ru-RU" w:bidi="ru-RU"/>
      </w:rPr>
    </w:lvl>
    <w:lvl w:ilvl="4" w:tplc="7D08FE80">
      <w:numFmt w:val="bullet"/>
      <w:lvlText w:val="•"/>
      <w:lvlJc w:val="left"/>
      <w:pPr>
        <w:ind w:left="3053" w:hanging="140"/>
      </w:pPr>
      <w:rPr>
        <w:rFonts w:hint="default"/>
        <w:lang w:val="ru-RU" w:eastAsia="ru-RU" w:bidi="ru-RU"/>
      </w:rPr>
    </w:lvl>
    <w:lvl w:ilvl="5" w:tplc="29449FD0">
      <w:numFmt w:val="bullet"/>
      <w:lvlText w:val="•"/>
      <w:lvlJc w:val="left"/>
      <w:pPr>
        <w:ind w:left="3816" w:hanging="140"/>
      </w:pPr>
      <w:rPr>
        <w:rFonts w:hint="default"/>
        <w:lang w:val="ru-RU" w:eastAsia="ru-RU" w:bidi="ru-RU"/>
      </w:rPr>
    </w:lvl>
    <w:lvl w:ilvl="6" w:tplc="7DBE89C2">
      <w:numFmt w:val="bullet"/>
      <w:lvlText w:val="•"/>
      <w:lvlJc w:val="left"/>
      <w:pPr>
        <w:ind w:left="4579" w:hanging="140"/>
      </w:pPr>
      <w:rPr>
        <w:rFonts w:hint="default"/>
        <w:lang w:val="ru-RU" w:eastAsia="ru-RU" w:bidi="ru-RU"/>
      </w:rPr>
    </w:lvl>
    <w:lvl w:ilvl="7" w:tplc="77AC7AA8">
      <w:numFmt w:val="bullet"/>
      <w:lvlText w:val="•"/>
      <w:lvlJc w:val="left"/>
      <w:pPr>
        <w:ind w:left="5343" w:hanging="140"/>
      </w:pPr>
      <w:rPr>
        <w:rFonts w:hint="default"/>
        <w:lang w:val="ru-RU" w:eastAsia="ru-RU" w:bidi="ru-RU"/>
      </w:rPr>
    </w:lvl>
    <w:lvl w:ilvl="8" w:tplc="FEFA5542">
      <w:numFmt w:val="bullet"/>
      <w:lvlText w:val="•"/>
      <w:lvlJc w:val="left"/>
      <w:pPr>
        <w:ind w:left="6106" w:hanging="140"/>
      </w:pPr>
      <w:rPr>
        <w:rFonts w:hint="default"/>
        <w:lang w:val="ru-RU" w:eastAsia="ru-RU" w:bidi="ru-RU"/>
      </w:rPr>
    </w:lvl>
  </w:abstractNum>
  <w:abstractNum w:abstractNumId="18">
    <w:nsid w:val="28CD7811"/>
    <w:multiLevelType w:val="hybridMultilevel"/>
    <w:tmpl w:val="C8CCCD9E"/>
    <w:lvl w:ilvl="0" w:tplc="B7D28DC6">
      <w:start w:val="2"/>
      <w:numFmt w:val="decimal"/>
      <w:lvlText w:val="%1"/>
      <w:lvlJc w:val="left"/>
      <w:pPr>
        <w:ind w:left="1250" w:hanging="180"/>
        <w:jc w:val="right"/>
      </w:pPr>
      <w:rPr>
        <w:rFonts w:hint="default"/>
        <w:b/>
        <w:bCs/>
        <w:spacing w:val="-2"/>
        <w:w w:val="100"/>
        <w:lang w:val="ru-RU" w:eastAsia="ru-RU" w:bidi="ru-RU"/>
      </w:rPr>
    </w:lvl>
    <w:lvl w:ilvl="1" w:tplc="46CA27FA">
      <w:start w:val="7"/>
      <w:numFmt w:val="decimal"/>
      <w:lvlText w:val="%2"/>
      <w:lvlJc w:val="left"/>
      <w:pPr>
        <w:ind w:left="956" w:hanging="180"/>
        <w:jc w:val="left"/>
      </w:pPr>
      <w:rPr>
        <w:rFonts w:hint="default"/>
        <w:b/>
        <w:bCs/>
        <w:spacing w:val="-3"/>
        <w:w w:val="100"/>
        <w:lang w:val="ru-RU" w:eastAsia="ru-RU" w:bidi="ru-RU"/>
      </w:rPr>
    </w:lvl>
    <w:lvl w:ilvl="2" w:tplc="271CD416">
      <w:numFmt w:val="bullet"/>
      <w:lvlText w:val="•"/>
      <w:lvlJc w:val="left"/>
      <w:pPr>
        <w:ind w:left="2329" w:hanging="180"/>
      </w:pPr>
      <w:rPr>
        <w:rFonts w:hint="default"/>
        <w:lang w:val="ru-RU" w:eastAsia="ru-RU" w:bidi="ru-RU"/>
      </w:rPr>
    </w:lvl>
    <w:lvl w:ilvl="3" w:tplc="ECFC2434">
      <w:numFmt w:val="bullet"/>
      <w:lvlText w:val="•"/>
      <w:lvlJc w:val="left"/>
      <w:pPr>
        <w:ind w:left="3399" w:hanging="180"/>
      </w:pPr>
      <w:rPr>
        <w:rFonts w:hint="default"/>
        <w:lang w:val="ru-RU" w:eastAsia="ru-RU" w:bidi="ru-RU"/>
      </w:rPr>
    </w:lvl>
    <w:lvl w:ilvl="4" w:tplc="331AF8EC">
      <w:numFmt w:val="bullet"/>
      <w:lvlText w:val="•"/>
      <w:lvlJc w:val="left"/>
      <w:pPr>
        <w:ind w:left="4468" w:hanging="180"/>
      </w:pPr>
      <w:rPr>
        <w:rFonts w:hint="default"/>
        <w:lang w:val="ru-RU" w:eastAsia="ru-RU" w:bidi="ru-RU"/>
      </w:rPr>
    </w:lvl>
    <w:lvl w:ilvl="5" w:tplc="4030D172">
      <w:numFmt w:val="bullet"/>
      <w:lvlText w:val="•"/>
      <w:lvlJc w:val="left"/>
      <w:pPr>
        <w:ind w:left="5538" w:hanging="180"/>
      </w:pPr>
      <w:rPr>
        <w:rFonts w:hint="default"/>
        <w:lang w:val="ru-RU" w:eastAsia="ru-RU" w:bidi="ru-RU"/>
      </w:rPr>
    </w:lvl>
    <w:lvl w:ilvl="6" w:tplc="BE681404">
      <w:numFmt w:val="bullet"/>
      <w:lvlText w:val="•"/>
      <w:lvlJc w:val="left"/>
      <w:pPr>
        <w:ind w:left="6607" w:hanging="180"/>
      </w:pPr>
      <w:rPr>
        <w:rFonts w:hint="default"/>
        <w:lang w:val="ru-RU" w:eastAsia="ru-RU" w:bidi="ru-RU"/>
      </w:rPr>
    </w:lvl>
    <w:lvl w:ilvl="7" w:tplc="1E7AB640">
      <w:numFmt w:val="bullet"/>
      <w:lvlText w:val="•"/>
      <w:lvlJc w:val="left"/>
      <w:pPr>
        <w:ind w:left="7677" w:hanging="180"/>
      </w:pPr>
      <w:rPr>
        <w:rFonts w:hint="default"/>
        <w:lang w:val="ru-RU" w:eastAsia="ru-RU" w:bidi="ru-RU"/>
      </w:rPr>
    </w:lvl>
    <w:lvl w:ilvl="8" w:tplc="6E32D7DE">
      <w:numFmt w:val="bullet"/>
      <w:lvlText w:val="•"/>
      <w:lvlJc w:val="left"/>
      <w:pPr>
        <w:ind w:left="8746" w:hanging="180"/>
      </w:pPr>
      <w:rPr>
        <w:rFonts w:hint="default"/>
        <w:lang w:val="ru-RU" w:eastAsia="ru-RU" w:bidi="ru-RU"/>
      </w:rPr>
    </w:lvl>
  </w:abstractNum>
  <w:abstractNum w:abstractNumId="19">
    <w:nsid w:val="2B3F568E"/>
    <w:multiLevelType w:val="hybridMultilevel"/>
    <w:tmpl w:val="ADA62F8E"/>
    <w:lvl w:ilvl="0" w:tplc="B058D2F8">
      <w:numFmt w:val="bullet"/>
      <w:lvlText w:val="-"/>
      <w:lvlJc w:val="left"/>
      <w:pPr>
        <w:ind w:left="2" w:hanging="1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FC481E54">
      <w:numFmt w:val="bullet"/>
      <w:lvlText w:val="•"/>
      <w:lvlJc w:val="left"/>
      <w:pPr>
        <w:ind w:left="769" w:hanging="140"/>
      </w:pPr>
      <w:rPr>
        <w:rFonts w:hint="default"/>
        <w:lang w:val="ru-RU" w:eastAsia="ru-RU" w:bidi="ru-RU"/>
      </w:rPr>
    </w:lvl>
    <w:lvl w:ilvl="2" w:tplc="02B8963C">
      <w:numFmt w:val="bullet"/>
      <w:lvlText w:val="•"/>
      <w:lvlJc w:val="left"/>
      <w:pPr>
        <w:ind w:left="1538" w:hanging="140"/>
      </w:pPr>
      <w:rPr>
        <w:rFonts w:hint="default"/>
        <w:lang w:val="ru-RU" w:eastAsia="ru-RU" w:bidi="ru-RU"/>
      </w:rPr>
    </w:lvl>
    <w:lvl w:ilvl="3" w:tplc="025E2868">
      <w:numFmt w:val="bullet"/>
      <w:lvlText w:val="•"/>
      <w:lvlJc w:val="left"/>
      <w:pPr>
        <w:ind w:left="2307" w:hanging="140"/>
      </w:pPr>
      <w:rPr>
        <w:rFonts w:hint="default"/>
        <w:lang w:val="ru-RU" w:eastAsia="ru-RU" w:bidi="ru-RU"/>
      </w:rPr>
    </w:lvl>
    <w:lvl w:ilvl="4" w:tplc="719CD510">
      <w:numFmt w:val="bullet"/>
      <w:lvlText w:val="•"/>
      <w:lvlJc w:val="left"/>
      <w:pPr>
        <w:ind w:left="3077" w:hanging="140"/>
      </w:pPr>
      <w:rPr>
        <w:rFonts w:hint="default"/>
        <w:lang w:val="ru-RU" w:eastAsia="ru-RU" w:bidi="ru-RU"/>
      </w:rPr>
    </w:lvl>
    <w:lvl w:ilvl="5" w:tplc="70E43836">
      <w:numFmt w:val="bullet"/>
      <w:lvlText w:val="•"/>
      <w:lvlJc w:val="left"/>
      <w:pPr>
        <w:ind w:left="3846" w:hanging="140"/>
      </w:pPr>
      <w:rPr>
        <w:rFonts w:hint="default"/>
        <w:lang w:val="ru-RU" w:eastAsia="ru-RU" w:bidi="ru-RU"/>
      </w:rPr>
    </w:lvl>
    <w:lvl w:ilvl="6" w:tplc="EEE0A9D8">
      <w:numFmt w:val="bullet"/>
      <w:lvlText w:val="•"/>
      <w:lvlJc w:val="left"/>
      <w:pPr>
        <w:ind w:left="4615" w:hanging="140"/>
      </w:pPr>
      <w:rPr>
        <w:rFonts w:hint="default"/>
        <w:lang w:val="ru-RU" w:eastAsia="ru-RU" w:bidi="ru-RU"/>
      </w:rPr>
    </w:lvl>
    <w:lvl w:ilvl="7" w:tplc="5F98A984">
      <w:numFmt w:val="bullet"/>
      <w:lvlText w:val="•"/>
      <w:lvlJc w:val="left"/>
      <w:pPr>
        <w:ind w:left="5385" w:hanging="140"/>
      </w:pPr>
      <w:rPr>
        <w:rFonts w:hint="default"/>
        <w:lang w:val="ru-RU" w:eastAsia="ru-RU" w:bidi="ru-RU"/>
      </w:rPr>
    </w:lvl>
    <w:lvl w:ilvl="8" w:tplc="A91C3F78">
      <w:numFmt w:val="bullet"/>
      <w:lvlText w:val="•"/>
      <w:lvlJc w:val="left"/>
      <w:pPr>
        <w:ind w:left="6154" w:hanging="140"/>
      </w:pPr>
      <w:rPr>
        <w:rFonts w:hint="default"/>
        <w:lang w:val="ru-RU" w:eastAsia="ru-RU" w:bidi="ru-RU"/>
      </w:rPr>
    </w:lvl>
  </w:abstractNum>
  <w:abstractNum w:abstractNumId="20">
    <w:nsid w:val="2B4E0D26"/>
    <w:multiLevelType w:val="hybridMultilevel"/>
    <w:tmpl w:val="4476B232"/>
    <w:lvl w:ilvl="0" w:tplc="B7AA6376">
      <w:start w:val="1"/>
      <w:numFmt w:val="decimal"/>
      <w:lvlText w:val="%1."/>
      <w:lvlJc w:val="left"/>
      <w:pPr>
        <w:ind w:left="224" w:hanging="31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3DCADA46">
      <w:numFmt w:val="bullet"/>
      <w:lvlText w:val="•"/>
      <w:lvlJc w:val="left"/>
      <w:pPr>
        <w:ind w:left="1178" w:hanging="318"/>
      </w:pPr>
      <w:rPr>
        <w:rFonts w:hint="default"/>
        <w:lang w:val="ru-RU" w:eastAsia="ru-RU" w:bidi="ru-RU"/>
      </w:rPr>
    </w:lvl>
    <w:lvl w:ilvl="2" w:tplc="55F4CCA4">
      <w:numFmt w:val="bullet"/>
      <w:lvlText w:val="•"/>
      <w:lvlJc w:val="left"/>
      <w:pPr>
        <w:ind w:left="2137" w:hanging="318"/>
      </w:pPr>
      <w:rPr>
        <w:rFonts w:hint="default"/>
        <w:lang w:val="ru-RU" w:eastAsia="ru-RU" w:bidi="ru-RU"/>
      </w:rPr>
    </w:lvl>
    <w:lvl w:ilvl="3" w:tplc="68E48B86">
      <w:numFmt w:val="bullet"/>
      <w:lvlText w:val="•"/>
      <w:lvlJc w:val="left"/>
      <w:pPr>
        <w:ind w:left="3095" w:hanging="318"/>
      </w:pPr>
      <w:rPr>
        <w:rFonts w:hint="default"/>
        <w:lang w:val="ru-RU" w:eastAsia="ru-RU" w:bidi="ru-RU"/>
      </w:rPr>
    </w:lvl>
    <w:lvl w:ilvl="4" w:tplc="3760ADCA">
      <w:numFmt w:val="bullet"/>
      <w:lvlText w:val="•"/>
      <w:lvlJc w:val="left"/>
      <w:pPr>
        <w:ind w:left="4054" w:hanging="318"/>
      </w:pPr>
      <w:rPr>
        <w:rFonts w:hint="default"/>
        <w:lang w:val="ru-RU" w:eastAsia="ru-RU" w:bidi="ru-RU"/>
      </w:rPr>
    </w:lvl>
    <w:lvl w:ilvl="5" w:tplc="D2AA4D28">
      <w:numFmt w:val="bullet"/>
      <w:lvlText w:val="•"/>
      <w:lvlJc w:val="left"/>
      <w:pPr>
        <w:ind w:left="5012" w:hanging="318"/>
      </w:pPr>
      <w:rPr>
        <w:rFonts w:hint="default"/>
        <w:lang w:val="ru-RU" w:eastAsia="ru-RU" w:bidi="ru-RU"/>
      </w:rPr>
    </w:lvl>
    <w:lvl w:ilvl="6" w:tplc="6C0CA99A">
      <w:numFmt w:val="bullet"/>
      <w:lvlText w:val="•"/>
      <w:lvlJc w:val="left"/>
      <w:pPr>
        <w:ind w:left="5971" w:hanging="318"/>
      </w:pPr>
      <w:rPr>
        <w:rFonts w:hint="default"/>
        <w:lang w:val="ru-RU" w:eastAsia="ru-RU" w:bidi="ru-RU"/>
      </w:rPr>
    </w:lvl>
    <w:lvl w:ilvl="7" w:tplc="29DEB04E">
      <w:numFmt w:val="bullet"/>
      <w:lvlText w:val="•"/>
      <w:lvlJc w:val="left"/>
      <w:pPr>
        <w:ind w:left="6929" w:hanging="318"/>
      </w:pPr>
      <w:rPr>
        <w:rFonts w:hint="default"/>
        <w:lang w:val="ru-RU" w:eastAsia="ru-RU" w:bidi="ru-RU"/>
      </w:rPr>
    </w:lvl>
    <w:lvl w:ilvl="8" w:tplc="4D9A6524">
      <w:numFmt w:val="bullet"/>
      <w:lvlText w:val="•"/>
      <w:lvlJc w:val="left"/>
      <w:pPr>
        <w:ind w:left="7888" w:hanging="318"/>
      </w:pPr>
      <w:rPr>
        <w:rFonts w:hint="default"/>
        <w:lang w:val="ru-RU" w:eastAsia="ru-RU" w:bidi="ru-RU"/>
      </w:rPr>
    </w:lvl>
  </w:abstractNum>
  <w:abstractNum w:abstractNumId="21">
    <w:nsid w:val="2B7028E7"/>
    <w:multiLevelType w:val="hybridMultilevel"/>
    <w:tmpl w:val="AFE2F260"/>
    <w:lvl w:ilvl="0" w:tplc="106204B6">
      <w:start w:val="1"/>
      <w:numFmt w:val="decimal"/>
      <w:lvlText w:val="%1."/>
      <w:lvlJc w:val="left"/>
      <w:pPr>
        <w:ind w:left="464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1BFE331A">
      <w:numFmt w:val="bullet"/>
      <w:lvlText w:val="•"/>
      <w:lvlJc w:val="left"/>
      <w:pPr>
        <w:ind w:left="1394" w:hanging="240"/>
      </w:pPr>
      <w:rPr>
        <w:rFonts w:hint="default"/>
        <w:lang w:val="ru-RU" w:eastAsia="ru-RU" w:bidi="ru-RU"/>
      </w:rPr>
    </w:lvl>
    <w:lvl w:ilvl="2" w:tplc="CE12FCE2">
      <w:numFmt w:val="bullet"/>
      <w:lvlText w:val="•"/>
      <w:lvlJc w:val="left"/>
      <w:pPr>
        <w:ind w:left="2329" w:hanging="240"/>
      </w:pPr>
      <w:rPr>
        <w:rFonts w:hint="default"/>
        <w:lang w:val="ru-RU" w:eastAsia="ru-RU" w:bidi="ru-RU"/>
      </w:rPr>
    </w:lvl>
    <w:lvl w:ilvl="3" w:tplc="0EE2500C">
      <w:numFmt w:val="bullet"/>
      <w:lvlText w:val="•"/>
      <w:lvlJc w:val="left"/>
      <w:pPr>
        <w:ind w:left="3263" w:hanging="240"/>
      </w:pPr>
      <w:rPr>
        <w:rFonts w:hint="default"/>
        <w:lang w:val="ru-RU" w:eastAsia="ru-RU" w:bidi="ru-RU"/>
      </w:rPr>
    </w:lvl>
    <w:lvl w:ilvl="4" w:tplc="65C82DCA">
      <w:numFmt w:val="bullet"/>
      <w:lvlText w:val="•"/>
      <w:lvlJc w:val="left"/>
      <w:pPr>
        <w:ind w:left="4198" w:hanging="240"/>
      </w:pPr>
      <w:rPr>
        <w:rFonts w:hint="default"/>
        <w:lang w:val="ru-RU" w:eastAsia="ru-RU" w:bidi="ru-RU"/>
      </w:rPr>
    </w:lvl>
    <w:lvl w:ilvl="5" w:tplc="0D70F842">
      <w:numFmt w:val="bullet"/>
      <w:lvlText w:val="•"/>
      <w:lvlJc w:val="left"/>
      <w:pPr>
        <w:ind w:left="5132" w:hanging="240"/>
      </w:pPr>
      <w:rPr>
        <w:rFonts w:hint="default"/>
        <w:lang w:val="ru-RU" w:eastAsia="ru-RU" w:bidi="ru-RU"/>
      </w:rPr>
    </w:lvl>
    <w:lvl w:ilvl="6" w:tplc="8138E450">
      <w:numFmt w:val="bullet"/>
      <w:lvlText w:val="•"/>
      <w:lvlJc w:val="left"/>
      <w:pPr>
        <w:ind w:left="6067" w:hanging="240"/>
      </w:pPr>
      <w:rPr>
        <w:rFonts w:hint="default"/>
        <w:lang w:val="ru-RU" w:eastAsia="ru-RU" w:bidi="ru-RU"/>
      </w:rPr>
    </w:lvl>
    <w:lvl w:ilvl="7" w:tplc="509037C6">
      <w:numFmt w:val="bullet"/>
      <w:lvlText w:val="•"/>
      <w:lvlJc w:val="left"/>
      <w:pPr>
        <w:ind w:left="7001" w:hanging="240"/>
      </w:pPr>
      <w:rPr>
        <w:rFonts w:hint="default"/>
        <w:lang w:val="ru-RU" w:eastAsia="ru-RU" w:bidi="ru-RU"/>
      </w:rPr>
    </w:lvl>
    <w:lvl w:ilvl="8" w:tplc="FCA6293C">
      <w:numFmt w:val="bullet"/>
      <w:lvlText w:val="•"/>
      <w:lvlJc w:val="left"/>
      <w:pPr>
        <w:ind w:left="7936" w:hanging="240"/>
      </w:pPr>
      <w:rPr>
        <w:rFonts w:hint="default"/>
        <w:lang w:val="ru-RU" w:eastAsia="ru-RU" w:bidi="ru-RU"/>
      </w:rPr>
    </w:lvl>
  </w:abstractNum>
  <w:abstractNum w:abstractNumId="22">
    <w:nsid w:val="2C835BD4"/>
    <w:multiLevelType w:val="hybridMultilevel"/>
    <w:tmpl w:val="4D9E36F2"/>
    <w:lvl w:ilvl="0" w:tplc="47F84314">
      <w:start w:val="1"/>
      <w:numFmt w:val="decimal"/>
      <w:lvlText w:val="%1."/>
      <w:lvlJc w:val="left"/>
      <w:pPr>
        <w:ind w:left="954" w:hanging="284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ru-RU" w:bidi="ru-RU"/>
      </w:rPr>
    </w:lvl>
    <w:lvl w:ilvl="1" w:tplc="BF7A5238">
      <w:numFmt w:val="bullet"/>
      <w:lvlText w:val="•"/>
      <w:lvlJc w:val="left"/>
      <w:pPr>
        <w:ind w:left="1820" w:hanging="284"/>
      </w:pPr>
      <w:rPr>
        <w:rFonts w:hint="default"/>
        <w:lang w:val="ru-RU" w:eastAsia="ru-RU" w:bidi="ru-RU"/>
      </w:rPr>
    </w:lvl>
    <w:lvl w:ilvl="2" w:tplc="B9E8740A">
      <w:numFmt w:val="bullet"/>
      <w:lvlText w:val="•"/>
      <w:lvlJc w:val="left"/>
      <w:pPr>
        <w:ind w:left="2681" w:hanging="284"/>
      </w:pPr>
      <w:rPr>
        <w:rFonts w:hint="default"/>
        <w:lang w:val="ru-RU" w:eastAsia="ru-RU" w:bidi="ru-RU"/>
      </w:rPr>
    </w:lvl>
    <w:lvl w:ilvl="3" w:tplc="0C08DCC0">
      <w:numFmt w:val="bullet"/>
      <w:lvlText w:val="•"/>
      <w:lvlJc w:val="left"/>
      <w:pPr>
        <w:ind w:left="3541" w:hanging="284"/>
      </w:pPr>
      <w:rPr>
        <w:rFonts w:hint="default"/>
        <w:lang w:val="ru-RU" w:eastAsia="ru-RU" w:bidi="ru-RU"/>
      </w:rPr>
    </w:lvl>
    <w:lvl w:ilvl="4" w:tplc="3DD6BDD8">
      <w:numFmt w:val="bullet"/>
      <w:lvlText w:val="•"/>
      <w:lvlJc w:val="left"/>
      <w:pPr>
        <w:ind w:left="4402" w:hanging="284"/>
      </w:pPr>
      <w:rPr>
        <w:rFonts w:hint="default"/>
        <w:lang w:val="ru-RU" w:eastAsia="ru-RU" w:bidi="ru-RU"/>
      </w:rPr>
    </w:lvl>
    <w:lvl w:ilvl="5" w:tplc="A3545CE8">
      <w:numFmt w:val="bullet"/>
      <w:lvlText w:val="•"/>
      <w:lvlJc w:val="left"/>
      <w:pPr>
        <w:ind w:left="5262" w:hanging="284"/>
      </w:pPr>
      <w:rPr>
        <w:rFonts w:hint="default"/>
        <w:lang w:val="ru-RU" w:eastAsia="ru-RU" w:bidi="ru-RU"/>
      </w:rPr>
    </w:lvl>
    <w:lvl w:ilvl="6" w:tplc="84529D3A">
      <w:numFmt w:val="bullet"/>
      <w:lvlText w:val="•"/>
      <w:lvlJc w:val="left"/>
      <w:pPr>
        <w:ind w:left="6123" w:hanging="284"/>
      </w:pPr>
      <w:rPr>
        <w:rFonts w:hint="default"/>
        <w:lang w:val="ru-RU" w:eastAsia="ru-RU" w:bidi="ru-RU"/>
      </w:rPr>
    </w:lvl>
    <w:lvl w:ilvl="7" w:tplc="536E1D3E">
      <w:numFmt w:val="bullet"/>
      <w:lvlText w:val="•"/>
      <w:lvlJc w:val="left"/>
      <w:pPr>
        <w:ind w:left="6983" w:hanging="284"/>
      </w:pPr>
      <w:rPr>
        <w:rFonts w:hint="default"/>
        <w:lang w:val="ru-RU" w:eastAsia="ru-RU" w:bidi="ru-RU"/>
      </w:rPr>
    </w:lvl>
    <w:lvl w:ilvl="8" w:tplc="3E107BD4">
      <w:numFmt w:val="bullet"/>
      <w:lvlText w:val="•"/>
      <w:lvlJc w:val="left"/>
      <w:pPr>
        <w:ind w:left="7844" w:hanging="284"/>
      </w:pPr>
      <w:rPr>
        <w:rFonts w:hint="default"/>
        <w:lang w:val="ru-RU" w:eastAsia="ru-RU" w:bidi="ru-RU"/>
      </w:rPr>
    </w:lvl>
  </w:abstractNum>
  <w:abstractNum w:abstractNumId="23">
    <w:nsid w:val="2E274D43"/>
    <w:multiLevelType w:val="hybridMultilevel"/>
    <w:tmpl w:val="7EA60C26"/>
    <w:lvl w:ilvl="0" w:tplc="6DE44F28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26AC1C0A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361085C2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CA8A8384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F8849606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D0F4BCC4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320C7166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D13A4758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90C2F594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24">
    <w:nsid w:val="2FCD7B82"/>
    <w:multiLevelType w:val="hybridMultilevel"/>
    <w:tmpl w:val="00F61592"/>
    <w:lvl w:ilvl="0" w:tplc="E8882ACE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7F208E80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57B29BEA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F40893F4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607CF650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E432DA46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3CFE4228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43660C80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C5F4A214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25">
    <w:nsid w:val="2FF2108E"/>
    <w:multiLevelType w:val="hybridMultilevel"/>
    <w:tmpl w:val="9310547E"/>
    <w:lvl w:ilvl="0" w:tplc="EFCE51EE">
      <w:start w:val="1"/>
      <w:numFmt w:val="decimal"/>
      <w:lvlText w:val="%1."/>
      <w:lvlJc w:val="left"/>
      <w:pPr>
        <w:ind w:left="954" w:hanging="284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ru-RU" w:bidi="ru-RU"/>
      </w:rPr>
    </w:lvl>
    <w:lvl w:ilvl="1" w:tplc="992E294C">
      <w:numFmt w:val="bullet"/>
      <w:lvlText w:val="•"/>
      <w:lvlJc w:val="left"/>
      <w:pPr>
        <w:ind w:left="1820" w:hanging="284"/>
      </w:pPr>
      <w:rPr>
        <w:rFonts w:hint="default"/>
        <w:lang w:val="ru-RU" w:eastAsia="ru-RU" w:bidi="ru-RU"/>
      </w:rPr>
    </w:lvl>
    <w:lvl w:ilvl="2" w:tplc="B60A4808">
      <w:numFmt w:val="bullet"/>
      <w:lvlText w:val="•"/>
      <w:lvlJc w:val="left"/>
      <w:pPr>
        <w:ind w:left="2681" w:hanging="284"/>
      </w:pPr>
      <w:rPr>
        <w:rFonts w:hint="default"/>
        <w:lang w:val="ru-RU" w:eastAsia="ru-RU" w:bidi="ru-RU"/>
      </w:rPr>
    </w:lvl>
    <w:lvl w:ilvl="3" w:tplc="DD8C07DE">
      <w:numFmt w:val="bullet"/>
      <w:lvlText w:val="•"/>
      <w:lvlJc w:val="left"/>
      <w:pPr>
        <w:ind w:left="3541" w:hanging="284"/>
      </w:pPr>
      <w:rPr>
        <w:rFonts w:hint="default"/>
        <w:lang w:val="ru-RU" w:eastAsia="ru-RU" w:bidi="ru-RU"/>
      </w:rPr>
    </w:lvl>
    <w:lvl w:ilvl="4" w:tplc="0D0009A2">
      <w:numFmt w:val="bullet"/>
      <w:lvlText w:val="•"/>
      <w:lvlJc w:val="left"/>
      <w:pPr>
        <w:ind w:left="4402" w:hanging="284"/>
      </w:pPr>
      <w:rPr>
        <w:rFonts w:hint="default"/>
        <w:lang w:val="ru-RU" w:eastAsia="ru-RU" w:bidi="ru-RU"/>
      </w:rPr>
    </w:lvl>
    <w:lvl w:ilvl="5" w:tplc="D8607120">
      <w:numFmt w:val="bullet"/>
      <w:lvlText w:val="•"/>
      <w:lvlJc w:val="left"/>
      <w:pPr>
        <w:ind w:left="5262" w:hanging="284"/>
      </w:pPr>
      <w:rPr>
        <w:rFonts w:hint="default"/>
        <w:lang w:val="ru-RU" w:eastAsia="ru-RU" w:bidi="ru-RU"/>
      </w:rPr>
    </w:lvl>
    <w:lvl w:ilvl="6" w:tplc="3C3EA40A">
      <w:numFmt w:val="bullet"/>
      <w:lvlText w:val="•"/>
      <w:lvlJc w:val="left"/>
      <w:pPr>
        <w:ind w:left="6123" w:hanging="284"/>
      </w:pPr>
      <w:rPr>
        <w:rFonts w:hint="default"/>
        <w:lang w:val="ru-RU" w:eastAsia="ru-RU" w:bidi="ru-RU"/>
      </w:rPr>
    </w:lvl>
    <w:lvl w:ilvl="7" w:tplc="BCA0C84C">
      <w:numFmt w:val="bullet"/>
      <w:lvlText w:val="•"/>
      <w:lvlJc w:val="left"/>
      <w:pPr>
        <w:ind w:left="6983" w:hanging="284"/>
      </w:pPr>
      <w:rPr>
        <w:rFonts w:hint="default"/>
        <w:lang w:val="ru-RU" w:eastAsia="ru-RU" w:bidi="ru-RU"/>
      </w:rPr>
    </w:lvl>
    <w:lvl w:ilvl="8" w:tplc="C164CA1C">
      <w:numFmt w:val="bullet"/>
      <w:lvlText w:val="•"/>
      <w:lvlJc w:val="left"/>
      <w:pPr>
        <w:ind w:left="7844" w:hanging="284"/>
      </w:pPr>
      <w:rPr>
        <w:rFonts w:hint="default"/>
        <w:lang w:val="ru-RU" w:eastAsia="ru-RU" w:bidi="ru-RU"/>
      </w:rPr>
    </w:lvl>
  </w:abstractNum>
  <w:abstractNum w:abstractNumId="26">
    <w:nsid w:val="330C0F44"/>
    <w:multiLevelType w:val="hybridMultilevel"/>
    <w:tmpl w:val="8BEC5182"/>
    <w:lvl w:ilvl="0" w:tplc="573883F8">
      <w:start w:val="1"/>
      <w:numFmt w:val="decimal"/>
      <w:lvlText w:val="%1."/>
      <w:lvlJc w:val="left"/>
      <w:pPr>
        <w:ind w:left="392" w:hanging="324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2"/>
        <w:szCs w:val="22"/>
        <w:lang w:val="ru-RU" w:eastAsia="ru-RU" w:bidi="ru-RU"/>
      </w:rPr>
    </w:lvl>
    <w:lvl w:ilvl="1" w:tplc="3C20F0E0">
      <w:numFmt w:val="bullet"/>
      <w:lvlText w:val="•"/>
      <w:lvlJc w:val="left"/>
      <w:pPr>
        <w:ind w:left="993" w:hanging="324"/>
      </w:pPr>
      <w:rPr>
        <w:rFonts w:hint="default"/>
        <w:lang w:val="ru-RU" w:eastAsia="ru-RU" w:bidi="ru-RU"/>
      </w:rPr>
    </w:lvl>
    <w:lvl w:ilvl="2" w:tplc="869472F8">
      <w:numFmt w:val="bullet"/>
      <w:lvlText w:val="•"/>
      <w:lvlJc w:val="left"/>
      <w:pPr>
        <w:ind w:left="1587" w:hanging="324"/>
      </w:pPr>
      <w:rPr>
        <w:rFonts w:hint="default"/>
        <w:lang w:val="ru-RU" w:eastAsia="ru-RU" w:bidi="ru-RU"/>
      </w:rPr>
    </w:lvl>
    <w:lvl w:ilvl="3" w:tplc="F9F28038">
      <w:numFmt w:val="bullet"/>
      <w:lvlText w:val="•"/>
      <w:lvlJc w:val="left"/>
      <w:pPr>
        <w:ind w:left="2181" w:hanging="324"/>
      </w:pPr>
      <w:rPr>
        <w:rFonts w:hint="default"/>
        <w:lang w:val="ru-RU" w:eastAsia="ru-RU" w:bidi="ru-RU"/>
      </w:rPr>
    </w:lvl>
    <w:lvl w:ilvl="4" w:tplc="88C212FA">
      <w:numFmt w:val="bullet"/>
      <w:lvlText w:val="•"/>
      <w:lvlJc w:val="left"/>
      <w:pPr>
        <w:ind w:left="2774" w:hanging="324"/>
      </w:pPr>
      <w:rPr>
        <w:rFonts w:hint="default"/>
        <w:lang w:val="ru-RU" w:eastAsia="ru-RU" w:bidi="ru-RU"/>
      </w:rPr>
    </w:lvl>
    <w:lvl w:ilvl="5" w:tplc="516C0A64">
      <w:numFmt w:val="bullet"/>
      <w:lvlText w:val="•"/>
      <w:lvlJc w:val="left"/>
      <w:pPr>
        <w:ind w:left="3368" w:hanging="324"/>
      </w:pPr>
      <w:rPr>
        <w:rFonts w:hint="default"/>
        <w:lang w:val="ru-RU" w:eastAsia="ru-RU" w:bidi="ru-RU"/>
      </w:rPr>
    </w:lvl>
    <w:lvl w:ilvl="6" w:tplc="FCC22638">
      <w:numFmt w:val="bullet"/>
      <w:lvlText w:val="•"/>
      <w:lvlJc w:val="left"/>
      <w:pPr>
        <w:ind w:left="3962" w:hanging="324"/>
      </w:pPr>
      <w:rPr>
        <w:rFonts w:hint="default"/>
        <w:lang w:val="ru-RU" w:eastAsia="ru-RU" w:bidi="ru-RU"/>
      </w:rPr>
    </w:lvl>
    <w:lvl w:ilvl="7" w:tplc="9D426810">
      <w:numFmt w:val="bullet"/>
      <w:lvlText w:val="•"/>
      <w:lvlJc w:val="left"/>
      <w:pPr>
        <w:ind w:left="4555" w:hanging="324"/>
      </w:pPr>
      <w:rPr>
        <w:rFonts w:hint="default"/>
        <w:lang w:val="ru-RU" w:eastAsia="ru-RU" w:bidi="ru-RU"/>
      </w:rPr>
    </w:lvl>
    <w:lvl w:ilvl="8" w:tplc="CA24688A">
      <w:numFmt w:val="bullet"/>
      <w:lvlText w:val="•"/>
      <w:lvlJc w:val="left"/>
      <w:pPr>
        <w:ind w:left="5149" w:hanging="324"/>
      </w:pPr>
      <w:rPr>
        <w:rFonts w:hint="default"/>
        <w:lang w:val="ru-RU" w:eastAsia="ru-RU" w:bidi="ru-RU"/>
      </w:rPr>
    </w:lvl>
  </w:abstractNum>
  <w:abstractNum w:abstractNumId="27">
    <w:nsid w:val="413F4B7C"/>
    <w:multiLevelType w:val="hybridMultilevel"/>
    <w:tmpl w:val="21BA1D80"/>
    <w:lvl w:ilvl="0" w:tplc="00120C88">
      <w:start w:val="1"/>
      <w:numFmt w:val="decimal"/>
      <w:lvlText w:val="%1."/>
      <w:lvlJc w:val="left"/>
      <w:pPr>
        <w:ind w:left="224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277C1A4A">
      <w:numFmt w:val="bullet"/>
      <w:lvlText w:val="•"/>
      <w:lvlJc w:val="left"/>
      <w:pPr>
        <w:ind w:left="1178" w:hanging="240"/>
      </w:pPr>
      <w:rPr>
        <w:rFonts w:hint="default"/>
        <w:lang w:val="ru-RU" w:eastAsia="ru-RU" w:bidi="ru-RU"/>
      </w:rPr>
    </w:lvl>
    <w:lvl w:ilvl="2" w:tplc="F3405D58">
      <w:numFmt w:val="bullet"/>
      <w:lvlText w:val="•"/>
      <w:lvlJc w:val="left"/>
      <w:pPr>
        <w:ind w:left="2137" w:hanging="240"/>
      </w:pPr>
      <w:rPr>
        <w:rFonts w:hint="default"/>
        <w:lang w:val="ru-RU" w:eastAsia="ru-RU" w:bidi="ru-RU"/>
      </w:rPr>
    </w:lvl>
    <w:lvl w:ilvl="3" w:tplc="6AFA693E">
      <w:numFmt w:val="bullet"/>
      <w:lvlText w:val="•"/>
      <w:lvlJc w:val="left"/>
      <w:pPr>
        <w:ind w:left="3095" w:hanging="240"/>
      </w:pPr>
      <w:rPr>
        <w:rFonts w:hint="default"/>
        <w:lang w:val="ru-RU" w:eastAsia="ru-RU" w:bidi="ru-RU"/>
      </w:rPr>
    </w:lvl>
    <w:lvl w:ilvl="4" w:tplc="D518722C">
      <w:numFmt w:val="bullet"/>
      <w:lvlText w:val="•"/>
      <w:lvlJc w:val="left"/>
      <w:pPr>
        <w:ind w:left="4054" w:hanging="240"/>
      </w:pPr>
      <w:rPr>
        <w:rFonts w:hint="default"/>
        <w:lang w:val="ru-RU" w:eastAsia="ru-RU" w:bidi="ru-RU"/>
      </w:rPr>
    </w:lvl>
    <w:lvl w:ilvl="5" w:tplc="82B49DBC">
      <w:numFmt w:val="bullet"/>
      <w:lvlText w:val="•"/>
      <w:lvlJc w:val="left"/>
      <w:pPr>
        <w:ind w:left="5012" w:hanging="240"/>
      </w:pPr>
      <w:rPr>
        <w:rFonts w:hint="default"/>
        <w:lang w:val="ru-RU" w:eastAsia="ru-RU" w:bidi="ru-RU"/>
      </w:rPr>
    </w:lvl>
    <w:lvl w:ilvl="6" w:tplc="C7F0D274">
      <w:numFmt w:val="bullet"/>
      <w:lvlText w:val="•"/>
      <w:lvlJc w:val="left"/>
      <w:pPr>
        <w:ind w:left="5971" w:hanging="240"/>
      </w:pPr>
      <w:rPr>
        <w:rFonts w:hint="default"/>
        <w:lang w:val="ru-RU" w:eastAsia="ru-RU" w:bidi="ru-RU"/>
      </w:rPr>
    </w:lvl>
    <w:lvl w:ilvl="7" w:tplc="625AA48E">
      <w:numFmt w:val="bullet"/>
      <w:lvlText w:val="•"/>
      <w:lvlJc w:val="left"/>
      <w:pPr>
        <w:ind w:left="6929" w:hanging="240"/>
      </w:pPr>
      <w:rPr>
        <w:rFonts w:hint="default"/>
        <w:lang w:val="ru-RU" w:eastAsia="ru-RU" w:bidi="ru-RU"/>
      </w:rPr>
    </w:lvl>
    <w:lvl w:ilvl="8" w:tplc="5FBE6230">
      <w:numFmt w:val="bullet"/>
      <w:lvlText w:val="•"/>
      <w:lvlJc w:val="left"/>
      <w:pPr>
        <w:ind w:left="7888" w:hanging="240"/>
      </w:pPr>
      <w:rPr>
        <w:rFonts w:hint="default"/>
        <w:lang w:val="ru-RU" w:eastAsia="ru-RU" w:bidi="ru-RU"/>
      </w:rPr>
    </w:lvl>
  </w:abstractNum>
  <w:abstractNum w:abstractNumId="28">
    <w:nsid w:val="41DD00F1"/>
    <w:multiLevelType w:val="hybridMultilevel"/>
    <w:tmpl w:val="91D86D80"/>
    <w:lvl w:ilvl="0" w:tplc="30B4F4BE">
      <w:start w:val="1"/>
      <w:numFmt w:val="decimal"/>
      <w:lvlText w:val="%1."/>
      <w:lvlJc w:val="left"/>
      <w:pPr>
        <w:ind w:left="224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DFDEE810">
      <w:numFmt w:val="bullet"/>
      <w:lvlText w:val="•"/>
      <w:lvlJc w:val="left"/>
      <w:pPr>
        <w:ind w:left="1178" w:hanging="240"/>
      </w:pPr>
      <w:rPr>
        <w:rFonts w:hint="default"/>
        <w:lang w:val="ru-RU" w:eastAsia="ru-RU" w:bidi="ru-RU"/>
      </w:rPr>
    </w:lvl>
    <w:lvl w:ilvl="2" w:tplc="33CA4D0E">
      <w:numFmt w:val="bullet"/>
      <w:lvlText w:val="•"/>
      <w:lvlJc w:val="left"/>
      <w:pPr>
        <w:ind w:left="2137" w:hanging="240"/>
      </w:pPr>
      <w:rPr>
        <w:rFonts w:hint="default"/>
        <w:lang w:val="ru-RU" w:eastAsia="ru-RU" w:bidi="ru-RU"/>
      </w:rPr>
    </w:lvl>
    <w:lvl w:ilvl="3" w:tplc="63C4CED2">
      <w:numFmt w:val="bullet"/>
      <w:lvlText w:val="•"/>
      <w:lvlJc w:val="left"/>
      <w:pPr>
        <w:ind w:left="3095" w:hanging="240"/>
      </w:pPr>
      <w:rPr>
        <w:rFonts w:hint="default"/>
        <w:lang w:val="ru-RU" w:eastAsia="ru-RU" w:bidi="ru-RU"/>
      </w:rPr>
    </w:lvl>
    <w:lvl w:ilvl="4" w:tplc="F5C63E2C">
      <w:numFmt w:val="bullet"/>
      <w:lvlText w:val="•"/>
      <w:lvlJc w:val="left"/>
      <w:pPr>
        <w:ind w:left="4054" w:hanging="240"/>
      </w:pPr>
      <w:rPr>
        <w:rFonts w:hint="default"/>
        <w:lang w:val="ru-RU" w:eastAsia="ru-RU" w:bidi="ru-RU"/>
      </w:rPr>
    </w:lvl>
    <w:lvl w:ilvl="5" w:tplc="A5FA0262">
      <w:numFmt w:val="bullet"/>
      <w:lvlText w:val="•"/>
      <w:lvlJc w:val="left"/>
      <w:pPr>
        <w:ind w:left="5012" w:hanging="240"/>
      </w:pPr>
      <w:rPr>
        <w:rFonts w:hint="default"/>
        <w:lang w:val="ru-RU" w:eastAsia="ru-RU" w:bidi="ru-RU"/>
      </w:rPr>
    </w:lvl>
    <w:lvl w:ilvl="6" w:tplc="EA1CDC98">
      <w:numFmt w:val="bullet"/>
      <w:lvlText w:val="•"/>
      <w:lvlJc w:val="left"/>
      <w:pPr>
        <w:ind w:left="5971" w:hanging="240"/>
      </w:pPr>
      <w:rPr>
        <w:rFonts w:hint="default"/>
        <w:lang w:val="ru-RU" w:eastAsia="ru-RU" w:bidi="ru-RU"/>
      </w:rPr>
    </w:lvl>
    <w:lvl w:ilvl="7" w:tplc="2F449DDC">
      <w:numFmt w:val="bullet"/>
      <w:lvlText w:val="•"/>
      <w:lvlJc w:val="left"/>
      <w:pPr>
        <w:ind w:left="6929" w:hanging="240"/>
      </w:pPr>
      <w:rPr>
        <w:rFonts w:hint="default"/>
        <w:lang w:val="ru-RU" w:eastAsia="ru-RU" w:bidi="ru-RU"/>
      </w:rPr>
    </w:lvl>
    <w:lvl w:ilvl="8" w:tplc="6DF26BEC">
      <w:numFmt w:val="bullet"/>
      <w:lvlText w:val="•"/>
      <w:lvlJc w:val="left"/>
      <w:pPr>
        <w:ind w:left="7888" w:hanging="240"/>
      </w:pPr>
      <w:rPr>
        <w:rFonts w:hint="default"/>
        <w:lang w:val="ru-RU" w:eastAsia="ru-RU" w:bidi="ru-RU"/>
      </w:rPr>
    </w:lvl>
  </w:abstractNum>
  <w:abstractNum w:abstractNumId="29">
    <w:nsid w:val="44DE3725"/>
    <w:multiLevelType w:val="hybridMultilevel"/>
    <w:tmpl w:val="7ABE3510"/>
    <w:lvl w:ilvl="0" w:tplc="0E148BCE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D51E9398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ABF0A496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A88212CA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29A4BC44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EE52572C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AF70ECD4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3B9A048A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A3E41410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30">
    <w:nsid w:val="49EC2403"/>
    <w:multiLevelType w:val="hybridMultilevel"/>
    <w:tmpl w:val="99083BA6"/>
    <w:lvl w:ilvl="0" w:tplc="BF3E5388">
      <w:start w:val="1"/>
      <w:numFmt w:val="decimal"/>
      <w:lvlText w:val="%1."/>
      <w:lvlJc w:val="left"/>
      <w:pPr>
        <w:ind w:left="907" w:hanging="238"/>
        <w:jc w:val="left"/>
      </w:pPr>
      <w:rPr>
        <w:rFonts w:hint="default"/>
        <w:spacing w:val="-13"/>
        <w:w w:val="100"/>
        <w:lang w:val="ru-RU" w:eastAsia="ru-RU" w:bidi="ru-RU"/>
      </w:rPr>
    </w:lvl>
    <w:lvl w:ilvl="1" w:tplc="DF44EDAC">
      <w:numFmt w:val="bullet"/>
      <w:lvlText w:val="•"/>
      <w:lvlJc w:val="left"/>
      <w:pPr>
        <w:ind w:left="1766" w:hanging="238"/>
      </w:pPr>
      <w:rPr>
        <w:rFonts w:hint="default"/>
        <w:lang w:val="ru-RU" w:eastAsia="ru-RU" w:bidi="ru-RU"/>
      </w:rPr>
    </w:lvl>
    <w:lvl w:ilvl="2" w:tplc="6F92CB18">
      <w:numFmt w:val="bullet"/>
      <w:lvlText w:val="•"/>
      <w:lvlJc w:val="left"/>
      <w:pPr>
        <w:ind w:left="2633" w:hanging="238"/>
      </w:pPr>
      <w:rPr>
        <w:rFonts w:hint="default"/>
        <w:lang w:val="ru-RU" w:eastAsia="ru-RU" w:bidi="ru-RU"/>
      </w:rPr>
    </w:lvl>
    <w:lvl w:ilvl="3" w:tplc="0DC82B74">
      <w:numFmt w:val="bullet"/>
      <w:lvlText w:val="•"/>
      <w:lvlJc w:val="left"/>
      <w:pPr>
        <w:ind w:left="3499" w:hanging="238"/>
      </w:pPr>
      <w:rPr>
        <w:rFonts w:hint="default"/>
        <w:lang w:val="ru-RU" w:eastAsia="ru-RU" w:bidi="ru-RU"/>
      </w:rPr>
    </w:lvl>
    <w:lvl w:ilvl="4" w:tplc="54FCB2E8">
      <w:numFmt w:val="bullet"/>
      <w:lvlText w:val="•"/>
      <w:lvlJc w:val="left"/>
      <w:pPr>
        <w:ind w:left="4366" w:hanging="238"/>
      </w:pPr>
      <w:rPr>
        <w:rFonts w:hint="default"/>
        <w:lang w:val="ru-RU" w:eastAsia="ru-RU" w:bidi="ru-RU"/>
      </w:rPr>
    </w:lvl>
    <w:lvl w:ilvl="5" w:tplc="24ECE9E6">
      <w:numFmt w:val="bullet"/>
      <w:lvlText w:val="•"/>
      <w:lvlJc w:val="left"/>
      <w:pPr>
        <w:ind w:left="5232" w:hanging="238"/>
      </w:pPr>
      <w:rPr>
        <w:rFonts w:hint="default"/>
        <w:lang w:val="ru-RU" w:eastAsia="ru-RU" w:bidi="ru-RU"/>
      </w:rPr>
    </w:lvl>
    <w:lvl w:ilvl="6" w:tplc="AEC4403E">
      <w:numFmt w:val="bullet"/>
      <w:lvlText w:val="•"/>
      <w:lvlJc w:val="left"/>
      <w:pPr>
        <w:ind w:left="6099" w:hanging="238"/>
      </w:pPr>
      <w:rPr>
        <w:rFonts w:hint="default"/>
        <w:lang w:val="ru-RU" w:eastAsia="ru-RU" w:bidi="ru-RU"/>
      </w:rPr>
    </w:lvl>
    <w:lvl w:ilvl="7" w:tplc="16C85156">
      <w:numFmt w:val="bullet"/>
      <w:lvlText w:val="•"/>
      <w:lvlJc w:val="left"/>
      <w:pPr>
        <w:ind w:left="6965" w:hanging="238"/>
      </w:pPr>
      <w:rPr>
        <w:rFonts w:hint="default"/>
        <w:lang w:val="ru-RU" w:eastAsia="ru-RU" w:bidi="ru-RU"/>
      </w:rPr>
    </w:lvl>
    <w:lvl w:ilvl="8" w:tplc="B754C640">
      <w:numFmt w:val="bullet"/>
      <w:lvlText w:val="•"/>
      <w:lvlJc w:val="left"/>
      <w:pPr>
        <w:ind w:left="7832" w:hanging="238"/>
      </w:pPr>
      <w:rPr>
        <w:rFonts w:hint="default"/>
        <w:lang w:val="ru-RU" w:eastAsia="ru-RU" w:bidi="ru-RU"/>
      </w:rPr>
    </w:lvl>
  </w:abstractNum>
  <w:abstractNum w:abstractNumId="31">
    <w:nsid w:val="4B2808AA"/>
    <w:multiLevelType w:val="hybridMultilevel"/>
    <w:tmpl w:val="38E03F32"/>
    <w:lvl w:ilvl="0" w:tplc="C8609E58">
      <w:start w:val="1"/>
      <w:numFmt w:val="decimal"/>
      <w:lvlText w:val="%1."/>
      <w:lvlJc w:val="left"/>
      <w:pPr>
        <w:ind w:left="428" w:hanging="360"/>
        <w:jc w:val="left"/>
      </w:pPr>
      <w:rPr>
        <w:rFonts w:ascii="Times New Roman" w:eastAsia="Times New Roman" w:hAnsi="Times New Roman" w:cs="Times New Roman" w:hint="default"/>
        <w:spacing w:val="-25"/>
        <w:w w:val="100"/>
        <w:sz w:val="22"/>
        <w:szCs w:val="22"/>
        <w:lang w:val="ru-RU" w:eastAsia="ru-RU" w:bidi="ru-RU"/>
      </w:rPr>
    </w:lvl>
    <w:lvl w:ilvl="1" w:tplc="07FA7C98">
      <w:numFmt w:val="bullet"/>
      <w:lvlText w:val="•"/>
      <w:lvlJc w:val="left"/>
      <w:pPr>
        <w:ind w:left="1011" w:hanging="360"/>
      </w:pPr>
      <w:rPr>
        <w:rFonts w:hint="default"/>
        <w:lang w:val="ru-RU" w:eastAsia="ru-RU" w:bidi="ru-RU"/>
      </w:rPr>
    </w:lvl>
    <w:lvl w:ilvl="2" w:tplc="43B26406">
      <w:numFmt w:val="bullet"/>
      <w:lvlText w:val="•"/>
      <w:lvlJc w:val="left"/>
      <w:pPr>
        <w:ind w:left="1603" w:hanging="360"/>
      </w:pPr>
      <w:rPr>
        <w:rFonts w:hint="default"/>
        <w:lang w:val="ru-RU" w:eastAsia="ru-RU" w:bidi="ru-RU"/>
      </w:rPr>
    </w:lvl>
    <w:lvl w:ilvl="3" w:tplc="8EFAB708">
      <w:numFmt w:val="bullet"/>
      <w:lvlText w:val="•"/>
      <w:lvlJc w:val="left"/>
      <w:pPr>
        <w:ind w:left="2195" w:hanging="360"/>
      </w:pPr>
      <w:rPr>
        <w:rFonts w:hint="default"/>
        <w:lang w:val="ru-RU" w:eastAsia="ru-RU" w:bidi="ru-RU"/>
      </w:rPr>
    </w:lvl>
    <w:lvl w:ilvl="4" w:tplc="65AC09EC">
      <w:numFmt w:val="bullet"/>
      <w:lvlText w:val="•"/>
      <w:lvlJc w:val="left"/>
      <w:pPr>
        <w:ind w:left="2786" w:hanging="360"/>
      </w:pPr>
      <w:rPr>
        <w:rFonts w:hint="default"/>
        <w:lang w:val="ru-RU" w:eastAsia="ru-RU" w:bidi="ru-RU"/>
      </w:rPr>
    </w:lvl>
    <w:lvl w:ilvl="5" w:tplc="DDEE732C">
      <w:numFmt w:val="bullet"/>
      <w:lvlText w:val="•"/>
      <w:lvlJc w:val="left"/>
      <w:pPr>
        <w:ind w:left="3378" w:hanging="360"/>
      </w:pPr>
      <w:rPr>
        <w:rFonts w:hint="default"/>
        <w:lang w:val="ru-RU" w:eastAsia="ru-RU" w:bidi="ru-RU"/>
      </w:rPr>
    </w:lvl>
    <w:lvl w:ilvl="6" w:tplc="F3AA8934">
      <w:numFmt w:val="bullet"/>
      <w:lvlText w:val="•"/>
      <w:lvlJc w:val="left"/>
      <w:pPr>
        <w:ind w:left="3970" w:hanging="360"/>
      </w:pPr>
      <w:rPr>
        <w:rFonts w:hint="default"/>
        <w:lang w:val="ru-RU" w:eastAsia="ru-RU" w:bidi="ru-RU"/>
      </w:rPr>
    </w:lvl>
    <w:lvl w:ilvl="7" w:tplc="F9802528">
      <w:numFmt w:val="bullet"/>
      <w:lvlText w:val="•"/>
      <w:lvlJc w:val="left"/>
      <w:pPr>
        <w:ind w:left="4561" w:hanging="360"/>
      </w:pPr>
      <w:rPr>
        <w:rFonts w:hint="default"/>
        <w:lang w:val="ru-RU" w:eastAsia="ru-RU" w:bidi="ru-RU"/>
      </w:rPr>
    </w:lvl>
    <w:lvl w:ilvl="8" w:tplc="C6508CC2">
      <w:numFmt w:val="bullet"/>
      <w:lvlText w:val="•"/>
      <w:lvlJc w:val="left"/>
      <w:pPr>
        <w:ind w:left="5153" w:hanging="360"/>
      </w:pPr>
      <w:rPr>
        <w:rFonts w:hint="default"/>
        <w:lang w:val="ru-RU" w:eastAsia="ru-RU" w:bidi="ru-RU"/>
      </w:rPr>
    </w:lvl>
  </w:abstractNum>
  <w:abstractNum w:abstractNumId="32">
    <w:nsid w:val="4D847C56"/>
    <w:multiLevelType w:val="hybridMultilevel"/>
    <w:tmpl w:val="74764D76"/>
    <w:lvl w:ilvl="0" w:tplc="1A0C97C6">
      <w:numFmt w:val="bullet"/>
      <w:lvlText w:val=""/>
      <w:lvlJc w:val="left"/>
      <w:pPr>
        <w:ind w:left="430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3322E558">
      <w:numFmt w:val="bullet"/>
      <w:lvlText w:val="•"/>
      <w:lvlJc w:val="left"/>
      <w:pPr>
        <w:ind w:left="691" w:hanging="284"/>
      </w:pPr>
      <w:rPr>
        <w:rFonts w:hint="default"/>
        <w:lang w:val="ru-RU" w:eastAsia="ru-RU" w:bidi="ru-RU"/>
      </w:rPr>
    </w:lvl>
    <w:lvl w:ilvl="2" w:tplc="1E06212A">
      <w:numFmt w:val="bullet"/>
      <w:lvlText w:val="•"/>
      <w:lvlJc w:val="left"/>
      <w:pPr>
        <w:ind w:left="943" w:hanging="284"/>
      </w:pPr>
      <w:rPr>
        <w:rFonts w:hint="default"/>
        <w:lang w:val="ru-RU" w:eastAsia="ru-RU" w:bidi="ru-RU"/>
      </w:rPr>
    </w:lvl>
    <w:lvl w:ilvl="3" w:tplc="8DBE5414">
      <w:numFmt w:val="bullet"/>
      <w:lvlText w:val="•"/>
      <w:lvlJc w:val="left"/>
      <w:pPr>
        <w:ind w:left="1195" w:hanging="284"/>
      </w:pPr>
      <w:rPr>
        <w:rFonts w:hint="default"/>
        <w:lang w:val="ru-RU" w:eastAsia="ru-RU" w:bidi="ru-RU"/>
      </w:rPr>
    </w:lvl>
    <w:lvl w:ilvl="4" w:tplc="1EFCF4A2">
      <w:numFmt w:val="bullet"/>
      <w:lvlText w:val="•"/>
      <w:lvlJc w:val="left"/>
      <w:pPr>
        <w:ind w:left="1447" w:hanging="284"/>
      </w:pPr>
      <w:rPr>
        <w:rFonts w:hint="default"/>
        <w:lang w:val="ru-RU" w:eastAsia="ru-RU" w:bidi="ru-RU"/>
      </w:rPr>
    </w:lvl>
    <w:lvl w:ilvl="5" w:tplc="939C719E">
      <w:numFmt w:val="bullet"/>
      <w:lvlText w:val="•"/>
      <w:lvlJc w:val="left"/>
      <w:pPr>
        <w:ind w:left="1699" w:hanging="284"/>
      </w:pPr>
      <w:rPr>
        <w:rFonts w:hint="default"/>
        <w:lang w:val="ru-RU" w:eastAsia="ru-RU" w:bidi="ru-RU"/>
      </w:rPr>
    </w:lvl>
    <w:lvl w:ilvl="6" w:tplc="5DD4181C">
      <w:numFmt w:val="bullet"/>
      <w:lvlText w:val="•"/>
      <w:lvlJc w:val="left"/>
      <w:pPr>
        <w:ind w:left="1950" w:hanging="284"/>
      </w:pPr>
      <w:rPr>
        <w:rFonts w:hint="default"/>
        <w:lang w:val="ru-RU" w:eastAsia="ru-RU" w:bidi="ru-RU"/>
      </w:rPr>
    </w:lvl>
    <w:lvl w:ilvl="7" w:tplc="5B566A34">
      <w:numFmt w:val="bullet"/>
      <w:lvlText w:val="•"/>
      <w:lvlJc w:val="left"/>
      <w:pPr>
        <w:ind w:left="2202" w:hanging="284"/>
      </w:pPr>
      <w:rPr>
        <w:rFonts w:hint="default"/>
        <w:lang w:val="ru-RU" w:eastAsia="ru-RU" w:bidi="ru-RU"/>
      </w:rPr>
    </w:lvl>
    <w:lvl w:ilvl="8" w:tplc="CE4CD1C4">
      <w:numFmt w:val="bullet"/>
      <w:lvlText w:val="•"/>
      <w:lvlJc w:val="left"/>
      <w:pPr>
        <w:ind w:left="2454" w:hanging="284"/>
      </w:pPr>
      <w:rPr>
        <w:rFonts w:hint="default"/>
        <w:lang w:val="ru-RU" w:eastAsia="ru-RU" w:bidi="ru-RU"/>
      </w:rPr>
    </w:lvl>
  </w:abstractNum>
  <w:abstractNum w:abstractNumId="33">
    <w:nsid w:val="50D4278C"/>
    <w:multiLevelType w:val="hybridMultilevel"/>
    <w:tmpl w:val="B1EADE7A"/>
    <w:lvl w:ilvl="0" w:tplc="77DEDB0C">
      <w:numFmt w:val="bullet"/>
      <w:lvlText w:val="–"/>
      <w:lvlJc w:val="left"/>
      <w:pPr>
        <w:ind w:left="224" w:hanging="262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07DE0966">
      <w:numFmt w:val="bullet"/>
      <w:lvlText w:val="•"/>
      <w:lvlJc w:val="left"/>
      <w:pPr>
        <w:ind w:left="1178" w:hanging="262"/>
      </w:pPr>
      <w:rPr>
        <w:rFonts w:hint="default"/>
        <w:lang w:val="ru-RU" w:eastAsia="ru-RU" w:bidi="ru-RU"/>
      </w:rPr>
    </w:lvl>
    <w:lvl w:ilvl="2" w:tplc="0EAC3106">
      <w:numFmt w:val="bullet"/>
      <w:lvlText w:val="•"/>
      <w:lvlJc w:val="left"/>
      <w:pPr>
        <w:ind w:left="2137" w:hanging="262"/>
      </w:pPr>
      <w:rPr>
        <w:rFonts w:hint="default"/>
        <w:lang w:val="ru-RU" w:eastAsia="ru-RU" w:bidi="ru-RU"/>
      </w:rPr>
    </w:lvl>
    <w:lvl w:ilvl="3" w:tplc="10642932">
      <w:numFmt w:val="bullet"/>
      <w:lvlText w:val="•"/>
      <w:lvlJc w:val="left"/>
      <w:pPr>
        <w:ind w:left="3095" w:hanging="262"/>
      </w:pPr>
      <w:rPr>
        <w:rFonts w:hint="default"/>
        <w:lang w:val="ru-RU" w:eastAsia="ru-RU" w:bidi="ru-RU"/>
      </w:rPr>
    </w:lvl>
    <w:lvl w:ilvl="4" w:tplc="AEFEB4C8">
      <w:numFmt w:val="bullet"/>
      <w:lvlText w:val="•"/>
      <w:lvlJc w:val="left"/>
      <w:pPr>
        <w:ind w:left="4054" w:hanging="262"/>
      </w:pPr>
      <w:rPr>
        <w:rFonts w:hint="default"/>
        <w:lang w:val="ru-RU" w:eastAsia="ru-RU" w:bidi="ru-RU"/>
      </w:rPr>
    </w:lvl>
    <w:lvl w:ilvl="5" w:tplc="DDA0C55C">
      <w:numFmt w:val="bullet"/>
      <w:lvlText w:val="•"/>
      <w:lvlJc w:val="left"/>
      <w:pPr>
        <w:ind w:left="5012" w:hanging="262"/>
      </w:pPr>
      <w:rPr>
        <w:rFonts w:hint="default"/>
        <w:lang w:val="ru-RU" w:eastAsia="ru-RU" w:bidi="ru-RU"/>
      </w:rPr>
    </w:lvl>
    <w:lvl w:ilvl="6" w:tplc="E1FE7312">
      <w:numFmt w:val="bullet"/>
      <w:lvlText w:val="•"/>
      <w:lvlJc w:val="left"/>
      <w:pPr>
        <w:ind w:left="5971" w:hanging="262"/>
      </w:pPr>
      <w:rPr>
        <w:rFonts w:hint="default"/>
        <w:lang w:val="ru-RU" w:eastAsia="ru-RU" w:bidi="ru-RU"/>
      </w:rPr>
    </w:lvl>
    <w:lvl w:ilvl="7" w:tplc="1CA8A0DA">
      <w:numFmt w:val="bullet"/>
      <w:lvlText w:val="•"/>
      <w:lvlJc w:val="left"/>
      <w:pPr>
        <w:ind w:left="6929" w:hanging="262"/>
      </w:pPr>
      <w:rPr>
        <w:rFonts w:hint="default"/>
        <w:lang w:val="ru-RU" w:eastAsia="ru-RU" w:bidi="ru-RU"/>
      </w:rPr>
    </w:lvl>
    <w:lvl w:ilvl="8" w:tplc="5B7AE5C6">
      <w:numFmt w:val="bullet"/>
      <w:lvlText w:val="•"/>
      <w:lvlJc w:val="left"/>
      <w:pPr>
        <w:ind w:left="7888" w:hanging="262"/>
      </w:pPr>
      <w:rPr>
        <w:rFonts w:hint="default"/>
        <w:lang w:val="ru-RU" w:eastAsia="ru-RU" w:bidi="ru-RU"/>
      </w:rPr>
    </w:lvl>
  </w:abstractNum>
  <w:abstractNum w:abstractNumId="34">
    <w:nsid w:val="51F86CED"/>
    <w:multiLevelType w:val="hybridMultilevel"/>
    <w:tmpl w:val="1040ABAE"/>
    <w:lvl w:ilvl="0" w:tplc="9C888D5C">
      <w:numFmt w:val="bullet"/>
      <w:lvlText w:val="-"/>
      <w:lvlJc w:val="left"/>
      <w:pPr>
        <w:ind w:left="2" w:hanging="1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8710E164">
      <w:numFmt w:val="bullet"/>
      <w:lvlText w:val="•"/>
      <w:lvlJc w:val="left"/>
      <w:pPr>
        <w:ind w:left="763" w:hanging="140"/>
      </w:pPr>
      <w:rPr>
        <w:rFonts w:hint="default"/>
        <w:lang w:val="ru-RU" w:eastAsia="ru-RU" w:bidi="ru-RU"/>
      </w:rPr>
    </w:lvl>
    <w:lvl w:ilvl="2" w:tplc="4EAA4A90">
      <w:numFmt w:val="bullet"/>
      <w:lvlText w:val="•"/>
      <w:lvlJc w:val="left"/>
      <w:pPr>
        <w:ind w:left="1526" w:hanging="140"/>
      </w:pPr>
      <w:rPr>
        <w:rFonts w:hint="default"/>
        <w:lang w:val="ru-RU" w:eastAsia="ru-RU" w:bidi="ru-RU"/>
      </w:rPr>
    </w:lvl>
    <w:lvl w:ilvl="3" w:tplc="C4301C0E">
      <w:numFmt w:val="bullet"/>
      <w:lvlText w:val="•"/>
      <w:lvlJc w:val="left"/>
      <w:pPr>
        <w:ind w:left="2289" w:hanging="140"/>
      </w:pPr>
      <w:rPr>
        <w:rFonts w:hint="default"/>
        <w:lang w:val="ru-RU" w:eastAsia="ru-RU" w:bidi="ru-RU"/>
      </w:rPr>
    </w:lvl>
    <w:lvl w:ilvl="4" w:tplc="8628552C">
      <w:numFmt w:val="bullet"/>
      <w:lvlText w:val="•"/>
      <w:lvlJc w:val="left"/>
      <w:pPr>
        <w:ind w:left="3053" w:hanging="140"/>
      </w:pPr>
      <w:rPr>
        <w:rFonts w:hint="default"/>
        <w:lang w:val="ru-RU" w:eastAsia="ru-RU" w:bidi="ru-RU"/>
      </w:rPr>
    </w:lvl>
    <w:lvl w:ilvl="5" w:tplc="04882826">
      <w:numFmt w:val="bullet"/>
      <w:lvlText w:val="•"/>
      <w:lvlJc w:val="left"/>
      <w:pPr>
        <w:ind w:left="3816" w:hanging="140"/>
      </w:pPr>
      <w:rPr>
        <w:rFonts w:hint="default"/>
        <w:lang w:val="ru-RU" w:eastAsia="ru-RU" w:bidi="ru-RU"/>
      </w:rPr>
    </w:lvl>
    <w:lvl w:ilvl="6" w:tplc="B3A077B6">
      <w:numFmt w:val="bullet"/>
      <w:lvlText w:val="•"/>
      <w:lvlJc w:val="left"/>
      <w:pPr>
        <w:ind w:left="4579" w:hanging="140"/>
      </w:pPr>
      <w:rPr>
        <w:rFonts w:hint="default"/>
        <w:lang w:val="ru-RU" w:eastAsia="ru-RU" w:bidi="ru-RU"/>
      </w:rPr>
    </w:lvl>
    <w:lvl w:ilvl="7" w:tplc="1340F1E2">
      <w:numFmt w:val="bullet"/>
      <w:lvlText w:val="•"/>
      <w:lvlJc w:val="left"/>
      <w:pPr>
        <w:ind w:left="5343" w:hanging="140"/>
      </w:pPr>
      <w:rPr>
        <w:rFonts w:hint="default"/>
        <w:lang w:val="ru-RU" w:eastAsia="ru-RU" w:bidi="ru-RU"/>
      </w:rPr>
    </w:lvl>
    <w:lvl w:ilvl="8" w:tplc="27BE288A">
      <w:numFmt w:val="bullet"/>
      <w:lvlText w:val="•"/>
      <w:lvlJc w:val="left"/>
      <w:pPr>
        <w:ind w:left="6106" w:hanging="140"/>
      </w:pPr>
      <w:rPr>
        <w:rFonts w:hint="default"/>
        <w:lang w:val="ru-RU" w:eastAsia="ru-RU" w:bidi="ru-RU"/>
      </w:rPr>
    </w:lvl>
  </w:abstractNum>
  <w:abstractNum w:abstractNumId="35">
    <w:nsid w:val="521115A7"/>
    <w:multiLevelType w:val="hybridMultilevel"/>
    <w:tmpl w:val="96305EB8"/>
    <w:lvl w:ilvl="0" w:tplc="4D24C0B6">
      <w:numFmt w:val="bullet"/>
      <w:lvlText w:val="–"/>
      <w:lvlJc w:val="left"/>
      <w:pPr>
        <w:ind w:left="1020" w:hanging="284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ru-RU" w:bidi="ru-RU"/>
      </w:rPr>
    </w:lvl>
    <w:lvl w:ilvl="1" w:tplc="82125210">
      <w:numFmt w:val="bullet"/>
      <w:lvlText w:val="–"/>
      <w:lvlJc w:val="left"/>
      <w:pPr>
        <w:ind w:left="1304" w:hanging="284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ru-RU" w:bidi="ru-RU"/>
      </w:rPr>
    </w:lvl>
    <w:lvl w:ilvl="2" w:tplc="A30C8208">
      <w:numFmt w:val="bullet"/>
      <w:lvlText w:val="•"/>
      <w:lvlJc w:val="left"/>
      <w:pPr>
        <w:ind w:left="2944" w:hanging="284"/>
      </w:pPr>
      <w:rPr>
        <w:rFonts w:hint="default"/>
        <w:lang w:val="ru-RU" w:eastAsia="ru-RU" w:bidi="ru-RU"/>
      </w:rPr>
    </w:lvl>
    <w:lvl w:ilvl="3" w:tplc="FE72E0F0">
      <w:numFmt w:val="bullet"/>
      <w:lvlText w:val="•"/>
      <w:lvlJc w:val="left"/>
      <w:pPr>
        <w:ind w:left="4588" w:hanging="284"/>
      </w:pPr>
      <w:rPr>
        <w:rFonts w:hint="default"/>
        <w:lang w:val="ru-RU" w:eastAsia="ru-RU" w:bidi="ru-RU"/>
      </w:rPr>
    </w:lvl>
    <w:lvl w:ilvl="4" w:tplc="0C068ED0">
      <w:numFmt w:val="bullet"/>
      <w:lvlText w:val="•"/>
      <w:lvlJc w:val="left"/>
      <w:pPr>
        <w:ind w:left="6232" w:hanging="284"/>
      </w:pPr>
      <w:rPr>
        <w:rFonts w:hint="default"/>
        <w:lang w:val="ru-RU" w:eastAsia="ru-RU" w:bidi="ru-RU"/>
      </w:rPr>
    </w:lvl>
    <w:lvl w:ilvl="5" w:tplc="6B843BE4">
      <w:numFmt w:val="bullet"/>
      <w:lvlText w:val="•"/>
      <w:lvlJc w:val="left"/>
      <w:pPr>
        <w:ind w:left="7876" w:hanging="284"/>
      </w:pPr>
      <w:rPr>
        <w:rFonts w:hint="default"/>
        <w:lang w:val="ru-RU" w:eastAsia="ru-RU" w:bidi="ru-RU"/>
      </w:rPr>
    </w:lvl>
    <w:lvl w:ilvl="6" w:tplc="E878C2DA">
      <w:numFmt w:val="bullet"/>
      <w:lvlText w:val="•"/>
      <w:lvlJc w:val="left"/>
      <w:pPr>
        <w:ind w:left="9520" w:hanging="284"/>
      </w:pPr>
      <w:rPr>
        <w:rFonts w:hint="default"/>
        <w:lang w:val="ru-RU" w:eastAsia="ru-RU" w:bidi="ru-RU"/>
      </w:rPr>
    </w:lvl>
    <w:lvl w:ilvl="7" w:tplc="A74EEC32">
      <w:numFmt w:val="bullet"/>
      <w:lvlText w:val="•"/>
      <w:lvlJc w:val="left"/>
      <w:pPr>
        <w:ind w:left="11164" w:hanging="284"/>
      </w:pPr>
      <w:rPr>
        <w:rFonts w:hint="default"/>
        <w:lang w:val="ru-RU" w:eastAsia="ru-RU" w:bidi="ru-RU"/>
      </w:rPr>
    </w:lvl>
    <w:lvl w:ilvl="8" w:tplc="D8CED98A">
      <w:numFmt w:val="bullet"/>
      <w:lvlText w:val="•"/>
      <w:lvlJc w:val="left"/>
      <w:pPr>
        <w:ind w:left="12808" w:hanging="284"/>
      </w:pPr>
      <w:rPr>
        <w:rFonts w:hint="default"/>
        <w:lang w:val="ru-RU" w:eastAsia="ru-RU" w:bidi="ru-RU"/>
      </w:rPr>
    </w:lvl>
  </w:abstractNum>
  <w:abstractNum w:abstractNumId="36">
    <w:nsid w:val="540E60B1"/>
    <w:multiLevelType w:val="hybridMultilevel"/>
    <w:tmpl w:val="4C6C2B3C"/>
    <w:lvl w:ilvl="0" w:tplc="E0967D4C">
      <w:start w:val="1"/>
      <w:numFmt w:val="decimal"/>
      <w:lvlText w:val="%1."/>
      <w:lvlJc w:val="left"/>
      <w:pPr>
        <w:ind w:left="224" w:hanging="18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4D6802EC">
      <w:start w:val="1"/>
      <w:numFmt w:val="decimal"/>
      <w:lvlText w:val="%2."/>
      <w:lvlJc w:val="left"/>
      <w:pPr>
        <w:ind w:left="790" w:hanging="360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2" w:tplc="725A5936">
      <w:numFmt w:val="bullet"/>
      <w:lvlText w:val="•"/>
      <w:lvlJc w:val="left"/>
      <w:pPr>
        <w:ind w:left="1800" w:hanging="360"/>
      </w:pPr>
      <w:rPr>
        <w:rFonts w:hint="default"/>
        <w:lang w:val="ru-RU" w:eastAsia="ru-RU" w:bidi="ru-RU"/>
      </w:rPr>
    </w:lvl>
    <w:lvl w:ilvl="3" w:tplc="FEE65A3C">
      <w:numFmt w:val="bullet"/>
      <w:lvlText w:val="•"/>
      <w:lvlJc w:val="left"/>
      <w:pPr>
        <w:ind w:left="2801" w:hanging="360"/>
      </w:pPr>
      <w:rPr>
        <w:rFonts w:hint="default"/>
        <w:lang w:val="ru-RU" w:eastAsia="ru-RU" w:bidi="ru-RU"/>
      </w:rPr>
    </w:lvl>
    <w:lvl w:ilvl="4" w:tplc="3F027C14">
      <w:numFmt w:val="bullet"/>
      <w:lvlText w:val="•"/>
      <w:lvlJc w:val="left"/>
      <w:pPr>
        <w:ind w:left="3801" w:hanging="360"/>
      </w:pPr>
      <w:rPr>
        <w:rFonts w:hint="default"/>
        <w:lang w:val="ru-RU" w:eastAsia="ru-RU" w:bidi="ru-RU"/>
      </w:rPr>
    </w:lvl>
    <w:lvl w:ilvl="5" w:tplc="8728688A">
      <w:numFmt w:val="bullet"/>
      <w:lvlText w:val="•"/>
      <w:lvlJc w:val="left"/>
      <w:pPr>
        <w:ind w:left="4802" w:hanging="360"/>
      </w:pPr>
      <w:rPr>
        <w:rFonts w:hint="default"/>
        <w:lang w:val="ru-RU" w:eastAsia="ru-RU" w:bidi="ru-RU"/>
      </w:rPr>
    </w:lvl>
    <w:lvl w:ilvl="6" w:tplc="DC4A8D02">
      <w:numFmt w:val="bullet"/>
      <w:lvlText w:val="•"/>
      <w:lvlJc w:val="left"/>
      <w:pPr>
        <w:ind w:left="5803" w:hanging="360"/>
      </w:pPr>
      <w:rPr>
        <w:rFonts w:hint="default"/>
        <w:lang w:val="ru-RU" w:eastAsia="ru-RU" w:bidi="ru-RU"/>
      </w:rPr>
    </w:lvl>
    <w:lvl w:ilvl="7" w:tplc="122C68B0">
      <w:numFmt w:val="bullet"/>
      <w:lvlText w:val="•"/>
      <w:lvlJc w:val="left"/>
      <w:pPr>
        <w:ind w:left="6803" w:hanging="360"/>
      </w:pPr>
      <w:rPr>
        <w:rFonts w:hint="default"/>
        <w:lang w:val="ru-RU" w:eastAsia="ru-RU" w:bidi="ru-RU"/>
      </w:rPr>
    </w:lvl>
    <w:lvl w:ilvl="8" w:tplc="ADC03144">
      <w:numFmt w:val="bullet"/>
      <w:lvlText w:val="•"/>
      <w:lvlJc w:val="left"/>
      <w:pPr>
        <w:ind w:left="7804" w:hanging="360"/>
      </w:pPr>
      <w:rPr>
        <w:rFonts w:hint="default"/>
        <w:lang w:val="ru-RU" w:eastAsia="ru-RU" w:bidi="ru-RU"/>
      </w:rPr>
    </w:lvl>
  </w:abstractNum>
  <w:abstractNum w:abstractNumId="37">
    <w:nsid w:val="55D47AE7"/>
    <w:multiLevelType w:val="hybridMultilevel"/>
    <w:tmpl w:val="86D87B0E"/>
    <w:lvl w:ilvl="0" w:tplc="2EBC6AD6">
      <w:start w:val="1"/>
      <w:numFmt w:val="decimal"/>
      <w:lvlText w:val="%1."/>
      <w:lvlJc w:val="left"/>
      <w:pPr>
        <w:ind w:left="464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F3EAEB38">
      <w:numFmt w:val="bullet"/>
      <w:lvlText w:val="•"/>
      <w:lvlJc w:val="left"/>
      <w:pPr>
        <w:ind w:left="1394" w:hanging="240"/>
      </w:pPr>
      <w:rPr>
        <w:rFonts w:hint="default"/>
        <w:lang w:val="ru-RU" w:eastAsia="ru-RU" w:bidi="ru-RU"/>
      </w:rPr>
    </w:lvl>
    <w:lvl w:ilvl="2" w:tplc="8BDAA5E8">
      <w:numFmt w:val="bullet"/>
      <w:lvlText w:val="•"/>
      <w:lvlJc w:val="left"/>
      <w:pPr>
        <w:ind w:left="2329" w:hanging="240"/>
      </w:pPr>
      <w:rPr>
        <w:rFonts w:hint="default"/>
        <w:lang w:val="ru-RU" w:eastAsia="ru-RU" w:bidi="ru-RU"/>
      </w:rPr>
    </w:lvl>
    <w:lvl w:ilvl="3" w:tplc="5666EA32">
      <w:numFmt w:val="bullet"/>
      <w:lvlText w:val="•"/>
      <w:lvlJc w:val="left"/>
      <w:pPr>
        <w:ind w:left="3263" w:hanging="240"/>
      </w:pPr>
      <w:rPr>
        <w:rFonts w:hint="default"/>
        <w:lang w:val="ru-RU" w:eastAsia="ru-RU" w:bidi="ru-RU"/>
      </w:rPr>
    </w:lvl>
    <w:lvl w:ilvl="4" w:tplc="2C7847D6">
      <w:numFmt w:val="bullet"/>
      <w:lvlText w:val="•"/>
      <w:lvlJc w:val="left"/>
      <w:pPr>
        <w:ind w:left="4198" w:hanging="240"/>
      </w:pPr>
      <w:rPr>
        <w:rFonts w:hint="default"/>
        <w:lang w:val="ru-RU" w:eastAsia="ru-RU" w:bidi="ru-RU"/>
      </w:rPr>
    </w:lvl>
    <w:lvl w:ilvl="5" w:tplc="66820FEA">
      <w:numFmt w:val="bullet"/>
      <w:lvlText w:val="•"/>
      <w:lvlJc w:val="left"/>
      <w:pPr>
        <w:ind w:left="5132" w:hanging="240"/>
      </w:pPr>
      <w:rPr>
        <w:rFonts w:hint="default"/>
        <w:lang w:val="ru-RU" w:eastAsia="ru-RU" w:bidi="ru-RU"/>
      </w:rPr>
    </w:lvl>
    <w:lvl w:ilvl="6" w:tplc="CC9CF086">
      <w:numFmt w:val="bullet"/>
      <w:lvlText w:val="•"/>
      <w:lvlJc w:val="left"/>
      <w:pPr>
        <w:ind w:left="6067" w:hanging="240"/>
      </w:pPr>
      <w:rPr>
        <w:rFonts w:hint="default"/>
        <w:lang w:val="ru-RU" w:eastAsia="ru-RU" w:bidi="ru-RU"/>
      </w:rPr>
    </w:lvl>
    <w:lvl w:ilvl="7" w:tplc="C3067748">
      <w:numFmt w:val="bullet"/>
      <w:lvlText w:val="•"/>
      <w:lvlJc w:val="left"/>
      <w:pPr>
        <w:ind w:left="7001" w:hanging="240"/>
      </w:pPr>
      <w:rPr>
        <w:rFonts w:hint="default"/>
        <w:lang w:val="ru-RU" w:eastAsia="ru-RU" w:bidi="ru-RU"/>
      </w:rPr>
    </w:lvl>
    <w:lvl w:ilvl="8" w:tplc="873A3DE4">
      <w:numFmt w:val="bullet"/>
      <w:lvlText w:val="•"/>
      <w:lvlJc w:val="left"/>
      <w:pPr>
        <w:ind w:left="7936" w:hanging="240"/>
      </w:pPr>
      <w:rPr>
        <w:rFonts w:hint="default"/>
        <w:lang w:val="ru-RU" w:eastAsia="ru-RU" w:bidi="ru-RU"/>
      </w:rPr>
    </w:lvl>
  </w:abstractNum>
  <w:abstractNum w:abstractNumId="38">
    <w:nsid w:val="56757D86"/>
    <w:multiLevelType w:val="hybridMultilevel"/>
    <w:tmpl w:val="8F3C9086"/>
    <w:lvl w:ilvl="0" w:tplc="D396C152">
      <w:start w:val="1"/>
      <w:numFmt w:val="decimal"/>
      <w:lvlText w:val="%1."/>
      <w:lvlJc w:val="left"/>
      <w:pPr>
        <w:ind w:left="224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1B48D8D8">
      <w:numFmt w:val="bullet"/>
      <w:lvlText w:val="•"/>
      <w:lvlJc w:val="left"/>
      <w:pPr>
        <w:ind w:left="1178" w:hanging="240"/>
      </w:pPr>
      <w:rPr>
        <w:rFonts w:hint="default"/>
        <w:lang w:val="ru-RU" w:eastAsia="ru-RU" w:bidi="ru-RU"/>
      </w:rPr>
    </w:lvl>
    <w:lvl w:ilvl="2" w:tplc="627CA8F4">
      <w:numFmt w:val="bullet"/>
      <w:lvlText w:val="•"/>
      <w:lvlJc w:val="left"/>
      <w:pPr>
        <w:ind w:left="2137" w:hanging="240"/>
      </w:pPr>
      <w:rPr>
        <w:rFonts w:hint="default"/>
        <w:lang w:val="ru-RU" w:eastAsia="ru-RU" w:bidi="ru-RU"/>
      </w:rPr>
    </w:lvl>
    <w:lvl w:ilvl="3" w:tplc="170ED620">
      <w:numFmt w:val="bullet"/>
      <w:lvlText w:val="•"/>
      <w:lvlJc w:val="left"/>
      <w:pPr>
        <w:ind w:left="3095" w:hanging="240"/>
      </w:pPr>
      <w:rPr>
        <w:rFonts w:hint="default"/>
        <w:lang w:val="ru-RU" w:eastAsia="ru-RU" w:bidi="ru-RU"/>
      </w:rPr>
    </w:lvl>
    <w:lvl w:ilvl="4" w:tplc="07989B62">
      <w:numFmt w:val="bullet"/>
      <w:lvlText w:val="•"/>
      <w:lvlJc w:val="left"/>
      <w:pPr>
        <w:ind w:left="4054" w:hanging="240"/>
      </w:pPr>
      <w:rPr>
        <w:rFonts w:hint="default"/>
        <w:lang w:val="ru-RU" w:eastAsia="ru-RU" w:bidi="ru-RU"/>
      </w:rPr>
    </w:lvl>
    <w:lvl w:ilvl="5" w:tplc="64E2BC9E">
      <w:numFmt w:val="bullet"/>
      <w:lvlText w:val="•"/>
      <w:lvlJc w:val="left"/>
      <w:pPr>
        <w:ind w:left="5012" w:hanging="240"/>
      </w:pPr>
      <w:rPr>
        <w:rFonts w:hint="default"/>
        <w:lang w:val="ru-RU" w:eastAsia="ru-RU" w:bidi="ru-RU"/>
      </w:rPr>
    </w:lvl>
    <w:lvl w:ilvl="6" w:tplc="85DCCEDC">
      <w:numFmt w:val="bullet"/>
      <w:lvlText w:val="•"/>
      <w:lvlJc w:val="left"/>
      <w:pPr>
        <w:ind w:left="5971" w:hanging="240"/>
      </w:pPr>
      <w:rPr>
        <w:rFonts w:hint="default"/>
        <w:lang w:val="ru-RU" w:eastAsia="ru-RU" w:bidi="ru-RU"/>
      </w:rPr>
    </w:lvl>
    <w:lvl w:ilvl="7" w:tplc="53C87254">
      <w:numFmt w:val="bullet"/>
      <w:lvlText w:val="•"/>
      <w:lvlJc w:val="left"/>
      <w:pPr>
        <w:ind w:left="6929" w:hanging="240"/>
      </w:pPr>
      <w:rPr>
        <w:rFonts w:hint="default"/>
        <w:lang w:val="ru-RU" w:eastAsia="ru-RU" w:bidi="ru-RU"/>
      </w:rPr>
    </w:lvl>
    <w:lvl w:ilvl="8" w:tplc="A2B22D48">
      <w:numFmt w:val="bullet"/>
      <w:lvlText w:val="•"/>
      <w:lvlJc w:val="left"/>
      <w:pPr>
        <w:ind w:left="7888" w:hanging="240"/>
      </w:pPr>
      <w:rPr>
        <w:rFonts w:hint="default"/>
        <w:lang w:val="ru-RU" w:eastAsia="ru-RU" w:bidi="ru-RU"/>
      </w:rPr>
    </w:lvl>
  </w:abstractNum>
  <w:abstractNum w:abstractNumId="39">
    <w:nsid w:val="59F24F45"/>
    <w:multiLevelType w:val="hybridMultilevel"/>
    <w:tmpl w:val="A5AC6838"/>
    <w:lvl w:ilvl="0" w:tplc="BCF6B602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0CF2028E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5930062E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70307A82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547691B8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DE40F7AA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F0F2017A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1F8C9F26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1B120118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40">
    <w:nsid w:val="5BDA7F71"/>
    <w:multiLevelType w:val="hybridMultilevel"/>
    <w:tmpl w:val="B8261050"/>
    <w:lvl w:ilvl="0" w:tplc="09B60F9A">
      <w:start w:val="17"/>
      <w:numFmt w:val="decimal"/>
      <w:lvlText w:val="%1."/>
      <w:lvlJc w:val="left"/>
      <w:pPr>
        <w:ind w:left="153" w:hanging="42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EA58AFA0">
      <w:numFmt w:val="bullet"/>
      <w:lvlText w:val="•"/>
      <w:lvlJc w:val="left"/>
      <w:pPr>
        <w:ind w:left="779" w:hanging="426"/>
      </w:pPr>
      <w:rPr>
        <w:rFonts w:hint="default"/>
        <w:lang w:val="ru-RU" w:eastAsia="ru-RU" w:bidi="ru-RU"/>
      </w:rPr>
    </w:lvl>
    <w:lvl w:ilvl="2" w:tplc="3AB21DC6">
      <w:numFmt w:val="bullet"/>
      <w:lvlText w:val="•"/>
      <w:lvlJc w:val="left"/>
      <w:pPr>
        <w:ind w:left="1398" w:hanging="426"/>
      </w:pPr>
      <w:rPr>
        <w:rFonts w:hint="default"/>
        <w:lang w:val="ru-RU" w:eastAsia="ru-RU" w:bidi="ru-RU"/>
      </w:rPr>
    </w:lvl>
    <w:lvl w:ilvl="3" w:tplc="7FBEFA34">
      <w:numFmt w:val="bullet"/>
      <w:lvlText w:val="•"/>
      <w:lvlJc w:val="left"/>
      <w:pPr>
        <w:ind w:left="2017" w:hanging="426"/>
      </w:pPr>
      <w:rPr>
        <w:rFonts w:hint="default"/>
        <w:lang w:val="ru-RU" w:eastAsia="ru-RU" w:bidi="ru-RU"/>
      </w:rPr>
    </w:lvl>
    <w:lvl w:ilvl="4" w:tplc="3A60E8D2">
      <w:numFmt w:val="bullet"/>
      <w:lvlText w:val="•"/>
      <w:lvlJc w:val="left"/>
      <w:pPr>
        <w:ind w:left="2636" w:hanging="426"/>
      </w:pPr>
      <w:rPr>
        <w:rFonts w:hint="default"/>
        <w:lang w:val="ru-RU" w:eastAsia="ru-RU" w:bidi="ru-RU"/>
      </w:rPr>
    </w:lvl>
    <w:lvl w:ilvl="5" w:tplc="4CC23FF2">
      <w:numFmt w:val="bullet"/>
      <w:lvlText w:val="•"/>
      <w:lvlJc w:val="left"/>
      <w:pPr>
        <w:ind w:left="3256" w:hanging="426"/>
      </w:pPr>
      <w:rPr>
        <w:rFonts w:hint="default"/>
        <w:lang w:val="ru-RU" w:eastAsia="ru-RU" w:bidi="ru-RU"/>
      </w:rPr>
    </w:lvl>
    <w:lvl w:ilvl="6" w:tplc="9AC270F2">
      <w:numFmt w:val="bullet"/>
      <w:lvlText w:val="•"/>
      <w:lvlJc w:val="left"/>
      <w:pPr>
        <w:ind w:left="3875" w:hanging="426"/>
      </w:pPr>
      <w:rPr>
        <w:rFonts w:hint="default"/>
        <w:lang w:val="ru-RU" w:eastAsia="ru-RU" w:bidi="ru-RU"/>
      </w:rPr>
    </w:lvl>
    <w:lvl w:ilvl="7" w:tplc="4E5EBC9C">
      <w:numFmt w:val="bullet"/>
      <w:lvlText w:val="•"/>
      <w:lvlJc w:val="left"/>
      <w:pPr>
        <w:ind w:left="4494" w:hanging="426"/>
      </w:pPr>
      <w:rPr>
        <w:rFonts w:hint="default"/>
        <w:lang w:val="ru-RU" w:eastAsia="ru-RU" w:bidi="ru-RU"/>
      </w:rPr>
    </w:lvl>
    <w:lvl w:ilvl="8" w:tplc="4978CD48">
      <w:numFmt w:val="bullet"/>
      <w:lvlText w:val="•"/>
      <w:lvlJc w:val="left"/>
      <w:pPr>
        <w:ind w:left="5113" w:hanging="426"/>
      </w:pPr>
      <w:rPr>
        <w:rFonts w:hint="default"/>
        <w:lang w:val="ru-RU" w:eastAsia="ru-RU" w:bidi="ru-RU"/>
      </w:rPr>
    </w:lvl>
  </w:abstractNum>
  <w:abstractNum w:abstractNumId="41">
    <w:nsid w:val="5F0E6663"/>
    <w:multiLevelType w:val="hybridMultilevel"/>
    <w:tmpl w:val="7BCEF558"/>
    <w:lvl w:ilvl="0" w:tplc="F348BB6C">
      <w:start w:val="1"/>
      <w:numFmt w:val="decimal"/>
      <w:lvlText w:val="%1."/>
      <w:lvlJc w:val="left"/>
      <w:pPr>
        <w:ind w:left="954" w:hanging="284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ru-RU" w:bidi="ru-RU"/>
      </w:rPr>
    </w:lvl>
    <w:lvl w:ilvl="1" w:tplc="C28C0F6C">
      <w:numFmt w:val="bullet"/>
      <w:lvlText w:val="•"/>
      <w:lvlJc w:val="left"/>
      <w:pPr>
        <w:ind w:left="1820" w:hanging="284"/>
      </w:pPr>
      <w:rPr>
        <w:rFonts w:hint="default"/>
        <w:lang w:val="ru-RU" w:eastAsia="ru-RU" w:bidi="ru-RU"/>
      </w:rPr>
    </w:lvl>
    <w:lvl w:ilvl="2" w:tplc="EA8239FA">
      <w:numFmt w:val="bullet"/>
      <w:lvlText w:val="•"/>
      <w:lvlJc w:val="left"/>
      <w:pPr>
        <w:ind w:left="2681" w:hanging="284"/>
      </w:pPr>
      <w:rPr>
        <w:rFonts w:hint="default"/>
        <w:lang w:val="ru-RU" w:eastAsia="ru-RU" w:bidi="ru-RU"/>
      </w:rPr>
    </w:lvl>
    <w:lvl w:ilvl="3" w:tplc="BB949B1A">
      <w:numFmt w:val="bullet"/>
      <w:lvlText w:val="•"/>
      <w:lvlJc w:val="left"/>
      <w:pPr>
        <w:ind w:left="3541" w:hanging="284"/>
      </w:pPr>
      <w:rPr>
        <w:rFonts w:hint="default"/>
        <w:lang w:val="ru-RU" w:eastAsia="ru-RU" w:bidi="ru-RU"/>
      </w:rPr>
    </w:lvl>
    <w:lvl w:ilvl="4" w:tplc="DAFA379A">
      <w:numFmt w:val="bullet"/>
      <w:lvlText w:val="•"/>
      <w:lvlJc w:val="left"/>
      <w:pPr>
        <w:ind w:left="4402" w:hanging="284"/>
      </w:pPr>
      <w:rPr>
        <w:rFonts w:hint="default"/>
        <w:lang w:val="ru-RU" w:eastAsia="ru-RU" w:bidi="ru-RU"/>
      </w:rPr>
    </w:lvl>
    <w:lvl w:ilvl="5" w:tplc="70B8D77E">
      <w:numFmt w:val="bullet"/>
      <w:lvlText w:val="•"/>
      <w:lvlJc w:val="left"/>
      <w:pPr>
        <w:ind w:left="5262" w:hanging="284"/>
      </w:pPr>
      <w:rPr>
        <w:rFonts w:hint="default"/>
        <w:lang w:val="ru-RU" w:eastAsia="ru-RU" w:bidi="ru-RU"/>
      </w:rPr>
    </w:lvl>
    <w:lvl w:ilvl="6" w:tplc="B32630A6">
      <w:numFmt w:val="bullet"/>
      <w:lvlText w:val="•"/>
      <w:lvlJc w:val="left"/>
      <w:pPr>
        <w:ind w:left="6123" w:hanging="284"/>
      </w:pPr>
      <w:rPr>
        <w:rFonts w:hint="default"/>
        <w:lang w:val="ru-RU" w:eastAsia="ru-RU" w:bidi="ru-RU"/>
      </w:rPr>
    </w:lvl>
    <w:lvl w:ilvl="7" w:tplc="9AE6D19C">
      <w:numFmt w:val="bullet"/>
      <w:lvlText w:val="•"/>
      <w:lvlJc w:val="left"/>
      <w:pPr>
        <w:ind w:left="6983" w:hanging="284"/>
      </w:pPr>
      <w:rPr>
        <w:rFonts w:hint="default"/>
        <w:lang w:val="ru-RU" w:eastAsia="ru-RU" w:bidi="ru-RU"/>
      </w:rPr>
    </w:lvl>
    <w:lvl w:ilvl="8" w:tplc="FCDAD6C8">
      <w:numFmt w:val="bullet"/>
      <w:lvlText w:val="•"/>
      <w:lvlJc w:val="left"/>
      <w:pPr>
        <w:ind w:left="7844" w:hanging="284"/>
      </w:pPr>
      <w:rPr>
        <w:rFonts w:hint="default"/>
        <w:lang w:val="ru-RU" w:eastAsia="ru-RU" w:bidi="ru-RU"/>
      </w:rPr>
    </w:lvl>
  </w:abstractNum>
  <w:abstractNum w:abstractNumId="42">
    <w:nsid w:val="6024027D"/>
    <w:multiLevelType w:val="hybridMultilevel"/>
    <w:tmpl w:val="3F5E6E64"/>
    <w:lvl w:ilvl="0" w:tplc="910ACAB4">
      <w:start w:val="1"/>
      <w:numFmt w:val="decimal"/>
      <w:lvlText w:val="%1."/>
      <w:lvlJc w:val="left"/>
      <w:pPr>
        <w:ind w:left="851" w:hanging="18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ru-RU" w:bidi="ru-RU"/>
      </w:rPr>
    </w:lvl>
    <w:lvl w:ilvl="1" w:tplc="DA1C2504">
      <w:numFmt w:val="bullet"/>
      <w:lvlText w:val="•"/>
      <w:lvlJc w:val="left"/>
      <w:pPr>
        <w:ind w:left="1730" w:hanging="181"/>
      </w:pPr>
      <w:rPr>
        <w:rFonts w:hint="default"/>
        <w:lang w:val="ru-RU" w:eastAsia="ru-RU" w:bidi="ru-RU"/>
      </w:rPr>
    </w:lvl>
    <w:lvl w:ilvl="2" w:tplc="82EE7DDC">
      <w:numFmt w:val="bullet"/>
      <w:lvlText w:val="•"/>
      <w:lvlJc w:val="left"/>
      <w:pPr>
        <w:ind w:left="2601" w:hanging="181"/>
      </w:pPr>
      <w:rPr>
        <w:rFonts w:hint="default"/>
        <w:lang w:val="ru-RU" w:eastAsia="ru-RU" w:bidi="ru-RU"/>
      </w:rPr>
    </w:lvl>
    <w:lvl w:ilvl="3" w:tplc="FC8067DC">
      <w:numFmt w:val="bullet"/>
      <w:lvlText w:val="•"/>
      <w:lvlJc w:val="left"/>
      <w:pPr>
        <w:ind w:left="3471" w:hanging="181"/>
      </w:pPr>
      <w:rPr>
        <w:rFonts w:hint="default"/>
        <w:lang w:val="ru-RU" w:eastAsia="ru-RU" w:bidi="ru-RU"/>
      </w:rPr>
    </w:lvl>
    <w:lvl w:ilvl="4" w:tplc="D0C82B50">
      <w:numFmt w:val="bullet"/>
      <w:lvlText w:val="•"/>
      <w:lvlJc w:val="left"/>
      <w:pPr>
        <w:ind w:left="4342" w:hanging="181"/>
      </w:pPr>
      <w:rPr>
        <w:rFonts w:hint="default"/>
        <w:lang w:val="ru-RU" w:eastAsia="ru-RU" w:bidi="ru-RU"/>
      </w:rPr>
    </w:lvl>
    <w:lvl w:ilvl="5" w:tplc="E4BEFF02">
      <w:numFmt w:val="bullet"/>
      <w:lvlText w:val="•"/>
      <w:lvlJc w:val="left"/>
      <w:pPr>
        <w:ind w:left="5212" w:hanging="181"/>
      </w:pPr>
      <w:rPr>
        <w:rFonts w:hint="default"/>
        <w:lang w:val="ru-RU" w:eastAsia="ru-RU" w:bidi="ru-RU"/>
      </w:rPr>
    </w:lvl>
    <w:lvl w:ilvl="6" w:tplc="A51A80EC">
      <w:numFmt w:val="bullet"/>
      <w:lvlText w:val="•"/>
      <w:lvlJc w:val="left"/>
      <w:pPr>
        <w:ind w:left="6083" w:hanging="181"/>
      </w:pPr>
      <w:rPr>
        <w:rFonts w:hint="default"/>
        <w:lang w:val="ru-RU" w:eastAsia="ru-RU" w:bidi="ru-RU"/>
      </w:rPr>
    </w:lvl>
    <w:lvl w:ilvl="7" w:tplc="51A000B2">
      <w:numFmt w:val="bullet"/>
      <w:lvlText w:val="•"/>
      <w:lvlJc w:val="left"/>
      <w:pPr>
        <w:ind w:left="6953" w:hanging="181"/>
      </w:pPr>
      <w:rPr>
        <w:rFonts w:hint="default"/>
        <w:lang w:val="ru-RU" w:eastAsia="ru-RU" w:bidi="ru-RU"/>
      </w:rPr>
    </w:lvl>
    <w:lvl w:ilvl="8" w:tplc="110C51EE">
      <w:numFmt w:val="bullet"/>
      <w:lvlText w:val="•"/>
      <w:lvlJc w:val="left"/>
      <w:pPr>
        <w:ind w:left="7824" w:hanging="181"/>
      </w:pPr>
      <w:rPr>
        <w:rFonts w:hint="default"/>
        <w:lang w:val="ru-RU" w:eastAsia="ru-RU" w:bidi="ru-RU"/>
      </w:rPr>
    </w:lvl>
  </w:abstractNum>
  <w:abstractNum w:abstractNumId="43">
    <w:nsid w:val="602B1639"/>
    <w:multiLevelType w:val="hybridMultilevel"/>
    <w:tmpl w:val="95F2E2D6"/>
    <w:lvl w:ilvl="0" w:tplc="F028DE56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0D8C00E4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7E669DA8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A8F07F4E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44FCFFA0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31C6C19A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AFEC9C68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B2166976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656E9206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44">
    <w:nsid w:val="63CD7A64"/>
    <w:multiLevelType w:val="hybridMultilevel"/>
    <w:tmpl w:val="238E571A"/>
    <w:lvl w:ilvl="0" w:tplc="1430F804">
      <w:start w:val="1"/>
      <w:numFmt w:val="decimal"/>
      <w:lvlText w:val="%1."/>
      <w:lvlJc w:val="left"/>
      <w:pPr>
        <w:ind w:left="153" w:hanging="426"/>
        <w:jc w:val="left"/>
      </w:pPr>
      <w:rPr>
        <w:rFonts w:ascii="Times New Roman" w:eastAsia="Times New Roman" w:hAnsi="Times New Roman" w:cs="Times New Roman" w:hint="default"/>
        <w:spacing w:val="-9"/>
        <w:w w:val="100"/>
        <w:sz w:val="24"/>
        <w:szCs w:val="24"/>
        <w:lang w:val="ru-RU" w:eastAsia="ru-RU" w:bidi="ru-RU"/>
      </w:rPr>
    </w:lvl>
    <w:lvl w:ilvl="1" w:tplc="467ECF70">
      <w:numFmt w:val="bullet"/>
      <w:lvlText w:val="•"/>
      <w:lvlJc w:val="left"/>
      <w:pPr>
        <w:ind w:left="779" w:hanging="426"/>
      </w:pPr>
      <w:rPr>
        <w:rFonts w:hint="default"/>
        <w:lang w:val="ru-RU" w:eastAsia="ru-RU" w:bidi="ru-RU"/>
      </w:rPr>
    </w:lvl>
    <w:lvl w:ilvl="2" w:tplc="A7C48C04">
      <w:numFmt w:val="bullet"/>
      <w:lvlText w:val="•"/>
      <w:lvlJc w:val="left"/>
      <w:pPr>
        <w:ind w:left="1398" w:hanging="426"/>
      </w:pPr>
      <w:rPr>
        <w:rFonts w:hint="default"/>
        <w:lang w:val="ru-RU" w:eastAsia="ru-RU" w:bidi="ru-RU"/>
      </w:rPr>
    </w:lvl>
    <w:lvl w:ilvl="3" w:tplc="0DB4117C">
      <w:numFmt w:val="bullet"/>
      <w:lvlText w:val="•"/>
      <w:lvlJc w:val="left"/>
      <w:pPr>
        <w:ind w:left="2017" w:hanging="426"/>
      </w:pPr>
      <w:rPr>
        <w:rFonts w:hint="default"/>
        <w:lang w:val="ru-RU" w:eastAsia="ru-RU" w:bidi="ru-RU"/>
      </w:rPr>
    </w:lvl>
    <w:lvl w:ilvl="4" w:tplc="15CEC14E">
      <w:numFmt w:val="bullet"/>
      <w:lvlText w:val="•"/>
      <w:lvlJc w:val="left"/>
      <w:pPr>
        <w:ind w:left="2636" w:hanging="426"/>
      </w:pPr>
      <w:rPr>
        <w:rFonts w:hint="default"/>
        <w:lang w:val="ru-RU" w:eastAsia="ru-RU" w:bidi="ru-RU"/>
      </w:rPr>
    </w:lvl>
    <w:lvl w:ilvl="5" w:tplc="7E7A7FA0">
      <w:numFmt w:val="bullet"/>
      <w:lvlText w:val="•"/>
      <w:lvlJc w:val="left"/>
      <w:pPr>
        <w:ind w:left="3256" w:hanging="426"/>
      </w:pPr>
      <w:rPr>
        <w:rFonts w:hint="default"/>
        <w:lang w:val="ru-RU" w:eastAsia="ru-RU" w:bidi="ru-RU"/>
      </w:rPr>
    </w:lvl>
    <w:lvl w:ilvl="6" w:tplc="C2E69B5A">
      <w:numFmt w:val="bullet"/>
      <w:lvlText w:val="•"/>
      <w:lvlJc w:val="left"/>
      <w:pPr>
        <w:ind w:left="3875" w:hanging="426"/>
      </w:pPr>
      <w:rPr>
        <w:rFonts w:hint="default"/>
        <w:lang w:val="ru-RU" w:eastAsia="ru-RU" w:bidi="ru-RU"/>
      </w:rPr>
    </w:lvl>
    <w:lvl w:ilvl="7" w:tplc="62501448">
      <w:numFmt w:val="bullet"/>
      <w:lvlText w:val="•"/>
      <w:lvlJc w:val="left"/>
      <w:pPr>
        <w:ind w:left="4494" w:hanging="426"/>
      </w:pPr>
      <w:rPr>
        <w:rFonts w:hint="default"/>
        <w:lang w:val="ru-RU" w:eastAsia="ru-RU" w:bidi="ru-RU"/>
      </w:rPr>
    </w:lvl>
    <w:lvl w:ilvl="8" w:tplc="662871CE">
      <w:numFmt w:val="bullet"/>
      <w:lvlText w:val="•"/>
      <w:lvlJc w:val="left"/>
      <w:pPr>
        <w:ind w:left="5113" w:hanging="426"/>
      </w:pPr>
      <w:rPr>
        <w:rFonts w:hint="default"/>
        <w:lang w:val="ru-RU" w:eastAsia="ru-RU" w:bidi="ru-RU"/>
      </w:rPr>
    </w:lvl>
  </w:abstractNum>
  <w:abstractNum w:abstractNumId="45">
    <w:nsid w:val="73217F65"/>
    <w:multiLevelType w:val="hybridMultilevel"/>
    <w:tmpl w:val="1B7A61E2"/>
    <w:lvl w:ilvl="0" w:tplc="70DE78E8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BA5266D4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6C00DAFE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C1AC8CB8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FA1463CA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97E6FB7C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45F40608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CFB83A74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EA0A1DB0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46">
    <w:nsid w:val="751272BD"/>
    <w:multiLevelType w:val="hybridMultilevel"/>
    <w:tmpl w:val="1570E93E"/>
    <w:lvl w:ilvl="0" w:tplc="9216F4CC">
      <w:start w:val="1"/>
      <w:numFmt w:val="decimal"/>
      <w:lvlText w:val="%1."/>
      <w:lvlJc w:val="left"/>
      <w:pPr>
        <w:ind w:left="954" w:hanging="284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ru-RU" w:bidi="ru-RU"/>
      </w:rPr>
    </w:lvl>
    <w:lvl w:ilvl="1" w:tplc="FD343B74">
      <w:numFmt w:val="bullet"/>
      <w:lvlText w:val="•"/>
      <w:lvlJc w:val="left"/>
      <w:pPr>
        <w:ind w:left="1820" w:hanging="284"/>
      </w:pPr>
      <w:rPr>
        <w:rFonts w:hint="default"/>
        <w:lang w:val="ru-RU" w:eastAsia="ru-RU" w:bidi="ru-RU"/>
      </w:rPr>
    </w:lvl>
    <w:lvl w:ilvl="2" w:tplc="6024ADD2">
      <w:numFmt w:val="bullet"/>
      <w:lvlText w:val="•"/>
      <w:lvlJc w:val="left"/>
      <w:pPr>
        <w:ind w:left="2681" w:hanging="284"/>
      </w:pPr>
      <w:rPr>
        <w:rFonts w:hint="default"/>
        <w:lang w:val="ru-RU" w:eastAsia="ru-RU" w:bidi="ru-RU"/>
      </w:rPr>
    </w:lvl>
    <w:lvl w:ilvl="3" w:tplc="CA5A7AD0">
      <w:numFmt w:val="bullet"/>
      <w:lvlText w:val="•"/>
      <w:lvlJc w:val="left"/>
      <w:pPr>
        <w:ind w:left="3541" w:hanging="284"/>
      </w:pPr>
      <w:rPr>
        <w:rFonts w:hint="default"/>
        <w:lang w:val="ru-RU" w:eastAsia="ru-RU" w:bidi="ru-RU"/>
      </w:rPr>
    </w:lvl>
    <w:lvl w:ilvl="4" w:tplc="05249AD4">
      <w:numFmt w:val="bullet"/>
      <w:lvlText w:val="•"/>
      <w:lvlJc w:val="left"/>
      <w:pPr>
        <w:ind w:left="4402" w:hanging="284"/>
      </w:pPr>
      <w:rPr>
        <w:rFonts w:hint="default"/>
        <w:lang w:val="ru-RU" w:eastAsia="ru-RU" w:bidi="ru-RU"/>
      </w:rPr>
    </w:lvl>
    <w:lvl w:ilvl="5" w:tplc="45FAD688">
      <w:numFmt w:val="bullet"/>
      <w:lvlText w:val="•"/>
      <w:lvlJc w:val="left"/>
      <w:pPr>
        <w:ind w:left="5262" w:hanging="284"/>
      </w:pPr>
      <w:rPr>
        <w:rFonts w:hint="default"/>
        <w:lang w:val="ru-RU" w:eastAsia="ru-RU" w:bidi="ru-RU"/>
      </w:rPr>
    </w:lvl>
    <w:lvl w:ilvl="6" w:tplc="C3146D3C">
      <w:numFmt w:val="bullet"/>
      <w:lvlText w:val="•"/>
      <w:lvlJc w:val="left"/>
      <w:pPr>
        <w:ind w:left="6123" w:hanging="284"/>
      </w:pPr>
      <w:rPr>
        <w:rFonts w:hint="default"/>
        <w:lang w:val="ru-RU" w:eastAsia="ru-RU" w:bidi="ru-RU"/>
      </w:rPr>
    </w:lvl>
    <w:lvl w:ilvl="7" w:tplc="17B27C3C">
      <w:numFmt w:val="bullet"/>
      <w:lvlText w:val="•"/>
      <w:lvlJc w:val="left"/>
      <w:pPr>
        <w:ind w:left="6983" w:hanging="284"/>
      </w:pPr>
      <w:rPr>
        <w:rFonts w:hint="default"/>
        <w:lang w:val="ru-RU" w:eastAsia="ru-RU" w:bidi="ru-RU"/>
      </w:rPr>
    </w:lvl>
    <w:lvl w:ilvl="8" w:tplc="7206BA30">
      <w:numFmt w:val="bullet"/>
      <w:lvlText w:val="•"/>
      <w:lvlJc w:val="left"/>
      <w:pPr>
        <w:ind w:left="7844" w:hanging="284"/>
      </w:pPr>
      <w:rPr>
        <w:rFonts w:hint="default"/>
        <w:lang w:val="ru-RU" w:eastAsia="ru-RU" w:bidi="ru-RU"/>
      </w:rPr>
    </w:lvl>
  </w:abstractNum>
  <w:abstractNum w:abstractNumId="47">
    <w:nsid w:val="76364A35"/>
    <w:multiLevelType w:val="hybridMultilevel"/>
    <w:tmpl w:val="182CBE9E"/>
    <w:lvl w:ilvl="0" w:tplc="2AEC1FCA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F54A996A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FED4D4E8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6540B97E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A16A0CA2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0DE42DC0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6D9A4926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9BEA0152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20F4A9B6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48">
    <w:nsid w:val="7A8D3B5C"/>
    <w:multiLevelType w:val="hybridMultilevel"/>
    <w:tmpl w:val="13AACED2"/>
    <w:lvl w:ilvl="0" w:tplc="C9AC44B2">
      <w:start w:val="3"/>
      <w:numFmt w:val="decimal"/>
      <w:lvlText w:val="%1."/>
      <w:lvlJc w:val="left"/>
      <w:pPr>
        <w:ind w:left="224" w:hanging="24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F4DE70EC">
      <w:numFmt w:val="bullet"/>
      <w:lvlText w:val="•"/>
      <w:lvlJc w:val="left"/>
      <w:pPr>
        <w:ind w:left="1178" w:hanging="240"/>
      </w:pPr>
      <w:rPr>
        <w:rFonts w:hint="default"/>
        <w:lang w:val="ru-RU" w:eastAsia="ru-RU" w:bidi="ru-RU"/>
      </w:rPr>
    </w:lvl>
    <w:lvl w:ilvl="2" w:tplc="9C1C72EE">
      <w:numFmt w:val="bullet"/>
      <w:lvlText w:val="•"/>
      <w:lvlJc w:val="left"/>
      <w:pPr>
        <w:ind w:left="2137" w:hanging="240"/>
      </w:pPr>
      <w:rPr>
        <w:rFonts w:hint="default"/>
        <w:lang w:val="ru-RU" w:eastAsia="ru-RU" w:bidi="ru-RU"/>
      </w:rPr>
    </w:lvl>
    <w:lvl w:ilvl="3" w:tplc="94643CD6">
      <w:numFmt w:val="bullet"/>
      <w:lvlText w:val="•"/>
      <w:lvlJc w:val="left"/>
      <w:pPr>
        <w:ind w:left="3095" w:hanging="240"/>
      </w:pPr>
      <w:rPr>
        <w:rFonts w:hint="default"/>
        <w:lang w:val="ru-RU" w:eastAsia="ru-RU" w:bidi="ru-RU"/>
      </w:rPr>
    </w:lvl>
    <w:lvl w:ilvl="4" w:tplc="43A8F316">
      <w:numFmt w:val="bullet"/>
      <w:lvlText w:val="•"/>
      <w:lvlJc w:val="left"/>
      <w:pPr>
        <w:ind w:left="4054" w:hanging="240"/>
      </w:pPr>
      <w:rPr>
        <w:rFonts w:hint="default"/>
        <w:lang w:val="ru-RU" w:eastAsia="ru-RU" w:bidi="ru-RU"/>
      </w:rPr>
    </w:lvl>
    <w:lvl w:ilvl="5" w:tplc="283E3602">
      <w:numFmt w:val="bullet"/>
      <w:lvlText w:val="•"/>
      <w:lvlJc w:val="left"/>
      <w:pPr>
        <w:ind w:left="5012" w:hanging="240"/>
      </w:pPr>
      <w:rPr>
        <w:rFonts w:hint="default"/>
        <w:lang w:val="ru-RU" w:eastAsia="ru-RU" w:bidi="ru-RU"/>
      </w:rPr>
    </w:lvl>
    <w:lvl w:ilvl="6" w:tplc="42FC3012">
      <w:numFmt w:val="bullet"/>
      <w:lvlText w:val="•"/>
      <w:lvlJc w:val="left"/>
      <w:pPr>
        <w:ind w:left="5971" w:hanging="240"/>
      </w:pPr>
      <w:rPr>
        <w:rFonts w:hint="default"/>
        <w:lang w:val="ru-RU" w:eastAsia="ru-RU" w:bidi="ru-RU"/>
      </w:rPr>
    </w:lvl>
    <w:lvl w:ilvl="7" w:tplc="AB44CB54">
      <w:numFmt w:val="bullet"/>
      <w:lvlText w:val="•"/>
      <w:lvlJc w:val="left"/>
      <w:pPr>
        <w:ind w:left="6929" w:hanging="240"/>
      </w:pPr>
      <w:rPr>
        <w:rFonts w:hint="default"/>
        <w:lang w:val="ru-RU" w:eastAsia="ru-RU" w:bidi="ru-RU"/>
      </w:rPr>
    </w:lvl>
    <w:lvl w:ilvl="8" w:tplc="02548B38">
      <w:numFmt w:val="bullet"/>
      <w:lvlText w:val="•"/>
      <w:lvlJc w:val="left"/>
      <w:pPr>
        <w:ind w:left="7888" w:hanging="240"/>
      </w:pPr>
      <w:rPr>
        <w:rFonts w:hint="default"/>
        <w:lang w:val="ru-RU" w:eastAsia="ru-RU" w:bidi="ru-RU"/>
      </w:rPr>
    </w:lvl>
  </w:abstractNum>
  <w:num w:numId="1">
    <w:abstractNumId w:val="13"/>
  </w:num>
  <w:num w:numId="2">
    <w:abstractNumId w:val="48"/>
  </w:num>
  <w:num w:numId="3">
    <w:abstractNumId w:val="28"/>
  </w:num>
  <w:num w:numId="4">
    <w:abstractNumId w:val="37"/>
  </w:num>
  <w:num w:numId="5">
    <w:abstractNumId w:val="38"/>
  </w:num>
  <w:num w:numId="6">
    <w:abstractNumId w:val="27"/>
  </w:num>
  <w:num w:numId="7">
    <w:abstractNumId w:val="21"/>
  </w:num>
  <w:num w:numId="8">
    <w:abstractNumId w:val="14"/>
  </w:num>
  <w:num w:numId="9">
    <w:abstractNumId w:val="36"/>
  </w:num>
  <w:num w:numId="10">
    <w:abstractNumId w:val="20"/>
  </w:num>
  <w:num w:numId="11">
    <w:abstractNumId w:val="33"/>
  </w:num>
  <w:num w:numId="12">
    <w:abstractNumId w:val="31"/>
  </w:num>
  <w:num w:numId="13">
    <w:abstractNumId w:val="26"/>
  </w:num>
  <w:num w:numId="14">
    <w:abstractNumId w:val="2"/>
  </w:num>
  <w:num w:numId="15">
    <w:abstractNumId w:val="34"/>
  </w:num>
  <w:num w:numId="16">
    <w:abstractNumId w:val="40"/>
  </w:num>
  <w:num w:numId="17">
    <w:abstractNumId w:val="44"/>
  </w:num>
  <w:num w:numId="18">
    <w:abstractNumId w:val="17"/>
  </w:num>
  <w:num w:numId="19">
    <w:abstractNumId w:val="12"/>
  </w:num>
  <w:num w:numId="20">
    <w:abstractNumId w:val="4"/>
  </w:num>
  <w:num w:numId="21">
    <w:abstractNumId w:val="22"/>
  </w:num>
  <w:num w:numId="22">
    <w:abstractNumId w:val="46"/>
  </w:num>
  <w:num w:numId="23">
    <w:abstractNumId w:val="25"/>
  </w:num>
  <w:num w:numId="24">
    <w:abstractNumId w:val="3"/>
  </w:num>
  <w:num w:numId="25">
    <w:abstractNumId w:val="41"/>
  </w:num>
  <w:num w:numId="26">
    <w:abstractNumId w:val="7"/>
  </w:num>
  <w:num w:numId="27">
    <w:abstractNumId w:val="9"/>
  </w:num>
  <w:num w:numId="28">
    <w:abstractNumId w:val="42"/>
  </w:num>
  <w:num w:numId="29">
    <w:abstractNumId w:val="30"/>
  </w:num>
  <w:num w:numId="30">
    <w:abstractNumId w:val="10"/>
  </w:num>
  <w:num w:numId="31">
    <w:abstractNumId w:val="47"/>
  </w:num>
  <w:num w:numId="32">
    <w:abstractNumId w:val="6"/>
  </w:num>
  <w:num w:numId="33">
    <w:abstractNumId w:val="11"/>
  </w:num>
  <w:num w:numId="34">
    <w:abstractNumId w:val="43"/>
  </w:num>
  <w:num w:numId="35">
    <w:abstractNumId w:val="23"/>
  </w:num>
  <w:num w:numId="36">
    <w:abstractNumId w:val="39"/>
  </w:num>
  <w:num w:numId="37">
    <w:abstractNumId w:val="16"/>
  </w:num>
  <w:num w:numId="38">
    <w:abstractNumId w:val="29"/>
  </w:num>
  <w:num w:numId="39">
    <w:abstractNumId w:val="5"/>
  </w:num>
  <w:num w:numId="40">
    <w:abstractNumId w:val="8"/>
  </w:num>
  <w:num w:numId="41">
    <w:abstractNumId w:val="32"/>
  </w:num>
  <w:num w:numId="42">
    <w:abstractNumId w:val="0"/>
  </w:num>
  <w:num w:numId="43">
    <w:abstractNumId w:val="45"/>
  </w:num>
  <w:num w:numId="44">
    <w:abstractNumId w:val="24"/>
  </w:num>
  <w:num w:numId="45">
    <w:abstractNumId w:val="15"/>
  </w:num>
  <w:num w:numId="46">
    <w:abstractNumId w:val="35"/>
  </w:num>
  <w:num w:numId="47">
    <w:abstractNumId w:val="1"/>
  </w:num>
  <w:num w:numId="48">
    <w:abstractNumId w:val="19"/>
  </w:num>
  <w:num w:numId="4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4DC"/>
    <w:rsid w:val="008764DC"/>
    <w:rsid w:val="00D649B4"/>
    <w:rsid w:val="00E62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AEF820E-831E-4438-91EA-FDBA0C6A7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224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24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4.xml"/><Relationship Id="rId18" Type="http://schemas.openxmlformats.org/officeDocument/2006/relationships/hyperlink" Target="https://biblio-online.ru/bcode/433075" TargetMode="External"/><Relationship Id="rId26" Type="http://schemas.openxmlformats.org/officeDocument/2006/relationships/hyperlink" Target="http://window.edu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biblio-online.ru/bcode/431582" TargetMode="Externa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image" Target="media/image4.jpeg"/><Relationship Id="rId25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20" Type="http://schemas.openxmlformats.org/officeDocument/2006/relationships/hyperlink" Target="https://biblio-online.ru/bcode/431582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elibrary.ru/project_risc.asp" TargetMode="Externa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23" Type="http://schemas.openxmlformats.org/officeDocument/2006/relationships/hyperlink" Target="https://e.lanbook.com/book/117595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8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hyperlink" Target="https://e.lanbook.com/book/113470" TargetMode="External"/><Relationship Id="rId27" Type="http://schemas.openxmlformats.org/officeDocument/2006/relationships/footer" Target="footer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4380</Words>
  <Characters>24967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29289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Артем</cp:lastModifiedBy>
  <cp:revision>2</cp:revision>
  <dcterms:created xsi:type="dcterms:W3CDTF">2020-11-01T12:18:00Z</dcterms:created>
  <dcterms:modified xsi:type="dcterms:W3CDTF">2020-11-01T12:18:00Z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2019-10-21T00:00:00Z</vt:filetime>
  </property>
  <property fmtid="{D5CDD505-2E9C-101B-9397-08002B2CF9AE}" pid="3" name="Creator">
    <vt:lpwstr>Writer</vt:lpwstr>
  </property>
  <property fmtid="{D5CDD505-2E9C-101B-9397-08002B2CF9AE}" pid="4" name="LastSaved">
    <vt:filetime>2019-10-21T00:00:00Z</vt:filetime>
  </property>
</Properties>
</file>