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39AF4" w14:textId="77777777" w:rsidR="003B0ED0" w:rsidRDefault="00945FD2" w:rsidP="00945FD2">
      <w:pPr>
        <w:pStyle w:val="Style9"/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F7602FF" wp14:editId="0D5DA65D">
            <wp:extent cx="6120130" cy="85699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6FF7" w14:textId="77777777" w:rsidR="005D77F9" w:rsidRDefault="005D77F9" w:rsidP="005D77F9">
      <w:pPr>
        <w:jc w:val="center"/>
        <w:rPr>
          <w:b/>
          <w:caps/>
        </w:rPr>
      </w:pPr>
    </w:p>
    <w:p w14:paraId="7DD00ABA" w14:textId="77777777" w:rsidR="005D77F9" w:rsidRDefault="00945FD2" w:rsidP="005D77F9">
      <w:pPr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 wp14:anchorId="5CC3FA53" wp14:editId="6567395C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8406" w14:textId="77777777" w:rsidR="005D77F9" w:rsidRDefault="005D77F9" w:rsidP="005D77F9">
      <w:pPr>
        <w:ind w:left="4248" w:hanging="4245"/>
        <w:jc w:val="center"/>
        <w:rPr>
          <w:b/>
          <w:bCs/>
        </w:rPr>
      </w:pPr>
    </w:p>
    <w:p w14:paraId="602DADB9" w14:textId="77777777" w:rsidR="005D77F9" w:rsidRDefault="005D77F9" w:rsidP="005D77F9">
      <w:pPr>
        <w:ind w:left="4248" w:hanging="4245"/>
        <w:jc w:val="center"/>
        <w:rPr>
          <w:b/>
          <w:bCs/>
        </w:rPr>
      </w:pPr>
    </w:p>
    <w:p w14:paraId="536E805A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513ED6FC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72CA56AA" w14:textId="08E4599A" w:rsidR="004A2A20" w:rsidRPr="00D2328A" w:rsidRDefault="005927B2" w:rsidP="00030016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4E3107" wp14:editId="41BBA958">
            <wp:extent cx="610552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9EC8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56B75591" w14:textId="77777777" w:rsidR="00024D82" w:rsidRPr="00B13634" w:rsidRDefault="00024D82" w:rsidP="00024D82"/>
    <w:p w14:paraId="525A7FA1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74DF292A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303B1CC1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030016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66CAF28D" w14:textId="77777777" w:rsidR="00347736" w:rsidRP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>Данный курс является обязательной дисциплиной базовой части программы подготовки бакалавров направления подготовки 44.03.</w:t>
      </w:r>
      <w:r w:rsidR="00AB0F17" w:rsidRPr="00AB0F17">
        <w:rPr>
          <w:bCs/>
        </w:rPr>
        <w:t>05</w:t>
      </w:r>
      <w:r w:rsidR="00AB0F17">
        <w:rPr>
          <w:bCs/>
        </w:rPr>
        <w:t xml:space="preserve"> </w:t>
      </w:r>
      <w:r w:rsidR="00AB0F17">
        <w:t>Педагогическое образование (с двумя профилями подготовки), Английский язык и немецкий язык.</w:t>
      </w:r>
    </w:p>
    <w:p w14:paraId="12C7EE48" w14:textId="77777777" w:rsidR="00347736" w:rsidRP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 xml:space="preserve">Для изучения дисциплины необходимы знания (умения, навыки) сформированные в результате изучения дисциплин: «Педагогика», «Основы математической обработки информации». </w:t>
      </w:r>
    </w:p>
    <w:p w14:paraId="1B0CF894" w14:textId="77777777" w:rsidR="00347736" w:rsidRP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>Знания (умения, навыки), полученные при изучении дисциплины «Информационные технологии в образовании», будут необходимы при дальнейшем изучении таких дисциплин, как «Проектная деятельность», «Методика преподавания первого иностранного языка (английский язык)», «Методика преподавания второго иностранного языка (</w:t>
      </w:r>
      <w:r>
        <w:rPr>
          <w:bCs/>
        </w:rPr>
        <w:t xml:space="preserve">немецкий </w:t>
      </w:r>
      <w:r w:rsidRPr="00347736">
        <w:rPr>
          <w:bCs/>
        </w:rPr>
        <w:t>язык)», а также при прохождении практик.</w:t>
      </w:r>
    </w:p>
    <w:p w14:paraId="5BA916FD" w14:textId="77777777" w:rsidR="00347736" w:rsidRDefault="00347736" w:rsidP="00347736">
      <w:pPr>
        <w:ind w:firstLine="567"/>
        <w:jc w:val="both"/>
        <w:rPr>
          <w:bCs/>
        </w:rPr>
      </w:pPr>
      <w:r w:rsidRPr="00347736">
        <w:rPr>
          <w:bCs/>
        </w:rPr>
        <w:t xml:space="preserve">Дисциплина «Информационные технологии в образовании» изучается на 3 курсе в 1 семестре. </w:t>
      </w:r>
    </w:p>
    <w:p w14:paraId="00E3BDDB" w14:textId="77777777" w:rsidR="00AF0062" w:rsidRPr="00347736" w:rsidRDefault="003A6E25" w:rsidP="00347736">
      <w:pPr>
        <w:ind w:firstLine="567"/>
        <w:jc w:val="both"/>
      </w:pPr>
      <w:r w:rsidRPr="00347736">
        <w:rPr>
          <w:b/>
        </w:rPr>
        <w:t>Компетенции</w:t>
      </w:r>
      <w:r w:rsidRPr="00347736">
        <w:t xml:space="preserve"> обучающегося, формируемые в результате освоения дисциплины (модуля) и планируемые результаты обучения</w:t>
      </w:r>
    </w:p>
    <w:p w14:paraId="3BF73B26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16A4EA50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61453F" w14:paraId="164F05E5" w14:textId="77777777" w:rsidTr="00F8685E">
        <w:trPr>
          <w:tblHeader/>
        </w:trPr>
        <w:tc>
          <w:tcPr>
            <w:tcW w:w="895" w:type="pct"/>
            <w:vAlign w:val="center"/>
          </w:tcPr>
          <w:p w14:paraId="4FBDC545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3E45C979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0C5AE99D" w14:textId="77777777" w:rsidTr="00F8685E">
        <w:tc>
          <w:tcPr>
            <w:tcW w:w="5000" w:type="pct"/>
            <w:gridSpan w:val="2"/>
          </w:tcPr>
          <w:p w14:paraId="70A1DAFC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092DB165" w14:textId="77777777" w:rsidTr="00DD10B6">
        <w:tc>
          <w:tcPr>
            <w:tcW w:w="895" w:type="pct"/>
          </w:tcPr>
          <w:p w14:paraId="16C0ED73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02621E36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14:paraId="5DD7CE2A" w14:textId="77777777" w:rsidTr="00DD10B6">
        <w:tc>
          <w:tcPr>
            <w:tcW w:w="895" w:type="pct"/>
          </w:tcPr>
          <w:p w14:paraId="38FB36E0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18750F47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5FC9617D" w14:textId="77777777" w:rsidTr="00DD10B6">
        <w:tc>
          <w:tcPr>
            <w:tcW w:w="895" w:type="pct"/>
          </w:tcPr>
          <w:p w14:paraId="3B0D0404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7D5FD05C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6B587A04" w14:textId="77777777" w:rsidTr="00F8685E">
        <w:tc>
          <w:tcPr>
            <w:tcW w:w="5000" w:type="pct"/>
            <w:gridSpan w:val="2"/>
          </w:tcPr>
          <w:p w14:paraId="4BADF338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2549BF2E" w14:textId="77777777" w:rsidTr="00DD10B6">
        <w:tc>
          <w:tcPr>
            <w:tcW w:w="895" w:type="pct"/>
          </w:tcPr>
          <w:p w14:paraId="3C4DE104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12BE3025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</w:t>
            </w:r>
            <w:r>
              <w:rPr>
                <w:sz w:val="22"/>
                <w:szCs w:val="22"/>
              </w:rPr>
              <w:lastRenderedPageBreak/>
              <w:t xml:space="preserve">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1CA63A31" w14:textId="77777777" w:rsidTr="00DD10B6">
        <w:tc>
          <w:tcPr>
            <w:tcW w:w="895" w:type="pct"/>
          </w:tcPr>
          <w:p w14:paraId="193802FB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14D724AA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26D1EEB7" w14:textId="77777777" w:rsidTr="00DD10B6">
        <w:tc>
          <w:tcPr>
            <w:tcW w:w="895" w:type="pct"/>
          </w:tcPr>
          <w:p w14:paraId="301338A0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6C702F42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61453F" w14:paraId="786F9816" w14:textId="77777777" w:rsidTr="00F8685E">
        <w:tc>
          <w:tcPr>
            <w:tcW w:w="5000" w:type="pct"/>
            <w:gridSpan w:val="2"/>
          </w:tcPr>
          <w:p w14:paraId="5EBFA025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46A898D9" w14:textId="77777777" w:rsidTr="00DD10B6">
        <w:tc>
          <w:tcPr>
            <w:tcW w:w="895" w:type="pct"/>
          </w:tcPr>
          <w:p w14:paraId="6C2A6C5D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328C2D0A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60AF1A9E" w14:textId="77777777" w:rsidTr="00DD10B6">
        <w:tc>
          <w:tcPr>
            <w:tcW w:w="895" w:type="pct"/>
          </w:tcPr>
          <w:p w14:paraId="4CFC89DC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0F418C46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5A73113D" w14:textId="77777777" w:rsidTr="00DD10B6">
        <w:tc>
          <w:tcPr>
            <w:tcW w:w="895" w:type="pct"/>
          </w:tcPr>
          <w:p w14:paraId="389CFA4A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793AA905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0B6924B5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5BB1FB89" w14:textId="77777777" w:rsidR="0044273E" w:rsidRPr="00607BEE" w:rsidRDefault="0044273E" w:rsidP="0044273E">
      <w:pPr>
        <w:jc w:val="both"/>
        <w:rPr>
          <w:bCs/>
        </w:rPr>
      </w:pPr>
    </w:p>
    <w:p w14:paraId="560B910F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4C8C192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74B6BEB3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21BECFDE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14:paraId="30392E6C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работа- 36,1 </w:t>
      </w:r>
      <w:r w:rsidR="00DD10B6">
        <w:t xml:space="preserve">акад. </w:t>
      </w:r>
      <w:r>
        <w:t>часа,</w:t>
      </w:r>
    </w:p>
    <w:p w14:paraId="1CB6B69C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28883C31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0D79DC26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14:paraId="16FF6810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14:paraId="1226955C" w14:textId="77777777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5F47E183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3A3452A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09A14FA7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14:paraId="0C7962A8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27CA8838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1FD8A73C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559468EF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398A853F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7D34F6FD" w14:textId="77777777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14:paraId="6D3CAB3B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4B81FB35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548EF4FF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0B59C530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0DEE8128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11DD9049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14:paraId="7BF4EF32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7E895795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75F1EA3C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5CB3EA6B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264CE9A9" w14:textId="77777777" w:rsidTr="00EC2CF9">
        <w:trPr>
          <w:trHeight w:val="268"/>
        </w:trPr>
        <w:tc>
          <w:tcPr>
            <w:tcW w:w="1445" w:type="pct"/>
          </w:tcPr>
          <w:p w14:paraId="73F44C3B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7E1D6B3E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147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3B0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08D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ACC8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188598F6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5849CC23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22295274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22E4064" w14:textId="77777777" w:rsidTr="00EC2CF9">
        <w:trPr>
          <w:trHeight w:val="422"/>
        </w:trPr>
        <w:tc>
          <w:tcPr>
            <w:tcW w:w="1445" w:type="pct"/>
          </w:tcPr>
          <w:p w14:paraId="6FACB0BD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9" w:type="pct"/>
            <w:vAlign w:val="center"/>
          </w:tcPr>
          <w:p w14:paraId="4F05334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04E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0C0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71A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2393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2515A26F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4A05429B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6D91CAF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7E42DFB3" w14:textId="77777777" w:rsidTr="00EC2CF9">
        <w:trPr>
          <w:trHeight w:val="422"/>
        </w:trPr>
        <w:tc>
          <w:tcPr>
            <w:tcW w:w="1445" w:type="pct"/>
          </w:tcPr>
          <w:p w14:paraId="1368F580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9" w:type="pct"/>
            <w:vAlign w:val="center"/>
          </w:tcPr>
          <w:p w14:paraId="3C9EF9AE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5B4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4AA0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BE7E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1BAE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1C1BBEFA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6F7A2B59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CDDEDD1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28F947C3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5A93AA51" w14:textId="77777777" w:rsidTr="00EC2CF9">
        <w:trPr>
          <w:trHeight w:val="422"/>
        </w:trPr>
        <w:tc>
          <w:tcPr>
            <w:tcW w:w="1445" w:type="pct"/>
          </w:tcPr>
          <w:p w14:paraId="668CCA64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9" w:type="pct"/>
            <w:vAlign w:val="center"/>
          </w:tcPr>
          <w:p w14:paraId="423D3B9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D55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6C9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855C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29C7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3FE28E83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181FB8C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29C2066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7FEC391A" w14:textId="77777777" w:rsidTr="00EC2CF9">
        <w:trPr>
          <w:trHeight w:val="499"/>
        </w:trPr>
        <w:tc>
          <w:tcPr>
            <w:tcW w:w="1445" w:type="pct"/>
          </w:tcPr>
          <w:p w14:paraId="6DF9C748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25EF78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2FA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7D7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3F9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3E27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14:paraId="5B3F1DC8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1F667AAB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97CB302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4DBE2941" w14:textId="77777777" w:rsidTr="00EC2CF9">
        <w:trPr>
          <w:trHeight w:val="70"/>
        </w:trPr>
        <w:tc>
          <w:tcPr>
            <w:tcW w:w="1445" w:type="pct"/>
          </w:tcPr>
          <w:p w14:paraId="2457916F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9" w:type="pct"/>
            <w:vAlign w:val="center"/>
          </w:tcPr>
          <w:p w14:paraId="4E7313E2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A6A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C67E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DFD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E33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634DAF75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3651017B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5CB2ADB0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2302A4C" w14:textId="77777777" w:rsidTr="00EC2CF9">
        <w:trPr>
          <w:trHeight w:val="499"/>
        </w:trPr>
        <w:tc>
          <w:tcPr>
            <w:tcW w:w="1445" w:type="pct"/>
          </w:tcPr>
          <w:p w14:paraId="1341872C" w14:textId="77777777" w:rsidR="005D50E7" w:rsidRPr="00491133" w:rsidRDefault="005927B2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53EB4D51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0E5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16D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E32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BC04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1B31C5AA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5F78C6EC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7744678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2C0314E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3B2EA830" w14:textId="77777777" w:rsidTr="00EC2CF9">
        <w:trPr>
          <w:trHeight w:val="1133"/>
        </w:trPr>
        <w:tc>
          <w:tcPr>
            <w:tcW w:w="1445" w:type="pct"/>
          </w:tcPr>
          <w:p w14:paraId="2CD3587D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42F68AB4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3E65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A3D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56F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C58D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0F48962E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6EB62206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C442CAD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E72C349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53BAAA93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41852769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07F70AAA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B60CB57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8932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0CA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DD3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E37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14:paraId="002E486C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0A9CFD14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43A59154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1C51A0C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7B3234FF" w14:textId="77777777" w:rsidTr="00EC2CF9">
        <w:trPr>
          <w:trHeight w:val="268"/>
        </w:trPr>
        <w:tc>
          <w:tcPr>
            <w:tcW w:w="1445" w:type="pct"/>
          </w:tcPr>
          <w:p w14:paraId="2C45B3F3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09152BBA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25C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45D3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DE3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349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164105FB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578F3D75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D35921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5A4EDB4A" w14:textId="77777777" w:rsidTr="00EC2CF9">
        <w:trPr>
          <w:trHeight w:val="422"/>
        </w:trPr>
        <w:tc>
          <w:tcPr>
            <w:tcW w:w="1445" w:type="pct"/>
          </w:tcPr>
          <w:p w14:paraId="50282720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2F71E6A5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A109F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C84F1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01F1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86613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7CF0B37A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39224196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723AF17A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17A8D646" w14:textId="77777777" w:rsidTr="00EC2CF9">
        <w:trPr>
          <w:trHeight w:val="422"/>
        </w:trPr>
        <w:tc>
          <w:tcPr>
            <w:tcW w:w="1445" w:type="pct"/>
          </w:tcPr>
          <w:p w14:paraId="1E3F9D65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0985FAAB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36D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5283" w14:textId="77777777" w:rsidR="00AD5E2C" w:rsidRPr="005C4D81" w:rsidRDefault="00AD5E2C" w:rsidP="00376A0B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29DB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8E39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63030E7A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074F3C22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05C2A7B7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0D469841" w14:textId="77777777" w:rsidTr="00EC2CF9">
        <w:trPr>
          <w:trHeight w:val="499"/>
        </w:trPr>
        <w:tc>
          <w:tcPr>
            <w:tcW w:w="1445" w:type="pct"/>
          </w:tcPr>
          <w:p w14:paraId="4330F726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48863DBA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E900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9C70" w14:textId="77777777" w:rsidR="00AD5E2C" w:rsidRPr="005D50E7" w:rsidRDefault="00AD5E2C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3CB2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417E" w14:textId="77777777"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14:paraId="5F296DE4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5369ABFA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7F78218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516C7234" w14:textId="77777777" w:rsidTr="00EC2CF9">
        <w:trPr>
          <w:trHeight w:val="70"/>
        </w:trPr>
        <w:tc>
          <w:tcPr>
            <w:tcW w:w="1445" w:type="pct"/>
          </w:tcPr>
          <w:p w14:paraId="684BBEAB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9" w:type="pct"/>
            <w:vAlign w:val="center"/>
          </w:tcPr>
          <w:p w14:paraId="3CDE83C8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6B7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BB7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E5C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A85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78E467F9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6D75C626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A3F8209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2D2CC31C" w14:textId="77777777" w:rsidTr="00EC2CF9">
        <w:trPr>
          <w:trHeight w:val="499"/>
        </w:trPr>
        <w:tc>
          <w:tcPr>
            <w:tcW w:w="1445" w:type="pct"/>
          </w:tcPr>
          <w:p w14:paraId="4866140D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9" w:type="pct"/>
            <w:vAlign w:val="center"/>
          </w:tcPr>
          <w:p w14:paraId="0F1C046D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8AEF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DBA6" w14:textId="77777777"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4D90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7A7B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77AAB378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6AB40D49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86E8BC1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63F4239B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2806EFDD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14:paraId="7BD9FD66" w14:textId="77777777" w:rsidTr="00EC2CF9">
        <w:trPr>
          <w:trHeight w:val="499"/>
        </w:trPr>
        <w:tc>
          <w:tcPr>
            <w:tcW w:w="1445" w:type="pct"/>
          </w:tcPr>
          <w:p w14:paraId="2945CA23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9" w:type="pct"/>
            <w:vAlign w:val="center"/>
          </w:tcPr>
          <w:p w14:paraId="756866B2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8AD8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FF6B" w14:textId="77777777"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6A8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F7BB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350AC077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788665A0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56F5A781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2927EDC9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14:paraId="3B2096AE" w14:textId="77777777" w:rsidTr="00EC2CF9">
        <w:trPr>
          <w:trHeight w:val="499"/>
        </w:trPr>
        <w:tc>
          <w:tcPr>
            <w:tcW w:w="1445" w:type="pct"/>
          </w:tcPr>
          <w:p w14:paraId="74DB39E6" w14:textId="77777777"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1949128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CD7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055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6E4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9C422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3BA63AB9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3279409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0670C63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1C531A31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36F88BF4" w14:textId="77777777" w:rsidTr="00EC2CF9">
        <w:trPr>
          <w:trHeight w:val="499"/>
        </w:trPr>
        <w:tc>
          <w:tcPr>
            <w:tcW w:w="1445" w:type="pct"/>
          </w:tcPr>
          <w:p w14:paraId="6C41529F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10B8D8F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5AB9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58C1" w14:textId="77777777"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AD06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66889" w14:textId="77777777"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14:paraId="22855A2B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70E0DA8A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7D2CE5CD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3E78EB79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3FEE607E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339D8DBF" w14:textId="77777777" w:rsidTr="00EC2CF9">
        <w:trPr>
          <w:trHeight w:val="499"/>
        </w:trPr>
        <w:tc>
          <w:tcPr>
            <w:tcW w:w="1445" w:type="pct"/>
          </w:tcPr>
          <w:p w14:paraId="781DE2BC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2D9030F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734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B0C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B1E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EA4D" w14:textId="77777777"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14:paraId="400E375B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C6E7E6A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5F4A471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5554750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14:paraId="3C1AB1AE" w14:textId="77777777" w:rsidTr="00EC2CF9">
        <w:trPr>
          <w:trHeight w:val="499"/>
        </w:trPr>
        <w:tc>
          <w:tcPr>
            <w:tcW w:w="1445" w:type="pct"/>
          </w:tcPr>
          <w:p w14:paraId="3E53AF61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9" w:type="pct"/>
            <w:vAlign w:val="center"/>
          </w:tcPr>
          <w:p w14:paraId="2B7BF1A8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969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1F08" w14:textId="77777777" w:rsidR="005D50E7" w:rsidRPr="005C4D81" w:rsidRDefault="00A234A7" w:rsidP="00376A0B">
            <w:pPr>
              <w:jc w:val="center"/>
            </w:pPr>
            <w: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2E0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9E42" w14:textId="77777777"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14:paraId="4DDC0A0A" w14:textId="77777777"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14:paraId="0D7A0717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1D6EAE96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3A2C70EE" w14:textId="77777777"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55F53C64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14:paraId="7A4C251C" w14:textId="77777777" w:rsidTr="00EC2CF9">
        <w:trPr>
          <w:trHeight w:val="499"/>
        </w:trPr>
        <w:tc>
          <w:tcPr>
            <w:tcW w:w="1445" w:type="pct"/>
          </w:tcPr>
          <w:p w14:paraId="671F2285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14:paraId="307C3F01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D86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0263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C47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E2E6B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2A579304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CAFD99D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013C6216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48B97D3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14:paraId="1AA3BF6B" w14:textId="77777777" w:rsidTr="00EC2CF9">
        <w:trPr>
          <w:trHeight w:val="499"/>
        </w:trPr>
        <w:tc>
          <w:tcPr>
            <w:tcW w:w="1445" w:type="pct"/>
          </w:tcPr>
          <w:p w14:paraId="563895FE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14:paraId="53DF24B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13CF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2641" w14:textId="77777777" w:rsidR="005D50E7" w:rsidRPr="005C4D81" w:rsidRDefault="00A234A7" w:rsidP="00376A0B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408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C492" w14:textId="77777777"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14:paraId="7255ECDA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656C62E6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0A1B0D91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89" w:type="pct"/>
          </w:tcPr>
          <w:p w14:paraId="4AE41864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300" w:type="pct"/>
          </w:tcPr>
          <w:p w14:paraId="2B888E52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0C89909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14:paraId="5F604C58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16F33AD9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0C255B8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ACA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5AC0" w14:textId="77777777" w:rsidR="005D50E7" w:rsidRPr="005D50E7" w:rsidRDefault="005D50E7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75C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4136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14:paraId="1B0BA05E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2813F145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201BA39C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1E3CBF86" w14:textId="77777777" w:rsidTr="00EC2CF9">
        <w:trPr>
          <w:trHeight w:val="499"/>
        </w:trPr>
        <w:tc>
          <w:tcPr>
            <w:tcW w:w="1445" w:type="pct"/>
          </w:tcPr>
          <w:p w14:paraId="0C5DC069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03AB39F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6696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68A0" w14:textId="77777777" w:rsidR="005D50E7" w:rsidRPr="005D50E7" w:rsidRDefault="005D50E7" w:rsidP="00376A0B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376A0B"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9DB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416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  <w:shd w:val="clear" w:color="auto" w:fill="auto"/>
          </w:tcPr>
          <w:p w14:paraId="3E01E04B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69067416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37A05DD7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1B8C36EC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6D23BAE6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0EC5E81E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5966835D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4CCA7707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E452522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0DAE37CF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6F9FCB5A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60491CA7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6FDD0E4D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0E7AA5CC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12374679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6D974EB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60B4D77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14BAE798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61537341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597977ED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23FAADD8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62EBFCC7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124D38CF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378920DC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22BE729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7F3EB61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23DC62C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58C63EA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485DE4F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55255A8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150DD5FE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4ED71D8E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2D95B7D7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63BA721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02B8DFE3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0971CC0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6DACE3B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1CA9A72A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</w:t>
      </w:r>
      <w:r w:rsidR="00030016"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 w:rsidR="00030016"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0"/>
    </w:p>
    <w:p w14:paraId="337EB4F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1EF18F92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341DA91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70EC6AA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14:paraId="38C5B68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13F85C1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14:paraId="39F1D2A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0D2ADA30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40011989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053D7C28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14:paraId="22D0C6C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14:paraId="3E66754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7BAD9BA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14:paraId="4E39295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множественного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выбора;</w:t>
      </w:r>
    </w:p>
    <w:p w14:paraId="01F4AA9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14:paraId="2240C8C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2A637268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4428D0C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 w:rsidR="00030016"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14:paraId="6CDE49B1" w14:textId="77777777" w:rsidR="00F14D0E" w:rsidRPr="00F14D0E" w:rsidRDefault="00030016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</w:t>
      </w:r>
      <w:r w:rsidR="00F14D0E" w:rsidRPr="00F14D0E">
        <w:rPr>
          <w:bCs/>
        </w:rPr>
        <w:t>.</w:t>
      </w:r>
      <w:bookmarkStart w:id="2" w:name="_Toc293566938"/>
    </w:p>
    <w:bookmarkEnd w:id="2"/>
    <w:p w14:paraId="26BDFE9E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61DDBBDA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127C8CD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4F33C422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0FF836C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40593AE4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3A35202F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23207F5F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0C32040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8B90EB1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E75752A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B1CB66E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178F82A3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7793779C" w14:textId="6B50F594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различных</w:t>
      </w:r>
      <w:r w:rsidR="00CE70F3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видео</w:t>
      </w:r>
      <w:r w:rsidR="00CE70F3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F60980D" w14:textId="77777777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7B618A4" w14:textId="2722562E" w:rsidR="00C427B1" w:rsidRP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режиме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FDC3766" w14:textId="77777777" w:rsidR="00C427B1" w:rsidRDefault="00F14D0E" w:rsidP="00030016">
      <w:pPr>
        <w:pStyle w:val="af2"/>
        <w:numPr>
          <w:ilvl w:val="0"/>
          <w:numId w:val="17"/>
        </w:numPr>
        <w:ind w:left="709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4E462C81" w14:textId="77777777" w:rsidR="00C427B1" w:rsidRPr="00C427B1" w:rsidRDefault="00C427B1" w:rsidP="00030016">
      <w:pPr>
        <w:ind w:left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752632A4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5571BF5A" w14:textId="69076562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CE70F3">
        <w:t xml:space="preserve"> </w:t>
      </w:r>
      <w:r w:rsidR="00EE0B21" w:rsidRPr="00F14D0E">
        <w:t xml:space="preserve">участие </w:t>
      </w:r>
      <w:r w:rsidR="00CE70F3" w:rsidRPr="00F14D0E">
        <w:t>в дистанционном курсе,</w:t>
      </w:r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07C6D09E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45EBA9C1" w14:textId="77777777" w:rsidR="00CE70F3" w:rsidRDefault="00CE70F3" w:rsidP="00CE70F3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7CDC2794" w14:textId="77777777" w:rsidR="00CE70F3" w:rsidRPr="003D550B" w:rsidRDefault="00CE70F3" w:rsidP="00CE70F3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CE70F3" w:rsidRPr="0067653B" w14:paraId="21DC1A30" w14:textId="77777777" w:rsidTr="00832C36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E74A22" w14:textId="77777777" w:rsidR="00CE70F3" w:rsidRPr="0067653B" w:rsidRDefault="00CE70F3" w:rsidP="00832C36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Структурный элемент </w:t>
            </w:r>
            <w:r w:rsidRPr="0067653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13CD72" w14:textId="77777777" w:rsidR="00CE70F3" w:rsidRPr="0067653B" w:rsidRDefault="00CE70F3" w:rsidP="00832C36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BD791E" w14:textId="77777777" w:rsidR="00CE70F3" w:rsidRPr="0067653B" w:rsidRDefault="00CE70F3" w:rsidP="00832C36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Оценочные средства</w:t>
            </w:r>
          </w:p>
        </w:tc>
      </w:tr>
      <w:tr w:rsidR="00CE70F3" w:rsidRPr="0067653B" w14:paraId="64F88A7D" w14:textId="77777777" w:rsidTr="00832C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E57650" w14:textId="77777777" w:rsidR="00CE70F3" w:rsidRPr="0067653B" w:rsidRDefault="00CE70F3" w:rsidP="00832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67653B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sz w:val="20"/>
                <w:szCs w:val="20"/>
              </w:rPr>
              <w:t xml:space="preserve"> </w:t>
            </w:r>
            <w:r w:rsidRPr="0067653B">
              <w:rPr>
                <w:sz w:val="20"/>
                <w:szCs w:val="20"/>
              </w:rPr>
              <w:t>(ОК-3)</w:t>
            </w:r>
          </w:p>
        </w:tc>
      </w:tr>
      <w:tr w:rsidR="00CE70F3" w:rsidRPr="0067653B" w14:paraId="1A2091AD" w14:textId="77777777" w:rsidTr="00832C36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E5DCCA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40321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</w:t>
            </w:r>
            <w:r w:rsidRPr="0067653B">
              <w:rPr>
                <w:sz w:val="20"/>
                <w:szCs w:val="20"/>
              </w:rPr>
              <w:lastRenderedPageBreak/>
              <w:t xml:space="preserve">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08E959" w14:textId="77777777" w:rsidR="00CE70F3" w:rsidRPr="0067653B" w:rsidRDefault="00CE70F3" w:rsidP="00832C36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30ECC570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такое информатизация общества? Назовите исторические предпосылки информатизации общества.</w:t>
            </w:r>
          </w:p>
          <w:p w14:paraId="065F25D2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Перечислите признаки информационного общества. Чем определяется информационный потенциал общества?</w:t>
            </w:r>
          </w:p>
          <w:p w14:paraId="0B3A8B63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информатизация общества на сферу образования?</w:t>
            </w:r>
          </w:p>
          <w:p w14:paraId="6001FAE0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47026021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 xml:space="preserve">Чем различаются информационные технологии и информационные технологии обучения? Совпадают ли понятия “информационные технологии” и </w:t>
            </w:r>
            <w:r w:rsidRPr="0067653B">
              <w:lastRenderedPageBreak/>
              <w:t>“компьютерные технологии”?</w:t>
            </w:r>
          </w:p>
          <w:p w14:paraId="412EBC63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Приведите классификацию информационных технологий.</w:t>
            </w:r>
          </w:p>
          <w:p w14:paraId="38FDF91B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особенности информационно-коммуникационных технологий обучения? Что входит в структуру ИКТ?</w:t>
            </w:r>
          </w:p>
          <w:p w14:paraId="024A642B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Опишите историю использования информационных технологий в образовании.</w:t>
            </w:r>
          </w:p>
          <w:p w14:paraId="7AF1738D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медиаобразование на современную культуру?</w:t>
            </w:r>
          </w:p>
          <w:p w14:paraId="1BEACF54" w14:textId="77777777" w:rsidR="00CE70F3" w:rsidRPr="0067653B" w:rsidRDefault="00CE70F3" w:rsidP="00832C36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основные направления медиаобразования?</w:t>
            </w:r>
          </w:p>
        </w:tc>
      </w:tr>
      <w:tr w:rsidR="00CE70F3" w:rsidRPr="0067653B" w14:paraId="41F4431D" w14:textId="77777777" w:rsidTr="00832C36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814A40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0A6020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16949A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1B4F9DDB" w14:textId="77777777" w:rsidR="00CE70F3" w:rsidRPr="0067653B" w:rsidRDefault="00CE70F3" w:rsidP="00832C36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5867A017" w14:textId="77777777" w:rsidR="00CE70F3" w:rsidRPr="0067653B" w:rsidRDefault="00CE70F3" w:rsidP="00832C36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CE70F3" w:rsidRPr="0067653B" w14:paraId="520FA2F9" w14:textId="77777777" w:rsidTr="00832C36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A7581C7" w14:textId="77777777" w:rsidR="00CE70F3" w:rsidRPr="0067653B" w:rsidRDefault="00CE70F3" w:rsidP="00832C3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9006697" w14:textId="77777777" w:rsidR="00CE70F3" w:rsidRPr="0067653B" w:rsidRDefault="00CE70F3" w:rsidP="00832C3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F6C8AA5" w14:textId="77777777" w:rsidR="00CE70F3" w:rsidRPr="0067653B" w:rsidRDefault="00CE70F3" w:rsidP="00832C3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CE70F3" w:rsidRPr="0067653B" w14:paraId="391285A5" w14:textId="77777777" w:rsidTr="00832C36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CEC0BCA" w14:textId="77777777" w:rsidR="00CE70F3" w:rsidRPr="0067653B" w:rsidRDefault="00CE70F3" w:rsidP="00832C3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468D1C59" w14:textId="77777777" w:rsidR="00CE70F3" w:rsidRPr="0067653B" w:rsidRDefault="00CE70F3" w:rsidP="00832C3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85659D" w14:textId="77777777" w:rsidR="00CE70F3" w:rsidRPr="0067653B" w:rsidRDefault="00CE70F3" w:rsidP="00832C3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E98055C" w14:textId="77777777" w:rsidR="00CE70F3" w:rsidRPr="0067653B" w:rsidRDefault="00CE70F3" w:rsidP="00832C3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169DE203" w14:textId="77777777" w:rsidR="00CE70F3" w:rsidRPr="0067653B" w:rsidRDefault="00CE70F3" w:rsidP="00832C36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CE70F3" w:rsidRPr="0067653B" w14:paraId="27E42725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BF87F3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CF5C02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096D53" w14:textId="77777777" w:rsidR="00CE70F3" w:rsidRPr="0067653B" w:rsidRDefault="00CE70F3" w:rsidP="00832C36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для контрольных работ:</w:t>
            </w:r>
          </w:p>
          <w:p w14:paraId="12B3F6A0" w14:textId="77777777" w:rsidR="00CE70F3" w:rsidRPr="0067653B" w:rsidRDefault="00CE70F3" w:rsidP="00832C36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1D091A10" w14:textId="77777777" w:rsidR="00CE70F3" w:rsidRPr="0067653B" w:rsidRDefault="00CE70F3" w:rsidP="00832C36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Классификация и характеристика программных средств</w:t>
            </w:r>
          </w:p>
          <w:p w14:paraId="0139ABA9" w14:textId="77777777" w:rsidR="00CE70F3" w:rsidRPr="0067653B" w:rsidRDefault="00CE70F3" w:rsidP="00832C36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67653B">
              <w:rPr>
                <w:sz w:val="20"/>
              </w:rPr>
              <w:t>информационной технологии обучения (ИТО)</w:t>
            </w:r>
          </w:p>
          <w:p w14:paraId="1C7B2FB0" w14:textId="77777777" w:rsidR="00CE70F3" w:rsidRPr="0067653B" w:rsidRDefault="005927B2" w:rsidP="00832C36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CE70F3" w:rsidRPr="0067653B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3CE13CBE" w14:textId="77777777" w:rsidR="00CE70F3" w:rsidRPr="0067653B" w:rsidRDefault="00CE70F3" w:rsidP="00832C36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CE70F3" w:rsidRPr="0067653B" w14:paraId="04003661" w14:textId="77777777" w:rsidTr="00832C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BE77A0" w14:textId="77777777" w:rsidR="00CE70F3" w:rsidRPr="0067653B" w:rsidRDefault="00CE70F3" w:rsidP="00832C36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CE70F3" w:rsidRPr="0067653B" w14:paraId="65559423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32E774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E61A2B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</w:t>
            </w:r>
            <w:r w:rsidRPr="0067653B">
              <w:rPr>
                <w:sz w:val="20"/>
                <w:szCs w:val="20"/>
              </w:rPr>
              <w:lastRenderedPageBreak/>
              <w:t xml:space="preserve">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86B2F9" w14:textId="77777777" w:rsidR="00CE70F3" w:rsidRPr="0067653B" w:rsidRDefault="00CE70F3" w:rsidP="00832C36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0E8CBBA6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480783D4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63594284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7259AE5F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Что такое контрольно-измерительные материалы? Какие требования </w:t>
            </w:r>
            <w:r w:rsidRPr="0067653B">
              <w:rPr>
                <w:color w:val="231F20"/>
              </w:rPr>
              <w:lastRenderedPageBreak/>
              <w:t>предъявляются к контрольно-измерительным материалам?</w:t>
            </w:r>
          </w:p>
          <w:p w14:paraId="75836C58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4DE0534B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31E850AB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386B8398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0FA41F09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критерии предъявляют к качеству тестов?</w:t>
            </w:r>
          </w:p>
          <w:p w14:paraId="26475451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197A7C2C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0AFA682C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437B1EB3" w14:textId="77777777" w:rsidR="00CE70F3" w:rsidRPr="0067653B" w:rsidRDefault="00CE70F3" w:rsidP="00832C36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</w:pPr>
            <w:r w:rsidRPr="0067653B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CE70F3" w:rsidRPr="0067653B" w14:paraId="6C20B4AD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20FE20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C1CB52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1DD62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54B6D536" w14:textId="77777777" w:rsidR="00CE70F3" w:rsidRPr="0067653B" w:rsidRDefault="00CE70F3" w:rsidP="00832C36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Загрузите </w:t>
            </w:r>
            <w:r w:rsidRPr="0067653B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67653B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051E65F1" w14:textId="77777777" w:rsidR="00CE70F3" w:rsidRPr="0067653B" w:rsidRDefault="00CE70F3" w:rsidP="00832C36">
            <w:pPr>
              <w:rPr>
                <w:color w:val="000000"/>
                <w:sz w:val="20"/>
                <w:szCs w:val="20"/>
              </w:rPr>
            </w:pPr>
            <w:r w:rsidRPr="0067653B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B598B94" wp14:editId="154C9EE2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9828C" w14:textId="77777777" w:rsidR="00CE70F3" w:rsidRPr="0067653B" w:rsidRDefault="00CE70F3" w:rsidP="00832C36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0B523750" w14:textId="77777777" w:rsidR="00CE70F3" w:rsidRPr="0067653B" w:rsidRDefault="00CE70F3" w:rsidP="00832C36">
            <w:pPr>
              <w:pStyle w:val="32"/>
              <w:spacing w:after="0" w:line="240" w:lineRule="auto"/>
              <w:rPr>
                <w:sz w:val="20"/>
              </w:rPr>
            </w:pPr>
            <w:r w:rsidRPr="0067653B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CE70F3" w:rsidRPr="0067653B" w14:paraId="740AC6C3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C04F07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A494E4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09E08" w14:textId="77777777" w:rsidR="00CE70F3" w:rsidRPr="0067653B" w:rsidRDefault="00CE70F3" w:rsidP="00832C36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5AEB8361" w14:textId="77777777" w:rsidR="00CE70F3" w:rsidRPr="0067653B" w:rsidRDefault="005927B2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CE70F3" w:rsidRPr="0067653B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181BFE5A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в управлении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качеством образовательного процесса </w:t>
            </w:r>
          </w:p>
          <w:p w14:paraId="04F97B92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72063E58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Педагогические измерения в системе контроля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оценки и мониторинга учебных достижений </w:t>
            </w:r>
          </w:p>
          <w:p w14:paraId="7492998C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Рейтинговая система оценки качества учебной</w:t>
            </w:r>
          </w:p>
          <w:p w14:paraId="37197922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деятельности </w:t>
            </w:r>
          </w:p>
          <w:p w14:paraId="6748EF22" w14:textId="77777777" w:rsidR="00CE70F3" w:rsidRPr="0067653B" w:rsidRDefault="00CE70F3" w:rsidP="00832C36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CE70F3" w:rsidRPr="0067653B" w14:paraId="06343D21" w14:textId="77777777" w:rsidTr="00832C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7817C1" w14:textId="77777777" w:rsidR="00CE70F3" w:rsidRPr="0067653B" w:rsidRDefault="00CE70F3" w:rsidP="00832C36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CE70F3" w:rsidRPr="0067653B" w14:paraId="3612B1CE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19D1B0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8E1758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основные понятия сферы информатизации образования; понятие технологии мультимедиа, основные характеристи</w:t>
            </w:r>
            <w:r w:rsidRPr="0067653B">
              <w:rPr>
                <w:sz w:val="20"/>
                <w:szCs w:val="20"/>
              </w:rPr>
              <w:lastRenderedPageBreak/>
              <w:t xml:space="preserve">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224C9C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5EE1B4A5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13DC02B9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7A613271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lastRenderedPageBreak/>
              <w:t>Какие предпосылки привели к усилению использования мультимедийных технологий в образовании?</w:t>
            </w:r>
          </w:p>
          <w:p w14:paraId="7DD924F0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0E6B1030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3C58C4CC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3482AB43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13F10B6D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214FFF29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Каковы возможности технологии Moodle в учебном процессе?</w:t>
            </w:r>
          </w:p>
          <w:p w14:paraId="14FC81F8" w14:textId="77777777" w:rsidR="00CE70F3" w:rsidRPr="0067653B" w:rsidRDefault="00CE70F3" w:rsidP="00832C36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67653B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CE70F3" w:rsidRPr="0067653B" w14:paraId="1A49AE64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3BF3D9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066E4D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C248BB" w14:textId="77777777" w:rsidR="00CE70F3" w:rsidRPr="0067653B" w:rsidRDefault="00CE70F3" w:rsidP="00CE70F3">
            <w:pPr>
              <w:tabs>
                <w:tab w:val="left" w:pos="309"/>
              </w:tabs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126CEFB9" w14:textId="77777777" w:rsidR="00CE70F3" w:rsidRPr="0067653B" w:rsidRDefault="00CE70F3" w:rsidP="00CE70F3">
            <w:pPr>
              <w:tabs>
                <w:tab w:val="left" w:pos="309"/>
              </w:tabs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7835521D" w14:textId="77777777" w:rsidR="00CE70F3" w:rsidRPr="0067653B" w:rsidRDefault="00CE70F3" w:rsidP="00CE70F3">
            <w:pPr>
              <w:tabs>
                <w:tab w:val="left" w:pos="309"/>
              </w:tabs>
              <w:jc w:val="center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Схема анализа ЦОР</w:t>
            </w:r>
          </w:p>
          <w:p w14:paraId="309C0E6F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Название ЦОР</w:t>
            </w:r>
          </w:p>
          <w:p w14:paraId="6DE28160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Производитель</w:t>
            </w:r>
          </w:p>
          <w:p w14:paraId="258A43E7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445BAA7E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Год издания.</w:t>
            </w:r>
          </w:p>
          <w:p w14:paraId="0BA878BF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592CEA1D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2B1E3340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40A0FA7D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Область применения: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7AB657E3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40568E6F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53A3129D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320DE628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5A434D31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62F547A3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76CA1533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распечатки и копирования материала.</w:t>
            </w:r>
          </w:p>
          <w:p w14:paraId="419C2F54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1FD06F47" w14:textId="77777777" w:rsidR="00CE70F3" w:rsidRPr="0067653B" w:rsidRDefault="00CE70F3" w:rsidP="00CE70F3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</w:pPr>
            <w:r w:rsidRPr="0067653B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CE70F3" w:rsidRPr="0067653B" w14:paraId="49C8E370" w14:textId="77777777" w:rsidTr="00832C36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B403A1" w14:textId="77777777" w:rsidR="00CE70F3" w:rsidRPr="0067653B" w:rsidRDefault="00CE70F3" w:rsidP="00832C36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FBEE09" w14:textId="77777777" w:rsidR="00CE70F3" w:rsidRPr="0067653B" w:rsidRDefault="00CE70F3" w:rsidP="00832C36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</w:t>
            </w:r>
            <w:r w:rsidRPr="0067653B">
              <w:rPr>
                <w:sz w:val="20"/>
                <w:szCs w:val="20"/>
              </w:rPr>
              <w:lastRenderedPageBreak/>
              <w:t>никаций для образовательной деятельности; навыками разработки ЭОР и использования, уже 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E7B21A" w14:textId="77777777" w:rsidR="00CE70F3" w:rsidRPr="0067653B" w:rsidRDefault="00CE70F3" w:rsidP="00832C36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14:paraId="09A85967" w14:textId="77777777" w:rsidR="00CE70F3" w:rsidRPr="0067653B" w:rsidRDefault="005927B2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CE70F3" w:rsidRPr="0067653B">
                <w:rPr>
                  <w:sz w:val="20"/>
                </w:rPr>
                <w:t>Модель электронного учебного курса</w:t>
              </w:r>
            </w:hyperlink>
          </w:p>
          <w:p w14:paraId="1A7A829C" w14:textId="77777777" w:rsidR="00CE70F3" w:rsidRPr="0067653B" w:rsidRDefault="00CE70F3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Возможности гипертекстовой технологии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по созданию ЭУК</w:t>
            </w:r>
          </w:p>
          <w:p w14:paraId="68F16B5E" w14:textId="77777777" w:rsidR="00CE70F3" w:rsidRPr="0067653B" w:rsidRDefault="005927B2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CE70F3" w:rsidRPr="0067653B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10B0E70B" w14:textId="77777777" w:rsidR="00CE70F3" w:rsidRPr="0067653B" w:rsidRDefault="005927B2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CE70F3" w:rsidRPr="0067653B">
                <w:rPr>
                  <w:sz w:val="20"/>
                </w:rPr>
                <w:t>Пример создания и применения образовательного</w:t>
              </w:r>
              <w:r w:rsidR="00CE70F3">
                <w:rPr>
                  <w:sz w:val="20"/>
                </w:rPr>
                <w:t xml:space="preserve"> </w:t>
              </w:r>
              <w:r w:rsidR="00CE70F3" w:rsidRPr="0067653B">
                <w:rPr>
                  <w:sz w:val="20"/>
                </w:rPr>
                <w:t>сайта</w:t>
              </w:r>
            </w:hyperlink>
          </w:p>
          <w:p w14:paraId="6D9C4811" w14:textId="77777777" w:rsidR="00CE70F3" w:rsidRPr="0067653B" w:rsidRDefault="00CE70F3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Модель интеграции ИТО в учебно-воспитательный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процесс</w:t>
            </w:r>
          </w:p>
          <w:p w14:paraId="1F85A16C" w14:textId="77777777" w:rsidR="00CE70F3" w:rsidRPr="0067653B" w:rsidRDefault="00CE70F3" w:rsidP="00832C36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Формирование мотивации обучаемых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к применению ИТО</w:t>
            </w:r>
          </w:p>
          <w:p w14:paraId="648E7FC7" w14:textId="77777777" w:rsidR="00CE70F3" w:rsidRPr="0067653B" w:rsidRDefault="00CE70F3" w:rsidP="00832C36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3ACA19FA" w14:textId="77777777" w:rsidR="00CE70F3" w:rsidRDefault="00CE70F3" w:rsidP="00CE70F3">
      <w:pPr>
        <w:jc w:val="both"/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65360F0" w14:textId="77777777" w:rsidR="00CE70F3" w:rsidRPr="00E42A8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77BABE36" w14:textId="77777777" w:rsidR="00CE70F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52201487" w14:textId="77777777" w:rsidR="00CE70F3" w:rsidRPr="00E42A8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33C06313" w14:textId="77777777" w:rsidR="00CE70F3" w:rsidRPr="00E42A8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76A5962F" w14:textId="77777777" w:rsidR="00CE70F3" w:rsidRPr="00E42A8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497F7173" w14:textId="77777777" w:rsidR="00CE70F3" w:rsidRPr="00E42A83" w:rsidRDefault="00CE70F3" w:rsidP="00CE70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393023AB" w14:textId="77777777" w:rsidR="00CE70F3" w:rsidRPr="00E42A83" w:rsidRDefault="00CE70F3" w:rsidP="00CE70F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06D51743" w14:textId="77777777" w:rsidR="00CE70F3" w:rsidRPr="006C4BB5" w:rsidRDefault="00CE70F3" w:rsidP="00AD503A">
      <w:pPr>
        <w:pStyle w:val="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28498A58" w14:textId="77777777" w:rsidR="007B67E1" w:rsidRDefault="007B67E1" w:rsidP="00C3100C">
      <w:pPr>
        <w:ind w:left="142" w:firstLine="567"/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5F40D902" w14:textId="55D1FE30" w:rsidR="00C3100C" w:rsidRDefault="00C3100C" w:rsidP="00C3100C">
      <w:pPr>
        <w:ind w:firstLine="709"/>
        <w:jc w:val="both"/>
      </w:pPr>
      <w:r>
        <w:t>1. Чернова, Е. В. Информационная безопасность для гуманитариев : учебное пособие / Е. В. Чернова ; МГТУ. - Магнитогорск : МГТУ, 2017. - 1 электрон. опт. диск (CD-ROM). - Загл. с титул. экрана. - URL: https://magtu.informsystema.ru/uploader/fileUpload?name=3146.pdf&amp;show=dcatalogues/1/1136457/3146.pdf&amp;view=true (дата обращения: 09.10.2020). - Макрообъект. - Текст : электронный. - Сведения доступны также на CD-ROM.</w:t>
      </w:r>
    </w:p>
    <w:p w14:paraId="44C0E8E9" w14:textId="60633AF4" w:rsidR="00C3100C" w:rsidRDefault="00C3100C" w:rsidP="00C3100C">
      <w:pPr>
        <w:ind w:left="142" w:firstLine="567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magtu</w:t>
      </w:r>
      <w:r w:rsidRPr="00271CFD">
        <w:rPr>
          <w:color w:val="000000"/>
        </w:rPr>
        <w:t>.</w:t>
      </w:r>
      <w:r>
        <w:rPr>
          <w:color w:val="000000"/>
        </w:rPr>
        <w:t>informsystema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uploader</w:t>
      </w:r>
      <w:r w:rsidRPr="00271CFD">
        <w:rPr>
          <w:color w:val="000000"/>
        </w:rPr>
        <w:t>/</w:t>
      </w:r>
      <w:r>
        <w:rPr>
          <w:color w:val="000000"/>
        </w:rPr>
        <w:t>fileUpload</w:t>
      </w:r>
      <w:r w:rsidRPr="00271CFD">
        <w:rPr>
          <w:color w:val="000000"/>
        </w:rPr>
        <w:t>?</w:t>
      </w:r>
      <w:r>
        <w:rPr>
          <w:color w:val="000000"/>
        </w:rPr>
        <w:t>name</w:t>
      </w:r>
      <w:r w:rsidRPr="00271CFD">
        <w:rPr>
          <w:color w:val="000000"/>
        </w:rPr>
        <w:t>=3258.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show</w:t>
      </w:r>
      <w:r w:rsidRPr="00271CFD">
        <w:rPr>
          <w:color w:val="000000"/>
        </w:rPr>
        <w:t>=</w:t>
      </w:r>
      <w:r>
        <w:rPr>
          <w:color w:val="000000"/>
        </w:rPr>
        <w:t>dcatalogues</w:t>
      </w:r>
      <w:r w:rsidRPr="00271CFD">
        <w:rPr>
          <w:color w:val="000000"/>
        </w:rPr>
        <w:t>/1/1137138/3258.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view</w:t>
      </w:r>
      <w:r w:rsidRPr="00271CFD">
        <w:rPr>
          <w:color w:val="000000"/>
        </w:rPr>
        <w:t>=</w:t>
      </w:r>
      <w:r>
        <w:rPr>
          <w:color w:val="000000"/>
        </w:rPr>
        <w:t>true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</w:t>
      </w:r>
    </w:p>
    <w:p w14:paraId="20113B7E" w14:textId="77777777" w:rsidR="00C3100C" w:rsidRDefault="00C3100C" w:rsidP="00C3100C">
      <w:pPr>
        <w:jc w:val="both"/>
      </w:pPr>
    </w:p>
    <w:p w14:paraId="229AD5E4" w14:textId="77777777" w:rsidR="007B67E1" w:rsidRDefault="007B67E1" w:rsidP="00C3100C">
      <w:pPr>
        <w:ind w:left="142" w:firstLine="567"/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6B1C8D39" w14:textId="30A209B0" w:rsidR="00C3100C" w:rsidRDefault="00C3100C" w:rsidP="00C3100C">
      <w:pPr>
        <w:ind w:firstLine="709"/>
        <w:jc w:val="both"/>
      </w:pPr>
      <w:r>
        <w:lastRenderedPageBreak/>
        <w:t>1. Чернова, Е. В. Сборник тестов и заданий "Информационная безопасность в образовании" : задачник / Е. В. Чернова ; МГТУ. - Магнитогорск : МГТУ, 2019. - 1 электрон. опт. диск (CD-ROM). - Загл. с титул. экрана. - URL: https://magtu.informsystema.ru/uploader/fileUpload?name=3804.pdf&amp;show=dcatalogues/1/1529972/3804.pdf&amp;view=true (дата обращения: 09.10.2020). - Макрообъект. - Текст : электронный. - Сведения доступны также на CD-ROM.</w:t>
      </w:r>
      <w:bookmarkStart w:id="3" w:name="_GoBack"/>
      <w:bookmarkEnd w:id="3"/>
    </w:p>
    <w:p w14:paraId="1EC0B2FF" w14:textId="77777777" w:rsidR="00C3100C" w:rsidRDefault="00C3100C" w:rsidP="00C3100C">
      <w:pPr>
        <w:tabs>
          <w:tab w:val="left" w:pos="993"/>
        </w:tabs>
        <w:ind w:left="142" w:firstLine="567"/>
        <w:jc w:val="both"/>
        <w:rPr>
          <w:b/>
          <w:bCs/>
          <w:spacing w:val="40"/>
        </w:rPr>
      </w:pPr>
    </w:p>
    <w:p w14:paraId="077E956D" w14:textId="0E8D137D" w:rsidR="00C3100C" w:rsidRDefault="007B67E1" w:rsidP="00C3100C">
      <w:pPr>
        <w:tabs>
          <w:tab w:val="left" w:pos="993"/>
        </w:tabs>
        <w:ind w:left="142" w:firstLine="567"/>
        <w:jc w:val="both"/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1E371924" w14:textId="07E79329" w:rsidR="00C3100C" w:rsidRPr="00C3100C" w:rsidRDefault="00C3100C" w:rsidP="00C3100C">
      <w:pPr>
        <w:pStyle w:val="af2"/>
        <w:ind w:left="0" w:firstLine="709"/>
        <w:jc w:val="both"/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t xml:space="preserve">1. </w:t>
      </w:r>
      <w:r w:rsidRPr="00C3100C">
        <w:rPr>
          <w:color w:val="000000"/>
          <w:sz w:val="24"/>
          <w:szCs w:val="24"/>
          <w:lang w:eastAsia="zh-CN"/>
        </w:rPr>
        <w:t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https://magtu.informsystema.ru/uploader/fileUpload?name=3816.pdf&amp;show=dcatalogues/1/1530261/3816.pdf&amp;view=true (дата обращения: 09.10.2020). - Макрообъект. - Текст : электронный. - Сведения доступны также на CD-ROM.</w:t>
      </w:r>
    </w:p>
    <w:p w14:paraId="42CC49CD" w14:textId="77777777" w:rsidR="00C3100C" w:rsidRPr="008D2AE9" w:rsidRDefault="00C3100C" w:rsidP="00C3100C">
      <w:pPr>
        <w:pStyle w:val="af2"/>
        <w:ind w:firstLine="709"/>
      </w:pPr>
    </w:p>
    <w:p w14:paraId="63EA701F" w14:textId="77777777" w:rsidR="00AD503A" w:rsidRPr="00C02372" w:rsidRDefault="00AD503A" w:rsidP="007B67E1">
      <w:pPr>
        <w:ind w:left="567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AD503A" w14:paraId="7EC11A03" w14:textId="77777777" w:rsidTr="00832C36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FCC2C06" w14:textId="71646395" w:rsidR="00AD503A" w:rsidRPr="00C3100C" w:rsidRDefault="00CE70F3" w:rsidP="00AD503A">
            <w:pPr>
              <w:tabs>
                <w:tab w:val="left" w:pos="5985"/>
              </w:tabs>
              <w:ind w:firstLine="533"/>
              <w:jc w:val="both"/>
              <w:rPr>
                <w:b/>
                <w:color w:val="000000"/>
              </w:rPr>
            </w:pPr>
            <w:r w:rsidRPr="00C3100C">
              <w:rPr>
                <w:b/>
              </w:rPr>
              <w:t>г) Программное обеспечение и Интернет – ресурсы</w:t>
            </w:r>
            <w:r w:rsidR="00AD503A" w:rsidRPr="00C3100C">
              <w:rPr>
                <w:b/>
              </w:rPr>
              <w:tab/>
            </w:r>
          </w:p>
          <w:p w14:paraId="46C1B6A0" w14:textId="77777777" w:rsidR="00AD503A" w:rsidRPr="00C3100C" w:rsidRDefault="00AD503A" w:rsidP="00832C36">
            <w:pPr>
              <w:ind w:firstLine="756"/>
              <w:jc w:val="both"/>
              <w:rPr>
                <w:b/>
                <w:color w:val="000000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3"/>
            </w:tblGrid>
            <w:tr w:rsidR="00C3100C" w:rsidRPr="00C3100C" w14:paraId="39114A5B" w14:textId="77777777" w:rsidTr="006D2C23">
              <w:trPr>
                <w:trHeight w:val="2552"/>
              </w:trPr>
              <w:tc>
                <w:tcPr>
                  <w:tcW w:w="9401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14:paraId="72B84927" w14:textId="77777777" w:rsidR="00C3100C" w:rsidRPr="00C3100C" w:rsidRDefault="00C3100C" w:rsidP="00C3100C">
                  <w:pPr>
                    <w:ind w:firstLine="756"/>
                    <w:jc w:val="both"/>
                    <w:rPr>
                      <w:b/>
                      <w:color w:val="000000"/>
                    </w:rPr>
                  </w:pPr>
                </w:p>
                <w:p w14:paraId="22DB50EF" w14:textId="77777777" w:rsidR="00C3100C" w:rsidRPr="00C3100C" w:rsidRDefault="00C3100C" w:rsidP="00C3100C">
                  <w:pPr>
                    <w:ind w:firstLine="756"/>
                    <w:jc w:val="both"/>
                  </w:pPr>
                  <w:r w:rsidRPr="00C3100C">
                    <w:rPr>
                      <w:b/>
                      <w:color w:val="000000"/>
                    </w:rPr>
                    <w:t>Программное</w:t>
                  </w:r>
                  <w:r w:rsidRPr="00C3100C">
                    <w:t xml:space="preserve"> </w:t>
                  </w:r>
                  <w:r w:rsidRPr="00C3100C">
                    <w:rPr>
                      <w:b/>
                      <w:color w:val="000000"/>
                    </w:rPr>
                    <w:t>обеспечение</w:t>
                  </w:r>
                  <w:r w:rsidRPr="00C3100C">
                    <w:t xml:space="preserve"> </w:t>
                  </w:r>
                </w:p>
                <w:tbl>
                  <w:tblPr>
                    <w:tblStyle w:val="a9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86"/>
                    <w:gridCol w:w="3112"/>
                    <w:gridCol w:w="3057"/>
                  </w:tblGrid>
                  <w:tr w:rsidR="00C3100C" w:rsidRPr="00C3100C" w14:paraId="525D6B35" w14:textId="77777777" w:rsidTr="006D2C23">
                    <w:trPr>
                      <w:trHeight w:val="537"/>
                    </w:trPr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2BCACBA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Наименование ПО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B3B357C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№ договора</w:t>
                        </w:r>
                      </w:p>
                    </w:tc>
                    <w:tc>
                      <w:tcPr>
                        <w:tcW w:w="31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97FAEB1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Срок действия лицензии</w:t>
                        </w:r>
                      </w:p>
                    </w:tc>
                  </w:tr>
                  <w:tr w:rsidR="00C3100C" w:rsidRPr="00C3100C" w14:paraId="66A24FBA" w14:textId="77777777" w:rsidTr="006D2C23"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4E69EDA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MS Windows 7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E68FFC9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Д-1227 от 08.10.2018</w:t>
                        </w:r>
                      </w:p>
                    </w:tc>
                    <w:tc>
                      <w:tcPr>
                        <w:tcW w:w="31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1D29C61F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11.10.2021</w:t>
                        </w:r>
                      </w:p>
                    </w:tc>
                  </w:tr>
                  <w:tr w:rsidR="00C3100C" w:rsidRPr="00C3100C" w14:paraId="3ECDEE26" w14:textId="77777777" w:rsidTr="006D2C23"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BD982CF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MS Office 2007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27C4325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№ 135 от 17.09.2007</w:t>
                        </w:r>
                      </w:p>
                    </w:tc>
                    <w:tc>
                      <w:tcPr>
                        <w:tcW w:w="31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5428DDB3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бессрочно</w:t>
                        </w:r>
                      </w:p>
                    </w:tc>
                  </w:tr>
                  <w:tr w:rsidR="00C3100C" w:rsidRPr="00C3100C" w14:paraId="147573AE" w14:textId="77777777" w:rsidTr="006D2C23"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D3604A3" w14:textId="77777777" w:rsidR="00C3100C" w:rsidRPr="00C3100C" w:rsidRDefault="00C3100C" w:rsidP="00C3100C">
                        <w:r w:rsidRPr="00C3100C">
                          <w:t>FAR Manager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1C5CE371" w14:textId="77777777" w:rsidR="00C3100C" w:rsidRPr="00C3100C" w:rsidRDefault="00C3100C" w:rsidP="00C3100C">
                        <w:r w:rsidRPr="00C3100C">
                          <w:t>свободно распространяемое</w:t>
                        </w:r>
                      </w:p>
                    </w:tc>
                    <w:tc>
                      <w:tcPr>
                        <w:tcW w:w="31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328E3434" w14:textId="77777777" w:rsidR="00C3100C" w:rsidRPr="00C3100C" w:rsidRDefault="00C3100C" w:rsidP="00C3100C">
                        <w:r w:rsidRPr="00C3100C">
                          <w:t>бессрочно</w:t>
                        </w:r>
                      </w:p>
                    </w:tc>
                  </w:tr>
                  <w:tr w:rsidR="00C3100C" w:rsidRPr="00C3100C" w14:paraId="549FC5AD" w14:textId="77777777" w:rsidTr="006D2C23"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8E383F1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7Zip</w:t>
                        </w:r>
                      </w:p>
                    </w:tc>
                    <w:tc>
                      <w:tcPr>
                        <w:tcW w:w="3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4B49BB6C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свободно распространяемое</w:t>
                        </w:r>
                      </w:p>
                    </w:tc>
                    <w:tc>
                      <w:tcPr>
                        <w:tcW w:w="31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6A7F646" w14:textId="77777777" w:rsidR="00C3100C" w:rsidRPr="00C3100C" w:rsidRDefault="00C3100C" w:rsidP="00C3100C">
                        <w:pPr>
                          <w:contextualSpacing/>
                        </w:pPr>
                        <w:r w:rsidRPr="00C3100C">
                          <w:t>бессрочно</w:t>
                        </w:r>
                      </w:p>
                    </w:tc>
                  </w:tr>
                </w:tbl>
                <w:p w14:paraId="1DC5671B" w14:textId="77777777" w:rsidR="00C3100C" w:rsidRPr="00C3100C" w:rsidRDefault="00C3100C" w:rsidP="00C3100C">
                  <w:pPr>
                    <w:ind w:firstLine="756"/>
                    <w:jc w:val="both"/>
                  </w:pPr>
                </w:p>
              </w:tc>
            </w:tr>
          </w:tbl>
          <w:p w14:paraId="675E4CD6" w14:textId="77777777" w:rsidR="00C3100C" w:rsidRPr="00C3100C" w:rsidRDefault="00C3100C" w:rsidP="00C3100C">
            <w:pPr>
              <w:pStyle w:val="af2"/>
            </w:pPr>
          </w:p>
          <w:p w14:paraId="27B6AE65" w14:textId="77777777" w:rsidR="00C3100C" w:rsidRPr="00C3100C" w:rsidRDefault="00C3100C" w:rsidP="00DE05A8">
            <w:pPr>
              <w:pStyle w:val="af2"/>
              <w:rPr>
                <w:b/>
                <w:color w:val="000000"/>
                <w:sz w:val="24"/>
                <w:szCs w:val="24"/>
              </w:rPr>
            </w:pPr>
            <w:r w:rsidRPr="00C3100C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базы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данных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и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C3100C">
              <w:t xml:space="preserve"> </w:t>
            </w:r>
            <w:r w:rsidRPr="00C3100C">
              <w:rPr>
                <w:b/>
                <w:color w:val="000000"/>
                <w:sz w:val="24"/>
                <w:szCs w:val="24"/>
              </w:rPr>
              <w:t>системы</w:t>
            </w:r>
          </w:p>
          <w:p w14:paraId="1EE3928C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  <w:r w:rsidRPr="00C3100C">
              <w:rPr>
                <w:bCs/>
              </w:rPr>
              <w:tab/>
              <w:t xml:space="preserve">URL: https://elibrary.ru/project_risc.asp </w:t>
            </w:r>
          </w:p>
          <w:p w14:paraId="1B79BBA2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Электронная база периодических изданий East View Information Services, ООО «ИВИС» </w:t>
            </w:r>
            <w:r w:rsidRPr="00C3100C">
              <w:rPr>
                <w:bCs/>
              </w:rPr>
              <w:tab/>
              <w:t xml:space="preserve">https://dlib.eastview.com/ </w:t>
            </w:r>
          </w:p>
          <w:p w14:paraId="2820073A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Поисковая система Академия Google (Google Scholar) URL: https://scholar.google.ru/ </w:t>
            </w:r>
          </w:p>
          <w:p w14:paraId="6FC1F995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Информационная система - Единое окно доступа к информационным ресурсам URL: http://window.edu.ru/ </w:t>
            </w:r>
            <w:r w:rsidRPr="00C3100C">
              <w:rPr>
                <w:bCs/>
              </w:rPr>
              <w:tab/>
            </w:r>
          </w:p>
          <w:p w14:paraId="7F90CE33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>Российская Государственная библиотека. Каталоги https://www.rsl.ru/ru/4readers/catalogues/</w:t>
            </w:r>
          </w:p>
          <w:p w14:paraId="71436B24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Электронные ресурсы библиотеки МГТУ им. Г.И. Носова http://magtu.ru:8085/marcweb2/Default.asp </w:t>
            </w:r>
          </w:p>
          <w:p w14:paraId="42724495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Университетская информационная система РОССИЯ https://uisrussia.msu.ru </w:t>
            </w:r>
          </w:p>
          <w:p w14:paraId="34BDCF63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  <w:r w:rsidRPr="00C3100C">
              <w:rPr>
                <w:bCs/>
              </w:rPr>
              <w:tab/>
              <w:t xml:space="preserve">http://webofscience.com </w:t>
            </w:r>
            <w:r w:rsidRPr="00C3100C">
              <w:rPr>
                <w:bCs/>
              </w:rPr>
              <w:tab/>
            </w:r>
          </w:p>
          <w:p w14:paraId="70C9D8D6" w14:textId="77777777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Международная реферативная и полнотекстовая справочная база данных научных изданий «Scopus» </w:t>
            </w:r>
            <w:r w:rsidRPr="00C3100C">
              <w:rPr>
                <w:bCs/>
              </w:rPr>
              <w:tab/>
              <w:t xml:space="preserve">http://scopus.com </w:t>
            </w:r>
            <w:r w:rsidRPr="00C3100C">
              <w:rPr>
                <w:bCs/>
              </w:rPr>
              <w:tab/>
            </w:r>
          </w:p>
          <w:p w14:paraId="63E6B33B" w14:textId="6E3ABF91" w:rsidR="00C3100C" w:rsidRPr="00C3100C" w:rsidRDefault="00C3100C" w:rsidP="00DE05A8">
            <w:pPr>
              <w:widowControl w:val="0"/>
              <w:numPr>
                <w:ilvl w:val="0"/>
                <w:numId w:val="35"/>
              </w:num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ind w:left="142" w:firstLine="425"/>
              <w:contextualSpacing/>
              <w:jc w:val="both"/>
              <w:rPr>
                <w:bCs/>
              </w:rPr>
            </w:pPr>
            <w:r w:rsidRPr="00C3100C">
              <w:rPr>
                <w:bCs/>
              </w:rPr>
              <w:t xml:space="preserve">Международная база полнотекстовых журналов Springer Journals http://link.springer.com/ </w:t>
            </w:r>
          </w:p>
          <w:p w14:paraId="2E1B603A" w14:textId="77777777" w:rsidR="00C3100C" w:rsidRPr="003F1A64" w:rsidRDefault="00C3100C" w:rsidP="00C3100C">
            <w:pPr>
              <w:pStyle w:val="1"/>
              <w:widowControl w:val="0"/>
              <w:suppressAutoHyphens/>
              <w:spacing w:before="0" w:after="24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3F1A6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дисциплины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595"/>
              <w:gridCol w:w="5728"/>
            </w:tblGrid>
            <w:tr w:rsidR="00C3100C" w:rsidRPr="00064793" w14:paraId="27D089D7" w14:textId="77777777" w:rsidTr="00EA0D20">
              <w:trPr>
                <w:tblHeader/>
              </w:trPr>
              <w:tc>
                <w:tcPr>
                  <w:tcW w:w="1928" w:type="pct"/>
                  <w:vAlign w:val="center"/>
                </w:tcPr>
                <w:p w14:paraId="6B475DDF" w14:textId="77777777" w:rsidR="00C3100C" w:rsidRPr="00C3100C" w:rsidRDefault="00C3100C" w:rsidP="00C3100C">
                  <w:pPr>
                    <w:contextualSpacing/>
                  </w:pPr>
                  <w:r w:rsidRPr="00C3100C">
                    <w:t xml:space="preserve">Тип и название аудитории </w:t>
                  </w:r>
                </w:p>
              </w:tc>
              <w:tc>
                <w:tcPr>
                  <w:tcW w:w="3072" w:type="pct"/>
                  <w:vAlign w:val="center"/>
                </w:tcPr>
                <w:p w14:paraId="2BE914D2" w14:textId="77777777" w:rsidR="00C3100C" w:rsidRPr="00C3100C" w:rsidRDefault="00C3100C" w:rsidP="00C3100C">
                  <w:pPr>
                    <w:contextualSpacing/>
                  </w:pPr>
                  <w:r w:rsidRPr="00C3100C">
                    <w:t>Оснащение аудитории</w:t>
                  </w:r>
                </w:p>
              </w:tc>
            </w:tr>
            <w:tr w:rsidR="00C3100C" w:rsidRPr="00064793" w14:paraId="71A250E5" w14:textId="77777777" w:rsidTr="00EA0D20">
              <w:tc>
                <w:tcPr>
                  <w:tcW w:w="1928" w:type="pct"/>
                </w:tcPr>
                <w:p w14:paraId="0644D6E0" w14:textId="77777777" w:rsidR="00C3100C" w:rsidRPr="00C3100C" w:rsidRDefault="00C3100C" w:rsidP="00C3100C">
                  <w:pPr>
                    <w:contextualSpacing/>
                  </w:pPr>
                  <w:r w:rsidRPr="00C3100C">
                    <w:lastRenderedPageBreak/>
                    <w:t>Учебные аудитории для проведения занятий лекционного типа</w:t>
                  </w:r>
                </w:p>
              </w:tc>
              <w:tc>
                <w:tcPr>
                  <w:tcW w:w="3072" w:type="pct"/>
                </w:tcPr>
                <w:p w14:paraId="19F3F3B8" w14:textId="77777777" w:rsidR="00C3100C" w:rsidRPr="00C3100C" w:rsidRDefault="00C3100C" w:rsidP="00C3100C">
                  <w:pPr>
                    <w:ind w:hanging="6"/>
                    <w:contextualSpacing/>
                  </w:pPr>
                  <w:r w:rsidRPr="00C3100C">
                    <w:t xml:space="preserve">Персональный компьютер (или ноутбук) с пакетом MS Office, с выходом в Интернет и с доступом в электронную информационно-образовательную среду университета. </w:t>
                  </w:r>
                </w:p>
                <w:p w14:paraId="3ED990FE" w14:textId="77777777" w:rsidR="00C3100C" w:rsidRPr="00C3100C" w:rsidRDefault="00C3100C" w:rsidP="00C3100C">
                  <w:pPr>
                    <w:contextualSpacing/>
                  </w:pPr>
                  <w:r w:rsidRPr="00C3100C">
                    <w:t>Доска, мультимедийный проектор, экран.</w:t>
                  </w:r>
                </w:p>
                <w:p w14:paraId="3B9C2E20" w14:textId="77777777" w:rsidR="00C3100C" w:rsidRPr="00C3100C" w:rsidRDefault="00C3100C" w:rsidP="00C3100C">
                  <w:pPr>
                    <w:ind w:hanging="5"/>
                    <w:contextualSpacing/>
                    <w:rPr>
                      <w:i/>
                    </w:rPr>
                  </w:pPr>
                  <w:r w:rsidRPr="00C3100C">
                    <w:t>Мультимедийные презентации к лекциям, учебно-наглядные пособия</w:t>
                  </w:r>
                </w:p>
              </w:tc>
            </w:tr>
            <w:tr w:rsidR="00C3100C" w:rsidRPr="00064793" w14:paraId="52C08695" w14:textId="77777777" w:rsidTr="00EA0D20">
              <w:tc>
                <w:tcPr>
                  <w:tcW w:w="1928" w:type="pct"/>
                </w:tcPr>
                <w:p w14:paraId="7B066822" w14:textId="77777777" w:rsidR="00C3100C" w:rsidRPr="00C3100C" w:rsidRDefault="00C3100C" w:rsidP="00C3100C">
                  <w:pPr>
                    <w:contextualSpacing/>
                  </w:pPr>
                  <w:r w:rsidRPr="00C3100C">
      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      </w:r>
                </w:p>
              </w:tc>
              <w:tc>
                <w:tcPr>
                  <w:tcW w:w="3072" w:type="pct"/>
                </w:tcPr>
                <w:p w14:paraId="3FD5E5CD" w14:textId="77777777" w:rsidR="00C3100C" w:rsidRPr="00C3100C" w:rsidRDefault="00C3100C" w:rsidP="00C3100C">
                  <w:pPr>
                    <w:ind w:hanging="6"/>
                    <w:contextualSpacing/>
                  </w:pPr>
                  <w:r w:rsidRPr="00C3100C">
      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      </w:r>
                </w:p>
                <w:p w14:paraId="0BDDB049" w14:textId="77777777" w:rsidR="00C3100C" w:rsidRPr="00C3100C" w:rsidRDefault="00C3100C" w:rsidP="00C3100C">
                  <w:pPr>
                    <w:ind w:hanging="6"/>
                    <w:contextualSpacing/>
                  </w:pPr>
                  <w:r w:rsidRPr="00C3100C">
                    <w:t>Комплекс лабораторных (практических) работ, тестовых заданий для проведения промежуточных и рубежных контролей.</w:t>
                  </w:r>
                </w:p>
              </w:tc>
            </w:tr>
            <w:tr w:rsidR="00C3100C" w:rsidRPr="00064793" w14:paraId="0860434A" w14:textId="77777777" w:rsidTr="00EA0D20">
              <w:tc>
                <w:tcPr>
                  <w:tcW w:w="1928" w:type="pct"/>
                </w:tcPr>
                <w:p w14:paraId="3EF7E675" w14:textId="77777777" w:rsidR="00C3100C" w:rsidRPr="00C3100C" w:rsidRDefault="00C3100C" w:rsidP="00C3100C">
                  <w:pPr>
                    <w:contextualSpacing/>
                  </w:pPr>
                  <w:r w:rsidRPr="00C3100C">
                    <w:t>Помещения для самостоятельной работы обучающихся</w:t>
                  </w:r>
                </w:p>
              </w:tc>
              <w:tc>
                <w:tcPr>
                  <w:tcW w:w="3072" w:type="pct"/>
                </w:tcPr>
                <w:p w14:paraId="4750F8A9" w14:textId="77777777" w:rsidR="00C3100C" w:rsidRPr="00C3100C" w:rsidRDefault="00C3100C" w:rsidP="00C3100C">
                  <w:pPr>
                    <w:ind w:hanging="6"/>
                    <w:contextualSpacing/>
                  </w:pPr>
                  <w:r w:rsidRPr="00C3100C">
      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      </w:r>
                </w:p>
              </w:tc>
            </w:tr>
            <w:tr w:rsidR="00C3100C" w:rsidRPr="00064793" w14:paraId="40D95093" w14:textId="77777777" w:rsidTr="00EA0D20">
              <w:tc>
                <w:tcPr>
                  <w:tcW w:w="1928" w:type="pct"/>
                </w:tcPr>
                <w:p w14:paraId="700223D4" w14:textId="77777777" w:rsidR="00C3100C" w:rsidRPr="00C3100C" w:rsidRDefault="00C3100C" w:rsidP="00C3100C">
                  <w:pPr>
                    <w:contextualSpacing/>
                  </w:pPr>
                  <w:r w:rsidRPr="00C3100C">
                    <w:t>Помещение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</w:tcPr>
                <w:p w14:paraId="1D2573D4" w14:textId="77777777" w:rsidR="00C3100C" w:rsidRPr="00C3100C" w:rsidRDefault="00C3100C" w:rsidP="00C3100C">
                  <w:pPr>
                    <w:ind w:hanging="6"/>
                    <w:contextualSpacing/>
                  </w:pPr>
                  <w:r w:rsidRPr="00C3100C">
                    <w:t>Стеллажи для хранения учебно-наглядных пособий и учебно-методической документации.</w:t>
                  </w:r>
                </w:p>
              </w:tc>
            </w:tr>
          </w:tbl>
          <w:p w14:paraId="6BF4F8F5" w14:textId="77777777" w:rsidR="00C3100C" w:rsidRPr="00DE4151" w:rsidRDefault="00C3100C" w:rsidP="00C3100C">
            <w:pPr>
              <w:ind w:firstLine="720"/>
              <w:jc w:val="both"/>
              <w:rPr>
                <w:sz w:val="28"/>
                <w:szCs w:val="28"/>
              </w:rPr>
            </w:pPr>
          </w:p>
          <w:p w14:paraId="47435FDA" w14:textId="77777777" w:rsidR="00AD503A" w:rsidRDefault="00AD503A" w:rsidP="00832C36">
            <w:pPr>
              <w:ind w:firstLine="756"/>
              <w:jc w:val="both"/>
            </w:pPr>
          </w:p>
        </w:tc>
      </w:tr>
    </w:tbl>
    <w:p w14:paraId="2E3985BA" w14:textId="77777777" w:rsidR="00C3100C" w:rsidRPr="00DE4151" w:rsidRDefault="00C3100C">
      <w:pPr>
        <w:ind w:firstLine="720"/>
        <w:jc w:val="both"/>
        <w:rPr>
          <w:sz w:val="28"/>
          <w:szCs w:val="28"/>
        </w:rPr>
      </w:pPr>
    </w:p>
    <w:sectPr w:rsidR="00C3100C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B90AC" w14:textId="77777777" w:rsidR="00832C36" w:rsidRDefault="00832C36" w:rsidP="00CB4700">
      <w:r>
        <w:separator/>
      </w:r>
    </w:p>
  </w:endnote>
  <w:endnote w:type="continuationSeparator" w:id="0">
    <w:p w14:paraId="352FF88D" w14:textId="77777777" w:rsidR="00832C36" w:rsidRDefault="00832C36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1C640" w14:textId="77777777" w:rsidR="00832C36" w:rsidRDefault="00832C36" w:rsidP="00CB4700">
      <w:r>
        <w:separator/>
      </w:r>
    </w:p>
  </w:footnote>
  <w:footnote w:type="continuationSeparator" w:id="0">
    <w:p w14:paraId="59C6C5FE" w14:textId="77777777" w:rsidR="00832C36" w:rsidRDefault="00832C36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4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67C9B"/>
    <w:multiLevelType w:val="hybridMultilevel"/>
    <w:tmpl w:val="2DDA7AB0"/>
    <w:lvl w:ilvl="0" w:tplc="3E6AEC9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3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8"/>
  </w:num>
  <w:num w:numId="4">
    <w:abstractNumId w:val="36"/>
  </w:num>
  <w:num w:numId="5">
    <w:abstractNumId w:val="10"/>
  </w:num>
  <w:num w:numId="6">
    <w:abstractNumId w:val="16"/>
  </w:num>
  <w:num w:numId="7">
    <w:abstractNumId w:val="3"/>
  </w:num>
  <w:num w:numId="8">
    <w:abstractNumId w:val="37"/>
  </w:num>
  <w:num w:numId="9">
    <w:abstractNumId w:val="25"/>
  </w:num>
  <w:num w:numId="10">
    <w:abstractNumId w:val="7"/>
  </w:num>
  <w:num w:numId="11">
    <w:abstractNumId w:val="9"/>
  </w:num>
  <w:num w:numId="12">
    <w:abstractNumId w:val="32"/>
  </w:num>
  <w:num w:numId="13">
    <w:abstractNumId w:val="35"/>
  </w:num>
  <w:num w:numId="14">
    <w:abstractNumId w:val="23"/>
  </w:num>
  <w:num w:numId="15">
    <w:abstractNumId w:val="17"/>
  </w:num>
  <w:num w:numId="16">
    <w:abstractNumId w:val="26"/>
  </w:num>
  <w:num w:numId="17">
    <w:abstractNumId w:val="22"/>
  </w:num>
  <w:num w:numId="18">
    <w:abstractNumId w:val="27"/>
  </w:num>
  <w:num w:numId="19">
    <w:abstractNumId w:val="13"/>
  </w:num>
  <w:num w:numId="20">
    <w:abstractNumId w:val="19"/>
  </w:num>
  <w:num w:numId="21">
    <w:abstractNumId w:val="24"/>
  </w:num>
  <w:num w:numId="22">
    <w:abstractNumId w:val="20"/>
  </w:num>
  <w:num w:numId="23">
    <w:abstractNumId w:val="12"/>
  </w:num>
  <w:num w:numId="24">
    <w:abstractNumId w:val="31"/>
  </w:num>
  <w:num w:numId="25">
    <w:abstractNumId w:val="31"/>
  </w:num>
  <w:num w:numId="26">
    <w:abstractNumId w:val="33"/>
  </w:num>
  <w:num w:numId="27">
    <w:abstractNumId w:val="15"/>
  </w:num>
  <w:num w:numId="28">
    <w:abstractNumId w:val="6"/>
  </w:num>
  <w:num w:numId="29">
    <w:abstractNumId w:val="28"/>
  </w:num>
  <w:num w:numId="30">
    <w:abstractNumId w:val="21"/>
  </w:num>
  <w:num w:numId="31">
    <w:abstractNumId w:val="29"/>
  </w:num>
  <w:num w:numId="32">
    <w:abstractNumId w:val="30"/>
  </w:num>
  <w:num w:numId="33">
    <w:abstractNumId w:val="34"/>
  </w:num>
  <w:num w:numId="34">
    <w:abstractNumId w:val="14"/>
  </w:num>
  <w:num w:numId="35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15EAD"/>
    <w:rsid w:val="00020E25"/>
    <w:rsid w:val="000246E9"/>
    <w:rsid w:val="00024D82"/>
    <w:rsid w:val="00030016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2B75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5212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47736"/>
    <w:rsid w:val="003552A7"/>
    <w:rsid w:val="00363FF8"/>
    <w:rsid w:val="0037034C"/>
    <w:rsid w:val="00372244"/>
    <w:rsid w:val="00376A0B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0ED0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4F23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927B2"/>
    <w:rsid w:val="005B0AF9"/>
    <w:rsid w:val="005B188C"/>
    <w:rsid w:val="005C3919"/>
    <w:rsid w:val="005D0DD3"/>
    <w:rsid w:val="005D50E7"/>
    <w:rsid w:val="005D5B77"/>
    <w:rsid w:val="005D6465"/>
    <w:rsid w:val="005D77F9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09B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4AB"/>
    <w:rsid w:val="0077574A"/>
    <w:rsid w:val="007A4506"/>
    <w:rsid w:val="007B380C"/>
    <w:rsid w:val="007B67E1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32C36"/>
    <w:rsid w:val="008379D0"/>
    <w:rsid w:val="00844F85"/>
    <w:rsid w:val="0085491A"/>
    <w:rsid w:val="008576B4"/>
    <w:rsid w:val="008748C9"/>
    <w:rsid w:val="00877590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354BF"/>
    <w:rsid w:val="00945FD2"/>
    <w:rsid w:val="00970F98"/>
    <w:rsid w:val="009779CB"/>
    <w:rsid w:val="00982CC4"/>
    <w:rsid w:val="00983FE5"/>
    <w:rsid w:val="00993B52"/>
    <w:rsid w:val="009B312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0F17"/>
    <w:rsid w:val="00AB33FB"/>
    <w:rsid w:val="00AC395C"/>
    <w:rsid w:val="00AD1A4D"/>
    <w:rsid w:val="00AD503A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17E13"/>
    <w:rsid w:val="00C210A9"/>
    <w:rsid w:val="00C221F1"/>
    <w:rsid w:val="00C24E4C"/>
    <w:rsid w:val="00C3100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E70F3"/>
    <w:rsid w:val="00D0039E"/>
    <w:rsid w:val="00D0183D"/>
    <w:rsid w:val="00D1207B"/>
    <w:rsid w:val="00D13048"/>
    <w:rsid w:val="00D23A7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05A8"/>
    <w:rsid w:val="00DE4151"/>
    <w:rsid w:val="00DE6A9A"/>
    <w:rsid w:val="00DF1227"/>
    <w:rsid w:val="00DF1744"/>
    <w:rsid w:val="00DF222C"/>
    <w:rsid w:val="00DF2F28"/>
    <w:rsid w:val="00E01156"/>
    <w:rsid w:val="00E03AF5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B5F93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78E16D"/>
  <w15:docId w15:val="{E7498B3C-9069-4FFB-924F-22366B4E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uiPriority w:val="59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CE70F3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D9485-C72B-476F-83B1-751EF85E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4875</Words>
  <Characters>27790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32600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pro</cp:lastModifiedBy>
  <cp:revision>4</cp:revision>
  <cp:lastPrinted>2010-03-17T07:37:00Z</cp:lastPrinted>
  <dcterms:created xsi:type="dcterms:W3CDTF">2020-10-28T15:37:00Z</dcterms:created>
  <dcterms:modified xsi:type="dcterms:W3CDTF">2020-10-29T12:50:00Z</dcterms:modified>
</cp:coreProperties>
</file>