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E9D" w:rsidRPr="00AA74FA" w:rsidRDefault="00043BEB" w:rsidP="00AA74FA">
      <w:pPr>
        <w:rPr>
          <w:rFonts w:ascii="Times New Roman" w:hAnsi="Times New Roman"/>
          <w:sz w:val="24"/>
          <w:szCs w:val="24"/>
          <w:lang w:val="ru-RU"/>
        </w:rPr>
      </w:pPr>
      <w:r>
        <w:rPr>
          <w:rStyle w:val="FontStyle22"/>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4.25pt">
            <v:imagedata r:id="rId8" o:title=""/>
          </v:shape>
        </w:pict>
      </w:r>
    </w:p>
    <w:p w:rsidR="00462E9D" w:rsidRPr="00AA74FA" w:rsidRDefault="00C503B9" w:rsidP="00AA74FA">
      <w:pPr>
        <w:rPr>
          <w:rFonts w:ascii="Times New Roman" w:hAnsi="Times New Roman"/>
          <w:sz w:val="24"/>
          <w:szCs w:val="24"/>
          <w:lang w:val="ru-RU"/>
        </w:rPr>
      </w:pPr>
      <w:r>
        <w:rPr>
          <w:rFonts w:ascii="Times New Roman" w:hAnsi="Times New Roman"/>
          <w:sz w:val="24"/>
          <w:szCs w:val="24"/>
          <w:lang w:val="ru-RU"/>
        </w:rPr>
        <w:lastRenderedPageBreak/>
        <w:pict>
          <v:shape id="_x0000_i1026" type="#_x0000_t75" style="width:467.25pt;height:642.75pt">
            <v:imagedata r:id="rId9" o:title=""/>
          </v:shape>
        </w:pict>
      </w:r>
    </w:p>
    <w:p w:rsidR="00462E9D" w:rsidRPr="00AA74FA" w:rsidRDefault="008C63AE" w:rsidP="00FB041E">
      <w:pPr>
        <w:jc w:val="center"/>
        <w:rPr>
          <w:rFonts w:ascii="Times New Roman" w:hAnsi="Times New Roman"/>
          <w:b/>
          <w:bCs/>
          <w:sz w:val="24"/>
          <w:szCs w:val="24"/>
          <w:lang w:val="ru-RU"/>
        </w:rPr>
      </w:pPr>
      <w:r>
        <w:rPr>
          <w:rFonts w:ascii="Times New Roman" w:hAnsi="Times New Roman"/>
          <w:b/>
          <w:bCs/>
          <w:sz w:val="24"/>
          <w:szCs w:val="24"/>
          <w:lang w:val="ru-RU"/>
        </w:rPr>
        <w:br w:type="column"/>
      </w:r>
      <w:r w:rsidR="00043BEB">
        <w:rPr>
          <w:noProof/>
          <w:szCs w:val="24"/>
          <w:lang w:eastAsia="zh-CN"/>
        </w:rPr>
        <w:lastRenderedPageBreak/>
        <w:pict>
          <v:shape id="_x0000_s1029" type="#_x0000_t75" style="position:absolute;left:0;text-align:left;margin-left:-98.55pt;margin-top:439.05pt;width:612pt;height:841.9pt;z-index:1">
            <v:imagedata r:id="rId10" o:title="Лист актуализации для РПД-2018"/>
            <w10:wrap type="square"/>
          </v:shape>
        </w:pict>
      </w:r>
    </w:p>
    <w:p w:rsidR="00462E9D" w:rsidRPr="001245D3" w:rsidRDefault="00462E9D" w:rsidP="009A016E">
      <w:pPr>
        <w:pStyle w:val="1"/>
        <w:spacing w:before="0" w:after="0"/>
        <w:ind w:left="0"/>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изучения следующих дисциплин: «</w:t>
      </w:r>
      <w:r w:rsidR="003C6556" w:rsidRPr="003C6556">
        <w:rPr>
          <w:rFonts w:ascii="Times New Roman" w:hAnsi="Times New Roman"/>
          <w:sz w:val="24"/>
          <w:szCs w:val="24"/>
          <w:lang w:val="ru-RU"/>
        </w:rPr>
        <w:t>Современный иностранный язык (</w:t>
      </w:r>
      <w:r w:rsidR="00F87F8D">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w:t>
      </w:r>
      <w:r w:rsidRPr="003C6556">
        <w:rPr>
          <w:rFonts w:ascii="Times New Roman" w:hAnsi="Times New Roman"/>
          <w:sz w:val="24"/>
          <w:szCs w:val="24"/>
          <w:lang w:val="ru-RU"/>
        </w:rPr>
        <w:t>», «</w:t>
      </w:r>
      <w:r w:rsidR="008607F4" w:rsidRPr="003C6556">
        <w:rPr>
          <w:rFonts w:ascii="Times New Roman" w:hAnsi="Times New Roman"/>
          <w:sz w:val="24"/>
          <w:szCs w:val="24"/>
          <w:lang w:val="ru-RU"/>
        </w:rPr>
        <w:t>Иностранный язык</w:t>
      </w:r>
      <w:r w:rsidRPr="003C6556">
        <w:rPr>
          <w:rFonts w:ascii="Times New Roman" w:hAnsi="Times New Roman"/>
          <w:sz w:val="24"/>
          <w:szCs w:val="24"/>
          <w:lang w:val="ru-RU"/>
        </w:rPr>
        <w:t>»,  «</w:t>
      </w:r>
      <w:r w:rsidR="008C63AE" w:rsidRPr="003C6556">
        <w:rPr>
          <w:rFonts w:ascii="Times New Roman" w:hAnsi="Times New Roman"/>
          <w:sz w:val="24"/>
          <w:szCs w:val="24"/>
          <w:lang w:val="ru-RU"/>
        </w:rPr>
        <w:t>Социология</w:t>
      </w:r>
      <w:r w:rsidRPr="003C6556">
        <w:rPr>
          <w:rFonts w:ascii="Times New Roman" w:hAnsi="Times New Roman"/>
          <w:sz w:val="24"/>
          <w:szCs w:val="24"/>
          <w:lang w:val="ru-RU"/>
        </w:rPr>
        <w:t>», «</w:t>
      </w:r>
      <w:r w:rsidR="008C63AE" w:rsidRPr="003C6556">
        <w:rPr>
          <w:rFonts w:ascii="Times New Roman" w:hAnsi="Times New Roman"/>
          <w:sz w:val="24"/>
          <w:szCs w:val="24"/>
          <w:lang w:val="ru-RU"/>
        </w:rPr>
        <w:t>Психология</w:t>
      </w:r>
      <w:r w:rsidRPr="003C6556">
        <w:rPr>
          <w:rFonts w:ascii="Times New Roman" w:hAnsi="Times New Roman"/>
          <w:sz w:val="24"/>
          <w:szCs w:val="24"/>
          <w:lang w:val="ru-RU"/>
        </w:rPr>
        <w:t>»</w:t>
      </w:r>
      <w:r w:rsidR="008607F4" w:rsidRPr="003C6556">
        <w:rPr>
          <w:rFonts w:ascii="Times New Roman" w:hAnsi="Times New Roman"/>
          <w:sz w:val="24"/>
          <w:szCs w:val="24"/>
          <w:lang w:val="ru-RU"/>
        </w:rPr>
        <w:t xml:space="preserve">, </w:t>
      </w:r>
      <w:r w:rsidR="008C63AE" w:rsidRPr="003C6556">
        <w:rPr>
          <w:rFonts w:ascii="Times New Roman" w:hAnsi="Times New Roman"/>
          <w:sz w:val="24"/>
          <w:szCs w:val="24"/>
          <w:lang w:val="ru-RU"/>
        </w:rPr>
        <w:t>«</w:t>
      </w:r>
      <w:r w:rsidR="003C6556" w:rsidRPr="003C6556">
        <w:rPr>
          <w:rFonts w:ascii="Times New Roman" w:hAnsi="Times New Roman"/>
          <w:sz w:val="24"/>
          <w:szCs w:val="24"/>
          <w:lang w:val="ru-RU"/>
        </w:rPr>
        <w:t>Практикум по культуре речевого общения (</w:t>
      </w:r>
      <w:r w:rsidR="000140C6">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w:t>
      </w:r>
      <w:r w:rsidR="008C63AE" w:rsidRPr="003C6556">
        <w:rPr>
          <w:rFonts w:ascii="Times New Roman" w:hAnsi="Times New Roman"/>
          <w:sz w:val="24"/>
          <w:szCs w:val="24"/>
          <w:lang w:val="ru-RU"/>
        </w:rPr>
        <w:t>», «</w:t>
      </w:r>
      <w:r w:rsidR="003C6556" w:rsidRPr="003C6556">
        <w:rPr>
          <w:rFonts w:ascii="Times New Roman" w:hAnsi="Times New Roman"/>
          <w:sz w:val="24"/>
          <w:szCs w:val="24"/>
          <w:lang w:val="ru-RU"/>
        </w:rPr>
        <w:t>Теория межкультурной коммуникации</w:t>
      </w:r>
      <w:r w:rsidR="008C63AE" w:rsidRPr="003C6556">
        <w:rPr>
          <w:rFonts w:ascii="Times New Roman" w:hAnsi="Times New Roman"/>
          <w:sz w:val="24"/>
          <w:szCs w:val="24"/>
          <w:lang w:val="ru-RU"/>
        </w:rPr>
        <w:t xml:space="preserve">», </w:t>
      </w:r>
      <w:r w:rsidR="003C6556" w:rsidRPr="003C6556">
        <w:rPr>
          <w:rFonts w:ascii="Times New Roman" w:hAnsi="Times New Roman"/>
          <w:sz w:val="24"/>
          <w:szCs w:val="24"/>
          <w:lang w:val="ru-RU"/>
        </w:rPr>
        <w:t>«Деловая межкультурная коммуникация», «Деловая переписка», «Основы деловой коммуникации на языке», «Язык прессы», «Современный язык в публицистике», «Анализ и интерпретация текста», «Дискурс», «Медиакультура», «Практический курс первого иностранного языка (</w:t>
      </w:r>
      <w:r w:rsidR="00F87F8D">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 «Практический курс второго иностранного языка (</w:t>
      </w:r>
      <w:r w:rsidR="00F87F8D">
        <w:rPr>
          <w:rFonts w:ascii="Times New Roman" w:hAnsi="Times New Roman"/>
          <w:sz w:val="24"/>
          <w:szCs w:val="24"/>
          <w:lang w:val="ru-RU"/>
        </w:rPr>
        <w:t>английский</w:t>
      </w:r>
      <w:r w:rsidR="003C6556" w:rsidRPr="003C6556">
        <w:rPr>
          <w:rFonts w:ascii="Times New Roman" w:hAnsi="Times New Roman"/>
          <w:sz w:val="24"/>
          <w:szCs w:val="24"/>
          <w:lang w:val="ru-RU"/>
        </w:rPr>
        <w:t xml:space="preserve"> язык)», </w:t>
      </w:r>
      <w:r w:rsidR="008C63AE" w:rsidRPr="003C6556">
        <w:rPr>
          <w:rFonts w:ascii="Times New Roman" w:hAnsi="Times New Roman"/>
          <w:sz w:val="24"/>
          <w:szCs w:val="24"/>
          <w:lang w:val="ru-RU"/>
        </w:rPr>
        <w:t xml:space="preserve">«Профессиональная этика», 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Pr="001245D3">
        <w:rPr>
          <w:rFonts w:ascii="Times New Roman" w:hAnsi="Times New Roman"/>
          <w:sz w:val="24"/>
          <w:szCs w:val="24"/>
          <w:lang w:val="ru-RU"/>
        </w:rPr>
        <w:t>.</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462E9D" w:rsidRPr="00C503B9"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C503B9"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proofErr w:type="spellStart"/>
            <w:r w:rsidRPr="00AA74FA">
              <w:rPr>
                <w:rFonts w:ascii="Times New Roman" w:hAnsi="Times New Roman"/>
                <w:sz w:val="24"/>
                <w:szCs w:val="24"/>
              </w:rPr>
              <w:t>Знать</w:t>
            </w:r>
            <w:proofErr w:type="spellEnd"/>
            <w:r w:rsidRPr="00AA74FA">
              <w:rPr>
                <w:rFonts w:ascii="Times New Roman" w:hAnsi="Times New Roman"/>
                <w:sz w:val="24"/>
                <w:szCs w:val="24"/>
              </w:rPr>
              <w:t>:</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proofErr w:type="spellStart"/>
            <w:r w:rsidRPr="00AA74FA">
              <w:rPr>
                <w:rFonts w:ascii="Times New Roman" w:hAnsi="Times New Roman"/>
                <w:sz w:val="24"/>
                <w:szCs w:val="24"/>
              </w:rPr>
              <w:t>Уметь</w:t>
            </w:r>
            <w:proofErr w:type="spellEnd"/>
            <w:r w:rsidRPr="00AA74FA">
              <w:rPr>
                <w:rFonts w:ascii="Times New Roman" w:hAnsi="Times New Roman"/>
                <w:sz w:val="24"/>
                <w:szCs w:val="24"/>
              </w:rPr>
              <w:t>:</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462E9D" w:rsidRPr="00C503B9"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lastRenderedPageBreak/>
              <w:t>Владеть:</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C503B9"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proofErr w:type="gramStart"/>
            <w:r>
              <w:rPr>
                <w:rFonts w:ascii="Times New Roman" w:hAnsi="Times New Roman"/>
                <w:sz w:val="24"/>
                <w:szCs w:val="24"/>
                <w:lang w:val="ru-RU"/>
              </w:rPr>
              <w:t>О</w:t>
            </w:r>
            <w:r w:rsidRPr="00AA74FA">
              <w:rPr>
                <w:rFonts w:ascii="Times New Roman" w:hAnsi="Times New Roman"/>
                <w:sz w:val="24"/>
                <w:szCs w:val="24"/>
                <w:lang w:val="ru-RU"/>
              </w:rPr>
              <w:t>К</w:t>
            </w:r>
            <w:proofErr w:type="gramEnd"/>
            <w:r w:rsidRPr="00AA74FA">
              <w:rPr>
                <w:rFonts w:ascii="Times New Roman" w:hAnsi="Times New Roman"/>
                <w:sz w:val="24"/>
                <w:szCs w:val="24"/>
                <w:lang w:val="ru-RU"/>
              </w:rPr>
              <w:t>-</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C503B9"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C503B9"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C503B9"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C503B9"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C503B9"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C503B9"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1"/>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5</w:t>
      </w:r>
      <w:r w:rsidR="00ED3D43">
        <w:rPr>
          <w:rStyle w:val="FontStyle18"/>
          <w:b w:val="0"/>
          <w:sz w:val="24"/>
          <w:szCs w:val="24"/>
          <w:lang w:val="ru-RU"/>
        </w:rPr>
        <w:t>2</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0,95</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92</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4991"/>
        <w:gridCol w:w="435"/>
        <w:gridCol w:w="569"/>
        <w:gridCol w:w="566"/>
        <w:gridCol w:w="566"/>
        <w:gridCol w:w="709"/>
        <w:gridCol w:w="3405"/>
        <w:gridCol w:w="2711"/>
        <w:gridCol w:w="1263"/>
      </w:tblGrid>
      <w:tr w:rsidR="00462E9D" w:rsidRPr="00C503B9"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3C08EC" w:rsidRDefault="00462E9D" w:rsidP="008F3D96">
            <w:pPr>
              <w:pStyle w:val="Style14"/>
              <w:widowControl/>
              <w:ind w:firstLine="0"/>
              <w:jc w:val="center"/>
            </w:pPr>
            <w:r>
              <w:t>4</w:t>
            </w:r>
            <w:r w:rsidR="003C08EC">
              <w:rPr>
                <w:lang w:val="en-US"/>
              </w:rPr>
              <w:t>/</w:t>
            </w:r>
            <w:r w:rsidR="003C08EC">
              <w:t>4И</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ОК-4- зув</w:t>
            </w:r>
          </w:p>
          <w:p w:rsidR="00462E9D" w:rsidRPr="000A3252" w:rsidRDefault="00462E9D" w:rsidP="008F3D96">
            <w:pPr>
              <w:pStyle w:val="Style14"/>
              <w:widowControl/>
              <w:ind w:firstLine="0"/>
              <w:jc w:val="left"/>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r w:rsidR="003C08EC" w:rsidRPr="003C08EC">
              <w:rPr>
                <w:b/>
                <w:lang w:val="en-US"/>
              </w:rPr>
              <w:t>/</w:t>
            </w:r>
            <w:r w:rsidR="003C08EC">
              <w:rPr>
                <w:b/>
              </w:rPr>
              <w:t>4</w:t>
            </w:r>
            <w:r w:rsidR="003C08EC" w:rsidRPr="003C08EC">
              <w:rPr>
                <w:b/>
              </w:rPr>
              <w:t>И</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C503B9"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3C08EC">
              <w:rPr>
                <w:lang w:val="en-US"/>
              </w:rPr>
              <w:t>/2</w:t>
            </w:r>
            <w:r w:rsidR="003C08EC">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3C08EC">
              <w:t>2</w:t>
            </w:r>
            <w:r w:rsidR="00ED5596">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3C08EC">
              <w:rPr>
                <w:b/>
              </w:rPr>
              <w:t>6</w:t>
            </w:r>
            <w:r w:rsidR="00ED5596" w:rsidRPr="00ED5596">
              <w:rPr>
                <w:b/>
              </w:rPr>
              <w:t>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C503B9"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C503B9"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C503B9" w:rsidTr="00EB4CB2">
        <w:trPr>
          <w:trHeight w:val="499"/>
        </w:trPr>
        <w:tc>
          <w:tcPr>
            <w:tcW w:w="1640" w:type="pct"/>
          </w:tcPr>
          <w:p w:rsidR="00462E9D" w:rsidRPr="00836EE0" w:rsidRDefault="00462E9D" w:rsidP="00F82F41">
            <w:pPr>
              <w:pStyle w:val="Style14"/>
              <w:widowControl/>
              <w:ind w:firstLine="0"/>
            </w:pPr>
            <w:r>
              <w:lastRenderedPageBreak/>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ED5596" w:rsidRPr="00ED5596">
              <w:rPr>
                <w:b/>
                <w:lang w:val="en-US"/>
              </w:rPr>
              <w:t>/</w:t>
            </w:r>
            <w:r w:rsidR="00ED5596" w:rsidRPr="00ED5596">
              <w:rPr>
                <w:b/>
              </w:rPr>
              <w:t>2И</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C503B9"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C503B9"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3C08EC" w:rsidRPr="003C08EC">
              <w:rPr>
                <w:b/>
                <w:lang w:val="en-US"/>
              </w:rPr>
              <w:t>/2</w:t>
            </w:r>
            <w:r w:rsidR="003C08EC" w:rsidRPr="003C08EC">
              <w:rPr>
                <w:b/>
              </w:rPr>
              <w:t>И</w:t>
            </w:r>
          </w:p>
        </w:tc>
        <w:tc>
          <w:tcPr>
            <w:tcW w:w="233" w:type="pct"/>
          </w:tcPr>
          <w:p w:rsidR="00462E9D" w:rsidRPr="0002252E" w:rsidRDefault="00E82C1B"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C503B9" w:rsidTr="00EB4CB2">
        <w:trPr>
          <w:trHeight w:val="499"/>
        </w:trPr>
        <w:tc>
          <w:tcPr>
            <w:tcW w:w="1640" w:type="pct"/>
          </w:tcPr>
          <w:p w:rsidR="00462E9D" w:rsidRPr="00C00674" w:rsidRDefault="00462E9D" w:rsidP="00813ED7">
            <w:pPr>
              <w:pStyle w:val="Style14"/>
              <w:widowControl/>
              <w:ind w:firstLine="0"/>
              <w:rPr>
                <w:b/>
              </w:rPr>
            </w:pPr>
            <w:r w:rsidRPr="00C00674">
              <w:t xml:space="preserve">6.1. Жанровая дифференциация и отбор языковых средств в публицистическом стиле. Оратор и аудитория. Подготовка речи. </w:t>
            </w:r>
            <w:r w:rsidRPr="00C00674">
              <w:lastRenderedPageBreak/>
              <w:t>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 xml:space="preserve">составление </w:t>
            </w:r>
            <w:r w:rsidRPr="00803A49">
              <w:lastRenderedPageBreak/>
              <w:t>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lastRenderedPageBreak/>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C503B9" w:rsidTr="00EB4CB2">
        <w:trPr>
          <w:trHeight w:val="499"/>
        </w:trPr>
        <w:tc>
          <w:tcPr>
            <w:tcW w:w="1640" w:type="pct"/>
          </w:tcPr>
          <w:p w:rsidR="00462E9D" w:rsidRPr="00C00674" w:rsidRDefault="00462E9D" w:rsidP="00813ED7">
            <w:pPr>
              <w:pStyle w:val="Style14"/>
              <w:widowControl/>
              <w:ind w:firstLine="0"/>
              <w:rPr>
                <w:b/>
              </w:rPr>
            </w:pPr>
            <w:r w:rsidRPr="00C00674">
              <w:lastRenderedPageBreak/>
              <w:t>6.2. Словесное оформление публичного выступления. Работа над понятностью, информативностью и выразительностью публичной речи.</w:t>
            </w:r>
          </w:p>
        </w:tc>
        <w:tc>
          <w:tcPr>
            <w:tcW w:w="143" w:type="pct"/>
          </w:tcPr>
          <w:p w:rsidR="00462E9D" w:rsidRDefault="00462E9D" w:rsidP="008F3D96">
            <w:pPr>
              <w:pStyle w:val="Style14"/>
              <w:widowControl/>
              <w:ind w:firstLine="0"/>
              <w:jc w:val="center"/>
            </w:pPr>
            <w:r>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10</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462E9D" w:rsidRPr="004211AB" w:rsidRDefault="00462E9D" w:rsidP="00813ED7">
            <w:pPr>
              <w:pStyle w:val="Style14"/>
              <w:widowControl/>
              <w:ind w:firstLine="0"/>
              <w:jc w:val="left"/>
              <w:rPr>
                <w:i/>
              </w:rPr>
            </w:pPr>
            <w:r w:rsidRPr="004211AB">
              <w:rPr>
                <w:i/>
              </w:rPr>
              <w:t>ОК-4- зув</w:t>
            </w:r>
          </w:p>
          <w:p w:rsidR="00462E9D" w:rsidRPr="004211AB" w:rsidRDefault="00462E9D" w:rsidP="00813ED7">
            <w:pPr>
              <w:pStyle w:val="Style14"/>
              <w:widowControl/>
              <w:ind w:firstLine="0"/>
              <w:jc w:val="left"/>
              <w:rPr>
                <w:i/>
              </w:rPr>
            </w:pPr>
            <w:r>
              <w:rPr>
                <w:i/>
              </w:rPr>
              <w:t>ОК-5</w:t>
            </w:r>
            <w:r w:rsidRPr="004211AB">
              <w:rPr>
                <w:i/>
              </w:rPr>
              <w:t>-зув</w:t>
            </w:r>
          </w:p>
          <w:p w:rsidR="00462E9D" w:rsidRPr="004211AB" w:rsidRDefault="00462E9D" w:rsidP="00813ED7">
            <w:pPr>
              <w:pStyle w:val="Style14"/>
              <w:widowControl/>
              <w:ind w:firstLine="0"/>
              <w:jc w:val="left"/>
              <w:rPr>
                <w:i/>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3</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3C08EC">
              <w:rPr>
                <w:b/>
              </w:rPr>
              <w:t>4</w:t>
            </w:r>
            <w:r w:rsidR="00ED5596" w:rsidRPr="00ED5596">
              <w:rPr>
                <w:b/>
              </w:rPr>
              <w:t>И</w:t>
            </w:r>
          </w:p>
        </w:tc>
        <w:tc>
          <w:tcPr>
            <w:tcW w:w="233" w:type="pct"/>
          </w:tcPr>
          <w:p w:rsidR="00462E9D" w:rsidRPr="001A551B" w:rsidRDefault="00E82C1B" w:rsidP="008F3D96">
            <w:pPr>
              <w:pStyle w:val="Style14"/>
              <w:widowControl/>
              <w:ind w:firstLine="0"/>
              <w:jc w:val="center"/>
              <w:rPr>
                <w:b/>
              </w:rPr>
            </w:pPr>
            <w:r>
              <w:rPr>
                <w:b/>
              </w:rPr>
              <w:t>20</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17</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34</w:t>
            </w:r>
            <w:r w:rsidR="00ED5596" w:rsidRPr="00ED5596">
              <w:rPr>
                <w:b/>
                <w:lang w:val="en-US"/>
              </w:rPr>
              <w:t>/</w:t>
            </w:r>
            <w:r w:rsidR="003C08EC">
              <w:rPr>
                <w:b/>
              </w:rPr>
              <w:t>2</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92</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 xml:space="preserve">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w:t>
      </w:r>
      <w:smartTag w:uri="urn:schemas-microsoft-com:office:smarttags" w:element="metricconverter">
        <w:smartTagPr>
          <w:attr w:name="ProductID" w:val="470 м"/>
        </w:smartTagPr>
        <w:r w:rsidRPr="00AB5E30">
          <w:rPr>
            <w:rFonts w:ascii="Times New Roman" w:hAnsi="Times New Roman"/>
            <w:color w:val="000000"/>
            <w:sz w:val="24"/>
            <w:szCs w:val="24"/>
            <w:lang w:val="ru-RU"/>
          </w:rPr>
          <w:t>470 м</w:t>
        </w:r>
      </w:smartTag>
      <w:r w:rsidRPr="00AB5E30">
        <w:rPr>
          <w:rFonts w:ascii="Times New Roman" w:hAnsi="Times New Roman"/>
          <w:color w:val="000000"/>
          <w:sz w:val="24"/>
          <w:szCs w:val="24"/>
          <w:lang w:val="ru-RU"/>
        </w:rPr>
        <w:t>.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C503B9"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smartTag w:uri="urn:schemas-microsoft-com:office:smarttags" w:element="place">
              <w:r w:rsidRPr="005568C0">
                <w:rPr>
                  <w:lang w:val="en-US"/>
                </w:rPr>
                <w:t>I</w:t>
              </w:r>
              <w:r w:rsidRPr="00163D30">
                <w:t>.</w:t>
              </w:r>
            </w:smartTag>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нормированность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smartTag w:uri="urn:schemas-microsoft-com:office:smarttags" w:element="place">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w:t>
              </w:r>
            </w:smartTag>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C503B9"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C503B9"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proofErr w:type="gramStart"/>
            <w:r w:rsidRPr="007D6BE1">
              <w:rPr>
                <w:rFonts w:ascii="Times New Roman" w:hAnsi="Times New Roman"/>
                <w:b/>
                <w:sz w:val="24"/>
                <w:szCs w:val="24"/>
                <w:lang w:val="ru-RU"/>
              </w:rPr>
              <w:t>ОК</w:t>
            </w:r>
            <w:proofErr w:type="gramEnd"/>
            <w:r w:rsidRPr="007D6BE1">
              <w:rPr>
                <w:rFonts w:ascii="Times New Roman" w:hAnsi="Times New Roman"/>
                <w:b/>
                <w:sz w:val="24"/>
                <w:szCs w:val="24"/>
                <w:lang w:val="ru-RU"/>
              </w:rPr>
              <w:t>-</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C503B9"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smartTag w:uri="urn:schemas-microsoft-com:office:smarttags" w:element="place">
              <w:r w:rsidRPr="005568C0">
                <w:rPr>
                  <w:rFonts w:ascii="Times New Roman" w:hAnsi="Times New Roman"/>
                  <w:i/>
                  <w:sz w:val="24"/>
                  <w:szCs w:val="24"/>
                </w:rPr>
                <w:t>I</w:t>
              </w:r>
              <w:r w:rsidRPr="005568C0">
                <w:rPr>
                  <w:rFonts w:ascii="Times New Roman" w:hAnsi="Times New Roman"/>
                  <w:i/>
                  <w:sz w:val="24"/>
                  <w:szCs w:val="24"/>
                  <w:lang w:val="ru-RU"/>
                </w:rPr>
                <w:t>.</w:t>
              </w:r>
            </w:smartTag>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C503B9"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smartTag w:uri="urn:schemas-microsoft-com:office:smarttags" w:element="place">
              <w:r w:rsidRPr="005568C0">
                <w:rPr>
                  <w:rFonts w:ascii="Times New Roman" w:hAnsi="Times New Roman"/>
                  <w:i/>
                  <w:sz w:val="24"/>
                  <w:szCs w:val="24"/>
                </w:rPr>
                <w:t>I</w:t>
              </w:r>
              <w:r w:rsidRPr="005568C0">
                <w:rPr>
                  <w:rFonts w:ascii="Times New Roman" w:hAnsi="Times New Roman"/>
                  <w:i/>
                  <w:sz w:val="24"/>
                  <w:szCs w:val="24"/>
                  <w:lang w:val="ru-RU"/>
                </w:rPr>
                <w:t>.</w:t>
              </w:r>
            </w:smartTag>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C503B9"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C503B9"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C503B9"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smartTag w:uri="urn:schemas-microsoft-com:office:smarttags" w:element="place">
              <w:r w:rsidRPr="005568C0">
                <w:rPr>
                  <w:lang w:val="en-US"/>
                </w:rPr>
                <w:t>I</w:t>
              </w:r>
              <w:r w:rsidRPr="00C36E1F">
                <w:t>.</w:t>
              </w:r>
            </w:smartTag>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В. Обобщенно-отвлеченность.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Е. Стандартизированность.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C503B9"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smartTag w:uri="urn:schemas-microsoft-com:office:smarttags" w:element="place">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w:t>
              </w:r>
            </w:smartTag>
            <w:r w:rsidRPr="005568C0">
              <w:rPr>
                <w:rFonts w:ascii="Times New Roman" w:hAnsi="Times New Roman"/>
                <w:i/>
                <w:color w:val="000000"/>
                <w:spacing w:val="-1"/>
                <w:sz w:val="24"/>
                <w:szCs w:val="24"/>
                <w:lang w:val="ru-RU"/>
              </w:rPr>
              <w:t xml:space="preserve">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5568C0">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Вводная часть</w:t>
            </w:r>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Проблема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Описание основного содержания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Заключение, выводы автора</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color w:val="000000"/>
                <w:sz w:val="24"/>
                <w:szCs w:val="24"/>
              </w:rPr>
              <w:t>Выводы и оценки реферата</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AD5541" w:rsidRDefault="00AD5541" w:rsidP="00AD5541">
      <w:pPr>
        <w:pStyle w:val="Style10"/>
        <w:widowControl/>
        <w:ind w:firstLine="709"/>
        <w:rPr>
          <w:rStyle w:val="FontStyle18"/>
          <w:sz w:val="24"/>
          <w:szCs w:val="24"/>
        </w:rPr>
      </w:pPr>
      <w:bookmarkStart w:id="3" w:name="_GoBack"/>
      <w:bookmarkEnd w:id="3"/>
    </w:p>
    <w:p w:rsidR="00AD5541" w:rsidRPr="00E064EB" w:rsidRDefault="00AD5541" w:rsidP="00AD5541">
      <w:pPr>
        <w:pStyle w:val="Style10"/>
        <w:widowControl/>
        <w:ind w:firstLine="709"/>
        <w:rPr>
          <w:rStyle w:val="FontStyle22"/>
          <w:sz w:val="24"/>
          <w:szCs w:val="24"/>
        </w:rPr>
      </w:pPr>
      <w:r w:rsidRPr="00E064EB">
        <w:rPr>
          <w:rStyle w:val="FontStyle18"/>
          <w:sz w:val="24"/>
          <w:szCs w:val="24"/>
        </w:rPr>
        <w:t xml:space="preserve">а) Основная </w:t>
      </w:r>
      <w:r w:rsidRPr="00E064EB">
        <w:rPr>
          <w:rStyle w:val="FontStyle22"/>
          <w:b/>
          <w:sz w:val="24"/>
          <w:szCs w:val="24"/>
        </w:rPr>
        <w:t>литература:</w:t>
      </w:r>
    </w:p>
    <w:p w:rsidR="00AD5541" w:rsidRPr="00E064EB" w:rsidRDefault="00AD5541" w:rsidP="00AD5541">
      <w:pPr>
        <w:widowControl w:val="0"/>
        <w:numPr>
          <w:ilvl w:val="0"/>
          <w:numId w:val="22"/>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E064EB">
        <w:rPr>
          <w:rFonts w:ascii="Times New Roman" w:hAnsi="Times New Roman"/>
          <w:sz w:val="24"/>
          <w:szCs w:val="24"/>
          <w:lang w:val="ru-RU"/>
        </w:rPr>
        <w:t>Бужинская Д. С. Русский язык в этнокультурной среде [Электронный ресурс] : учебное пособие / Д. С. Бужинская, О. Е. Чернова ; МГТУ. - Магнитогорск : МГТУ, 2017. - 1 электрон</w:t>
      </w:r>
      <w:proofErr w:type="gramStart"/>
      <w:r w:rsidRPr="00E064EB">
        <w:rPr>
          <w:rFonts w:ascii="Times New Roman" w:hAnsi="Times New Roman"/>
          <w:sz w:val="24"/>
          <w:szCs w:val="24"/>
          <w:lang w:val="ru-RU"/>
        </w:rPr>
        <w:t>.</w:t>
      </w:r>
      <w:proofErr w:type="gramEnd"/>
      <w:r w:rsidRPr="00E064EB">
        <w:rPr>
          <w:rFonts w:ascii="Times New Roman" w:hAnsi="Times New Roman"/>
          <w:sz w:val="24"/>
          <w:szCs w:val="24"/>
          <w:lang w:val="ru-RU"/>
        </w:rPr>
        <w:t xml:space="preserve"> </w:t>
      </w:r>
      <w:proofErr w:type="gramStart"/>
      <w:r w:rsidRPr="00E064EB">
        <w:rPr>
          <w:rFonts w:ascii="Times New Roman" w:hAnsi="Times New Roman"/>
          <w:sz w:val="24"/>
          <w:szCs w:val="24"/>
          <w:lang w:val="ru-RU"/>
        </w:rPr>
        <w:t>о</w:t>
      </w:r>
      <w:proofErr w:type="gramEnd"/>
      <w:r w:rsidRPr="00E064EB">
        <w:rPr>
          <w:rFonts w:ascii="Times New Roman" w:hAnsi="Times New Roman"/>
          <w:sz w:val="24"/>
          <w:szCs w:val="24"/>
          <w:lang w:val="ru-RU"/>
        </w:rPr>
        <w:t xml:space="preserve">пт. диск (CD-ROM). - Режим доступа: </w:t>
      </w:r>
      <w:hyperlink r:id="rId12" w:history="1">
        <w:r w:rsidRPr="00E064EB">
          <w:rPr>
            <w:rStyle w:val="af1"/>
            <w:rFonts w:ascii="Times New Roman" w:hAnsi="Times New Roman"/>
            <w:sz w:val="24"/>
            <w:szCs w:val="24"/>
            <w:lang w:val="ru-RU"/>
          </w:rPr>
          <w:t>https://magtu.informsystema.ru/uploader/fileUpload?name=3308.pdf&amp;show=dcatalogues/1/1137745/3308.pdf&amp;view=true.</w:t>
        </w:r>
      </w:hyperlink>
      <w:r w:rsidRPr="00E064EB">
        <w:rPr>
          <w:rFonts w:ascii="Times New Roman" w:hAnsi="Times New Roman"/>
          <w:sz w:val="24"/>
          <w:szCs w:val="24"/>
          <w:lang w:val="ru-RU"/>
        </w:rPr>
        <w:t xml:space="preserve"> - Макрообъект.</w:t>
      </w:r>
    </w:p>
    <w:p w:rsidR="00AD5541" w:rsidRPr="00E064EB" w:rsidRDefault="00AD5541" w:rsidP="00AD5541">
      <w:pPr>
        <w:pStyle w:val="af3"/>
        <w:ind w:firstLine="709"/>
        <w:jc w:val="both"/>
        <w:rPr>
          <w:rFonts w:ascii="Times New Roman" w:hAnsi="Times New Roman"/>
          <w:sz w:val="24"/>
          <w:szCs w:val="24"/>
        </w:rPr>
      </w:pPr>
      <w:r w:rsidRPr="00E064EB">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3" w:history="1">
        <w:r w:rsidRPr="00E064EB">
          <w:rPr>
            <w:rStyle w:val="af1"/>
            <w:rFonts w:ascii="Times New Roman" w:hAnsi="Times New Roman"/>
            <w:sz w:val="24"/>
            <w:szCs w:val="24"/>
          </w:rPr>
          <w:t>https://magtu.informsystema.ru/uploader/fileUpload?name=1411.pdf&amp;show=dcatalogues/1/1123926/1411.pdf&amp;view=true.</w:t>
        </w:r>
      </w:hyperlink>
      <w:r w:rsidRPr="00E064EB">
        <w:rPr>
          <w:rFonts w:ascii="Times New Roman" w:hAnsi="Times New Roman"/>
          <w:sz w:val="24"/>
          <w:szCs w:val="24"/>
        </w:rPr>
        <w:t xml:space="preserve"> - Макрообъект.</w:t>
      </w:r>
    </w:p>
    <w:p w:rsidR="00AD5541" w:rsidRPr="00E064EB" w:rsidRDefault="00AD5541" w:rsidP="00AD5541">
      <w:pPr>
        <w:spacing w:after="0" w:line="240" w:lineRule="auto"/>
        <w:ind w:firstLine="709"/>
        <w:jc w:val="both"/>
        <w:rPr>
          <w:rStyle w:val="FontStyle22"/>
          <w:i/>
          <w:sz w:val="24"/>
          <w:szCs w:val="24"/>
          <w:lang w:val="ru-RU"/>
        </w:rPr>
      </w:pPr>
    </w:p>
    <w:p w:rsidR="00AD5541" w:rsidRPr="00E064EB" w:rsidRDefault="00AD5541" w:rsidP="00AD5541">
      <w:pPr>
        <w:pStyle w:val="Style10"/>
        <w:widowControl/>
        <w:ind w:firstLine="709"/>
        <w:rPr>
          <w:rStyle w:val="FontStyle22"/>
          <w:b/>
          <w:sz w:val="24"/>
          <w:szCs w:val="24"/>
        </w:rPr>
      </w:pPr>
      <w:r w:rsidRPr="00E064EB">
        <w:rPr>
          <w:rStyle w:val="FontStyle22"/>
          <w:b/>
          <w:sz w:val="24"/>
          <w:szCs w:val="24"/>
        </w:rPr>
        <w:t xml:space="preserve">б) Дополнительная литература: </w:t>
      </w:r>
    </w:p>
    <w:p w:rsidR="00AD5541" w:rsidRPr="00E064EB" w:rsidRDefault="00AD5541" w:rsidP="00AD5541">
      <w:pPr>
        <w:overflowPunct w:val="0"/>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w:t>
      </w:r>
      <w:proofErr w:type="gramStart"/>
      <w:r w:rsidRPr="00E064EB">
        <w:rPr>
          <w:rFonts w:ascii="Times New Roman" w:hAnsi="Times New Roman"/>
          <w:sz w:val="24"/>
          <w:szCs w:val="24"/>
          <w:lang w:val="ru-RU"/>
        </w:rPr>
        <w:t>.</w:t>
      </w:r>
      <w:proofErr w:type="gramEnd"/>
      <w:r w:rsidRPr="00E064EB">
        <w:rPr>
          <w:rFonts w:ascii="Times New Roman" w:hAnsi="Times New Roman"/>
          <w:sz w:val="24"/>
          <w:szCs w:val="24"/>
          <w:lang w:val="ru-RU"/>
        </w:rPr>
        <w:t xml:space="preserve"> </w:t>
      </w:r>
      <w:proofErr w:type="gramStart"/>
      <w:r w:rsidRPr="00E064EB">
        <w:rPr>
          <w:rFonts w:ascii="Times New Roman" w:hAnsi="Times New Roman"/>
          <w:sz w:val="24"/>
          <w:szCs w:val="24"/>
          <w:lang w:val="ru-RU"/>
        </w:rPr>
        <w:t>о</w:t>
      </w:r>
      <w:proofErr w:type="gramEnd"/>
      <w:r w:rsidRPr="00E064EB">
        <w:rPr>
          <w:rFonts w:ascii="Times New Roman" w:hAnsi="Times New Roman"/>
          <w:sz w:val="24"/>
          <w:szCs w:val="24"/>
          <w:lang w:val="ru-RU"/>
        </w:rPr>
        <w:t>пт. диск (</w:t>
      </w:r>
      <w:r w:rsidRPr="00E064EB">
        <w:rPr>
          <w:rFonts w:ascii="Times New Roman" w:hAnsi="Times New Roman"/>
          <w:sz w:val="24"/>
          <w:szCs w:val="24"/>
        </w:rPr>
        <w:t>CD</w:t>
      </w:r>
      <w:r w:rsidRPr="00E064EB">
        <w:rPr>
          <w:rFonts w:ascii="Times New Roman" w:hAnsi="Times New Roman"/>
          <w:sz w:val="24"/>
          <w:szCs w:val="24"/>
          <w:lang w:val="ru-RU"/>
        </w:rPr>
        <w:t>-</w:t>
      </w:r>
      <w:r w:rsidRPr="00E064EB">
        <w:rPr>
          <w:rFonts w:ascii="Times New Roman" w:hAnsi="Times New Roman"/>
          <w:sz w:val="24"/>
          <w:szCs w:val="24"/>
        </w:rPr>
        <w:t>ROM</w:t>
      </w:r>
      <w:r w:rsidRPr="00E064EB">
        <w:rPr>
          <w:rFonts w:ascii="Times New Roman" w:hAnsi="Times New Roman"/>
          <w:sz w:val="24"/>
          <w:szCs w:val="24"/>
          <w:lang w:val="ru-RU"/>
        </w:rPr>
        <w:t xml:space="preserve">). - Режим доступа: </w:t>
      </w:r>
      <w:hyperlink r:id="rId14" w:history="1">
        <w:r w:rsidRPr="00E064EB">
          <w:rPr>
            <w:rStyle w:val="af1"/>
            <w:rFonts w:ascii="Times New Roman" w:hAnsi="Times New Roman"/>
            <w:sz w:val="24"/>
            <w:szCs w:val="24"/>
          </w:rPr>
          <w:t>https</w:t>
        </w:r>
        <w:r w:rsidRPr="00E064EB">
          <w:rPr>
            <w:rStyle w:val="af1"/>
            <w:rFonts w:ascii="Times New Roman" w:hAnsi="Times New Roman"/>
            <w:sz w:val="24"/>
            <w:szCs w:val="24"/>
            <w:lang w:val="ru-RU"/>
          </w:rPr>
          <w:t>://</w:t>
        </w:r>
        <w:proofErr w:type="spellStart"/>
        <w:r w:rsidRPr="00E064EB">
          <w:rPr>
            <w:rStyle w:val="af1"/>
            <w:rFonts w:ascii="Times New Roman" w:hAnsi="Times New Roman"/>
            <w:sz w:val="24"/>
            <w:szCs w:val="24"/>
          </w:rPr>
          <w:t>magtu</w:t>
        </w:r>
        <w:proofErr w:type="spellEnd"/>
        <w:r w:rsidRPr="00E064EB">
          <w:rPr>
            <w:rStyle w:val="af1"/>
            <w:rFonts w:ascii="Times New Roman" w:hAnsi="Times New Roman"/>
            <w:sz w:val="24"/>
            <w:szCs w:val="24"/>
            <w:lang w:val="ru-RU"/>
          </w:rPr>
          <w:t>.</w:t>
        </w:r>
        <w:proofErr w:type="spellStart"/>
        <w:r w:rsidRPr="00E064EB">
          <w:rPr>
            <w:rStyle w:val="af1"/>
            <w:rFonts w:ascii="Times New Roman" w:hAnsi="Times New Roman"/>
            <w:sz w:val="24"/>
            <w:szCs w:val="24"/>
          </w:rPr>
          <w:t>informsystema</w:t>
        </w:r>
        <w:proofErr w:type="spellEnd"/>
        <w:r w:rsidRPr="00E064EB">
          <w:rPr>
            <w:rStyle w:val="af1"/>
            <w:rFonts w:ascii="Times New Roman" w:hAnsi="Times New Roman"/>
            <w:sz w:val="24"/>
            <w:szCs w:val="24"/>
            <w:lang w:val="ru-RU"/>
          </w:rPr>
          <w:t>.</w:t>
        </w:r>
        <w:proofErr w:type="spellStart"/>
        <w:r w:rsidRPr="00E064EB">
          <w:rPr>
            <w:rStyle w:val="af1"/>
            <w:rFonts w:ascii="Times New Roman" w:hAnsi="Times New Roman"/>
            <w:sz w:val="24"/>
            <w:szCs w:val="24"/>
          </w:rPr>
          <w:t>ru</w:t>
        </w:r>
        <w:proofErr w:type="spellEnd"/>
        <w:r w:rsidRPr="00E064EB">
          <w:rPr>
            <w:rStyle w:val="af1"/>
            <w:rFonts w:ascii="Times New Roman" w:hAnsi="Times New Roman"/>
            <w:sz w:val="24"/>
            <w:szCs w:val="24"/>
            <w:lang w:val="ru-RU"/>
          </w:rPr>
          <w:t>/</w:t>
        </w:r>
        <w:r w:rsidRPr="00E064EB">
          <w:rPr>
            <w:rStyle w:val="af1"/>
            <w:rFonts w:ascii="Times New Roman" w:hAnsi="Times New Roman"/>
            <w:sz w:val="24"/>
            <w:szCs w:val="24"/>
          </w:rPr>
          <w:t>uploader</w:t>
        </w:r>
        <w:r w:rsidRPr="00E064EB">
          <w:rPr>
            <w:rStyle w:val="af1"/>
            <w:rFonts w:ascii="Times New Roman" w:hAnsi="Times New Roman"/>
            <w:sz w:val="24"/>
            <w:szCs w:val="24"/>
            <w:lang w:val="ru-RU"/>
          </w:rPr>
          <w:t>/</w:t>
        </w:r>
        <w:proofErr w:type="spellStart"/>
        <w:r w:rsidRPr="00E064EB">
          <w:rPr>
            <w:rStyle w:val="af1"/>
            <w:rFonts w:ascii="Times New Roman" w:hAnsi="Times New Roman"/>
            <w:sz w:val="24"/>
            <w:szCs w:val="24"/>
          </w:rPr>
          <w:t>fileUpload</w:t>
        </w:r>
        <w:proofErr w:type="spellEnd"/>
        <w:r w:rsidRPr="00E064EB">
          <w:rPr>
            <w:rStyle w:val="af1"/>
            <w:rFonts w:ascii="Times New Roman" w:hAnsi="Times New Roman"/>
            <w:sz w:val="24"/>
            <w:szCs w:val="24"/>
            <w:lang w:val="ru-RU"/>
          </w:rPr>
          <w:t>?</w:t>
        </w:r>
        <w:r w:rsidRPr="00E064EB">
          <w:rPr>
            <w:rStyle w:val="af1"/>
            <w:rFonts w:ascii="Times New Roman" w:hAnsi="Times New Roman"/>
            <w:sz w:val="24"/>
            <w:szCs w:val="24"/>
          </w:rPr>
          <w:t>name</w:t>
        </w:r>
        <w:r w:rsidRPr="00E064EB">
          <w:rPr>
            <w:rStyle w:val="af1"/>
            <w:rFonts w:ascii="Times New Roman" w:hAnsi="Times New Roman"/>
            <w:sz w:val="24"/>
            <w:szCs w:val="24"/>
            <w:lang w:val="ru-RU"/>
          </w:rPr>
          <w:t>=1393.</w:t>
        </w:r>
        <w:r w:rsidRPr="00E064EB">
          <w:rPr>
            <w:rStyle w:val="af1"/>
            <w:rFonts w:ascii="Times New Roman" w:hAnsi="Times New Roman"/>
            <w:sz w:val="24"/>
            <w:szCs w:val="24"/>
          </w:rPr>
          <w:t>pdf</w:t>
        </w:r>
        <w:r w:rsidRPr="00E064EB">
          <w:rPr>
            <w:rStyle w:val="af1"/>
            <w:rFonts w:ascii="Times New Roman" w:hAnsi="Times New Roman"/>
            <w:sz w:val="24"/>
            <w:szCs w:val="24"/>
            <w:lang w:val="ru-RU"/>
          </w:rPr>
          <w:t>&amp;</w:t>
        </w:r>
        <w:r w:rsidRPr="00E064EB">
          <w:rPr>
            <w:rStyle w:val="af1"/>
            <w:rFonts w:ascii="Times New Roman" w:hAnsi="Times New Roman"/>
            <w:sz w:val="24"/>
            <w:szCs w:val="24"/>
          </w:rPr>
          <w:t>show</w:t>
        </w:r>
        <w:r w:rsidRPr="00E064EB">
          <w:rPr>
            <w:rStyle w:val="af1"/>
            <w:rFonts w:ascii="Times New Roman" w:hAnsi="Times New Roman"/>
            <w:sz w:val="24"/>
            <w:szCs w:val="24"/>
            <w:lang w:val="ru-RU"/>
          </w:rPr>
          <w:t>=</w:t>
        </w:r>
        <w:proofErr w:type="spellStart"/>
        <w:r w:rsidRPr="00E064EB">
          <w:rPr>
            <w:rStyle w:val="af1"/>
            <w:rFonts w:ascii="Times New Roman" w:hAnsi="Times New Roman"/>
            <w:sz w:val="24"/>
            <w:szCs w:val="24"/>
          </w:rPr>
          <w:t>dcatalogues</w:t>
        </w:r>
        <w:proofErr w:type="spellEnd"/>
        <w:r w:rsidRPr="00E064EB">
          <w:rPr>
            <w:rStyle w:val="af1"/>
            <w:rFonts w:ascii="Times New Roman" w:hAnsi="Times New Roman"/>
            <w:sz w:val="24"/>
            <w:szCs w:val="24"/>
            <w:lang w:val="ru-RU"/>
          </w:rPr>
          <w:t>/1/1123848/1393.</w:t>
        </w:r>
        <w:r w:rsidRPr="00E064EB">
          <w:rPr>
            <w:rStyle w:val="af1"/>
            <w:rFonts w:ascii="Times New Roman" w:hAnsi="Times New Roman"/>
            <w:sz w:val="24"/>
            <w:szCs w:val="24"/>
          </w:rPr>
          <w:t>pdf</w:t>
        </w:r>
        <w:r w:rsidRPr="00E064EB">
          <w:rPr>
            <w:rStyle w:val="af1"/>
            <w:rFonts w:ascii="Times New Roman" w:hAnsi="Times New Roman"/>
            <w:sz w:val="24"/>
            <w:szCs w:val="24"/>
            <w:lang w:val="ru-RU"/>
          </w:rPr>
          <w:t>&amp;</w:t>
        </w:r>
        <w:r w:rsidRPr="00E064EB">
          <w:rPr>
            <w:rStyle w:val="af1"/>
            <w:rFonts w:ascii="Times New Roman" w:hAnsi="Times New Roman"/>
            <w:sz w:val="24"/>
            <w:szCs w:val="24"/>
          </w:rPr>
          <w:t>view</w:t>
        </w:r>
        <w:r w:rsidRPr="00E064EB">
          <w:rPr>
            <w:rStyle w:val="af1"/>
            <w:rFonts w:ascii="Times New Roman" w:hAnsi="Times New Roman"/>
            <w:sz w:val="24"/>
            <w:szCs w:val="24"/>
            <w:lang w:val="ru-RU"/>
          </w:rPr>
          <w:t>=</w:t>
        </w:r>
        <w:r w:rsidRPr="00E064EB">
          <w:rPr>
            <w:rStyle w:val="af1"/>
            <w:rFonts w:ascii="Times New Roman" w:hAnsi="Times New Roman"/>
            <w:sz w:val="24"/>
            <w:szCs w:val="24"/>
          </w:rPr>
          <w:t>true</w:t>
        </w:r>
        <w:r w:rsidRPr="00E064EB">
          <w:rPr>
            <w:rStyle w:val="af1"/>
            <w:rFonts w:ascii="Times New Roman" w:hAnsi="Times New Roman"/>
            <w:sz w:val="24"/>
            <w:szCs w:val="24"/>
            <w:lang w:val="ru-RU"/>
          </w:rPr>
          <w:t>.</w:t>
        </w:r>
      </w:hyperlink>
      <w:r w:rsidRPr="00E064EB">
        <w:rPr>
          <w:rFonts w:ascii="Times New Roman" w:hAnsi="Times New Roman"/>
          <w:sz w:val="24"/>
          <w:szCs w:val="24"/>
          <w:lang w:val="ru-RU"/>
        </w:rPr>
        <w:t xml:space="preserve"> - Макрообъект.</w:t>
      </w:r>
    </w:p>
    <w:p w:rsidR="00AD5541" w:rsidRPr="00E064EB" w:rsidRDefault="00AD5541" w:rsidP="00AD5541">
      <w:pPr>
        <w:overflowPunct w:val="0"/>
        <w:spacing w:after="0" w:line="240" w:lineRule="auto"/>
        <w:ind w:firstLine="709"/>
        <w:jc w:val="both"/>
        <w:rPr>
          <w:rFonts w:ascii="Times New Roman" w:hAnsi="Times New Roman"/>
          <w:bCs/>
          <w:sz w:val="24"/>
          <w:szCs w:val="24"/>
          <w:lang w:val="ru-RU"/>
        </w:rPr>
      </w:pPr>
      <w:r w:rsidRPr="00E064EB">
        <w:rPr>
          <w:rFonts w:ascii="Times New Roman" w:hAnsi="Times New Roman"/>
          <w:sz w:val="24"/>
          <w:szCs w:val="24"/>
          <w:lang w:val="ru-RU"/>
        </w:rPr>
        <w:t xml:space="preserve">2. Подгорская, А. В. Научная речь </w:t>
      </w:r>
      <w:r w:rsidRPr="00E064EB">
        <w:rPr>
          <w:rFonts w:ascii="Times New Roman" w:hAnsi="Times New Roman"/>
          <w:bCs/>
          <w:sz w:val="24"/>
          <w:szCs w:val="24"/>
          <w:lang w:val="ru-RU"/>
        </w:rPr>
        <w:t>[Электронный ресурс] : учебное пособие /А.В.</w:t>
      </w:r>
      <w:r w:rsidRPr="00E064EB">
        <w:rPr>
          <w:rFonts w:ascii="Times New Roman" w:hAnsi="Times New Roman"/>
          <w:sz w:val="24"/>
          <w:szCs w:val="24"/>
          <w:lang w:val="ru-RU"/>
        </w:rPr>
        <w:t>Подгорская. - Магнитогорск : МГТУ, 2017- 1 электрон</w:t>
      </w:r>
      <w:proofErr w:type="gramStart"/>
      <w:r w:rsidRPr="00E064EB">
        <w:rPr>
          <w:rFonts w:ascii="Times New Roman" w:hAnsi="Times New Roman"/>
          <w:sz w:val="24"/>
          <w:szCs w:val="24"/>
          <w:lang w:val="ru-RU"/>
        </w:rPr>
        <w:t>.</w:t>
      </w:r>
      <w:proofErr w:type="gramEnd"/>
      <w:r w:rsidRPr="00E064EB">
        <w:rPr>
          <w:rFonts w:ascii="Times New Roman" w:hAnsi="Times New Roman"/>
          <w:sz w:val="24"/>
          <w:szCs w:val="24"/>
          <w:lang w:val="ru-RU"/>
        </w:rPr>
        <w:t xml:space="preserve"> </w:t>
      </w:r>
      <w:proofErr w:type="gramStart"/>
      <w:r w:rsidRPr="00E064EB">
        <w:rPr>
          <w:rFonts w:ascii="Times New Roman" w:hAnsi="Times New Roman"/>
          <w:sz w:val="24"/>
          <w:szCs w:val="24"/>
          <w:lang w:val="ru-RU"/>
        </w:rPr>
        <w:t>о</w:t>
      </w:r>
      <w:proofErr w:type="gramEnd"/>
      <w:r w:rsidRPr="00E064EB">
        <w:rPr>
          <w:rFonts w:ascii="Times New Roman" w:hAnsi="Times New Roman"/>
          <w:sz w:val="24"/>
          <w:szCs w:val="24"/>
          <w:lang w:val="ru-RU"/>
        </w:rPr>
        <w:t>пт. диск (</w:t>
      </w:r>
      <w:r w:rsidRPr="00E064EB">
        <w:rPr>
          <w:rFonts w:ascii="Times New Roman" w:hAnsi="Times New Roman"/>
          <w:sz w:val="24"/>
          <w:szCs w:val="24"/>
        </w:rPr>
        <w:t>CD</w:t>
      </w:r>
      <w:r w:rsidRPr="00E064EB">
        <w:rPr>
          <w:rFonts w:ascii="Times New Roman" w:hAnsi="Times New Roman"/>
          <w:sz w:val="24"/>
          <w:szCs w:val="24"/>
          <w:lang w:val="ru-RU"/>
        </w:rPr>
        <w:t>-</w:t>
      </w:r>
      <w:r w:rsidRPr="00E064EB">
        <w:rPr>
          <w:rFonts w:ascii="Times New Roman" w:hAnsi="Times New Roman"/>
          <w:sz w:val="24"/>
          <w:szCs w:val="24"/>
        </w:rPr>
        <w:t>ROM</w:t>
      </w:r>
      <w:r w:rsidRPr="00E064EB">
        <w:rPr>
          <w:rFonts w:ascii="Times New Roman" w:hAnsi="Times New Roman"/>
          <w:sz w:val="24"/>
          <w:szCs w:val="24"/>
          <w:lang w:val="ru-RU"/>
        </w:rPr>
        <w:t>).</w:t>
      </w:r>
      <w:r w:rsidRPr="00E064EB">
        <w:rPr>
          <w:rFonts w:ascii="Times New Roman" w:hAnsi="Times New Roman"/>
          <w:bCs/>
          <w:sz w:val="24"/>
          <w:szCs w:val="24"/>
          <w:lang w:val="ru-RU"/>
        </w:rPr>
        <w:t>- Режим доступа:</w:t>
      </w:r>
      <w:hyperlink r:id="rId15" w:history="1">
        <w:r w:rsidRPr="00E064EB">
          <w:rPr>
            <w:rStyle w:val="af1"/>
            <w:rFonts w:ascii="Times New Roman" w:hAnsi="Times New Roman"/>
            <w:bCs/>
            <w:sz w:val="24"/>
            <w:szCs w:val="24"/>
          </w:rPr>
          <w:t>https</w:t>
        </w:r>
        <w:r w:rsidRPr="00E064EB">
          <w:rPr>
            <w:rStyle w:val="af1"/>
            <w:rFonts w:ascii="Times New Roman" w:hAnsi="Times New Roman"/>
            <w:bCs/>
            <w:sz w:val="24"/>
            <w:szCs w:val="24"/>
            <w:lang w:val="ru-RU"/>
          </w:rPr>
          <w:t>://</w:t>
        </w:r>
        <w:proofErr w:type="spellStart"/>
        <w:r w:rsidRPr="00E064EB">
          <w:rPr>
            <w:rStyle w:val="af1"/>
            <w:rFonts w:ascii="Times New Roman" w:hAnsi="Times New Roman"/>
            <w:bCs/>
            <w:sz w:val="24"/>
            <w:szCs w:val="24"/>
          </w:rPr>
          <w:t>magtu</w:t>
        </w:r>
        <w:proofErr w:type="spellEnd"/>
        <w:r w:rsidRPr="00E064EB">
          <w:rPr>
            <w:rStyle w:val="af1"/>
            <w:rFonts w:ascii="Times New Roman" w:hAnsi="Times New Roman"/>
            <w:bCs/>
            <w:sz w:val="24"/>
            <w:szCs w:val="24"/>
            <w:lang w:val="ru-RU"/>
          </w:rPr>
          <w:t>.</w:t>
        </w:r>
        <w:proofErr w:type="spellStart"/>
        <w:r w:rsidRPr="00E064EB">
          <w:rPr>
            <w:rStyle w:val="af1"/>
            <w:rFonts w:ascii="Times New Roman" w:hAnsi="Times New Roman"/>
            <w:bCs/>
            <w:sz w:val="24"/>
            <w:szCs w:val="24"/>
          </w:rPr>
          <w:t>informsystema</w:t>
        </w:r>
        <w:proofErr w:type="spellEnd"/>
        <w:r w:rsidRPr="00E064EB">
          <w:rPr>
            <w:rStyle w:val="af1"/>
            <w:rFonts w:ascii="Times New Roman" w:hAnsi="Times New Roman"/>
            <w:bCs/>
            <w:sz w:val="24"/>
            <w:szCs w:val="24"/>
            <w:lang w:val="ru-RU"/>
          </w:rPr>
          <w:t>.</w:t>
        </w:r>
        <w:proofErr w:type="spellStart"/>
        <w:r w:rsidRPr="00E064EB">
          <w:rPr>
            <w:rStyle w:val="af1"/>
            <w:rFonts w:ascii="Times New Roman" w:hAnsi="Times New Roman"/>
            <w:bCs/>
            <w:sz w:val="24"/>
            <w:szCs w:val="24"/>
          </w:rPr>
          <w:t>ru</w:t>
        </w:r>
        <w:proofErr w:type="spellEnd"/>
        <w:r w:rsidRPr="00E064EB">
          <w:rPr>
            <w:rStyle w:val="af1"/>
            <w:rFonts w:ascii="Times New Roman" w:hAnsi="Times New Roman"/>
            <w:bCs/>
            <w:sz w:val="24"/>
            <w:szCs w:val="24"/>
            <w:lang w:val="ru-RU"/>
          </w:rPr>
          <w:t>/</w:t>
        </w:r>
        <w:r w:rsidRPr="00E064EB">
          <w:rPr>
            <w:rStyle w:val="af1"/>
            <w:rFonts w:ascii="Times New Roman" w:hAnsi="Times New Roman"/>
            <w:bCs/>
            <w:sz w:val="24"/>
            <w:szCs w:val="24"/>
          </w:rPr>
          <w:t>uploader</w:t>
        </w:r>
        <w:r w:rsidRPr="00E064EB">
          <w:rPr>
            <w:rStyle w:val="af1"/>
            <w:rFonts w:ascii="Times New Roman" w:hAnsi="Times New Roman"/>
            <w:bCs/>
            <w:sz w:val="24"/>
            <w:szCs w:val="24"/>
            <w:lang w:val="ru-RU"/>
          </w:rPr>
          <w:t>/</w:t>
        </w:r>
        <w:proofErr w:type="spellStart"/>
        <w:r w:rsidRPr="00E064EB">
          <w:rPr>
            <w:rStyle w:val="af1"/>
            <w:rFonts w:ascii="Times New Roman" w:hAnsi="Times New Roman"/>
            <w:bCs/>
            <w:sz w:val="24"/>
            <w:szCs w:val="24"/>
          </w:rPr>
          <w:t>fileUpload</w:t>
        </w:r>
        <w:proofErr w:type="spellEnd"/>
        <w:r w:rsidRPr="00E064EB">
          <w:rPr>
            <w:rStyle w:val="af1"/>
            <w:rFonts w:ascii="Times New Roman" w:hAnsi="Times New Roman"/>
            <w:bCs/>
            <w:sz w:val="24"/>
            <w:szCs w:val="24"/>
            <w:lang w:val="ru-RU"/>
          </w:rPr>
          <w:t>?</w:t>
        </w:r>
        <w:r w:rsidRPr="00E064EB">
          <w:rPr>
            <w:rStyle w:val="af1"/>
            <w:rFonts w:ascii="Times New Roman" w:hAnsi="Times New Roman"/>
            <w:bCs/>
            <w:sz w:val="24"/>
            <w:szCs w:val="24"/>
          </w:rPr>
          <w:t>name</w:t>
        </w:r>
        <w:r w:rsidRPr="00E064EB">
          <w:rPr>
            <w:rStyle w:val="af1"/>
            <w:rFonts w:ascii="Times New Roman" w:hAnsi="Times New Roman"/>
            <w:bCs/>
            <w:sz w:val="24"/>
            <w:szCs w:val="24"/>
            <w:lang w:val="ru-RU"/>
          </w:rPr>
          <w:t>=2986.</w:t>
        </w:r>
        <w:r w:rsidRPr="00E064EB">
          <w:rPr>
            <w:rStyle w:val="af1"/>
            <w:rFonts w:ascii="Times New Roman" w:hAnsi="Times New Roman"/>
            <w:bCs/>
            <w:sz w:val="24"/>
            <w:szCs w:val="24"/>
          </w:rPr>
          <w:t>pdf</w:t>
        </w:r>
        <w:r w:rsidRPr="00E064EB">
          <w:rPr>
            <w:rStyle w:val="af1"/>
            <w:rFonts w:ascii="Times New Roman" w:hAnsi="Times New Roman"/>
            <w:bCs/>
            <w:sz w:val="24"/>
            <w:szCs w:val="24"/>
            <w:lang w:val="ru-RU"/>
          </w:rPr>
          <w:t>&amp;</w:t>
        </w:r>
        <w:r w:rsidRPr="00E064EB">
          <w:rPr>
            <w:rStyle w:val="af1"/>
            <w:rFonts w:ascii="Times New Roman" w:hAnsi="Times New Roman"/>
            <w:bCs/>
            <w:sz w:val="24"/>
            <w:szCs w:val="24"/>
          </w:rPr>
          <w:t>show</w:t>
        </w:r>
        <w:r w:rsidRPr="00E064EB">
          <w:rPr>
            <w:rStyle w:val="af1"/>
            <w:rFonts w:ascii="Times New Roman" w:hAnsi="Times New Roman"/>
            <w:bCs/>
            <w:sz w:val="24"/>
            <w:szCs w:val="24"/>
            <w:lang w:val="ru-RU"/>
          </w:rPr>
          <w:t>=</w:t>
        </w:r>
        <w:proofErr w:type="spellStart"/>
        <w:r w:rsidRPr="00E064EB">
          <w:rPr>
            <w:rStyle w:val="af1"/>
            <w:rFonts w:ascii="Times New Roman" w:hAnsi="Times New Roman"/>
            <w:bCs/>
            <w:sz w:val="24"/>
            <w:szCs w:val="24"/>
          </w:rPr>
          <w:t>dcatalogues</w:t>
        </w:r>
        <w:proofErr w:type="spellEnd"/>
        <w:r w:rsidRPr="00E064EB">
          <w:rPr>
            <w:rStyle w:val="af1"/>
            <w:rFonts w:ascii="Times New Roman" w:hAnsi="Times New Roman"/>
            <w:bCs/>
            <w:sz w:val="24"/>
            <w:szCs w:val="24"/>
            <w:lang w:val="ru-RU"/>
          </w:rPr>
          <w:t>/1/1134892/2986.</w:t>
        </w:r>
        <w:r w:rsidRPr="00E064EB">
          <w:rPr>
            <w:rStyle w:val="af1"/>
            <w:rFonts w:ascii="Times New Roman" w:hAnsi="Times New Roman"/>
            <w:bCs/>
            <w:sz w:val="24"/>
            <w:szCs w:val="24"/>
          </w:rPr>
          <w:t>pdf</w:t>
        </w:r>
        <w:r w:rsidRPr="00E064EB">
          <w:rPr>
            <w:rStyle w:val="af1"/>
            <w:rFonts w:ascii="Times New Roman" w:hAnsi="Times New Roman"/>
            <w:bCs/>
            <w:sz w:val="24"/>
            <w:szCs w:val="24"/>
            <w:lang w:val="ru-RU"/>
          </w:rPr>
          <w:t>&amp;</w:t>
        </w:r>
        <w:r w:rsidRPr="00E064EB">
          <w:rPr>
            <w:rStyle w:val="af1"/>
            <w:rFonts w:ascii="Times New Roman" w:hAnsi="Times New Roman"/>
            <w:bCs/>
            <w:sz w:val="24"/>
            <w:szCs w:val="24"/>
          </w:rPr>
          <w:t>view</w:t>
        </w:r>
        <w:r w:rsidRPr="00E064EB">
          <w:rPr>
            <w:rStyle w:val="af1"/>
            <w:rFonts w:ascii="Times New Roman" w:hAnsi="Times New Roman"/>
            <w:bCs/>
            <w:sz w:val="24"/>
            <w:szCs w:val="24"/>
            <w:lang w:val="ru-RU"/>
          </w:rPr>
          <w:t>=</w:t>
        </w:r>
        <w:r w:rsidRPr="00E064EB">
          <w:rPr>
            <w:rStyle w:val="af1"/>
            <w:rFonts w:ascii="Times New Roman" w:hAnsi="Times New Roman"/>
            <w:bCs/>
            <w:sz w:val="24"/>
            <w:szCs w:val="24"/>
          </w:rPr>
          <w:t>true</w:t>
        </w:r>
        <w:r w:rsidRPr="00E064EB">
          <w:rPr>
            <w:rStyle w:val="af1"/>
            <w:rFonts w:ascii="Times New Roman" w:hAnsi="Times New Roman"/>
            <w:bCs/>
            <w:sz w:val="24"/>
            <w:szCs w:val="24"/>
            <w:lang w:val="ru-RU"/>
          </w:rPr>
          <w:t>.</w:t>
        </w:r>
      </w:hyperlink>
      <w:r w:rsidRPr="00E064EB">
        <w:rPr>
          <w:rFonts w:ascii="Times New Roman" w:hAnsi="Times New Roman"/>
          <w:bCs/>
          <w:sz w:val="24"/>
          <w:szCs w:val="24"/>
          <w:lang w:val="ru-RU"/>
        </w:rPr>
        <w:t xml:space="preserve"> - Макрообъект.</w:t>
      </w:r>
    </w:p>
    <w:p w:rsidR="00AD5541" w:rsidRPr="00E064EB" w:rsidRDefault="00C503B9" w:rsidP="00AD5541">
      <w:pPr>
        <w:pStyle w:val="Style10"/>
        <w:widowControl/>
        <w:ind w:firstLine="709"/>
      </w:pPr>
      <w:r>
        <w:t>3</w:t>
      </w:r>
      <w:r w:rsidR="00AD5541" w:rsidRPr="00E064EB">
        <w:t xml:space="preserve">. «Русский язык в школе»: [Электронный ресурс]: периодический журнал. – Режим доступа: </w:t>
      </w:r>
      <w:hyperlink r:id="rId16" w:history="1">
        <w:r w:rsidR="00AD5541" w:rsidRPr="00E064EB">
          <w:rPr>
            <w:rStyle w:val="af1"/>
          </w:rPr>
          <w:t>http://gramota.ru/biblio/magazines/riash/</w:t>
        </w:r>
      </w:hyperlink>
      <w:r w:rsidR="00AD5541" w:rsidRPr="00E064EB">
        <w:t>– Загл. с экрана.</w:t>
      </w:r>
    </w:p>
    <w:p w:rsidR="00AD5541" w:rsidRPr="00C00674" w:rsidRDefault="00AD5541" w:rsidP="00AD5541">
      <w:pPr>
        <w:pStyle w:val="Style10"/>
        <w:widowControl/>
        <w:ind w:firstLine="709"/>
        <w:rPr>
          <w:i/>
          <w:color w:val="C00000"/>
        </w:rPr>
      </w:pPr>
    </w:p>
    <w:p w:rsidR="00AD5541" w:rsidRDefault="00AD5541" w:rsidP="00AD5541">
      <w:pPr>
        <w:widowControl w:val="0"/>
        <w:autoSpaceDE w:val="0"/>
        <w:autoSpaceDN w:val="0"/>
        <w:adjustRightInd w:val="0"/>
        <w:spacing w:after="0" w:line="240" w:lineRule="auto"/>
        <w:jc w:val="both"/>
        <w:rPr>
          <w:rFonts w:ascii="Times New Roman" w:hAnsi="Times New Roman"/>
          <w:sz w:val="24"/>
          <w:szCs w:val="24"/>
          <w:lang w:val="ru-RU"/>
        </w:rPr>
      </w:pPr>
    </w:p>
    <w:p w:rsidR="00AD5541" w:rsidRDefault="00AD5541" w:rsidP="00AD5541">
      <w:pPr>
        <w:widowControl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sz w:val="24"/>
          <w:szCs w:val="24"/>
          <w:lang w:val="ru-RU"/>
        </w:rPr>
        <w:t xml:space="preserve">в) </w:t>
      </w:r>
      <w:r w:rsidRPr="00CC2FE2">
        <w:rPr>
          <w:rFonts w:ascii="Times New Roman" w:hAnsi="Times New Roman"/>
          <w:b/>
          <w:bCs/>
          <w:sz w:val="24"/>
          <w:szCs w:val="24"/>
          <w:lang w:val="ru-RU"/>
        </w:rPr>
        <w:t>Методические указания:</w:t>
      </w:r>
    </w:p>
    <w:p w:rsidR="00AD5541" w:rsidRDefault="00545964" w:rsidP="00545964">
      <w:pPr>
        <w:pStyle w:val="style8mailrucssattributepostfix"/>
        <w:shd w:val="clear" w:color="auto" w:fill="FFFFFF"/>
        <w:tabs>
          <w:tab w:val="left" w:pos="1200"/>
        </w:tabs>
        <w:spacing w:before="0" w:beforeAutospacing="0" w:after="0" w:afterAutospacing="0"/>
        <w:jc w:val="both"/>
      </w:pPr>
      <w:r>
        <w:t xml:space="preserve">1. </w:t>
      </w:r>
      <w:r w:rsidR="00AD5541" w:rsidRPr="00E064EB">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545964" w:rsidRPr="00545964" w:rsidRDefault="00545964" w:rsidP="00545964">
      <w:pPr>
        <w:rPr>
          <w:rFonts w:ascii="Times New Roman" w:hAnsi="Times New Roman"/>
          <w:color w:val="000000"/>
          <w:sz w:val="24"/>
          <w:szCs w:val="24"/>
          <w:shd w:val="clear" w:color="auto" w:fill="FFFFFF"/>
          <w:lang w:val="ru-RU"/>
        </w:rPr>
      </w:pPr>
      <w:r w:rsidRPr="00545964">
        <w:rPr>
          <w:rFonts w:ascii="Times New Roman" w:hAnsi="Times New Roman"/>
          <w:sz w:val="24"/>
          <w:szCs w:val="24"/>
          <w:lang w:val="ru-RU"/>
        </w:rPr>
        <w:t xml:space="preserve">2. </w:t>
      </w:r>
      <w:r w:rsidRPr="00545964">
        <w:rPr>
          <w:rFonts w:ascii="Times New Roman" w:hAnsi="Times New Roman"/>
          <w:color w:val="000000"/>
          <w:sz w:val="24"/>
          <w:szCs w:val="24"/>
          <w:shd w:val="clear" w:color="auto" w:fill="FFFFFF"/>
          <w:lang w:val="ru-RU"/>
        </w:rPr>
        <w:t>Самостоятельная работа студентов вуза</w:t>
      </w:r>
      <w:proofErr w:type="gramStart"/>
      <w:r w:rsidRPr="00545964">
        <w:rPr>
          <w:rFonts w:ascii="Times New Roman" w:hAnsi="Times New Roman"/>
          <w:color w:val="000000"/>
          <w:sz w:val="24"/>
          <w:szCs w:val="24"/>
          <w:shd w:val="clear" w:color="auto" w:fill="FFFFFF"/>
          <w:lang w:val="ru-RU"/>
        </w:rPr>
        <w:t xml:space="preserve"> :</w:t>
      </w:r>
      <w:proofErr w:type="gramEnd"/>
      <w:r w:rsidRPr="00545964">
        <w:rPr>
          <w:rFonts w:ascii="Times New Roman" w:hAnsi="Times New Roman"/>
          <w:color w:val="000000"/>
          <w:sz w:val="24"/>
          <w:szCs w:val="24"/>
          <w:shd w:val="clear" w:color="auto" w:fill="FFFFFF"/>
          <w:lang w:val="ru-RU"/>
        </w:rPr>
        <w:t xml:space="preserve"> практикум / составители: Т. Г. </w:t>
      </w:r>
      <w:proofErr w:type="spellStart"/>
      <w:r w:rsidRPr="00545964">
        <w:rPr>
          <w:rFonts w:ascii="Times New Roman" w:hAnsi="Times New Roman"/>
          <w:color w:val="000000"/>
          <w:sz w:val="24"/>
          <w:szCs w:val="24"/>
          <w:shd w:val="clear" w:color="auto" w:fill="FFFFFF"/>
          <w:lang w:val="ru-RU"/>
        </w:rPr>
        <w:t>Неретина</w:t>
      </w:r>
      <w:proofErr w:type="spellEnd"/>
      <w:r w:rsidRPr="00545964">
        <w:rPr>
          <w:rFonts w:ascii="Times New Roman" w:hAnsi="Times New Roman"/>
          <w:color w:val="000000"/>
          <w:sz w:val="24"/>
          <w:szCs w:val="24"/>
          <w:shd w:val="clear" w:color="auto" w:fill="FFFFFF"/>
          <w:lang w:val="ru-RU"/>
        </w:rPr>
        <w:t xml:space="preserve">, Н. Р. </w:t>
      </w:r>
      <w:proofErr w:type="spellStart"/>
      <w:r w:rsidRPr="00545964">
        <w:rPr>
          <w:rFonts w:ascii="Times New Roman" w:hAnsi="Times New Roman"/>
          <w:color w:val="000000"/>
          <w:sz w:val="24"/>
          <w:szCs w:val="24"/>
          <w:shd w:val="clear" w:color="auto" w:fill="FFFFFF"/>
          <w:lang w:val="ru-RU"/>
        </w:rPr>
        <w:t>Уразаева</w:t>
      </w:r>
      <w:proofErr w:type="spellEnd"/>
      <w:r w:rsidRPr="00545964">
        <w:rPr>
          <w:rFonts w:ascii="Times New Roman" w:hAnsi="Times New Roman"/>
          <w:color w:val="000000"/>
          <w:sz w:val="24"/>
          <w:szCs w:val="24"/>
          <w:shd w:val="clear" w:color="auto" w:fill="FFFFFF"/>
          <w:lang w:val="ru-RU"/>
        </w:rPr>
        <w:t xml:space="preserve">, Е. М. </w:t>
      </w:r>
      <w:proofErr w:type="spellStart"/>
      <w:r w:rsidRPr="00545964">
        <w:rPr>
          <w:rFonts w:ascii="Times New Roman" w:hAnsi="Times New Roman"/>
          <w:color w:val="000000"/>
          <w:sz w:val="24"/>
          <w:szCs w:val="24"/>
          <w:shd w:val="clear" w:color="auto" w:fill="FFFFFF"/>
          <w:lang w:val="ru-RU"/>
        </w:rPr>
        <w:t>Разумова</w:t>
      </w:r>
      <w:proofErr w:type="spellEnd"/>
      <w:r w:rsidRPr="00545964">
        <w:rPr>
          <w:rFonts w:ascii="Times New Roman" w:hAnsi="Times New Roman"/>
          <w:color w:val="000000"/>
          <w:sz w:val="24"/>
          <w:szCs w:val="24"/>
          <w:shd w:val="clear" w:color="auto" w:fill="FFFFFF"/>
          <w:lang w:val="ru-RU"/>
        </w:rPr>
        <w:t>, Т. Ф. Орехова</w:t>
      </w:r>
      <w:proofErr w:type="gramStart"/>
      <w:r w:rsidRPr="00545964">
        <w:rPr>
          <w:rFonts w:ascii="Times New Roman" w:hAnsi="Times New Roman"/>
          <w:color w:val="000000"/>
          <w:sz w:val="24"/>
          <w:szCs w:val="24"/>
          <w:shd w:val="clear" w:color="auto" w:fill="FFFFFF"/>
          <w:lang w:val="ru-RU"/>
        </w:rPr>
        <w:t xml:space="preserve"> ;</w:t>
      </w:r>
      <w:proofErr w:type="gramEnd"/>
      <w:r w:rsidRPr="00545964">
        <w:rPr>
          <w:rFonts w:ascii="Times New Roman" w:hAnsi="Times New Roman"/>
          <w:color w:val="000000"/>
          <w:sz w:val="24"/>
          <w:szCs w:val="24"/>
          <w:shd w:val="clear" w:color="auto" w:fill="FFFFFF"/>
          <w:lang w:val="ru-RU"/>
        </w:rPr>
        <w:t xml:space="preserve"> Магнитогорский гос. технический ун-т им. Г. И. Носова. - Магнитогорск</w:t>
      </w:r>
      <w:proofErr w:type="gramStart"/>
      <w:r w:rsidRPr="00545964">
        <w:rPr>
          <w:rFonts w:ascii="Times New Roman" w:hAnsi="Times New Roman"/>
          <w:color w:val="000000"/>
          <w:sz w:val="24"/>
          <w:szCs w:val="24"/>
          <w:shd w:val="clear" w:color="auto" w:fill="FFFFFF"/>
          <w:lang w:val="ru-RU"/>
        </w:rPr>
        <w:t xml:space="preserve"> :</w:t>
      </w:r>
      <w:proofErr w:type="gramEnd"/>
      <w:r w:rsidRPr="00545964">
        <w:rPr>
          <w:rFonts w:ascii="Times New Roman" w:hAnsi="Times New Roman"/>
          <w:color w:val="000000"/>
          <w:sz w:val="24"/>
          <w:szCs w:val="24"/>
          <w:shd w:val="clear" w:color="auto" w:fill="FFFFFF"/>
          <w:lang w:val="ru-RU"/>
        </w:rPr>
        <w:t xml:space="preserve"> МГТУ им. Г. И. Носова, 2019. - 1 </w:t>
      </w:r>
      <w:r w:rsidRPr="00545964">
        <w:rPr>
          <w:rFonts w:ascii="Times New Roman" w:hAnsi="Times New Roman"/>
          <w:color w:val="000000"/>
          <w:sz w:val="24"/>
          <w:szCs w:val="24"/>
          <w:shd w:val="clear" w:color="auto" w:fill="FFFFFF"/>
        </w:rPr>
        <w:t>CD</w:t>
      </w:r>
      <w:r w:rsidRPr="00545964">
        <w:rPr>
          <w:rFonts w:ascii="Times New Roman" w:hAnsi="Times New Roman"/>
          <w:color w:val="000000"/>
          <w:sz w:val="24"/>
          <w:szCs w:val="24"/>
          <w:shd w:val="clear" w:color="auto" w:fill="FFFFFF"/>
          <w:lang w:val="ru-RU"/>
        </w:rPr>
        <w:t>-</w:t>
      </w:r>
      <w:r w:rsidRPr="00545964">
        <w:rPr>
          <w:rFonts w:ascii="Times New Roman" w:hAnsi="Times New Roman"/>
          <w:color w:val="000000"/>
          <w:sz w:val="24"/>
          <w:szCs w:val="24"/>
          <w:shd w:val="clear" w:color="auto" w:fill="FFFFFF"/>
        </w:rPr>
        <w:t>ROM</w:t>
      </w:r>
      <w:r w:rsidRPr="00545964">
        <w:rPr>
          <w:rFonts w:ascii="Times New Roman" w:hAnsi="Times New Roman"/>
          <w:color w:val="000000"/>
          <w:sz w:val="24"/>
          <w:szCs w:val="24"/>
          <w:shd w:val="clear" w:color="auto" w:fill="FFFFFF"/>
          <w:lang w:val="ru-RU"/>
        </w:rPr>
        <w:t xml:space="preserve">. - </w:t>
      </w:r>
      <w:proofErr w:type="spellStart"/>
      <w:r w:rsidRPr="00545964">
        <w:rPr>
          <w:rFonts w:ascii="Times New Roman" w:hAnsi="Times New Roman"/>
          <w:color w:val="000000"/>
          <w:sz w:val="24"/>
          <w:szCs w:val="24"/>
          <w:shd w:val="clear" w:color="auto" w:fill="FFFFFF"/>
          <w:lang w:val="ru-RU"/>
        </w:rPr>
        <w:t>Загл</w:t>
      </w:r>
      <w:proofErr w:type="spellEnd"/>
      <w:r w:rsidRPr="00545964">
        <w:rPr>
          <w:rFonts w:ascii="Times New Roman" w:hAnsi="Times New Roman"/>
          <w:color w:val="000000"/>
          <w:sz w:val="24"/>
          <w:szCs w:val="24"/>
          <w:shd w:val="clear" w:color="auto" w:fill="FFFFFF"/>
          <w:lang w:val="ru-RU"/>
        </w:rPr>
        <w:t>. с титул</w:t>
      </w:r>
      <w:proofErr w:type="gramStart"/>
      <w:r w:rsidRPr="00545964">
        <w:rPr>
          <w:rFonts w:ascii="Times New Roman" w:hAnsi="Times New Roman"/>
          <w:color w:val="000000"/>
          <w:sz w:val="24"/>
          <w:szCs w:val="24"/>
          <w:shd w:val="clear" w:color="auto" w:fill="FFFFFF"/>
          <w:lang w:val="ru-RU"/>
        </w:rPr>
        <w:t>.</w:t>
      </w:r>
      <w:proofErr w:type="gramEnd"/>
      <w:r w:rsidRPr="00545964">
        <w:rPr>
          <w:rFonts w:ascii="Times New Roman" w:hAnsi="Times New Roman"/>
          <w:color w:val="000000"/>
          <w:sz w:val="24"/>
          <w:szCs w:val="24"/>
          <w:shd w:val="clear" w:color="auto" w:fill="FFFFFF"/>
          <w:lang w:val="ru-RU"/>
        </w:rPr>
        <w:t xml:space="preserve"> </w:t>
      </w:r>
      <w:proofErr w:type="gramStart"/>
      <w:r w:rsidRPr="00545964">
        <w:rPr>
          <w:rFonts w:ascii="Times New Roman" w:hAnsi="Times New Roman"/>
          <w:color w:val="000000"/>
          <w:sz w:val="24"/>
          <w:szCs w:val="24"/>
          <w:shd w:val="clear" w:color="auto" w:fill="FFFFFF"/>
          <w:lang w:val="ru-RU"/>
        </w:rPr>
        <w:t>э</w:t>
      </w:r>
      <w:proofErr w:type="gramEnd"/>
      <w:r w:rsidRPr="00545964">
        <w:rPr>
          <w:rFonts w:ascii="Times New Roman" w:hAnsi="Times New Roman"/>
          <w:color w:val="000000"/>
          <w:sz w:val="24"/>
          <w:szCs w:val="24"/>
          <w:shd w:val="clear" w:color="auto" w:fill="FFFFFF"/>
          <w:lang w:val="ru-RU"/>
        </w:rPr>
        <w:t>кр</w:t>
      </w:r>
      <w:r w:rsidRPr="00545964">
        <w:rPr>
          <w:rFonts w:ascii="Times New Roman" w:hAnsi="Times New Roman"/>
          <w:color w:val="000000"/>
          <w:sz w:val="24"/>
          <w:szCs w:val="24"/>
          <w:shd w:val="clear" w:color="auto" w:fill="FFFFFF"/>
          <w:lang w:val="ru-RU"/>
        </w:rPr>
        <w:t>а</w:t>
      </w:r>
      <w:r w:rsidRPr="00545964">
        <w:rPr>
          <w:rFonts w:ascii="Times New Roman" w:hAnsi="Times New Roman"/>
          <w:color w:val="000000"/>
          <w:sz w:val="24"/>
          <w:szCs w:val="24"/>
          <w:shd w:val="clear" w:color="auto" w:fill="FFFFFF"/>
          <w:lang w:val="ru-RU"/>
        </w:rPr>
        <w:t xml:space="preserve">на. - </w:t>
      </w:r>
      <w:r w:rsidRPr="00545964">
        <w:rPr>
          <w:rFonts w:ascii="Times New Roman" w:hAnsi="Times New Roman"/>
          <w:color w:val="000000"/>
          <w:sz w:val="24"/>
          <w:szCs w:val="24"/>
          <w:shd w:val="clear" w:color="auto" w:fill="FFFFFF"/>
        </w:rPr>
        <w:t>URL</w:t>
      </w:r>
      <w:r w:rsidRPr="00545964">
        <w:rPr>
          <w:rFonts w:ascii="Times New Roman" w:hAnsi="Times New Roman"/>
          <w:color w:val="000000"/>
          <w:sz w:val="24"/>
          <w:szCs w:val="24"/>
          <w:shd w:val="clear" w:color="auto" w:fill="FFFFFF"/>
          <w:lang w:val="ru-RU"/>
        </w:rPr>
        <w:t>:</w:t>
      </w:r>
      <w:r w:rsidRPr="00545964">
        <w:rPr>
          <w:rFonts w:ascii="Times New Roman" w:hAnsi="Times New Roman"/>
          <w:color w:val="000000"/>
          <w:sz w:val="24"/>
          <w:szCs w:val="24"/>
          <w:shd w:val="clear" w:color="auto" w:fill="FFFFFF"/>
        </w:rPr>
        <w:t> </w:t>
      </w:r>
      <w:hyperlink r:id="rId17" w:tgtFrame="_blank" w:history="1">
        <w:r w:rsidRPr="00545964">
          <w:rPr>
            <w:rFonts w:ascii="Times New Roman" w:hAnsi="Times New Roman"/>
            <w:color w:val="005BD1"/>
            <w:sz w:val="24"/>
            <w:szCs w:val="24"/>
            <w:u w:val="single"/>
            <w:shd w:val="clear" w:color="auto" w:fill="FFFFFF"/>
          </w:rPr>
          <w:t>https</w:t>
        </w:r>
        <w:r w:rsidRPr="00545964">
          <w:rPr>
            <w:rFonts w:ascii="Times New Roman" w:hAnsi="Times New Roman"/>
            <w:color w:val="005BD1"/>
            <w:sz w:val="24"/>
            <w:szCs w:val="24"/>
            <w:u w:val="single"/>
            <w:shd w:val="clear" w:color="auto" w:fill="FFFFFF"/>
            <w:lang w:val="ru-RU"/>
          </w:rPr>
          <w:t>://</w:t>
        </w:r>
        <w:proofErr w:type="spellStart"/>
        <w:r w:rsidRPr="00545964">
          <w:rPr>
            <w:rFonts w:ascii="Times New Roman" w:hAnsi="Times New Roman"/>
            <w:color w:val="005BD1"/>
            <w:sz w:val="24"/>
            <w:szCs w:val="24"/>
            <w:u w:val="single"/>
            <w:shd w:val="clear" w:color="auto" w:fill="FFFFFF"/>
          </w:rPr>
          <w:t>magtu</w:t>
        </w:r>
        <w:proofErr w:type="spellEnd"/>
        <w:r w:rsidRPr="00545964">
          <w:rPr>
            <w:rFonts w:ascii="Times New Roman" w:hAnsi="Times New Roman"/>
            <w:color w:val="005BD1"/>
            <w:sz w:val="24"/>
            <w:szCs w:val="24"/>
            <w:u w:val="single"/>
            <w:shd w:val="clear" w:color="auto" w:fill="FFFFFF"/>
            <w:lang w:val="ru-RU"/>
          </w:rPr>
          <w:t>.</w:t>
        </w:r>
        <w:proofErr w:type="spellStart"/>
        <w:r w:rsidRPr="00545964">
          <w:rPr>
            <w:rFonts w:ascii="Times New Roman" w:hAnsi="Times New Roman"/>
            <w:color w:val="005BD1"/>
            <w:sz w:val="24"/>
            <w:szCs w:val="24"/>
            <w:u w:val="single"/>
            <w:shd w:val="clear" w:color="auto" w:fill="FFFFFF"/>
          </w:rPr>
          <w:t>informsystema</w:t>
        </w:r>
        <w:proofErr w:type="spellEnd"/>
        <w:r w:rsidRPr="00545964">
          <w:rPr>
            <w:rFonts w:ascii="Times New Roman" w:hAnsi="Times New Roman"/>
            <w:color w:val="005BD1"/>
            <w:sz w:val="24"/>
            <w:szCs w:val="24"/>
            <w:u w:val="single"/>
            <w:shd w:val="clear" w:color="auto" w:fill="FFFFFF"/>
            <w:lang w:val="ru-RU"/>
          </w:rPr>
          <w:t>.</w:t>
        </w:r>
        <w:proofErr w:type="spellStart"/>
        <w:r w:rsidRPr="00545964">
          <w:rPr>
            <w:rFonts w:ascii="Times New Roman" w:hAnsi="Times New Roman"/>
            <w:color w:val="005BD1"/>
            <w:sz w:val="24"/>
            <w:szCs w:val="24"/>
            <w:u w:val="single"/>
            <w:shd w:val="clear" w:color="auto" w:fill="FFFFFF"/>
          </w:rPr>
          <w:t>ru</w:t>
        </w:r>
        <w:proofErr w:type="spellEnd"/>
        <w:r w:rsidRPr="00545964">
          <w:rPr>
            <w:rFonts w:ascii="Times New Roman" w:hAnsi="Times New Roman"/>
            <w:color w:val="005BD1"/>
            <w:sz w:val="24"/>
            <w:szCs w:val="24"/>
            <w:u w:val="single"/>
            <w:shd w:val="clear" w:color="auto" w:fill="FFFFFF"/>
            <w:lang w:val="ru-RU"/>
          </w:rPr>
          <w:t>/</w:t>
        </w:r>
        <w:r w:rsidRPr="00545964">
          <w:rPr>
            <w:rFonts w:ascii="Times New Roman" w:hAnsi="Times New Roman"/>
            <w:color w:val="005BD1"/>
            <w:sz w:val="24"/>
            <w:szCs w:val="24"/>
            <w:u w:val="single"/>
            <w:shd w:val="clear" w:color="auto" w:fill="FFFFFF"/>
          </w:rPr>
          <w:t>uploader</w:t>
        </w:r>
        <w:r w:rsidRPr="00545964">
          <w:rPr>
            <w:rFonts w:ascii="Times New Roman" w:hAnsi="Times New Roman"/>
            <w:color w:val="005BD1"/>
            <w:sz w:val="24"/>
            <w:szCs w:val="24"/>
            <w:u w:val="single"/>
            <w:shd w:val="clear" w:color="auto" w:fill="FFFFFF"/>
            <w:lang w:val="ru-RU"/>
          </w:rPr>
          <w:t>/</w:t>
        </w:r>
        <w:proofErr w:type="spellStart"/>
        <w:r w:rsidRPr="00545964">
          <w:rPr>
            <w:rFonts w:ascii="Times New Roman" w:hAnsi="Times New Roman"/>
            <w:color w:val="005BD1"/>
            <w:sz w:val="24"/>
            <w:szCs w:val="24"/>
            <w:u w:val="single"/>
            <w:shd w:val="clear" w:color="auto" w:fill="FFFFFF"/>
          </w:rPr>
          <w:t>fileUpload</w:t>
        </w:r>
        <w:proofErr w:type="spellEnd"/>
        <w:r w:rsidRPr="00545964">
          <w:rPr>
            <w:rFonts w:ascii="Times New Roman" w:hAnsi="Times New Roman"/>
            <w:color w:val="005BD1"/>
            <w:sz w:val="24"/>
            <w:szCs w:val="24"/>
            <w:u w:val="single"/>
            <w:shd w:val="clear" w:color="auto" w:fill="FFFFFF"/>
            <w:lang w:val="ru-RU"/>
          </w:rPr>
          <w:t>?</w:t>
        </w:r>
        <w:r w:rsidRPr="00545964">
          <w:rPr>
            <w:rFonts w:ascii="Times New Roman" w:hAnsi="Times New Roman"/>
            <w:color w:val="005BD1"/>
            <w:sz w:val="24"/>
            <w:szCs w:val="24"/>
            <w:u w:val="single"/>
            <w:shd w:val="clear" w:color="auto" w:fill="FFFFFF"/>
          </w:rPr>
          <w:t>name</w:t>
        </w:r>
        <w:r w:rsidRPr="00545964">
          <w:rPr>
            <w:rFonts w:ascii="Times New Roman" w:hAnsi="Times New Roman"/>
            <w:color w:val="005BD1"/>
            <w:sz w:val="24"/>
            <w:szCs w:val="24"/>
            <w:u w:val="single"/>
            <w:shd w:val="clear" w:color="auto" w:fill="FFFFFF"/>
            <w:lang w:val="ru-RU"/>
          </w:rPr>
          <w:t>=3816.</w:t>
        </w:r>
        <w:r w:rsidRPr="00545964">
          <w:rPr>
            <w:rFonts w:ascii="Times New Roman" w:hAnsi="Times New Roman"/>
            <w:color w:val="005BD1"/>
            <w:sz w:val="24"/>
            <w:szCs w:val="24"/>
            <w:u w:val="single"/>
            <w:shd w:val="clear" w:color="auto" w:fill="FFFFFF"/>
          </w:rPr>
          <w:t>pdf</w:t>
        </w:r>
        <w:r w:rsidRPr="00545964">
          <w:rPr>
            <w:rFonts w:ascii="Times New Roman" w:hAnsi="Times New Roman"/>
            <w:color w:val="005BD1"/>
            <w:sz w:val="24"/>
            <w:szCs w:val="24"/>
            <w:u w:val="single"/>
            <w:shd w:val="clear" w:color="auto" w:fill="FFFFFF"/>
            <w:lang w:val="ru-RU"/>
          </w:rPr>
          <w:t>&amp;</w:t>
        </w:r>
        <w:r w:rsidRPr="00545964">
          <w:rPr>
            <w:rFonts w:ascii="Times New Roman" w:hAnsi="Times New Roman"/>
            <w:color w:val="005BD1"/>
            <w:sz w:val="24"/>
            <w:szCs w:val="24"/>
            <w:u w:val="single"/>
            <w:shd w:val="clear" w:color="auto" w:fill="FFFFFF"/>
          </w:rPr>
          <w:t>show</w:t>
        </w:r>
        <w:r w:rsidRPr="00545964">
          <w:rPr>
            <w:rFonts w:ascii="Times New Roman" w:hAnsi="Times New Roman"/>
            <w:color w:val="005BD1"/>
            <w:sz w:val="24"/>
            <w:szCs w:val="24"/>
            <w:u w:val="single"/>
            <w:shd w:val="clear" w:color="auto" w:fill="FFFFFF"/>
            <w:lang w:val="ru-RU"/>
          </w:rPr>
          <w:t>=</w:t>
        </w:r>
        <w:proofErr w:type="spellStart"/>
        <w:r w:rsidRPr="00545964">
          <w:rPr>
            <w:rFonts w:ascii="Times New Roman" w:hAnsi="Times New Roman"/>
            <w:color w:val="005BD1"/>
            <w:sz w:val="24"/>
            <w:szCs w:val="24"/>
            <w:u w:val="single"/>
            <w:shd w:val="clear" w:color="auto" w:fill="FFFFFF"/>
          </w:rPr>
          <w:t>dcatalogues</w:t>
        </w:r>
        <w:proofErr w:type="spellEnd"/>
        <w:r w:rsidRPr="00545964">
          <w:rPr>
            <w:rFonts w:ascii="Times New Roman" w:hAnsi="Times New Roman"/>
            <w:color w:val="005BD1"/>
            <w:sz w:val="24"/>
            <w:szCs w:val="24"/>
            <w:u w:val="single"/>
            <w:shd w:val="clear" w:color="auto" w:fill="FFFFFF"/>
            <w:lang w:val="ru-RU"/>
          </w:rPr>
          <w:t>/1/1530261/3816.</w:t>
        </w:r>
        <w:r w:rsidRPr="00545964">
          <w:rPr>
            <w:rFonts w:ascii="Times New Roman" w:hAnsi="Times New Roman"/>
            <w:color w:val="005BD1"/>
            <w:sz w:val="24"/>
            <w:szCs w:val="24"/>
            <w:u w:val="single"/>
            <w:shd w:val="clear" w:color="auto" w:fill="FFFFFF"/>
          </w:rPr>
          <w:t>pdf</w:t>
        </w:r>
        <w:r w:rsidRPr="00545964">
          <w:rPr>
            <w:rFonts w:ascii="Times New Roman" w:hAnsi="Times New Roman"/>
            <w:color w:val="005BD1"/>
            <w:sz w:val="24"/>
            <w:szCs w:val="24"/>
            <w:u w:val="single"/>
            <w:shd w:val="clear" w:color="auto" w:fill="FFFFFF"/>
            <w:lang w:val="ru-RU"/>
          </w:rPr>
          <w:t>&amp;</w:t>
        </w:r>
        <w:r w:rsidRPr="00545964">
          <w:rPr>
            <w:rFonts w:ascii="Times New Roman" w:hAnsi="Times New Roman"/>
            <w:color w:val="005BD1"/>
            <w:sz w:val="24"/>
            <w:szCs w:val="24"/>
            <w:u w:val="single"/>
            <w:shd w:val="clear" w:color="auto" w:fill="FFFFFF"/>
          </w:rPr>
          <w:t>view</w:t>
        </w:r>
        <w:r w:rsidRPr="00545964">
          <w:rPr>
            <w:rFonts w:ascii="Times New Roman" w:hAnsi="Times New Roman"/>
            <w:color w:val="005BD1"/>
            <w:sz w:val="24"/>
            <w:szCs w:val="24"/>
            <w:u w:val="single"/>
            <w:shd w:val="clear" w:color="auto" w:fill="FFFFFF"/>
            <w:lang w:val="ru-RU"/>
          </w:rPr>
          <w:t>=</w:t>
        </w:r>
        <w:r w:rsidRPr="00545964">
          <w:rPr>
            <w:rFonts w:ascii="Times New Roman" w:hAnsi="Times New Roman"/>
            <w:color w:val="005BD1"/>
            <w:sz w:val="24"/>
            <w:szCs w:val="24"/>
            <w:u w:val="single"/>
            <w:shd w:val="clear" w:color="auto" w:fill="FFFFFF"/>
          </w:rPr>
          <w:t>true</w:t>
        </w:r>
      </w:hyperlink>
      <w:r w:rsidRPr="00545964">
        <w:rPr>
          <w:rFonts w:ascii="Times New Roman" w:hAnsi="Times New Roman"/>
          <w:color w:val="000000"/>
          <w:sz w:val="24"/>
          <w:szCs w:val="24"/>
          <w:shd w:val="clear" w:color="auto" w:fill="FFFFFF"/>
        </w:rPr>
        <w:t> </w:t>
      </w:r>
      <w:r w:rsidRPr="00545964">
        <w:rPr>
          <w:rFonts w:ascii="Times New Roman" w:hAnsi="Times New Roman"/>
          <w:color w:val="000000"/>
          <w:sz w:val="24"/>
          <w:szCs w:val="24"/>
          <w:shd w:val="clear" w:color="auto" w:fill="FFFFFF"/>
          <w:lang w:val="ru-RU"/>
        </w:rPr>
        <w:t>(дата обращения: 18.10.2019). - Макрообъект. - Текст</w:t>
      </w:r>
      <w:proofErr w:type="gramStart"/>
      <w:r w:rsidRPr="00545964">
        <w:rPr>
          <w:rFonts w:ascii="Times New Roman" w:hAnsi="Times New Roman"/>
          <w:color w:val="000000"/>
          <w:sz w:val="24"/>
          <w:szCs w:val="24"/>
          <w:shd w:val="clear" w:color="auto" w:fill="FFFFFF"/>
          <w:lang w:val="ru-RU"/>
        </w:rPr>
        <w:t xml:space="preserve"> :</w:t>
      </w:r>
      <w:proofErr w:type="gramEnd"/>
      <w:r w:rsidRPr="00545964">
        <w:rPr>
          <w:rFonts w:ascii="Times New Roman" w:hAnsi="Times New Roman"/>
          <w:color w:val="000000"/>
          <w:sz w:val="24"/>
          <w:szCs w:val="24"/>
          <w:shd w:val="clear" w:color="auto" w:fill="FFFFFF"/>
          <w:lang w:val="ru-RU"/>
        </w:rPr>
        <w:t xml:space="preserve"> электронный. - Сведения доступны также на </w:t>
      </w:r>
      <w:r w:rsidRPr="00545964">
        <w:rPr>
          <w:rFonts w:ascii="Times New Roman" w:hAnsi="Times New Roman"/>
          <w:color w:val="000000"/>
          <w:sz w:val="24"/>
          <w:szCs w:val="24"/>
          <w:shd w:val="clear" w:color="auto" w:fill="FFFFFF"/>
        </w:rPr>
        <w:t>CD</w:t>
      </w:r>
      <w:r w:rsidRPr="00545964">
        <w:rPr>
          <w:rFonts w:ascii="Times New Roman" w:hAnsi="Times New Roman"/>
          <w:color w:val="000000"/>
          <w:sz w:val="24"/>
          <w:szCs w:val="24"/>
          <w:shd w:val="clear" w:color="auto" w:fill="FFFFFF"/>
          <w:lang w:val="ru-RU"/>
        </w:rPr>
        <w:t>-</w:t>
      </w:r>
      <w:r w:rsidRPr="00545964">
        <w:rPr>
          <w:rFonts w:ascii="Times New Roman" w:hAnsi="Times New Roman"/>
          <w:color w:val="000000"/>
          <w:sz w:val="24"/>
          <w:szCs w:val="24"/>
          <w:shd w:val="clear" w:color="auto" w:fill="FFFFFF"/>
        </w:rPr>
        <w:t>ROM</w:t>
      </w:r>
      <w:r w:rsidRPr="00545964">
        <w:rPr>
          <w:rFonts w:ascii="Times New Roman" w:hAnsi="Times New Roman"/>
          <w:color w:val="000000"/>
          <w:sz w:val="24"/>
          <w:szCs w:val="24"/>
          <w:shd w:val="clear" w:color="auto" w:fill="FFFFFF"/>
          <w:lang w:val="ru-RU"/>
        </w:rPr>
        <w:t>.</w:t>
      </w:r>
    </w:p>
    <w:p w:rsidR="00545964" w:rsidRPr="00E064EB" w:rsidRDefault="00545964" w:rsidP="00545964">
      <w:pPr>
        <w:pStyle w:val="style8mailrucssattributepostfix"/>
        <w:shd w:val="clear" w:color="auto" w:fill="FFFFFF"/>
        <w:tabs>
          <w:tab w:val="left" w:pos="1200"/>
        </w:tabs>
        <w:spacing w:before="0" w:beforeAutospacing="0" w:after="0" w:afterAutospacing="0"/>
        <w:jc w:val="both"/>
      </w:pPr>
    </w:p>
    <w:p w:rsidR="00AD5541" w:rsidRPr="00700889" w:rsidRDefault="00AD5541" w:rsidP="00AD5541">
      <w:pPr>
        <w:widowControl w:val="0"/>
        <w:overflowPunct w:val="0"/>
        <w:autoSpaceDE w:val="0"/>
        <w:autoSpaceDN w:val="0"/>
        <w:adjustRightInd w:val="0"/>
        <w:spacing w:after="0" w:line="240" w:lineRule="auto"/>
        <w:jc w:val="both"/>
        <w:rPr>
          <w:rFonts w:ascii="Times New Roman" w:hAnsi="Times New Roman"/>
          <w:b/>
          <w:bCs/>
          <w:sz w:val="24"/>
          <w:szCs w:val="24"/>
          <w:lang w:val="ru-RU"/>
        </w:rPr>
      </w:pPr>
    </w:p>
    <w:p w:rsidR="00AD5541" w:rsidRPr="00075E6B" w:rsidRDefault="00AD5541" w:rsidP="00AD5541">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г</w:t>
      </w:r>
      <w:r w:rsidRPr="00075E6B">
        <w:rPr>
          <w:rFonts w:ascii="Times New Roman" w:hAnsi="Times New Roman"/>
          <w:b/>
          <w:bCs/>
          <w:sz w:val="24"/>
          <w:szCs w:val="24"/>
          <w:lang w:val="ru-RU"/>
        </w:rPr>
        <w:t>) Программное обеспечение и Интернет-ресурсы</w:t>
      </w:r>
    </w:p>
    <w:p w:rsidR="00075E6B" w:rsidRPr="00075E6B" w:rsidRDefault="00075E6B" w:rsidP="00075E6B">
      <w:pPr>
        <w:pStyle w:val="Style8"/>
        <w:widowControl/>
        <w:rPr>
          <w:rStyle w:val="FontStyle21"/>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75E6B" w:rsidRPr="00075E6B" w:rsidTr="00794E14">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Срок действия лицензии</w:t>
            </w:r>
          </w:p>
        </w:tc>
      </w:tr>
      <w:tr w:rsidR="00075E6B" w:rsidRPr="00075E6B" w:rsidTr="00794E14">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lastRenderedPageBreak/>
              <w:t>MS Windows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11.10.2021</w:t>
            </w:r>
          </w:p>
        </w:tc>
      </w:tr>
      <w:tr w:rsidR="00075E6B" w:rsidRPr="00075E6B" w:rsidTr="00794E14">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бессрочно</w:t>
            </w:r>
          </w:p>
        </w:tc>
      </w:tr>
      <w:tr w:rsidR="00075E6B" w:rsidRPr="00075E6B" w:rsidTr="00794E14">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rPr>
                <w:rFonts w:ascii="Times New Roman" w:hAnsi="Times New Roman"/>
                <w:sz w:val="24"/>
                <w:szCs w:val="24"/>
              </w:rPr>
            </w:pPr>
            <w:r w:rsidRPr="00794E14">
              <w:rPr>
                <w:rFonts w:ascii="Times New Roman" w:hAnsi="Times New Roman"/>
                <w:sz w:val="24"/>
                <w:szCs w:val="24"/>
              </w:rPr>
              <w:t>FAR Manager</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rPr>
                <w:rFonts w:ascii="Times New Roman" w:hAnsi="Times New Roman"/>
                <w:sz w:val="24"/>
                <w:szCs w:val="24"/>
              </w:rPr>
            </w:pPr>
            <w:r w:rsidRPr="00794E14">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rPr>
                <w:rFonts w:ascii="Times New Roman" w:hAnsi="Times New Roman"/>
                <w:sz w:val="24"/>
                <w:szCs w:val="24"/>
              </w:rPr>
            </w:pPr>
            <w:r w:rsidRPr="00794E14">
              <w:rPr>
                <w:rFonts w:ascii="Times New Roman" w:hAnsi="Times New Roman"/>
                <w:sz w:val="24"/>
                <w:szCs w:val="24"/>
              </w:rPr>
              <w:t>бессрочно</w:t>
            </w:r>
          </w:p>
        </w:tc>
      </w:tr>
      <w:tr w:rsidR="00075E6B" w:rsidRPr="00075E6B" w:rsidTr="00794E14">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75E6B" w:rsidRPr="00794E14" w:rsidRDefault="00075E6B" w:rsidP="00FC1C59">
            <w:pPr>
              <w:contextualSpacing/>
              <w:rPr>
                <w:rFonts w:ascii="Times New Roman" w:hAnsi="Times New Roman"/>
                <w:sz w:val="24"/>
                <w:szCs w:val="24"/>
              </w:rPr>
            </w:pPr>
            <w:r w:rsidRPr="00794E14">
              <w:rPr>
                <w:rFonts w:ascii="Times New Roman" w:hAnsi="Times New Roman"/>
                <w:sz w:val="24"/>
                <w:szCs w:val="24"/>
              </w:rPr>
              <w:t>бессрочно</w:t>
            </w:r>
          </w:p>
        </w:tc>
      </w:tr>
    </w:tbl>
    <w:p w:rsidR="00075E6B" w:rsidRPr="00075E6B" w:rsidRDefault="00075E6B" w:rsidP="00075E6B">
      <w:pPr>
        <w:ind w:firstLine="756"/>
        <w:rPr>
          <w:rFonts w:ascii="Times New Roman" w:hAnsi="Times New Roman"/>
          <w:sz w:val="24"/>
          <w:szCs w:val="24"/>
        </w:rPr>
      </w:pPr>
    </w:p>
    <w:p w:rsidR="00075E6B" w:rsidRPr="00075E6B" w:rsidRDefault="00075E6B" w:rsidP="00075E6B">
      <w:pPr>
        <w:pStyle w:val="Style8"/>
        <w:widowControl/>
        <w:ind w:firstLine="0"/>
        <w:rPr>
          <w:rStyle w:val="FontStyle21"/>
          <w:b/>
          <w:sz w:val="24"/>
          <w:szCs w:val="24"/>
        </w:rPr>
      </w:pPr>
    </w:p>
    <w:p w:rsidR="00075E6B" w:rsidRPr="00075E6B" w:rsidRDefault="00075E6B" w:rsidP="00075E6B">
      <w:pPr>
        <w:pStyle w:val="Style8"/>
        <w:widowControl/>
        <w:ind w:firstLine="0"/>
        <w:rPr>
          <w:rStyle w:val="FontStyle21"/>
          <w:b/>
          <w:sz w:val="24"/>
          <w:szCs w:val="24"/>
        </w:rPr>
      </w:pPr>
      <w:r w:rsidRPr="00075E6B">
        <w:rPr>
          <w:rStyle w:val="FontStyle21"/>
          <w:b/>
          <w:sz w:val="24"/>
          <w:szCs w:val="24"/>
        </w:rPr>
        <w:t>Интернет-ресурсы</w:t>
      </w:r>
    </w:p>
    <w:p w:rsidR="00075E6B" w:rsidRPr="00075E6B" w:rsidRDefault="00075E6B" w:rsidP="00075E6B">
      <w:pPr>
        <w:pStyle w:val="Style8"/>
        <w:widowControl/>
        <w:ind w:firstLine="0"/>
        <w:rPr>
          <w:rStyle w:val="FontStyle21"/>
          <w:b/>
          <w:sz w:val="24"/>
          <w:szCs w:val="24"/>
        </w:rPr>
      </w:pPr>
    </w:p>
    <w:p w:rsidR="00075E6B" w:rsidRPr="00075E6B" w:rsidRDefault="00075E6B" w:rsidP="00075E6B">
      <w:pPr>
        <w:numPr>
          <w:ilvl w:val="0"/>
          <w:numId w:val="25"/>
        </w:numPr>
        <w:tabs>
          <w:tab w:val="left" w:pos="851"/>
        </w:tabs>
        <w:contextualSpacing/>
        <w:rPr>
          <w:rFonts w:ascii="Times New Roman" w:hAnsi="Times New Roman"/>
          <w:bCs/>
          <w:sz w:val="24"/>
          <w:szCs w:val="24"/>
          <w:lang w:val="ru-RU"/>
        </w:rPr>
      </w:pPr>
      <w:r w:rsidRPr="00075E6B">
        <w:rPr>
          <w:rFonts w:ascii="Times New Roman" w:hAnsi="Times New Roman"/>
          <w:bCs/>
          <w:sz w:val="24"/>
          <w:szCs w:val="24"/>
          <w:lang w:val="ru-RU"/>
        </w:rPr>
        <w:t xml:space="preserve">Национальная информационно-аналитическая система – Российский индекс научного цитирования (РИНЦ) </w:t>
      </w:r>
      <w:r w:rsidRPr="00075E6B">
        <w:rPr>
          <w:rFonts w:ascii="Times New Roman" w:hAnsi="Times New Roman"/>
          <w:bCs/>
          <w:sz w:val="24"/>
          <w:szCs w:val="24"/>
          <w:lang w:val="ru-RU"/>
        </w:rPr>
        <w:tab/>
      </w:r>
      <w:r w:rsidRPr="00075E6B">
        <w:rPr>
          <w:rFonts w:ascii="Times New Roman" w:hAnsi="Times New Roman"/>
          <w:bCs/>
          <w:sz w:val="24"/>
          <w:szCs w:val="24"/>
        </w:rPr>
        <w:t>URL</w:t>
      </w:r>
      <w:r w:rsidRPr="00075E6B">
        <w:rPr>
          <w:rFonts w:ascii="Times New Roman" w:hAnsi="Times New Roman"/>
          <w:bCs/>
          <w:sz w:val="24"/>
          <w:szCs w:val="24"/>
          <w:lang w:val="ru-RU"/>
        </w:rPr>
        <w:t xml:space="preserve">: </w:t>
      </w:r>
      <w:r w:rsidRPr="00075E6B">
        <w:rPr>
          <w:rFonts w:ascii="Times New Roman" w:hAnsi="Times New Roman"/>
          <w:bCs/>
          <w:sz w:val="24"/>
          <w:szCs w:val="24"/>
        </w:rPr>
        <w:t>https</w:t>
      </w:r>
      <w:r w:rsidRPr="00075E6B">
        <w:rPr>
          <w:rFonts w:ascii="Times New Roman" w:hAnsi="Times New Roman"/>
          <w:bCs/>
          <w:sz w:val="24"/>
          <w:szCs w:val="24"/>
          <w:lang w:val="ru-RU"/>
        </w:rPr>
        <w:t>://</w:t>
      </w:r>
      <w:r w:rsidRPr="00075E6B">
        <w:rPr>
          <w:rFonts w:ascii="Times New Roman" w:hAnsi="Times New Roman"/>
          <w:bCs/>
          <w:sz w:val="24"/>
          <w:szCs w:val="24"/>
        </w:rPr>
        <w:t>elibrary</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w:t>
      </w:r>
      <w:r w:rsidRPr="00075E6B">
        <w:rPr>
          <w:rFonts w:ascii="Times New Roman" w:hAnsi="Times New Roman"/>
          <w:bCs/>
          <w:sz w:val="24"/>
          <w:szCs w:val="24"/>
        </w:rPr>
        <w:t>project</w:t>
      </w:r>
      <w:r w:rsidRPr="00075E6B">
        <w:rPr>
          <w:rFonts w:ascii="Times New Roman" w:hAnsi="Times New Roman"/>
          <w:bCs/>
          <w:sz w:val="24"/>
          <w:szCs w:val="24"/>
          <w:lang w:val="ru-RU"/>
        </w:rPr>
        <w:t>_</w:t>
      </w:r>
      <w:r w:rsidRPr="00075E6B">
        <w:rPr>
          <w:rFonts w:ascii="Times New Roman" w:hAnsi="Times New Roman"/>
          <w:bCs/>
          <w:sz w:val="24"/>
          <w:szCs w:val="24"/>
        </w:rPr>
        <w:t>risc</w:t>
      </w:r>
      <w:r w:rsidRPr="00075E6B">
        <w:rPr>
          <w:rFonts w:ascii="Times New Roman" w:hAnsi="Times New Roman"/>
          <w:bCs/>
          <w:sz w:val="24"/>
          <w:szCs w:val="24"/>
          <w:lang w:val="ru-RU"/>
        </w:rPr>
        <w:t>.</w:t>
      </w:r>
      <w:r w:rsidRPr="00075E6B">
        <w:rPr>
          <w:rFonts w:ascii="Times New Roman" w:hAnsi="Times New Roman"/>
          <w:bCs/>
          <w:sz w:val="24"/>
          <w:szCs w:val="24"/>
        </w:rPr>
        <w:t>asp</w:t>
      </w:r>
      <w:r w:rsidRPr="00075E6B">
        <w:rPr>
          <w:rFonts w:ascii="Times New Roman" w:hAnsi="Times New Roman"/>
          <w:bCs/>
          <w:sz w:val="24"/>
          <w:szCs w:val="24"/>
          <w:lang w:val="ru-RU"/>
        </w:rPr>
        <w:t xml:space="preserve"> </w:t>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Электронная база периодических изданий </w:t>
      </w:r>
      <w:r w:rsidRPr="00075E6B">
        <w:rPr>
          <w:rFonts w:ascii="Times New Roman" w:hAnsi="Times New Roman"/>
          <w:bCs/>
          <w:sz w:val="24"/>
          <w:szCs w:val="24"/>
        </w:rPr>
        <w:t>East</w:t>
      </w:r>
      <w:r w:rsidRPr="00075E6B">
        <w:rPr>
          <w:rFonts w:ascii="Times New Roman" w:hAnsi="Times New Roman"/>
          <w:bCs/>
          <w:sz w:val="24"/>
          <w:szCs w:val="24"/>
          <w:lang w:val="ru-RU"/>
        </w:rPr>
        <w:t xml:space="preserve"> </w:t>
      </w:r>
      <w:r w:rsidRPr="00075E6B">
        <w:rPr>
          <w:rFonts w:ascii="Times New Roman" w:hAnsi="Times New Roman"/>
          <w:bCs/>
          <w:sz w:val="24"/>
          <w:szCs w:val="24"/>
        </w:rPr>
        <w:t>View</w:t>
      </w:r>
      <w:r w:rsidRPr="00075E6B">
        <w:rPr>
          <w:rFonts w:ascii="Times New Roman" w:hAnsi="Times New Roman"/>
          <w:bCs/>
          <w:sz w:val="24"/>
          <w:szCs w:val="24"/>
          <w:lang w:val="ru-RU"/>
        </w:rPr>
        <w:t xml:space="preserve"> </w:t>
      </w:r>
      <w:r w:rsidRPr="00075E6B">
        <w:rPr>
          <w:rFonts w:ascii="Times New Roman" w:hAnsi="Times New Roman"/>
          <w:bCs/>
          <w:sz w:val="24"/>
          <w:szCs w:val="24"/>
        </w:rPr>
        <w:t>Information</w:t>
      </w:r>
      <w:r w:rsidRPr="00075E6B">
        <w:rPr>
          <w:rFonts w:ascii="Times New Roman" w:hAnsi="Times New Roman"/>
          <w:bCs/>
          <w:sz w:val="24"/>
          <w:szCs w:val="24"/>
          <w:lang w:val="ru-RU"/>
        </w:rPr>
        <w:t xml:space="preserve"> </w:t>
      </w:r>
      <w:r w:rsidRPr="00075E6B">
        <w:rPr>
          <w:rFonts w:ascii="Times New Roman" w:hAnsi="Times New Roman"/>
          <w:bCs/>
          <w:sz w:val="24"/>
          <w:szCs w:val="24"/>
        </w:rPr>
        <w:t>Services</w:t>
      </w:r>
      <w:r w:rsidRPr="00075E6B">
        <w:rPr>
          <w:rFonts w:ascii="Times New Roman" w:hAnsi="Times New Roman"/>
          <w:bCs/>
          <w:sz w:val="24"/>
          <w:szCs w:val="24"/>
          <w:lang w:val="ru-RU"/>
        </w:rPr>
        <w:t xml:space="preserve">, ООО «ИВИС» </w:t>
      </w:r>
      <w:r w:rsidRPr="00075E6B">
        <w:rPr>
          <w:rFonts w:ascii="Times New Roman" w:hAnsi="Times New Roman"/>
          <w:bCs/>
          <w:sz w:val="24"/>
          <w:szCs w:val="24"/>
          <w:lang w:val="ru-RU"/>
        </w:rPr>
        <w:tab/>
      </w:r>
      <w:r w:rsidRPr="00075E6B">
        <w:rPr>
          <w:rFonts w:ascii="Times New Roman" w:hAnsi="Times New Roman"/>
          <w:bCs/>
          <w:sz w:val="24"/>
          <w:szCs w:val="24"/>
        </w:rPr>
        <w:t>https</w:t>
      </w:r>
      <w:r w:rsidRPr="00075E6B">
        <w:rPr>
          <w:rFonts w:ascii="Times New Roman" w:hAnsi="Times New Roman"/>
          <w:bCs/>
          <w:sz w:val="24"/>
          <w:szCs w:val="24"/>
          <w:lang w:val="ru-RU"/>
        </w:rPr>
        <w:t>://</w:t>
      </w:r>
      <w:r w:rsidRPr="00075E6B">
        <w:rPr>
          <w:rFonts w:ascii="Times New Roman" w:hAnsi="Times New Roman"/>
          <w:bCs/>
          <w:sz w:val="24"/>
          <w:szCs w:val="24"/>
        </w:rPr>
        <w:t>dlib</w:t>
      </w:r>
      <w:r w:rsidRPr="00075E6B">
        <w:rPr>
          <w:rFonts w:ascii="Times New Roman" w:hAnsi="Times New Roman"/>
          <w:bCs/>
          <w:sz w:val="24"/>
          <w:szCs w:val="24"/>
          <w:lang w:val="ru-RU"/>
        </w:rPr>
        <w:t>.</w:t>
      </w:r>
      <w:r w:rsidRPr="00075E6B">
        <w:rPr>
          <w:rFonts w:ascii="Times New Roman" w:hAnsi="Times New Roman"/>
          <w:bCs/>
          <w:sz w:val="24"/>
          <w:szCs w:val="24"/>
        </w:rPr>
        <w:t>eastview</w:t>
      </w:r>
      <w:r w:rsidRPr="00075E6B">
        <w:rPr>
          <w:rFonts w:ascii="Times New Roman" w:hAnsi="Times New Roman"/>
          <w:bCs/>
          <w:sz w:val="24"/>
          <w:szCs w:val="24"/>
          <w:lang w:val="ru-RU"/>
        </w:rPr>
        <w:t>.</w:t>
      </w:r>
      <w:r w:rsidRPr="00075E6B">
        <w:rPr>
          <w:rFonts w:ascii="Times New Roman" w:hAnsi="Times New Roman"/>
          <w:bCs/>
          <w:sz w:val="24"/>
          <w:szCs w:val="24"/>
        </w:rPr>
        <w:t>com</w:t>
      </w:r>
      <w:r w:rsidRPr="00075E6B">
        <w:rPr>
          <w:rFonts w:ascii="Times New Roman" w:hAnsi="Times New Roman"/>
          <w:bCs/>
          <w:sz w:val="24"/>
          <w:szCs w:val="24"/>
          <w:lang w:val="ru-RU"/>
        </w:rPr>
        <w:t xml:space="preserve">/ </w:t>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Поисковая система Академия </w:t>
      </w:r>
      <w:r w:rsidRPr="00075E6B">
        <w:rPr>
          <w:rFonts w:ascii="Times New Roman" w:hAnsi="Times New Roman"/>
          <w:bCs/>
          <w:sz w:val="24"/>
          <w:szCs w:val="24"/>
        </w:rPr>
        <w:t>Google</w:t>
      </w:r>
      <w:r w:rsidRPr="00075E6B">
        <w:rPr>
          <w:rFonts w:ascii="Times New Roman" w:hAnsi="Times New Roman"/>
          <w:bCs/>
          <w:sz w:val="24"/>
          <w:szCs w:val="24"/>
          <w:lang w:val="ru-RU"/>
        </w:rPr>
        <w:t xml:space="preserve"> (</w:t>
      </w:r>
      <w:r w:rsidRPr="00075E6B">
        <w:rPr>
          <w:rFonts w:ascii="Times New Roman" w:hAnsi="Times New Roman"/>
          <w:bCs/>
          <w:sz w:val="24"/>
          <w:szCs w:val="24"/>
        </w:rPr>
        <w:t>Google</w:t>
      </w:r>
      <w:r w:rsidRPr="00075E6B">
        <w:rPr>
          <w:rFonts w:ascii="Times New Roman" w:hAnsi="Times New Roman"/>
          <w:bCs/>
          <w:sz w:val="24"/>
          <w:szCs w:val="24"/>
          <w:lang w:val="ru-RU"/>
        </w:rPr>
        <w:t xml:space="preserve"> </w:t>
      </w:r>
      <w:r w:rsidRPr="00075E6B">
        <w:rPr>
          <w:rFonts w:ascii="Times New Roman" w:hAnsi="Times New Roman"/>
          <w:bCs/>
          <w:sz w:val="24"/>
          <w:szCs w:val="24"/>
        </w:rPr>
        <w:t>Scholar</w:t>
      </w:r>
      <w:r w:rsidRPr="00075E6B">
        <w:rPr>
          <w:rFonts w:ascii="Times New Roman" w:hAnsi="Times New Roman"/>
          <w:bCs/>
          <w:sz w:val="24"/>
          <w:szCs w:val="24"/>
          <w:lang w:val="ru-RU"/>
        </w:rPr>
        <w:t xml:space="preserve">) </w:t>
      </w:r>
      <w:r w:rsidRPr="00075E6B">
        <w:rPr>
          <w:rFonts w:ascii="Times New Roman" w:hAnsi="Times New Roman"/>
          <w:bCs/>
          <w:sz w:val="24"/>
          <w:szCs w:val="24"/>
        </w:rPr>
        <w:t>URL</w:t>
      </w:r>
      <w:r w:rsidRPr="00075E6B">
        <w:rPr>
          <w:rFonts w:ascii="Times New Roman" w:hAnsi="Times New Roman"/>
          <w:bCs/>
          <w:sz w:val="24"/>
          <w:szCs w:val="24"/>
          <w:lang w:val="ru-RU"/>
        </w:rPr>
        <w:t xml:space="preserve">: </w:t>
      </w:r>
      <w:r w:rsidRPr="00075E6B">
        <w:rPr>
          <w:rFonts w:ascii="Times New Roman" w:hAnsi="Times New Roman"/>
          <w:bCs/>
          <w:sz w:val="24"/>
          <w:szCs w:val="24"/>
        </w:rPr>
        <w:t>https</w:t>
      </w:r>
      <w:r w:rsidRPr="00075E6B">
        <w:rPr>
          <w:rFonts w:ascii="Times New Roman" w:hAnsi="Times New Roman"/>
          <w:bCs/>
          <w:sz w:val="24"/>
          <w:szCs w:val="24"/>
          <w:lang w:val="ru-RU"/>
        </w:rPr>
        <w:t>://</w:t>
      </w:r>
      <w:r w:rsidRPr="00075E6B">
        <w:rPr>
          <w:rFonts w:ascii="Times New Roman" w:hAnsi="Times New Roman"/>
          <w:bCs/>
          <w:sz w:val="24"/>
          <w:szCs w:val="24"/>
        </w:rPr>
        <w:t>scholar</w:t>
      </w:r>
      <w:r w:rsidRPr="00075E6B">
        <w:rPr>
          <w:rFonts w:ascii="Times New Roman" w:hAnsi="Times New Roman"/>
          <w:bCs/>
          <w:sz w:val="24"/>
          <w:szCs w:val="24"/>
          <w:lang w:val="ru-RU"/>
        </w:rPr>
        <w:t>.</w:t>
      </w:r>
      <w:r w:rsidRPr="00075E6B">
        <w:rPr>
          <w:rFonts w:ascii="Times New Roman" w:hAnsi="Times New Roman"/>
          <w:bCs/>
          <w:sz w:val="24"/>
          <w:szCs w:val="24"/>
        </w:rPr>
        <w:t>google</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 xml:space="preserve">/ </w:t>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Информационная система - Единое окно доступа к информационным ресурсам </w:t>
      </w:r>
      <w:r w:rsidRPr="00075E6B">
        <w:rPr>
          <w:rFonts w:ascii="Times New Roman" w:hAnsi="Times New Roman"/>
          <w:bCs/>
          <w:sz w:val="24"/>
          <w:szCs w:val="24"/>
        </w:rPr>
        <w:t>URL</w:t>
      </w:r>
      <w:r w:rsidRPr="00075E6B">
        <w:rPr>
          <w:rFonts w:ascii="Times New Roman" w:hAnsi="Times New Roman"/>
          <w:bCs/>
          <w:sz w:val="24"/>
          <w:szCs w:val="24"/>
          <w:lang w:val="ru-RU"/>
        </w:rPr>
        <w:t xml:space="preserve">: </w:t>
      </w:r>
      <w:r w:rsidRPr="00075E6B">
        <w:rPr>
          <w:rFonts w:ascii="Times New Roman" w:hAnsi="Times New Roman"/>
          <w:bCs/>
          <w:sz w:val="24"/>
          <w:szCs w:val="24"/>
        </w:rPr>
        <w:t>http</w:t>
      </w:r>
      <w:r w:rsidRPr="00075E6B">
        <w:rPr>
          <w:rFonts w:ascii="Times New Roman" w:hAnsi="Times New Roman"/>
          <w:bCs/>
          <w:sz w:val="24"/>
          <w:szCs w:val="24"/>
          <w:lang w:val="ru-RU"/>
        </w:rPr>
        <w:t>://</w:t>
      </w:r>
      <w:r w:rsidRPr="00075E6B">
        <w:rPr>
          <w:rFonts w:ascii="Times New Roman" w:hAnsi="Times New Roman"/>
          <w:bCs/>
          <w:sz w:val="24"/>
          <w:szCs w:val="24"/>
        </w:rPr>
        <w:t>window</w:t>
      </w:r>
      <w:r w:rsidRPr="00075E6B">
        <w:rPr>
          <w:rFonts w:ascii="Times New Roman" w:hAnsi="Times New Roman"/>
          <w:bCs/>
          <w:sz w:val="24"/>
          <w:szCs w:val="24"/>
          <w:lang w:val="ru-RU"/>
        </w:rPr>
        <w:t>.</w:t>
      </w:r>
      <w:r w:rsidRPr="00075E6B">
        <w:rPr>
          <w:rFonts w:ascii="Times New Roman" w:hAnsi="Times New Roman"/>
          <w:bCs/>
          <w:sz w:val="24"/>
          <w:szCs w:val="24"/>
        </w:rPr>
        <w:t>edu</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 xml:space="preserve">/ </w:t>
      </w:r>
      <w:r w:rsidRPr="00075E6B">
        <w:rPr>
          <w:rFonts w:ascii="Times New Roman" w:hAnsi="Times New Roman"/>
          <w:bCs/>
          <w:sz w:val="24"/>
          <w:szCs w:val="24"/>
          <w:lang w:val="ru-RU"/>
        </w:rPr>
        <w:tab/>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Российская Государственная библиотека. Каталоги </w:t>
      </w:r>
      <w:r w:rsidRPr="00075E6B">
        <w:rPr>
          <w:rFonts w:ascii="Times New Roman" w:hAnsi="Times New Roman"/>
          <w:bCs/>
          <w:sz w:val="24"/>
          <w:szCs w:val="24"/>
        </w:rPr>
        <w:t>https</w:t>
      </w:r>
      <w:r w:rsidRPr="00075E6B">
        <w:rPr>
          <w:rFonts w:ascii="Times New Roman" w:hAnsi="Times New Roman"/>
          <w:bCs/>
          <w:sz w:val="24"/>
          <w:szCs w:val="24"/>
          <w:lang w:val="ru-RU"/>
        </w:rPr>
        <w:t>://</w:t>
      </w:r>
      <w:r w:rsidRPr="00075E6B">
        <w:rPr>
          <w:rFonts w:ascii="Times New Roman" w:hAnsi="Times New Roman"/>
          <w:bCs/>
          <w:sz w:val="24"/>
          <w:szCs w:val="24"/>
        </w:rPr>
        <w:t>www</w:t>
      </w:r>
      <w:r w:rsidRPr="00075E6B">
        <w:rPr>
          <w:rFonts w:ascii="Times New Roman" w:hAnsi="Times New Roman"/>
          <w:bCs/>
          <w:sz w:val="24"/>
          <w:szCs w:val="24"/>
          <w:lang w:val="ru-RU"/>
        </w:rPr>
        <w:t>.</w:t>
      </w:r>
      <w:r w:rsidRPr="00075E6B">
        <w:rPr>
          <w:rFonts w:ascii="Times New Roman" w:hAnsi="Times New Roman"/>
          <w:bCs/>
          <w:sz w:val="24"/>
          <w:szCs w:val="24"/>
        </w:rPr>
        <w:t>rsl</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/4</w:t>
      </w:r>
      <w:r w:rsidRPr="00075E6B">
        <w:rPr>
          <w:rFonts w:ascii="Times New Roman" w:hAnsi="Times New Roman"/>
          <w:bCs/>
          <w:sz w:val="24"/>
          <w:szCs w:val="24"/>
        </w:rPr>
        <w:t>readers</w:t>
      </w:r>
      <w:r w:rsidRPr="00075E6B">
        <w:rPr>
          <w:rFonts w:ascii="Times New Roman" w:hAnsi="Times New Roman"/>
          <w:bCs/>
          <w:sz w:val="24"/>
          <w:szCs w:val="24"/>
          <w:lang w:val="ru-RU"/>
        </w:rPr>
        <w:t>/</w:t>
      </w:r>
      <w:r w:rsidRPr="00075E6B">
        <w:rPr>
          <w:rFonts w:ascii="Times New Roman" w:hAnsi="Times New Roman"/>
          <w:bCs/>
          <w:sz w:val="24"/>
          <w:szCs w:val="24"/>
        </w:rPr>
        <w:t>catalogues</w:t>
      </w:r>
      <w:r w:rsidRPr="00075E6B">
        <w:rPr>
          <w:rFonts w:ascii="Times New Roman" w:hAnsi="Times New Roman"/>
          <w:bCs/>
          <w:sz w:val="24"/>
          <w:szCs w:val="24"/>
          <w:lang w:val="ru-RU"/>
        </w:rPr>
        <w:t>/</w:t>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Электронные ресурсы библиотеки МГТУ им. Г.И. Носова </w:t>
      </w:r>
      <w:r w:rsidRPr="00075E6B">
        <w:rPr>
          <w:rFonts w:ascii="Times New Roman" w:hAnsi="Times New Roman"/>
          <w:bCs/>
          <w:sz w:val="24"/>
          <w:szCs w:val="24"/>
        </w:rPr>
        <w:t>http</w:t>
      </w:r>
      <w:r w:rsidRPr="00075E6B">
        <w:rPr>
          <w:rFonts w:ascii="Times New Roman" w:hAnsi="Times New Roman"/>
          <w:bCs/>
          <w:sz w:val="24"/>
          <w:szCs w:val="24"/>
          <w:lang w:val="ru-RU"/>
        </w:rPr>
        <w:t>://</w:t>
      </w:r>
      <w:r w:rsidRPr="00075E6B">
        <w:rPr>
          <w:rFonts w:ascii="Times New Roman" w:hAnsi="Times New Roman"/>
          <w:bCs/>
          <w:sz w:val="24"/>
          <w:szCs w:val="24"/>
        </w:rPr>
        <w:t>magtu</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:8085/</w:t>
      </w:r>
      <w:r w:rsidRPr="00075E6B">
        <w:rPr>
          <w:rFonts w:ascii="Times New Roman" w:hAnsi="Times New Roman"/>
          <w:bCs/>
          <w:sz w:val="24"/>
          <w:szCs w:val="24"/>
        </w:rPr>
        <w:t>marcweb</w:t>
      </w:r>
      <w:r w:rsidRPr="00075E6B">
        <w:rPr>
          <w:rFonts w:ascii="Times New Roman" w:hAnsi="Times New Roman"/>
          <w:bCs/>
          <w:sz w:val="24"/>
          <w:szCs w:val="24"/>
          <w:lang w:val="ru-RU"/>
        </w:rPr>
        <w:t>2/</w:t>
      </w:r>
      <w:r w:rsidRPr="00075E6B">
        <w:rPr>
          <w:rFonts w:ascii="Times New Roman" w:hAnsi="Times New Roman"/>
          <w:bCs/>
          <w:sz w:val="24"/>
          <w:szCs w:val="24"/>
        </w:rPr>
        <w:t>Default</w:t>
      </w:r>
      <w:r w:rsidRPr="00075E6B">
        <w:rPr>
          <w:rFonts w:ascii="Times New Roman" w:hAnsi="Times New Roman"/>
          <w:bCs/>
          <w:sz w:val="24"/>
          <w:szCs w:val="24"/>
          <w:lang w:val="ru-RU"/>
        </w:rPr>
        <w:t>.</w:t>
      </w:r>
      <w:r w:rsidRPr="00075E6B">
        <w:rPr>
          <w:rFonts w:ascii="Times New Roman" w:hAnsi="Times New Roman"/>
          <w:bCs/>
          <w:sz w:val="24"/>
          <w:szCs w:val="24"/>
        </w:rPr>
        <w:t>asp</w:t>
      </w:r>
      <w:r w:rsidRPr="00075E6B">
        <w:rPr>
          <w:rFonts w:ascii="Times New Roman" w:hAnsi="Times New Roman"/>
          <w:bCs/>
          <w:sz w:val="24"/>
          <w:szCs w:val="24"/>
          <w:lang w:val="ru-RU"/>
        </w:rPr>
        <w:t xml:space="preserve"> </w:t>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Университетская информационная система РОССИЯ </w:t>
      </w:r>
      <w:r w:rsidRPr="00075E6B">
        <w:rPr>
          <w:rFonts w:ascii="Times New Roman" w:hAnsi="Times New Roman"/>
          <w:bCs/>
          <w:sz w:val="24"/>
          <w:szCs w:val="24"/>
        </w:rPr>
        <w:t>https</w:t>
      </w:r>
      <w:r w:rsidRPr="00075E6B">
        <w:rPr>
          <w:rFonts w:ascii="Times New Roman" w:hAnsi="Times New Roman"/>
          <w:bCs/>
          <w:sz w:val="24"/>
          <w:szCs w:val="24"/>
          <w:lang w:val="ru-RU"/>
        </w:rPr>
        <w:t>://</w:t>
      </w:r>
      <w:r w:rsidRPr="00075E6B">
        <w:rPr>
          <w:rFonts w:ascii="Times New Roman" w:hAnsi="Times New Roman"/>
          <w:bCs/>
          <w:sz w:val="24"/>
          <w:szCs w:val="24"/>
        </w:rPr>
        <w:t>uisrussia</w:t>
      </w:r>
      <w:r w:rsidRPr="00075E6B">
        <w:rPr>
          <w:rFonts w:ascii="Times New Roman" w:hAnsi="Times New Roman"/>
          <w:bCs/>
          <w:sz w:val="24"/>
          <w:szCs w:val="24"/>
          <w:lang w:val="ru-RU"/>
        </w:rPr>
        <w:t>.</w:t>
      </w:r>
      <w:r w:rsidRPr="00075E6B">
        <w:rPr>
          <w:rFonts w:ascii="Times New Roman" w:hAnsi="Times New Roman"/>
          <w:bCs/>
          <w:sz w:val="24"/>
          <w:szCs w:val="24"/>
        </w:rPr>
        <w:t>msu</w:t>
      </w:r>
      <w:r w:rsidRPr="00075E6B">
        <w:rPr>
          <w:rFonts w:ascii="Times New Roman" w:hAnsi="Times New Roman"/>
          <w:bCs/>
          <w:sz w:val="24"/>
          <w:szCs w:val="24"/>
          <w:lang w:val="ru-RU"/>
        </w:rPr>
        <w:t>.</w:t>
      </w:r>
      <w:r w:rsidRPr="00075E6B">
        <w:rPr>
          <w:rFonts w:ascii="Times New Roman" w:hAnsi="Times New Roman"/>
          <w:bCs/>
          <w:sz w:val="24"/>
          <w:szCs w:val="24"/>
        </w:rPr>
        <w:t>ru</w:t>
      </w:r>
      <w:r w:rsidRPr="00075E6B">
        <w:rPr>
          <w:rFonts w:ascii="Times New Roman" w:hAnsi="Times New Roman"/>
          <w:bCs/>
          <w:sz w:val="24"/>
          <w:szCs w:val="24"/>
          <w:lang w:val="ru-RU"/>
        </w:rPr>
        <w:t xml:space="preserve"> </w:t>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Международная наукометрическая реферативная и полнотекстовая база данных научных изданий «</w:t>
      </w:r>
      <w:r w:rsidRPr="00075E6B">
        <w:rPr>
          <w:rFonts w:ascii="Times New Roman" w:hAnsi="Times New Roman"/>
          <w:bCs/>
          <w:sz w:val="24"/>
          <w:szCs w:val="24"/>
        </w:rPr>
        <w:t>Web</w:t>
      </w:r>
      <w:r w:rsidRPr="00075E6B">
        <w:rPr>
          <w:rFonts w:ascii="Times New Roman" w:hAnsi="Times New Roman"/>
          <w:bCs/>
          <w:sz w:val="24"/>
          <w:szCs w:val="24"/>
          <w:lang w:val="ru-RU"/>
        </w:rPr>
        <w:t xml:space="preserve"> </w:t>
      </w:r>
      <w:r w:rsidRPr="00075E6B">
        <w:rPr>
          <w:rFonts w:ascii="Times New Roman" w:hAnsi="Times New Roman"/>
          <w:bCs/>
          <w:sz w:val="24"/>
          <w:szCs w:val="24"/>
        </w:rPr>
        <w:t>of</w:t>
      </w:r>
      <w:r w:rsidRPr="00075E6B">
        <w:rPr>
          <w:rFonts w:ascii="Times New Roman" w:hAnsi="Times New Roman"/>
          <w:bCs/>
          <w:sz w:val="24"/>
          <w:szCs w:val="24"/>
          <w:lang w:val="ru-RU"/>
        </w:rPr>
        <w:t xml:space="preserve"> </w:t>
      </w:r>
      <w:r w:rsidRPr="00075E6B">
        <w:rPr>
          <w:rFonts w:ascii="Times New Roman" w:hAnsi="Times New Roman"/>
          <w:bCs/>
          <w:sz w:val="24"/>
          <w:szCs w:val="24"/>
        </w:rPr>
        <w:t>science</w:t>
      </w:r>
      <w:r w:rsidRPr="00075E6B">
        <w:rPr>
          <w:rFonts w:ascii="Times New Roman" w:hAnsi="Times New Roman"/>
          <w:bCs/>
          <w:sz w:val="24"/>
          <w:szCs w:val="24"/>
          <w:lang w:val="ru-RU"/>
        </w:rPr>
        <w:t xml:space="preserve">» </w:t>
      </w:r>
      <w:r w:rsidRPr="00075E6B">
        <w:rPr>
          <w:rFonts w:ascii="Times New Roman" w:hAnsi="Times New Roman"/>
          <w:bCs/>
          <w:sz w:val="24"/>
          <w:szCs w:val="24"/>
          <w:lang w:val="ru-RU"/>
        </w:rPr>
        <w:tab/>
      </w:r>
      <w:r w:rsidRPr="00075E6B">
        <w:rPr>
          <w:rFonts w:ascii="Times New Roman" w:hAnsi="Times New Roman"/>
          <w:bCs/>
          <w:sz w:val="24"/>
          <w:szCs w:val="24"/>
        </w:rPr>
        <w:t>http</w:t>
      </w:r>
      <w:r w:rsidRPr="00075E6B">
        <w:rPr>
          <w:rFonts w:ascii="Times New Roman" w:hAnsi="Times New Roman"/>
          <w:bCs/>
          <w:sz w:val="24"/>
          <w:szCs w:val="24"/>
          <w:lang w:val="ru-RU"/>
        </w:rPr>
        <w:t>://</w:t>
      </w:r>
      <w:r w:rsidRPr="00075E6B">
        <w:rPr>
          <w:rFonts w:ascii="Times New Roman" w:hAnsi="Times New Roman"/>
          <w:bCs/>
          <w:sz w:val="24"/>
          <w:szCs w:val="24"/>
        </w:rPr>
        <w:t>webofscience</w:t>
      </w:r>
      <w:r w:rsidRPr="00075E6B">
        <w:rPr>
          <w:rFonts w:ascii="Times New Roman" w:hAnsi="Times New Roman"/>
          <w:bCs/>
          <w:sz w:val="24"/>
          <w:szCs w:val="24"/>
          <w:lang w:val="ru-RU"/>
        </w:rPr>
        <w:t>.</w:t>
      </w:r>
      <w:r w:rsidRPr="00075E6B">
        <w:rPr>
          <w:rFonts w:ascii="Times New Roman" w:hAnsi="Times New Roman"/>
          <w:bCs/>
          <w:sz w:val="24"/>
          <w:szCs w:val="24"/>
        </w:rPr>
        <w:t>com</w:t>
      </w:r>
      <w:r w:rsidRPr="00075E6B">
        <w:rPr>
          <w:rFonts w:ascii="Times New Roman" w:hAnsi="Times New Roman"/>
          <w:bCs/>
          <w:sz w:val="24"/>
          <w:szCs w:val="24"/>
          <w:lang w:val="ru-RU"/>
        </w:rPr>
        <w:t xml:space="preserve"> </w:t>
      </w:r>
      <w:r w:rsidRPr="00075E6B">
        <w:rPr>
          <w:rFonts w:ascii="Times New Roman" w:hAnsi="Times New Roman"/>
          <w:bCs/>
          <w:sz w:val="24"/>
          <w:szCs w:val="24"/>
          <w:lang w:val="ru-RU"/>
        </w:rPr>
        <w:tab/>
      </w:r>
    </w:p>
    <w:p w:rsidR="00075E6B" w:rsidRPr="00075E6B" w:rsidRDefault="00075E6B" w:rsidP="00075E6B">
      <w:pPr>
        <w:numPr>
          <w:ilvl w:val="0"/>
          <w:numId w:val="25"/>
        </w:numPr>
        <w:tabs>
          <w:tab w:val="left" w:pos="851"/>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Международная реферативная и полнотекстовая справочная база данных научных изданий «</w:t>
      </w:r>
      <w:r w:rsidRPr="00075E6B">
        <w:rPr>
          <w:rFonts w:ascii="Times New Roman" w:hAnsi="Times New Roman"/>
          <w:bCs/>
          <w:sz w:val="24"/>
          <w:szCs w:val="24"/>
        </w:rPr>
        <w:t>Scopus</w:t>
      </w:r>
      <w:r w:rsidRPr="00075E6B">
        <w:rPr>
          <w:rFonts w:ascii="Times New Roman" w:hAnsi="Times New Roman"/>
          <w:bCs/>
          <w:sz w:val="24"/>
          <w:szCs w:val="24"/>
          <w:lang w:val="ru-RU"/>
        </w:rPr>
        <w:t xml:space="preserve">» </w:t>
      </w:r>
      <w:r w:rsidRPr="00075E6B">
        <w:rPr>
          <w:rFonts w:ascii="Times New Roman" w:hAnsi="Times New Roman"/>
          <w:bCs/>
          <w:sz w:val="24"/>
          <w:szCs w:val="24"/>
          <w:lang w:val="ru-RU"/>
        </w:rPr>
        <w:tab/>
      </w:r>
      <w:r w:rsidRPr="00075E6B">
        <w:rPr>
          <w:rFonts w:ascii="Times New Roman" w:hAnsi="Times New Roman"/>
          <w:bCs/>
          <w:sz w:val="24"/>
          <w:szCs w:val="24"/>
        </w:rPr>
        <w:t>http</w:t>
      </w:r>
      <w:r w:rsidRPr="00075E6B">
        <w:rPr>
          <w:rFonts w:ascii="Times New Roman" w:hAnsi="Times New Roman"/>
          <w:bCs/>
          <w:sz w:val="24"/>
          <w:szCs w:val="24"/>
          <w:lang w:val="ru-RU"/>
        </w:rPr>
        <w:t>://</w:t>
      </w:r>
      <w:r w:rsidRPr="00075E6B">
        <w:rPr>
          <w:rFonts w:ascii="Times New Roman" w:hAnsi="Times New Roman"/>
          <w:bCs/>
          <w:sz w:val="24"/>
          <w:szCs w:val="24"/>
        </w:rPr>
        <w:t>scopus</w:t>
      </w:r>
      <w:r w:rsidRPr="00075E6B">
        <w:rPr>
          <w:rFonts w:ascii="Times New Roman" w:hAnsi="Times New Roman"/>
          <w:bCs/>
          <w:sz w:val="24"/>
          <w:szCs w:val="24"/>
          <w:lang w:val="ru-RU"/>
        </w:rPr>
        <w:t>.</w:t>
      </w:r>
      <w:r w:rsidRPr="00075E6B">
        <w:rPr>
          <w:rFonts w:ascii="Times New Roman" w:hAnsi="Times New Roman"/>
          <w:bCs/>
          <w:sz w:val="24"/>
          <w:szCs w:val="24"/>
        </w:rPr>
        <w:t>com</w:t>
      </w:r>
      <w:r w:rsidRPr="00075E6B">
        <w:rPr>
          <w:rFonts w:ascii="Times New Roman" w:hAnsi="Times New Roman"/>
          <w:bCs/>
          <w:sz w:val="24"/>
          <w:szCs w:val="24"/>
          <w:lang w:val="ru-RU"/>
        </w:rPr>
        <w:t xml:space="preserve"> </w:t>
      </w:r>
      <w:r w:rsidRPr="00075E6B">
        <w:rPr>
          <w:rFonts w:ascii="Times New Roman" w:hAnsi="Times New Roman"/>
          <w:bCs/>
          <w:sz w:val="24"/>
          <w:szCs w:val="24"/>
          <w:lang w:val="ru-RU"/>
        </w:rPr>
        <w:tab/>
      </w:r>
    </w:p>
    <w:p w:rsidR="00075E6B" w:rsidRPr="00075E6B" w:rsidRDefault="00075E6B" w:rsidP="00075E6B">
      <w:pPr>
        <w:numPr>
          <w:ilvl w:val="0"/>
          <w:numId w:val="25"/>
        </w:numPr>
        <w:tabs>
          <w:tab w:val="left" w:pos="851"/>
          <w:tab w:val="left" w:pos="993"/>
        </w:tabs>
        <w:ind w:left="142" w:firstLine="425"/>
        <w:contextualSpacing/>
        <w:rPr>
          <w:rFonts w:ascii="Times New Roman" w:hAnsi="Times New Roman"/>
          <w:bCs/>
          <w:sz w:val="24"/>
          <w:szCs w:val="24"/>
          <w:lang w:val="ru-RU"/>
        </w:rPr>
      </w:pPr>
      <w:r w:rsidRPr="00075E6B">
        <w:rPr>
          <w:rFonts w:ascii="Times New Roman" w:hAnsi="Times New Roman"/>
          <w:bCs/>
          <w:sz w:val="24"/>
          <w:szCs w:val="24"/>
          <w:lang w:val="ru-RU"/>
        </w:rPr>
        <w:t xml:space="preserve">Международная база полнотекстовых журналов </w:t>
      </w:r>
      <w:r w:rsidRPr="00075E6B">
        <w:rPr>
          <w:rFonts w:ascii="Times New Roman" w:hAnsi="Times New Roman"/>
          <w:bCs/>
          <w:sz w:val="24"/>
          <w:szCs w:val="24"/>
        </w:rPr>
        <w:t>Springer</w:t>
      </w:r>
      <w:r w:rsidRPr="00075E6B">
        <w:rPr>
          <w:rFonts w:ascii="Times New Roman" w:hAnsi="Times New Roman"/>
          <w:bCs/>
          <w:sz w:val="24"/>
          <w:szCs w:val="24"/>
          <w:lang w:val="ru-RU"/>
        </w:rPr>
        <w:t xml:space="preserve"> </w:t>
      </w:r>
      <w:r w:rsidRPr="00075E6B">
        <w:rPr>
          <w:rFonts w:ascii="Times New Roman" w:hAnsi="Times New Roman"/>
          <w:bCs/>
          <w:sz w:val="24"/>
          <w:szCs w:val="24"/>
        </w:rPr>
        <w:t>Journals</w:t>
      </w:r>
      <w:r w:rsidRPr="00075E6B">
        <w:rPr>
          <w:rFonts w:ascii="Times New Roman" w:hAnsi="Times New Roman"/>
          <w:bCs/>
          <w:sz w:val="24"/>
          <w:szCs w:val="24"/>
          <w:lang w:val="ru-RU"/>
        </w:rPr>
        <w:t xml:space="preserve"> </w:t>
      </w:r>
      <w:r w:rsidRPr="00075E6B">
        <w:rPr>
          <w:rFonts w:ascii="Times New Roman" w:hAnsi="Times New Roman"/>
          <w:bCs/>
          <w:sz w:val="24"/>
          <w:szCs w:val="24"/>
        </w:rPr>
        <w:t>http</w:t>
      </w:r>
      <w:r w:rsidRPr="00075E6B">
        <w:rPr>
          <w:rFonts w:ascii="Times New Roman" w:hAnsi="Times New Roman"/>
          <w:bCs/>
          <w:sz w:val="24"/>
          <w:szCs w:val="24"/>
          <w:lang w:val="ru-RU"/>
        </w:rPr>
        <w:t>://</w:t>
      </w:r>
      <w:r w:rsidRPr="00075E6B">
        <w:rPr>
          <w:rFonts w:ascii="Times New Roman" w:hAnsi="Times New Roman"/>
          <w:bCs/>
          <w:sz w:val="24"/>
          <w:szCs w:val="24"/>
        </w:rPr>
        <w:t>link</w:t>
      </w:r>
      <w:r w:rsidRPr="00075E6B">
        <w:rPr>
          <w:rFonts w:ascii="Times New Roman" w:hAnsi="Times New Roman"/>
          <w:bCs/>
          <w:sz w:val="24"/>
          <w:szCs w:val="24"/>
          <w:lang w:val="ru-RU"/>
        </w:rPr>
        <w:t>.</w:t>
      </w:r>
      <w:r w:rsidRPr="00075E6B">
        <w:rPr>
          <w:rFonts w:ascii="Times New Roman" w:hAnsi="Times New Roman"/>
          <w:bCs/>
          <w:sz w:val="24"/>
          <w:szCs w:val="24"/>
        </w:rPr>
        <w:t>springer</w:t>
      </w:r>
      <w:r w:rsidRPr="00075E6B">
        <w:rPr>
          <w:rFonts w:ascii="Times New Roman" w:hAnsi="Times New Roman"/>
          <w:bCs/>
          <w:sz w:val="24"/>
          <w:szCs w:val="24"/>
          <w:lang w:val="ru-RU"/>
        </w:rPr>
        <w:t>.</w:t>
      </w:r>
      <w:r w:rsidRPr="00075E6B">
        <w:rPr>
          <w:rFonts w:ascii="Times New Roman" w:hAnsi="Times New Roman"/>
          <w:bCs/>
          <w:sz w:val="24"/>
          <w:szCs w:val="24"/>
        </w:rPr>
        <w:t>com</w:t>
      </w:r>
      <w:r w:rsidRPr="00075E6B">
        <w:rPr>
          <w:rFonts w:ascii="Times New Roman" w:hAnsi="Times New Roman"/>
          <w:bCs/>
          <w:sz w:val="24"/>
          <w:szCs w:val="24"/>
          <w:lang w:val="ru-RU"/>
        </w:rPr>
        <w:t xml:space="preserve">/ </w:t>
      </w:r>
    </w:p>
    <w:p w:rsidR="00075E6B" w:rsidRPr="00075E6B" w:rsidRDefault="00075E6B" w:rsidP="00075E6B">
      <w:pPr>
        <w:pStyle w:val="a6"/>
        <w:rPr>
          <w:rFonts w:ascii="Times New Roman" w:hAnsi="Times New Roman"/>
          <w:sz w:val="24"/>
          <w:szCs w:val="24"/>
          <w:lang w:val="ru-RU"/>
        </w:rPr>
      </w:pPr>
    </w:p>
    <w:p w:rsidR="00075E6B" w:rsidRDefault="00075E6B" w:rsidP="00AD5541">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AD5541" w:rsidRPr="00F13589" w:rsidRDefault="00AD5541" w:rsidP="00AD5541">
      <w:pPr>
        <w:widowControl w:val="0"/>
        <w:numPr>
          <w:ilvl w:val="0"/>
          <w:numId w:val="1"/>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F13589">
        <w:rPr>
          <w:rFonts w:ascii="Times New Roman" w:hAnsi="Times New Roman"/>
          <w:b/>
          <w:bCs/>
          <w:sz w:val="24"/>
          <w:szCs w:val="24"/>
        </w:rPr>
        <w:t>Материально-техническое</w:t>
      </w:r>
      <w:r>
        <w:rPr>
          <w:rFonts w:ascii="Times New Roman" w:hAnsi="Times New Roman"/>
          <w:b/>
          <w:bCs/>
          <w:sz w:val="24"/>
          <w:szCs w:val="24"/>
          <w:lang w:val="ru-RU"/>
        </w:rPr>
        <w:t xml:space="preserve"> </w:t>
      </w:r>
      <w:r w:rsidRPr="00F13589">
        <w:rPr>
          <w:rFonts w:ascii="Times New Roman" w:hAnsi="Times New Roman"/>
          <w:b/>
          <w:bCs/>
          <w:sz w:val="24"/>
          <w:szCs w:val="24"/>
        </w:rPr>
        <w:t>обеспечение</w:t>
      </w:r>
      <w:r>
        <w:rPr>
          <w:rFonts w:ascii="Times New Roman" w:hAnsi="Times New Roman"/>
          <w:b/>
          <w:bCs/>
          <w:sz w:val="24"/>
          <w:szCs w:val="24"/>
          <w:lang w:val="ru-RU"/>
        </w:rPr>
        <w:t xml:space="preserve"> </w:t>
      </w:r>
      <w:r w:rsidRPr="00F13589">
        <w:rPr>
          <w:rFonts w:ascii="Times New Roman" w:hAnsi="Times New Roman"/>
          <w:b/>
          <w:bCs/>
          <w:sz w:val="24"/>
          <w:szCs w:val="24"/>
        </w:rPr>
        <w:t>дисциплины</w:t>
      </w:r>
    </w:p>
    <w:p w:rsidR="00AD5541" w:rsidRPr="00F13589" w:rsidRDefault="00AD5541" w:rsidP="00AD5541">
      <w:pPr>
        <w:widowControl w:val="0"/>
        <w:autoSpaceDE w:val="0"/>
        <w:autoSpaceDN w:val="0"/>
        <w:adjustRightInd w:val="0"/>
        <w:spacing w:after="0" w:line="41" w:lineRule="exact"/>
        <w:rPr>
          <w:rFonts w:ascii="Times New Roman" w:hAnsi="Times New Roman"/>
          <w:sz w:val="24"/>
          <w:szCs w:val="24"/>
        </w:rPr>
      </w:pPr>
    </w:p>
    <w:p w:rsidR="00AD5541" w:rsidRDefault="00AD5541" w:rsidP="00AD5541">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r w:rsidRPr="00F13589">
        <w:rPr>
          <w:rFonts w:ascii="Times New Roman" w:hAnsi="Times New Roman"/>
          <w:sz w:val="24"/>
          <w:szCs w:val="24"/>
          <w:lang w:val="ru-RU"/>
        </w:rPr>
        <w:t>Материально-техн</w:t>
      </w:r>
      <w:r>
        <w:rPr>
          <w:rFonts w:ascii="Times New Roman" w:hAnsi="Times New Roman"/>
          <w:sz w:val="24"/>
          <w:szCs w:val="24"/>
          <w:lang w:val="ru-RU"/>
        </w:rPr>
        <w:t xml:space="preserve">ическое обеспечение дисциплины </w:t>
      </w:r>
      <w:r w:rsidRPr="00F13589">
        <w:rPr>
          <w:rFonts w:ascii="Times New Roman" w:hAnsi="Times New Roman"/>
          <w:sz w:val="24"/>
          <w:szCs w:val="24"/>
          <w:lang w:val="ru-RU"/>
        </w:rPr>
        <w:t xml:space="preserve"> включает:</w:t>
      </w:r>
    </w:p>
    <w:p w:rsidR="00AD5541" w:rsidRDefault="00AD5541" w:rsidP="00AD5541">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AD5541" w:rsidRPr="0065457F" w:rsidTr="00925B2B">
        <w:trPr>
          <w:tblHeader/>
        </w:trPr>
        <w:tc>
          <w:tcPr>
            <w:tcW w:w="1928" w:type="pct"/>
            <w:vAlign w:val="center"/>
          </w:tcPr>
          <w:p w:rsidR="00AD5541" w:rsidRPr="0065457F" w:rsidRDefault="00AD5541" w:rsidP="00925B2B">
            <w:pPr>
              <w:spacing w:after="0"/>
              <w:ind w:firstLine="709"/>
              <w:jc w:val="center"/>
              <w:rPr>
                <w:rFonts w:ascii="Times New Roman" w:hAnsi="Times New Roman"/>
                <w:sz w:val="24"/>
                <w:szCs w:val="24"/>
              </w:rPr>
            </w:pPr>
            <w:r w:rsidRPr="0065457F">
              <w:rPr>
                <w:rFonts w:ascii="Times New Roman" w:hAnsi="Times New Roman"/>
                <w:sz w:val="24"/>
                <w:szCs w:val="24"/>
              </w:rPr>
              <w:t>Тип и название</w:t>
            </w:r>
            <w:r>
              <w:rPr>
                <w:rFonts w:ascii="Times New Roman" w:hAnsi="Times New Roman"/>
                <w:sz w:val="24"/>
                <w:szCs w:val="24"/>
                <w:lang w:val="ru-RU"/>
              </w:rPr>
              <w:t xml:space="preserve"> </w:t>
            </w:r>
            <w:r w:rsidRPr="0065457F">
              <w:rPr>
                <w:rFonts w:ascii="Times New Roman" w:hAnsi="Times New Roman"/>
                <w:sz w:val="24"/>
                <w:szCs w:val="24"/>
              </w:rPr>
              <w:t>аудитории</w:t>
            </w:r>
          </w:p>
        </w:tc>
        <w:tc>
          <w:tcPr>
            <w:tcW w:w="3072" w:type="pct"/>
            <w:vAlign w:val="center"/>
          </w:tcPr>
          <w:p w:rsidR="00AD5541" w:rsidRPr="0065457F" w:rsidRDefault="00AD5541" w:rsidP="00925B2B">
            <w:pPr>
              <w:spacing w:after="0"/>
              <w:ind w:firstLine="709"/>
              <w:rPr>
                <w:rFonts w:ascii="Times New Roman" w:hAnsi="Times New Roman"/>
                <w:sz w:val="24"/>
                <w:szCs w:val="24"/>
              </w:rPr>
            </w:pPr>
            <w:r w:rsidRPr="0065457F">
              <w:rPr>
                <w:rFonts w:ascii="Times New Roman" w:hAnsi="Times New Roman"/>
                <w:sz w:val="24"/>
                <w:szCs w:val="24"/>
              </w:rPr>
              <w:t>Оснащение</w:t>
            </w:r>
            <w:r>
              <w:rPr>
                <w:rFonts w:ascii="Times New Roman" w:hAnsi="Times New Roman"/>
                <w:sz w:val="24"/>
                <w:szCs w:val="24"/>
                <w:lang w:val="ru-RU"/>
              </w:rPr>
              <w:t xml:space="preserve"> </w:t>
            </w:r>
            <w:r w:rsidRPr="0065457F">
              <w:rPr>
                <w:rFonts w:ascii="Times New Roman" w:hAnsi="Times New Roman"/>
                <w:sz w:val="24"/>
                <w:szCs w:val="24"/>
              </w:rPr>
              <w:t>аудитории</w:t>
            </w:r>
          </w:p>
        </w:tc>
      </w:tr>
      <w:tr w:rsidR="00AD5541" w:rsidRPr="00C503B9" w:rsidTr="00925B2B">
        <w:tc>
          <w:tcPr>
            <w:tcW w:w="1928" w:type="pct"/>
          </w:tcPr>
          <w:p w:rsidR="00AD5541" w:rsidRPr="00E064EB" w:rsidRDefault="00AD5541" w:rsidP="00925B2B">
            <w:pPr>
              <w:pStyle w:val="msonormalbullet2gifbullet1gif"/>
              <w:spacing w:before="0" w:beforeAutospacing="0" w:after="0" w:afterAutospacing="0"/>
              <w:ind w:firstLine="709"/>
              <w:contextualSpacing/>
              <w:jc w:val="both"/>
              <w:rPr>
                <w:lang w:eastAsia="en-US"/>
              </w:rPr>
            </w:pPr>
            <w:r w:rsidRPr="00E064EB">
              <w:rPr>
                <w:lang w:eastAsia="en-US"/>
              </w:rPr>
              <w:t>Учебные аудитории для проведения занятий лекционного типа</w:t>
            </w:r>
          </w:p>
        </w:tc>
        <w:tc>
          <w:tcPr>
            <w:tcW w:w="3072" w:type="pct"/>
          </w:tcPr>
          <w:p w:rsidR="00AD5541" w:rsidRPr="00E064EB" w:rsidRDefault="00AD5541" w:rsidP="00925B2B">
            <w:pPr>
              <w:pStyle w:val="msonormalbullet2gifbullet3gif"/>
              <w:spacing w:before="0" w:beforeAutospacing="0" w:after="0" w:afterAutospacing="0"/>
              <w:ind w:firstLine="709"/>
              <w:contextualSpacing/>
              <w:jc w:val="both"/>
              <w:rPr>
                <w:color w:val="000000"/>
                <w:lang w:eastAsia="en-US"/>
              </w:rPr>
            </w:pPr>
            <w:r w:rsidRPr="00E064EB">
              <w:rPr>
                <w:color w:val="000000"/>
                <w:lang w:eastAsia="en-US"/>
              </w:rPr>
              <w:t>Доска, мультимедийные средства хранения, передачи  и представления информации.</w:t>
            </w:r>
          </w:p>
        </w:tc>
      </w:tr>
      <w:tr w:rsidR="00AD5541" w:rsidRPr="0065457F" w:rsidTr="00925B2B">
        <w:tc>
          <w:tcPr>
            <w:tcW w:w="1928" w:type="pct"/>
          </w:tcPr>
          <w:p w:rsidR="00AD5541" w:rsidRPr="00E064EB" w:rsidRDefault="00AD5541" w:rsidP="00925B2B">
            <w:pPr>
              <w:pStyle w:val="msonormalbullet2gifbullet1gif"/>
              <w:spacing w:before="0" w:beforeAutospacing="0" w:after="0" w:afterAutospacing="0"/>
              <w:ind w:firstLine="709"/>
              <w:contextualSpacing/>
              <w:jc w:val="both"/>
              <w:rPr>
                <w:lang w:eastAsia="en-US"/>
              </w:rPr>
            </w:pPr>
            <w:r w:rsidRPr="00E064EB">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D5541" w:rsidRPr="00E064EB" w:rsidRDefault="00AD5541" w:rsidP="00925B2B">
            <w:pPr>
              <w:pStyle w:val="msonormalbullet2gifbullet3gif"/>
              <w:spacing w:before="0" w:beforeAutospacing="0" w:after="0" w:afterAutospacing="0"/>
              <w:ind w:firstLine="709"/>
              <w:contextualSpacing/>
              <w:jc w:val="both"/>
              <w:rPr>
                <w:color w:val="000000"/>
                <w:lang w:val="en-US" w:eastAsia="en-US"/>
              </w:rPr>
            </w:pPr>
            <w:r w:rsidRPr="00E064EB">
              <w:rPr>
                <w:color w:val="000000"/>
                <w:lang w:val="en-US" w:eastAsia="en-US"/>
              </w:rPr>
              <w:t>Доска, мультимедийный проектор, экран</w:t>
            </w:r>
          </w:p>
        </w:tc>
      </w:tr>
      <w:tr w:rsidR="00AD5541" w:rsidRPr="00C503B9" w:rsidTr="00925B2B">
        <w:tc>
          <w:tcPr>
            <w:tcW w:w="1928" w:type="pct"/>
          </w:tcPr>
          <w:p w:rsidR="00AD5541" w:rsidRPr="00E064EB" w:rsidRDefault="00AD5541" w:rsidP="00925B2B">
            <w:pPr>
              <w:pStyle w:val="msonormalbullet2gifbullet1gif"/>
              <w:spacing w:before="0" w:beforeAutospacing="0" w:after="0" w:afterAutospacing="0"/>
              <w:ind w:firstLine="709"/>
              <w:contextualSpacing/>
              <w:jc w:val="both"/>
              <w:rPr>
                <w:lang w:eastAsia="en-US"/>
              </w:rPr>
            </w:pPr>
            <w:r w:rsidRPr="00E064EB">
              <w:rPr>
                <w:lang w:eastAsia="en-US"/>
              </w:rPr>
              <w:t xml:space="preserve">Помещения для </w:t>
            </w:r>
            <w:r w:rsidRPr="00E064EB">
              <w:rPr>
                <w:lang w:eastAsia="en-US"/>
              </w:rPr>
              <w:lastRenderedPageBreak/>
              <w:t>самостоятельной работы обучающихся</w:t>
            </w:r>
          </w:p>
        </w:tc>
        <w:tc>
          <w:tcPr>
            <w:tcW w:w="3072" w:type="pct"/>
          </w:tcPr>
          <w:p w:rsidR="00AD5541" w:rsidRPr="00E064EB" w:rsidRDefault="00AD5541" w:rsidP="00925B2B">
            <w:pPr>
              <w:pStyle w:val="msonormalbullet2gifbullet3gif"/>
              <w:spacing w:before="0" w:beforeAutospacing="0" w:after="0" w:afterAutospacing="0"/>
              <w:ind w:firstLine="709"/>
              <w:contextualSpacing/>
              <w:jc w:val="both"/>
              <w:rPr>
                <w:color w:val="000000"/>
                <w:lang w:eastAsia="en-US"/>
              </w:rPr>
            </w:pPr>
            <w:r w:rsidRPr="00E064EB">
              <w:rPr>
                <w:color w:val="000000"/>
                <w:lang w:eastAsia="en-US"/>
              </w:rPr>
              <w:lastRenderedPageBreak/>
              <w:t xml:space="preserve">Персональные компьютеры  с пакетом </w:t>
            </w:r>
            <w:r w:rsidRPr="00E064EB">
              <w:rPr>
                <w:color w:val="000000"/>
                <w:lang w:val="en-US" w:eastAsia="en-US"/>
              </w:rPr>
              <w:lastRenderedPageBreak/>
              <w:t>MSOffice</w:t>
            </w:r>
            <w:r w:rsidRPr="00E064EB">
              <w:rPr>
                <w:color w:val="000000"/>
                <w:lang w:eastAsia="en-US"/>
              </w:rPr>
              <w:t xml:space="preserve">, выходом в Интернет и с доступом в электронную информационно-образовательную среду университета </w:t>
            </w:r>
          </w:p>
        </w:tc>
      </w:tr>
      <w:tr w:rsidR="00AD5541" w:rsidRPr="00C503B9" w:rsidTr="00925B2B">
        <w:tc>
          <w:tcPr>
            <w:tcW w:w="1928" w:type="pct"/>
          </w:tcPr>
          <w:p w:rsidR="00AD5541" w:rsidRPr="00E064EB" w:rsidRDefault="00AD5541" w:rsidP="00925B2B">
            <w:pPr>
              <w:pStyle w:val="msonormalbullet2gifbullet1gif"/>
              <w:spacing w:before="0" w:beforeAutospacing="0" w:after="0" w:afterAutospacing="0"/>
              <w:ind w:firstLine="709"/>
              <w:contextualSpacing/>
              <w:jc w:val="both"/>
              <w:rPr>
                <w:lang w:eastAsia="en-US"/>
              </w:rPr>
            </w:pPr>
            <w:r w:rsidRPr="00E064EB">
              <w:rPr>
                <w:lang w:eastAsia="en-US"/>
              </w:rPr>
              <w:lastRenderedPageBreak/>
              <w:t>Помещение для хранения и профилактического обслуживания учебного оборудования</w:t>
            </w:r>
          </w:p>
        </w:tc>
        <w:tc>
          <w:tcPr>
            <w:tcW w:w="3072" w:type="pct"/>
          </w:tcPr>
          <w:p w:rsidR="00AD5541" w:rsidRPr="00E064EB" w:rsidRDefault="00AD5541" w:rsidP="00925B2B">
            <w:pPr>
              <w:pStyle w:val="msonormalbullet2gifbullet2gif"/>
              <w:spacing w:before="0" w:beforeAutospacing="0" w:after="0" w:afterAutospacing="0"/>
              <w:ind w:firstLine="709"/>
              <w:contextualSpacing/>
              <w:jc w:val="both"/>
              <w:rPr>
                <w:color w:val="000000"/>
                <w:lang w:eastAsia="en-US"/>
              </w:rPr>
            </w:pPr>
            <w:r w:rsidRPr="00E064EB">
              <w:rPr>
                <w:color w:val="000000"/>
                <w:lang w:eastAsia="en-US"/>
              </w:rPr>
              <w:t>Стеллажи для хранения учебно-наглядных пособий и учебно-методической документации.</w:t>
            </w:r>
          </w:p>
          <w:p w:rsidR="00AD5541" w:rsidRPr="00E064EB" w:rsidRDefault="00AD5541" w:rsidP="00925B2B">
            <w:pPr>
              <w:pStyle w:val="msonormalbullet2gifbullet3gif"/>
              <w:spacing w:before="0" w:beforeAutospacing="0" w:after="0" w:afterAutospacing="0"/>
              <w:ind w:firstLine="709"/>
              <w:contextualSpacing/>
              <w:jc w:val="both"/>
              <w:rPr>
                <w:color w:val="000000"/>
                <w:lang w:eastAsia="en-US"/>
              </w:rPr>
            </w:pPr>
          </w:p>
        </w:tc>
      </w:tr>
    </w:tbl>
    <w:p w:rsidR="00AD5541" w:rsidRDefault="00AD5541" w:rsidP="00AD5541">
      <w:pPr>
        <w:jc w:val="both"/>
        <w:rPr>
          <w:rFonts w:ascii="Times New Roman" w:hAnsi="Times New Roman"/>
          <w:sz w:val="24"/>
          <w:szCs w:val="24"/>
          <w:lang w:val="ru-RU"/>
        </w:rPr>
      </w:pPr>
      <w:r>
        <w:rPr>
          <w:rFonts w:ascii="Times New Roman" w:hAnsi="Times New Roman"/>
          <w:sz w:val="24"/>
          <w:szCs w:val="24"/>
          <w:lang w:val="ru-RU"/>
        </w:rPr>
        <w:t xml:space="preserve"> </w:t>
      </w:r>
    </w:p>
    <w:p w:rsidR="00AD5541" w:rsidRPr="00E064EB" w:rsidRDefault="00AD5541" w:rsidP="00AD5541">
      <w:pPr>
        <w:spacing w:after="0" w:line="240" w:lineRule="auto"/>
        <w:jc w:val="center"/>
        <w:rPr>
          <w:rFonts w:ascii="Times New Roman" w:hAnsi="Times New Roman"/>
          <w:b/>
          <w:sz w:val="24"/>
          <w:szCs w:val="24"/>
          <w:lang w:val="ru-RU"/>
        </w:rPr>
      </w:pPr>
      <w:r>
        <w:rPr>
          <w:rFonts w:ascii="Times New Roman" w:hAnsi="Times New Roman"/>
          <w:sz w:val="24"/>
          <w:szCs w:val="24"/>
          <w:lang w:val="ru-RU"/>
        </w:rPr>
        <w:br w:type="column"/>
      </w:r>
      <w:r w:rsidRPr="00E064EB">
        <w:rPr>
          <w:rFonts w:ascii="Times New Roman" w:hAnsi="Times New Roman"/>
          <w:b/>
          <w:sz w:val="24"/>
          <w:szCs w:val="24"/>
          <w:lang w:val="ru-RU"/>
        </w:rPr>
        <w:lastRenderedPageBreak/>
        <w:t>Приложение 1</w:t>
      </w:r>
    </w:p>
    <w:p w:rsidR="00AD5541" w:rsidRPr="00E064EB" w:rsidRDefault="00AD5541" w:rsidP="00AD5541">
      <w:pPr>
        <w:spacing w:after="0" w:line="240" w:lineRule="auto"/>
        <w:ind w:firstLine="709"/>
        <w:jc w:val="both"/>
        <w:rPr>
          <w:rFonts w:ascii="Times New Roman" w:hAnsi="Times New Roman"/>
          <w:b/>
          <w:sz w:val="24"/>
          <w:szCs w:val="24"/>
          <w:lang w:val="ru-RU"/>
        </w:rPr>
      </w:pPr>
    </w:p>
    <w:p w:rsidR="00AD5541" w:rsidRPr="00E064EB" w:rsidRDefault="00AD5541" w:rsidP="00AD5541">
      <w:pPr>
        <w:spacing w:after="0" w:line="240" w:lineRule="auto"/>
        <w:ind w:firstLine="709"/>
        <w:jc w:val="both"/>
        <w:rPr>
          <w:rFonts w:ascii="Times New Roman" w:hAnsi="Times New Roman"/>
          <w:b/>
          <w:sz w:val="24"/>
          <w:szCs w:val="24"/>
          <w:lang w:val="ru-RU"/>
        </w:rPr>
      </w:pPr>
      <w:r w:rsidRPr="00E064EB">
        <w:rPr>
          <w:rFonts w:ascii="Times New Roman" w:hAnsi="Times New Roman"/>
          <w:b/>
          <w:sz w:val="24"/>
          <w:szCs w:val="24"/>
          <w:lang w:val="ru-RU"/>
        </w:rPr>
        <w:t xml:space="preserve">Методические рекомендации для самостоятельной работы студентов </w:t>
      </w:r>
    </w:p>
    <w:p w:rsidR="00AD5541" w:rsidRPr="00E064EB" w:rsidRDefault="00AD5541" w:rsidP="00AD5541">
      <w:pPr>
        <w:spacing w:after="0" w:line="240" w:lineRule="auto"/>
        <w:ind w:firstLine="709"/>
        <w:jc w:val="both"/>
        <w:rPr>
          <w:rFonts w:ascii="Times New Roman" w:hAnsi="Times New Roman"/>
          <w:sz w:val="24"/>
          <w:szCs w:val="24"/>
          <w:lang w:val="ru-RU"/>
        </w:rPr>
      </w:pP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D5541" w:rsidRPr="00E064EB" w:rsidRDefault="00AD5541" w:rsidP="00AD5541">
      <w:pPr>
        <w:spacing w:after="0" w:line="240" w:lineRule="auto"/>
        <w:ind w:firstLine="709"/>
        <w:jc w:val="both"/>
        <w:rPr>
          <w:rFonts w:ascii="Times New Roman" w:hAnsi="Times New Roman"/>
          <w:sz w:val="24"/>
          <w:szCs w:val="24"/>
          <w:lang w:val="ru-RU"/>
        </w:rPr>
      </w:pP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Конспект лекции.</w:t>
      </w:r>
      <w:r w:rsidRPr="00E064EB">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Для успешного выполнения этой работы советуем: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E064EB">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Подготовка к практическим занятиям.</w:t>
      </w:r>
      <w:r w:rsidRPr="00E064EB">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Доклад</w:t>
      </w:r>
      <w:r w:rsidRPr="00E064EB">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AD5541" w:rsidRPr="00E064EB" w:rsidRDefault="00AD5541" w:rsidP="00AD5541">
      <w:pPr>
        <w:pStyle w:val="msonormalbullet2gif"/>
        <w:numPr>
          <w:ilvl w:val="0"/>
          <w:numId w:val="24"/>
        </w:numPr>
        <w:tabs>
          <w:tab w:val="left" w:pos="851"/>
        </w:tabs>
        <w:spacing w:before="0" w:beforeAutospacing="0" w:after="0" w:afterAutospacing="0"/>
        <w:ind w:left="0" w:firstLine="709"/>
        <w:contextualSpacing/>
        <w:jc w:val="both"/>
      </w:pPr>
      <w:r w:rsidRPr="00E064EB">
        <w:t xml:space="preserve">Объем доклада должен согласовываться со временем, отведенным для выступления. </w:t>
      </w:r>
    </w:p>
    <w:p w:rsidR="00AD5541" w:rsidRPr="00E064EB" w:rsidRDefault="00AD5541" w:rsidP="00AD5541">
      <w:pPr>
        <w:pStyle w:val="msonormalbullet2gif"/>
        <w:numPr>
          <w:ilvl w:val="0"/>
          <w:numId w:val="24"/>
        </w:numPr>
        <w:tabs>
          <w:tab w:val="left" w:pos="851"/>
        </w:tabs>
        <w:spacing w:before="0" w:beforeAutospacing="0" w:after="0" w:afterAutospacing="0"/>
        <w:ind w:left="0" w:firstLine="709"/>
        <w:contextualSpacing/>
        <w:jc w:val="both"/>
      </w:pPr>
      <w:r w:rsidRPr="00E064EB">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D5541" w:rsidRPr="00E064EB" w:rsidRDefault="00AD5541" w:rsidP="00AD5541">
      <w:pPr>
        <w:pStyle w:val="msonormalbullet2gif"/>
        <w:numPr>
          <w:ilvl w:val="0"/>
          <w:numId w:val="24"/>
        </w:numPr>
        <w:tabs>
          <w:tab w:val="left" w:pos="851"/>
        </w:tabs>
        <w:spacing w:before="0" w:beforeAutospacing="0" w:after="0" w:afterAutospacing="0"/>
        <w:ind w:left="0" w:firstLine="709"/>
        <w:contextualSpacing/>
        <w:jc w:val="both"/>
      </w:pPr>
      <w:r w:rsidRPr="00E064EB">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Презентация</w:t>
      </w:r>
      <w:r w:rsidRPr="00E064EB">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AD5541" w:rsidRPr="00E064EB" w:rsidRDefault="00AD5541" w:rsidP="00AD5541">
      <w:pPr>
        <w:spacing w:after="0" w:line="240" w:lineRule="auto"/>
        <w:ind w:firstLine="709"/>
        <w:jc w:val="both"/>
        <w:rPr>
          <w:rFonts w:ascii="Times New Roman" w:hAnsi="Times New Roman"/>
          <w:sz w:val="24"/>
          <w:szCs w:val="24"/>
        </w:rPr>
      </w:pPr>
      <w:r w:rsidRPr="00E064EB">
        <w:rPr>
          <w:rFonts w:ascii="Times New Roman" w:hAnsi="Times New Roman"/>
          <w:sz w:val="24"/>
          <w:szCs w:val="24"/>
        </w:rPr>
        <w:t>Существует</w:t>
      </w:r>
      <w:r w:rsidRPr="00E064EB">
        <w:rPr>
          <w:rFonts w:ascii="Times New Roman" w:hAnsi="Times New Roman"/>
          <w:sz w:val="24"/>
          <w:szCs w:val="24"/>
          <w:lang w:val="ru-RU"/>
        </w:rPr>
        <w:t xml:space="preserve"> </w:t>
      </w:r>
      <w:r w:rsidRPr="00E064EB">
        <w:rPr>
          <w:rFonts w:ascii="Times New Roman" w:hAnsi="Times New Roman"/>
          <w:sz w:val="24"/>
          <w:szCs w:val="24"/>
        </w:rPr>
        <w:t>несколько</w:t>
      </w:r>
      <w:r w:rsidRPr="00E064EB">
        <w:rPr>
          <w:rFonts w:ascii="Times New Roman" w:hAnsi="Times New Roman"/>
          <w:sz w:val="24"/>
          <w:szCs w:val="24"/>
          <w:lang w:val="ru-RU"/>
        </w:rPr>
        <w:t xml:space="preserve"> </w:t>
      </w:r>
      <w:r w:rsidRPr="00E064EB">
        <w:rPr>
          <w:rFonts w:ascii="Times New Roman" w:hAnsi="Times New Roman"/>
          <w:sz w:val="24"/>
          <w:szCs w:val="24"/>
        </w:rPr>
        <w:t>вариантов</w:t>
      </w:r>
      <w:r w:rsidRPr="00E064EB">
        <w:rPr>
          <w:rFonts w:ascii="Times New Roman" w:hAnsi="Times New Roman"/>
          <w:sz w:val="24"/>
          <w:szCs w:val="24"/>
          <w:lang w:val="ru-RU"/>
        </w:rPr>
        <w:t xml:space="preserve"> </w:t>
      </w:r>
      <w:r w:rsidRPr="00E064EB">
        <w:rPr>
          <w:rFonts w:ascii="Times New Roman" w:hAnsi="Times New Roman"/>
          <w:sz w:val="24"/>
          <w:szCs w:val="24"/>
        </w:rPr>
        <w:t xml:space="preserve">презентаций.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rPr>
          <w:lang w:val="en-US"/>
        </w:rPr>
      </w:pPr>
      <w:r w:rsidRPr="00E064EB">
        <w:t xml:space="preserve"> Презентация с выступлением докладчика</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rPr>
          <w:lang w:val="en-US"/>
        </w:rPr>
      </w:pPr>
      <w:r w:rsidRPr="00E064EB">
        <w:t xml:space="preserve">Презентация с комментариями докладчика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Презентация для самостоятельного просмотра, которая может демонстрироваться перед аудиторией без участия докладчика.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Подготовка презентации включает в себя несколько этапов: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lastRenderedPageBreak/>
        <w:t xml:space="preserve">1. Планирование презентации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От ответов на эти вопросы будет зависеть всё построение презентации: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каково предназначение и смысл презентации (демонстрация результатов научной работы, защита дипломного проекта и т.д.);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какую роль будет выполнять презентация в ходе выступления (сопровождение доклада или его иллюстрация);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какова цель презентации (информирование, убеждение или анализ);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на какое время рассчитана презентация (короткое - 5-10 минут или продолжительное - 15-20 минут);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каков размер и состав зрительской аудитории (10-15 человек или 80-100; преподаватели, студенты или смешенная аудитория). </w:t>
      </w:r>
    </w:p>
    <w:p w:rsidR="00AD5541" w:rsidRPr="00E064EB" w:rsidRDefault="00AD5541" w:rsidP="00AD5541">
      <w:pPr>
        <w:spacing w:after="0" w:line="240" w:lineRule="auto"/>
        <w:ind w:firstLine="709"/>
        <w:jc w:val="both"/>
        <w:rPr>
          <w:rFonts w:ascii="Times New Roman" w:hAnsi="Times New Roman"/>
          <w:sz w:val="24"/>
          <w:szCs w:val="24"/>
        </w:rPr>
      </w:pPr>
      <w:r w:rsidRPr="00E064EB">
        <w:rPr>
          <w:rFonts w:ascii="Times New Roman" w:hAnsi="Times New Roman"/>
          <w:sz w:val="24"/>
          <w:szCs w:val="24"/>
        </w:rPr>
        <w:t>2. Структурирование</w:t>
      </w:r>
      <w:r w:rsidRPr="00E064EB">
        <w:rPr>
          <w:rFonts w:ascii="Times New Roman" w:hAnsi="Times New Roman"/>
          <w:sz w:val="24"/>
          <w:szCs w:val="24"/>
          <w:lang w:val="ru-RU"/>
        </w:rPr>
        <w:t xml:space="preserve"> </w:t>
      </w:r>
      <w:r w:rsidRPr="00E064EB">
        <w:rPr>
          <w:rFonts w:ascii="Times New Roman" w:hAnsi="Times New Roman"/>
          <w:sz w:val="24"/>
          <w:szCs w:val="24"/>
        </w:rPr>
        <w:t>информации</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в презентации не должна быть менее 10 слайдов, а общее их количество превышать 20 - 25.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основными принципами при составлении презентации должны быть ясность, наглядность, логичность и запоминаемость;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презентация должна иметь сценарий и четкую структуру, в которой будут отражены все причинно-следственные связи,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первый шаг – это определение главной идеи, вокруг которой будет строиться презентация;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сюжеты презентации могут разъяснять или иллюстрировать основные положения доклада в самых разнообразных вариантах. </w:t>
      </w:r>
    </w:p>
    <w:p w:rsidR="00AD5541" w:rsidRPr="00E064EB" w:rsidRDefault="00AD5541" w:rsidP="00AD5541">
      <w:pPr>
        <w:pStyle w:val="msonormalbullet2gif"/>
        <w:spacing w:before="0" w:beforeAutospacing="0" w:after="0" w:afterAutospacing="0"/>
        <w:ind w:firstLine="709"/>
        <w:contextualSpacing/>
        <w:jc w:val="both"/>
      </w:pPr>
      <w:r w:rsidRPr="00E064EB">
        <w:t xml:space="preserve">Очень важно найти правильный баланс между речью докладчика и сопровождающими её мультимедийными элементами.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Для</w:t>
      </w:r>
      <w:r w:rsidRPr="00E064EB">
        <w:t xml:space="preserve"> </w:t>
      </w:r>
      <w:r w:rsidRPr="00E064EB">
        <w:rPr>
          <w:lang w:val="en-US"/>
        </w:rPr>
        <w:t>этого</w:t>
      </w:r>
      <w:r w:rsidRPr="00E064EB">
        <w:t xml:space="preserve"> </w:t>
      </w:r>
      <w:r w:rsidRPr="00E064EB">
        <w:rPr>
          <w:lang w:val="en-US"/>
        </w:rPr>
        <w:t xml:space="preserve">целесообразно: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самые важные идеи и мысли отразить и на слайдах и произнести словами, тогда как второстепенные – либо словами, либо на слайдах;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информацию на слайдах представить в виде тезисов – они сопровождают подробное изложение мыслей выступающего, а не наоборот;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для разъяснения положений доклада использовать разные виды слайдов: с текстом, с таблицами, с диаграммами;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 любая презентация должна иметь собственную драматургию, в которой есть: </w:t>
      </w:r>
    </w:p>
    <w:p w:rsidR="00AD5541" w:rsidRPr="00E064EB" w:rsidRDefault="00AD5541" w:rsidP="00AD5541">
      <w:pPr>
        <w:pStyle w:val="msonormalbullet2gif"/>
        <w:spacing w:before="0" w:beforeAutospacing="0" w:after="0" w:afterAutospacing="0"/>
        <w:ind w:firstLine="709"/>
        <w:contextualSpacing/>
        <w:jc w:val="both"/>
      </w:pPr>
      <w:r w:rsidRPr="00E064EB">
        <w:t xml:space="preserve">«завязка» - пробуждение интереса аудитории к теме сообщения (яркий наглядный пример); </w:t>
      </w:r>
    </w:p>
    <w:p w:rsidR="00AD5541" w:rsidRPr="00E064EB" w:rsidRDefault="00AD5541" w:rsidP="00AD5541">
      <w:pPr>
        <w:pStyle w:val="msonormalbullet2gif"/>
        <w:spacing w:before="0" w:beforeAutospacing="0" w:after="0" w:afterAutospacing="0"/>
        <w:ind w:firstLine="709"/>
        <w:contextualSpacing/>
        <w:jc w:val="both"/>
      </w:pPr>
      <w:r w:rsidRPr="00E064EB">
        <w:t xml:space="preserve">«развитие» - демонстрация основной информации в логической последовательности (чередование текстовых и графических слайдов); </w:t>
      </w:r>
    </w:p>
    <w:p w:rsidR="00AD5541" w:rsidRPr="00E064EB" w:rsidRDefault="00AD5541" w:rsidP="00AD5541">
      <w:pPr>
        <w:pStyle w:val="msonormalbullet2gif"/>
        <w:spacing w:before="0" w:beforeAutospacing="0" w:after="0" w:afterAutospacing="0"/>
        <w:ind w:firstLine="709"/>
        <w:contextualSpacing/>
        <w:jc w:val="both"/>
      </w:pPr>
      <w:r w:rsidRPr="00E064EB">
        <w:t xml:space="preserve">«кульминация» - представление самого главного, нового, неожиданного (эмоциональный речевой или иллюстративный образ); </w:t>
      </w:r>
    </w:p>
    <w:p w:rsidR="00AD5541" w:rsidRPr="00E064EB" w:rsidRDefault="00AD5541" w:rsidP="00AD5541">
      <w:pPr>
        <w:pStyle w:val="msonormalbullet2gif"/>
        <w:spacing w:before="0" w:beforeAutospacing="0" w:after="0" w:afterAutospacing="0"/>
        <w:ind w:firstLine="709"/>
        <w:contextualSpacing/>
        <w:jc w:val="both"/>
      </w:pPr>
      <w:r w:rsidRPr="00E064EB">
        <w:t xml:space="preserve">«развязка» - формулирование выводов или практических рекомендаций (видеоряд).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3. Оформление презентации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Оформление презентации включает в себя следующую обязательную информацию: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lastRenderedPageBreak/>
        <w:t xml:space="preserve">Титульный лист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представляет тему доклада и имя автора (или авторов);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на конференциях обозначает дату и название конференции.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План выступления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формулирует основное содержание доклада (3-4 пункта);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фиксирует порядок изложения информации;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Содержание презентации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включает текстовую и графическую информацию;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иллюстрирует основные пункты сообщения;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может представлять самостоятельный вариант доклада;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Завершение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обобщает, подводит итоги, суммирует информацию;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может включать список литературы к докладу;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содержит слова благодарности аудитории. </w:t>
      </w:r>
    </w:p>
    <w:p w:rsidR="00AD5541" w:rsidRPr="00E064EB" w:rsidRDefault="00AD5541" w:rsidP="00AD5541">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4. Дизайн презентации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Текстовое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 стоит заполнять слайд слишком большим объемом информации - лучше всего запоминаются не более 3-х фактов, выводов, определений.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Оптимальное число строк на слайде – 6 -11.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Короткие фразы запоминаются визуально лучше. Пункты перечней не должны превышать двух строк на фразу.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Наибольшая эффективность достигается тогда, когда ключевые пункты отображаются по одному на каждом отдельном слайде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Если текст состоит из нескольких абзацев, то необходимо установить крас-ную строку и интервал между абзацами.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Ключевые слова в информационном блоке выделяются цветом, шрифтом или композиционно.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Информацию предпочтительнее располагать горизонтально, наиболее важную - в центре экрана.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 следует злоупотреблять большим количеством предлогов, наречий, прилагательных, вводных слов.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Цифровые материалы лучше представить в виде графиков и диаграмм – таблицы с цифровыми данными на слайде воспринимаются плохо.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Необходимо обратить внимание на грамотность написания текста. Ошибки во весь экран производят неприятное впечатление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Шрифтовое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rPr>
          <w:lang w:val="en-US"/>
        </w:rPr>
      </w:pPr>
      <w:r w:rsidRPr="00E064EB">
        <w:t>Шрифты без засечек (</w:t>
      </w:r>
      <w:r w:rsidRPr="00E064EB">
        <w:rPr>
          <w:lang w:val="en-US"/>
        </w:rPr>
        <w:t>Arial</w:t>
      </w:r>
      <w:r w:rsidRPr="00E064EB">
        <w:t xml:space="preserve">, </w:t>
      </w:r>
      <w:r w:rsidRPr="00E064EB">
        <w:rPr>
          <w:lang w:val="en-US"/>
        </w:rPr>
        <w:t>Tahoma</w:t>
      </w:r>
      <w:r w:rsidRPr="00E064EB">
        <w:t xml:space="preserve">, </w:t>
      </w:r>
      <w:r w:rsidRPr="00E064EB">
        <w:rPr>
          <w:lang w:val="en-US"/>
        </w:rPr>
        <w:t>Verdana</w:t>
      </w:r>
      <w:r w:rsidRPr="00E064EB">
        <w:t xml:space="preserve">) читаются легче, чем гротески. </w:t>
      </w:r>
      <w:r w:rsidRPr="00E064EB">
        <w:rPr>
          <w:lang w:val="en-US"/>
        </w:rPr>
        <w:t>Нельзя</w:t>
      </w:r>
      <w:r w:rsidRPr="00E064EB">
        <w:t xml:space="preserve"> </w:t>
      </w:r>
      <w:r w:rsidRPr="00E064EB">
        <w:rPr>
          <w:lang w:val="en-US"/>
        </w:rPr>
        <w:t>смешивать</w:t>
      </w:r>
      <w:r w:rsidRPr="00E064EB">
        <w:t xml:space="preserve"> </w:t>
      </w:r>
      <w:r w:rsidRPr="00E064EB">
        <w:rPr>
          <w:lang w:val="en-US"/>
        </w:rPr>
        <w:t>различные</w:t>
      </w:r>
      <w:r w:rsidRPr="00E064EB">
        <w:t xml:space="preserve"> </w:t>
      </w:r>
      <w:r w:rsidRPr="00E064EB">
        <w:rPr>
          <w:lang w:val="en-US"/>
        </w:rPr>
        <w:t>типы</w:t>
      </w:r>
      <w:r w:rsidRPr="00E064EB">
        <w:t xml:space="preserve"> </w:t>
      </w:r>
      <w:r w:rsidRPr="00E064EB">
        <w:rPr>
          <w:lang w:val="en-US"/>
        </w:rPr>
        <w:t>шрифтов в одной</w:t>
      </w:r>
      <w:r w:rsidRPr="00E064EB">
        <w:t xml:space="preserve"> </w:t>
      </w:r>
      <w:r w:rsidRPr="00E064EB">
        <w:rPr>
          <w:lang w:val="en-US"/>
        </w:rPr>
        <w:t xml:space="preserve">презентации.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Шрифтовой контраст можно создать посредством размера шрифта, его толщины, начертания, формы, направления и цвета;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Для заголовка годится размер шрифта 24-54 пункта, а для текста - 18-36 пунктов.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Курсив, подчеркивание, жирный шрифт используются ограниченно, только для смыслового выделения фрагментов текста.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Для основного текста не рекомендуются прописные буквы.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Цветовое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На одном слайде не используется более трех цветов: фон, заголовок, текст.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Цвет шрифта и цвет фона должны контрастировать – текст должен хорошо читаться, но не резать глаза.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lastRenderedPageBreak/>
        <w:t xml:space="preserve">Для фона предпочтительнее холодные тона.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Существуют не сочетаемые комбинации цветов. Об этом можно узнать в специальной литературе.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Черный цвет имеет негативный (мрачный) подтекст. Белый на черном читается плохо.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Нельзя выбирать фон, который содержит активный рисунок.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Композиционное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 приемлемы стили, которые будут отвлекать от презентации.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Крупные объекты в композиции смотрятся неважно.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Вспомогательная информация (управляющие кнопки) не должна преобладать над основной (текстом и иллюстрацией).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Для серьезной презентации отбираются шаблоны, выполненные в деловом стиле.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Анимационное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Анимация используется для привлечения внимания или демонстрации развития какого-либо процесса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 стоит злоупотреблять анимационными эффектами, которые отвлекают от содержания или утомляют глаза читающего.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Особенно нежелательно частое использование таких анимационных эффектов как вылет, вращение, волна, побуквенное появление текста.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Звуковое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Музыку целесообразно включать тогда, когда презентация идет без словесного сопровождения.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Необходимо выбрать оптимальную громкость, чтобы звук был слышан всем слушателем, но не был оглушительным.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Графическое</w:t>
      </w:r>
      <w:r w:rsidRPr="00E064EB">
        <w:t xml:space="preserve"> </w:t>
      </w:r>
      <w:r w:rsidRPr="00E064EB">
        <w:rPr>
          <w:lang w:val="en-US"/>
        </w:rPr>
        <w:t>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Рисунки, фотографии, диаграммы призваны дополнить текстовую информацию или передать её в более наглядном виде.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Нельзя представлять рисунки и фото плохого качества или с искаженными пропорциями.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Следует избегать некорректных иллюстраций, которые неправильно или двусмысленно отражают смысл информации.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Если графическое изображение используется в качестве фона, то текст на этом фоне должен быть хорошо читаем.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Таблицы и схемы</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rPr>
          <w:lang w:val="en-US"/>
        </w:rPr>
      </w:pPr>
      <w:r w:rsidRPr="00E064EB">
        <w:t xml:space="preserve">Не стоит вставлять в презентацию большие таблицы – они трудны для восприятия. </w:t>
      </w:r>
      <w:r w:rsidRPr="00E064EB">
        <w:rPr>
          <w:lang w:val="en-US"/>
        </w:rPr>
        <w:t>Лучше</w:t>
      </w:r>
      <w:r w:rsidRPr="00E064EB">
        <w:t xml:space="preserve"> </w:t>
      </w:r>
      <w:r w:rsidRPr="00E064EB">
        <w:rPr>
          <w:lang w:val="en-US"/>
        </w:rPr>
        <w:t>заменить</w:t>
      </w:r>
      <w:r w:rsidRPr="00E064EB">
        <w:t xml:space="preserve"> </w:t>
      </w:r>
      <w:r w:rsidRPr="00E064EB">
        <w:rPr>
          <w:lang w:val="en-US"/>
        </w:rPr>
        <w:t>их</w:t>
      </w:r>
      <w:r w:rsidRPr="00E064EB">
        <w:t xml:space="preserve"> </w:t>
      </w:r>
      <w:r w:rsidRPr="00E064EB">
        <w:rPr>
          <w:lang w:val="en-US"/>
        </w:rPr>
        <w:t>графиками, построенными</w:t>
      </w:r>
      <w:r w:rsidRPr="00E064EB">
        <w:t xml:space="preserve"> </w:t>
      </w:r>
      <w:r w:rsidRPr="00E064EB">
        <w:rPr>
          <w:lang w:val="en-US"/>
        </w:rPr>
        <w:t>на</w:t>
      </w:r>
      <w:r w:rsidRPr="00E064EB">
        <w:t xml:space="preserve"> </w:t>
      </w:r>
      <w:r w:rsidRPr="00E064EB">
        <w:rPr>
          <w:lang w:val="en-US"/>
        </w:rPr>
        <w:t>основе</w:t>
      </w:r>
      <w:r w:rsidRPr="00E064EB">
        <w:t xml:space="preserve"> </w:t>
      </w:r>
      <w:r w:rsidRPr="00E064EB">
        <w:rPr>
          <w:lang w:val="en-US"/>
        </w:rPr>
        <w:t>этих</w:t>
      </w:r>
      <w:r w:rsidRPr="00E064EB">
        <w:t xml:space="preserve"> </w:t>
      </w:r>
      <w:r w:rsidRPr="00E064EB">
        <w:rPr>
          <w:lang w:val="en-US"/>
        </w:rPr>
        <w:t xml:space="preserve">таблиц.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D5541" w:rsidRPr="00E064EB" w:rsidRDefault="00AD5541" w:rsidP="00AD5541">
      <w:pPr>
        <w:pStyle w:val="msonormalbullet2gif"/>
        <w:spacing w:before="0" w:beforeAutospacing="0" w:after="0" w:afterAutospacing="0"/>
        <w:ind w:firstLine="709"/>
        <w:contextualSpacing/>
        <w:jc w:val="both"/>
        <w:rPr>
          <w:lang w:val="en-US"/>
        </w:rPr>
      </w:pPr>
      <w:r w:rsidRPr="00E064EB">
        <w:rPr>
          <w:lang w:val="en-US"/>
        </w:rPr>
        <w:t>Аудио и видеооформление</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Видео, кино и теле материалы могут быть использованы полностью или фрагментарно в зависимости от целей, которые преследуются.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Продолжительность фильма не должна превышать 15-25 минут, а фрагмента – 4-6 минут.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Нельзя использовать два фильма на одном мероприятии, но показать фрагменты из двух фильмов вполне возможно. </w:t>
      </w:r>
    </w:p>
    <w:p w:rsidR="00AD5541" w:rsidRPr="00E064EB" w:rsidRDefault="00AD5541" w:rsidP="00AD5541">
      <w:pPr>
        <w:spacing w:after="0" w:line="240" w:lineRule="auto"/>
        <w:ind w:firstLine="709"/>
        <w:jc w:val="both"/>
        <w:rPr>
          <w:rFonts w:ascii="Times New Roman" w:hAnsi="Times New Roman"/>
          <w:sz w:val="24"/>
          <w:szCs w:val="24"/>
        </w:rPr>
      </w:pPr>
      <w:r w:rsidRPr="00E064EB">
        <w:rPr>
          <w:rFonts w:ascii="Times New Roman" w:hAnsi="Times New Roman"/>
          <w:b/>
          <w:sz w:val="24"/>
          <w:szCs w:val="24"/>
          <w:lang w:val="ru-RU"/>
        </w:rPr>
        <w:t xml:space="preserve">Подготовка к зачёту. </w:t>
      </w:r>
      <w:r w:rsidRPr="00E064EB">
        <w:rPr>
          <w:rFonts w:ascii="Times New Roman" w:hAnsi="Times New Roman"/>
          <w:sz w:val="24"/>
          <w:szCs w:val="24"/>
          <w:lang w:val="ru-RU"/>
        </w:rPr>
        <w:t xml:space="preserve">Готовиться к зачёту нужно заранее и в несколько этапов. </w:t>
      </w:r>
      <w:r w:rsidRPr="00E064EB">
        <w:rPr>
          <w:rFonts w:ascii="Times New Roman" w:hAnsi="Times New Roman"/>
          <w:sz w:val="24"/>
          <w:szCs w:val="24"/>
        </w:rPr>
        <w:t>Для</w:t>
      </w:r>
      <w:r w:rsidRPr="00E064EB">
        <w:rPr>
          <w:rFonts w:ascii="Times New Roman" w:hAnsi="Times New Roman"/>
          <w:sz w:val="24"/>
          <w:szCs w:val="24"/>
          <w:lang w:val="ru-RU"/>
        </w:rPr>
        <w:t xml:space="preserve"> </w:t>
      </w:r>
      <w:r w:rsidRPr="00E064EB">
        <w:rPr>
          <w:rFonts w:ascii="Times New Roman" w:hAnsi="Times New Roman"/>
          <w:sz w:val="24"/>
          <w:szCs w:val="24"/>
        </w:rPr>
        <w:t xml:space="preserve">этого: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Каждую неделю отводите время для повторения пройденного материала. </w:t>
      </w:r>
    </w:p>
    <w:p w:rsidR="00AD5541" w:rsidRPr="00E064EB" w:rsidRDefault="00AD5541" w:rsidP="00AD5541">
      <w:pPr>
        <w:spacing w:after="0" w:line="240" w:lineRule="auto"/>
        <w:ind w:firstLine="709"/>
        <w:jc w:val="both"/>
        <w:rPr>
          <w:rFonts w:ascii="Times New Roman" w:hAnsi="Times New Roman"/>
          <w:sz w:val="24"/>
          <w:szCs w:val="24"/>
        </w:rPr>
      </w:pPr>
      <w:r w:rsidRPr="00E064EB">
        <w:rPr>
          <w:rFonts w:ascii="Times New Roman" w:hAnsi="Times New Roman"/>
          <w:sz w:val="24"/>
          <w:szCs w:val="24"/>
        </w:rPr>
        <w:t>Непосредственно</w:t>
      </w:r>
      <w:r w:rsidRPr="00E064EB">
        <w:rPr>
          <w:rFonts w:ascii="Times New Roman" w:hAnsi="Times New Roman"/>
          <w:sz w:val="24"/>
          <w:szCs w:val="24"/>
          <w:lang w:val="ru-RU"/>
        </w:rPr>
        <w:t xml:space="preserve"> </w:t>
      </w:r>
      <w:r w:rsidRPr="00E064EB">
        <w:rPr>
          <w:rFonts w:ascii="Times New Roman" w:hAnsi="Times New Roman"/>
          <w:sz w:val="24"/>
          <w:szCs w:val="24"/>
        </w:rPr>
        <w:t>при</w:t>
      </w:r>
      <w:r w:rsidRPr="00E064EB">
        <w:rPr>
          <w:rFonts w:ascii="Times New Roman" w:hAnsi="Times New Roman"/>
          <w:sz w:val="24"/>
          <w:szCs w:val="24"/>
          <w:lang w:val="ru-RU"/>
        </w:rPr>
        <w:t xml:space="preserve"> </w:t>
      </w:r>
      <w:r w:rsidRPr="00E064EB">
        <w:rPr>
          <w:rFonts w:ascii="Times New Roman" w:hAnsi="Times New Roman"/>
          <w:sz w:val="24"/>
          <w:szCs w:val="24"/>
        </w:rPr>
        <w:t xml:space="preserve">подготовке: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Упорядочьте свои конспекты, записи, задания.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Прикиньте время, необходимое вам для повторения каждой части (блока) материала, выносимого на зачет.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Составьте расписание с учетом скорости повторения материала, для чего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D5541" w:rsidRPr="00E064EB" w:rsidRDefault="00AD5541" w:rsidP="00AD5541">
      <w:pPr>
        <w:pStyle w:val="msonormalbullet2gif"/>
        <w:numPr>
          <w:ilvl w:val="0"/>
          <w:numId w:val="24"/>
        </w:numPr>
        <w:spacing w:before="0" w:beforeAutospacing="0" w:after="0" w:afterAutospacing="0"/>
        <w:ind w:left="0" w:firstLine="709"/>
        <w:contextualSpacing/>
        <w:jc w:val="both"/>
      </w:pPr>
      <w:r w:rsidRPr="00E064EB">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AD5541" w:rsidRPr="00E064EB" w:rsidRDefault="00AD5541" w:rsidP="00AD5541">
      <w:pPr>
        <w:spacing w:after="0" w:line="240" w:lineRule="auto"/>
        <w:ind w:firstLine="709"/>
        <w:jc w:val="both"/>
        <w:rPr>
          <w:rFonts w:ascii="Times New Roman" w:hAnsi="Times New Roman"/>
          <w:sz w:val="24"/>
          <w:szCs w:val="24"/>
          <w:lang w:val="ru-RU" w:eastAsia="ru-RU"/>
        </w:rPr>
      </w:pPr>
    </w:p>
    <w:p w:rsidR="00462E9D" w:rsidRPr="00AA74FA" w:rsidRDefault="00462E9D" w:rsidP="00AD5541">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BEB" w:rsidRDefault="00043BEB" w:rsidP="006517B7">
      <w:pPr>
        <w:spacing w:after="0" w:line="240" w:lineRule="auto"/>
      </w:pPr>
      <w:r>
        <w:separator/>
      </w:r>
    </w:p>
  </w:endnote>
  <w:endnote w:type="continuationSeparator" w:id="0">
    <w:p w:rsidR="00043BEB" w:rsidRDefault="00043BEB"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AD6" w:rsidRDefault="00B61AD6">
    <w:pPr>
      <w:pStyle w:val="ab"/>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F4607F">
      <w:rPr>
        <w:rFonts w:ascii="Times New Roman" w:hAnsi="Times New Roman"/>
        <w:noProof/>
      </w:rPr>
      <w:t>25</w:t>
    </w:r>
    <w:r w:rsidRPr="00FA4AB2">
      <w:rPr>
        <w:rFonts w:ascii="Times New Roman" w:hAnsi="Times New Roman"/>
        <w:noProof/>
      </w:rPr>
      <w:fldChar w:fldCharType="end"/>
    </w:r>
  </w:p>
  <w:p w:rsidR="00B61AD6" w:rsidRDefault="00B61AD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BEB" w:rsidRDefault="00043BEB" w:rsidP="006517B7">
      <w:pPr>
        <w:spacing w:after="0" w:line="240" w:lineRule="auto"/>
      </w:pPr>
      <w:r>
        <w:separator/>
      </w:r>
    </w:p>
  </w:footnote>
  <w:footnote w:type="continuationSeparator" w:id="0">
    <w:p w:rsidR="00043BEB" w:rsidRDefault="00043BEB"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B943100"/>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1"/>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74FA"/>
    <w:rsid w:val="00001D02"/>
    <w:rsid w:val="000071EA"/>
    <w:rsid w:val="0000751C"/>
    <w:rsid w:val="00012F8B"/>
    <w:rsid w:val="000140C6"/>
    <w:rsid w:val="0002252E"/>
    <w:rsid w:val="00034ED2"/>
    <w:rsid w:val="000429F4"/>
    <w:rsid w:val="00043BEB"/>
    <w:rsid w:val="00066A2B"/>
    <w:rsid w:val="0007084A"/>
    <w:rsid w:val="00075E6B"/>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F2972"/>
    <w:rsid w:val="00206112"/>
    <w:rsid w:val="00223411"/>
    <w:rsid w:val="00237558"/>
    <w:rsid w:val="00237FCB"/>
    <w:rsid w:val="0024245D"/>
    <w:rsid w:val="00254872"/>
    <w:rsid w:val="00261715"/>
    <w:rsid w:val="00286DB0"/>
    <w:rsid w:val="002A0DA4"/>
    <w:rsid w:val="002A0E68"/>
    <w:rsid w:val="002A41F8"/>
    <w:rsid w:val="002B1867"/>
    <w:rsid w:val="002C3DF4"/>
    <w:rsid w:val="002E0E26"/>
    <w:rsid w:val="002E6948"/>
    <w:rsid w:val="002F1851"/>
    <w:rsid w:val="0030056C"/>
    <w:rsid w:val="003047D7"/>
    <w:rsid w:val="00316288"/>
    <w:rsid w:val="00324E70"/>
    <w:rsid w:val="00326D77"/>
    <w:rsid w:val="00340033"/>
    <w:rsid w:val="0034473D"/>
    <w:rsid w:val="0036347B"/>
    <w:rsid w:val="00365C79"/>
    <w:rsid w:val="00373CBD"/>
    <w:rsid w:val="00374933"/>
    <w:rsid w:val="00385DE6"/>
    <w:rsid w:val="003956F6"/>
    <w:rsid w:val="003A42A6"/>
    <w:rsid w:val="003A454C"/>
    <w:rsid w:val="003C08EC"/>
    <w:rsid w:val="003C0F95"/>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91239"/>
    <w:rsid w:val="00492FF6"/>
    <w:rsid w:val="004B1321"/>
    <w:rsid w:val="004B1891"/>
    <w:rsid w:val="004B55F2"/>
    <w:rsid w:val="004C2379"/>
    <w:rsid w:val="0050475D"/>
    <w:rsid w:val="005149DE"/>
    <w:rsid w:val="005176A8"/>
    <w:rsid w:val="005230C5"/>
    <w:rsid w:val="00523D75"/>
    <w:rsid w:val="00533567"/>
    <w:rsid w:val="00545964"/>
    <w:rsid w:val="0054678F"/>
    <w:rsid w:val="00552D4D"/>
    <w:rsid w:val="005568C0"/>
    <w:rsid w:val="00561646"/>
    <w:rsid w:val="00566BE6"/>
    <w:rsid w:val="00572F53"/>
    <w:rsid w:val="00580974"/>
    <w:rsid w:val="005826EA"/>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23AC1"/>
    <w:rsid w:val="00630CB8"/>
    <w:rsid w:val="00634215"/>
    <w:rsid w:val="00640F55"/>
    <w:rsid w:val="00641E5F"/>
    <w:rsid w:val="006468FB"/>
    <w:rsid w:val="006517B7"/>
    <w:rsid w:val="0065457F"/>
    <w:rsid w:val="00656EF1"/>
    <w:rsid w:val="00673F3B"/>
    <w:rsid w:val="00677F56"/>
    <w:rsid w:val="0068238F"/>
    <w:rsid w:val="0068371E"/>
    <w:rsid w:val="00691A57"/>
    <w:rsid w:val="00697116"/>
    <w:rsid w:val="006B7CC1"/>
    <w:rsid w:val="006C55E9"/>
    <w:rsid w:val="006C5A34"/>
    <w:rsid w:val="00700889"/>
    <w:rsid w:val="007022DB"/>
    <w:rsid w:val="0070419E"/>
    <w:rsid w:val="00717F81"/>
    <w:rsid w:val="007242BB"/>
    <w:rsid w:val="007323F2"/>
    <w:rsid w:val="007341A0"/>
    <w:rsid w:val="007546A7"/>
    <w:rsid w:val="00763AC8"/>
    <w:rsid w:val="00766139"/>
    <w:rsid w:val="00772686"/>
    <w:rsid w:val="00776C80"/>
    <w:rsid w:val="00790882"/>
    <w:rsid w:val="007924B4"/>
    <w:rsid w:val="00794875"/>
    <w:rsid w:val="00794E14"/>
    <w:rsid w:val="007A7E5D"/>
    <w:rsid w:val="007C366F"/>
    <w:rsid w:val="007C6ED5"/>
    <w:rsid w:val="007D11B8"/>
    <w:rsid w:val="007D6822"/>
    <w:rsid w:val="007D6BE1"/>
    <w:rsid w:val="007E3DE4"/>
    <w:rsid w:val="007F3123"/>
    <w:rsid w:val="00800576"/>
    <w:rsid w:val="00803A49"/>
    <w:rsid w:val="00807DFF"/>
    <w:rsid w:val="00813ED7"/>
    <w:rsid w:val="00830FB0"/>
    <w:rsid w:val="008316D3"/>
    <w:rsid w:val="00836EE0"/>
    <w:rsid w:val="0084370E"/>
    <w:rsid w:val="00844801"/>
    <w:rsid w:val="008505CA"/>
    <w:rsid w:val="008607F4"/>
    <w:rsid w:val="0088431E"/>
    <w:rsid w:val="008A1837"/>
    <w:rsid w:val="008B0C60"/>
    <w:rsid w:val="008B4B31"/>
    <w:rsid w:val="008C4323"/>
    <w:rsid w:val="008C63AE"/>
    <w:rsid w:val="008C7526"/>
    <w:rsid w:val="008F3D96"/>
    <w:rsid w:val="0091311D"/>
    <w:rsid w:val="00920D11"/>
    <w:rsid w:val="009362A8"/>
    <w:rsid w:val="0096147B"/>
    <w:rsid w:val="00963C2F"/>
    <w:rsid w:val="009A016E"/>
    <w:rsid w:val="009A6A5D"/>
    <w:rsid w:val="009C2EC8"/>
    <w:rsid w:val="009F6137"/>
    <w:rsid w:val="00A148D9"/>
    <w:rsid w:val="00A46E78"/>
    <w:rsid w:val="00A5035D"/>
    <w:rsid w:val="00A97E51"/>
    <w:rsid w:val="00AA74FA"/>
    <w:rsid w:val="00AA7C12"/>
    <w:rsid w:val="00AB138B"/>
    <w:rsid w:val="00AB5E30"/>
    <w:rsid w:val="00AC6BC3"/>
    <w:rsid w:val="00AD5541"/>
    <w:rsid w:val="00AE486B"/>
    <w:rsid w:val="00AF470E"/>
    <w:rsid w:val="00AF51F6"/>
    <w:rsid w:val="00B006DE"/>
    <w:rsid w:val="00B10806"/>
    <w:rsid w:val="00B248CD"/>
    <w:rsid w:val="00B24D78"/>
    <w:rsid w:val="00B2555B"/>
    <w:rsid w:val="00B35ECC"/>
    <w:rsid w:val="00B54723"/>
    <w:rsid w:val="00B571A9"/>
    <w:rsid w:val="00B61AD6"/>
    <w:rsid w:val="00B73EC8"/>
    <w:rsid w:val="00B74827"/>
    <w:rsid w:val="00B918DC"/>
    <w:rsid w:val="00BA77A1"/>
    <w:rsid w:val="00BC28F3"/>
    <w:rsid w:val="00BC4451"/>
    <w:rsid w:val="00BD1232"/>
    <w:rsid w:val="00BD24F4"/>
    <w:rsid w:val="00BD43CE"/>
    <w:rsid w:val="00C00674"/>
    <w:rsid w:val="00C03184"/>
    <w:rsid w:val="00C17915"/>
    <w:rsid w:val="00C306E2"/>
    <w:rsid w:val="00C358C8"/>
    <w:rsid w:val="00C36E1F"/>
    <w:rsid w:val="00C419A1"/>
    <w:rsid w:val="00C45A53"/>
    <w:rsid w:val="00C45CAB"/>
    <w:rsid w:val="00C46997"/>
    <w:rsid w:val="00C503B9"/>
    <w:rsid w:val="00C66528"/>
    <w:rsid w:val="00C739C1"/>
    <w:rsid w:val="00C827AC"/>
    <w:rsid w:val="00CB4FB4"/>
    <w:rsid w:val="00CB6AD5"/>
    <w:rsid w:val="00CC2FE2"/>
    <w:rsid w:val="00CE41D9"/>
    <w:rsid w:val="00D42FDD"/>
    <w:rsid w:val="00D44A7D"/>
    <w:rsid w:val="00D46845"/>
    <w:rsid w:val="00D52367"/>
    <w:rsid w:val="00D60367"/>
    <w:rsid w:val="00D6646D"/>
    <w:rsid w:val="00D8408C"/>
    <w:rsid w:val="00D846DD"/>
    <w:rsid w:val="00DB48C5"/>
    <w:rsid w:val="00DB6D96"/>
    <w:rsid w:val="00DC65E7"/>
    <w:rsid w:val="00DC788F"/>
    <w:rsid w:val="00DD2AEB"/>
    <w:rsid w:val="00DE06AA"/>
    <w:rsid w:val="00DE445D"/>
    <w:rsid w:val="00DF2D83"/>
    <w:rsid w:val="00DF544B"/>
    <w:rsid w:val="00DF58B9"/>
    <w:rsid w:val="00E407C7"/>
    <w:rsid w:val="00E457A7"/>
    <w:rsid w:val="00E54DD4"/>
    <w:rsid w:val="00E557F2"/>
    <w:rsid w:val="00E6747D"/>
    <w:rsid w:val="00E82C1B"/>
    <w:rsid w:val="00E91105"/>
    <w:rsid w:val="00E94DB1"/>
    <w:rsid w:val="00E96F44"/>
    <w:rsid w:val="00EA77C8"/>
    <w:rsid w:val="00EA7E54"/>
    <w:rsid w:val="00EB4CB2"/>
    <w:rsid w:val="00EB50FF"/>
    <w:rsid w:val="00EB6FFC"/>
    <w:rsid w:val="00EC1AB9"/>
    <w:rsid w:val="00ED1904"/>
    <w:rsid w:val="00ED3D43"/>
    <w:rsid w:val="00ED5182"/>
    <w:rsid w:val="00ED5596"/>
    <w:rsid w:val="00EE2ECD"/>
    <w:rsid w:val="00F028F4"/>
    <w:rsid w:val="00F07A17"/>
    <w:rsid w:val="00F13589"/>
    <w:rsid w:val="00F3614B"/>
    <w:rsid w:val="00F4084C"/>
    <w:rsid w:val="00F4607F"/>
    <w:rsid w:val="00F82F41"/>
    <w:rsid w:val="00F87F8D"/>
    <w:rsid w:val="00F95D61"/>
    <w:rsid w:val="00FA4AB2"/>
    <w:rsid w:val="00FA4BCF"/>
    <w:rsid w:val="00FB041E"/>
    <w:rsid w:val="00FB4A3F"/>
    <w:rsid w:val="00FC6CE4"/>
    <w:rsid w:val="00FD50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9"/>
    <w:locked/>
    <w:rsid w:val="00AA74FA"/>
    <w:rPr>
      <w:rFonts w:ascii="Times New Roman" w:hAnsi="Times New Roman" w:cs="Times New Roman"/>
      <w:b/>
      <w:iCs/>
      <w:sz w:val="20"/>
      <w:szCs w:val="20"/>
      <w:lang w:eastAsia="ru-RU"/>
    </w:rPr>
  </w:style>
  <w:style w:type="character" w:customStyle="1" w:styleId="FontStyle16">
    <w:name w:val="Font Style16"/>
    <w:uiPriority w:val="99"/>
    <w:rsid w:val="00AA74FA"/>
    <w:rPr>
      <w:rFonts w:ascii="Times New Roman" w:hAnsi="Times New Roman" w:cs="Times New Roman"/>
      <w:b/>
      <w:bCs/>
      <w:sz w:val="16"/>
      <w:szCs w:val="16"/>
    </w:rPr>
  </w:style>
  <w:style w:type="character" w:customStyle="1" w:styleId="a4">
    <w:name w:val="Основной текст с отступом Знак"/>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34"/>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uiPriority w:val="99"/>
    <w:rsid w:val="00AA74FA"/>
    <w:rPr>
      <w:rFonts w:ascii="Times New Roman" w:hAnsi="Times New Roman" w:cs="Times New Roman"/>
      <w:b/>
      <w:bCs/>
      <w:sz w:val="16"/>
      <w:szCs w:val="16"/>
    </w:rPr>
  </w:style>
  <w:style w:type="character" w:customStyle="1" w:styleId="FontStyle18">
    <w:name w:val="Font Style18"/>
    <w:rsid w:val="00AA74FA"/>
    <w:rPr>
      <w:rFonts w:ascii="Times New Roman" w:hAnsi="Times New Roman" w:cs="Times New Roman"/>
      <w:b/>
      <w:bCs/>
      <w:sz w:val="10"/>
      <w:szCs w:val="10"/>
    </w:rPr>
  </w:style>
  <w:style w:type="character" w:customStyle="1" w:styleId="FontStyle21">
    <w:name w:val="Font Style21"/>
    <w:uiPriority w:val="99"/>
    <w:rsid w:val="00AA74FA"/>
    <w:rPr>
      <w:rFonts w:ascii="Times New Roman" w:hAnsi="Times New Roman" w:cs="Times New Roman"/>
      <w:sz w:val="12"/>
      <w:szCs w:val="12"/>
    </w:rPr>
  </w:style>
  <w:style w:type="character" w:customStyle="1" w:styleId="FontStyle22">
    <w:name w:val="Font Style22"/>
    <w:uiPriority w:val="99"/>
    <w:rsid w:val="00AA74FA"/>
    <w:rPr>
      <w:rFonts w:ascii="Times New Roman" w:hAnsi="Times New Roman" w:cs="Times New Roman"/>
      <w:sz w:val="20"/>
      <w:szCs w:val="20"/>
    </w:rPr>
  </w:style>
  <w:style w:type="character" w:customStyle="1" w:styleId="FontStyle23">
    <w:name w:val="Font Style23"/>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hAnsi="Times New Roman"/>
      <w:color w:val="000000"/>
      <w:sz w:val="24"/>
      <w:szCs w:val="24"/>
      <w:lang w:eastAsia="ru-RU"/>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link w:val="ab"/>
    <w:uiPriority w:val="99"/>
    <w:locked/>
    <w:rsid w:val="006517B7"/>
    <w:rPr>
      <w:rFonts w:ascii="Calibri" w:hAnsi="Calibri" w:cs="Times New Roman"/>
      <w:lang w:val="en-US"/>
    </w:rPr>
  </w:style>
  <w:style w:type="character" w:customStyle="1" w:styleId="FontStyle25">
    <w:name w:val="Font Style25"/>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uiPriority w:val="99"/>
    <w:rsid w:val="008F3D96"/>
    <w:rPr>
      <w:rFonts w:ascii="Georgia" w:hAnsi="Georgia" w:cs="Georgia"/>
      <w:sz w:val="12"/>
      <w:szCs w:val="12"/>
    </w:rPr>
  </w:style>
  <w:style w:type="character" w:customStyle="1" w:styleId="FontStyle32">
    <w:name w:val="Font Style32"/>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uiPriority w:val="99"/>
    <w:rsid w:val="008F3D96"/>
    <w:rPr>
      <w:rFonts w:cs="Times New Roman"/>
      <w:vertAlign w:val="superscript"/>
    </w:rPr>
  </w:style>
  <w:style w:type="character" w:customStyle="1" w:styleId="ae">
    <w:name w:val="Текст сноски Знак"/>
    <w:link w:val="ad"/>
    <w:uiPriority w:val="99"/>
    <w:locked/>
    <w:rsid w:val="008F3D96"/>
    <w:rPr>
      <w:rFonts w:ascii="Times New Roman" w:hAnsi="Times New Roman" w:cs="Times New Roman"/>
      <w:sz w:val="20"/>
      <w:szCs w:val="20"/>
      <w:lang w:eastAsia="ru-RU"/>
    </w:rPr>
  </w:style>
  <w:style w:type="character" w:customStyle="1" w:styleId="FontStyle20">
    <w:name w:val="Font Style2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uiPriority w:val="99"/>
    <w:rsid w:val="003A42A6"/>
    <w:rPr>
      <w:rFonts w:cs="Times New Roman"/>
      <w:color w:val="0000FF"/>
      <w:u w:val="single"/>
    </w:rPr>
  </w:style>
  <w:style w:type="character" w:customStyle="1" w:styleId="12">
    <w:name w:val="Неразрешенное упоминание1"/>
    <w:uiPriority w:val="99"/>
    <w:semiHidden/>
    <w:rsid w:val="003A42A6"/>
    <w:rPr>
      <w:rFonts w:cs="Times New Roman"/>
      <w:color w:val="605E5C"/>
      <w:shd w:val="clear" w:color="auto" w:fill="E1DFDD"/>
    </w:rPr>
  </w:style>
  <w:style w:type="paragraph" w:styleId="af2">
    <w:name w:val="No Spacing"/>
    <w:uiPriority w:val="99"/>
    <w:qFormat/>
    <w:rsid w:val="008B4B31"/>
    <w:rPr>
      <w:sz w:val="22"/>
      <w:szCs w:val="22"/>
      <w:lang w:val="en-US" w:eastAsia="en-US"/>
    </w:rPr>
  </w:style>
  <w:style w:type="character" w:customStyle="1" w:styleId="FontStyle24">
    <w:name w:val="Font Style24"/>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uiPriority w:val="99"/>
    <w:rsid w:val="007C6ED5"/>
    <w:rPr>
      <w:rFonts w:ascii="Times New Roman" w:hAnsi="Times New Roman" w:cs="Times New Roman"/>
      <w:b/>
      <w:bCs/>
      <w:sz w:val="14"/>
      <w:szCs w:val="14"/>
    </w:rPr>
  </w:style>
  <w:style w:type="character" w:customStyle="1" w:styleId="af4">
    <w:name w:val="Текст Знак"/>
    <w:link w:val="af3"/>
    <w:uiPriority w:val="99"/>
    <w:locked/>
    <w:rsid w:val="006B7CC1"/>
    <w:rPr>
      <w:rFonts w:ascii="Courier New" w:hAnsi="Courier New" w:cs="Times New Roman"/>
      <w:sz w:val="20"/>
      <w:szCs w:val="20"/>
      <w:lang w:eastAsia="ru-RU"/>
    </w:rPr>
  </w:style>
  <w:style w:type="character" w:styleId="af5">
    <w:name w:val="Emphasis"/>
    <w:uiPriority w:val="99"/>
    <w:qFormat/>
    <w:rsid w:val="007C6ED5"/>
    <w:rPr>
      <w:rFonts w:cs="Times New Roman"/>
      <w:i/>
      <w:iCs/>
    </w:rPr>
  </w:style>
  <w:style w:type="character" w:styleId="af6">
    <w:name w:val="Strong"/>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Times New Roman"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Times New Roman" w:hAnsi="Times New Roman"/>
      <w:sz w:val="24"/>
      <w:szCs w:val="24"/>
      <w:lang w:val="ru-RU" w:eastAsia="ru-RU"/>
    </w:rPr>
  </w:style>
  <w:style w:type="paragraph" w:customStyle="1" w:styleId="style8mailrucssattributepostfix">
    <w:name w:val="style8_mailru_css_attribute_postfix"/>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1gif">
    <w:name w:val="style10bullet1.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3gif">
    <w:name w:val="style10bullet3.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2gifbullet1gif">
    <w:name w:val="style10bullet2gifbullet1.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2gifbullet2gif">
    <w:name w:val="style10bullet2gifbullet2.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2gifbullet3gif">
    <w:name w:val="style10bullet2gifbullet3.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
    <w:name w:val="msonormalbullet2.gif"/>
    <w:basedOn w:val="a"/>
    <w:rsid w:val="00AD5541"/>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14">
    <w:name w:val="Сетка таблицы1"/>
    <w:basedOn w:val="a1"/>
    <w:next w:val="a5"/>
    <w:uiPriority w:val="59"/>
    <w:rsid w:val="00075E6B"/>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075E6B"/>
    <w:rPr>
      <w:rFonts w:ascii="Times New Roman" w:hAnsi="Times New Roman" w:cs="Times New Roman"/>
      <w:b/>
      <w:bCs/>
      <w:sz w:val="18"/>
      <w:szCs w:val="18"/>
    </w:rPr>
  </w:style>
  <w:style w:type="character" w:styleId="af7">
    <w:name w:val="FollowedHyperlink"/>
    <w:uiPriority w:val="99"/>
    <w:semiHidden/>
    <w:unhideWhenUsed/>
    <w:rsid w:val="00075E6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009711">
      <w:marLeft w:val="0"/>
      <w:marRight w:val="0"/>
      <w:marTop w:val="0"/>
      <w:marBottom w:val="0"/>
      <w:divBdr>
        <w:top w:val="none" w:sz="0" w:space="0" w:color="auto"/>
        <w:left w:val="none" w:sz="0" w:space="0" w:color="auto"/>
        <w:bottom w:val="none" w:sz="0" w:space="0" w:color="auto"/>
        <w:right w:val="none" w:sz="0" w:space="0" w:color="auto"/>
      </w:divBdr>
    </w:div>
    <w:div w:id="1685009712">
      <w:marLeft w:val="0"/>
      <w:marRight w:val="0"/>
      <w:marTop w:val="0"/>
      <w:marBottom w:val="0"/>
      <w:divBdr>
        <w:top w:val="none" w:sz="0" w:space="0" w:color="auto"/>
        <w:left w:val="none" w:sz="0" w:space="0" w:color="auto"/>
        <w:bottom w:val="none" w:sz="0" w:space="0" w:color="auto"/>
        <w:right w:val="none" w:sz="0" w:space="0" w:color="auto"/>
      </w:divBdr>
    </w:div>
    <w:div w:id="1685009713">
      <w:marLeft w:val="0"/>
      <w:marRight w:val="0"/>
      <w:marTop w:val="0"/>
      <w:marBottom w:val="0"/>
      <w:divBdr>
        <w:top w:val="none" w:sz="0" w:space="0" w:color="auto"/>
        <w:left w:val="none" w:sz="0" w:space="0" w:color="auto"/>
        <w:bottom w:val="none" w:sz="0" w:space="0" w:color="auto"/>
        <w:right w:val="none" w:sz="0" w:space="0" w:color="auto"/>
      </w:divBdr>
    </w:div>
    <w:div w:id="1685009714">
      <w:marLeft w:val="0"/>
      <w:marRight w:val="0"/>
      <w:marTop w:val="0"/>
      <w:marBottom w:val="0"/>
      <w:divBdr>
        <w:top w:val="none" w:sz="0" w:space="0" w:color="auto"/>
        <w:left w:val="none" w:sz="0" w:space="0" w:color="auto"/>
        <w:bottom w:val="none" w:sz="0" w:space="0" w:color="auto"/>
        <w:right w:val="none" w:sz="0" w:space="0" w:color="auto"/>
      </w:divBdr>
    </w:div>
    <w:div w:id="1685009715">
      <w:marLeft w:val="0"/>
      <w:marRight w:val="0"/>
      <w:marTop w:val="0"/>
      <w:marBottom w:val="0"/>
      <w:divBdr>
        <w:top w:val="none" w:sz="0" w:space="0" w:color="auto"/>
        <w:left w:val="none" w:sz="0" w:space="0" w:color="auto"/>
        <w:bottom w:val="none" w:sz="0" w:space="0" w:color="auto"/>
        <w:right w:val="none" w:sz="0" w:space="0" w:color="auto"/>
      </w:divBdr>
    </w:div>
    <w:div w:id="1685009716">
      <w:marLeft w:val="0"/>
      <w:marRight w:val="0"/>
      <w:marTop w:val="0"/>
      <w:marBottom w:val="0"/>
      <w:divBdr>
        <w:top w:val="none" w:sz="0" w:space="0" w:color="auto"/>
        <w:left w:val="none" w:sz="0" w:space="0" w:color="auto"/>
        <w:bottom w:val="none" w:sz="0" w:space="0" w:color="auto"/>
        <w:right w:val="none" w:sz="0" w:space="0" w:color="auto"/>
      </w:divBdr>
    </w:div>
    <w:div w:id="1685009717">
      <w:marLeft w:val="0"/>
      <w:marRight w:val="0"/>
      <w:marTop w:val="0"/>
      <w:marBottom w:val="0"/>
      <w:divBdr>
        <w:top w:val="none" w:sz="0" w:space="0" w:color="auto"/>
        <w:left w:val="none" w:sz="0" w:space="0" w:color="auto"/>
        <w:bottom w:val="none" w:sz="0" w:space="0" w:color="auto"/>
        <w:right w:val="none" w:sz="0" w:space="0" w:color="auto"/>
      </w:divBdr>
    </w:div>
    <w:div w:id="1685009718">
      <w:marLeft w:val="0"/>
      <w:marRight w:val="0"/>
      <w:marTop w:val="0"/>
      <w:marBottom w:val="0"/>
      <w:divBdr>
        <w:top w:val="none" w:sz="0" w:space="0" w:color="auto"/>
        <w:left w:val="none" w:sz="0" w:space="0" w:color="auto"/>
        <w:bottom w:val="none" w:sz="0" w:space="0" w:color="auto"/>
        <w:right w:val="none" w:sz="0" w:space="0" w:color="auto"/>
      </w:divBdr>
    </w:div>
    <w:div w:id="1685009719">
      <w:marLeft w:val="0"/>
      <w:marRight w:val="0"/>
      <w:marTop w:val="0"/>
      <w:marBottom w:val="0"/>
      <w:divBdr>
        <w:top w:val="none" w:sz="0" w:space="0" w:color="auto"/>
        <w:left w:val="none" w:sz="0" w:space="0" w:color="auto"/>
        <w:bottom w:val="none" w:sz="0" w:space="0" w:color="auto"/>
        <w:right w:val="none" w:sz="0" w:space="0" w:color="auto"/>
      </w:divBdr>
    </w:div>
    <w:div w:id="1685009720">
      <w:marLeft w:val="0"/>
      <w:marRight w:val="0"/>
      <w:marTop w:val="0"/>
      <w:marBottom w:val="0"/>
      <w:divBdr>
        <w:top w:val="none" w:sz="0" w:space="0" w:color="auto"/>
        <w:left w:val="none" w:sz="0" w:space="0" w:color="auto"/>
        <w:bottom w:val="none" w:sz="0" w:space="0" w:color="auto"/>
        <w:right w:val="none" w:sz="0" w:space="0" w:color="auto"/>
      </w:divBdr>
    </w:div>
    <w:div w:id="1685009721">
      <w:marLeft w:val="0"/>
      <w:marRight w:val="0"/>
      <w:marTop w:val="0"/>
      <w:marBottom w:val="0"/>
      <w:divBdr>
        <w:top w:val="none" w:sz="0" w:space="0" w:color="auto"/>
        <w:left w:val="none" w:sz="0" w:space="0" w:color="auto"/>
        <w:bottom w:val="none" w:sz="0" w:space="0" w:color="auto"/>
        <w:right w:val="none" w:sz="0" w:space="0" w:color="auto"/>
      </w:divBdr>
    </w:div>
    <w:div w:id="16850097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agtu.informsystema.ru/uploader/fileUpload?name=1411.pdf&amp;show=dcatalogues/1/1123926/1411.pdf&amp;view=true.%20"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20" TargetMode="External"/><Relationship Id="rId17" Type="http://schemas.openxmlformats.org/officeDocument/2006/relationships/hyperlink" Target="https://magtu.informsystema.ru/uploader/fileUpload?name=3816.pdf&amp;show=dcatalogues/1/1530261/3816.pdf&amp;view=true" TargetMode="External"/><Relationship Id="rId2" Type="http://schemas.openxmlformats.org/officeDocument/2006/relationships/styles" Target="styles.xml"/><Relationship Id="rId16" Type="http://schemas.openxmlformats.org/officeDocument/2006/relationships/hyperlink" Target="http://gramota.ru/biblio/magazines/rias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agtu.informsystema.ru/uploader/fileUpload?name=1393.pdf&amp;show=dcatalogues/1/1123848/1393.pdf&amp;view=true.%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8924</Words>
  <Characters>50867</Characters>
  <Application>Microsoft Office Word</Application>
  <DocSecurity>0</DocSecurity>
  <Lines>423</Lines>
  <Paragraphs>119</Paragraphs>
  <ScaleCrop>false</ScaleCrop>
  <Company>Reanimator Extreme Edition</Company>
  <LinksUpToDate>false</LinksUpToDate>
  <CharactersWithSpaces>59672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1</cp:lastModifiedBy>
  <cp:revision>8</cp:revision>
  <dcterms:created xsi:type="dcterms:W3CDTF">2019-10-27T15:56:00Z</dcterms:created>
  <dcterms:modified xsi:type="dcterms:W3CDTF">2020-11-05T13:48:00Z</dcterms:modified>
</cp:coreProperties>
</file>