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239" w:rsidRDefault="000E6239">
      <w:pPr>
        <w:pStyle w:val="BodyText"/>
        <w:ind w:left="964"/>
        <w:rPr>
          <w:sz w:val="20"/>
        </w:rPr>
      </w:pPr>
      <w:r w:rsidRPr="00A32AC8"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i1025" type="#_x0000_t75" style="width:466.5pt;height:639.75pt;visibility:visible">
            <v:imagedata r:id="rId7" o:title=""/>
          </v:shape>
        </w:pict>
      </w:r>
    </w:p>
    <w:p w:rsidR="000E6239" w:rsidRDefault="000E6239">
      <w:pPr>
        <w:rPr>
          <w:sz w:val="20"/>
        </w:rPr>
        <w:sectPr w:rsidR="000E6239">
          <w:type w:val="continuous"/>
          <w:pgSz w:w="11910" w:h="16840"/>
          <w:pgMar w:top="1400" w:right="120" w:bottom="280" w:left="740" w:header="720" w:footer="720" w:gutter="0"/>
          <w:cols w:space="720"/>
        </w:sectPr>
      </w:pPr>
    </w:p>
    <w:p w:rsidR="000E6239" w:rsidRDefault="000E6239">
      <w:pPr>
        <w:pStyle w:val="BodyText"/>
        <w:ind w:left="1016"/>
        <w:rPr>
          <w:sz w:val="20"/>
        </w:rPr>
      </w:pPr>
      <w:r w:rsidRPr="00A32AC8">
        <w:rPr>
          <w:noProof/>
          <w:sz w:val="20"/>
        </w:rPr>
        <w:pict>
          <v:shape id="image2.jpeg" o:spid="_x0000_i1026" type="#_x0000_t75" style="width:475.5pt;height:657pt;visibility:visible">
            <v:imagedata r:id="rId8" o:title=""/>
          </v:shape>
        </w:pict>
      </w:r>
    </w:p>
    <w:p w:rsidR="000E6239" w:rsidRDefault="000E6239">
      <w:pPr>
        <w:rPr>
          <w:sz w:val="20"/>
        </w:rPr>
        <w:sectPr w:rsidR="000E6239">
          <w:footerReference w:type="default" r:id="rId9"/>
          <w:pgSz w:w="11910" w:h="16840"/>
          <w:pgMar w:top="1100" w:right="120" w:bottom="900" w:left="740" w:header="0" w:footer="702" w:gutter="0"/>
          <w:cols w:space="720"/>
        </w:sectPr>
      </w:pPr>
    </w:p>
    <w:p w:rsidR="000E6239" w:rsidRDefault="000E6239">
      <w:pPr>
        <w:pStyle w:val="BodyText"/>
        <w:ind w:left="167"/>
        <w:rPr>
          <w:sz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46.95pt;margin-top:792.85pt;width:6pt;height:13.3pt;z-index:-251658240;mso-position-horizontal-relative:page;mso-position-vertical-relative:page" filled="f" stroked="f">
            <v:textbox inset="0,0,0,0">
              <w:txbxContent>
                <w:p w:rsidR="000E6239" w:rsidRDefault="000E6239">
                  <w:pPr>
                    <w:pStyle w:val="BodyText"/>
                    <w:spacing w:line="266" w:lineRule="exact"/>
                  </w:pPr>
                  <w:bookmarkStart w:id="0" w:name="1_Цели_освоения_дисциплины:"/>
                  <w:bookmarkEnd w:id="0"/>
                  <w:r>
                    <w:t>3</w:t>
                  </w:r>
                </w:p>
              </w:txbxContent>
            </v:textbox>
            <w10:wrap anchorx="page" anchory="page"/>
          </v:shape>
        </w:pict>
      </w:r>
      <w:r w:rsidRPr="00A32AC8">
        <w:rPr>
          <w:noProof/>
          <w:sz w:val="20"/>
        </w:rPr>
        <w:pict>
          <v:shape id="Рисунок 1" o:spid="_x0000_i1027" type="#_x0000_t75" style="width:453.75pt;height:622.5pt;visibility:visible">
            <v:imagedata r:id="rId10" o:title=""/>
          </v:shape>
        </w:pict>
      </w:r>
    </w:p>
    <w:p w:rsidR="000E6239" w:rsidRDefault="000E6239">
      <w:pPr>
        <w:rPr>
          <w:sz w:val="20"/>
        </w:rPr>
        <w:sectPr w:rsidR="000E6239">
          <w:footerReference w:type="default" r:id="rId11"/>
          <w:pgSz w:w="11910" w:h="16840"/>
          <w:pgMar w:top="1120" w:right="120" w:bottom="280" w:left="740" w:header="0" w:footer="0" w:gutter="0"/>
          <w:cols w:space="720"/>
        </w:sectPr>
      </w:pPr>
    </w:p>
    <w:p w:rsidR="000E6239" w:rsidRDefault="000E6239">
      <w:pPr>
        <w:pStyle w:val="Heading11"/>
        <w:spacing w:before="71"/>
        <w:ind w:left="110"/>
        <w:jc w:val="both"/>
      </w:pPr>
      <w:r>
        <w:t>1 Цели освоения дисциплины:</w:t>
      </w:r>
    </w:p>
    <w:p w:rsidR="000E6239" w:rsidRDefault="000E6239">
      <w:pPr>
        <w:pStyle w:val="BodyText"/>
        <w:spacing w:before="120" w:line="237" w:lineRule="auto"/>
        <w:ind w:left="959" w:right="733" w:firstLine="720"/>
        <w:jc w:val="both"/>
      </w:pPr>
      <w:r>
        <w:t>Формирование научных знаний об обществе и личности, о социальной структуре и стратификации, о социальных явлениях и процессах, о социальном поведении людей, а также формирование общекультурных и профессиональных компетенций в соответствии с требованиями ФГОС ВО по направлению подготовки.</w:t>
      </w:r>
    </w:p>
    <w:p w:rsidR="000E6239" w:rsidRDefault="000E6239">
      <w:pPr>
        <w:pStyle w:val="BodyText"/>
        <w:spacing w:before="3"/>
        <w:ind w:left="959" w:right="725" w:firstLine="720"/>
        <w:jc w:val="both"/>
      </w:pPr>
      <w:r>
        <w:t>Задачи освоения дисциплины: Знание основ дисциплины, таким образом, содействует формированию научного мировоззрения, а также решению задачи воспитания и духовно-нравственного развития обучающихся в учебной и внеучебной деятельности.</w:t>
      </w:r>
    </w:p>
    <w:p w:rsidR="000E6239" w:rsidRDefault="000E6239">
      <w:pPr>
        <w:pStyle w:val="ListParagraph"/>
        <w:numPr>
          <w:ilvl w:val="0"/>
          <w:numId w:val="1"/>
        </w:numPr>
        <w:tabs>
          <w:tab w:val="left" w:pos="1321"/>
        </w:tabs>
        <w:spacing w:before="3" w:line="237" w:lineRule="auto"/>
        <w:ind w:right="723"/>
        <w:jc w:val="both"/>
        <w:rPr>
          <w:sz w:val="24"/>
        </w:rPr>
      </w:pPr>
      <w:r>
        <w:rPr>
          <w:sz w:val="24"/>
        </w:rPr>
        <w:t>дать характеристику места социальной сферы в общественной жизни; сформировать у студентов представление о социологических основах общественных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отношений;</w:t>
      </w:r>
    </w:p>
    <w:p w:rsidR="000E6239" w:rsidRDefault="000E6239">
      <w:pPr>
        <w:pStyle w:val="ListParagraph"/>
        <w:numPr>
          <w:ilvl w:val="0"/>
          <w:numId w:val="1"/>
        </w:numPr>
        <w:tabs>
          <w:tab w:val="left" w:pos="1321"/>
        </w:tabs>
        <w:spacing w:before="7" w:line="237" w:lineRule="auto"/>
        <w:ind w:right="729"/>
        <w:jc w:val="both"/>
        <w:rPr>
          <w:sz w:val="24"/>
        </w:rPr>
      </w:pPr>
      <w:r>
        <w:rPr>
          <w:sz w:val="24"/>
        </w:rPr>
        <w:t>познакомить студентов с историей становления и развития представлений о социальной сфере в</w:t>
      </w:r>
      <w:r>
        <w:rPr>
          <w:spacing w:val="3"/>
          <w:sz w:val="24"/>
        </w:rPr>
        <w:t xml:space="preserve"> </w:t>
      </w:r>
      <w:r>
        <w:rPr>
          <w:sz w:val="24"/>
        </w:rPr>
        <w:t>социума;</w:t>
      </w:r>
    </w:p>
    <w:p w:rsidR="000E6239" w:rsidRDefault="000E6239">
      <w:pPr>
        <w:pStyle w:val="ListParagraph"/>
        <w:numPr>
          <w:ilvl w:val="0"/>
          <w:numId w:val="1"/>
        </w:numPr>
        <w:tabs>
          <w:tab w:val="left" w:pos="1321"/>
        </w:tabs>
        <w:spacing w:line="240" w:lineRule="auto"/>
        <w:ind w:right="732"/>
        <w:jc w:val="both"/>
        <w:rPr>
          <w:sz w:val="24"/>
        </w:rPr>
      </w:pPr>
      <w:r>
        <w:rPr>
          <w:sz w:val="24"/>
        </w:rPr>
        <w:t>дать студентам необходимый объём теоретических знаний об обществе как социокультурной системе, о структурных элементах общества – социальных группах и социальных институтах, о динамических процессах и закономерностях, а также о личности как важнейшей части социума, о её интересах, деятельности и поведении в обществе;</w:t>
      </w:r>
    </w:p>
    <w:p w:rsidR="000E6239" w:rsidRDefault="000E6239">
      <w:pPr>
        <w:pStyle w:val="ListParagraph"/>
        <w:numPr>
          <w:ilvl w:val="0"/>
          <w:numId w:val="1"/>
        </w:numPr>
        <w:tabs>
          <w:tab w:val="left" w:pos="1321"/>
        </w:tabs>
        <w:spacing w:line="240" w:lineRule="auto"/>
        <w:ind w:right="737"/>
        <w:jc w:val="both"/>
        <w:rPr>
          <w:sz w:val="24"/>
        </w:rPr>
      </w:pPr>
      <w:r>
        <w:rPr>
          <w:sz w:val="24"/>
        </w:rPr>
        <w:t>обозначить основные типы взаимодействия между различными социальными общностями, обратив особое внимание на феномен социальных революций и их место в системе формационных переходов.</w:t>
      </w:r>
    </w:p>
    <w:p w:rsidR="000E6239" w:rsidRDefault="000E6239">
      <w:pPr>
        <w:pStyle w:val="BodyText"/>
        <w:spacing w:before="7"/>
        <w:rPr>
          <w:sz w:val="21"/>
        </w:rPr>
      </w:pPr>
    </w:p>
    <w:p w:rsidR="000E6239" w:rsidRDefault="000E6239">
      <w:pPr>
        <w:pStyle w:val="Heading11"/>
        <w:numPr>
          <w:ilvl w:val="0"/>
          <w:numId w:val="27"/>
        </w:numPr>
        <w:tabs>
          <w:tab w:val="left" w:pos="1709"/>
        </w:tabs>
        <w:spacing w:line="237" w:lineRule="auto"/>
        <w:ind w:right="1344" w:firstLine="0"/>
        <w:jc w:val="both"/>
      </w:pPr>
      <w:bookmarkStart w:id="1" w:name="2_Место_дисциплины_в_структуре_образоват"/>
      <w:bookmarkEnd w:id="1"/>
      <w:r>
        <w:t>Место дисциплины в структуре образовательной программы</w:t>
      </w:r>
      <w:r>
        <w:rPr>
          <w:spacing w:val="-30"/>
        </w:rPr>
        <w:t xml:space="preserve"> </w:t>
      </w:r>
      <w:r>
        <w:t>подготовки бакалавра (магистра,</w:t>
      </w:r>
      <w:r>
        <w:rPr>
          <w:spacing w:val="5"/>
        </w:rPr>
        <w:t xml:space="preserve"> </w:t>
      </w:r>
      <w:r>
        <w:t>специалиста)</w:t>
      </w:r>
    </w:p>
    <w:p w:rsidR="000E6239" w:rsidRDefault="000E6239">
      <w:pPr>
        <w:pStyle w:val="BodyText"/>
        <w:spacing w:before="118"/>
        <w:ind w:left="959" w:right="724" w:firstLine="720"/>
        <w:jc w:val="both"/>
      </w:pPr>
      <w:r>
        <w:t>Изучение социальной сферы в жизни общества занимает важное место в более углубленном знакомстве с социологией, а следовательно в мировоззренческой и общекультурной подготовке выпускников, т.к. помогает понять суть и механизм социальной жизни в обществе; учит выбирать, находить оптимальные формы взаимодействия с людьми и жить в гармонии с ними; помогает принимать ответственные решения, планировать свою деятельность и находить выход из сложных конфликтных ситуаций.</w:t>
      </w:r>
    </w:p>
    <w:p w:rsidR="000E6239" w:rsidRDefault="000E6239">
      <w:pPr>
        <w:pStyle w:val="BodyText"/>
        <w:ind w:left="959" w:right="727" w:firstLine="720"/>
        <w:jc w:val="both"/>
      </w:pPr>
      <w:r>
        <w:t>В соответствии с учебным планом дисциплина «Социальная сфера в жизни общества» относится к дисциплинам по выбору вариативной части блока 1 (Б.1.В.ДВ.07.01).</w:t>
      </w:r>
    </w:p>
    <w:p w:rsidR="000E6239" w:rsidRDefault="000E6239">
      <w:pPr>
        <w:pStyle w:val="BodyText"/>
        <w:ind w:left="959" w:right="728" w:firstLine="566"/>
        <w:jc w:val="both"/>
      </w:pPr>
      <w:r>
        <w:t xml:space="preserve">Для освоения указанной дисциплины необходимы знания (умения, владения), сформированные в результате изучения курса «Социология». Знания (умения, владения), полученные при изучении указанной дисциплины, </w:t>
      </w:r>
      <w:r>
        <w:rPr>
          <w:spacing w:val="-3"/>
        </w:rPr>
        <w:t xml:space="preserve">будут </w:t>
      </w:r>
      <w:r>
        <w:t>необходимы для успешного усвоения последующих дисциплин, определенных учебным планом:  «Трудовые миграции: исторический опыт и современные вызовы», «Глобальные проблемы человечества», «Глобализация в современном</w:t>
      </w:r>
      <w:r>
        <w:rPr>
          <w:spacing w:val="-3"/>
        </w:rPr>
        <w:t xml:space="preserve"> </w:t>
      </w:r>
      <w:r>
        <w:t>мире».</w:t>
      </w:r>
    </w:p>
    <w:p w:rsidR="000E6239" w:rsidRDefault="000E6239">
      <w:pPr>
        <w:pStyle w:val="BodyText"/>
        <w:spacing w:before="7"/>
      </w:pPr>
    </w:p>
    <w:p w:rsidR="000E6239" w:rsidRDefault="000E6239">
      <w:pPr>
        <w:pStyle w:val="Heading11"/>
        <w:numPr>
          <w:ilvl w:val="0"/>
          <w:numId w:val="27"/>
        </w:numPr>
        <w:tabs>
          <w:tab w:val="left" w:pos="1935"/>
          <w:tab w:val="left" w:pos="3699"/>
          <w:tab w:val="left" w:pos="5613"/>
          <w:tab w:val="left" w:pos="7441"/>
          <w:tab w:val="left" w:pos="7858"/>
          <w:tab w:val="left" w:pos="9326"/>
        </w:tabs>
        <w:spacing w:line="237" w:lineRule="auto"/>
        <w:ind w:left="959" w:right="733" w:firstLine="566"/>
      </w:pPr>
      <w:r>
        <w:t>Компетенции</w:t>
      </w:r>
      <w:r>
        <w:tab/>
        <w:t>обучающегося,</w:t>
      </w:r>
      <w:r>
        <w:tab/>
        <w:t>формируемые</w:t>
      </w:r>
      <w:r>
        <w:tab/>
        <w:t>в</w:t>
      </w:r>
      <w:r>
        <w:tab/>
        <w:t>результате</w:t>
      </w:r>
      <w:r>
        <w:tab/>
      </w:r>
      <w:r>
        <w:rPr>
          <w:spacing w:val="-4"/>
        </w:rPr>
        <w:t xml:space="preserve">освоения </w:t>
      </w:r>
      <w:r>
        <w:t>дисциплины (модуля) и планируемые результаты</w:t>
      </w:r>
      <w:r>
        <w:rPr>
          <w:spacing w:val="-6"/>
        </w:rPr>
        <w:t xml:space="preserve"> </w:t>
      </w:r>
      <w:r>
        <w:t>обучения.</w:t>
      </w:r>
    </w:p>
    <w:p w:rsidR="000E6239" w:rsidRDefault="000E6239">
      <w:pPr>
        <w:pStyle w:val="BodyText"/>
        <w:spacing w:before="1" w:line="237" w:lineRule="auto"/>
        <w:ind w:left="959" w:right="723" w:firstLine="710"/>
        <w:jc w:val="both"/>
      </w:pPr>
      <w:r>
        <w:t>В результате освоения дисциплины «Социальная сфера в жизни общества» обучающийся должен обладать следующими компетенциями:</w:t>
      </w:r>
    </w:p>
    <w:p w:rsidR="000E6239" w:rsidRDefault="000E6239">
      <w:pPr>
        <w:pStyle w:val="BodyText"/>
        <w:spacing w:before="9"/>
      </w:pPr>
    </w:p>
    <w:tbl>
      <w:tblPr>
        <w:tblW w:w="0" w:type="auto"/>
        <w:tblInd w:w="8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681"/>
        <w:gridCol w:w="7841"/>
      </w:tblGrid>
      <w:tr w:rsidR="000E6239" w:rsidTr="00803153">
        <w:trPr>
          <w:trHeight w:val="843"/>
        </w:trPr>
        <w:tc>
          <w:tcPr>
            <w:tcW w:w="1681" w:type="dxa"/>
          </w:tcPr>
          <w:p w:rsidR="000E6239" w:rsidRPr="00803153" w:rsidRDefault="000E6239" w:rsidP="00803153">
            <w:pPr>
              <w:pStyle w:val="TableParagraph"/>
              <w:spacing w:before="13" w:line="237" w:lineRule="auto"/>
              <w:ind w:left="427" w:hanging="279"/>
              <w:rPr>
                <w:sz w:val="24"/>
              </w:rPr>
            </w:pPr>
            <w:r w:rsidRPr="00803153">
              <w:rPr>
                <w:sz w:val="24"/>
              </w:rPr>
              <w:t>Структурный элемент</w:t>
            </w:r>
          </w:p>
          <w:p w:rsidR="000E6239" w:rsidRPr="00803153" w:rsidRDefault="000E6239" w:rsidP="00803153">
            <w:pPr>
              <w:pStyle w:val="TableParagraph"/>
              <w:spacing w:before="3" w:line="261" w:lineRule="exact"/>
              <w:ind w:left="163"/>
              <w:rPr>
                <w:sz w:val="24"/>
              </w:rPr>
            </w:pPr>
            <w:r w:rsidRPr="00803153">
              <w:rPr>
                <w:sz w:val="24"/>
              </w:rPr>
              <w:t>компетенции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8"/>
              <w:rPr>
                <w:sz w:val="24"/>
              </w:rPr>
            </w:pPr>
          </w:p>
          <w:p w:rsidR="000E6239" w:rsidRPr="00803153" w:rsidRDefault="000E6239" w:rsidP="00803153">
            <w:pPr>
              <w:pStyle w:val="TableParagraph"/>
              <w:ind w:right="2086"/>
              <w:jc w:val="right"/>
              <w:rPr>
                <w:sz w:val="24"/>
              </w:rPr>
            </w:pPr>
            <w:r w:rsidRPr="00803153">
              <w:rPr>
                <w:sz w:val="24"/>
              </w:rPr>
              <w:t>Планируемые результаты обучения</w:t>
            </w:r>
          </w:p>
        </w:tc>
      </w:tr>
      <w:tr w:rsidR="000E6239" w:rsidTr="00803153">
        <w:trPr>
          <w:trHeight w:val="566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2" w:line="280" w:lineRule="atLeast"/>
              <w:ind w:left="81" w:right="17"/>
              <w:rPr>
                <w:sz w:val="24"/>
              </w:rPr>
            </w:pPr>
            <w:r w:rsidRPr="00803153">
              <w:rPr>
                <w:b/>
                <w:sz w:val="24"/>
              </w:rPr>
              <w:t xml:space="preserve">ОК-1 – </w:t>
            </w:r>
            <w:r w:rsidRPr="00803153">
              <w:rPr>
                <w:sz w:val="24"/>
              </w:rPr>
              <w:t>Способностью использовать основы философских и социогуманитарных знаний для формирования научного мировоззрения</w:t>
            </w:r>
          </w:p>
        </w:tc>
      </w:tr>
      <w:tr w:rsidR="000E6239" w:rsidTr="00803153">
        <w:trPr>
          <w:trHeight w:val="291"/>
        </w:trPr>
        <w:tc>
          <w:tcPr>
            <w:tcW w:w="1681" w:type="dxa"/>
          </w:tcPr>
          <w:p w:rsidR="000E6239" w:rsidRPr="00803153" w:rsidRDefault="000E6239" w:rsidP="00803153">
            <w:pPr>
              <w:pStyle w:val="TableParagraph"/>
              <w:spacing w:before="10" w:line="261" w:lineRule="exact"/>
              <w:ind w:left="81"/>
              <w:rPr>
                <w:sz w:val="24"/>
              </w:rPr>
            </w:pPr>
            <w:r w:rsidRPr="00803153"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10" w:line="261" w:lineRule="exact"/>
              <w:ind w:right="2151"/>
              <w:jc w:val="right"/>
              <w:rPr>
                <w:sz w:val="24"/>
              </w:rPr>
            </w:pPr>
            <w:r w:rsidRPr="00803153">
              <w:rPr>
                <w:sz w:val="24"/>
              </w:rPr>
              <w:t>Сущность общества, социальной структуры, личности</w:t>
            </w:r>
          </w:p>
        </w:tc>
      </w:tr>
      <w:tr w:rsidR="000E6239" w:rsidTr="00803153">
        <w:trPr>
          <w:trHeight w:val="570"/>
        </w:trPr>
        <w:tc>
          <w:tcPr>
            <w:tcW w:w="1681" w:type="dxa"/>
          </w:tcPr>
          <w:p w:rsidR="000E6239" w:rsidRPr="00803153" w:rsidRDefault="000E6239" w:rsidP="00803153">
            <w:pPr>
              <w:pStyle w:val="TableParagraph"/>
              <w:spacing w:before="10"/>
              <w:ind w:left="81"/>
              <w:rPr>
                <w:sz w:val="24"/>
              </w:rPr>
            </w:pPr>
            <w:r w:rsidRPr="00803153">
              <w:rPr>
                <w:sz w:val="24"/>
              </w:rP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15" w:line="274" w:lineRule="exact"/>
              <w:ind w:left="81"/>
              <w:rPr>
                <w:sz w:val="24"/>
              </w:rPr>
            </w:pPr>
            <w:r w:rsidRPr="00803153">
              <w:rPr>
                <w:sz w:val="24"/>
              </w:rPr>
              <w:t>Применять понятийно-категориальный аппарат общественных наук при изучении явлений социальной жизни.</w:t>
            </w:r>
          </w:p>
        </w:tc>
      </w:tr>
      <w:tr w:rsidR="000E6239" w:rsidTr="00803153">
        <w:trPr>
          <w:trHeight w:val="843"/>
        </w:trPr>
        <w:tc>
          <w:tcPr>
            <w:tcW w:w="1681" w:type="dxa"/>
          </w:tcPr>
          <w:p w:rsidR="000E6239" w:rsidRPr="00803153" w:rsidRDefault="000E6239" w:rsidP="00803153">
            <w:pPr>
              <w:pStyle w:val="TableParagraph"/>
              <w:spacing w:before="7" w:line="237" w:lineRule="auto"/>
              <w:ind w:left="427" w:hanging="279"/>
              <w:rPr>
                <w:sz w:val="24"/>
              </w:rPr>
            </w:pPr>
            <w:r w:rsidRPr="00803153">
              <w:rPr>
                <w:sz w:val="24"/>
              </w:rPr>
              <w:t>Структурный элемент</w:t>
            </w:r>
          </w:p>
          <w:p w:rsidR="000E6239" w:rsidRPr="00803153" w:rsidRDefault="000E6239" w:rsidP="00803153">
            <w:pPr>
              <w:pStyle w:val="TableParagraph"/>
              <w:spacing w:before="4" w:line="266" w:lineRule="exact"/>
              <w:ind w:left="163"/>
              <w:rPr>
                <w:sz w:val="24"/>
              </w:rPr>
            </w:pPr>
            <w:r w:rsidRPr="00803153">
              <w:rPr>
                <w:sz w:val="24"/>
              </w:rPr>
              <w:t>компетенции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3"/>
              <w:rPr>
                <w:sz w:val="24"/>
              </w:rPr>
            </w:pPr>
          </w:p>
          <w:p w:rsidR="000E6239" w:rsidRPr="00803153" w:rsidRDefault="000E6239" w:rsidP="00803153">
            <w:pPr>
              <w:pStyle w:val="TableParagraph"/>
              <w:ind w:left="2074" w:right="2064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Планируемые результаты обучения</w:t>
            </w:r>
          </w:p>
        </w:tc>
      </w:tr>
      <w:tr w:rsidR="000E6239" w:rsidTr="00803153">
        <w:trPr>
          <w:trHeight w:val="844"/>
        </w:trPr>
        <w:tc>
          <w:tcPr>
            <w:tcW w:w="1681" w:type="dxa"/>
          </w:tcPr>
          <w:p w:rsidR="000E6239" w:rsidRPr="00803153" w:rsidRDefault="000E6239" w:rsidP="00803153">
            <w:pPr>
              <w:pStyle w:val="TableParagraph"/>
              <w:ind w:left="81"/>
              <w:rPr>
                <w:sz w:val="24"/>
              </w:rPr>
            </w:pPr>
            <w:r w:rsidRPr="00803153"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tabs>
                <w:tab w:val="left" w:pos="1476"/>
                <w:tab w:val="left" w:pos="3053"/>
                <w:tab w:val="left" w:pos="4631"/>
                <w:tab w:val="left" w:pos="5350"/>
                <w:tab w:val="left" w:pos="6635"/>
              </w:tabs>
              <w:ind w:left="81"/>
              <w:rPr>
                <w:sz w:val="24"/>
              </w:rPr>
            </w:pPr>
            <w:r w:rsidRPr="00803153">
              <w:rPr>
                <w:sz w:val="24"/>
              </w:rPr>
              <w:t>Навыками</w:t>
            </w:r>
            <w:r w:rsidRPr="00803153">
              <w:rPr>
                <w:sz w:val="24"/>
              </w:rPr>
              <w:tab/>
              <w:t>применения</w:t>
            </w:r>
            <w:r w:rsidRPr="00803153">
              <w:rPr>
                <w:sz w:val="24"/>
              </w:rPr>
              <w:tab/>
              <w:t>полученных</w:t>
            </w:r>
            <w:r w:rsidRPr="00803153">
              <w:rPr>
                <w:sz w:val="24"/>
              </w:rPr>
              <w:tab/>
              <w:t>при</w:t>
            </w:r>
            <w:r w:rsidRPr="00803153">
              <w:rPr>
                <w:sz w:val="24"/>
              </w:rPr>
              <w:tab/>
              <w:t>изучении</w:t>
            </w:r>
            <w:r w:rsidRPr="00803153">
              <w:rPr>
                <w:sz w:val="24"/>
              </w:rPr>
              <w:tab/>
              <w:t>дисциплин</w:t>
            </w:r>
          </w:p>
          <w:p w:rsidR="000E6239" w:rsidRPr="00803153" w:rsidRDefault="000E6239" w:rsidP="00803153">
            <w:pPr>
              <w:pStyle w:val="TableParagraph"/>
              <w:tabs>
                <w:tab w:val="left" w:pos="2478"/>
                <w:tab w:val="left" w:pos="3687"/>
                <w:tab w:val="left" w:pos="4185"/>
                <w:tab w:val="left" w:pos="5371"/>
                <w:tab w:val="left" w:pos="5831"/>
              </w:tabs>
              <w:spacing w:before="8" w:line="274" w:lineRule="exact"/>
              <w:ind w:left="81" w:right="56"/>
              <w:rPr>
                <w:sz w:val="24"/>
              </w:rPr>
            </w:pPr>
            <w:r w:rsidRPr="00803153">
              <w:rPr>
                <w:sz w:val="24"/>
              </w:rPr>
              <w:t>социогуманитарного</w:t>
            </w:r>
            <w:r w:rsidRPr="00803153">
              <w:rPr>
                <w:sz w:val="24"/>
              </w:rPr>
              <w:tab/>
              <w:t>профиля,</w:t>
            </w:r>
            <w:r w:rsidRPr="00803153">
              <w:rPr>
                <w:sz w:val="24"/>
              </w:rPr>
              <w:tab/>
              <w:t>на</w:t>
            </w:r>
            <w:r w:rsidRPr="00803153">
              <w:rPr>
                <w:sz w:val="24"/>
              </w:rPr>
              <w:tab/>
              <w:t>практике</w:t>
            </w:r>
            <w:r w:rsidRPr="00803153">
              <w:rPr>
                <w:sz w:val="24"/>
              </w:rPr>
              <w:tab/>
              <w:t>(в</w:t>
            </w:r>
            <w:r w:rsidRPr="00803153">
              <w:rPr>
                <w:sz w:val="24"/>
              </w:rPr>
              <w:tab/>
            </w:r>
            <w:r w:rsidRPr="00803153">
              <w:rPr>
                <w:spacing w:val="-1"/>
                <w:sz w:val="24"/>
              </w:rPr>
              <w:t xml:space="preserve">профессиональной </w:t>
            </w:r>
            <w:r w:rsidRPr="00803153">
              <w:rPr>
                <w:sz w:val="24"/>
              </w:rPr>
              <w:t>деятельности).</w:t>
            </w:r>
          </w:p>
        </w:tc>
      </w:tr>
      <w:tr w:rsidR="000E6239" w:rsidTr="00803153">
        <w:trPr>
          <w:trHeight w:val="565"/>
        </w:trPr>
        <w:tc>
          <w:tcPr>
            <w:tcW w:w="9522" w:type="dxa"/>
            <w:gridSpan w:val="2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2" w:line="278" w:lineRule="exact"/>
              <w:ind w:left="81" w:right="17"/>
              <w:rPr>
                <w:sz w:val="24"/>
              </w:rPr>
            </w:pPr>
            <w:r w:rsidRPr="00803153">
              <w:rPr>
                <w:b/>
                <w:sz w:val="24"/>
              </w:rPr>
              <w:t xml:space="preserve">ПК-3 </w:t>
            </w:r>
            <w:r w:rsidRPr="00803153">
              <w:rPr>
                <w:sz w:val="24"/>
              </w:rPr>
              <w:t>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0E6239" w:rsidTr="00803153">
        <w:trPr>
          <w:trHeight w:val="565"/>
        </w:trPr>
        <w:tc>
          <w:tcPr>
            <w:tcW w:w="1681" w:type="dxa"/>
          </w:tcPr>
          <w:p w:rsidR="000E6239" w:rsidRPr="00803153" w:rsidRDefault="000E6239" w:rsidP="00803153">
            <w:pPr>
              <w:pStyle w:val="TableParagraph"/>
              <w:ind w:left="81"/>
              <w:rPr>
                <w:sz w:val="24"/>
              </w:rPr>
            </w:pPr>
            <w:r w:rsidRPr="00803153">
              <w:rPr>
                <w:sz w:val="24"/>
              </w:rPr>
              <w:t>Знать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2" w:line="278" w:lineRule="exact"/>
              <w:ind w:left="81"/>
              <w:rPr>
                <w:sz w:val="24"/>
              </w:rPr>
            </w:pPr>
            <w:r w:rsidRPr="00803153">
              <w:rPr>
                <w:sz w:val="24"/>
              </w:rPr>
              <w:t>Основные понятия, относящиеся к социальной структуре общества и ее элементам</w:t>
            </w:r>
          </w:p>
        </w:tc>
      </w:tr>
      <w:tr w:rsidR="000E6239" w:rsidTr="00803153">
        <w:trPr>
          <w:trHeight w:val="844"/>
        </w:trPr>
        <w:tc>
          <w:tcPr>
            <w:tcW w:w="1681" w:type="dxa"/>
          </w:tcPr>
          <w:p w:rsidR="000E6239" w:rsidRPr="00803153" w:rsidRDefault="000E6239" w:rsidP="00803153">
            <w:pPr>
              <w:pStyle w:val="TableParagraph"/>
              <w:spacing w:before="6"/>
              <w:ind w:left="81"/>
              <w:rPr>
                <w:sz w:val="24"/>
              </w:rPr>
            </w:pPr>
            <w:r w:rsidRPr="00803153">
              <w:rPr>
                <w:sz w:val="24"/>
              </w:rPr>
              <w:t>Уметь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8" w:line="237" w:lineRule="auto"/>
              <w:ind w:left="81"/>
              <w:rPr>
                <w:sz w:val="24"/>
              </w:rPr>
            </w:pPr>
            <w:r w:rsidRPr="00803153">
              <w:rPr>
                <w:sz w:val="24"/>
              </w:rPr>
              <w:t>Обсуждать способы эффективного решения исследовательских задач в целях воспитания и духовно-нравственного развития, обучающихся в</w:t>
            </w:r>
          </w:p>
          <w:p w:rsidR="000E6239" w:rsidRPr="00803153" w:rsidRDefault="000E6239" w:rsidP="00803153">
            <w:pPr>
              <w:pStyle w:val="TableParagraph"/>
              <w:spacing w:before="3" w:line="266" w:lineRule="exact"/>
              <w:ind w:left="81"/>
              <w:rPr>
                <w:sz w:val="24"/>
              </w:rPr>
            </w:pPr>
            <w:r w:rsidRPr="00803153">
              <w:rPr>
                <w:sz w:val="24"/>
              </w:rPr>
              <w:t>учебной и внеучебной деятельности</w:t>
            </w:r>
          </w:p>
        </w:tc>
      </w:tr>
      <w:tr w:rsidR="000E6239" w:rsidTr="00803153">
        <w:trPr>
          <w:trHeight w:val="843"/>
        </w:trPr>
        <w:tc>
          <w:tcPr>
            <w:tcW w:w="1681" w:type="dxa"/>
          </w:tcPr>
          <w:p w:rsidR="000E6239" w:rsidRPr="00803153" w:rsidRDefault="000E6239" w:rsidP="00803153">
            <w:pPr>
              <w:pStyle w:val="TableParagraph"/>
              <w:ind w:left="81"/>
              <w:rPr>
                <w:sz w:val="24"/>
              </w:rPr>
            </w:pPr>
            <w:r w:rsidRPr="00803153">
              <w:rPr>
                <w:sz w:val="24"/>
              </w:rPr>
              <w:t>Владеть</w:t>
            </w:r>
          </w:p>
        </w:tc>
        <w:tc>
          <w:tcPr>
            <w:tcW w:w="7841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ind w:left="81"/>
              <w:rPr>
                <w:sz w:val="24"/>
              </w:rPr>
            </w:pPr>
            <w:r w:rsidRPr="00803153">
              <w:rPr>
                <w:sz w:val="24"/>
              </w:rPr>
              <w:t>Способами демонстрации умения анализировать ситуацию в дискуссии</w:t>
            </w:r>
            <w:r w:rsidRPr="00803153">
              <w:rPr>
                <w:spacing w:val="59"/>
                <w:sz w:val="24"/>
              </w:rPr>
              <w:t xml:space="preserve"> </w:t>
            </w:r>
            <w:r w:rsidRPr="00803153">
              <w:rPr>
                <w:sz w:val="24"/>
              </w:rPr>
              <w:t>в</w:t>
            </w:r>
          </w:p>
          <w:p w:rsidR="000E6239" w:rsidRPr="00803153" w:rsidRDefault="000E6239" w:rsidP="00803153">
            <w:pPr>
              <w:pStyle w:val="TableParagraph"/>
              <w:spacing w:before="8" w:line="274" w:lineRule="exact"/>
              <w:ind w:left="81"/>
              <w:rPr>
                <w:sz w:val="24"/>
              </w:rPr>
            </w:pPr>
            <w:r w:rsidRPr="00803153">
              <w:rPr>
                <w:sz w:val="24"/>
              </w:rPr>
              <w:t>целях воспитания и духовно-нравственного развития, обучающихся в учебной и внеучебной деятельности</w:t>
            </w:r>
          </w:p>
        </w:tc>
      </w:tr>
    </w:tbl>
    <w:p w:rsidR="000E6239" w:rsidRDefault="000E6239">
      <w:pPr>
        <w:spacing w:line="274" w:lineRule="exact"/>
        <w:rPr>
          <w:sz w:val="24"/>
        </w:rPr>
        <w:sectPr w:rsidR="000E6239">
          <w:footerReference w:type="default" r:id="rId12"/>
          <w:pgSz w:w="11910" w:h="16840"/>
          <w:pgMar w:top="1120" w:right="120" w:bottom="900" w:left="740" w:header="0" w:footer="702" w:gutter="0"/>
          <w:cols w:space="720"/>
        </w:sect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spacing w:before="2"/>
      </w:pPr>
    </w:p>
    <w:p w:rsidR="000E6239" w:rsidRDefault="000E6239">
      <w:pPr>
        <w:pStyle w:val="Heading11"/>
        <w:numPr>
          <w:ilvl w:val="0"/>
          <w:numId w:val="27"/>
        </w:numPr>
        <w:tabs>
          <w:tab w:val="left" w:pos="896"/>
        </w:tabs>
        <w:spacing w:before="90"/>
        <w:ind w:left="895"/>
      </w:pPr>
      <w:bookmarkStart w:id="2" w:name="4_Структура_и_содержание_дисциплины"/>
      <w:bookmarkEnd w:id="2"/>
      <w:r>
        <w:t>Структура и содержание</w:t>
      </w:r>
      <w:r>
        <w:rPr>
          <w:spacing w:val="-1"/>
        </w:rPr>
        <w:t xml:space="preserve"> </w:t>
      </w:r>
      <w:r>
        <w:t>дисциплины</w:t>
      </w:r>
    </w:p>
    <w:p w:rsidR="000E6239" w:rsidRDefault="000E6239">
      <w:pPr>
        <w:pStyle w:val="BodyText"/>
        <w:spacing w:before="118" w:line="275" w:lineRule="exact"/>
        <w:ind w:left="713"/>
      </w:pPr>
      <w:r>
        <w:t>Общая трудоемкость дисциплины составляет 4 зачетных единиц 144 акад. часов, в том числе:</w:t>
      </w:r>
    </w:p>
    <w:p w:rsidR="000E6239" w:rsidRDefault="000E6239">
      <w:pPr>
        <w:pStyle w:val="ListParagraph"/>
        <w:numPr>
          <w:ilvl w:val="0"/>
          <w:numId w:val="26"/>
        </w:numPr>
        <w:tabs>
          <w:tab w:val="left" w:pos="997"/>
        </w:tabs>
        <w:rPr>
          <w:sz w:val="24"/>
        </w:rPr>
      </w:pPr>
      <w:r>
        <w:rPr>
          <w:sz w:val="24"/>
        </w:rPr>
        <w:t>контактная работа – 34,95 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часов:</w:t>
      </w:r>
    </w:p>
    <w:p w:rsidR="000E6239" w:rsidRDefault="000E6239">
      <w:pPr>
        <w:pStyle w:val="ListParagraph"/>
        <w:numPr>
          <w:ilvl w:val="1"/>
          <w:numId w:val="26"/>
        </w:numPr>
        <w:tabs>
          <w:tab w:val="left" w:pos="1280"/>
        </w:tabs>
        <w:spacing w:before="2"/>
        <w:rPr>
          <w:sz w:val="24"/>
        </w:rPr>
      </w:pPr>
      <w:r>
        <w:rPr>
          <w:sz w:val="24"/>
        </w:rPr>
        <w:t>аудиторная – 34 акад.</w:t>
      </w:r>
      <w:r>
        <w:rPr>
          <w:spacing w:val="5"/>
          <w:sz w:val="24"/>
        </w:rPr>
        <w:t xml:space="preserve"> </w:t>
      </w:r>
      <w:r>
        <w:rPr>
          <w:sz w:val="24"/>
        </w:rPr>
        <w:t>часа;</w:t>
      </w:r>
    </w:p>
    <w:p w:rsidR="000E6239" w:rsidRDefault="000E6239">
      <w:pPr>
        <w:pStyle w:val="ListParagraph"/>
        <w:numPr>
          <w:ilvl w:val="1"/>
          <w:numId w:val="26"/>
        </w:numPr>
        <w:tabs>
          <w:tab w:val="left" w:pos="1280"/>
        </w:tabs>
        <w:rPr>
          <w:sz w:val="24"/>
        </w:rPr>
      </w:pPr>
      <w:r>
        <w:rPr>
          <w:sz w:val="24"/>
        </w:rPr>
        <w:t>внеаудиторная – 0,95 акад.</w:t>
      </w:r>
      <w:r>
        <w:rPr>
          <w:spacing w:val="9"/>
          <w:sz w:val="24"/>
        </w:rPr>
        <w:t xml:space="preserve"> </w:t>
      </w:r>
      <w:r>
        <w:rPr>
          <w:sz w:val="24"/>
        </w:rPr>
        <w:t>часов</w:t>
      </w:r>
    </w:p>
    <w:p w:rsidR="000E6239" w:rsidRDefault="000E6239">
      <w:pPr>
        <w:pStyle w:val="ListParagraph"/>
        <w:numPr>
          <w:ilvl w:val="0"/>
          <w:numId w:val="26"/>
        </w:numPr>
        <w:tabs>
          <w:tab w:val="left" w:pos="997"/>
        </w:tabs>
        <w:spacing w:before="3" w:line="240" w:lineRule="auto"/>
        <w:rPr>
          <w:sz w:val="24"/>
        </w:rPr>
      </w:pPr>
      <w:r>
        <w:rPr>
          <w:sz w:val="24"/>
        </w:rPr>
        <w:t>самостоятельная работа – 109 акад.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часов;</w:t>
      </w:r>
    </w:p>
    <w:p w:rsidR="000E6239" w:rsidRDefault="000E6239">
      <w:pPr>
        <w:pStyle w:val="BodyText"/>
        <w:spacing w:before="8"/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9"/>
        <w:gridCol w:w="586"/>
        <w:gridCol w:w="615"/>
        <w:gridCol w:w="696"/>
        <w:gridCol w:w="701"/>
        <w:gridCol w:w="1046"/>
        <w:gridCol w:w="3394"/>
        <w:gridCol w:w="3077"/>
        <w:gridCol w:w="1171"/>
      </w:tblGrid>
      <w:tr w:rsidR="000E6239" w:rsidTr="00803153">
        <w:trPr>
          <w:trHeight w:val="1157"/>
        </w:trPr>
        <w:tc>
          <w:tcPr>
            <w:tcW w:w="4499" w:type="dxa"/>
            <w:vMerge w:val="restart"/>
          </w:tcPr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 w:rsidP="00803153">
            <w:pPr>
              <w:pStyle w:val="TableParagraph"/>
              <w:spacing w:before="3"/>
              <w:rPr>
                <w:sz w:val="23"/>
              </w:rPr>
            </w:pPr>
          </w:p>
          <w:p w:rsidR="000E6239" w:rsidRPr="00803153" w:rsidRDefault="000E6239" w:rsidP="00803153">
            <w:pPr>
              <w:pStyle w:val="TableParagraph"/>
              <w:spacing w:line="242" w:lineRule="auto"/>
              <w:ind w:left="1589" w:right="1576" w:hanging="2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Раздел/ тема Дисциплины</w:t>
            </w:r>
          </w:p>
        </w:tc>
        <w:tc>
          <w:tcPr>
            <w:tcW w:w="586" w:type="dxa"/>
            <w:vMerge w:val="restart"/>
            <w:textDirection w:val="btLr"/>
          </w:tcPr>
          <w:p w:rsidR="000E6239" w:rsidRPr="00803153" w:rsidRDefault="000E6239" w:rsidP="00803153">
            <w:pPr>
              <w:pStyle w:val="TableParagraph"/>
              <w:spacing w:before="174"/>
              <w:ind w:left="662"/>
              <w:rPr>
                <w:sz w:val="24"/>
              </w:rPr>
            </w:pPr>
            <w:r w:rsidRPr="00803153">
              <w:rPr>
                <w:sz w:val="24"/>
              </w:rPr>
              <w:t>Семестр6</w:t>
            </w:r>
          </w:p>
        </w:tc>
        <w:tc>
          <w:tcPr>
            <w:tcW w:w="2012" w:type="dxa"/>
            <w:gridSpan w:val="3"/>
          </w:tcPr>
          <w:p w:rsidR="000E6239" w:rsidRPr="00803153" w:rsidRDefault="000E6239" w:rsidP="00803153">
            <w:pPr>
              <w:pStyle w:val="TableParagraph"/>
              <w:spacing w:before="155"/>
              <w:ind w:left="61" w:right="51" w:hanging="1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6" w:type="dxa"/>
            <w:vMerge w:val="restart"/>
            <w:textDirection w:val="btLr"/>
          </w:tcPr>
          <w:p w:rsidR="000E6239" w:rsidRDefault="000E6239" w:rsidP="00803153">
            <w:pPr>
              <w:pStyle w:val="TableParagraph"/>
              <w:spacing w:before="7"/>
            </w:pPr>
          </w:p>
          <w:p w:rsidR="000E6239" w:rsidRPr="00803153" w:rsidRDefault="000E6239" w:rsidP="00803153">
            <w:pPr>
              <w:pStyle w:val="TableParagraph"/>
              <w:spacing w:line="247" w:lineRule="auto"/>
              <w:ind w:left="-30" w:right="103" w:firstLine="220"/>
              <w:rPr>
                <w:sz w:val="24"/>
              </w:rPr>
            </w:pPr>
            <w:r w:rsidRPr="00803153"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394" w:type="dxa"/>
            <w:vMerge w:val="restart"/>
          </w:tcPr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 w:rsidP="00803153">
            <w:pPr>
              <w:pStyle w:val="TableParagraph"/>
              <w:spacing w:before="3"/>
              <w:rPr>
                <w:sz w:val="23"/>
              </w:rPr>
            </w:pPr>
          </w:p>
          <w:p w:rsidR="000E6239" w:rsidRPr="00803153" w:rsidRDefault="000E6239" w:rsidP="00803153">
            <w:pPr>
              <w:pStyle w:val="TableParagraph"/>
              <w:spacing w:line="242" w:lineRule="auto"/>
              <w:ind w:left="1310" w:right="579" w:hanging="740"/>
              <w:rPr>
                <w:sz w:val="24"/>
              </w:rPr>
            </w:pPr>
            <w:r w:rsidRPr="00803153"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 w:rsidP="00803153">
            <w:pPr>
              <w:pStyle w:val="TableParagraph"/>
              <w:spacing w:before="2"/>
              <w:rPr>
                <w:sz w:val="37"/>
              </w:rPr>
            </w:pPr>
          </w:p>
          <w:p w:rsidR="000E6239" w:rsidRPr="00803153" w:rsidRDefault="000E6239" w:rsidP="00803153">
            <w:pPr>
              <w:pStyle w:val="TableParagraph"/>
              <w:ind w:left="111" w:right="125" w:hanging="1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1" w:type="dxa"/>
            <w:vMerge w:val="restart"/>
            <w:textDirection w:val="btLr"/>
          </w:tcPr>
          <w:p w:rsidR="000E6239" w:rsidRPr="00803153" w:rsidRDefault="000E6239" w:rsidP="00803153">
            <w:pPr>
              <w:pStyle w:val="TableParagraph"/>
              <w:spacing w:before="11"/>
              <w:rPr>
                <w:sz w:val="18"/>
              </w:rPr>
            </w:pPr>
          </w:p>
          <w:p w:rsidR="000E6239" w:rsidRDefault="000E6239" w:rsidP="00803153">
            <w:pPr>
              <w:pStyle w:val="TableParagraph"/>
              <w:spacing w:line="247" w:lineRule="auto"/>
              <w:ind w:left="162" w:right="317"/>
              <w:jc w:val="center"/>
            </w:pPr>
            <w:r>
              <w:t>Код и структурный элемент компетенции</w:t>
            </w:r>
          </w:p>
        </w:tc>
      </w:tr>
      <w:tr w:rsidR="000E6239" w:rsidTr="00803153">
        <w:trPr>
          <w:trHeight w:val="1132"/>
        </w:trPr>
        <w:tc>
          <w:tcPr>
            <w:tcW w:w="4499" w:type="dxa"/>
            <w:vMerge/>
            <w:tcBorders>
              <w:top w:val="nil"/>
            </w:tcBorders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extDirection w:val="btLr"/>
          </w:tcPr>
          <w:p w:rsidR="000E6239" w:rsidRPr="00803153" w:rsidRDefault="000E6239" w:rsidP="00803153">
            <w:pPr>
              <w:pStyle w:val="TableParagraph"/>
              <w:spacing w:before="184"/>
              <w:ind w:left="177"/>
              <w:rPr>
                <w:sz w:val="24"/>
              </w:rPr>
            </w:pPr>
            <w:r w:rsidRPr="00803153"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0E6239" w:rsidRPr="00803153" w:rsidRDefault="000E6239" w:rsidP="00803153">
            <w:pPr>
              <w:pStyle w:val="TableParagraph"/>
              <w:spacing w:before="82" w:line="247" w:lineRule="auto"/>
              <w:ind w:left="158" w:hanging="24"/>
              <w:rPr>
                <w:sz w:val="24"/>
              </w:rPr>
            </w:pPr>
            <w:r w:rsidRPr="00803153">
              <w:rPr>
                <w:sz w:val="24"/>
              </w:rPr>
              <w:t>лаборат. Занятия</w:t>
            </w:r>
          </w:p>
        </w:tc>
        <w:tc>
          <w:tcPr>
            <w:tcW w:w="701" w:type="dxa"/>
            <w:textDirection w:val="btLr"/>
          </w:tcPr>
          <w:p w:rsidR="000E6239" w:rsidRPr="00803153" w:rsidRDefault="000E6239" w:rsidP="00803153">
            <w:pPr>
              <w:pStyle w:val="TableParagraph"/>
              <w:spacing w:before="82" w:line="249" w:lineRule="auto"/>
              <w:ind w:left="158" w:right="107" w:hanging="39"/>
              <w:rPr>
                <w:sz w:val="24"/>
              </w:rPr>
            </w:pPr>
            <w:r w:rsidRPr="00803153">
              <w:rPr>
                <w:sz w:val="24"/>
              </w:rPr>
              <w:t>практич. Занятия</w:t>
            </w:r>
          </w:p>
        </w:tc>
        <w:tc>
          <w:tcPr>
            <w:tcW w:w="1046" w:type="dxa"/>
            <w:vMerge/>
            <w:tcBorders>
              <w:top w:val="nil"/>
            </w:tcBorders>
            <w:textDirection w:val="btLr"/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textDirection w:val="btLr"/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</w:tr>
      <w:tr w:rsidR="000E6239" w:rsidTr="00803153">
        <w:trPr>
          <w:trHeight w:val="552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1. Социальная сфера и основные ее</w:t>
            </w:r>
          </w:p>
          <w:p w:rsidR="000E6239" w:rsidRPr="00803153" w:rsidRDefault="000E6239" w:rsidP="00803153">
            <w:pPr>
              <w:pStyle w:val="TableParagraph"/>
              <w:spacing w:before="2" w:line="257" w:lineRule="exact"/>
              <w:ind w:left="38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Элементы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Default="000E6239">
            <w:pPr>
              <w:pStyle w:val="TableParagraph"/>
            </w:pPr>
          </w:p>
        </w:tc>
        <w:tc>
          <w:tcPr>
            <w:tcW w:w="104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3394" w:type="dxa"/>
          </w:tcPr>
          <w:p w:rsidR="000E6239" w:rsidRDefault="000E6239">
            <w:pPr>
              <w:pStyle w:val="TableParagraph"/>
            </w:pPr>
          </w:p>
        </w:tc>
        <w:tc>
          <w:tcPr>
            <w:tcW w:w="3077" w:type="dxa"/>
          </w:tcPr>
          <w:p w:rsidR="000E6239" w:rsidRDefault="000E6239">
            <w:pPr>
              <w:pStyle w:val="TableParagraph"/>
            </w:pPr>
          </w:p>
        </w:tc>
        <w:tc>
          <w:tcPr>
            <w:tcW w:w="1171" w:type="dxa"/>
          </w:tcPr>
          <w:p w:rsidR="000E6239" w:rsidRDefault="000E6239">
            <w:pPr>
              <w:pStyle w:val="TableParagraph"/>
            </w:pPr>
          </w:p>
        </w:tc>
      </w:tr>
      <w:tr w:rsidR="000E6239" w:rsidTr="00803153">
        <w:trPr>
          <w:trHeight w:val="1382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spacing w:line="242" w:lineRule="auto"/>
              <w:ind w:left="38"/>
              <w:rPr>
                <w:sz w:val="24"/>
              </w:rPr>
            </w:pPr>
            <w:r w:rsidRPr="00803153">
              <w:rPr>
                <w:sz w:val="24"/>
              </w:rPr>
              <w:t>1.1. Социология как наука о социальной сфере в жизни общества.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18" w:right="18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2/1И</w:t>
            </w:r>
          </w:p>
        </w:tc>
        <w:tc>
          <w:tcPr>
            <w:tcW w:w="1046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382" w:right="373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26</w:t>
            </w:r>
          </w:p>
        </w:tc>
        <w:tc>
          <w:tcPr>
            <w:tcW w:w="3394" w:type="dxa"/>
          </w:tcPr>
          <w:p w:rsidR="000E6239" w:rsidRPr="00803153" w:rsidRDefault="000E6239" w:rsidP="00803153">
            <w:pPr>
              <w:pStyle w:val="TableParagraph"/>
              <w:ind w:left="43" w:right="79"/>
              <w:rPr>
                <w:sz w:val="24"/>
              </w:rPr>
            </w:pPr>
            <w:r w:rsidRPr="00803153">
              <w:rPr>
                <w:sz w:val="24"/>
              </w:rPr>
              <w:t>Самостоятельное изучение лекционного материала и материала учебников,</w:t>
            </w:r>
          </w:p>
          <w:p w:rsidR="000E6239" w:rsidRPr="00803153" w:rsidRDefault="000E6239" w:rsidP="00803153">
            <w:pPr>
              <w:pStyle w:val="TableParagraph"/>
              <w:spacing w:line="274" w:lineRule="exact"/>
              <w:ind w:left="43" w:right="79"/>
              <w:rPr>
                <w:sz w:val="24"/>
              </w:rPr>
            </w:pPr>
            <w:r w:rsidRPr="00803153">
              <w:rPr>
                <w:sz w:val="24"/>
              </w:rPr>
              <w:t>подготовка практическому занятию и текущему контролю.</w:t>
            </w:r>
          </w:p>
        </w:tc>
        <w:tc>
          <w:tcPr>
            <w:tcW w:w="3077" w:type="dxa"/>
          </w:tcPr>
          <w:p w:rsidR="000E6239" w:rsidRPr="00803153" w:rsidRDefault="000E6239" w:rsidP="00803153">
            <w:pPr>
              <w:pStyle w:val="TableParagraph"/>
              <w:ind w:left="43" w:right="24" w:hanging="20"/>
              <w:jc w:val="both"/>
              <w:rPr>
                <w:sz w:val="24"/>
              </w:rPr>
            </w:pPr>
            <w:r w:rsidRPr="00803153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39"/>
              <w:rPr>
                <w:i/>
                <w:sz w:val="24"/>
              </w:rPr>
            </w:pPr>
            <w:r w:rsidRPr="00803153">
              <w:rPr>
                <w:sz w:val="24"/>
              </w:rPr>
              <w:t xml:space="preserve">ОК-1 </w:t>
            </w:r>
            <w:r>
              <w:rPr>
                <w:sz w:val="24"/>
              </w:rPr>
              <w:t>З</w:t>
            </w:r>
            <w:r w:rsidRPr="00803153">
              <w:rPr>
                <w:i/>
                <w:sz w:val="24"/>
              </w:rPr>
              <w:t>У.В.</w:t>
            </w:r>
          </w:p>
          <w:p w:rsidR="000E6239" w:rsidRPr="00803153" w:rsidRDefault="000E6239" w:rsidP="00803153">
            <w:pPr>
              <w:pStyle w:val="TableParagraph"/>
              <w:spacing w:before="2" w:line="275" w:lineRule="exact"/>
              <w:ind w:left="39"/>
              <w:rPr>
                <w:sz w:val="24"/>
              </w:rPr>
            </w:pPr>
            <w:r w:rsidRPr="00803153">
              <w:rPr>
                <w:sz w:val="24"/>
              </w:rPr>
              <w:t>ПК-3.</w:t>
            </w:r>
          </w:p>
          <w:p w:rsidR="000E6239" w:rsidRPr="00803153" w:rsidRDefault="000E6239" w:rsidP="00803153">
            <w:pPr>
              <w:pStyle w:val="TableParagraph"/>
              <w:spacing w:line="275" w:lineRule="exact"/>
              <w:ind w:left="39"/>
              <w:rPr>
                <w:i/>
                <w:sz w:val="24"/>
              </w:rPr>
            </w:pPr>
            <w:r w:rsidRPr="00803153">
              <w:rPr>
                <w:i/>
                <w:sz w:val="24"/>
              </w:rPr>
              <w:t>З.У.В.</w:t>
            </w:r>
          </w:p>
        </w:tc>
      </w:tr>
      <w:tr w:rsidR="000E6239" w:rsidTr="00803153">
        <w:trPr>
          <w:trHeight w:val="1377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tabs>
                <w:tab w:val="left" w:pos="686"/>
                <w:tab w:val="left" w:pos="2000"/>
                <w:tab w:val="left" w:pos="3266"/>
              </w:tabs>
              <w:spacing w:line="237" w:lineRule="auto"/>
              <w:ind w:left="38" w:right="26"/>
              <w:rPr>
                <w:sz w:val="24"/>
              </w:rPr>
            </w:pPr>
            <w:r w:rsidRPr="00803153">
              <w:rPr>
                <w:sz w:val="24"/>
              </w:rPr>
              <w:t>1.2.</w:t>
            </w:r>
            <w:r w:rsidRPr="00803153">
              <w:rPr>
                <w:sz w:val="24"/>
              </w:rPr>
              <w:tab/>
              <w:t>Основные</w:t>
            </w:r>
            <w:r w:rsidRPr="00803153">
              <w:rPr>
                <w:sz w:val="24"/>
              </w:rPr>
              <w:tab/>
              <w:t>элементы</w:t>
            </w:r>
            <w:r w:rsidRPr="00803153">
              <w:rPr>
                <w:sz w:val="24"/>
              </w:rPr>
              <w:tab/>
            </w:r>
            <w:r w:rsidRPr="00803153">
              <w:rPr>
                <w:spacing w:val="-3"/>
                <w:sz w:val="24"/>
              </w:rPr>
              <w:t xml:space="preserve">социальной </w:t>
            </w:r>
            <w:r w:rsidRPr="00803153">
              <w:rPr>
                <w:sz w:val="24"/>
              </w:rPr>
              <w:t>структуры</w:t>
            </w:r>
            <w:r w:rsidRPr="00803153">
              <w:rPr>
                <w:spacing w:val="2"/>
                <w:sz w:val="24"/>
              </w:rPr>
              <w:t xml:space="preserve"> </w:t>
            </w:r>
            <w:r w:rsidRPr="00803153">
              <w:rPr>
                <w:sz w:val="24"/>
              </w:rPr>
              <w:t>общества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18" w:right="18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2/1И</w:t>
            </w:r>
          </w:p>
        </w:tc>
        <w:tc>
          <w:tcPr>
            <w:tcW w:w="1046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382" w:right="373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28</w:t>
            </w:r>
          </w:p>
        </w:tc>
        <w:tc>
          <w:tcPr>
            <w:tcW w:w="3394" w:type="dxa"/>
          </w:tcPr>
          <w:p w:rsidR="000E6239" w:rsidRPr="00803153" w:rsidRDefault="000E6239" w:rsidP="00803153">
            <w:pPr>
              <w:pStyle w:val="TableParagraph"/>
              <w:ind w:left="43" w:right="511"/>
              <w:rPr>
                <w:sz w:val="24"/>
              </w:rPr>
            </w:pPr>
            <w:r w:rsidRPr="00803153">
              <w:rPr>
                <w:sz w:val="24"/>
              </w:rPr>
              <w:t>Самостоятельное изучение лекционного материала и материала учебников, подготовка</w:t>
            </w:r>
            <w:r w:rsidRPr="00803153">
              <w:rPr>
                <w:spacing w:val="52"/>
                <w:sz w:val="24"/>
              </w:rPr>
              <w:t xml:space="preserve"> </w:t>
            </w:r>
            <w:r w:rsidRPr="00803153">
              <w:rPr>
                <w:sz w:val="24"/>
              </w:rPr>
              <w:t>практическому</w:t>
            </w:r>
          </w:p>
          <w:p w:rsidR="000E6239" w:rsidRPr="00803153" w:rsidRDefault="000E6239" w:rsidP="00803153">
            <w:pPr>
              <w:pStyle w:val="TableParagraph"/>
              <w:spacing w:line="261" w:lineRule="exact"/>
              <w:ind w:left="43"/>
              <w:rPr>
                <w:sz w:val="24"/>
              </w:rPr>
            </w:pPr>
            <w:r w:rsidRPr="00803153">
              <w:rPr>
                <w:sz w:val="24"/>
              </w:rPr>
              <w:t>занятию и текущему контролю.</w:t>
            </w:r>
          </w:p>
        </w:tc>
        <w:tc>
          <w:tcPr>
            <w:tcW w:w="3077" w:type="dxa"/>
          </w:tcPr>
          <w:p w:rsidR="000E6239" w:rsidRPr="00803153" w:rsidRDefault="000E6239" w:rsidP="00803153">
            <w:pPr>
              <w:pStyle w:val="TableParagraph"/>
              <w:ind w:left="43" w:right="24" w:hanging="20"/>
              <w:jc w:val="both"/>
              <w:rPr>
                <w:sz w:val="24"/>
              </w:rPr>
            </w:pPr>
            <w:r w:rsidRPr="00803153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0E6239" w:rsidRPr="00803153" w:rsidRDefault="000E6239" w:rsidP="00803153">
            <w:pPr>
              <w:pStyle w:val="TableParagraph"/>
              <w:spacing w:line="267" w:lineRule="exact"/>
              <w:ind w:left="39"/>
              <w:rPr>
                <w:i/>
                <w:sz w:val="24"/>
              </w:rPr>
            </w:pPr>
            <w:r w:rsidRPr="00803153">
              <w:rPr>
                <w:sz w:val="24"/>
              </w:rPr>
              <w:t xml:space="preserve">ОК-1 </w:t>
            </w:r>
            <w:r>
              <w:rPr>
                <w:sz w:val="24"/>
              </w:rPr>
              <w:t>З.</w:t>
            </w:r>
            <w:r w:rsidRPr="00803153">
              <w:rPr>
                <w:i/>
                <w:sz w:val="24"/>
              </w:rPr>
              <w:t>У.В.</w:t>
            </w:r>
          </w:p>
          <w:p w:rsidR="000E6239" w:rsidRPr="00803153" w:rsidRDefault="000E6239" w:rsidP="00803153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 w:rsidRPr="00803153">
              <w:rPr>
                <w:sz w:val="24"/>
              </w:rPr>
              <w:t>ПК-3.</w:t>
            </w:r>
          </w:p>
          <w:p w:rsidR="000E6239" w:rsidRPr="00803153" w:rsidRDefault="000E6239" w:rsidP="00803153">
            <w:pPr>
              <w:pStyle w:val="TableParagraph"/>
              <w:spacing w:before="3"/>
              <w:ind w:left="39"/>
              <w:rPr>
                <w:i/>
                <w:sz w:val="24"/>
              </w:rPr>
            </w:pPr>
            <w:r w:rsidRPr="00803153">
              <w:rPr>
                <w:i/>
                <w:sz w:val="24"/>
              </w:rPr>
              <w:t>З.У.В.</w:t>
            </w:r>
          </w:p>
        </w:tc>
      </w:tr>
      <w:tr w:rsidR="000E6239" w:rsidTr="00803153">
        <w:trPr>
          <w:trHeight w:val="278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spacing w:line="258" w:lineRule="exact"/>
              <w:ind w:left="38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Итого по разделу</w:t>
            </w:r>
          </w:p>
        </w:tc>
        <w:tc>
          <w:tcPr>
            <w:tcW w:w="586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0E6239" w:rsidRPr="00803153" w:rsidRDefault="000E6239" w:rsidP="00803153">
            <w:pPr>
              <w:pStyle w:val="TableParagraph"/>
              <w:spacing w:line="258" w:lineRule="exact"/>
              <w:ind w:left="14"/>
              <w:jc w:val="center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4</w:t>
            </w:r>
          </w:p>
        </w:tc>
        <w:tc>
          <w:tcPr>
            <w:tcW w:w="696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0E6239" w:rsidRPr="00803153" w:rsidRDefault="000E6239" w:rsidP="00803153">
            <w:pPr>
              <w:pStyle w:val="TableParagraph"/>
              <w:spacing w:line="258" w:lineRule="exact"/>
              <w:ind w:left="18" w:right="16"/>
              <w:jc w:val="center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4/2И</w:t>
            </w:r>
          </w:p>
        </w:tc>
        <w:tc>
          <w:tcPr>
            <w:tcW w:w="1046" w:type="dxa"/>
          </w:tcPr>
          <w:p w:rsidR="000E6239" w:rsidRPr="00803153" w:rsidRDefault="000E6239" w:rsidP="00803153">
            <w:pPr>
              <w:pStyle w:val="TableParagraph"/>
              <w:spacing w:line="258" w:lineRule="exact"/>
              <w:ind w:left="382" w:right="373"/>
              <w:jc w:val="center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54</w:t>
            </w:r>
          </w:p>
        </w:tc>
        <w:tc>
          <w:tcPr>
            <w:tcW w:w="3394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  <w:tc>
          <w:tcPr>
            <w:tcW w:w="3077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</w:tr>
      <w:tr w:rsidR="000E6239" w:rsidTr="00803153">
        <w:trPr>
          <w:trHeight w:val="552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tabs>
                <w:tab w:val="left" w:pos="897"/>
                <w:tab w:val="left" w:pos="3340"/>
              </w:tabs>
              <w:spacing w:before="2" w:line="274" w:lineRule="exact"/>
              <w:ind w:left="38" w:right="24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2.</w:t>
            </w:r>
            <w:r w:rsidRPr="00803153">
              <w:rPr>
                <w:b/>
                <w:sz w:val="24"/>
              </w:rPr>
              <w:tab/>
              <w:t>Взаимодействие</w:t>
            </w:r>
            <w:r w:rsidRPr="00803153">
              <w:rPr>
                <w:b/>
                <w:sz w:val="24"/>
              </w:rPr>
              <w:tab/>
            </w:r>
            <w:r w:rsidRPr="00803153">
              <w:rPr>
                <w:b/>
                <w:spacing w:val="-3"/>
                <w:sz w:val="24"/>
              </w:rPr>
              <w:t xml:space="preserve">элементов </w:t>
            </w:r>
            <w:r w:rsidRPr="00803153">
              <w:rPr>
                <w:b/>
                <w:sz w:val="24"/>
              </w:rPr>
              <w:t>общественной</w:t>
            </w:r>
            <w:r w:rsidRPr="00803153">
              <w:rPr>
                <w:b/>
                <w:spacing w:val="1"/>
                <w:sz w:val="24"/>
              </w:rPr>
              <w:t xml:space="preserve"> </w:t>
            </w:r>
            <w:r w:rsidRPr="00803153">
              <w:rPr>
                <w:b/>
                <w:sz w:val="24"/>
              </w:rPr>
              <w:t>структуры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Default="000E6239">
            <w:pPr>
              <w:pStyle w:val="TableParagraph"/>
            </w:pPr>
          </w:p>
        </w:tc>
        <w:tc>
          <w:tcPr>
            <w:tcW w:w="104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3394" w:type="dxa"/>
          </w:tcPr>
          <w:p w:rsidR="000E6239" w:rsidRDefault="000E6239">
            <w:pPr>
              <w:pStyle w:val="TableParagraph"/>
            </w:pPr>
          </w:p>
        </w:tc>
        <w:tc>
          <w:tcPr>
            <w:tcW w:w="3077" w:type="dxa"/>
          </w:tcPr>
          <w:p w:rsidR="000E6239" w:rsidRDefault="000E6239">
            <w:pPr>
              <w:pStyle w:val="TableParagraph"/>
            </w:pPr>
          </w:p>
        </w:tc>
        <w:tc>
          <w:tcPr>
            <w:tcW w:w="1171" w:type="dxa"/>
          </w:tcPr>
          <w:p w:rsidR="000E6239" w:rsidRDefault="000E6239">
            <w:pPr>
              <w:pStyle w:val="TableParagraph"/>
            </w:pPr>
          </w:p>
        </w:tc>
      </w:tr>
      <w:tr w:rsidR="000E6239" w:rsidTr="00803153">
        <w:trPr>
          <w:trHeight w:val="498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 w:rsidRPr="00803153">
              <w:rPr>
                <w:sz w:val="24"/>
              </w:rPr>
              <w:t>2.1. Социальное действие и социальное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2</w:t>
            </w: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1</w:t>
            </w:r>
          </w:p>
        </w:tc>
        <w:tc>
          <w:tcPr>
            <w:tcW w:w="1046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382" w:right="373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18</w:t>
            </w:r>
          </w:p>
        </w:tc>
        <w:tc>
          <w:tcPr>
            <w:tcW w:w="3394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43"/>
              <w:rPr>
                <w:sz w:val="24"/>
              </w:rPr>
            </w:pPr>
            <w:r w:rsidRPr="00803153">
              <w:rPr>
                <w:sz w:val="24"/>
              </w:rPr>
              <w:t>Самостоятельное изучение</w:t>
            </w:r>
          </w:p>
        </w:tc>
        <w:tc>
          <w:tcPr>
            <w:tcW w:w="3077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 w:rsidRPr="00803153">
              <w:rPr>
                <w:sz w:val="24"/>
              </w:rPr>
              <w:t>Устный опрос.</w:t>
            </w:r>
            <w:r w:rsidRPr="00803153">
              <w:rPr>
                <w:spacing w:val="53"/>
                <w:sz w:val="24"/>
              </w:rPr>
              <w:t xml:space="preserve"> </w:t>
            </w:r>
            <w:r w:rsidRPr="00803153">
              <w:rPr>
                <w:sz w:val="24"/>
              </w:rPr>
              <w:t>Подготовка</w:t>
            </w:r>
          </w:p>
        </w:tc>
        <w:tc>
          <w:tcPr>
            <w:tcW w:w="1171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39"/>
              <w:rPr>
                <w:i/>
                <w:sz w:val="24"/>
              </w:rPr>
            </w:pPr>
            <w:r w:rsidRPr="00803153">
              <w:rPr>
                <w:sz w:val="24"/>
              </w:rPr>
              <w:t xml:space="preserve">ОК-1 </w:t>
            </w:r>
            <w:r>
              <w:rPr>
                <w:sz w:val="24"/>
              </w:rPr>
              <w:t>З.</w:t>
            </w:r>
            <w:r w:rsidRPr="00803153">
              <w:rPr>
                <w:i/>
                <w:sz w:val="24"/>
              </w:rPr>
              <w:t>У.В.</w:t>
            </w:r>
          </w:p>
        </w:tc>
      </w:tr>
    </w:tbl>
    <w:p w:rsidR="000E6239" w:rsidRDefault="000E6239">
      <w:pPr>
        <w:spacing w:line="268" w:lineRule="exact"/>
        <w:rPr>
          <w:sz w:val="24"/>
        </w:rPr>
        <w:sectPr w:rsidR="000E6239">
          <w:footerReference w:type="default" r:id="rId13"/>
          <w:pgSz w:w="16840" w:h="11910" w:orient="landscape"/>
          <w:pgMar w:top="1100" w:right="400" w:bottom="280" w:left="420" w:header="0" w:footer="0" w:gutter="0"/>
          <w:cols w:space="720"/>
        </w:sect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spacing w:before="4"/>
        <w:rPr>
          <w:sz w:val="11"/>
        </w:r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9"/>
        <w:gridCol w:w="586"/>
        <w:gridCol w:w="615"/>
        <w:gridCol w:w="696"/>
        <w:gridCol w:w="701"/>
        <w:gridCol w:w="1046"/>
        <w:gridCol w:w="3394"/>
        <w:gridCol w:w="3077"/>
        <w:gridCol w:w="1171"/>
      </w:tblGrid>
      <w:tr w:rsidR="000E6239" w:rsidTr="00803153">
        <w:trPr>
          <w:trHeight w:val="1157"/>
        </w:trPr>
        <w:tc>
          <w:tcPr>
            <w:tcW w:w="4499" w:type="dxa"/>
            <w:vMerge w:val="restart"/>
          </w:tcPr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 w:rsidP="00803153">
            <w:pPr>
              <w:pStyle w:val="TableParagraph"/>
              <w:spacing w:before="8"/>
              <w:rPr>
                <w:sz w:val="23"/>
              </w:rPr>
            </w:pPr>
          </w:p>
          <w:p w:rsidR="000E6239" w:rsidRPr="00803153" w:rsidRDefault="000E6239" w:rsidP="00803153">
            <w:pPr>
              <w:pStyle w:val="TableParagraph"/>
              <w:ind w:left="1589" w:right="1576" w:hanging="2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Раздел/ тема Дисциплины</w:t>
            </w:r>
          </w:p>
        </w:tc>
        <w:tc>
          <w:tcPr>
            <w:tcW w:w="586" w:type="dxa"/>
            <w:vMerge w:val="restart"/>
            <w:textDirection w:val="btLr"/>
          </w:tcPr>
          <w:p w:rsidR="000E6239" w:rsidRPr="00803153" w:rsidRDefault="000E6239" w:rsidP="00803153">
            <w:pPr>
              <w:pStyle w:val="TableParagraph"/>
              <w:spacing w:before="174"/>
              <w:ind w:left="662"/>
              <w:rPr>
                <w:sz w:val="24"/>
              </w:rPr>
            </w:pPr>
            <w:r w:rsidRPr="00803153">
              <w:rPr>
                <w:sz w:val="24"/>
              </w:rPr>
              <w:t>Семестр6</w:t>
            </w:r>
          </w:p>
        </w:tc>
        <w:tc>
          <w:tcPr>
            <w:tcW w:w="2012" w:type="dxa"/>
            <w:gridSpan w:val="3"/>
          </w:tcPr>
          <w:p w:rsidR="000E6239" w:rsidRPr="00803153" w:rsidRDefault="000E6239" w:rsidP="00803153">
            <w:pPr>
              <w:pStyle w:val="TableParagraph"/>
              <w:spacing w:before="160"/>
              <w:ind w:left="61" w:right="51" w:hanging="1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Аудиторная контактная работа (в акад. часах)</w:t>
            </w:r>
          </w:p>
        </w:tc>
        <w:tc>
          <w:tcPr>
            <w:tcW w:w="1046" w:type="dxa"/>
            <w:vMerge w:val="restart"/>
            <w:textDirection w:val="btLr"/>
          </w:tcPr>
          <w:p w:rsidR="000E6239" w:rsidRDefault="000E6239" w:rsidP="00803153">
            <w:pPr>
              <w:pStyle w:val="TableParagraph"/>
              <w:spacing w:before="7"/>
            </w:pPr>
          </w:p>
          <w:p w:rsidR="000E6239" w:rsidRPr="00803153" w:rsidRDefault="000E6239" w:rsidP="00803153">
            <w:pPr>
              <w:pStyle w:val="TableParagraph"/>
              <w:spacing w:line="247" w:lineRule="auto"/>
              <w:ind w:left="-30" w:right="108" w:firstLine="220"/>
              <w:rPr>
                <w:sz w:val="24"/>
              </w:rPr>
            </w:pPr>
            <w:r w:rsidRPr="00803153"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3394" w:type="dxa"/>
            <w:vMerge w:val="restart"/>
          </w:tcPr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 w:rsidP="00803153">
            <w:pPr>
              <w:pStyle w:val="TableParagraph"/>
              <w:spacing w:before="8"/>
              <w:rPr>
                <w:sz w:val="23"/>
              </w:rPr>
            </w:pPr>
          </w:p>
          <w:p w:rsidR="000E6239" w:rsidRPr="00803153" w:rsidRDefault="000E6239" w:rsidP="00803153">
            <w:pPr>
              <w:pStyle w:val="TableParagraph"/>
              <w:ind w:left="1310" w:right="579" w:hanging="740"/>
              <w:rPr>
                <w:sz w:val="24"/>
              </w:rPr>
            </w:pPr>
            <w:r w:rsidRPr="00803153">
              <w:rPr>
                <w:sz w:val="24"/>
              </w:rPr>
              <w:t>Вид самостоятельной работы</w:t>
            </w:r>
          </w:p>
        </w:tc>
        <w:tc>
          <w:tcPr>
            <w:tcW w:w="3077" w:type="dxa"/>
            <w:vMerge w:val="restart"/>
          </w:tcPr>
          <w:p w:rsidR="000E6239" w:rsidRPr="00803153" w:rsidRDefault="000E6239">
            <w:pPr>
              <w:pStyle w:val="TableParagraph"/>
              <w:rPr>
                <w:sz w:val="26"/>
              </w:rPr>
            </w:pPr>
          </w:p>
          <w:p w:rsidR="000E6239" w:rsidRPr="00803153" w:rsidRDefault="000E6239" w:rsidP="00803153">
            <w:pPr>
              <w:pStyle w:val="TableParagraph"/>
              <w:spacing w:before="7"/>
              <w:rPr>
                <w:sz w:val="37"/>
              </w:rPr>
            </w:pPr>
          </w:p>
          <w:p w:rsidR="000E6239" w:rsidRPr="00803153" w:rsidRDefault="000E6239" w:rsidP="00803153">
            <w:pPr>
              <w:pStyle w:val="TableParagraph"/>
              <w:ind w:left="111" w:right="125" w:hanging="1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171" w:type="dxa"/>
            <w:vMerge w:val="restart"/>
            <w:textDirection w:val="btLr"/>
          </w:tcPr>
          <w:p w:rsidR="000E6239" w:rsidRPr="00803153" w:rsidRDefault="000E6239" w:rsidP="00803153">
            <w:pPr>
              <w:pStyle w:val="TableParagraph"/>
              <w:spacing w:before="11"/>
              <w:rPr>
                <w:sz w:val="18"/>
              </w:rPr>
            </w:pPr>
          </w:p>
          <w:p w:rsidR="000E6239" w:rsidRDefault="000E6239" w:rsidP="00803153">
            <w:pPr>
              <w:pStyle w:val="TableParagraph"/>
              <w:spacing w:line="247" w:lineRule="auto"/>
              <w:ind w:left="162" w:right="322"/>
              <w:jc w:val="center"/>
            </w:pPr>
            <w:r>
              <w:t>Код и структурный элемент компетенции</w:t>
            </w:r>
          </w:p>
        </w:tc>
      </w:tr>
      <w:tr w:rsidR="000E6239" w:rsidTr="00803153">
        <w:trPr>
          <w:trHeight w:val="1137"/>
        </w:trPr>
        <w:tc>
          <w:tcPr>
            <w:tcW w:w="4499" w:type="dxa"/>
            <w:vMerge/>
            <w:tcBorders>
              <w:top w:val="nil"/>
            </w:tcBorders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vMerge/>
            <w:tcBorders>
              <w:top w:val="nil"/>
            </w:tcBorders>
            <w:textDirection w:val="btLr"/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textDirection w:val="btLr"/>
          </w:tcPr>
          <w:p w:rsidR="000E6239" w:rsidRPr="00803153" w:rsidRDefault="000E6239" w:rsidP="00803153">
            <w:pPr>
              <w:pStyle w:val="TableParagraph"/>
              <w:spacing w:before="184"/>
              <w:ind w:left="177"/>
              <w:rPr>
                <w:sz w:val="24"/>
              </w:rPr>
            </w:pPr>
            <w:r w:rsidRPr="00803153">
              <w:rPr>
                <w:sz w:val="24"/>
              </w:rPr>
              <w:t>Лекции</w:t>
            </w:r>
          </w:p>
        </w:tc>
        <w:tc>
          <w:tcPr>
            <w:tcW w:w="696" w:type="dxa"/>
            <w:textDirection w:val="btLr"/>
          </w:tcPr>
          <w:p w:rsidR="000E6239" w:rsidRPr="00803153" w:rsidRDefault="000E6239" w:rsidP="00803153">
            <w:pPr>
              <w:pStyle w:val="TableParagraph"/>
              <w:spacing w:before="82" w:line="247" w:lineRule="auto"/>
              <w:ind w:left="158" w:hanging="24"/>
              <w:rPr>
                <w:sz w:val="24"/>
              </w:rPr>
            </w:pPr>
            <w:r w:rsidRPr="00803153">
              <w:rPr>
                <w:sz w:val="24"/>
              </w:rPr>
              <w:t>лаборат. Занятия</w:t>
            </w:r>
          </w:p>
        </w:tc>
        <w:tc>
          <w:tcPr>
            <w:tcW w:w="701" w:type="dxa"/>
            <w:textDirection w:val="btLr"/>
          </w:tcPr>
          <w:p w:rsidR="000E6239" w:rsidRPr="00803153" w:rsidRDefault="000E6239" w:rsidP="00803153">
            <w:pPr>
              <w:pStyle w:val="TableParagraph"/>
              <w:spacing w:before="82" w:line="249" w:lineRule="auto"/>
              <w:ind w:left="158" w:right="112" w:hanging="39"/>
              <w:rPr>
                <w:sz w:val="24"/>
              </w:rPr>
            </w:pPr>
            <w:r w:rsidRPr="00803153">
              <w:rPr>
                <w:sz w:val="24"/>
              </w:rPr>
              <w:t>практич. Занятия</w:t>
            </w:r>
          </w:p>
        </w:tc>
        <w:tc>
          <w:tcPr>
            <w:tcW w:w="1046" w:type="dxa"/>
            <w:vMerge/>
            <w:tcBorders>
              <w:top w:val="nil"/>
            </w:tcBorders>
            <w:textDirection w:val="btLr"/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3077" w:type="dxa"/>
            <w:vMerge/>
            <w:tcBorders>
              <w:top w:val="nil"/>
            </w:tcBorders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  <w:textDirection w:val="btLr"/>
          </w:tcPr>
          <w:p w:rsidR="000E6239" w:rsidRPr="00803153" w:rsidRDefault="000E6239">
            <w:pPr>
              <w:rPr>
                <w:sz w:val="2"/>
                <w:szCs w:val="2"/>
              </w:rPr>
            </w:pPr>
          </w:p>
        </w:tc>
      </w:tr>
      <w:tr w:rsidR="000E6239" w:rsidTr="00803153">
        <w:trPr>
          <w:trHeight w:val="1104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 w:rsidRPr="00803153">
              <w:rPr>
                <w:sz w:val="24"/>
              </w:rPr>
              <w:t>взаимодействие.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Default="000E6239">
            <w:pPr>
              <w:pStyle w:val="TableParagraph"/>
            </w:pPr>
          </w:p>
        </w:tc>
        <w:tc>
          <w:tcPr>
            <w:tcW w:w="104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3394" w:type="dxa"/>
          </w:tcPr>
          <w:p w:rsidR="000E6239" w:rsidRPr="00803153" w:rsidRDefault="000E6239" w:rsidP="00803153">
            <w:pPr>
              <w:pStyle w:val="TableParagraph"/>
              <w:spacing w:line="237" w:lineRule="auto"/>
              <w:ind w:left="43" w:right="579"/>
              <w:rPr>
                <w:sz w:val="24"/>
              </w:rPr>
            </w:pPr>
            <w:r w:rsidRPr="00803153">
              <w:rPr>
                <w:sz w:val="24"/>
              </w:rPr>
              <w:t>лекционного материала и материала учебников,</w:t>
            </w:r>
          </w:p>
          <w:p w:rsidR="000E6239" w:rsidRPr="00803153" w:rsidRDefault="000E6239" w:rsidP="00803153">
            <w:pPr>
              <w:pStyle w:val="TableParagraph"/>
              <w:spacing w:before="2" w:line="274" w:lineRule="exact"/>
              <w:ind w:left="43" w:right="79"/>
              <w:rPr>
                <w:sz w:val="24"/>
              </w:rPr>
            </w:pPr>
            <w:r w:rsidRPr="00803153">
              <w:rPr>
                <w:sz w:val="24"/>
              </w:rPr>
              <w:t>подготовка практическому занятию и текущему контролю.</w:t>
            </w:r>
          </w:p>
        </w:tc>
        <w:tc>
          <w:tcPr>
            <w:tcW w:w="3077" w:type="dxa"/>
          </w:tcPr>
          <w:p w:rsidR="000E6239" w:rsidRPr="00803153" w:rsidRDefault="000E6239" w:rsidP="00803153">
            <w:pPr>
              <w:pStyle w:val="TableParagraph"/>
              <w:ind w:left="43" w:right="24"/>
              <w:jc w:val="both"/>
              <w:rPr>
                <w:sz w:val="24"/>
              </w:rPr>
            </w:pPr>
            <w:r w:rsidRPr="00803153">
              <w:rPr>
                <w:sz w:val="24"/>
              </w:rPr>
              <w:t>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0E6239" w:rsidRPr="00803153" w:rsidRDefault="000E6239" w:rsidP="00803153">
            <w:pPr>
              <w:pStyle w:val="TableParagraph"/>
              <w:spacing w:line="267" w:lineRule="exact"/>
              <w:ind w:left="39"/>
              <w:rPr>
                <w:sz w:val="24"/>
              </w:rPr>
            </w:pPr>
            <w:r w:rsidRPr="00803153">
              <w:rPr>
                <w:sz w:val="24"/>
              </w:rPr>
              <w:t>ПК-3.</w:t>
            </w:r>
          </w:p>
          <w:p w:rsidR="000E6239" w:rsidRPr="00803153" w:rsidRDefault="000E6239" w:rsidP="00803153">
            <w:pPr>
              <w:pStyle w:val="TableParagraph"/>
              <w:spacing w:line="275" w:lineRule="exact"/>
              <w:ind w:left="39"/>
              <w:rPr>
                <w:i/>
                <w:sz w:val="24"/>
              </w:rPr>
            </w:pPr>
            <w:r w:rsidRPr="00803153">
              <w:rPr>
                <w:i/>
                <w:sz w:val="24"/>
              </w:rPr>
              <w:t>З.У.В.</w:t>
            </w:r>
          </w:p>
        </w:tc>
      </w:tr>
      <w:tr w:rsidR="000E6239" w:rsidTr="00803153">
        <w:trPr>
          <w:trHeight w:val="1377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ind w:left="38" w:right="23"/>
              <w:jc w:val="both"/>
              <w:rPr>
                <w:sz w:val="24"/>
              </w:rPr>
            </w:pPr>
            <w:r w:rsidRPr="00803153">
              <w:rPr>
                <w:sz w:val="24"/>
              </w:rPr>
              <w:t>2.2. Общество как социокультурная система. Социальные изменения в общественной жизни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right="233"/>
              <w:jc w:val="right"/>
              <w:rPr>
                <w:sz w:val="24"/>
              </w:rPr>
            </w:pPr>
            <w:r w:rsidRPr="00803153">
              <w:rPr>
                <w:sz w:val="24"/>
              </w:rPr>
              <w:t>4</w:t>
            </w: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18" w:right="18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6/2И</w:t>
            </w:r>
          </w:p>
        </w:tc>
        <w:tc>
          <w:tcPr>
            <w:tcW w:w="1046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 w:rsidRPr="00803153">
              <w:rPr>
                <w:sz w:val="24"/>
              </w:rPr>
              <w:t>18</w:t>
            </w:r>
          </w:p>
        </w:tc>
        <w:tc>
          <w:tcPr>
            <w:tcW w:w="3394" w:type="dxa"/>
          </w:tcPr>
          <w:p w:rsidR="000E6239" w:rsidRPr="00803153" w:rsidRDefault="000E6239" w:rsidP="00803153">
            <w:pPr>
              <w:pStyle w:val="TableParagraph"/>
              <w:ind w:left="43" w:right="511"/>
              <w:rPr>
                <w:sz w:val="24"/>
              </w:rPr>
            </w:pPr>
            <w:r w:rsidRPr="00803153">
              <w:rPr>
                <w:sz w:val="24"/>
              </w:rPr>
              <w:t>Самостоятельное изучение лекционного материала и материала учебников, подготовка</w:t>
            </w:r>
            <w:r w:rsidRPr="00803153">
              <w:rPr>
                <w:spacing w:val="52"/>
                <w:sz w:val="24"/>
              </w:rPr>
              <w:t xml:space="preserve"> </w:t>
            </w:r>
            <w:r w:rsidRPr="00803153">
              <w:rPr>
                <w:sz w:val="24"/>
              </w:rPr>
              <w:t>практическому</w:t>
            </w:r>
          </w:p>
          <w:p w:rsidR="000E6239" w:rsidRPr="00803153" w:rsidRDefault="000E6239" w:rsidP="00803153">
            <w:pPr>
              <w:pStyle w:val="TableParagraph"/>
              <w:spacing w:line="262" w:lineRule="exact"/>
              <w:ind w:left="43"/>
              <w:rPr>
                <w:sz w:val="24"/>
              </w:rPr>
            </w:pPr>
            <w:r w:rsidRPr="00803153">
              <w:rPr>
                <w:sz w:val="24"/>
              </w:rPr>
              <w:t>занятию и текущему контролю.</w:t>
            </w:r>
          </w:p>
        </w:tc>
        <w:tc>
          <w:tcPr>
            <w:tcW w:w="3077" w:type="dxa"/>
          </w:tcPr>
          <w:p w:rsidR="000E6239" w:rsidRPr="00803153" w:rsidRDefault="000E6239" w:rsidP="00803153">
            <w:pPr>
              <w:pStyle w:val="TableParagraph"/>
              <w:ind w:left="43" w:right="24" w:hanging="20"/>
              <w:jc w:val="both"/>
              <w:rPr>
                <w:sz w:val="24"/>
              </w:rPr>
            </w:pPr>
            <w:r w:rsidRPr="00803153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0E6239" w:rsidRPr="00803153" w:rsidRDefault="000E6239" w:rsidP="00803153">
            <w:pPr>
              <w:pStyle w:val="TableParagraph"/>
              <w:spacing w:line="267" w:lineRule="exact"/>
              <w:ind w:left="39"/>
              <w:rPr>
                <w:i/>
                <w:sz w:val="24"/>
              </w:rPr>
            </w:pPr>
            <w:r w:rsidRPr="00803153">
              <w:rPr>
                <w:sz w:val="24"/>
              </w:rPr>
              <w:t xml:space="preserve">ОК-1 </w:t>
            </w:r>
            <w:r>
              <w:rPr>
                <w:sz w:val="24"/>
              </w:rPr>
              <w:t>З.</w:t>
            </w:r>
            <w:r w:rsidRPr="00803153">
              <w:rPr>
                <w:i/>
                <w:sz w:val="24"/>
              </w:rPr>
              <w:t>У.В.</w:t>
            </w:r>
          </w:p>
          <w:p w:rsidR="000E6239" w:rsidRPr="00803153" w:rsidRDefault="000E6239" w:rsidP="00803153">
            <w:pPr>
              <w:pStyle w:val="TableParagraph"/>
              <w:spacing w:line="275" w:lineRule="exact"/>
              <w:ind w:left="39"/>
              <w:rPr>
                <w:sz w:val="24"/>
              </w:rPr>
            </w:pPr>
            <w:r w:rsidRPr="00803153">
              <w:rPr>
                <w:sz w:val="24"/>
              </w:rPr>
              <w:t>ПК-3.</w:t>
            </w:r>
          </w:p>
          <w:p w:rsidR="000E6239" w:rsidRPr="00803153" w:rsidRDefault="000E6239" w:rsidP="00803153">
            <w:pPr>
              <w:pStyle w:val="TableParagraph"/>
              <w:spacing w:before="2"/>
              <w:ind w:left="39"/>
              <w:rPr>
                <w:i/>
                <w:sz w:val="24"/>
              </w:rPr>
            </w:pPr>
            <w:r w:rsidRPr="00803153">
              <w:rPr>
                <w:i/>
                <w:sz w:val="24"/>
              </w:rPr>
              <w:t>З.У.В.</w:t>
            </w:r>
          </w:p>
        </w:tc>
      </w:tr>
      <w:tr w:rsidR="000E6239" w:rsidTr="00803153">
        <w:trPr>
          <w:trHeight w:val="1382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tabs>
                <w:tab w:val="left" w:pos="667"/>
                <w:tab w:val="left" w:pos="1799"/>
                <w:tab w:val="left" w:pos="3257"/>
              </w:tabs>
              <w:spacing w:line="242" w:lineRule="auto"/>
              <w:ind w:left="38" w:right="28"/>
              <w:rPr>
                <w:sz w:val="24"/>
              </w:rPr>
            </w:pPr>
            <w:r w:rsidRPr="00803153">
              <w:rPr>
                <w:sz w:val="24"/>
              </w:rPr>
              <w:t>2.3.</w:t>
            </w:r>
            <w:r w:rsidRPr="00803153">
              <w:rPr>
                <w:sz w:val="24"/>
              </w:rPr>
              <w:tab/>
              <w:t>Понятие</w:t>
            </w:r>
            <w:r w:rsidRPr="00803153">
              <w:rPr>
                <w:sz w:val="24"/>
              </w:rPr>
              <w:tab/>
              <w:t>социальной</w:t>
            </w:r>
            <w:r w:rsidRPr="00803153">
              <w:rPr>
                <w:sz w:val="24"/>
              </w:rPr>
              <w:tab/>
            </w:r>
            <w:r w:rsidRPr="00803153">
              <w:rPr>
                <w:spacing w:val="-3"/>
                <w:sz w:val="24"/>
              </w:rPr>
              <w:t xml:space="preserve">революции. </w:t>
            </w:r>
            <w:r w:rsidRPr="00803153">
              <w:rPr>
                <w:sz w:val="24"/>
              </w:rPr>
              <w:t>Типология</w:t>
            </w:r>
            <w:r w:rsidRPr="00803153">
              <w:rPr>
                <w:spacing w:val="1"/>
                <w:sz w:val="24"/>
              </w:rPr>
              <w:t xml:space="preserve"> </w:t>
            </w:r>
            <w:r w:rsidRPr="00803153">
              <w:rPr>
                <w:sz w:val="24"/>
              </w:rPr>
              <w:t>революций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right="233"/>
              <w:jc w:val="right"/>
              <w:rPr>
                <w:sz w:val="24"/>
              </w:rPr>
            </w:pPr>
            <w:r w:rsidRPr="00803153">
              <w:rPr>
                <w:sz w:val="24"/>
              </w:rPr>
              <w:t>7</w:t>
            </w: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18" w:right="18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6/2И</w:t>
            </w:r>
          </w:p>
        </w:tc>
        <w:tc>
          <w:tcPr>
            <w:tcW w:w="1046" w:type="dxa"/>
          </w:tcPr>
          <w:p w:rsidR="000E6239" w:rsidRPr="00803153" w:rsidRDefault="000E6239" w:rsidP="00803153">
            <w:pPr>
              <w:pStyle w:val="TableParagraph"/>
              <w:spacing w:line="268" w:lineRule="exact"/>
              <w:ind w:left="402"/>
              <w:rPr>
                <w:sz w:val="24"/>
              </w:rPr>
            </w:pPr>
            <w:r w:rsidRPr="00803153">
              <w:rPr>
                <w:sz w:val="24"/>
              </w:rPr>
              <w:t>19</w:t>
            </w:r>
          </w:p>
        </w:tc>
        <w:tc>
          <w:tcPr>
            <w:tcW w:w="3394" w:type="dxa"/>
          </w:tcPr>
          <w:p w:rsidR="000E6239" w:rsidRPr="00803153" w:rsidRDefault="000E6239" w:rsidP="00803153">
            <w:pPr>
              <w:pStyle w:val="TableParagraph"/>
              <w:ind w:left="43" w:right="79"/>
              <w:rPr>
                <w:sz w:val="24"/>
              </w:rPr>
            </w:pPr>
            <w:r w:rsidRPr="00803153">
              <w:rPr>
                <w:sz w:val="24"/>
              </w:rPr>
              <w:t>Самостоятельное изучение лекционного материала и материала учебников,</w:t>
            </w:r>
          </w:p>
          <w:p w:rsidR="000E6239" w:rsidRPr="00803153" w:rsidRDefault="000E6239" w:rsidP="00803153">
            <w:pPr>
              <w:pStyle w:val="TableParagraph"/>
              <w:spacing w:line="274" w:lineRule="exact"/>
              <w:ind w:left="43" w:right="79"/>
              <w:rPr>
                <w:sz w:val="24"/>
              </w:rPr>
            </w:pPr>
            <w:r w:rsidRPr="00803153">
              <w:rPr>
                <w:sz w:val="24"/>
              </w:rPr>
              <w:t>подготовка практическому занятию и текущему контролю.</w:t>
            </w:r>
          </w:p>
        </w:tc>
        <w:tc>
          <w:tcPr>
            <w:tcW w:w="3077" w:type="dxa"/>
          </w:tcPr>
          <w:p w:rsidR="000E6239" w:rsidRPr="00803153" w:rsidRDefault="000E6239" w:rsidP="00803153">
            <w:pPr>
              <w:pStyle w:val="TableParagraph"/>
              <w:ind w:left="43" w:right="24" w:hanging="20"/>
              <w:jc w:val="both"/>
              <w:rPr>
                <w:sz w:val="24"/>
              </w:rPr>
            </w:pPr>
            <w:r w:rsidRPr="00803153">
              <w:rPr>
                <w:sz w:val="24"/>
              </w:rPr>
              <w:t>Устный опрос. Подготовка докладов и сообщений, презентаций, аналитических заданий</w:t>
            </w:r>
          </w:p>
        </w:tc>
        <w:tc>
          <w:tcPr>
            <w:tcW w:w="1171" w:type="dxa"/>
          </w:tcPr>
          <w:p w:rsidR="000E6239" w:rsidRPr="00803153" w:rsidRDefault="000E6239" w:rsidP="00803153">
            <w:pPr>
              <w:pStyle w:val="TableParagraph"/>
              <w:ind w:left="39" w:right="513"/>
              <w:rPr>
                <w:i/>
                <w:sz w:val="24"/>
              </w:rPr>
            </w:pPr>
            <w:r w:rsidRPr="00803153">
              <w:rPr>
                <w:sz w:val="24"/>
              </w:rPr>
              <w:t xml:space="preserve">ОК-1 </w:t>
            </w:r>
            <w:r w:rsidRPr="00803153">
              <w:rPr>
                <w:i/>
                <w:sz w:val="24"/>
              </w:rPr>
              <w:t xml:space="preserve">З.У.В. </w:t>
            </w:r>
            <w:r w:rsidRPr="00803153">
              <w:rPr>
                <w:sz w:val="24"/>
              </w:rPr>
              <w:t xml:space="preserve">ПК-3. </w:t>
            </w:r>
            <w:r w:rsidRPr="00803153">
              <w:rPr>
                <w:i/>
                <w:sz w:val="24"/>
              </w:rPr>
              <w:t>З.У.В.</w:t>
            </w:r>
          </w:p>
        </w:tc>
      </w:tr>
      <w:tr w:rsidR="000E6239" w:rsidTr="00803153">
        <w:trPr>
          <w:trHeight w:val="273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spacing w:line="253" w:lineRule="exact"/>
              <w:ind w:left="38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Итого по разделу</w:t>
            </w:r>
          </w:p>
        </w:tc>
        <w:tc>
          <w:tcPr>
            <w:tcW w:w="586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  <w:tc>
          <w:tcPr>
            <w:tcW w:w="615" w:type="dxa"/>
          </w:tcPr>
          <w:p w:rsidR="000E6239" w:rsidRPr="00803153" w:rsidRDefault="000E6239" w:rsidP="00803153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13</w:t>
            </w:r>
          </w:p>
        </w:tc>
        <w:tc>
          <w:tcPr>
            <w:tcW w:w="696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</w:tcPr>
          <w:p w:rsidR="000E6239" w:rsidRPr="00803153" w:rsidRDefault="000E6239" w:rsidP="00803153">
            <w:pPr>
              <w:pStyle w:val="TableParagraph"/>
              <w:spacing w:line="253" w:lineRule="exact"/>
              <w:ind w:left="18" w:right="19"/>
              <w:jc w:val="center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13/4И</w:t>
            </w:r>
          </w:p>
        </w:tc>
        <w:tc>
          <w:tcPr>
            <w:tcW w:w="1046" w:type="dxa"/>
          </w:tcPr>
          <w:p w:rsidR="000E6239" w:rsidRPr="00803153" w:rsidRDefault="000E6239" w:rsidP="00803153">
            <w:pPr>
              <w:pStyle w:val="TableParagraph"/>
              <w:spacing w:line="253" w:lineRule="exact"/>
              <w:ind w:left="402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55</w:t>
            </w:r>
          </w:p>
        </w:tc>
        <w:tc>
          <w:tcPr>
            <w:tcW w:w="3394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  <w:tc>
          <w:tcPr>
            <w:tcW w:w="3077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0E6239" w:rsidRPr="00803153" w:rsidRDefault="000E6239">
            <w:pPr>
              <w:pStyle w:val="TableParagraph"/>
              <w:rPr>
                <w:sz w:val="20"/>
              </w:rPr>
            </w:pPr>
          </w:p>
        </w:tc>
      </w:tr>
      <w:tr w:rsidR="000E6239" w:rsidTr="00803153">
        <w:trPr>
          <w:trHeight w:val="498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spacing w:line="273" w:lineRule="exact"/>
              <w:ind w:left="38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Итого за семестр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Pr="00803153" w:rsidRDefault="000E6239" w:rsidP="00803153">
            <w:pPr>
              <w:pStyle w:val="TableParagraph"/>
              <w:spacing w:line="273" w:lineRule="exact"/>
              <w:ind w:right="175"/>
              <w:jc w:val="right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17</w:t>
            </w: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Pr="00803153" w:rsidRDefault="000E6239" w:rsidP="00803153">
            <w:pPr>
              <w:pStyle w:val="TableParagraph"/>
              <w:spacing w:line="273" w:lineRule="exact"/>
              <w:ind w:left="18" w:right="19"/>
              <w:jc w:val="center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17/6И</w:t>
            </w:r>
          </w:p>
        </w:tc>
        <w:tc>
          <w:tcPr>
            <w:tcW w:w="1046" w:type="dxa"/>
          </w:tcPr>
          <w:p w:rsidR="000E6239" w:rsidRPr="00803153" w:rsidRDefault="000E6239" w:rsidP="00803153">
            <w:pPr>
              <w:pStyle w:val="TableParagraph"/>
              <w:spacing w:line="273" w:lineRule="exact"/>
              <w:ind w:left="340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109</w:t>
            </w:r>
          </w:p>
        </w:tc>
        <w:tc>
          <w:tcPr>
            <w:tcW w:w="3394" w:type="dxa"/>
          </w:tcPr>
          <w:p w:rsidR="000E6239" w:rsidRDefault="000E6239">
            <w:pPr>
              <w:pStyle w:val="TableParagraph"/>
            </w:pPr>
          </w:p>
        </w:tc>
        <w:tc>
          <w:tcPr>
            <w:tcW w:w="3077" w:type="dxa"/>
          </w:tcPr>
          <w:p w:rsidR="000E6239" w:rsidRDefault="000E6239">
            <w:pPr>
              <w:pStyle w:val="TableParagraph"/>
            </w:pPr>
          </w:p>
        </w:tc>
        <w:tc>
          <w:tcPr>
            <w:tcW w:w="1171" w:type="dxa"/>
          </w:tcPr>
          <w:p w:rsidR="000E6239" w:rsidRDefault="000E6239">
            <w:pPr>
              <w:pStyle w:val="TableParagraph"/>
            </w:pPr>
          </w:p>
        </w:tc>
      </w:tr>
      <w:tr w:rsidR="000E6239" w:rsidTr="00803153">
        <w:trPr>
          <w:trHeight w:val="504"/>
        </w:trPr>
        <w:tc>
          <w:tcPr>
            <w:tcW w:w="4499" w:type="dxa"/>
          </w:tcPr>
          <w:p w:rsidR="000E6239" w:rsidRPr="00803153" w:rsidRDefault="000E6239" w:rsidP="00803153">
            <w:pPr>
              <w:pStyle w:val="TableParagraph"/>
              <w:spacing w:before="1"/>
              <w:ind w:left="38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Итого по дисциплине</w:t>
            </w:r>
          </w:p>
        </w:tc>
        <w:tc>
          <w:tcPr>
            <w:tcW w:w="58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615" w:type="dxa"/>
          </w:tcPr>
          <w:p w:rsidR="000E6239" w:rsidRPr="00803153" w:rsidRDefault="000E6239" w:rsidP="00803153">
            <w:pPr>
              <w:pStyle w:val="TableParagraph"/>
              <w:spacing w:before="1"/>
              <w:ind w:right="176"/>
              <w:jc w:val="right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18</w:t>
            </w:r>
          </w:p>
        </w:tc>
        <w:tc>
          <w:tcPr>
            <w:tcW w:w="696" w:type="dxa"/>
          </w:tcPr>
          <w:p w:rsidR="000E6239" w:rsidRDefault="000E6239">
            <w:pPr>
              <w:pStyle w:val="TableParagraph"/>
            </w:pPr>
          </w:p>
        </w:tc>
        <w:tc>
          <w:tcPr>
            <w:tcW w:w="701" w:type="dxa"/>
          </w:tcPr>
          <w:p w:rsidR="000E6239" w:rsidRPr="00803153" w:rsidRDefault="000E6239" w:rsidP="00803153">
            <w:pPr>
              <w:pStyle w:val="TableParagraph"/>
              <w:spacing w:before="1"/>
              <w:ind w:left="18" w:right="18"/>
              <w:jc w:val="center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18</w:t>
            </w:r>
          </w:p>
        </w:tc>
        <w:tc>
          <w:tcPr>
            <w:tcW w:w="1046" w:type="dxa"/>
          </w:tcPr>
          <w:p w:rsidR="000E6239" w:rsidRPr="00803153" w:rsidRDefault="000E6239" w:rsidP="00803153">
            <w:pPr>
              <w:pStyle w:val="TableParagraph"/>
              <w:spacing w:before="1"/>
              <w:ind w:left="340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109</w:t>
            </w:r>
          </w:p>
        </w:tc>
        <w:tc>
          <w:tcPr>
            <w:tcW w:w="3394" w:type="dxa"/>
          </w:tcPr>
          <w:p w:rsidR="000E6239" w:rsidRDefault="000E6239">
            <w:pPr>
              <w:pStyle w:val="TableParagraph"/>
            </w:pPr>
          </w:p>
        </w:tc>
        <w:tc>
          <w:tcPr>
            <w:tcW w:w="3077" w:type="dxa"/>
          </w:tcPr>
          <w:p w:rsidR="000E6239" w:rsidRPr="00803153" w:rsidRDefault="000E6239" w:rsidP="00803153">
            <w:pPr>
              <w:pStyle w:val="TableParagraph"/>
              <w:spacing w:before="1"/>
              <w:ind w:left="43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Зачет с оценкой</w:t>
            </w:r>
          </w:p>
        </w:tc>
        <w:tc>
          <w:tcPr>
            <w:tcW w:w="1171" w:type="dxa"/>
          </w:tcPr>
          <w:p w:rsidR="000E6239" w:rsidRDefault="000E6239">
            <w:pPr>
              <w:pStyle w:val="TableParagraph"/>
            </w:pPr>
          </w:p>
        </w:tc>
      </w:tr>
    </w:tbl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spacing w:before="10"/>
        <w:rPr>
          <w:sz w:val="18"/>
        </w:rPr>
      </w:pPr>
    </w:p>
    <w:p w:rsidR="000E6239" w:rsidRDefault="000E6239">
      <w:pPr>
        <w:pStyle w:val="BodyText"/>
        <w:spacing w:before="90"/>
        <w:ind w:right="159"/>
        <w:jc w:val="right"/>
      </w:pPr>
      <w:r>
        <w:t>7</w:t>
      </w:r>
    </w:p>
    <w:p w:rsidR="000E6239" w:rsidRDefault="000E6239">
      <w:pPr>
        <w:jc w:val="right"/>
        <w:sectPr w:rsidR="000E6239">
          <w:footerReference w:type="default" r:id="rId14"/>
          <w:pgSz w:w="16840" w:h="11910" w:orient="landscape"/>
          <w:pgMar w:top="1100" w:right="400" w:bottom="280" w:left="420" w:header="0" w:footer="0" w:gutter="0"/>
          <w:cols w:space="720"/>
        </w:sectPr>
      </w:pPr>
    </w:p>
    <w:p w:rsidR="000E6239" w:rsidRDefault="000E6239">
      <w:pPr>
        <w:pStyle w:val="Heading11"/>
        <w:numPr>
          <w:ilvl w:val="0"/>
          <w:numId w:val="27"/>
        </w:numPr>
        <w:tabs>
          <w:tab w:val="left" w:pos="869"/>
        </w:tabs>
        <w:spacing w:before="65"/>
        <w:ind w:left="868"/>
        <w:jc w:val="both"/>
      </w:pPr>
      <w:bookmarkStart w:id="3" w:name="5_Образовательные_и_информационные_техно"/>
      <w:bookmarkEnd w:id="3"/>
      <w:r>
        <w:t>Образовательные и информационные</w:t>
      </w:r>
      <w:r>
        <w:rPr>
          <w:spacing w:val="-6"/>
        </w:rPr>
        <w:t xml:space="preserve"> </w:t>
      </w:r>
      <w:r>
        <w:t>технологии</w:t>
      </w:r>
    </w:p>
    <w:p w:rsidR="000E6239" w:rsidRDefault="000E6239">
      <w:pPr>
        <w:pStyle w:val="BodyText"/>
        <w:spacing w:before="120" w:line="237" w:lineRule="auto"/>
        <w:ind w:left="119" w:right="115" w:firstLine="566"/>
        <w:jc w:val="both"/>
      </w:pPr>
      <w:r>
        <w:t>В преподавании дисциплины «Социальная сфера в жизни общества» используются следующие образовательные и информационные технологии:</w:t>
      </w:r>
    </w:p>
    <w:p w:rsidR="000E6239" w:rsidRDefault="000E6239">
      <w:pPr>
        <w:pStyle w:val="ListParagraph"/>
        <w:numPr>
          <w:ilvl w:val="0"/>
          <w:numId w:val="25"/>
        </w:numPr>
        <w:tabs>
          <w:tab w:val="left" w:pos="826"/>
        </w:tabs>
        <w:spacing w:before="7" w:line="237" w:lineRule="auto"/>
        <w:ind w:right="118" w:hanging="360"/>
        <w:jc w:val="both"/>
        <w:rPr>
          <w:sz w:val="24"/>
        </w:rPr>
      </w:pPr>
      <w:r>
        <w:rPr>
          <w:sz w:val="24"/>
        </w:rPr>
        <w:t>интегративный подход в преподавании (междисциплинарные связи с обеспечиваемыми (последующими) дисциплинами;</w:t>
      </w:r>
    </w:p>
    <w:p w:rsidR="000E6239" w:rsidRDefault="000E6239">
      <w:pPr>
        <w:pStyle w:val="ListParagraph"/>
        <w:numPr>
          <w:ilvl w:val="0"/>
          <w:numId w:val="25"/>
        </w:numPr>
        <w:tabs>
          <w:tab w:val="left" w:pos="826"/>
        </w:tabs>
        <w:spacing w:line="293" w:lineRule="exact"/>
        <w:ind w:left="825"/>
        <w:jc w:val="both"/>
        <w:rPr>
          <w:sz w:val="24"/>
        </w:rPr>
      </w:pPr>
      <w:r>
        <w:rPr>
          <w:sz w:val="24"/>
        </w:rPr>
        <w:t>проведение аудиторных занятий с 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мультимедиа;</w:t>
      </w:r>
    </w:p>
    <w:p w:rsidR="000E6239" w:rsidRDefault="000E6239">
      <w:pPr>
        <w:pStyle w:val="ListParagraph"/>
        <w:numPr>
          <w:ilvl w:val="0"/>
          <w:numId w:val="25"/>
        </w:numPr>
        <w:tabs>
          <w:tab w:val="left" w:pos="826"/>
        </w:tabs>
        <w:spacing w:before="3" w:line="237" w:lineRule="auto"/>
        <w:ind w:right="110" w:hanging="360"/>
        <w:jc w:val="both"/>
        <w:rPr>
          <w:sz w:val="24"/>
        </w:rPr>
      </w:pPr>
      <w:r>
        <w:rPr>
          <w:sz w:val="24"/>
        </w:rPr>
        <w:t>разбор конкретных ситуаций (кейсов): программы, инструментария и отчета опубликованных социологических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исследований;</w:t>
      </w:r>
    </w:p>
    <w:p w:rsidR="000E6239" w:rsidRDefault="000E6239">
      <w:pPr>
        <w:pStyle w:val="ListParagraph"/>
        <w:numPr>
          <w:ilvl w:val="0"/>
          <w:numId w:val="25"/>
        </w:numPr>
        <w:tabs>
          <w:tab w:val="left" w:pos="826"/>
        </w:tabs>
        <w:spacing w:before="4" w:line="293" w:lineRule="exact"/>
        <w:ind w:left="825"/>
        <w:jc w:val="both"/>
        <w:rPr>
          <w:sz w:val="24"/>
        </w:rPr>
      </w:pPr>
      <w:r>
        <w:rPr>
          <w:sz w:val="24"/>
        </w:rPr>
        <w:t>анализ интернет-ресурсов по заданной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теме;</w:t>
      </w:r>
    </w:p>
    <w:p w:rsidR="000E6239" w:rsidRDefault="000E6239">
      <w:pPr>
        <w:pStyle w:val="ListParagraph"/>
        <w:numPr>
          <w:ilvl w:val="0"/>
          <w:numId w:val="25"/>
        </w:numPr>
        <w:tabs>
          <w:tab w:val="left" w:pos="826"/>
        </w:tabs>
        <w:spacing w:line="240" w:lineRule="auto"/>
        <w:ind w:right="111" w:hanging="360"/>
        <w:jc w:val="both"/>
        <w:rPr>
          <w:sz w:val="24"/>
        </w:rPr>
      </w:pPr>
      <w:r>
        <w:rPr>
          <w:sz w:val="24"/>
        </w:rPr>
        <w:t>использование интерактивных обучающих технологий: дискуссия, работа в команде, разработка исследовательского проекта, организация и проведение учебного социологического исследования, просмотр и обсуждение видеоматериалов, «круглый</w:t>
      </w:r>
      <w:r>
        <w:rPr>
          <w:spacing w:val="1"/>
          <w:sz w:val="24"/>
        </w:rPr>
        <w:t xml:space="preserve"> </w:t>
      </w:r>
      <w:r>
        <w:rPr>
          <w:sz w:val="24"/>
        </w:rPr>
        <w:t>стол»;</w:t>
      </w:r>
    </w:p>
    <w:p w:rsidR="000E6239" w:rsidRDefault="000E6239">
      <w:pPr>
        <w:pStyle w:val="ListParagraph"/>
        <w:numPr>
          <w:ilvl w:val="0"/>
          <w:numId w:val="25"/>
        </w:numPr>
        <w:tabs>
          <w:tab w:val="left" w:pos="889"/>
        </w:tabs>
        <w:spacing w:before="3" w:line="237" w:lineRule="auto"/>
        <w:ind w:right="123" w:hanging="360"/>
        <w:jc w:val="both"/>
        <w:rPr>
          <w:sz w:val="24"/>
        </w:rPr>
      </w:pPr>
      <w:r>
        <w:tab/>
      </w:r>
      <w:r>
        <w:rPr>
          <w:sz w:val="24"/>
        </w:rPr>
        <w:t>привлечение студентов к участию в различных конкурсах, связанных с проведением социологических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исследований.</w:t>
      </w:r>
    </w:p>
    <w:p w:rsidR="000E6239" w:rsidRDefault="000E6239">
      <w:pPr>
        <w:pStyle w:val="BodyText"/>
        <w:spacing w:before="1"/>
        <w:rPr>
          <w:sz w:val="21"/>
        </w:rPr>
      </w:pPr>
    </w:p>
    <w:p w:rsidR="000E6239" w:rsidRDefault="000E6239">
      <w:pPr>
        <w:pStyle w:val="Heading11"/>
        <w:numPr>
          <w:ilvl w:val="0"/>
          <w:numId w:val="27"/>
        </w:numPr>
        <w:tabs>
          <w:tab w:val="left" w:pos="869"/>
        </w:tabs>
        <w:ind w:left="868"/>
        <w:jc w:val="both"/>
      </w:pPr>
      <w:bookmarkStart w:id="4" w:name="6_Учебно-методическое_обеспечение_самост"/>
      <w:bookmarkEnd w:id="4"/>
      <w:r>
        <w:t>Учебно-методическое обеспечение самостоятельной работы</w:t>
      </w:r>
      <w:r>
        <w:rPr>
          <w:spacing w:val="-8"/>
        </w:rPr>
        <w:t xml:space="preserve"> </w:t>
      </w:r>
      <w:r>
        <w:t>обучающихся</w:t>
      </w:r>
    </w:p>
    <w:p w:rsidR="000E6239" w:rsidRDefault="000E6239">
      <w:pPr>
        <w:pStyle w:val="BodyText"/>
        <w:spacing w:before="119" w:line="275" w:lineRule="exact"/>
        <w:ind w:left="830"/>
        <w:jc w:val="both"/>
      </w:pPr>
      <w:r>
        <w:t>Самостоятельная работа студентов предусматривает:</w:t>
      </w:r>
    </w:p>
    <w:p w:rsidR="000E6239" w:rsidRDefault="000E6239">
      <w:pPr>
        <w:pStyle w:val="ListParagraph"/>
        <w:numPr>
          <w:ilvl w:val="0"/>
          <w:numId w:val="24"/>
        </w:numPr>
        <w:tabs>
          <w:tab w:val="left" w:pos="826"/>
        </w:tabs>
        <w:spacing w:line="240" w:lineRule="auto"/>
        <w:ind w:right="115" w:hanging="360"/>
        <w:jc w:val="both"/>
        <w:rPr>
          <w:sz w:val="24"/>
        </w:rPr>
      </w:pPr>
      <w:r>
        <w:rPr>
          <w:sz w:val="24"/>
        </w:rPr>
        <w:t>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 и Интернет-ресурсами;</w:t>
      </w:r>
    </w:p>
    <w:p w:rsidR="000E6239" w:rsidRDefault="000E6239">
      <w:pPr>
        <w:pStyle w:val="ListParagraph"/>
        <w:numPr>
          <w:ilvl w:val="0"/>
          <w:numId w:val="24"/>
        </w:numPr>
        <w:tabs>
          <w:tab w:val="left" w:pos="826"/>
        </w:tabs>
        <w:spacing w:before="1"/>
        <w:ind w:left="825"/>
        <w:rPr>
          <w:sz w:val="24"/>
        </w:rPr>
      </w:pPr>
      <w:r>
        <w:rPr>
          <w:sz w:val="24"/>
        </w:rPr>
        <w:t>подготовку к</w:t>
      </w:r>
      <w:r>
        <w:rPr>
          <w:spacing w:val="-9"/>
          <w:sz w:val="24"/>
        </w:rPr>
        <w:t xml:space="preserve"> </w:t>
      </w:r>
      <w:r>
        <w:rPr>
          <w:sz w:val="24"/>
        </w:rPr>
        <w:t>тестированию;</w:t>
      </w:r>
    </w:p>
    <w:p w:rsidR="000E6239" w:rsidRDefault="000E6239">
      <w:pPr>
        <w:pStyle w:val="ListParagraph"/>
        <w:numPr>
          <w:ilvl w:val="0"/>
          <w:numId w:val="24"/>
        </w:numPr>
        <w:tabs>
          <w:tab w:val="left" w:pos="826"/>
        </w:tabs>
        <w:ind w:left="825"/>
        <w:rPr>
          <w:sz w:val="24"/>
        </w:rPr>
      </w:pPr>
      <w:r>
        <w:rPr>
          <w:sz w:val="24"/>
        </w:rPr>
        <w:t>обработку, анализ и интерпретацию социологических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данных;</w:t>
      </w:r>
    </w:p>
    <w:p w:rsidR="000E6239" w:rsidRDefault="000E6239">
      <w:pPr>
        <w:pStyle w:val="ListParagraph"/>
        <w:numPr>
          <w:ilvl w:val="0"/>
          <w:numId w:val="24"/>
        </w:numPr>
        <w:tabs>
          <w:tab w:val="left" w:pos="826"/>
        </w:tabs>
        <w:spacing w:before="3"/>
        <w:ind w:left="825"/>
        <w:rPr>
          <w:sz w:val="24"/>
        </w:rPr>
      </w:pPr>
      <w:r>
        <w:rPr>
          <w:sz w:val="24"/>
        </w:rPr>
        <w:t>подготовку компьютерной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презентации.</w:t>
      </w:r>
    </w:p>
    <w:p w:rsidR="000E6239" w:rsidRDefault="000E6239">
      <w:pPr>
        <w:pStyle w:val="BodyText"/>
        <w:ind w:left="119" w:right="108" w:firstLine="509"/>
        <w:jc w:val="both"/>
      </w:pPr>
      <w:r>
        <w:t>Самостоятельная работа в ходе аудиторных занятий предполагает: составление обзоров литературы и аннотаций, реферирование статей, выполнение аналитических заданий.</w:t>
      </w:r>
    </w:p>
    <w:p w:rsidR="000E6239" w:rsidRDefault="000E6239">
      <w:pPr>
        <w:pStyle w:val="BodyText"/>
        <w:spacing w:before="3" w:line="237" w:lineRule="auto"/>
        <w:ind w:left="119" w:right="106" w:firstLine="509"/>
        <w:jc w:val="both"/>
      </w:pPr>
      <w:r>
        <w:t>Самостоятельная работа под контролем преподавателя предполагает подготовку докладов, подготовку к тестированию в интерактивной форме.</w:t>
      </w:r>
    </w:p>
    <w:p w:rsidR="000E6239" w:rsidRDefault="000E6239">
      <w:pPr>
        <w:pStyle w:val="BodyText"/>
        <w:spacing w:before="4"/>
        <w:ind w:left="119" w:right="114" w:firstLine="509"/>
        <w:jc w:val="both"/>
      </w:pPr>
      <w:r>
        <w:t>Внеаудиторная самостоятельная работа студентов предполагает подготовку к практическим занятиям, подготовку к контрольным работам, выполнение практических заданий, подготовку к тестированию в интерактивной форме.</w:t>
      </w:r>
    </w:p>
    <w:p w:rsidR="000E6239" w:rsidRDefault="000E6239">
      <w:pPr>
        <w:pStyle w:val="BodyText"/>
        <w:ind w:left="119" w:right="102" w:firstLine="509"/>
        <w:jc w:val="both"/>
      </w:pPr>
      <w:r>
        <w:t>По данной дисциплине предусмотрены различные виды контроля результатов обучения: текущий контроль (еженедельная проверка выполнения заданий и работы с учебной литературой), промежуточный контроль в виде зачета.</w:t>
      </w:r>
    </w:p>
    <w:p w:rsidR="000E6239" w:rsidRDefault="000E6239">
      <w:pPr>
        <w:pStyle w:val="BodyText"/>
        <w:rPr>
          <w:sz w:val="26"/>
        </w:rPr>
      </w:pPr>
    </w:p>
    <w:p w:rsidR="000E6239" w:rsidRDefault="000E6239">
      <w:pPr>
        <w:pStyle w:val="BodyText"/>
        <w:rPr>
          <w:sz w:val="26"/>
        </w:rPr>
      </w:pPr>
    </w:p>
    <w:p w:rsidR="000E6239" w:rsidRDefault="000E6239">
      <w:pPr>
        <w:pStyle w:val="Heading11"/>
        <w:spacing w:before="232"/>
        <w:ind w:left="968" w:right="396"/>
        <w:jc w:val="center"/>
        <w:rPr>
          <w:rFonts w:ascii="Georgia" w:hAnsi="Georgia"/>
        </w:rPr>
      </w:pPr>
      <w:r>
        <w:rPr>
          <w:rFonts w:ascii="Georgia" w:hAnsi="Georgia"/>
        </w:rPr>
        <w:t>Перечень тем для самостоятельной подготовки к семинарским</w:t>
      </w:r>
    </w:p>
    <w:p w:rsidR="000E6239" w:rsidRDefault="000E6239">
      <w:pPr>
        <w:spacing w:before="1"/>
        <w:ind w:left="411" w:right="396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занятиям</w:t>
      </w:r>
    </w:p>
    <w:p w:rsidR="000E6239" w:rsidRDefault="000E6239">
      <w:pPr>
        <w:pStyle w:val="BodyText"/>
        <w:rPr>
          <w:rFonts w:ascii="Georgia"/>
          <w:b/>
          <w:sz w:val="26"/>
        </w:rPr>
      </w:pPr>
    </w:p>
    <w:p w:rsidR="000E6239" w:rsidRDefault="000E6239">
      <w:pPr>
        <w:pStyle w:val="BodyText"/>
        <w:spacing w:before="9"/>
        <w:rPr>
          <w:rFonts w:ascii="Georgia"/>
          <w:b/>
          <w:sz w:val="22"/>
        </w:rPr>
      </w:pPr>
    </w:p>
    <w:p w:rsidR="000E6239" w:rsidRDefault="000E6239">
      <w:pPr>
        <w:pStyle w:val="ListParagraph"/>
        <w:numPr>
          <w:ilvl w:val="1"/>
          <w:numId w:val="24"/>
        </w:numPr>
        <w:tabs>
          <w:tab w:val="left" w:pos="1575"/>
        </w:tabs>
        <w:spacing w:line="240" w:lineRule="auto"/>
        <w:ind w:hanging="246"/>
        <w:rPr>
          <w:b/>
          <w:sz w:val="24"/>
        </w:rPr>
      </w:pPr>
      <w:r>
        <w:rPr>
          <w:b/>
          <w:sz w:val="24"/>
        </w:rPr>
        <w:t>Социология как наука о социальной сфере в жизни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общества</w:t>
      </w:r>
    </w:p>
    <w:p w:rsidR="000E6239" w:rsidRDefault="000E6239">
      <w:pPr>
        <w:pStyle w:val="BodyText"/>
        <w:spacing w:before="9"/>
        <w:rPr>
          <w:b/>
          <w:sz w:val="23"/>
        </w:rPr>
      </w:pPr>
    </w:p>
    <w:p w:rsidR="000E6239" w:rsidRDefault="000E6239">
      <w:pPr>
        <w:pStyle w:val="ListParagraph"/>
        <w:numPr>
          <w:ilvl w:val="0"/>
          <w:numId w:val="23"/>
        </w:numPr>
        <w:tabs>
          <w:tab w:val="left" w:pos="687"/>
        </w:tabs>
        <w:spacing w:line="237" w:lineRule="auto"/>
        <w:ind w:right="106"/>
        <w:rPr>
          <w:sz w:val="24"/>
        </w:rPr>
      </w:pPr>
      <w:r>
        <w:rPr>
          <w:sz w:val="24"/>
        </w:rPr>
        <w:t>Понятие, предмет и задачи социологии как науки о социальной сфере в жизни общества. Предмет и периодизация 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социологии.</w:t>
      </w:r>
    </w:p>
    <w:p w:rsidR="000E6239" w:rsidRDefault="000E6239">
      <w:pPr>
        <w:pStyle w:val="ListParagraph"/>
        <w:numPr>
          <w:ilvl w:val="0"/>
          <w:numId w:val="23"/>
        </w:numPr>
        <w:tabs>
          <w:tab w:val="left" w:pos="687"/>
        </w:tabs>
        <w:spacing w:before="3"/>
        <w:ind w:hanging="568"/>
        <w:rPr>
          <w:sz w:val="24"/>
        </w:rPr>
      </w:pPr>
      <w:r>
        <w:rPr>
          <w:sz w:val="24"/>
        </w:rPr>
        <w:t>Социально-теоретические предпосылки 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социологии.</w:t>
      </w:r>
    </w:p>
    <w:p w:rsidR="000E6239" w:rsidRDefault="000E6239">
      <w:pPr>
        <w:pStyle w:val="ListParagraph"/>
        <w:numPr>
          <w:ilvl w:val="0"/>
          <w:numId w:val="23"/>
        </w:numPr>
        <w:tabs>
          <w:tab w:val="left" w:pos="687"/>
        </w:tabs>
        <w:ind w:hanging="568"/>
        <w:rPr>
          <w:sz w:val="24"/>
        </w:rPr>
      </w:pPr>
      <w:r>
        <w:rPr>
          <w:sz w:val="24"/>
        </w:rPr>
        <w:t>Основные этапы развития социологического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знания.</w:t>
      </w:r>
    </w:p>
    <w:p w:rsidR="000E6239" w:rsidRDefault="000E6239">
      <w:pPr>
        <w:pStyle w:val="BodyText"/>
        <w:rPr>
          <w:sz w:val="26"/>
        </w:rPr>
      </w:pPr>
    </w:p>
    <w:p w:rsidR="000E6239" w:rsidRDefault="000E6239">
      <w:pPr>
        <w:pStyle w:val="BodyText"/>
        <w:spacing w:before="3"/>
        <w:rPr>
          <w:sz w:val="22"/>
        </w:rPr>
      </w:pPr>
    </w:p>
    <w:p w:rsidR="000E6239" w:rsidRDefault="000E6239">
      <w:pPr>
        <w:pStyle w:val="Heading11"/>
        <w:spacing w:line="242" w:lineRule="auto"/>
        <w:ind w:left="3318" w:right="562" w:hanging="1878"/>
      </w:pPr>
      <w:r>
        <w:rPr>
          <w:b w:val="0"/>
        </w:rPr>
        <w:t xml:space="preserve">2. </w:t>
      </w:r>
      <w:r>
        <w:t>Основные элементы социальной структуры общества</w:t>
      </w:r>
      <w:r>
        <w:rPr>
          <w:b w:val="0"/>
        </w:rPr>
        <w:t xml:space="preserve">. </w:t>
      </w:r>
      <w:r>
        <w:t>Социальное действие и взаимодействие</w:t>
      </w:r>
    </w:p>
    <w:p w:rsidR="000E6239" w:rsidRDefault="000E6239">
      <w:pPr>
        <w:pStyle w:val="ListParagraph"/>
        <w:numPr>
          <w:ilvl w:val="1"/>
          <w:numId w:val="23"/>
        </w:numPr>
        <w:tabs>
          <w:tab w:val="left" w:pos="826"/>
        </w:tabs>
        <w:spacing w:line="269" w:lineRule="exact"/>
        <w:rPr>
          <w:sz w:val="24"/>
        </w:rPr>
      </w:pPr>
      <w:r>
        <w:rPr>
          <w:sz w:val="24"/>
        </w:rPr>
        <w:t>Понятие социальной структуры общества и основные ее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элементы.</w:t>
      </w:r>
    </w:p>
    <w:p w:rsidR="000E6239" w:rsidRDefault="000E6239">
      <w:pPr>
        <w:pStyle w:val="ListParagraph"/>
        <w:numPr>
          <w:ilvl w:val="1"/>
          <w:numId w:val="23"/>
        </w:numPr>
        <w:tabs>
          <w:tab w:val="left" w:pos="826"/>
        </w:tabs>
        <w:spacing w:line="242" w:lineRule="auto"/>
        <w:ind w:left="840" w:right="121" w:hanging="360"/>
        <w:rPr>
          <w:sz w:val="24"/>
        </w:rPr>
      </w:pPr>
      <w:r>
        <w:rPr>
          <w:sz w:val="24"/>
        </w:rPr>
        <w:t>Социальное действие: понятие, признаки, структура, виды. Основные теории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0E6239" w:rsidRDefault="000E6239">
      <w:pPr>
        <w:spacing w:line="242" w:lineRule="auto"/>
        <w:rPr>
          <w:sz w:val="24"/>
        </w:rPr>
        <w:sectPr w:rsidR="000E6239">
          <w:footerReference w:type="default" r:id="rId15"/>
          <w:pgSz w:w="11910" w:h="16840"/>
          <w:pgMar w:top="600" w:right="740" w:bottom="280" w:left="1580" w:header="0" w:footer="0" w:gutter="0"/>
          <w:cols w:space="720"/>
        </w:sectPr>
      </w:pPr>
    </w:p>
    <w:p w:rsidR="000E6239" w:rsidRDefault="000E6239">
      <w:pPr>
        <w:pStyle w:val="ListParagraph"/>
        <w:numPr>
          <w:ilvl w:val="1"/>
          <w:numId w:val="23"/>
        </w:numPr>
        <w:tabs>
          <w:tab w:val="left" w:pos="826"/>
        </w:tabs>
        <w:spacing w:before="60" w:line="240" w:lineRule="auto"/>
        <w:rPr>
          <w:sz w:val="24"/>
        </w:rPr>
      </w:pPr>
      <w:r>
        <w:rPr>
          <w:sz w:val="24"/>
        </w:rPr>
        <w:t>Социальное взаимодействие: понятие, признаки, структура, виды 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формы.</w:t>
      </w:r>
    </w:p>
    <w:p w:rsidR="000E6239" w:rsidRDefault="000E6239">
      <w:pPr>
        <w:pStyle w:val="ListParagraph"/>
        <w:numPr>
          <w:ilvl w:val="1"/>
          <w:numId w:val="23"/>
        </w:numPr>
        <w:tabs>
          <w:tab w:val="left" w:pos="826"/>
        </w:tabs>
        <w:spacing w:before="2"/>
        <w:rPr>
          <w:sz w:val="24"/>
        </w:rPr>
      </w:pPr>
      <w:r>
        <w:rPr>
          <w:sz w:val="24"/>
        </w:rPr>
        <w:t>Социальный конфликт как способ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взаимодействия.</w:t>
      </w:r>
    </w:p>
    <w:p w:rsidR="000E6239" w:rsidRDefault="000E6239">
      <w:pPr>
        <w:pStyle w:val="ListParagraph"/>
        <w:numPr>
          <w:ilvl w:val="1"/>
          <w:numId w:val="23"/>
        </w:numPr>
        <w:tabs>
          <w:tab w:val="left" w:pos="826"/>
        </w:tabs>
        <w:rPr>
          <w:sz w:val="24"/>
        </w:rPr>
      </w:pPr>
      <w:r>
        <w:rPr>
          <w:sz w:val="24"/>
        </w:rPr>
        <w:t>Социальный контроль и девиантное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поведение.</w:t>
      </w:r>
    </w:p>
    <w:p w:rsidR="000E6239" w:rsidRDefault="000E6239">
      <w:pPr>
        <w:pStyle w:val="ListParagraph"/>
        <w:numPr>
          <w:ilvl w:val="1"/>
          <w:numId w:val="23"/>
        </w:numPr>
        <w:tabs>
          <w:tab w:val="left" w:pos="826"/>
        </w:tabs>
        <w:spacing w:before="3" w:line="240" w:lineRule="auto"/>
        <w:rPr>
          <w:sz w:val="24"/>
        </w:rPr>
      </w:pPr>
      <w:r>
        <w:rPr>
          <w:sz w:val="24"/>
        </w:rPr>
        <w:t>Массовое сознание и массовые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действия.</w:t>
      </w:r>
    </w:p>
    <w:p w:rsidR="000E6239" w:rsidRDefault="000E6239">
      <w:pPr>
        <w:pStyle w:val="BodyText"/>
        <w:spacing w:before="7"/>
      </w:pPr>
    </w:p>
    <w:p w:rsidR="000E6239" w:rsidRDefault="000E6239">
      <w:pPr>
        <w:pStyle w:val="Heading11"/>
        <w:spacing w:line="237" w:lineRule="auto"/>
        <w:ind w:left="2184" w:right="1065" w:firstLine="249"/>
      </w:pPr>
      <w:r>
        <w:t>3. Общество как социокультурная система. Социальные изменения и социальный прогресс</w:t>
      </w:r>
    </w:p>
    <w:p w:rsidR="000E6239" w:rsidRDefault="000E6239">
      <w:pPr>
        <w:pStyle w:val="ListParagraph"/>
        <w:numPr>
          <w:ilvl w:val="0"/>
          <w:numId w:val="22"/>
        </w:numPr>
        <w:tabs>
          <w:tab w:val="left" w:pos="826"/>
        </w:tabs>
        <w:spacing w:line="274" w:lineRule="exact"/>
        <w:rPr>
          <w:sz w:val="24"/>
        </w:rPr>
      </w:pPr>
      <w:r>
        <w:rPr>
          <w:sz w:val="24"/>
        </w:rPr>
        <w:t>Общество: понятие, системные признаки, структура, функции и</w:t>
      </w:r>
      <w:r>
        <w:rPr>
          <w:spacing w:val="9"/>
          <w:sz w:val="24"/>
        </w:rPr>
        <w:t xml:space="preserve"> </w:t>
      </w:r>
      <w:r>
        <w:rPr>
          <w:sz w:val="24"/>
        </w:rPr>
        <w:t>типы.</w:t>
      </w:r>
    </w:p>
    <w:p w:rsidR="000E6239" w:rsidRDefault="000E6239">
      <w:pPr>
        <w:pStyle w:val="ListParagraph"/>
        <w:numPr>
          <w:ilvl w:val="0"/>
          <w:numId w:val="22"/>
        </w:numPr>
        <w:tabs>
          <w:tab w:val="left" w:pos="826"/>
        </w:tabs>
        <w:spacing w:line="242" w:lineRule="auto"/>
        <w:ind w:left="835" w:right="118" w:hanging="360"/>
        <w:rPr>
          <w:sz w:val="24"/>
        </w:rPr>
      </w:pPr>
      <w:r>
        <w:rPr>
          <w:sz w:val="24"/>
        </w:rPr>
        <w:t>Мировое сообщество и глобализация социокультурных процессов в современном мире: понятие, признаки, причины и</w:t>
      </w:r>
      <w:r>
        <w:rPr>
          <w:spacing w:val="-1"/>
          <w:sz w:val="24"/>
        </w:rPr>
        <w:t xml:space="preserve"> </w:t>
      </w:r>
      <w:r>
        <w:rPr>
          <w:sz w:val="24"/>
        </w:rPr>
        <w:t>тенденции.</w:t>
      </w:r>
    </w:p>
    <w:p w:rsidR="000E6239" w:rsidRDefault="000E6239">
      <w:pPr>
        <w:pStyle w:val="ListParagraph"/>
        <w:numPr>
          <w:ilvl w:val="0"/>
          <w:numId w:val="22"/>
        </w:numPr>
        <w:tabs>
          <w:tab w:val="left" w:pos="826"/>
        </w:tabs>
        <w:spacing w:line="271" w:lineRule="exact"/>
        <w:rPr>
          <w:sz w:val="24"/>
        </w:rPr>
      </w:pPr>
      <w:r>
        <w:rPr>
          <w:sz w:val="24"/>
        </w:rPr>
        <w:t>Личность в системе социальных связей: понятие, сущность, структура и</w:t>
      </w:r>
      <w:r>
        <w:rPr>
          <w:spacing w:val="-22"/>
          <w:sz w:val="24"/>
        </w:rPr>
        <w:t xml:space="preserve"> </w:t>
      </w:r>
      <w:r>
        <w:rPr>
          <w:sz w:val="24"/>
        </w:rPr>
        <w:t>типология.</w:t>
      </w:r>
    </w:p>
    <w:p w:rsidR="000E6239" w:rsidRDefault="000E6239">
      <w:pPr>
        <w:pStyle w:val="ListParagraph"/>
        <w:numPr>
          <w:ilvl w:val="0"/>
          <w:numId w:val="22"/>
        </w:numPr>
        <w:tabs>
          <w:tab w:val="left" w:pos="826"/>
        </w:tabs>
        <w:spacing w:before="1"/>
        <w:rPr>
          <w:sz w:val="24"/>
        </w:rPr>
      </w:pPr>
      <w:r>
        <w:rPr>
          <w:sz w:val="24"/>
        </w:rPr>
        <w:t>Социальный статус и социальная роль личности</w:t>
      </w:r>
    </w:p>
    <w:p w:rsidR="000E6239" w:rsidRDefault="000E6239">
      <w:pPr>
        <w:pStyle w:val="ListParagraph"/>
        <w:numPr>
          <w:ilvl w:val="0"/>
          <w:numId w:val="22"/>
        </w:numPr>
        <w:tabs>
          <w:tab w:val="left" w:pos="826"/>
        </w:tabs>
        <w:spacing w:line="242" w:lineRule="auto"/>
        <w:ind w:left="835" w:right="113" w:hanging="360"/>
        <w:rPr>
          <w:sz w:val="24"/>
        </w:rPr>
      </w:pPr>
      <w:r>
        <w:rPr>
          <w:sz w:val="24"/>
        </w:rPr>
        <w:t>Социальные изменения: понятие, сущность и виды. Концепции и факторы социальных изменений. Эволюция и революция как 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социодинамики.</w:t>
      </w:r>
    </w:p>
    <w:p w:rsidR="000E6239" w:rsidRDefault="000E6239">
      <w:pPr>
        <w:pStyle w:val="ListParagraph"/>
        <w:numPr>
          <w:ilvl w:val="0"/>
          <w:numId w:val="22"/>
        </w:numPr>
        <w:tabs>
          <w:tab w:val="left" w:pos="826"/>
        </w:tabs>
        <w:spacing w:line="271" w:lineRule="exact"/>
        <w:rPr>
          <w:sz w:val="24"/>
        </w:rPr>
      </w:pPr>
      <w:r>
        <w:rPr>
          <w:sz w:val="24"/>
        </w:rPr>
        <w:t>Социальный прогресс: понятие и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критерии.</w:t>
      </w:r>
    </w:p>
    <w:p w:rsidR="000E6239" w:rsidRDefault="000E6239">
      <w:pPr>
        <w:pStyle w:val="BodyText"/>
        <w:spacing w:before="4"/>
      </w:pPr>
    </w:p>
    <w:p w:rsidR="000E6239" w:rsidRDefault="000E6239">
      <w:pPr>
        <w:pStyle w:val="Heading11"/>
        <w:ind w:left="2967"/>
      </w:pPr>
      <w:r>
        <w:t>4. Феномен социальной революции.</w:t>
      </w:r>
    </w:p>
    <w:p w:rsidR="000E6239" w:rsidRDefault="000E6239">
      <w:pPr>
        <w:pStyle w:val="BodyText"/>
        <w:spacing w:before="6"/>
        <w:rPr>
          <w:b/>
          <w:sz w:val="23"/>
        </w:rPr>
      </w:pPr>
    </w:p>
    <w:p w:rsidR="000E6239" w:rsidRDefault="000E6239">
      <w:pPr>
        <w:pStyle w:val="ListParagraph"/>
        <w:numPr>
          <w:ilvl w:val="1"/>
          <w:numId w:val="22"/>
        </w:numPr>
        <w:tabs>
          <w:tab w:val="left" w:pos="1047"/>
        </w:tabs>
        <w:spacing w:before="1" w:line="240" w:lineRule="auto"/>
        <w:ind w:hanging="361"/>
        <w:rPr>
          <w:sz w:val="24"/>
        </w:rPr>
      </w:pPr>
      <w:r>
        <w:rPr>
          <w:sz w:val="24"/>
        </w:rPr>
        <w:t>Понятие революции. Революция и модернизация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0E6239" w:rsidRDefault="000E6239">
      <w:pPr>
        <w:pStyle w:val="ListParagraph"/>
        <w:numPr>
          <w:ilvl w:val="1"/>
          <w:numId w:val="22"/>
        </w:numPr>
        <w:tabs>
          <w:tab w:val="left" w:pos="1047"/>
        </w:tabs>
        <w:spacing w:before="3"/>
        <w:ind w:hanging="361"/>
        <w:rPr>
          <w:sz w:val="24"/>
        </w:rPr>
      </w:pPr>
      <w:r>
        <w:rPr>
          <w:sz w:val="24"/>
        </w:rPr>
        <w:t>Социальная и политическая революция: проблема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взаимодействия.</w:t>
      </w:r>
    </w:p>
    <w:p w:rsidR="000E6239" w:rsidRDefault="000E6239">
      <w:pPr>
        <w:pStyle w:val="ListParagraph"/>
        <w:numPr>
          <w:ilvl w:val="1"/>
          <w:numId w:val="22"/>
        </w:numPr>
        <w:tabs>
          <w:tab w:val="left" w:pos="1047"/>
        </w:tabs>
        <w:ind w:hanging="361"/>
        <w:rPr>
          <w:sz w:val="24"/>
        </w:rPr>
      </w:pPr>
      <w:r>
        <w:rPr>
          <w:sz w:val="24"/>
        </w:rPr>
        <w:t>Особенности социальной революции на западе и 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Востоке.</w:t>
      </w:r>
    </w:p>
    <w:p w:rsidR="000E6239" w:rsidRDefault="000E6239">
      <w:pPr>
        <w:pStyle w:val="BodyText"/>
        <w:rPr>
          <w:sz w:val="26"/>
        </w:rPr>
      </w:pPr>
    </w:p>
    <w:p w:rsidR="000E6239" w:rsidRDefault="000E6239">
      <w:pPr>
        <w:pStyle w:val="BodyText"/>
        <w:rPr>
          <w:sz w:val="26"/>
        </w:rPr>
      </w:pPr>
    </w:p>
    <w:p w:rsidR="000E6239" w:rsidRDefault="000E6239">
      <w:pPr>
        <w:pStyle w:val="BodyText"/>
        <w:rPr>
          <w:sz w:val="26"/>
        </w:rPr>
      </w:pPr>
    </w:p>
    <w:p w:rsidR="000E6239" w:rsidRDefault="000E6239">
      <w:pPr>
        <w:spacing w:before="209"/>
        <w:ind w:left="119"/>
        <w:rPr>
          <w:rFonts w:ascii="Georgia" w:hAnsi="Georgia"/>
          <w:b/>
          <w:i/>
          <w:sz w:val="24"/>
        </w:rPr>
      </w:pPr>
      <w:r>
        <w:rPr>
          <w:rFonts w:ascii="Georgia" w:hAnsi="Georgia"/>
          <w:b/>
          <w:i/>
          <w:sz w:val="24"/>
        </w:rPr>
        <w:t>Тесты для самопроверки:</w:t>
      </w:r>
    </w:p>
    <w:p w:rsidR="000E6239" w:rsidRDefault="000E6239">
      <w:pPr>
        <w:pStyle w:val="BodyText"/>
        <w:spacing w:before="2"/>
        <w:rPr>
          <w:rFonts w:ascii="Georgia"/>
          <w:b/>
          <w:i/>
        </w:rPr>
      </w:pPr>
    </w:p>
    <w:p w:rsidR="000E6239" w:rsidRDefault="000E6239">
      <w:pPr>
        <w:pStyle w:val="ListParagraph"/>
        <w:numPr>
          <w:ilvl w:val="0"/>
          <w:numId w:val="21"/>
        </w:numPr>
        <w:tabs>
          <w:tab w:val="left" w:pos="601"/>
        </w:tabs>
        <w:ind w:hanging="482"/>
        <w:rPr>
          <w:i/>
          <w:sz w:val="24"/>
        </w:rPr>
      </w:pPr>
      <w:r>
        <w:rPr>
          <w:i/>
          <w:sz w:val="24"/>
        </w:rPr>
        <w:t>Социология как 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возникла:</w:t>
      </w:r>
    </w:p>
    <w:p w:rsidR="000E6239" w:rsidRDefault="000E6239">
      <w:pPr>
        <w:pStyle w:val="BodyText"/>
        <w:ind w:left="119" w:right="6022"/>
      </w:pPr>
      <w:r>
        <w:t>А) после Второй мировой войны; В) в первой половине XIX века; С) в XIII веке.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601"/>
        </w:tabs>
        <w:spacing w:before="4" w:line="237" w:lineRule="auto"/>
        <w:ind w:left="119" w:right="115" w:firstLine="0"/>
        <w:rPr>
          <w:i/>
          <w:sz w:val="24"/>
        </w:rPr>
      </w:pPr>
      <w:r>
        <w:rPr>
          <w:i/>
          <w:sz w:val="24"/>
        </w:rPr>
        <w:t>Какое из направлений являлось ведущим в период становления социологии как самостоятельной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науки?</w:t>
      </w:r>
    </w:p>
    <w:p w:rsidR="000E6239" w:rsidRDefault="000E6239">
      <w:pPr>
        <w:pStyle w:val="BodyText"/>
        <w:spacing w:before="4" w:line="275" w:lineRule="exact"/>
        <w:ind w:left="119"/>
      </w:pPr>
      <w:r>
        <w:t>А) марксизм;</w:t>
      </w:r>
    </w:p>
    <w:p w:rsidR="000E6239" w:rsidRDefault="000E6239">
      <w:pPr>
        <w:pStyle w:val="BodyText"/>
        <w:spacing w:line="242" w:lineRule="auto"/>
        <w:ind w:left="119" w:right="7750"/>
      </w:pPr>
      <w:r>
        <w:t>В) бихевиоризм; С) позитивизм.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601"/>
        </w:tabs>
        <w:spacing w:line="271" w:lineRule="exact"/>
        <w:ind w:hanging="482"/>
        <w:rPr>
          <w:i/>
          <w:sz w:val="24"/>
        </w:rPr>
      </w:pPr>
      <w:r>
        <w:rPr>
          <w:i/>
          <w:sz w:val="24"/>
        </w:rPr>
        <w:t>Укажите самый распространенный 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социологии:</w:t>
      </w:r>
    </w:p>
    <w:p w:rsidR="000E6239" w:rsidRDefault="000E6239">
      <w:pPr>
        <w:pStyle w:val="BodyText"/>
        <w:spacing w:before="4" w:line="237" w:lineRule="auto"/>
        <w:ind w:left="119" w:right="7122"/>
      </w:pPr>
      <w:r>
        <w:t>А) анализ документов; В) наблюдение;</w:t>
      </w:r>
    </w:p>
    <w:p w:rsidR="000E6239" w:rsidRDefault="000E6239">
      <w:pPr>
        <w:pStyle w:val="BodyText"/>
        <w:spacing w:before="3" w:line="275" w:lineRule="exact"/>
        <w:ind w:left="119"/>
      </w:pPr>
      <w:r>
        <w:t>С) опрос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4"/>
        </w:tabs>
        <w:spacing w:line="242" w:lineRule="auto"/>
        <w:ind w:left="686" w:right="1336" w:hanging="567"/>
        <w:rPr>
          <w:sz w:val="24"/>
        </w:rPr>
      </w:pPr>
      <w:r>
        <w:rPr>
          <w:i/>
          <w:sz w:val="24"/>
        </w:rPr>
        <w:t>Когда были предприняты первые попытки объяснения природы общества</w:t>
      </w:r>
      <w:r>
        <w:rPr>
          <w:sz w:val="24"/>
        </w:rPr>
        <w:t xml:space="preserve">? </w:t>
      </w:r>
      <w:r>
        <w:rPr>
          <w:spacing w:val="-3"/>
          <w:sz w:val="24"/>
        </w:rPr>
        <w:t xml:space="preserve">А) </w:t>
      </w:r>
      <w:r>
        <w:rPr>
          <w:sz w:val="24"/>
        </w:rPr>
        <w:t>в эпоху Возрождения;</w:t>
      </w:r>
    </w:p>
    <w:p w:rsidR="000E6239" w:rsidRDefault="000E6239">
      <w:pPr>
        <w:pStyle w:val="BodyText"/>
        <w:spacing w:line="271" w:lineRule="exact"/>
        <w:ind w:left="686"/>
      </w:pPr>
      <w:r>
        <w:t>В) в период Античности;</w:t>
      </w:r>
    </w:p>
    <w:p w:rsidR="000E6239" w:rsidRDefault="000E6239">
      <w:pPr>
        <w:pStyle w:val="BodyText"/>
        <w:spacing w:before="2" w:line="275" w:lineRule="exact"/>
        <w:ind w:left="686"/>
      </w:pPr>
      <w:r>
        <w:t>С) в период Нового времени.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ind w:left="480" w:hanging="362"/>
        <w:rPr>
          <w:i/>
          <w:sz w:val="24"/>
        </w:rPr>
      </w:pPr>
      <w:r>
        <w:rPr>
          <w:i/>
          <w:sz w:val="24"/>
        </w:rPr>
        <w:t>Теории среднего уровня –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это:</w:t>
      </w:r>
    </w:p>
    <w:p w:rsidR="000E6239" w:rsidRDefault="000E6239">
      <w:pPr>
        <w:pStyle w:val="BodyText"/>
        <w:spacing w:before="4" w:line="237" w:lineRule="auto"/>
        <w:ind w:left="119" w:right="4052"/>
      </w:pPr>
      <w:r>
        <w:t>А) уровень специальных социологических теорий; В) отраслевые социологии;</w:t>
      </w:r>
    </w:p>
    <w:p w:rsidR="000E6239" w:rsidRDefault="000E6239">
      <w:pPr>
        <w:pStyle w:val="BodyText"/>
        <w:spacing w:before="4" w:line="275" w:lineRule="exact"/>
        <w:ind w:left="119"/>
      </w:pPr>
      <w:r>
        <w:t>С) то и другое верно;</w:t>
      </w:r>
    </w:p>
    <w:p w:rsidR="000E6239" w:rsidRDefault="000E6239">
      <w:pPr>
        <w:pStyle w:val="BodyText"/>
        <w:spacing w:line="275" w:lineRule="exact"/>
        <w:ind w:left="119"/>
      </w:pPr>
      <w:r>
        <w:t>D) то и другое неверно.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3"/>
        <w:ind w:left="480" w:hanging="362"/>
        <w:rPr>
          <w:i/>
          <w:sz w:val="24"/>
        </w:rPr>
      </w:pPr>
      <w:r>
        <w:rPr>
          <w:i/>
          <w:sz w:val="24"/>
        </w:rPr>
        <w:t>Общество существовало тогда,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когда:</w:t>
      </w:r>
    </w:p>
    <w:p w:rsidR="000E6239" w:rsidRDefault="000E6239">
      <w:pPr>
        <w:pStyle w:val="BodyText"/>
        <w:spacing w:line="242" w:lineRule="auto"/>
        <w:ind w:left="119" w:right="6055"/>
      </w:pPr>
      <w:r>
        <w:t>А) не существовало государство; В) существовало государство;</w:t>
      </w:r>
    </w:p>
    <w:p w:rsidR="000E6239" w:rsidRDefault="000E6239">
      <w:pPr>
        <w:pStyle w:val="BodyText"/>
        <w:spacing w:line="270" w:lineRule="exact"/>
        <w:ind w:left="119"/>
      </w:pPr>
      <w:r>
        <w:t>С) они возникли одновременно.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3" w:line="237" w:lineRule="auto"/>
        <w:ind w:left="119" w:right="1491" w:firstLine="0"/>
        <w:rPr>
          <w:sz w:val="24"/>
        </w:rPr>
      </w:pPr>
      <w:r>
        <w:rPr>
          <w:i/>
          <w:sz w:val="24"/>
        </w:rPr>
        <w:t>К основным элементам социальной структуры общества не относятся:</w:t>
      </w:r>
      <w:r>
        <w:rPr>
          <w:sz w:val="24"/>
        </w:rPr>
        <w:t xml:space="preserve">: </w:t>
      </w:r>
      <w:r>
        <w:rPr>
          <w:spacing w:val="-3"/>
          <w:sz w:val="24"/>
        </w:rPr>
        <w:t>А)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индивиды;</w:t>
      </w:r>
    </w:p>
    <w:p w:rsidR="000E6239" w:rsidRDefault="000E6239">
      <w:pPr>
        <w:spacing w:line="237" w:lineRule="auto"/>
        <w:rPr>
          <w:sz w:val="24"/>
        </w:rPr>
        <w:sectPr w:rsidR="000E6239">
          <w:footerReference w:type="default" r:id="rId16"/>
          <w:pgSz w:w="11910" w:h="16840"/>
          <w:pgMar w:top="480" w:right="740" w:bottom="980" w:left="1580" w:header="0" w:footer="782" w:gutter="0"/>
          <w:pgNumType w:start="9"/>
          <w:cols w:space="720"/>
        </w:sectPr>
      </w:pPr>
    </w:p>
    <w:p w:rsidR="000E6239" w:rsidRDefault="000E6239">
      <w:pPr>
        <w:pStyle w:val="BodyText"/>
        <w:spacing w:before="60"/>
        <w:ind w:left="119"/>
      </w:pPr>
      <w:r>
        <w:t>В) классы и сословия;</w:t>
      </w:r>
    </w:p>
    <w:p w:rsidR="000E6239" w:rsidRDefault="000E6239">
      <w:pPr>
        <w:pStyle w:val="BodyText"/>
        <w:spacing w:before="2" w:line="275" w:lineRule="exact"/>
        <w:ind w:left="119"/>
      </w:pPr>
      <w:r>
        <w:t>С) воспроизводство духовной жизни общества;</w:t>
      </w:r>
    </w:p>
    <w:p w:rsidR="000E6239" w:rsidRDefault="000E6239">
      <w:pPr>
        <w:pStyle w:val="BodyText"/>
        <w:spacing w:line="275" w:lineRule="exact"/>
        <w:ind w:left="119"/>
      </w:pPr>
      <w:r>
        <w:t>D) объединения государств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3"/>
        <w:ind w:left="480" w:hanging="362"/>
        <w:rPr>
          <w:i/>
          <w:sz w:val="24"/>
        </w:rPr>
      </w:pPr>
      <w:r>
        <w:rPr>
          <w:i/>
          <w:sz w:val="24"/>
        </w:rPr>
        <w:t>Индивид становится личностью:</w:t>
      </w:r>
    </w:p>
    <w:p w:rsidR="000E6239" w:rsidRDefault="000E6239">
      <w:pPr>
        <w:pStyle w:val="BodyText"/>
        <w:spacing w:line="275" w:lineRule="exact"/>
        <w:ind w:left="119"/>
      </w:pPr>
      <w:r>
        <w:t>А) в процессе самопознания;</w:t>
      </w:r>
    </w:p>
    <w:p w:rsidR="000E6239" w:rsidRDefault="000E6239">
      <w:pPr>
        <w:pStyle w:val="BodyText"/>
        <w:spacing w:before="2" w:line="275" w:lineRule="exact"/>
        <w:ind w:left="119"/>
      </w:pPr>
      <w:r>
        <w:t>В) в процессе освоения социальных функций;</w:t>
      </w:r>
    </w:p>
    <w:p w:rsidR="000E6239" w:rsidRDefault="000E6239">
      <w:pPr>
        <w:pStyle w:val="BodyText"/>
        <w:spacing w:line="275" w:lineRule="exact"/>
        <w:ind w:left="119"/>
      </w:pPr>
      <w:r>
        <w:t>С) в процессе освоения социальных функций и самопознания.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3"/>
        <w:ind w:left="480" w:hanging="362"/>
        <w:rPr>
          <w:i/>
          <w:sz w:val="24"/>
        </w:rPr>
      </w:pPr>
      <w:r>
        <w:rPr>
          <w:i/>
          <w:sz w:val="24"/>
        </w:rPr>
        <w:t>Какая характеристика обязательно присуща первичной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группе?</w:t>
      </w:r>
    </w:p>
    <w:p w:rsidR="000E6239" w:rsidRDefault="000E6239">
      <w:pPr>
        <w:pStyle w:val="BodyText"/>
        <w:spacing w:line="242" w:lineRule="auto"/>
        <w:ind w:left="119" w:right="7727"/>
      </w:pPr>
      <w:r>
        <w:t>А) квазигруппа; В) малая группа;</w:t>
      </w:r>
    </w:p>
    <w:p w:rsidR="000E6239" w:rsidRDefault="000E6239">
      <w:pPr>
        <w:pStyle w:val="BodyText"/>
        <w:spacing w:line="271" w:lineRule="exact"/>
        <w:ind w:left="119"/>
      </w:pPr>
      <w:r>
        <w:t>С) номинальная группа.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2"/>
        <w:ind w:left="480" w:hanging="362"/>
        <w:rPr>
          <w:i/>
          <w:sz w:val="24"/>
        </w:rPr>
      </w:pPr>
      <w:r>
        <w:rPr>
          <w:i/>
          <w:sz w:val="24"/>
        </w:rPr>
        <w:t>Основные формы стратификации по П.А.Сорокину:</w:t>
      </w:r>
    </w:p>
    <w:p w:rsidR="000E6239" w:rsidRDefault="000E6239">
      <w:pPr>
        <w:pStyle w:val="BodyText"/>
        <w:spacing w:line="275" w:lineRule="exact"/>
        <w:ind w:left="686"/>
      </w:pPr>
      <w:r>
        <w:rPr>
          <w:spacing w:val="-3"/>
        </w:rPr>
        <w:t xml:space="preserve">А) </w:t>
      </w:r>
      <w:r>
        <w:t>Экономическая, политическая,</w:t>
      </w:r>
      <w:r>
        <w:rPr>
          <w:spacing w:val="-1"/>
        </w:rPr>
        <w:t xml:space="preserve"> </w:t>
      </w:r>
      <w:r>
        <w:t>социальная;</w:t>
      </w:r>
    </w:p>
    <w:p w:rsidR="000E6239" w:rsidRDefault="000E6239">
      <w:pPr>
        <w:pStyle w:val="BodyText"/>
        <w:spacing w:before="5" w:line="237" w:lineRule="auto"/>
        <w:ind w:left="686" w:right="3585"/>
      </w:pPr>
      <w:r>
        <w:t>В) экономическая, политическая, социокультурная; С) профессиональная, политическая,</w:t>
      </w:r>
      <w:r>
        <w:rPr>
          <w:spacing w:val="-2"/>
        </w:rPr>
        <w:t xml:space="preserve"> </w:t>
      </w:r>
      <w:r>
        <w:t>правовая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5" w:line="237" w:lineRule="auto"/>
        <w:ind w:left="119" w:right="122" w:firstLine="0"/>
        <w:rPr>
          <w:i/>
          <w:sz w:val="24"/>
        </w:rPr>
      </w:pPr>
      <w:r>
        <w:rPr>
          <w:i/>
          <w:sz w:val="24"/>
        </w:rPr>
        <w:t>Какие организованные объединения людей обходятся без самостоятельной системы управления?</w:t>
      </w:r>
    </w:p>
    <w:p w:rsidR="000E6239" w:rsidRDefault="000E6239">
      <w:pPr>
        <w:pStyle w:val="BodyText"/>
        <w:spacing w:before="4"/>
        <w:ind w:left="119" w:right="5823"/>
        <w:jc w:val="both"/>
      </w:pPr>
      <w:r>
        <w:rPr>
          <w:spacing w:val="-3"/>
        </w:rPr>
        <w:t xml:space="preserve">А) </w:t>
      </w:r>
      <w:r>
        <w:t>простые социальные институты; В) базовые социальные институты; С) «теневая экономика»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4"/>
        </w:tabs>
        <w:spacing w:line="274" w:lineRule="exact"/>
        <w:ind w:left="484" w:hanging="365"/>
        <w:jc w:val="both"/>
        <w:rPr>
          <w:i/>
          <w:sz w:val="24"/>
        </w:rPr>
      </w:pPr>
      <w:r>
        <w:rPr>
          <w:i/>
          <w:sz w:val="24"/>
        </w:rPr>
        <w:t>К какому из следующих определений применимо понятие «закрытый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вопрос»?</w:t>
      </w:r>
    </w:p>
    <w:p w:rsidR="000E6239" w:rsidRDefault="000E6239">
      <w:pPr>
        <w:pStyle w:val="BodyText"/>
        <w:spacing w:before="4" w:line="237" w:lineRule="auto"/>
        <w:ind w:left="119" w:right="79" w:firstLine="566"/>
      </w:pPr>
      <w:r>
        <w:t>А) вопрос, предполагающий выбор только одного или нескольких вариантов ответа из предложенных;</w:t>
      </w:r>
    </w:p>
    <w:p w:rsidR="000E6239" w:rsidRDefault="000E6239">
      <w:pPr>
        <w:pStyle w:val="BodyText"/>
        <w:spacing w:before="4" w:line="275" w:lineRule="exact"/>
        <w:ind w:left="686"/>
      </w:pPr>
      <w:r>
        <w:t>В) вопрос, на который не существует ответа;</w:t>
      </w:r>
    </w:p>
    <w:p w:rsidR="000E6239" w:rsidRDefault="000E6239">
      <w:pPr>
        <w:pStyle w:val="BodyText"/>
        <w:spacing w:line="275" w:lineRule="exact"/>
        <w:ind w:left="686"/>
      </w:pPr>
      <w:r>
        <w:t>С) вопрос не предполагающий каких-либо вариантов ответа.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9"/>
        </w:tabs>
        <w:spacing w:before="5" w:line="237" w:lineRule="auto"/>
        <w:ind w:left="119" w:right="115" w:firstLine="0"/>
        <w:rPr>
          <w:i/>
          <w:sz w:val="24"/>
        </w:rPr>
      </w:pPr>
      <w:r>
        <w:rPr>
          <w:i/>
          <w:sz w:val="24"/>
        </w:rPr>
        <w:t>Как называется функция культуры, заключающаяся в передаче социального опыта от поколения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поколению?</w:t>
      </w:r>
    </w:p>
    <w:p w:rsidR="000E6239" w:rsidRDefault="000E6239">
      <w:pPr>
        <w:pStyle w:val="BodyText"/>
        <w:ind w:left="119" w:right="7257"/>
      </w:pPr>
      <w:r>
        <w:t>А) коммуникативная;</w:t>
      </w:r>
    </w:p>
    <w:p w:rsidR="000E6239" w:rsidRDefault="000E6239">
      <w:pPr>
        <w:pStyle w:val="BodyText"/>
        <w:spacing w:before="1"/>
        <w:ind w:left="119" w:right="7257"/>
      </w:pPr>
      <w:r>
        <w:t>В) социализации;</w:t>
      </w:r>
    </w:p>
    <w:p w:rsidR="000E6239" w:rsidRDefault="000E6239">
      <w:pPr>
        <w:pStyle w:val="BodyText"/>
        <w:spacing w:before="3" w:line="271" w:lineRule="exact"/>
        <w:ind w:left="119"/>
      </w:pPr>
      <w:r>
        <w:t>С) регулятивная.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2"/>
        <w:ind w:left="480" w:hanging="362"/>
        <w:rPr>
          <w:i/>
          <w:sz w:val="24"/>
        </w:rPr>
      </w:pPr>
      <w:r>
        <w:rPr>
          <w:i/>
          <w:sz w:val="24"/>
        </w:rPr>
        <w:t>Кого считают основоположником функциональной теории конфликта:</w:t>
      </w:r>
    </w:p>
    <w:p w:rsidR="000E6239" w:rsidRDefault="000E6239">
      <w:pPr>
        <w:pStyle w:val="BodyText"/>
        <w:ind w:left="119" w:right="7944"/>
      </w:pPr>
      <w:r>
        <w:t>А) К. Маркс; В) Г. Спенсер;</w:t>
      </w:r>
      <w:bookmarkStart w:id="5" w:name="С)_Г._Зиммель."/>
      <w:bookmarkEnd w:id="5"/>
      <w:r>
        <w:t xml:space="preserve"> С) Г. Зиммель.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2"/>
        <w:ind w:left="480" w:hanging="362"/>
        <w:rPr>
          <w:i/>
          <w:sz w:val="24"/>
        </w:rPr>
      </w:pPr>
      <w:r>
        <w:rPr>
          <w:i/>
          <w:sz w:val="24"/>
        </w:rPr>
        <w:t>Право как социальный регулятор обладает следующим особенным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признаком:</w:t>
      </w:r>
    </w:p>
    <w:p w:rsidR="000E6239" w:rsidRDefault="000E6239">
      <w:pPr>
        <w:pStyle w:val="BodyText"/>
        <w:spacing w:line="275" w:lineRule="exact"/>
        <w:ind w:left="119"/>
      </w:pPr>
      <w:r>
        <w:t>А) является воплощением идеала справедливости;</w:t>
      </w:r>
    </w:p>
    <w:p w:rsidR="000E6239" w:rsidRDefault="000E6239">
      <w:pPr>
        <w:pStyle w:val="BodyText"/>
        <w:spacing w:before="2"/>
        <w:ind w:left="119" w:right="3112"/>
      </w:pPr>
      <w:r>
        <w:t>В) характеризуется особым порядком разработки и принятия; С) обеспечено силой общественного мнения.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1"/>
        <w:ind w:left="480" w:hanging="362"/>
        <w:rPr>
          <w:i/>
          <w:sz w:val="24"/>
        </w:rPr>
      </w:pPr>
      <w:r>
        <w:rPr>
          <w:i/>
          <w:sz w:val="24"/>
        </w:rPr>
        <w:t>Глобализация –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это:</w:t>
      </w:r>
    </w:p>
    <w:p w:rsidR="000E6239" w:rsidRDefault="000E6239">
      <w:pPr>
        <w:pStyle w:val="BodyText"/>
        <w:spacing w:line="275" w:lineRule="exact"/>
        <w:ind w:left="119"/>
      </w:pPr>
      <w:r>
        <w:t>А) процесс обмена, потребления, удовлетворения материальных нужд государства;</w:t>
      </w:r>
    </w:p>
    <w:p w:rsidR="000E6239" w:rsidRDefault="000E6239">
      <w:pPr>
        <w:pStyle w:val="BodyText"/>
        <w:spacing w:before="4" w:line="237" w:lineRule="auto"/>
        <w:ind w:left="119" w:right="300"/>
      </w:pPr>
      <w:r>
        <w:t>В) рост взаимозависимости между различными людьми, регионами и странами в мире; С) процесс создания глобальных империй.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1"/>
        </w:tabs>
        <w:spacing w:before="4"/>
        <w:ind w:left="480" w:hanging="362"/>
        <w:rPr>
          <w:i/>
          <w:sz w:val="24"/>
        </w:rPr>
      </w:pPr>
      <w:r>
        <w:rPr>
          <w:i/>
          <w:sz w:val="24"/>
        </w:rPr>
        <w:t>Автором теории «зеркального 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является:</w:t>
      </w:r>
    </w:p>
    <w:p w:rsidR="000E6239" w:rsidRDefault="000E6239">
      <w:pPr>
        <w:pStyle w:val="BodyText"/>
        <w:ind w:left="119" w:right="7956"/>
      </w:pPr>
      <w:r>
        <w:t>А) Дж. Мид; В) Т. Парсонс; С) Ч. Кули.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4"/>
        </w:tabs>
        <w:spacing w:before="1"/>
        <w:ind w:left="484" w:hanging="365"/>
        <w:rPr>
          <w:i/>
          <w:sz w:val="24"/>
        </w:rPr>
      </w:pPr>
      <w:bookmarkStart w:id="6" w:name="18._Выберете_верное_высказывание:"/>
      <w:bookmarkEnd w:id="6"/>
      <w:r>
        <w:rPr>
          <w:i/>
          <w:sz w:val="24"/>
        </w:rPr>
        <w:t>Выберете верное высказывание:</w:t>
      </w:r>
    </w:p>
    <w:p w:rsidR="000E6239" w:rsidRDefault="000E6239">
      <w:pPr>
        <w:pStyle w:val="BodyText"/>
        <w:spacing w:line="275" w:lineRule="exact"/>
        <w:ind w:left="119"/>
      </w:pPr>
      <w:r>
        <w:t>А) социология использует как общенаучные, так и собственные методы;</w:t>
      </w:r>
    </w:p>
    <w:p w:rsidR="000E6239" w:rsidRDefault="000E6239">
      <w:pPr>
        <w:pStyle w:val="BodyText"/>
        <w:spacing w:before="2"/>
        <w:ind w:left="119" w:right="562"/>
      </w:pPr>
      <w:r>
        <w:t>В) социология использует только собственные методы познания, так как имеет своим предметом уникальный феномен;</w:t>
      </w:r>
    </w:p>
    <w:p w:rsidR="000E6239" w:rsidRDefault="000E6239">
      <w:pPr>
        <w:pStyle w:val="BodyText"/>
        <w:spacing w:before="3" w:line="237" w:lineRule="auto"/>
        <w:ind w:left="119" w:right="562"/>
      </w:pPr>
      <w:r>
        <w:t>С) социология пользуется лишь общенаучными методами, так как является одной из самых молодых</w:t>
      </w:r>
      <w:r>
        <w:rPr>
          <w:spacing w:val="-6"/>
        </w:rPr>
        <w:t xml:space="preserve"> </w:t>
      </w:r>
      <w:r>
        <w:rPr>
          <w:spacing w:val="-3"/>
        </w:rPr>
        <w:t>наук.</w:t>
      </w:r>
    </w:p>
    <w:p w:rsidR="000E6239" w:rsidRDefault="000E6239">
      <w:pPr>
        <w:pStyle w:val="ListParagraph"/>
        <w:numPr>
          <w:ilvl w:val="0"/>
          <w:numId w:val="21"/>
        </w:numPr>
        <w:tabs>
          <w:tab w:val="left" w:pos="484"/>
        </w:tabs>
        <w:spacing w:before="4"/>
        <w:ind w:left="484" w:hanging="365"/>
        <w:rPr>
          <w:i/>
          <w:sz w:val="24"/>
        </w:rPr>
      </w:pPr>
      <w:r>
        <w:rPr>
          <w:i/>
          <w:sz w:val="24"/>
        </w:rPr>
        <w:t>Какое суждение соответствует логике рассуждений Р.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Мертона:</w:t>
      </w:r>
    </w:p>
    <w:p w:rsidR="000E6239" w:rsidRDefault="000E6239">
      <w:pPr>
        <w:pStyle w:val="BodyText"/>
        <w:spacing w:line="275" w:lineRule="exact"/>
        <w:ind w:left="119"/>
      </w:pPr>
      <w:r>
        <w:t>А) аномия – это распад социальных норм;</w:t>
      </w:r>
    </w:p>
    <w:p w:rsidR="000E6239" w:rsidRDefault="000E6239">
      <w:pPr>
        <w:pStyle w:val="BodyText"/>
        <w:spacing w:before="2"/>
        <w:ind w:left="119"/>
      </w:pPr>
      <w:r>
        <w:t>В) аномия – это нарушение социальных норм;</w:t>
      </w:r>
    </w:p>
    <w:p w:rsidR="000E6239" w:rsidRDefault="000E6239">
      <w:pPr>
        <w:sectPr w:rsidR="000E6239">
          <w:pgSz w:w="11910" w:h="16840"/>
          <w:pgMar w:top="480" w:right="740" w:bottom="980" w:left="1580" w:header="0" w:footer="782" w:gutter="0"/>
          <w:cols w:space="720"/>
        </w:sectPr>
      </w:pPr>
    </w:p>
    <w:p w:rsidR="000E6239" w:rsidRDefault="000E6239">
      <w:pPr>
        <w:pStyle w:val="BodyText"/>
        <w:spacing w:before="60"/>
        <w:ind w:left="119"/>
      </w:pPr>
      <w:r>
        <w:t>С) аномия – это дезинтеграция культурных целей и средств их достижения.</w:t>
      </w:r>
    </w:p>
    <w:p w:rsidR="000E6239" w:rsidRDefault="000E6239">
      <w:pPr>
        <w:pStyle w:val="ListParagraph"/>
        <w:numPr>
          <w:ilvl w:val="0"/>
          <w:numId w:val="20"/>
        </w:numPr>
        <w:tabs>
          <w:tab w:val="left" w:pos="494"/>
        </w:tabs>
        <w:spacing w:before="5" w:line="237" w:lineRule="auto"/>
        <w:ind w:right="118" w:firstLine="0"/>
        <w:rPr>
          <w:i/>
          <w:sz w:val="24"/>
        </w:rPr>
      </w:pPr>
      <w:r>
        <w:rPr>
          <w:i/>
          <w:sz w:val="24"/>
        </w:rPr>
        <w:t>Какой этап проведения социологического исследования является наиболее сложным и долговременным?</w:t>
      </w:r>
    </w:p>
    <w:p w:rsidR="000E6239" w:rsidRDefault="000E6239">
      <w:pPr>
        <w:pStyle w:val="BodyText"/>
        <w:spacing w:before="5" w:line="237" w:lineRule="auto"/>
        <w:ind w:left="119" w:right="7156"/>
      </w:pPr>
      <w:r>
        <w:t>А) подготовительный; В) полевой;</w:t>
      </w:r>
    </w:p>
    <w:p w:rsidR="000E6239" w:rsidRDefault="000E6239">
      <w:pPr>
        <w:pStyle w:val="BodyText"/>
        <w:spacing w:before="4" w:line="275" w:lineRule="exact"/>
        <w:ind w:left="119"/>
      </w:pPr>
      <w:r>
        <w:t>С) аналитический.</w:t>
      </w:r>
    </w:p>
    <w:p w:rsidR="000E6239" w:rsidRDefault="000E6239">
      <w:pPr>
        <w:pStyle w:val="ListParagraph"/>
        <w:numPr>
          <w:ilvl w:val="0"/>
          <w:numId w:val="20"/>
        </w:numPr>
        <w:tabs>
          <w:tab w:val="left" w:pos="600"/>
        </w:tabs>
        <w:spacing w:line="242" w:lineRule="auto"/>
        <w:ind w:right="108" w:firstLine="0"/>
        <w:rPr>
          <w:i/>
          <w:sz w:val="24"/>
        </w:rPr>
      </w:pPr>
      <w:r>
        <w:rPr>
          <w:i/>
          <w:sz w:val="24"/>
        </w:rPr>
        <w:t>Какие типы общественно-экономических формаций различаются в социологии марксизма?</w:t>
      </w:r>
    </w:p>
    <w:p w:rsidR="000E6239" w:rsidRDefault="000E6239">
      <w:pPr>
        <w:pStyle w:val="ListParagraph"/>
        <w:numPr>
          <w:ilvl w:val="0"/>
          <w:numId w:val="20"/>
        </w:numPr>
        <w:tabs>
          <w:tab w:val="left" w:pos="590"/>
        </w:tabs>
        <w:spacing w:line="242" w:lineRule="auto"/>
        <w:ind w:right="115" w:firstLine="0"/>
        <w:rPr>
          <w:i/>
          <w:sz w:val="24"/>
        </w:rPr>
      </w:pPr>
      <w:r>
        <w:rPr>
          <w:i/>
          <w:sz w:val="24"/>
        </w:rPr>
        <w:t>К какому методологическому направлению классической социологии относится социологическая концепция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марксизма?</w:t>
      </w:r>
    </w:p>
    <w:p w:rsidR="000E6239" w:rsidRDefault="000E6239">
      <w:pPr>
        <w:pStyle w:val="ListParagraph"/>
        <w:numPr>
          <w:ilvl w:val="0"/>
          <w:numId w:val="20"/>
        </w:numPr>
        <w:tabs>
          <w:tab w:val="left" w:pos="677"/>
        </w:tabs>
        <w:spacing w:line="242" w:lineRule="auto"/>
        <w:ind w:right="113" w:firstLine="0"/>
        <w:rPr>
          <w:i/>
          <w:sz w:val="24"/>
        </w:rPr>
      </w:pPr>
      <w:r>
        <w:rPr>
          <w:i/>
          <w:sz w:val="24"/>
        </w:rPr>
        <w:t>Как называются те социальные условия, которые дают человеку возможность повысить свой социальный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статус?</w:t>
      </w:r>
    </w:p>
    <w:p w:rsidR="000E6239" w:rsidRDefault="000E6239">
      <w:pPr>
        <w:pStyle w:val="BodyText"/>
        <w:ind w:left="686" w:right="6320"/>
      </w:pPr>
      <w:r>
        <w:t>А) социальные каналы; В) социальные гарантии; С) социальные лифты</w:t>
      </w:r>
    </w:p>
    <w:p w:rsidR="000E6239" w:rsidRDefault="000E6239">
      <w:pPr>
        <w:pStyle w:val="ListParagraph"/>
        <w:numPr>
          <w:ilvl w:val="1"/>
          <w:numId w:val="20"/>
        </w:numPr>
        <w:tabs>
          <w:tab w:val="left" w:pos="1051"/>
        </w:tabs>
        <w:rPr>
          <w:i/>
          <w:sz w:val="24"/>
        </w:rPr>
      </w:pPr>
      <w:r>
        <w:rPr>
          <w:i/>
          <w:sz w:val="24"/>
        </w:rPr>
        <w:t xml:space="preserve">Какой признак не является обязательным </w:t>
      </w:r>
      <w:r>
        <w:rPr>
          <w:i/>
          <w:spacing w:val="-3"/>
          <w:sz w:val="24"/>
        </w:rPr>
        <w:t>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квазигруппы?</w:t>
      </w:r>
    </w:p>
    <w:p w:rsidR="000E6239" w:rsidRDefault="000E6239">
      <w:pPr>
        <w:pStyle w:val="BodyText"/>
        <w:spacing w:line="275" w:lineRule="exact"/>
        <w:ind w:left="686"/>
      </w:pPr>
      <w:r>
        <w:t>А) наличие внутригрупповых целей;</w:t>
      </w:r>
    </w:p>
    <w:p w:rsidR="000E6239" w:rsidRDefault="000E6239">
      <w:pPr>
        <w:pStyle w:val="BodyText"/>
        <w:spacing w:line="237" w:lineRule="auto"/>
        <w:ind w:left="686" w:right="4258"/>
      </w:pPr>
      <w:r>
        <w:t>В) кратковременность совместных действий; С) спонтанность образования.</w:t>
      </w:r>
    </w:p>
    <w:p w:rsidR="000E6239" w:rsidRDefault="000E6239">
      <w:pPr>
        <w:pStyle w:val="ListParagraph"/>
        <w:numPr>
          <w:ilvl w:val="1"/>
          <w:numId w:val="20"/>
        </w:numPr>
        <w:tabs>
          <w:tab w:val="left" w:pos="1109"/>
        </w:tabs>
        <w:spacing w:line="240" w:lineRule="auto"/>
        <w:ind w:left="119" w:right="108" w:firstLine="566"/>
        <w:jc w:val="both"/>
        <w:rPr>
          <w:i/>
          <w:sz w:val="24"/>
        </w:rPr>
      </w:pPr>
      <w:r>
        <w:rPr>
          <w:i/>
          <w:sz w:val="24"/>
        </w:rPr>
        <w:t>Как называется тип общества, характеризующийся полным или частичным отсутствием товарности, наделением производителей землей; личной зависимостью производителей?</w:t>
      </w:r>
    </w:p>
    <w:p w:rsidR="000E6239" w:rsidRDefault="000E6239">
      <w:pPr>
        <w:pStyle w:val="BodyText"/>
        <w:spacing w:line="242" w:lineRule="auto"/>
        <w:ind w:left="686" w:right="6507"/>
      </w:pPr>
      <w:r>
        <w:t>А) рабовладельческим; В) феодальным;</w:t>
      </w:r>
    </w:p>
    <w:p w:rsidR="000E6239" w:rsidRDefault="000E6239">
      <w:pPr>
        <w:pStyle w:val="BodyText"/>
        <w:spacing w:line="271" w:lineRule="exact"/>
        <w:ind w:left="686"/>
      </w:pPr>
      <w:r>
        <w:t>С) буржуазным</w:t>
      </w:r>
    </w:p>
    <w:p w:rsidR="000E6239" w:rsidRDefault="000E6239">
      <w:pPr>
        <w:pStyle w:val="ListParagraph"/>
        <w:numPr>
          <w:ilvl w:val="1"/>
          <w:numId w:val="20"/>
        </w:numPr>
        <w:tabs>
          <w:tab w:val="left" w:pos="989"/>
        </w:tabs>
        <w:ind w:left="989" w:hanging="303"/>
        <w:rPr>
          <w:i/>
          <w:sz w:val="24"/>
        </w:rPr>
      </w:pPr>
      <w:r>
        <w:rPr>
          <w:i/>
          <w:sz w:val="24"/>
        </w:rPr>
        <w:t>Какие виды понимания социальных действий выделяет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М.Вебер?</w:t>
      </w:r>
    </w:p>
    <w:p w:rsidR="000E6239" w:rsidRDefault="000E6239">
      <w:pPr>
        <w:pStyle w:val="ListParagraph"/>
        <w:numPr>
          <w:ilvl w:val="1"/>
          <w:numId w:val="20"/>
        </w:numPr>
        <w:tabs>
          <w:tab w:val="left" w:pos="989"/>
        </w:tabs>
        <w:spacing w:line="274" w:lineRule="exact"/>
        <w:ind w:left="989" w:hanging="303"/>
        <w:rPr>
          <w:i/>
          <w:sz w:val="24"/>
        </w:rPr>
      </w:pPr>
      <w:r>
        <w:rPr>
          <w:i/>
          <w:sz w:val="24"/>
        </w:rPr>
        <w:t>Какова главная тенденция общественного развития, с точки зрения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М.Вебера?</w:t>
      </w:r>
    </w:p>
    <w:p w:rsidR="000E6239" w:rsidRDefault="000E6239">
      <w:pPr>
        <w:pStyle w:val="ListParagraph"/>
        <w:numPr>
          <w:ilvl w:val="1"/>
          <w:numId w:val="20"/>
        </w:numPr>
        <w:tabs>
          <w:tab w:val="left" w:pos="1051"/>
        </w:tabs>
        <w:rPr>
          <w:i/>
          <w:sz w:val="24"/>
        </w:rPr>
      </w:pPr>
      <w:r>
        <w:rPr>
          <w:i/>
          <w:sz w:val="24"/>
        </w:rPr>
        <w:t>Модернизацией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именуется:</w:t>
      </w:r>
    </w:p>
    <w:p w:rsidR="000E6239" w:rsidRDefault="000E6239">
      <w:pPr>
        <w:pStyle w:val="BodyText"/>
        <w:ind w:left="686" w:right="2645"/>
      </w:pPr>
      <w:r>
        <w:t>А) переход к феодальному обществу от рабовладельческого; В) переход к капиталистического общества к буржуазному; С) переход от буржуазного общества к социалистическому;</w:t>
      </w:r>
    </w:p>
    <w:p w:rsidR="000E6239" w:rsidRDefault="000E6239">
      <w:pPr>
        <w:pStyle w:val="BodyText"/>
        <w:spacing w:line="274" w:lineRule="exact"/>
        <w:ind w:left="686"/>
      </w:pPr>
      <w:r>
        <w:t>D) трансформация традиционного общества в индустриальное</w:t>
      </w:r>
    </w:p>
    <w:p w:rsidR="000E6239" w:rsidRDefault="000E6239">
      <w:pPr>
        <w:pStyle w:val="ListParagraph"/>
        <w:numPr>
          <w:ilvl w:val="1"/>
          <w:numId w:val="20"/>
        </w:numPr>
        <w:tabs>
          <w:tab w:val="left" w:pos="1051"/>
        </w:tabs>
        <w:rPr>
          <w:i/>
          <w:sz w:val="24"/>
        </w:rPr>
      </w:pPr>
      <w:r>
        <w:rPr>
          <w:i/>
          <w:sz w:val="24"/>
        </w:rPr>
        <w:t>Социальная революция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охватывает</w:t>
      </w:r>
    </w:p>
    <w:p w:rsidR="000E6239" w:rsidRDefault="000E6239">
      <w:pPr>
        <w:pStyle w:val="BodyText"/>
        <w:spacing w:line="242" w:lineRule="auto"/>
        <w:ind w:left="686" w:right="3017"/>
      </w:pPr>
      <w:r>
        <w:t>А) экономическую и социальную сферы жизни общества В) только социальную сферу;</w:t>
      </w:r>
    </w:p>
    <w:p w:rsidR="000E6239" w:rsidRDefault="000E6239">
      <w:pPr>
        <w:pStyle w:val="BodyText"/>
        <w:spacing w:line="271" w:lineRule="exact"/>
        <w:ind w:left="686"/>
      </w:pPr>
      <w:r>
        <w:t>С) социальную, экономическую и политическую сферы общественной жизни</w:t>
      </w:r>
    </w:p>
    <w:p w:rsidR="000E6239" w:rsidRDefault="000E6239">
      <w:pPr>
        <w:pStyle w:val="ListParagraph"/>
        <w:numPr>
          <w:ilvl w:val="0"/>
          <w:numId w:val="19"/>
        </w:numPr>
        <w:tabs>
          <w:tab w:val="left" w:pos="687"/>
        </w:tabs>
        <w:spacing w:before="1" w:line="240" w:lineRule="auto"/>
        <w:ind w:hanging="568"/>
        <w:rPr>
          <w:sz w:val="24"/>
        </w:rPr>
      </w:pPr>
      <w:r>
        <w:rPr>
          <w:sz w:val="24"/>
        </w:rPr>
        <w:t>30. В чем проявляется специфика и сущность марксистской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социологии?</w:t>
      </w:r>
    </w:p>
    <w:p w:rsidR="000E6239" w:rsidRDefault="000E6239">
      <w:pPr>
        <w:pStyle w:val="BodyText"/>
        <w:rPr>
          <w:sz w:val="26"/>
        </w:rPr>
      </w:pPr>
    </w:p>
    <w:p w:rsidR="000E6239" w:rsidRDefault="000E6239">
      <w:pPr>
        <w:pStyle w:val="BodyText"/>
        <w:spacing w:before="3"/>
        <w:rPr>
          <w:sz w:val="22"/>
        </w:rPr>
      </w:pPr>
    </w:p>
    <w:p w:rsidR="000E6239" w:rsidRDefault="000E6239">
      <w:pPr>
        <w:pStyle w:val="Heading11"/>
        <w:numPr>
          <w:ilvl w:val="1"/>
          <w:numId w:val="19"/>
        </w:numPr>
        <w:tabs>
          <w:tab w:val="left" w:pos="931"/>
        </w:tabs>
      </w:pPr>
      <w:r>
        <w:t>Оценочные средства для проведения промежуточной</w:t>
      </w:r>
      <w:r>
        <w:rPr>
          <w:spacing w:val="-7"/>
        </w:rPr>
        <w:t xml:space="preserve"> </w:t>
      </w:r>
      <w:r>
        <w:t>аттестации</w:t>
      </w:r>
    </w:p>
    <w:p w:rsidR="000E6239" w:rsidRDefault="000E6239">
      <w:pPr>
        <w:spacing w:before="4" w:line="237" w:lineRule="auto"/>
        <w:ind w:left="119" w:firstLine="56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0E6239" w:rsidRDefault="000E6239">
      <w:pPr>
        <w:spacing w:line="237" w:lineRule="auto"/>
        <w:rPr>
          <w:sz w:val="24"/>
        </w:rPr>
        <w:sectPr w:rsidR="000E6239">
          <w:pgSz w:w="11910" w:h="16840"/>
          <w:pgMar w:top="480" w:right="740" w:bottom="980" w:left="1580" w:header="0" w:footer="782" w:gutter="0"/>
          <w:cols w:space="720"/>
        </w:sect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spacing w:before="4"/>
        <w:rPr>
          <w:sz w:val="11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6"/>
        <w:gridCol w:w="4710"/>
        <w:gridCol w:w="9386"/>
      </w:tblGrid>
      <w:tr w:rsidR="000E6239" w:rsidTr="00803153">
        <w:trPr>
          <w:trHeight w:val="844"/>
        </w:trPr>
        <w:tc>
          <w:tcPr>
            <w:tcW w:w="1776" w:type="dxa"/>
          </w:tcPr>
          <w:p w:rsidR="000E6239" w:rsidRPr="00803153" w:rsidRDefault="000E6239" w:rsidP="00803153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 w:rsidRPr="00803153">
              <w:rPr>
                <w:sz w:val="24"/>
              </w:rPr>
              <w:t>Структурный элемент</w:t>
            </w:r>
          </w:p>
          <w:p w:rsidR="000E6239" w:rsidRPr="00803153" w:rsidRDefault="000E6239" w:rsidP="00803153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 w:rsidRPr="00803153">
              <w:rPr>
                <w:sz w:val="24"/>
              </w:rPr>
              <w:t>компетенции</w:t>
            </w: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spacing w:before="8"/>
              <w:rPr>
                <w:sz w:val="24"/>
              </w:rPr>
            </w:pPr>
          </w:p>
          <w:p w:rsidR="000E6239" w:rsidRPr="00803153" w:rsidRDefault="000E6239" w:rsidP="00803153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8"/>
              <w:rPr>
                <w:sz w:val="24"/>
              </w:rPr>
            </w:pPr>
          </w:p>
          <w:p w:rsidR="000E6239" w:rsidRPr="00803153" w:rsidRDefault="000E6239" w:rsidP="00803153">
            <w:pPr>
              <w:pStyle w:val="TableParagraph"/>
              <w:spacing w:before="1"/>
              <w:ind w:left="3610" w:right="3600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Оценочные средства</w:t>
            </w:r>
          </w:p>
        </w:tc>
      </w:tr>
      <w:tr w:rsidR="000E6239" w:rsidTr="00803153">
        <w:trPr>
          <w:trHeight w:val="296"/>
        </w:trPr>
        <w:tc>
          <w:tcPr>
            <w:tcW w:w="15872" w:type="dxa"/>
            <w:gridSpan w:val="3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6" w:line="271" w:lineRule="exact"/>
              <w:ind w:left="81"/>
              <w:rPr>
                <w:sz w:val="24"/>
              </w:rPr>
            </w:pPr>
            <w:r w:rsidRPr="00803153">
              <w:rPr>
                <w:b/>
                <w:sz w:val="24"/>
              </w:rPr>
              <w:t xml:space="preserve">ОК-1 – </w:t>
            </w:r>
            <w:r w:rsidRPr="00803153">
              <w:rPr>
                <w:sz w:val="24"/>
              </w:rPr>
              <w:t>Способностью использовать основы философских и социогуманитарных знаний для формирования научного мировоззрения</w:t>
            </w:r>
          </w:p>
        </w:tc>
      </w:tr>
      <w:tr w:rsidR="000E6239" w:rsidTr="00803153">
        <w:trPr>
          <w:trHeight w:val="7749"/>
        </w:trPr>
        <w:tc>
          <w:tcPr>
            <w:tcW w:w="1776" w:type="dxa"/>
          </w:tcPr>
          <w:p w:rsidR="000E6239" w:rsidRPr="00803153" w:rsidRDefault="000E6239" w:rsidP="00803153">
            <w:pPr>
              <w:pStyle w:val="TableParagraph"/>
              <w:spacing w:before="11"/>
              <w:ind w:left="81"/>
              <w:rPr>
                <w:sz w:val="24"/>
              </w:rPr>
            </w:pPr>
            <w:r w:rsidRPr="00803153">
              <w:rPr>
                <w:sz w:val="24"/>
              </w:rPr>
              <w:t>Знать</w:t>
            </w: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tabs>
                <w:tab w:val="left" w:pos="1760"/>
                <w:tab w:val="left" w:pos="3434"/>
              </w:tabs>
              <w:spacing w:before="13" w:line="237" w:lineRule="auto"/>
              <w:ind w:left="81" w:right="45"/>
              <w:rPr>
                <w:sz w:val="24"/>
              </w:rPr>
            </w:pPr>
            <w:r w:rsidRPr="00803153">
              <w:rPr>
                <w:sz w:val="24"/>
              </w:rPr>
              <w:t>Сущность</w:t>
            </w:r>
            <w:r w:rsidRPr="00803153">
              <w:rPr>
                <w:sz w:val="24"/>
              </w:rPr>
              <w:tab/>
              <w:t>общества,</w:t>
            </w:r>
            <w:r w:rsidRPr="00803153">
              <w:rPr>
                <w:sz w:val="24"/>
              </w:rPr>
              <w:tab/>
              <w:t>социальной структуры,</w:t>
            </w:r>
            <w:r w:rsidRPr="00803153">
              <w:rPr>
                <w:spacing w:val="3"/>
                <w:sz w:val="24"/>
              </w:rPr>
              <w:t xml:space="preserve"> </w:t>
            </w:r>
            <w:r w:rsidRPr="00803153">
              <w:rPr>
                <w:sz w:val="24"/>
              </w:rPr>
              <w:t>личности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16" w:line="272" w:lineRule="exact"/>
              <w:ind w:left="82"/>
              <w:rPr>
                <w:b/>
                <w:i/>
                <w:sz w:val="24"/>
              </w:rPr>
            </w:pPr>
            <w:r w:rsidRPr="00803153">
              <w:rPr>
                <w:b/>
                <w:i/>
                <w:sz w:val="24"/>
              </w:rPr>
              <w:t>Перечень тем и заданий для подготовки к зачету:</w:t>
            </w:r>
          </w:p>
          <w:p w:rsidR="000E6239" w:rsidRPr="00803153" w:rsidRDefault="000E6239" w:rsidP="00803153">
            <w:pPr>
              <w:pStyle w:val="TableParagraph"/>
              <w:spacing w:line="272" w:lineRule="exact"/>
              <w:ind w:left="442"/>
              <w:rPr>
                <w:sz w:val="24"/>
              </w:rPr>
            </w:pPr>
            <w:r w:rsidRPr="00803153">
              <w:rPr>
                <w:sz w:val="24"/>
              </w:rPr>
              <w:t>1Объект, предмет, структура и функции социологии.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8"/>
              </w:numPr>
              <w:tabs>
                <w:tab w:val="left" w:pos="625"/>
              </w:tabs>
              <w:spacing w:before="4" w:line="237" w:lineRule="auto"/>
              <w:ind w:right="71" w:firstLine="0"/>
              <w:rPr>
                <w:sz w:val="24"/>
              </w:rPr>
            </w:pPr>
            <w:r w:rsidRPr="00803153">
              <w:rPr>
                <w:sz w:val="24"/>
              </w:rPr>
              <w:t>Предпосылки возникновения социологии как науки о социальной сфере в жизни общества. О.Конт – основоположник</w:t>
            </w:r>
            <w:r w:rsidRPr="00803153">
              <w:rPr>
                <w:spacing w:val="-1"/>
                <w:sz w:val="24"/>
              </w:rPr>
              <w:t xml:space="preserve"> </w:t>
            </w:r>
            <w:r w:rsidRPr="00803153">
              <w:rPr>
                <w:sz w:val="24"/>
              </w:rPr>
              <w:t>социологии.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8"/>
              </w:numPr>
              <w:tabs>
                <w:tab w:val="left" w:pos="625"/>
                <w:tab w:val="left" w:pos="2652"/>
                <w:tab w:val="left" w:pos="3693"/>
                <w:tab w:val="left" w:pos="4134"/>
                <w:tab w:val="left" w:pos="5118"/>
                <w:tab w:val="left" w:pos="5463"/>
                <w:tab w:val="left" w:pos="5938"/>
                <w:tab w:val="left" w:pos="7151"/>
              </w:tabs>
              <w:spacing w:before="6" w:line="237" w:lineRule="auto"/>
              <w:ind w:right="58" w:firstLine="0"/>
              <w:rPr>
                <w:sz w:val="24"/>
              </w:rPr>
            </w:pPr>
            <w:r w:rsidRPr="00803153">
              <w:rPr>
                <w:sz w:val="24"/>
              </w:rPr>
              <w:t>Социологические</w:t>
            </w:r>
            <w:r w:rsidRPr="00803153">
              <w:rPr>
                <w:sz w:val="24"/>
              </w:rPr>
              <w:tab/>
              <w:t>взгляды</w:t>
            </w:r>
            <w:r w:rsidRPr="00803153">
              <w:rPr>
                <w:sz w:val="24"/>
              </w:rPr>
              <w:tab/>
              <w:t>К.</w:t>
            </w:r>
            <w:r w:rsidRPr="00803153">
              <w:rPr>
                <w:sz w:val="24"/>
              </w:rPr>
              <w:tab/>
              <w:t>Маркса</w:t>
            </w:r>
            <w:r w:rsidRPr="00803153">
              <w:rPr>
                <w:sz w:val="24"/>
              </w:rPr>
              <w:tab/>
              <w:t>и</w:t>
            </w:r>
            <w:r w:rsidRPr="00803153">
              <w:rPr>
                <w:sz w:val="24"/>
              </w:rPr>
              <w:tab/>
              <w:t>Ф.</w:t>
            </w:r>
            <w:r w:rsidRPr="00803153">
              <w:rPr>
                <w:sz w:val="24"/>
              </w:rPr>
              <w:tab/>
              <w:t>Энгельса.</w:t>
            </w:r>
            <w:r w:rsidRPr="00803153">
              <w:rPr>
                <w:sz w:val="24"/>
              </w:rPr>
              <w:tab/>
              <w:t>Материалистическое понимание истории и его роль в анализе социальных</w:t>
            </w:r>
            <w:r w:rsidRPr="00803153">
              <w:rPr>
                <w:spacing w:val="-11"/>
                <w:sz w:val="24"/>
              </w:rPr>
              <w:t xml:space="preserve"> </w:t>
            </w:r>
            <w:r w:rsidRPr="00803153">
              <w:rPr>
                <w:sz w:val="24"/>
              </w:rPr>
              <w:t>явлений.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8"/>
              </w:numPr>
              <w:tabs>
                <w:tab w:val="left" w:pos="625"/>
              </w:tabs>
              <w:spacing w:before="4" w:line="275" w:lineRule="exact"/>
              <w:ind w:left="624"/>
              <w:rPr>
                <w:sz w:val="24"/>
              </w:rPr>
            </w:pPr>
            <w:r w:rsidRPr="00803153">
              <w:rPr>
                <w:sz w:val="24"/>
              </w:rPr>
              <w:t>Общество как социокультурная</w:t>
            </w:r>
            <w:r w:rsidRPr="00803153">
              <w:rPr>
                <w:spacing w:val="6"/>
                <w:sz w:val="24"/>
              </w:rPr>
              <w:t xml:space="preserve"> </w:t>
            </w:r>
            <w:r w:rsidRPr="00803153">
              <w:rPr>
                <w:sz w:val="24"/>
              </w:rPr>
              <w:t>система.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8"/>
              </w:numPr>
              <w:tabs>
                <w:tab w:val="left" w:pos="625"/>
              </w:tabs>
              <w:ind w:right="69" w:firstLine="0"/>
              <w:rPr>
                <w:sz w:val="24"/>
              </w:rPr>
            </w:pPr>
            <w:r w:rsidRPr="00803153">
              <w:rPr>
                <w:sz w:val="24"/>
              </w:rPr>
              <w:t>Типология обществ. Современное общество, тенденции его развития. 6.Формационный и цивилизационный подходы к анализу развития общества. 7.Социальные изменения и социальное развитие. Социальный прогресс, проблема его критериев.</w:t>
            </w:r>
          </w:p>
          <w:p w:rsidR="000E6239" w:rsidRPr="00803153" w:rsidRDefault="000E6239" w:rsidP="00803153">
            <w:pPr>
              <w:pStyle w:val="TableParagraph"/>
              <w:spacing w:line="242" w:lineRule="auto"/>
              <w:ind w:left="442" w:right="3725"/>
              <w:rPr>
                <w:sz w:val="24"/>
              </w:rPr>
            </w:pPr>
            <w:r w:rsidRPr="00803153">
              <w:rPr>
                <w:sz w:val="24"/>
              </w:rPr>
              <w:t>8.Типы и формы социальной динамики. 9.Социальные группы, организации и институты.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7"/>
              </w:numPr>
              <w:tabs>
                <w:tab w:val="left" w:pos="745"/>
              </w:tabs>
              <w:spacing w:line="271" w:lineRule="exact"/>
              <w:rPr>
                <w:sz w:val="24"/>
              </w:rPr>
            </w:pPr>
            <w:r w:rsidRPr="00803153">
              <w:rPr>
                <w:sz w:val="24"/>
              </w:rPr>
              <w:t>Понятие социальной структуры общества и основные ее</w:t>
            </w:r>
            <w:r w:rsidRPr="00803153">
              <w:rPr>
                <w:spacing w:val="-11"/>
                <w:sz w:val="24"/>
              </w:rPr>
              <w:t xml:space="preserve"> </w:t>
            </w:r>
            <w:r w:rsidRPr="00803153">
              <w:rPr>
                <w:sz w:val="24"/>
              </w:rPr>
              <w:t>элементы.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7"/>
              </w:numPr>
              <w:tabs>
                <w:tab w:val="left" w:pos="745"/>
              </w:tabs>
              <w:spacing w:before="4" w:line="237" w:lineRule="auto"/>
              <w:ind w:left="442" w:right="62" w:firstLine="0"/>
              <w:rPr>
                <w:sz w:val="24"/>
              </w:rPr>
            </w:pPr>
            <w:r w:rsidRPr="00803153">
              <w:rPr>
                <w:sz w:val="24"/>
              </w:rPr>
              <w:t>Социальное действие: понятие, признаки, структура, виды. Основные теории социального</w:t>
            </w:r>
            <w:r w:rsidRPr="00803153">
              <w:rPr>
                <w:spacing w:val="1"/>
                <w:sz w:val="24"/>
              </w:rPr>
              <w:t xml:space="preserve"> </w:t>
            </w:r>
            <w:r w:rsidRPr="00803153">
              <w:rPr>
                <w:sz w:val="24"/>
              </w:rPr>
              <w:t>действия.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7"/>
              </w:numPr>
              <w:tabs>
                <w:tab w:val="left" w:pos="745"/>
              </w:tabs>
              <w:spacing w:before="3"/>
              <w:ind w:left="442" w:right="887" w:firstLine="0"/>
              <w:rPr>
                <w:sz w:val="24"/>
              </w:rPr>
            </w:pPr>
            <w:r w:rsidRPr="00803153">
              <w:rPr>
                <w:sz w:val="24"/>
              </w:rPr>
              <w:t>Социальное взаимодействие: понятие, признаки, структура, виды и</w:t>
            </w:r>
            <w:r w:rsidRPr="00803153">
              <w:rPr>
                <w:spacing w:val="-35"/>
                <w:sz w:val="24"/>
              </w:rPr>
              <w:t xml:space="preserve"> </w:t>
            </w:r>
            <w:r w:rsidRPr="00803153">
              <w:rPr>
                <w:sz w:val="24"/>
              </w:rPr>
              <w:t>формы. 13.Социальный конфликт как способ социального</w:t>
            </w:r>
            <w:r w:rsidRPr="00803153">
              <w:rPr>
                <w:spacing w:val="-1"/>
                <w:sz w:val="24"/>
              </w:rPr>
              <w:t xml:space="preserve"> </w:t>
            </w:r>
            <w:r w:rsidRPr="00803153">
              <w:rPr>
                <w:sz w:val="24"/>
              </w:rPr>
              <w:t>взаимодействия.</w:t>
            </w:r>
          </w:p>
          <w:p w:rsidR="000E6239" w:rsidRPr="00803153" w:rsidRDefault="000E6239" w:rsidP="00803153">
            <w:pPr>
              <w:pStyle w:val="TableParagraph"/>
              <w:spacing w:before="3" w:line="237" w:lineRule="auto"/>
              <w:ind w:left="442" w:right="3725"/>
              <w:rPr>
                <w:sz w:val="24"/>
              </w:rPr>
            </w:pPr>
            <w:r w:rsidRPr="00803153">
              <w:rPr>
                <w:sz w:val="24"/>
              </w:rPr>
              <w:t>14.Социальный контроль и девиантное поведение. 15Массовое сознание и массовые действия.</w:t>
            </w:r>
          </w:p>
          <w:p w:rsidR="000E6239" w:rsidRPr="00803153" w:rsidRDefault="000E6239" w:rsidP="00803153">
            <w:pPr>
              <w:pStyle w:val="TableParagraph"/>
              <w:spacing w:before="3"/>
              <w:ind w:left="442" w:right="2900"/>
              <w:rPr>
                <w:sz w:val="24"/>
              </w:rPr>
            </w:pPr>
            <w:r w:rsidRPr="00803153">
              <w:rPr>
                <w:sz w:val="24"/>
              </w:rPr>
              <w:t>16.Понятие личности в социологии. Личность и общество. 17.Теория классов и теория социальной стратификации.</w:t>
            </w:r>
          </w:p>
          <w:p w:rsidR="000E6239" w:rsidRPr="00803153" w:rsidRDefault="000E6239" w:rsidP="00803153">
            <w:pPr>
              <w:pStyle w:val="TableParagraph"/>
              <w:spacing w:before="1"/>
              <w:ind w:left="442"/>
              <w:rPr>
                <w:sz w:val="24"/>
              </w:rPr>
            </w:pPr>
            <w:r w:rsidRPr="00803153">
              <w:rPr>
                <w:sz w:val="24"/>
              </w:rPr>
              <w:t>18.Понятие и причины девиантного поведения, формы его проявления..</w:t>
            </w:r>
          </w:p>
          <w:p w:rsidR="000E6239" w:rsidRPr="00803153" w:rsidRDefault="000E6239" w:rsidP="00803153">
            <w:pPr>
              <w:pStyle w:val="TableParagraph"/>
              <w:spacing w:before="2" w:line="275" w:lineRule="exact"/>
              <w:ind w:left="82"/>
              <w:rPr>
                <w:b/>
                <w:sz w:val="24"/>
              </w:rPr>
            </w:pPr>
            <w:r w:rsidRPr="00803153">
              <w:rPr>
                <w:b/>
                <w:sz w:val="24"/>
              </w:rPr>
              <w:t>Примерный перечень вопросов для самостоятельной работы:</w:t>
            </w:r>
          </w:p>
          <w:p w:rsidR="000E6239" w:rsidRPr="00803153" w:rsidRDefault="000E6239" w:rsidP="00803153">
            <w:pPr>
              <w:pStyle w:val="TableParagraph"/>
              <w:spacing w:before="1" w:line="237" w:lineRule="auto"/>
              <w:ind w:left="802"/>
              <w:rPr>
                <w:sz w:val="24"/>
              </w:rPr>
            </w:pPr>
            <w:r w:rsidRPr="00803153">
              <w:rPr>
                <w:sz w:val="24"/>
              </w:rPr>
              <w:t>Социальное действие: понятие, признаки, структура, виды. Основные теории социального действия.</w:t>
            </w:r>
          </w:p>
          <w:p w:rsidR="000E6239" w:rsidRPr="00803153" w:rsidRDefault="000E6239" w:rsidP="00803153">
            <w:pPr>
              <w:pStyle w:val="TableParagraph"/>
              <w:spacing w:before="9" w:line="274" w:lineRule="exact"/>
              <w:ind w:left="648" w:right="629" w:firstLine="57"/>
              <w:rPr>
                <w:sz w:val="24"/>
              </w:rPr>
            </w:pPr>
            <w:r w:rsidRPr="00803153">
              <w:rPr>
                <w:sz w:val="24"/>
              </w:rPr>
              <w:t>Классовая борьба и классовое сотрудничество: проблема соотнесения Понятие и сущность социальной революции.</w:t>
            </w:r>
          </w:p>
        </w:tc>
      </w:tr>
      <w:tr w:rsidR="000E6239" w:rsidTr="00803153">
        <w:trPr>
          <w:trHeight w:val="292"/>
        </w:trPr>
        <w:tc>
          <w:tcPr>
            <w:tcW w:w="1776" w:type="dxa"/>
          </w:tcPr>
          <w:p w:rsidR="000E6239" w:rsidRPr="00803153" w:rsidRDefault="000E6239" w:rsidP="00803153">
            <w:pPr>
              <w:pStyle w:val="TableParagraph"/>
              <w:spacing w:before="6" w:line="266" w:lineRule="exact"/>
              <w:ind w:left="81"/>
              <w:rPr>
                <w:sz w:val="24"/>
              </w:rPr>
            </w:pPr>
            <w:r w:rsidRPr="00803153">
              <w:rPr>
                <w:sz w:val="24"/>
              </w:rPr>
              <w:t>Уметь</w:t>
            </w: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tabs>
                <w:tab w:val="left" w:pos="1744"/>
              </w:tabs>
              <w:spacing w:before="6" w:line="266" w:lineRule="exact"/>
              <w:ind w:left="27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Применять</w:t>
            </w:r>
            <w:r w:rsidRPr="00803153">
              <w:rPr>
                <w:sz w:val="24"/>
              </w:rPr>
              <w:tab/>
              <w:t>понятийно-категориальный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6" w:line="266" w:lineRule="exact"/>
              <w:ind w:left="82"/>
              <w:rPr>
                <w:sz w:val="24"/>
              </w:rPr>
            </w:pPr>
            <w:r w:rsidRPr="00803153">
              <w:rPr>
                <w:sz w:val="24"/>
              </w:rPr>
              <w:t>Выполнить задания:</w:t>
            </w:r>
          </w:p>
        </w:tc>
      </w:tr>
    </w:tbl>
    <w:p w:rsidR="000E6239" w:rsidRDefault="000E6239">
      <w:pPr>
        <w:spacing w:line="266" w:lineRule="exact"/>
        <w:rPr>
          <w:sz w:val="24"/>
        </w:rPr>
        <w:sectPr w:rsidR="000E6239">
          <w:footerReference w:type="default" r:id="rId17"/>
          <w:pgSz w:w="16840" w:h="11910" w:orient="landscape"/>
          <w:pgMar w:top="1100" w:right="360" w:bottom="280" w:left="360" w:header="0" w:footer="0" w:gutter="0"/>
          <w:cols w:space="720"/>
        </w:sect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spacing w:before="4"/>
        <w:rPr>
          <w:sz w:val="11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6"/>
        <w:gridCol w:w="4710"/>
        <w:gridCol w:w="9386"/>
      </w:tblGrid>
      <w:tr w:rsidR="000E6239" w:rsidTr="00803153">
        <w:trPr>
          <w:trHeight w:val="844"/>
        </w:trPr>
        <w:tc>
          <w:tcPr>
            <w:tcW w:w="1776" w:type="dxa"/>
          </w:tcPr>
          <w:p w:rsidR="000E6239" w:rsidRPr="00803153" w:rsidRDefault="000E6239" w:rsidP="00803153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 w:rsidRPr="00803153">
              <w:rPr>
                <w:sz w:val="24"/>
              </w:rPr>
              <w:t>Структурный элемент</w:t>
            </w:r>
          </w:p>
          <w:p w:rsidR="000E6239" w:rsidRPr="00803153" w:rsidRDefault="000E6239" w:rsidP="00803153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 w:rsidRPr="00803153">
              <w:rPr>
                <w:sz w:val="24"/>
              </w:rPr>
              <w:t>компетенции</w:t>
            </w: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spacing w:before="8"/>
              <w:rPr>
                <w:sz w:val="24"/>
              </w:rPr>
            </w:pPr>
          </w:p>
          <w:p w:rsidR="000E6239" w:rsidRPr="00803153" w:rsidRDefault="000E6239" w:rsidP="00803153">
            <w:pPr>
              <w:pStyle w:val="TableParagraph"/>
              <w:spacing w:before="1"/>
              <w:ind w:left="533"/>
              <w:rPr>
                <w:sz w:val="24"/>
              </w:rPr>
            </w:pPr>
            <w:r w:rsidRPr="00803153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8"/>
              <w:rPr>
                <w:sz w:val="24"/>
              </w:rPr>
            </w:pPr>
          </w:p>
          <w:p w:rsidR="000E6239" w:rsidRPr="00803153" w:rsidRDefault="000E6239" w:rsidP="00803153">
            <w:pPr>
              <w:pStyle w:val="TableParagraph"/>
              <w:spacing w:before="1"/>
              <w:ind w:left="3610" w:right="3600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Оценочные средства</w:t>
            </w:r>
          </w:p>
        </w:tc>
      </w:tr>
      <w:tr w:rsidR="000E6239" w:rsidTr="00803153">
        <w:trPr>
          <w:trHeight w:val="3605"/>
        </w:trPr>
        <w:tc>
          <w:tcPr>
            <w:tcW w:w="1776" w:type="dxa"/>
          </w:tcPr>
          <w:p w:rsidR="000E6239" w:rsidRPr="00803153" w:rsidRDefault="000E6239">
            <w:pPr>
              <w:pStyle w:val="TableParagraph"/>
              <w:rPr>
                <w:sz w:val="24"/>
              </w:rPr>
            </w:pP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spacing w:before="6" w:line="242" w:lineRule="auto"/>
              <w:ind w:left="81" w:right="45"/>
              <w:rPr>
                <w:sz w:val="24"/>
              </w:rPr>
            </w:pPr>
            <w:r w:rsidRPr="00803153">
              <w:rPr>
                <w:sz w:val="24"/>
              </w:rPr>
              <w:t>аппарат общественных наук при изучении явлений социальной жизни.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before="6"/>
              <w:ind w:right="64" w:firstLine="0"/>
              <w:jc w:val="both"/>
              <w:rPr>
                <w:sz w:val="24"/>
              </w:rPr>
            </w:pPr>
            <w:r w:rsidRPr="00803153">
              <w:rPr>
                <w:sz w:val="24"/>
              </w:rPr>
              <w:t>Прочитайте работу Ф.Энгельса «Происхождение семьи, частной собственности и государства» /Маркс К., Энгельс Ф. Сочинения. Т.20, выделите ее основные положения и аргументируйте их</w:t>
            </w:r>
            <w:r w:rsidRPr="00803153">
              <w:rPr>
                <w:spacing w:val="-3"/>
                <w:sz w:val="24"/>
              </w:rPr>
              <w:t xml:space="preserve"> </w:t>
            </w:r>
            <w:r w:rsidRPr="00803153">
              <w:rPr>
                <w:sz w:val="24"/>
              </w:rPr>
              <w:t>цитатами.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before="5" w:line="237" w:lineRule="auto"/>
              <w:ind w:right="71" w:firstLine="0"/>
              <w:jc w:val="both"/>
              <w:rPr>
                <w:sz w:val="24"/>
              </w:rPr>
            </w:pPr>
            <w:r w:rsidRPr="00803153">
              <w:rPr>
                <w:sz w:val="24"/>
              </w:rPr>
              <w:t>В соответствии с концепцией М.Вебера дайте определение социального действия. Охарактеризуйте типологию социальных действий</w:t>
            </w:r>
            <w:r w:rsidRPr="00803153">
              <w:rPr>
                <w:spacing w:val="-2"/>
                <w:sz w:val="24"/>
              </w:rPr>
              <w:t xml:space="preserve"> </w:t>
            </w:r>
            <w:r w:rsidRPr="00803153">
              <w:rPr>
                <w:sz w:val="24"/>
              </w:rPr>
              <w:t>М.Вебера.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before="6" w:line="237" w:lineRule="auto"/>
              <w:ind w:right="68" w:firstLine="0"/>
              <w:jc w:val="both"/>
              <w:rPr>
                <w:sz w:val="24"/>
              </w:rPr>
            </w:pPr>
            <w:r w:rsidRPr="00803153">
              <w:rPr>
                <w:sz w:val="24"/>
              </w:rPr>
              <w:t>Перечислите показатели рационализации действия, по М.Веберу, в современном ему обществе.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before="3"/>
              <w:ind w:right="63" w:firstLine="0"/>
              <w:jc w:val="both"/>
              <w:rPr>
                <w:sz w:val="24"/>
              </w:rPr>
            </w:pPr>
            <w:r w:rsidRPr="00803153">
              <w:rPr>
                <w:sz w:val="24"/>
              </w:rPr>
              <w:t xml:space="preserve">Законспектируйте фрагменты работ М.Вебера «Политика как призвание и профессия» и </w:t>
            </w:r>
            <w:r w:rsidRPr="00803153">
              <w:rPr>
                <w:spacing w:val="-3"/>
                <w:sz w:val="24"/>
              </w:rPr>
              <w:t xml:space="preserve">«О </w:t>
            </w:r>
            <w:r w:rsidRPr="00803153">
              <w:rPr>
                <w:sz w:val="24"/>
              </w:rPr>
              <w:t>некоторых категориях понимающей социологии»: сформулируйте основные тезисы и подтвердите их цитатами.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6"/>
              </w:numPr>
              <w:tabs>
                <w:tab w:val="left" w:pos="265"/>
              </w:tabs>
              <w:spacing w:line="242" w:lineRule="auto"/>
              <w:ind w:right="58" w:firstLine="0"/>
              <w:jc w:val="both"/>
              <w:rPr>
                <w:sz w:val="24"/>
              </w:rPr>
            </w:pPr>
            <w:r w:rsidRPr="00803153">
              <w:rPr>
                <w:sz w:val="24"/>
              </w:rPr>
              <w:t>Ознакомьтесь с работой М.Вебера «Город» /Вебер М. Избранное. Образ общества. – М., 1994, С.309 – 446, сформулируйте и подтвердите цитатами ее основные</w:t>
            </w:r>
            <w:r w:rsidRPr="00803153">
              <w:rPr>
                <w:spacing w:val="-22"/>
                <w:sz w:val="24"/>
              </w:rPr>
              <w:t xml:space="preserve"> </w:t>
            </w:r>
            <w:r w:rsidRPr="00803153">
              <w:rPr>
                <w:sz w:val="24"/>
              </w:rPr>
              <w:t>положения.</w:t>
            </w:r>
          </w:p>
        </w:tc>
      </w:tr>
      <w:tr w:rsidR="000E6239" w:rsidTr="00803153">
        <w:trPr>
          <w:trHeight w:val="1949"/>
        </w:trPr>
        <w:tc>
          <w:tcPr>
            <w:tcW w:w="1776" w:type="dxa"/>
          </w:tcPr>
          <w:p w:rsidR="000E6239" w:rsidRPr="00803153" w:rsidRDefault="000E6239" w:rsidP="00803153">
            <w:pPr>
              <w:pStyle w:val="TableParagraph"/>
              <w:spacing w:before="6"/>
              <w:ind w:left="81"/>
              <w:rPr>
                <w:sz w:val="24"/>
              </w:rPr>
            </w:pPr>
            <w:r w:rsidRPr="00803153">
              <w:rPr>
                <w:sz w:val="24"/>
              </w:rPr>
              <w:t>Владеть</w:t>
            </w: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spacing w:before="6"/>
              <w:ind w:left="81" w:right="51"/>
              <w:jc w:val="both"/>
              <w:rPr>
                <w:sz w:val="24"/>
              </w:rPr>
            </w:pPr>
            <w:r w:rsidRPr="00803153">
              <w:rPr>
                <w:sz w:val="24"/>
              </w:rPr>
              <w:t>Навыками применения полученных при изучении дисциплин социогуманитарного профиля, на практике (в профессиональной деятельности).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6"/>
              <w:ind w:left="82"/>
              <w:rPr>
                <w:sz w:val="24"/>
              </w:rPr>
            </w:pPr>
            <w:r w:rsidRPr="00803153">
              <w:rPr>
                <w:sz w:val="24"/>
              </w:rPr>
              <w:t>Практические задания:</w:t>
            </w:r>
          </w:p>
          <w:p w:rsidR="000E6239" w:rsidRPr="00803153" w:rsidRDefault="000E6239" w:rsidP="00803153">
            <w:pPr>
              <w:pStyle w:val="TableParagraph"/>
              <w:spacing w:before="2" w:line="275" w:lineRule="exact"/>
              <w:ind w:left="82"/>
              <w:rPr>
                <w:sz w:val="24"/>
              </w:rPr>
            </w:pPr>
            <w:r w:rsidRPr="00803153">
              <w:rPr>
                <w:sz w:val="24"/>
                <w:u w:val="single"/>
              </w:rPr>
              <w:t>Темы для социологического эссе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803153">
              <w:rPr>
                <w:sz w:val="24"/>
              </w:rPr>
              <w:t>Как учились наши родители (по материалам советских</w:t>
            </w:r>
            <w:r w:rsidRPr="00803153">
              <w:rPr>
                <w:spacing w:val="-18"/>
                <w:sz w:val="24"/>
              </w:rPr>
              <w:t xml:space="preserve"> </w:t>
            </w:r>
            <w:r w:rsidRPr="00803153">
              <w:rPr>
                <w:sz w:val="24"/>
              </w:rPr>
              <w:t>фильмов).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</w:tabs>
              <w:spacing w:before="3" w:line="275" w:lineRule="exact"/>
              <w:rPr>
                <w:sz w:val="24"/>
              </w:rPr>
            </w:pPr>
            <w:r w:rsidRPr="00803153">
              <w:rPr>
                <w:sz w:val="24"/>
              </w:rPr>
              <w:t>Как любили наши родители (по материалам советских</w:t>
            </w:r>
            <w:r w:rsidRPr="00803153">
              <w:rPr>
                <w:spacing w:val="-22"/>
                <w:sz w:val="24"/>
              </w:rPr>
              <w:t xml:space="preserve"> </w:t>
            </w:r>
            <w:r w:rsidRPr="00803153">
              <w:rPr>
                <w:sz w:val="24"/>
              </w:rPr>
              <w:t>фильмов).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803153">
              <w:rPr>
                <w:sz w:val="24"/>
              </w:rPr>
              <w:t xml:space="preserve">Как жили наши родители </w:t>
            </w:r>
            <w:r w:rsidRPr="00803153">
              <w:rPr>
                <w:spacing w:val="-3"/>
                <w:sz w:val="24"/>
              </w:rPr>
              <w:t xml:space="preserve">(по </w:t>
            </w:r>
            <w:r w:rsidRPr="00803153">
              <w:rPr>
                <w:sz w:val="24"/>
              </w:rPr>
              <w:t>материалам советских</w:t>
            </w:r>
            <w:r w:rsidRPr="00803153">
              <w:rPr>
                <w:spacing w:val="5"/>
                <w:sz w:val="24"/>
              </w:rPr>
              <w:t xml:space="preserve"> </w:t>
            </w:r>
            <w:r w:rsidRPr="00803153">
              <w:rPr>
                <w:sz w:val="24"/>
              </w:rPr>
              <w:t>фильмов).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5"/>
              </w:numPr>
              <w:tabs>
                <w:tab w:val="left" w:pos="788"/>
              </w:tabs>
              <w:spacing w:before="3"/>
              <w:rPr>
                <w:sz w:val="24"/>
              </w:rPr>
            </w:pPr>
            <w:r w:rsidRPr="00803153">
              <w:rPr>
                <w:sz w:val="24"/>
              </w:rPr>
              <w:t>Отцы и дети: конфликт поколений.</w:t>
            </w:r>
          </w:p>
        </w:tc>
      </w:tr>
      <w:tr w:rsidR="000E6239" w:rsidTr="00071DC6">
        <w:trPr>
          <w:trHeight w:val="565"/>
        </w:trPr>
        <w:tc>
          <w:tcPr>
            <w:tcW w:w="15872" w:type="dxa"/>
            <w:gridSpan w:val="3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10" w:line="274" w:lineRule="exact"/>
              <w:ind w:left="82"/>
              <w:rPr>
                <w:sz w:val="24"/>
              </w:rPr>
            </w:pPr>
            <w:r w:rsidRPr="00803153">
              <w:rPr>
                <w:b/>
                <w:sz w:val="24"/>
              </w:rPr>
              <w:t xml:space="preserve">ПК-3 </w:t>
            </w:r>
            <w:r w:rsidRPr="00803153">
              <w:rPr>
                <w:sz w:val="24"/>
              </w:rPr>
              <w:t>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0E6239" w:rsidTr="00803153">
        <w:trPr>
          <w:trHeight w:val="565"/>
        </w:trPr>
        <w:tc>
          <w:tcPr>
            <w:tcW w:w="1776" w:type="dxa"/>
          </w:tcPr>
          <w:p w:rsidR="000E6239" w:rsidRPr="00803153" w:rsidRDefault="000E6239" w:rsidP="00803153">
            <w:pPr>
              <w:pStyle w:val="TableParagraph"/>
              <w:spacing w:before="6"/>
              <w:ind w:left="81"/>
              <w:rPr>
                <w:sz w:val="24"/>
              </w:rPr>
            </w:pPr>
            <w:r w:rsidRPr="00803153">
              <w:rPr>
                <w:sz w:val="24"/>
              </w:rPr>
              <w:t>Знать</w:t>
            </w: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spacing w:before="6"/>
              <w:ind w:left="81"/>
              <w:rPr>
                <w:sz w:val="24"/>
              </w:rPr>
            </w:pPr>
            <w:r w:rsidRPr="00803153">
              <w:rPr>
                <w:sz w:val="24"/>
              </w:rPr>
              <w:t>Основные понятия в области социологии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2" w:line="280" w:lineRule="atLeast"/>
              <w:ind w:left="442"/>
              <w:rPr>
                <w:sz w:val="24"/>
              </w:rPr>
            </w:pPr>
            <w:r w:rsidRPr="00803153">
              <w:rPr>
                <w:sz w:val="24"/>
              </w:rPr>
              <w:t>Составление студентом глоссария с указанием основных терминов, используемых в изучаемой дисциплине</w:t>
            </w:r>
          </w:p>
        </w:tc>
      </w:tr>
      <w:tr w:rsidR="000E6239" w:rsidTr="00803153">
        <w:trPr>
          <w:trHeight w:val="1415"/>
        </w:trPr>
        <w:tc>
          <w:tcPr>
            <w:tcW w:w="1776" w:type="dxa"/>
          </w:tcPr>
          <w:p w:rsidR="000E6239" w:rsidRPr="00803153" w:rsidRDefault="000E6239" w:rsidP="00803153">
            <w:pPr>
              <w:pStyle w:val="TableParagraph"/>
              <w:spacing w:before="6"/>
              <w:ind w:left="81"/>
              <w:rPr>
                <w:sz w:val="24"/>
              </w:rPr>
            </w:pPr>
            <w:r w:rsidRPr="00803153">
              <w:rPr>
                <w:sz w:val="24"/>
              </w:rPr>
              <w:t>Уметь</w:t>
            </w: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spacing w:before="6"/>
              <w:ind w:left="81" w:right="52"/>
              <w:jc w:val="both"/>
              <w:rPr>
                <w:sz w:val="24"/>
              </w:rPr>
            </w:pPr>
            <w:r w:rsidRPr="00803153">
              <w:rPr>
                <w:sz w:val="24"/>
              </w:rPr>
              <w:t>Обсуждать способы эффективного решения исследовательских задач в целях воспитания и духовно-нравственного развития, обучающихся в учебной и внеучебной</w:t>
            </w:r>
            <w:r w:rsidRPr="00803153">
              <w:rPr>
                <w:spacing w:val="2"/>
                <w:sz w:val="24"/>
              </w:rPr>
              <w:t xml:space="preserve"> </w:t>
            </w:r>
            <w:r w:rsidRPr="00803153">
              <w:rPr>
                <w:sz w:val="24"/>
              </w:rPr>
              <w:t>деятельности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6"/>
              <w:ind w:left="2804"/>
              <w:rPr>
                <w:sz w:val="24"/>
              </w:rPr>
            </w:pPr>
            <w:r w:rsidRPr="00803153">
              <w:rPr>
                <w:sz w:val="24"/>
                <w:u w:val="single"/>
              </w:rPr>
              <w:t>Перечень вопросов для коллоквиума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4"/>
              </w:numPr>
              <w:tabs>
                <w:tab w:val="left" w:pos="788"/>
              </w:tabs>
              <w:spacing w:before="2" w:line="275" w:lineRule="exact"/>
              <w:rPr>
                <w:sz w:val="24"/>
              </w:rPr>
            </w:pPr>
            <w:r w:rsidRPr="00803153">
              <w:rPr>
                <w:sz w:val="24"/>
              </w:rPr>
              <w:t>Место социологии в системе социальных и гуманитарных</w:t>
            </w:r>
            <w:r w:rsidRPr="00803153">
              <w:rPr>
                <w:spacing w:val="-7"/>
                <w:sz w:val="24"/>
              </w:rPr>
              <w:t xml:space="preserve"> </w:t>
            </w:r>
            <w:r w:rsidRPr="00803153">
              <w:rPr>
                <w:sz w:val="24"/>
              </w:rPr>
              <w:t>наук.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4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803153">
              <w:rPr>
                <w:sz w:val="24"/>
              </w:rPr>
              <w:t>Понятийный аппарат социологии. Понятие</w:t>
            </w:r>
            <w:r w:rsidRPr="00803153">
              <w:rPr>
                <w:spacing w:val="9"/>
                <w:sz w:val="24"/>
              </w:rPr>
              <w:t xml:space="preserve"> </w:t>
            </w:r>
            <w:r w:rsidRPr="00803153">
              <w:rPr>
                <w:sz w:val="24"/>
              </w:rPr>
              <w:t>«социального».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4"/>
              </w:numPr>
              <w:tabs>
                <w:tab w:val="left" w:pos="788"/>
              </w:tabs>
              <w:spacing w:before="2" w:line="276" w:lineRule="exact"/>
              <w:rPr>
                <w:sz w:val="24"/>
              </w:rPr>
            </w:pPr>
            <w:r w:rsidRPr="00803153">
              <w:rPr>
                <w:sz w:val="24"/>
              </w:rPr>
              <w:t>Соотношение понятий:</w:t>
            </w:r>
          </w:p>
          <w:p w:rsidR="000E6239" w:rsidRPr="00803153" w:rsidRDefault="000E6239" w:rsidP="00803153">
            <w:pPr>
              <w:pStyle w:val="TableParagraph"/>
              <w:numPr>
                <w:ilvl w:val="1"/>
                <w:numId w:val="14"/>
              </w:numPr>
              <w:tabs>
                <w:tab w:val="left" w:pos="1148"/>
              </w:tabs>
              <w:spacing w:line="283" w:lineRule="exact"/>
              <w:ind w:hanging="361"/>
              <w:rPr>
                <w:sz w:val="24"/>
              </w:rPr>
            </w:pPr>
            <w:r w:rsidRPr="00803153">
              <w:rPr>
                <w:sz w:val="24"/>
              </w:rPr>
              <w:t>Общественное</w:t>
            </w:r>
          </w:p>
        </w:tc>
      </w:tr>
    </w:tbl>
    <w:p w:rsidR="000E6239" w:rsidRDefault="000E6239">
      <w:pPr>
        <w:spacing w:line="283" w:lineRule="exact"/>
        <w:rPr>
          <w:sz w:val="24"/>
        </w:rPr>
        <w:sectPr w:rsidR="000E6239">
          <w:footerReference w:type="default" r:id="rId18"/>
          <w:pgSz w:w="16840" w:h="11910" w:orient="landscape"/>
          <w:pgMar w:top="1100" w:right="360" w:bottom="900" w:left="360" w:header="0" w:footer="707" w:gutter="0"/>
          <w:pgNumType w:start="13"/>
          <w:cols w:space="720"/>
        </w:sect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rPr>
          <w:sz w:val="20"/>
        </w:rPr>
      </w:pPr>
    </w:p>
    <w:p w:rsidR="000E6239" w:rsidRDefault="000E6239">
      <w:pPr>
        <w:pStyle w:val="BodyText"/>
        <w:spacing w:before="4"/>
        <w:rPr>
          <w:sz w:val="11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76"/>
        <w:gridCol w:w="4710"/>
        <w:gridCol w:w="9386"/>
      </w:tblGrid>
      <w:tr w:rsidR="000E6239" w:rsidTr="00803153">
        <w:trPr>
          <w:trHeight w:val="844"/>
        </w:trPr>
        <w:tc>
          <w:tcPr>
            <w:tcW w:w="1776" w:type="dxa"/>
          </w:tcPr>
          <w:p w:rsidR="000E6239" w:rsidRPr="00803153" w:rsidRDefault="000E6239" w:rsidP="00803153">
            <w:pPr>
              <w:pStyle w:val="TableParagraph"/>
              <w:spacing w:before="13" w:line="237" w:lineRule="auto"/>
              <w:ind w:left="475" w:hanging="279"/>
              <w:rPr>
                <w:sz w:val="24"/>
              </w:rPr>
            </w:pPr>
            <w:r w:rsidRPr="00803153">
              <w:rPr>
                <w:sz w:val="24"/>
              </w:rPr>
              <w:t>Структурный элемент</w:t>
            </w:r>
          </w:p>
          <w:p w:rsidR="000E6239" w:rsidRPr="00803153" w:rsidRDefault="000E6239" w:rsidP="00803153">
            <w:pPr>
              <w:pStyle w:val="TableParagraph"/>
              <w:spacing w:before="4" w:line="261" w:lineRule="exact"/>
              <w:ind w:left="210"/>
              <w:rPr>
                <w:sz w:val="24"/>
              </w:rPr>
            </w:pPr>
            <w:r w:rsidRPr="00803153">
              <w:rPr>
                <w:sz w:val="24"/>
              </w:rPr>
              <w:t>компетенции</w:t>
            </w: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spacing w:before="8"/>
              <w:rPr>
                <w:sz w:val="24"/>
              </w:rPr>
            </w:pPr>
          </w:p>
          <w:p w:rsidR="000E6239" w:rsidRPr="00803153" w:rsidRDefault="000E6239" w:rsidP="00803153">
            <w:pPr>
              <w:pStyle w:val="TableParagraph"/>
              <w:spacing w:before="1"/>
              <w:ind w:left="533"/>
              <w:rPr>
                <w:sz w:val="24"/>
              </w:rPr>
            </w:pPr>
            <w:r w:rsidRPr="00803153">
              <w:rPr>
                <w:sz w:val="24"/>
              </w:rPr>
              <w:t>Планируемые результаты обучения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8"/>
              <w:rPr>
                <w:sz w:val="24"/>
              </w:rPr>
            </w:pPr>
          </w:p>
          <w:p w:rsidR="000E6239" w:rsidRPr="00803153" w:rsidRDefault="000E6239" w:rsidP="00803153">
            <w:pPr>
              <w:pStyle w:val="TableParagraph"/>
              <w:spacing w:before="1"/>
              <w:ind w:left="3610" w:right="3600"/>
              <w:jc w:val="center"/>
              <w:rPr>
                <w:sz w:val="24"/>
              </w:rPr>
            </w:pPr>
            <w:r w:rsidRPr="00803153">
              <w:rPr>
                <w:sz w:val="24"/>
              </w:rPr>
              <w:t>Оценочные средства</w:t>
            </w:r>
          </w:p>
        </w:tc>
      </w:tr>
      <w:tr w:rsidR="000E6239" w:rsidTr="00803153">
        <w:trPr>
          <w:trHeight w:val="3984"/>
        </w:trPr>
        <w:tc>
          <w:tcPr>
            <w:tcW w:w="1776" w:type="dxa"/>
          </w:tcPr>
          <w:p w:rsidR="000E6239" w:rsidRPr="00803153" w:rsidRDefault="000E6239">
            <w:pPr>
              <w:pStyle w:val="TableParagraph"/>
              <w:rPr>
                <w:sz w:val="24"/>
              </w:rPr>
            </w:pPr>
          </w:p>
        </w:tc>
        <w:tc>
          <w:tcPr>
            <w:tcW w:w="4710" w:type="dxa"/>
          </w:tcPr>
          <w:p w:rsidR="000E6239" w:rsidRPr="00803153" w:rsidRDefault="000E6239">
            <w:pPr>
              <w:pStyle w:val="TableParagraph"/>
              <w:rPr>
                <w:sz w:val="24"/>
              </w:rPr>
            </w:pP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numPr>
                <w:ilvl w:val="0"/>
                <w:numId w:val="13"/>
              </w:numPr>
              <w:tabs>
                <w:tab w:val="left" w:pos="1148"/>
              </w:tabs>
              <w:spacing w:before="8"/>
              <w:ind w:hanging="361"/>
              <w:rPr>
                <w:sz w:val="24"/>
              </w:rPr>
            </w:pPr>
            <w:r w:rsidRPr="00803153">
              <w:rPr>
                <w:sz w:val="24"/>
              </w:rPr>
              <w:t>социальное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3"/>
              </w:numPr>
              <w:tabs>
                <w:tab w:val="left" w:pos="1148"/>
              </w:tabs>
              <w:spacing w:before="4" w:line="293" w:lineRule="exact"/>
              <w:ind w:hanging="361"/>
              <w:rPr>
                <w:sz w:val="24"/>
              </w:rPr>
            </w:pPr>
            <w:r w:rsidRPr="00803153">
              <w:rPr>
                <w:sz w:val="24"/>
              </w:rPr>
              <w:t>несоциальное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3"/>
              </w:numPr>
              <w:tabs>
                <w:tab w:val="left" w:pos="1148"/>
              </w:tabs>
              <w:spacing w:line="293" w:lineRule="exact"/>
              <w:ind w:hanging="361"/>
              <w:rPr>
                <w:sz w:val="24"/>
              </w:rPr>
            </w:pPr>
            <w:r w:rsidRPr="00803153">
              <w:rPr>
                <w:sz w:val="24"/>
              </w:rPr>
              <w:t>антисоциальное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3"/>
              </w:numPr>
              <w:tabs>
                <w:tab w:val="left" w:pos="1148"/>
              </w:tabs>
              <w:spacing w:line="293" w:lineRule="exact"/>
              <w:ind w:hanging="361"/>
              <w:rPr>
                <w:sz w:val="24"/>
              </w:rPr>
            </w:pPr>
            <w:r w:rsidRPr="00803153">
              <w:rPr>
                <w:sz w:val="24"/>
              </w:rPr>
              <w:t>индивидуальное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3"/>
              </w:numPr>
              <w:tabs>
                <w:tab w:val="left" w:pos="1148"/>
              </w:tabs>
              <w:spacing w:line="293" w:lineRule="exact"/>
              <w:ind w:hanging="361"/>
              <w:rPr>
                <w:sz w:val="24"/>
              </w:rPr>
            </w:pPr>
            <w:r w:rsidRPr="00803153">
              <w:rPr>
                <w:sz w:val="24"/>
              </w:rPr>
              <w:t>частное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3"/>
              </w:numPr>
              <w:tabs>
                <w:tab w:val="left" w:pos="1148"/>
              </w:tabs>
              <w:spacing w:line="292" w:lineRule="exact"/>
              <w:ind w:hanging="361"/>
              <w:rPr>
                <w:sz w:val="24"/>
              </w:rPr>
            </w:pPr>
            <w:r w:rsidRPr="00803153">
              <w:rPr>
                <w:sz w:val="24"/>
              </w:rPr>
              <w:t>публичное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line="273" w:lineRule="exact"/>
              <w:rPr>
                <w:sz w:val="24"/>
              </w:rPr>
            </w:pPr>
            <w:r w:rsidRPr="00803153">
              <w:rPr>
                <w:sz w:val="24"/>
              </w:rPr>
              <w:t>Социальное действие: понятие, признаки,</w:t>
            </w:r>
            <w:r w:rsidRPr="00803153">
              <w:rPr>
                <w:spacing w:val="-5"/>
                <w:sz w:val="24"/>
              </w:rPr>
              <w:t xml:space="preserve"> </w:t>
            </w:r>
            <w:r w:rsidRPr="00803153">
              <w:rPr>
                <w:sz w:val="24"/>
              </w:rPr>
              <w:t>типы.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803153">
              <w:rPr>
                <w:sz w:val="24"/>
              </w:rPr>
              <w:t>Социальное взаимодействие: понятие, признаки, виды и</w:t>
            </w:r>
            <w:r w:rsidRPr="00803153">
              <w:rPr>
                <w:spacing w:val="-7"/>
                <w:sz w:val="24"/>
              </w:rPr>
              <w:t xml:space="preserve"> </w:t>
            </w:r>
            <w:r w:rsidRPr="00803153">
              <w:rPr>
                <w:sz w:val="24"/>
              </w:rPr>
              <w:t>формы.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before="2" w:line="275" w:lineRule="exact"/>
              <w:rPr>
                <w:sz w:val="24"/>
              </w:rPr>
            </w:pPr>
            <w:r w:rsidRPr="00803153">
              <w:rPr>
                <w:sz w:val="24"/>
              </w:rPr>
              <w:t>Социальные</w:t>
            </w:r>
            <w:r w:rsidRPr="00803153">
              <w:rPr>
                <w:spacing w:val="-5"/>
                <w:sz w:val="24"/>
              </w:rPr>
              <w:t xml:space="preserve"> </w:t>
            </w:r>
            <w:r w:rsidRPr="00803153">
              <w:rPr>
                <w:sz w:val="24"/>
              </w:rPr>
              <w:t>группы.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803153">
              <w:rPr>
                <w:sz w:val="24"/>
              </w:rPr>
              <w:t>Социальные</w:t>
            </w:r>
            <w:r w:rsidRPr="00803153">
              <w:rPr>
                <w:spacing w:val="-5"/>
                <w:sz w:val="24"/>
              </w:rPr>
              <w:t xml:space="preserve"> </w:t>
            </w:r>
            <w:r w:rsidRPr="00803153">
              <w:rPr>
                <w:sz w:val="24"/>
              </w:rPr>
              <w:t>организации.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before="2" w:line="275" w:lineRule="exact"/>
              <w:rPr>
                <w:sz w:val="24"/>
              </w:rPr>
            </w:pPr>
            <w:r w:rsidRPr="00803153">
              <w:rPr>
                <w:sz w:val="24"/>
              </w:rPr>
              <w:t>Социальные институты.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line="275" w:lineRule="exact"/>
              <w:rPr>
                <w:sz w:val="24"/>
              </w:rPr>
            </w:pPr>
            <w:r w:rsidRPr="00803153">
              <w:rPr>
                <w:sz w:val="24"/>
              </w:rPr>
              <w:t>Социальная стратификация и мобильность. Маргинальность.</w:t>
            </w:r>
            <w:r w:rsidRPr="00803153">
              <w:rPr>
                <w:spacing w:val="-7"/>
                <w:sz w:val="24"/>
              </w:rPr>
              <w:t xml:space="preserve"> </w:t>
            </w:r>
            <w:r w:rsidRPr="00803153">
              <w:rPr>
                <w:sz w:val="24"/>
              </w:rPr>
              <w:t>Миграция.</w:t>
            </w:r>
          </w:p>
          <w:p w:rsidR="000E6239" w:rsidRPr="00803153" w:rsidRDefault="000E6239" w:rsidP="00803153">
            <w:pPr>
              <w:pStyle w:val="TableParagraph"/>
              <w:numPr>
                <w:ilvl w:val="0"/>
                <w:numId w:val="12"/>
              </w:numPr>
              <w:tabs>
                <w:tab w:val="left" w:pos="788"/>
              </w:tabs>
              <w:spacing w:before="3"/>
              <w:rPr>
                <w:sz w:val="24"/>
              </w:rPr>
            </w:pPr>
            <w:r w:rsidRPr="00803153">
              <w:rPr>
                <w:sz w:val="24"/>
              </w:rPr>
              <w:t>Революция и эволюция как формы</w:t>
            </w:r>
            <w:r w:rsidRPr="00803153">
              <w:rPr>
                <w:spacing w:val="-3"/>
                <w:sz w:val="24"/>
              </w:rPr>
              <w:t xml:space="preserve"> </w:t>
            </w:r>
            <w:r w:rsidRPr="00803153">
              <w:rPr>
                <w:sz w:val="24"/>
              </w:rPr>
              <w:t>социодинамики</w:t>
            </w:r>
          </w:p>
        </w:tc>
      </w:tr>
      <w:tr w:rsidR="000E6239" w:rsidTr="00803153">
        <w:trPr>
          <w:trHeight w:val="1396"/>
        </w:trPr>
        <w:tc>
          <w:tcPr>
            <w:tcW w:w="1776" w:type="dxa"/>
          </w:tcPr>
          <w:p w:rsidR="000E6239" w:rsidRPr="00803153" w:rsidRDefault="000E6239" w:rsidP="00803153">
            <w:pPr>
              <w:pStyle w:val="TableParagraph"/>
              <w:spacing w:before="6"/>
              <w:ind w:left="81"/>
              <w:rPr>
                <w:sz w:val="24"/>
              </w:rPr>
            </w:pPr>
            <w:r w:rsidRPr="00803153">
              <w:rPr>
                <w:sz w:val="24"/>
              </w:rPr>
              <w:t>Владеть</w:t>
            </w:r>
          </w:p>
        </w:tc>
        <w:tc>
          <w:tcPr>
            <w:tcW w:w="4710" w:type="dxa"/>
          </w:tcPr>
          <w:p w:rsidR="000E6239" w:rsidRPr="00803153" w:rsidRDefault="000E6239" w:rsidP="00803153">
            <w:pPr>
              <w:pStyle w:val="TableParagraph"/>
              <w:spacing w:before="6"/>
              <w:ind w:left="81" w:right="56"/>
              <w:jc w:val="both"/>
              <w:rPr>
                <w:sz w:val="24"/>
              </w:rPr>
            </w:pPr>
            <w:r w:rsidRPr="00803153">
              <w:rPr>
                <w:sz w:val="24"/>
              </w:rPr>
              <w:t>Способами демонстрации умения анализировать ситуацию в дискуссии в целях воспитания и духовно-нравственного</w:t>
            </w:r>
          </w:p>
          <w:p w:rsidR="000E6239" w:rsidRPr="00803153" w:rsidRDefault="000E6239" w:rsidP="00803153">
            <w:pPr>
              <w:pStyle w:val="TableParagraph"/>
              <w:spacing w:before="7" w:line="274" w:lineRule="exact"/>
              <w:ind w:left="81" w:right="56"/>
              <w:jc w:val="both"/>
              <w:rPr>
                <w:sz w:val="24"/>
              </w:rPr>
            </w:pPr>
            <w:r w:rsidRPr="00803153">
              <w:rPr>
                <w:sz w:val="24"/>
              </w:rPr>
              <w:t>развития, обучающихся в учебной и внеучебной деятельности</w:t>
            </w:r>
          </w:p>
        </w:tc>
        <w:tc>
          <w:tcPr>
            <w:tcW w:w="9386" w:type="dxa"/>
            <w:tcBorders>
              <w:right w:val="single" w:sz="4" w:space="0" w:color="000000"/>
            </w:tcBorders>
          </w:tcPr>
          <w:p w:rsidR="000E6239" w:rsidRPr="00803153" w:rsidRDefault="000E6239" w:rsidP="00803153">
            <w:pPr>
              <w:pStyle w:val="TableParagraph"/>
              <w:spacing w:before="10"/>
              <w:rPr>
                <w:sz w:val="24"/>
              </w:rPr>
            </w:pPr>
          </w:p>
          <w:p w:rsidR="000E6239" w:rsidRPr="00803153" w:rsidRDefault="000E6239" w:rsidP="00803153">
            <w:pPr>
              <w:pStyle w:val="TableParagraph"/>
              <w:spacing w:line="237" w:lineRule="auto"/>
              <w:ind w:left="82" w:firstLine="566"/>
              <w:rPr>
                <w:sz w:val="24"/>
              </w:rPr>
            </w:pPr>
            <w:r w:rsidRPr="00803153">
              <w:rPr>
                <w:sz w:val="24"/>
              </w:rPr>
              <w:t xml:space="preserve">Реализуется в процессе семинарских занятий. </w:t>
            </w:r>
            <w:r w:rsidRPr="00803153">
              <w:rPr>
                <w:b/>
                <w:i/>
                <w:sz w:val="24"/>
              </w:rPr>
              <w:t>Примерный перечень тем для подготовки к семинарским занятиям указанв разделе 6 программы</w:t>
            </w:r>
            <w:r w:rsidRPr="00803153">
              <w:rPr>
                <w:sz w:val="24"/>
              </w:rPr>
              <w:t>.</w:t>
            </w:r>
          </w:p>
        </w:tc>
      </w:tr>
    </w:tbl>
    <w:p w:rsidR="000E6239" w:rsidRDefault="000E6239">
      <w:pPr>
        <w:spacing w:line="237" w:lineRule="auto"/>
        <w:rPr>
          <w:sz w:val="24"/>
        </w:rPr>
        <w:sectPr w:rsidR="000E6239">
          <w:pgSz w:w="16840" w:h="11910" w:orient="landscape"/>
          <w:pgMar w:top="1100" w:right="360" w:bottom="900" w:left="360" w:header="0" w:footer="707" w:gutter="0"/>
          <w:cols w:space="720"/>
        </w:sectPr>
      </w:pPr>
    </w:p>
    <w:p w:rsidR="000E6239" w:rsidRDefault="000E6239">
      <w:pPr>
        <w:pStyle w:val="BodyText"/>
        <w:spacing w:before="4"/>
        <w:rPr>
          <w:sz w:val="17"/>
        </w:rPr>
      </w:pPr>
    </w:p>
    <w:p w:rsidR="000E6239" w:rsidRDefault="000E6239">
      <w:pPr>
        <w:spacing w:before="71" w:line="242" w:lineRule="auto"/>
        <w:ind w:left="479" w:right="234" w:firstLine="566"/>
        <w:jc w:val="both"/>
        <w:rPr>
          <w:b/>
          <w:sz w:val="24"/>
        </w:rPr>
      </w:pPr>
      <w:r>
        <w:rPr>
          <w:b/>
          <w:sz w:val="24"/>
        </w:rPr>
        <w:t>б) Порядок проведения промежуточной аттестации, показатели и критерии оценивания:</w:t>
      </w:r>
    </w:p>
    <w:p w:rsidR="000E6239" w:rsidRDefault="000E6239">
      <w:pPr>
        <w:pStyle w:val="BodyText"/>
        <w:ind w:left="479" w:right="231" w:firstLine="720"/>
        <w:jc w:val="both"/>
      </w:pPr>
      <w:bookmarkStart w:id="7" w:name="Зачёт_с_оценкой_в_6-м_семестре_является_"/>
      <w:bookmarkEnd w:id="7"/>
      <w:r>
        <w:t>Зачёт с оценкой в 6-м семестре является формой итогового контроля знаний и умений студентов по данной дисциплине, полученных на лекциях, семинарах и в процессе самостоятельной работы. В период подготовки к зачёту студенты вновь обращаются к учебно- методическому материалу и закрепляют промежуточные знания. Подготовка студента к зачёту включает в себя три этапа: – самостоятельная работа в течение семестра;</w:t>
      </w:r>
    </w:p>
    <w:p w:rsidR="000E6239" w:rsidRDefault="000E6239">
      <w:pPr>
        <w:pStyle w:val="BodyText"/>
        <w:ind w:left="479" w:right="228"/>
        <w:jc w:val="both"/>
      </w:pPr>
      <w:r>
        <w:t>– непосредственная подготовка в дни, предшествующие зачёту по темам курса; – подготовка к ответу на зачётные вопросы. При подготовке к зачёту студентам целесообразно использовать материалы лекций, учебно-методические комплексы, нормативные документы, основную и дополнительную литературу. На зачет выносится материал в объёме, предусмотренном рабочей программой учебной дисциплины. Зачёт проводится в устной форме. При проведении зачёта в устной форме ведущий преподаватель доводит до сведения студентов накануне зачётно-экзаменационной сессии вопросы, которые в соответствии их с перечнем, представленным в рабочей программе. Вопросы зачёта заблаговременно утверждаются заведующим кафедрой. Содержание вопросов должно относиться к различным разделам программы с тем, чтобы более полно охватить материал учебной дисциплины. В аудитории, в которой проводится устный зачёт, одновременно может находиться не более шести студентов на одного преподавателя. На подготовку ответов на вопросы зачёта отводится 20</w:t>
      </w:r>
      <w:r>
        <w:rPr>
          <w:spacing w:val="-29"/>
        </w:rPr>
        <w:t xml:space="preserve"> </w:t>
      </w:r>
      <w:r>
        <w:t>минут.</w:t>
      </w:r>
    </w:p>
    <w:p w:rsidR="000E6239" w:rsidRDefault="000E6239">
      <w:pPr>
        <w:pStyle w:val="BodyText"/>
        <w:spacing w:line="275" w:lineRule="exact"/>
        <w:ind w:left="1200"/>
        <w:jc w:val="both"/>
      </w:pPr>
      <w:bookmarkStart w:id="8" w:name="Результат_устного_зачёта_выражается_оцен"/>
      <w:bookmarkEnd w:id="8"/>
      <w:r>
        <w:t>Результат устного зачёта выражается оценками «отлично», «хорошо»,</w:t>
      </w:r>
    </w:p>
    <w:p w:rsidR="000E6239" w:rsidRDefault="000E6239">
      <w:pPr>
        <w:pStyle w:val="BodyText"/>
        <w:ind w:left="479"/>
        <w:jc w:val="both"/>
      </w:pPr>
      <w:r>
        <w:t>«удовлетворительно», «не зачтено»:</w:t>
      </w:r>
    </w:p>
    <w:p w:rsidR="000E6239" w:rsidRDefault="000E6239">
      <w:pPr>
        <w:pStyle w:val="Heading11"/>
        <w:ind w:left="119"/>
        <w:jc w:val="both"/>
      </w:pPr>
      <w:r>
        <w:t>Оценка «отлично» предполагает: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знание основных 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умение использовать и применять полученные знания 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работа на семинарских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знание основных научных теорий, изучаемых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37" w:lineRule="auto"/>
        <w:ind w:right="1097"/>
        <w:rPr>
          <w:sz w:val="24"/>
        </w:rPr>
      </w:pPr>
      <w:r>
        <w:rPr>
          <w:sz w:val="24"/>
        </w:rPr>
        <w:t>подготовлены качественно и сданы в срок все практические и</w:t>
      </w:r>
      <w:r>
        <w:rPr>
          <w:spacing w:val="-37"/>
          <w:sz w:val="24"/>
        </w:rPr>
        <w:t xml:space="preserve"> </w:t>
      </w:r>
      <w:r>
        <w:rPr>
          <w:sz w:val="24"/>
        </w:rPr>
        <w:t>индивидуальные задания.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before="5" w:line="293" w:lineRule="exact"/>
        <w:ind w:hanging="362"/>
        <w:rPr>
          <w:sz w:val="24"/>
        </w:rPr>
      </w:pPr>
      <w:r>
        <w:rPr>
          <w:sz w:val="24"/>
        </w:rPr>
        <w:t>Демонстрация высокого уровня анализа исторической информации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Качественные и полные ответы на вопросы</w:t>
      </w:r>
      <w:r>
        <w:rPr>
          <w:spacing w:val="-16"/>
          <w:sz w:val="24"/>
        </w:rPr>
        <w:t xml:space="preserve"> </w:t>
      </w:r>
      <w:r>
        <w:rPr>
          <w:sz w:val="24"/>
        </w:rPr>
        <w:t>преподавателя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Наличие обязательного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резюмирования</w:t>
      </w:r>
    </w:p>
    <w:p w:rsidR="000E6239" w:rsidRDefault="000E6239">
      <w:pPr>
        <w:pStyle w:val="Heading11"/>
        <w:spacing w:before="1" w:line="273" w:lineRule="exact"/>
        <w:ind w:left="119"/>
      </w:pPr>
      <w:r>
        <w:t>Требования к оценке «хорошо»: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1" w:lineRule="exact"/>
        <w:ind w:hanging="362"/>
        <w:rPr>
          <w:sz w:val="24"/>
        </w:rPr>
      </w:pPr>
      <w:r>
        <w:rPr>
          <w:sz w:val="24"/>
        </w:rPr>
        <w:t>знание основных 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умение использовать и применять полученные знания 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практике;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работа на семинарских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before="4" w:line="293" w:lineRule="exact"/>
        <w:ind w:hanging="362"/>
        <w:rPr>
          <w:sz w:val="24"/>
        </w:rPr>
      </w:pPr>
      <w:r>
        <w:rPr>
          <w:sz w:val="24"/>
        </w:rPr>
        <w:t>знание основных научных теорий, изучаемых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предметов;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before="2" w:line="237" w:lineRule="auto"/>
        <w:ind w:right="1092"/>
        <w:rPr>
          <w:sz w:val="24"/>
        </w:rPr>
      </w:pPr>
      <w:r>
        <w:rPr>
          <w:sz w:val="24"/>
        </w:rPr>
        <w:t>подготовлены качественно и сданы в срок все практические и</w:t>
      </w:r>
      <w:r>
        <w:rPr>
          <w:spacing w:val="-32"/>
          <w:sz w:val="24"/>
        </w:rPr>
        <w:t xml:space="preserve"> </w:t>
      </w:r>
      <w:r>
        <w:rPr>
          <w:sz w:val="24"/>
        </w:rPr>
        <w:t>индивидуальные задания.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Демонстрация высокого уровня анализа исторической информации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4" w:lineRule="exact"/>
        <w:ind w:hanging="362"/>
        <w:rPr>
          <w:sz w:val="24"/>
        </w:rPr>
      </w:pPr>
      <w:r>
        <w:rPr>
          <w:sz w:val="24"/>
        </w:rPr>
        <w:t>Качественные и полные ответы на вопросы</w:t>
      </w:r>
      <w:r>
        <w:rPr>
          <w:spacing w:val="-16"/>
          <w:sz w:val="24"/>
        </w:rPr>
        <w:t xml:space="preserve"> </w:t>
      </w:r>
      <w:r>
        <w:rPr>
          <w:sz w:val="24"/>
        </w:rPr>
        <w:t>преподавателя</w:t>
      </w:r>
    </w:p>
    <w:p w:rsidR="000E6239" w:rsidRDefault="000E6239">
      <w:pPr>
        <w:pStyle w:val="Heading11"/>
        <w:spacing w:before="1" w:line="276" w:lineRule="exact"/>
        <w:ind w:left="119"/>
      </w:pPr>
      <w:r>
        <w:t>Оценка «удовлетворительно» проставляется при: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знании основных понятий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умении студента использовать и применять полученные знания на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практике;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работе на семинарских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3" w:lineRule="exact"/>
        <w:ind w:hanging="362"/>
        <w:rPr>
          <w:sz w:val="24"/>
        </w:rPr>
      </w:pPr>
      <w:r>
        <w:rPr>
          <w:sz w:val="24"/>
        </w:rPr>
        <w:t>знании основных научных теорий, изучаемых</w:t>
      </w:r>
      <w:r>
        <w:rPr>
          <w:spacing w:val="-18"/>
          <w:sz w:val="24"/>
        </w:rPr>
        <w:t xml:space="preserve"> </w:t>
      </w:r>
      <w:r>
        <w:rPr>
          <w:sz w:val="24"/>
        </w:rPr>
        <w:t>предметов;</w:t>
      </w:r>
    </w:p>
    <w:p w:rsidR="000E6239" w:rsidRDefault="000E6239">
      <w:pPr>
        <w:pStyle w:val="ListParagraph"/>
        <w:numPr>
          <w:ilvl w:val="0"/>
          <w:numId w:val="10"/>
        </w:numPr>
        <w:tabs>
          <w:tab w:val="left" w:pos="841"/>
        </w:tabs>
        <w:spacing w:line="294" w:lineRule="exact"/>
        <w:ind w:hanging="362"/>
        <w:rPr>
          <w:sz w:val="24"/>
        </w:rPr>
      </w:pPr>
      <w:r>
        <w:rPr>
          <w:sz w:val="24"/>
        </w:rPr>
        <w:t>условии подготовки и сдачи в срок всех практических и индивидуальных</w:t>
      </w:r>
      <w:r>
        <w:rPr>
          <w:spacing w:val="-19"/>
          <w:sz w:val="24"/>
        </w:rPr>
        <w:t xml:space="preserve"> </w:t>
      </w:r>
      <w:r>
        <w:rPr>
          <w:sz w:val="24"/>
        </w:rPr>
        <w:t>заданий.</w:t>
      </w:r>
    </w:p>
    <w:p w:rsidR="000E6239" w:rsidRDefault="000E6239">
      <w:pPr>
        <w:pStyle w:val="BodyText"/>
        <w:spacing w:before="11"/>
        <w:rPr>
          <w:sz w:val="23"/>
        </w:rPr>
      </w:pPr>
    </w:p>
    <w:p w:rsidR="000E6239" w:rsidRDefault="000E6239">
      <w:pPr>
        <w:pStyle w:val="Heading11"/>
        <w:spacing w:line="275" w:lineRule="exact"/>
        <w:ind w:left="479"/>
        <w:rPr>
          <w:b w:val="0"/>
        </w:rPr>
      </w:pPr>
      <w:r>
        <w:t>При оценке «неудовлетворительно» («не зачтено») студент</w:t>
      </w:r>
      <w:r>
        <w:rPr>
          <w:b w:val="0"/>
        </w:rPr>
        <w:t>:</w:t>
      </w:r>
    </w:p>
    <w:p w:rsidR="000E6239" w:rsidRDefault="000E6239">
      <w:pPr>
        <w:pStyle w:val="ListParagraph"/>
        <w:numPr>
          <w:ilvl w:val="0"/>
          <w:numId w:val="11"/>
        </w:numPr>
        <w:tabs>
          <w:tab w:val="left" w:pos="1201"/>
        </w:tabs>
        <w:ind w:hanging="1082"/>
        <w:rPr>
          <w:sz w:val="24"/>
        </w:rPr>
      </w:pPr>
      <w:r>
        <w:rPr>
          <w:sz w:val="24"/>
        </w:rPr>
        <w:t>демонстрирует частичные знания по 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дисциплин;</w:t>
      </w:r>
    </w:p>
    <w:p w:rsidR="000E6239" w:rsidRDefault="000E6239">
      <w:pPr>
        <w:pStyle w:val="ListParagraph"/>
        <w:numPr>
          <w:ilvl w:val="0"/>
          <w:numId w:val="11"/>
        </w:numPr>
        <w:tabs>
          <w:tab w:val="left" w:pos="1201"/>
        </w:tabs>
        <w:spacing w:before="2"/>
        <w:ind w:hanging="1082"/>
        <w:rPr>
          <w:sz w:val="24"/>
        </w:rPr>
      </w:pPr>
      <w:r>
        <w:rPr>
          <w:sz w:val="24"/>
        </w:rPr>
        <w:t>незнание основных понятий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предмета;</w:t>
      </w:r>
    </w:p>
    <w:p w:rsidR="000E6239" w:rsidRDefault="000E6239">
      <w:pPr>
        <w:pStyle w:val="ListParagraph"/>
        <w:numPr>
          <w:ilvl w:val="0"/>
          <w:numId w:val="11"/>
        </w:numPr>
        <w:tabs>
          <w:tab w:val="left" w:pos="1201"/>
        </w:tabs>
        <w:ind w:hanging="1082"/>
        <w:rPr>
          <w:sz w:val="24"/>
        </w:rPr>
      </w:pPr>
      <w:r>
        <w:rPr>
          <w:sz w:val="24"/>
        </w:rPr>
        <w:t>неумение использовать и применять полученные знания 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практике;</w:t>
      </w:r>
    </w:p>
    <w:p w:rsidR="000E6239" w:rsidRDefault="000E6239">
      <w:pPr>
        <w:spacing w:line="275" w:lineRule="exact"/>
        <w:rPr>
          <w:sz w:val="24"/>
        </w:rPr>
        <w:sectPr w:rsidR="000E6239">
          <w:footerReference w:type="default" r:id="rId19"/>
          <w:pgSz w:w="11910" w:h="16840"/>
          <w:pgMar w:top="1040" w:right="620" w:bottom="280" w:left="1220" w:header="0" w:footer="0" w:gutter="0"/>
          <w:cols w:space="720"/>
        </w:sectPr>
      </w:pPr>
    </w:p>
    <w:p w:rsidR="000E6239" w:rsidRDefault="000E6239">
      <w:pPr>
        <w:pStyle w:val="ListParagraph"/>
        <w:numPr>
          <w:ilvl w:val="0"/>
          <w:numId w:val="11"/>
        </w:numPr>
        <w:tabs>
          <w:tab w:val="left" w:pos="1201"/>
        </w:tabs>
        <w:spacing w:before="66" w:line="240" w:lineRule="auto"/>
        <w:ind w:hanging="1082"/>
        <w:rPr>
          <w:sz w:val="24"/>
        </w:rPr>
      </w:pPr>
      <w:r>
        <w:rPr>
          <w:sz w:val="24"/>
        </w:rPr>
        <w:t>не работал на семинарских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занятиях;</w:t>
      </w:r>
    </w:p>
    <w:p w:rsidR="000E6239" w:rsidRDefault="000E6239">
      <w:pPr>
        <w:pStyle w:val="ListParagraph"/>
        <w:numPr>
          <w:ilvl w:val="0"/>
          <w:numId w:val="11"/>
        </w:numPr>
        <w:tabs>
          <w:tab w:val="left" w:pos="1201"/>
        </w:tabs>
        <w:spacing w:before="3" w:line="240" w:lineRule="auto"/>
        <w:ind w:hanging="1082"/>
        <w:rPr>
          <w:sz w:val="24"/>
        </w:rPr>
      </w:pPr>
      <w:r>
        <w:rPr>
          <w:sz w:val="24"/>
        </w:rPr>
        <w:t>не сдал или сдал некачественные практические и 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0E6239" w:rsidRDefault="000E6239">
      <w:pPr>
        <w:pStyle w:val="BodyText"/>
        <w:spacing w:before="5"/>
      </w:pPr>
    </w:p>
    <w:p w:rsidR="000E6239" w:rsidRDefault="000E6239">
      <w:pPr>
        <w:pStyle w:val="Heading11"/>
        <w:spacing w:line="272" w:lineRule="exact"/>
      </w:pPr>
      <w:r>
        <w:t>Вопросы к зачету:</w:t>
      </w:r>
    </w:p>
    <w:p w:rsidR="000E6239" w:rsidRDefault="000E6239">
      <w:pPr>
        <w:pStyle w:val="BodyText"/>
        <w:spacing w:line="272" w:lineRule="exact"/>
        <w:ind w:left="840"/>
      </w:pPr>
      <w:r>
        <w:t>1Объект, предмет, структура и функции социологии.</w:t>
      </w:r>
    </w:p>
    <w:p w:rsidR="000E6239" w:rsidRDefault="000E6239">
      <w:pPr>
        <w:pStyle w:val="ListParagraph"/>
        <w:numPr>
          <w:ilvl w:val="2"/>
          <w:numId w:val="19"/>
        </w:numPr>
        <w:tabs>
          <w:tab w:val="left" w:pos="1023"/>
        </w:tabs>
        <w:spacing w:before="5" w:line="237" w:lineRule="auto"/>
        <w:ind w:right="237" w:firstLine="0"/>
        <w:rPr>
          <w:sz w:val="24"/>
        </w:rPr>
      </w:pPr>
      <w:r>
        <w:rPr>
          <w:sz w:val="24"/>
        </w:rPr>
        <w:t xml:space="preserve">Предпосылки возникновения социологии </w:t>
      </w:r>
      <w:r>
        <w:rPr>
          <w:spacing w:val="-3"/>
          <w:sz w:val="24"/>
        </w:rPr>
        <w:t xml:space="preserve">как </w:t>
      </w:r>
      <w:r>
        <w:rPr>
          <w:sz w:val="24"/>
        </w:rPr>
        <w:t>науки о социальной сфере в жизни общества. О.Конт – основоположник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социологии.</w:t>
      </w:r>
    </w:p>
    <w:p w:rsidR="000E6239" w:rsidRDefault="000E6239">
      <w:pPr>
        <w:pStyle w:val="ListParagraph"/>
        <w:numPr>
          <w:ilvl w:val="2"/>
          <w:numId w:val="19"/>
        </w:numPr>
        <w:tabs>
          <w:tab w:val="left" w:pos="1023"/>
        </w:tabs>
        <w:spacing w:before="6" w:line="237" w:lineRule="auto"/>
        <w:ind w:right="232" w:firstLine="0"/>
        <w:rPr>
          <w:sz w:val="24"/>
        </w:rPr>
      </w:pPr>
      <w:r>
        <w:rPr>
          <w:sz w:val="24"/>
        </w:rPr>
        <w:t xml:space="preserve">Социологические взгляды </w:t>
      </w:r>
      <w:r>
        <w:rPr>
          <w:spacing w:val="-4"/>
          <w:sz w:val="24"/>
        </w:rPr>
        <w:t xml:space="preserve">К. </w:t>
      </w:r>
      <w:r>
        <w:rPr>
          <w:sz w:val="24"/>
        </w:rPr>
        <w:t>Маркса и Ф. Энгельса. Материалистическое понимание истории и его роль в анализе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явлений.</w:t>
      </w:r>
    </w:p>
    <w:p w:rsidR="000E6239" w:rsidRDefault="000E6239">
      <w:pPr>
        <w:pStyle w:val="ListParagraph"/>
        <w:numPr>
          <w:ilvl w:val="2"/>
          <w:numId w:val="19"/>
        </w:numPr>
        <w:tabs>
          <w:tab w:val="left" w:pos="1023"/>
        </w:tabs>
        <w:spacing w:before="3"/>
        <w:ind w:left="1022"/>
        <w:rPr>
          <w:sz w:val="24"/>
        </w:rPr>
      </w:pPr>
      <w:r>
        <w:rPr>
          <w:sz w:val="24"/>
        </w:rPr>
        <w:t>Общество как социокультурная</w:t>
      </w:r>
      <w:r>
        <w:rPr>
          <w:spacing w:val="7"/>
          <w:sz w:val="24"/>
        </w:rPr>
        <w:t xml:space="preserve"> </w:t>
      </w:r>
      <w:r>
        <w:rPr>
          <w:sz w:val="24"/>
        </w:rPr>
        <w:t>система.</w:t>
      </w:r>
    </w:p>
    <w:p w:rsidR="000E6239" w:rsidRDefault="000E6239">
      <w:pPr>
        <w:pStyle w:val="ListParagraph"/>
        <w:numPr>
          <w:ilvl w:val="2"/>
          <w:numId w:val="19"/>
        </w:numPr>
        <w:tabs>
          <w:tab w:val="left" w:pos="1023"/>
        </w:tabs>
        <w:spacing w:line="240" w:lineRule="auto"/>
        <w:ind w:right="241" w:firstLine="0"/>
        <w:rPr>
          <w:sz w:val="24"/>
        </w:rPr>
      </w:pPr>
      <w:r>
        <w:rPr>
          <w:sz w:val="24"/>
        </w:rPr>
        <w:t>Типология обществ. Современное общество, тенденции его развития. 6.Формационный и цивилизационный подходы к анализу развития общества. 7.Социальные изменения и социальное развитие. Социальный прогресс, проблема его критериев.</w:t>
      </w:r>
    </w:p>
    <w:p w:rsidR="000E6239" w:rsidRDefault="000E6239">
      <w:pPr>
        <w:pStyle w:val="BodyText"/>
        <w:spacing w:line="242" w:lineRule="auto"/>
        <w:ind w:left="840" w:right="4026"/>
      </w:pPr>
      <w:r>
        <w:t>8.Типы и формы социальной динамики. 9.Социальные группы, организации и институты.</w:t>
      </w:r>
    </w:p>
    <w:p w:rsidR="000E6239" w:rsidRDefault="000E6239">
      <w:pPr>
        <w:pStyle w:val="ListParagraph"/>
        <w:numPr>
          <w:ilvl w:val="0"/>
          <w:numId w:val="9"/>
        </w:numPr>
        <w:tabs>
          <w:tab w:val="left" w:pos="1143"/>
        </w:tabs>
        <w:spacing w:line="271" w:lineRule="exact"/>
        <w:rPr>
          <w:sz w:val="24"/>
        </w:rPr>
      </w:pPr>
      <w:r>
        <w:rPr>
          <w:sz w:val="24"/>
        </w:rPr>
        <w:t>Понятие социальной структуры общества и основные ее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элементы.</w:t>
      </w:r>
    </w:p>
    <w:p w:rsidR="000E6239" w:rsidRDefault="000E6239">
      <w:pPr>
        <w:pStyle w:val="ListParagraph"/>
        <w:numPr>
          <w:ilvl w:val="0"/>
          <w:numId w:val="9"/>
        </w:numPr>
        <w:tabs>
          <w:tab w:val="left" w:pos="1143"/>
        </w:tabs>
        <w:spacing w:before="4" w:line="237" w:lineRule="auto"/>
        <w:ind w:left="840" w:right="240" w:firstLine="0"/>
        <w:rPr>
          <w:sz w:val="24"/>
        </w:rPr>
      </w:pPr>
      <w:r>
        <w:rPr>
          <w:sz w:val="24"/>
        </w:rPr>
        <w:t>Социальное действие: понятие, признаки, структура, виды. Основные теории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0E6239" w:rsidRDefault="000E6239">
      <w:pPr>
        <w:pStyle w:val="ListParagraph"/>
        <w:numPr>
          <w:ilvl w:val="0"/>
          <w:numId w:val="9"/>
        </w:numPr>
        <w:tabs>
          <w:tab w:val="left" w:pos="1143"/>
        </w:tabs>
        <w:spacing w:before="6" w:line="237" w:lineRule="auto"/>
        <w:ind w:left="840" w:right="1186" w:firstLine="0"/>
        <w:rPr>
          <w:sz w:val="24"/>
        </w:rPr>
      </w:pPr>
      <w:r>
        <w:rPr>
          <w:sz w:val="24"/>
        </w:rPr>
        <w:t>Социальное взаимодействие: понятие, признаки, структура, виды и</w:t>
      </w:r>
      <w:r>
        <w:rPr>
          <w:spacing w:val="-35"/>
          <w:sz w:val="24"/>
        </w:rPr>
        <w:t xml:space="preserve"> </w:t>
      </w:r>
      <w:r>
        <w:rPr>
          <w:sz w:val="24"/>
        </w:rPr>
        <w:t>формы. 13.Социальный конфликт как способ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0E6239" w:rsidRDefault="000E6239">
      <w:pPr>
        <w:pStyle w:val="BodyText"/>
        <w:spacing w:before="6" w:line="237" w:lineRule="auto"/>
        <w:ind w:left="840" w:right="4026"/>
      </w:pPr>
      <w:r>
        <w:t>14.Социальный контроль и девиантное поведение. 15Массовое сознание и массовые действия.</w:t>
      </w:r>
    </w:p>
    <w:p w:rsidR="000E6239" w:rsidRDefault="000E6239">
      <w:pPr>
        <w:pStyle w:val="BodyText"/>
        <w:spacing w:before="6" w:line="237" w:lineRule="auto"/>
        <w:ind w:left="840" w:right="3201"/>
      </w:pPr>
      <w:r>
        <w:t>16.Понятие личности в социологии. Личность и общество. 17.Теория классов и теория социальной стратификации.</w:t>
      </w:r>
    </w:p>
    <w:p w:rsidR="000E6239" w:rsidRDefault="000E6239">
      <w:pPr>
        <w:pStyle w:val="BodyText"/>
        <w:spacing w:before="3"/>
        <w:ind w:left="840" w:right="1058"/>
      </w:pPr>
      <w:r>
        <w:t>18.Понятие и причины девиантного поведения, формы его проявления.. 19.Эволюция и революция как формы социодинамики. Понятие модернизации. 20.Понятие социальной революции.</w:t>
      </w:r>
    </w:p>
    <w:p w:rsidR="000E6239" w:rsidRDefault="000E6239">
      <w:pPr>
        <w:pStyle w:val="BodyText"/>
        <w:spacing w:line="242" w:lineRule="auto"/>
        <w:ind w:left="840" w:right="1334"/>
      </w:pPr>
      <w:r>
        <w:t>21.Социальная революция на Западе: сущность и специфика. 22.Особенности социальной революции на Востоке.</w:t>
      </w:r>
    </w:p>
    <w:p w:rsidR="000E6239" w:rsidRDefault="000E6239">
      <w:pPr>
        <w:pStyle w:val="BodyText"/>
        <w:spacing w:before="2"/>
      </w:pPr>
    </w:p>
    <w:p w:rsidR="000E6239" w:rsidRDefault="000E6239">
      <w:pPr>
        <w:pStyle w:val="Heading11"/>
        <w:spacing w:line="237" w:lineRule="auto"/>
        <w:ind w:right="643" w:firstLine="153"/>
        <w:jc w:val="both"/>
      </w:pPr>
      <w:bookmarkStart w:id="9" w:name="8_Учебно-методическое_и_информационное_о"/>
      <w:bookmarkEnd w:id="9"/>
      <w:r>
        <w:t xml:space="preserve">8 </w:t>
      </w:r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</w:t>
      </w:r>
      <w:r>
        <w:rPr>
          <w:spacing w:val="-4"/>
        </w:rPr>
        <w:t xml:space="preserve">обеспечение </w:t>
      </w:r>
      <w:r>
        <w:rPr>
          <w:spacing w:val="-5"/>
        </w:rPr>
        <w:t xml:space="preserve">дисциплины (модуля) </w:t>
      </w:r>
      <w:r>
        <w:t>а) Основная литература:</w:t>
      </w:r>
    </w:p>
    <w:p w:rsidR="000E6239" w:rsidRDefault="000E6239">
      <w:pPr>
        <w:pStyle w:val="ListParagraph"/>
        <w:numPr>
          <w:ilvl w:val="0"/>
          <w:numId w:val="8"/>
        </w:numPr>
        <w:tabs>
          <w:tab w:val="left" w:pos="841"/>
        </w:tabs>
        <w:spacing w:line="240" w:lineRule="auto"/>
        <w:ind w:right="224"/>
        <w:jc w:val="both"/>
        <w:rPr>
          <w:sz w:val="24"/>
        </w:rPr>
      </w:pPr>
      <w:r>
        <w:rPr>
          <w:sz w:val="24"/>
        </w:rPr>
        <w:t xml:space="preserve">Волков Ю.Г. Социология: [Электрон. ресурс]: Учебник / Ю.Г. Волков. - 5-e изд., перераб. и доп. - М.: Альфа-М: НИЦ ИНФРА-М, 2015. - 512 с.: (Бакалавриат). Режим доступа: </w:t>
      </w:r>
      <w:hyperlink r:id="rId20" w:history="1">
        <w:r w:rsidRPr="00A52673">
          <w:rPr>
            <w:rStyle w:val="Hyperlink"/>
            <w:sz w:val="24"/>
          </w:rPr>
          <w:t>http://znanium.com/bookread2.php?book=474234</w:t>
        </w:r>
      </w:hyperlink>
      <w:r>
        <w:rPr>
          <w:sz w:val="24"/>
        </w:rPr>
        <w:t xml:space="preserve"> Загл. с экрана ISBN 978-5- 98281-415-9, 500 экз.</w:t>
      </w:r>
    </w:p>
    <w:p w:rsidR="000E6239" w:rsidRDefault="000E6239">
      <w:pPr>
        <w:pStyle w:val="ListParagraph"/>
        <w:numPr>
          <w:ilvl w:val="0"/>
          <w:numId w:val="8"/>
        </w:numPr>
        <w:tabs>
          <w:tab w:val="left" w:pos="841"/>
        </w:tabs>
        <w:spacing w:line="240" w:lineRule="auto"/>
        <w:ind w:right="223"/>
        <w:jc w:val="both"/>
        <w:rPr>
          <w:sz w:val="24"/>
        </w:rPr>
      </w:pPr>
      <w:r>
        <w:rPr>
          <w:sz w:val="24"/>
        </w:rPr>
        <w:t xml:space="preserve">Игебаева Ф.А. Социология [Электрон. ресурс]: Учебное пособие / Ф.А. Игебаева. - М.: НИЦ ИНФРА-М, 2014. - 236 с.: 60x90 1/16. - (Высшее образование: Бакалавриат). Режим доступа: </w:t>
      </w:r>
      <w:hyperlink r:id="rId21" w:history="1">
        <w:r w:rsidRPr="00A52673">
          <w:rPr>
            <w:rStyle w:val="Hyperlink"/>
            <w:sz w:val="24"/>
          </w:rPr>
          <w:t>http://znanium.com/bookread2.php?book=402562</w:t>
        </w:r>
      </w:hyperlink>
      <w:r>
        <w:rPr>
          <w:sz w:val="24"/>
        </w:rPr>
        <w:t xml:space="preserve"> Загл. с экрана ISBN 978-5-16-005375-2, 400 экз.</w:t>
      </w:r>
    </w:p>
    <w:p w:rsidR="000E6239" w:rsidRDefault="000E6239">
      <w:pPr>
        <w:pStyle w:val="Heading11"/>
        <w:spacing w:before="4" w:line="272" w:lineRule="exact"/>
        <w:jc w:val="both"/>
      </w:pPr>
      <w:r>
        <w:t>б) Дополнительная литература:</w:t>
      </w:r>
    </w:p>
    <w:p w:rsidR="000E6239" w:rsidRDefault="000E6239">
      <w:pPr>
        <w:pStyle w:val="ListParagraph"/>
        <w:numPr>
          <w:ilvl w:val="0"/>
          <w:numId w:val="7"/>
        </w:numPr>
        <w:tabs>
          <w:tab w:val="left" w:pos="841"/>
        </w:tabs>
        <w:spacing w:line="240" w:lineRule="auto"/>
        <w:ind w:right="227"/>
        <w:jc w:val="both"/>
        <w:rPr>
          <w:sz w:val="24"/>
        </w:rPr>
      </w:pPr>
      <w:r>
        <w:rPr>
          <w:sz w:val="24"/>
        </w:rPr>
        <w:t xml:space="preserve">Общая социология [Электрон. ресурс]: Учебное пособие / Под общ. ред. проф., д.ф.н. А.Г. Эфендиева. - М.: ИНФРА-М, 2013. - 654 с.: 60x90 1/16. - (Высшее образование). Режим доступа: </w:t>
      </w:r>
      <w:hyperlink r:id="rId22" w:history="1">
        <w:r w:rsidRPr="00A52673">
          <w:rPr>
            <w:rStyle w:val="Hyperlink"/>
            <w:sz w:val="24"/>
          </w:rPr>
          <w:t>http://znanium.com/bookread2.php?book=391318</w:t>
        </w:r>
      </w:hyperlink>
      <w:r>
        <w:rPr>
          <w:sz w:val="24"/>
        </w:rPr>
        <w:t xml:space="preserve"> Загл. с экрана ISBN 978-5-16-000176-0</w:t>
      </w:r>
    </w:p>
    <w:p w:rsidR="000E6239" w:rsidRDefault="000E6239">
      <w:pPr>
        <w:pStyle w:val="Heading11"/>
        <w:spacing w:before="2" w:line="275" w:lineRule="exact"/>
        <w:jc w:val="both"/>
      </w:pPr>
      <w:r>
        <w:t>в) Методические указания:</w:t>
      </w:r>
    </w:p>
    <w:p w:rsidR="000E6239" w:rsidRDefault="000E6239" w:rsidP="004933EA">
      <w:pPr>
        <w:pStyle w:val="ListParagraph"/>
        <w:numPr>
          <w:ilvl w:val="0"/>
          <w:numId w:val="28"/>
        </w:numPr>
        <w:tabs>
          <w:tab w:val="left" w:pos="841"/>
        </w:tabs>
        <w:spacing w:line="240" w:lineRule="auto"/>
        <w:ind w:right="223"/>
        <w:jc w:val="both"/>
        <w:rPr>
          <w:sz w:val="24"/>
        </w:rPr>
      </w:pPr>
      <w:r>
        <w:rPr>
          <w:sz w:val="24"/>
        </w:rPr>
        <w:t xml:space="preserve">Политология и социология [Электронный ресурс] : хрестоматия : [учебное пособие] / сост.: И. </w:t>
      </w:r>
      <w:r>
        <w:rPr>
          <w:spacing w:val="-3"/>
          <w:sz w:val="24"/>
        </w:rPr>
        <w:t xml:space="preserve">А. </w:t>
      </w:r>
      <w:r>
        <w:rPr>
          <w:sz w:val="24"/>
        </w:rPr>
        <w:t xml:space="preserve">Подольская, </w:t>
      </w:r>
      <w:r>
        <w:rPr>
          <w:spacing w:val="-3"/>
          <w:sz w:val="24"/>
        </w:rPr>
        <w:t xml:space="preserve">А. </w:t>
      </w:r>
      <w:r>
        <w:rPr>
          <w:sz w:val="24"/>
        </w:rPr>
        <w:t xml:space="preserve">В. Томаров ; МГТУ. - Магнитогорск : МГТУ, 2016. - 1 электрон. опт. диск (CD-ROM). - На тит. л. сост. </w:t>
      </w:r>
      <w:r>
        <w:rPr>
          <w:spacing w:val="-3"/>
          <w:sz w:val="24"/>
        </w:rPr>
        <w:t xml:space="preserve">указ. </w:t>
      </w:r>
      <w:r>
        <w:rPr>
          <w:sz w:val="24"/>
        </w:rPr>
        <w:t xml:space="preserve">как авт. - Режим доступа: </w:t>
      </w:r>
      <w:hyperlink r:id="rId23" w:history="1">
        <w:r>
          <w:rPr>
            <w:rStyle w:val="Hyperlink"/>
            <w:sz w:val="24"/>
          </w:rPr>
          <w:t>https://magtu.informsystema.ru/uploader/fileUpload?name=2357.pdf&amp;show=dcatalogues/1/1%20130004/2357.pdf&amp;view=true</w:t>
        </w:r>
      </w:hyperlink>
      <w:r>
        <w:rPr>
          <w:sz w:val="24"/>
        </w:rPr>
        <w:t>. (дата обращения: 02.09.2020). 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Макрообъект.  </w:t>
      </w:r>
    </w:p>
    <w:p w:rsidR="000E6239" w:rsidRDefault="000E6239">
      <w:pPr>
        <w:pStyle w:val="Heading11"/>
        <w:spacing w:before="8" w:line="237" w:lineRule="auto"/>
        <w:ind w:left="840" w:right="237"/>
        <w:jc w:val="both"/>
      </w:pPr>
    </w:p>
    <w:p w:rsidR="000E6239" w:rsidRDefault="000E6239">
      <w:pPr>
        <w:pStyle w:val="Heading11"/>
        <w:spacing w:before="8" w:line="237" w:lineRule="auto"/>
        <w:ind w:left="840" w:right="237"/>
        <w:jc w:val="both"/>
      </w:pPr>
    </w:p>
    <w:p w:rsidR="000E6239" w:rsidRDefault="000E6239">
      <w:pPr>
        <w:pStyle w:val="Heading11"/>
        <w:spacing w:before="8" w:line="237" w:lineRule="auto"/>
        <w:ind w:left="840" w:right="237"/>
        <w:jc w:val="both"/>
      </w:pPr>
      <w:r>
        <w:t>Рекомендации по выработке навыков самостоятельной работы представлены также в Приложении 1.</w:t>
      </w:r>
    </w:p>
    <w:p w:rsidR="000E6239" w:rsidRDefault="000E6239">
      <w:pPr>
        <w:pStyle w:val="BodyText"/>
        <w:rPr>
          <w:b/>
          <w:sz w:val="26"/>
        </w:rPr>
      </w:pPr>
    </w:p>
    <w:p w:rsidR="000E6239" w:rsidRDefault="000E6239">
      <w:pPr>
        <w:pStyle w:val="BodyText"/>
        <w:spacing w:before="3"/>
        <w:rPr>
          <w:b/>
          <w:sz w:val="22"/>
        </w:rPr>
      </w:pPr>
    </w:p>
    <w:p w:rsidR="000E6239" w:rsidRDefault="000E6239">
      <w:pPr>
        <w:spacing w:before="1"/>
        <w:ind w:left="1046"/>
        <w:rPr>
          <w:b/>
          <w:sz w:val="24"/>
        </w:rPr>
      </w:pPr>
      <w:r>
        <w:rPr>
          <w:b/>
          <w:sz w:val="24"/>
        </w:rPr>
        <w:t>г) Программное обеспечение и Интернет-ресурсы:</w:t>
      </w:r>
    </w:p>
    <w:p w:rsidR="000E6239" w:rsidRDefault="000E6239">
      <w:pPr>
        <w:pStyle w:val="BodyText"/>
        <w:spacing w:before="3"/>
        <w:rPr>
          <w:b/>
        </w:rPr>
      </w:pPr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4"/>
        <w:gridCol w:w="3194"/>
        <w:gridCol w:w="3189"/>
      </w:tblGrid>
      <w:tr w:rsidR="000E6239" w:rsidTr="00803153">
        <w:trPr>
          <w:trHeight w:val="551"/>
        </w:trPr>
        <w:tc>
          <w:tcPr>
            <w:tcW w:w="3194" w:type="dxa"/>
          </w:tcPr>
          <w:p w:rsidR="000E6239" w:rsidRPr="00803153" w:rsidRDefault="000E6239" w:rsidP="00803153">
            <w:pPr>
              <w:pStyle w:val="TableParagraph"/>
              <w:spacing w:before="126"/>
              <w:ind w:left="677"/>
              <w:rPr>
                <w:sz w:val="24"/>
              </w:rPr>
            </w:pPr>
            <w:r w:rsidRPr="00803153">
              <w:rPr>
                <w:sz w:val="24"/>
              </w:rPr>
              <w:t>Наименование ПО</w:t>
            </w:r>
          </w:p>
        </w:tc>
        <w:tc>
          <w:tcPr>
            <w:tcW w:w="3194" w:type="dxa"/>
          </w:tcPr>
          <w:p w:rsidR="000E6239" w:rsidRPr="00803153" w:rsidRDefault="000E6239" w:rsidP="00803153">
            <w:pPr>
              <w:pStyle w:val="TableParagraph"/>
              <w:spacing w:before="126"/>
              <w:ind w:left="676"/>
              <w:rPr>
                <w:sz w:val="24"/>
              </w:rPr>
            </w:pPr>
            <w:r w:rsidRPr="00803153">
              <w:rPr>
                <w:sz w:val="24"/>
              </w:rPr>
              <w:t>№ договора</w:t>
            </w:r>
          </w:p>
        </w:tc>
        <w:tc>
          <w:tcPr>
            <w:tcW w:w="3189" w:type="dxa"/>
          </w:tcPr>
          <w:p w:rsidR="000E6239" w:rsidRPr="00803153" w:rsidRDefault="000E6239" w:rsidP="00803153">
            <w:pPr>
              <w:pStyle w:val="TableParagraph"/>
              <w:tabs>
                <w:tab w:val="left" w:pos="2168"/>
              </w:tabs>
              <w:spacing w:line="267" w:lineRule="exact"/>
              <w:ind w:left="675"/>
              <w:rPr>
                <w:sz w:val="24"/>
              </w:rPr>
            </w:pPr>
            <w:r w:rsidRPr="00803153">
              <w:rPr>
                <w:sz w:val="24"/>
              </w:rPr>
              <w:t>Срок</w:t>
            </w:r>
            <w:r w:rsidRPr="00803153">
              <w:rPr>
                <w:sz w:val="24"/>
              </w:rPr>
              <w:tab/>
              <w:t>действия</w:t>
            </w:r>
          </w:p>
          <w:p w:rsidR="000E6239" w:rsidRPr="00803153" w:rsidRDefault="000E6239" w:rsidP="00803153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 w:rsidRPr="00803153">
              <w:rPr>
                <w:sz w:val="24"/>
              </w:rPr>
              <w:t>Лицензии</w:t>
            </w:r>
          </w:p>
        </w:tc>
      </w:tr>
      <w:tr w:rsidR="000E6239" w:rsidTr="00803153">
        <w:trPr>
          <w:trHeight w:val="273"/>
        </w:trPr>
        <w:tc>
          <w:tcPr>
            <w:tcW w:w="3194" w:type="dxa"/>
          </w:tcPr>
          <w:p w:rsidR="000E6239" w:rsidRPr="00803153" w:rsidRDefault="000E6239" w:rsidP="00803153">
            <w:pPr>
              <w:pStyle w:val="TableParagraph"/>
              <w:spacing w:line="253" w:lineRule="exact"/>
              <w:ind w:left="677"/>
              <w:rPr>
                <w:sz w:val="24"/>
              </w:rPr>
            </w:pPr>
            <w:r w:rsidRPr="00803153">
              <w:rPr>
                <w:sz w:val="24"/>
              </w:rPr>
              <w:t>MS Windows 7</w:t>
            </w:r>
          </w:p>
        </w:tc>
        <w:tc>
          <w:tcPr>
            <w:tcW w:w="3194" w:type="dxa"/>
          </w:tcPr>
          <w:p w:rsidR="000E6239" w:rsidRPr="00803153" w:rsidRDefault="000E6239" w:rsidP="00803153">
            <w:pPr>
              <w:pStyle w:val="TableParagraph"/>
              <w:spacing w:line="253" w:lineRule="exact"/>
              <w:ind w:left="676"/>
              <w:rPr>
                <w:sz w:val="24"/>
              </w:rPr>
            </w:pPr>
            <w:r w:rsidRPr="00803153">
              <w:rPr>
                <w:sz w:val="24"/>
              </w:rPr>
              <w:t>Д-1227 от 08.10.2018</w:t>
            </w:r>
          </w:p>
        </w:tc>
        <w:tc>
          <w:tcPr>
            <w:tcW w:w="3189" w:type="dxa"/>
          </w:tcPr>
          <w:p w:rsidR="000E6239" w:rsidRPr="00803153" w:rsidRDefault="000E6239" w:rsidP="00803153">
            <w:pPr>
              <w:pStyle w:val="TableParagraph"/>
              <w:spacing w:line="253" w:lineRule="exact"/>
              <w:ind w:left="675"/>
              <w:rPr>
                <w:sz w:val="24"/>
              </w:rPr>
            </w:pPr>
            <w:r w:rsidRPr="00803153">
              <w:rPr>
                <w:sz w:val="24"/>
              </w:rPr>
              <w:t>11.10.2021</w:t>
            </w:r>
          </w:p>
        </w:tc>
      </w:tr>
      <w:tr w:rsidR="000E6239" w:rsidTr="00803153">
        <w:trPr>
          <w:trHeight w:val="275"/>
        </w:trPr>
        <w:tc>
          <w:tcPr>
            <w:tcW w:w="3194" w:type="dxa"/>
            <w:tcBorders>
              <w:bottom w:val="single" w:sz="6" w:space="0" w:color="000000"/>
            </w:tcBorders>
          </w:tcPr>
          <w:p w:rsidR="000E6239" w:rsidRPr="00803153" w:rsidRDefault="000E6239" w:rsidP="00803153">
            <w:pPr>
              <w:pStyle w:val="TableParagraph"/>
              <w:spacing w:line="256" w:lineRule="exact"/>
              <w:ind w:left="677"/>
              <w:rPr>
                <w:sz w:val="24"/>
              </w:rPr>
            </w:pPr>
            <w:r w:rsidRPr="00803153">
              <w:rPr>
                <w:sz w:val="24"/>
              </w:rPr>
              <w:t>MS Office 2007</w:t>
            </w:r>
          </w:p>
        </w:tc>
        <w:tc>
          <w:tcPr>
            <w:tcW w:w="3194" w:type="dxa"/>
            <w:tcBorders>
              <w:bottom w:val="single" w:sz="6" w:space="0" w:color="000000"/>
            </w:tcBorders>
          </w:tcPr>
          <w:p w:rsidR="000E6239" w:rsidRPr="00803153" w:rsidRDefault="000E6239" w:rsidP="00803153">
            <w:pPr>
              <w:pStyle w:val="TableParagraph"/>
              <w:spacing w:line="256" w:lineRule="exact"/>
              <w:ind w:left="676"/>
              <w:rPr>
                <w:sz w:val="24"/>
              </w:rPr>
            </w:pPr>
            <w:r w:rsidRPr="00803153">
              <w:rPr>
                <w:sz w:val="24"/>
              </w:rPr>
              <w:t>№ 135 от 17.09.2007</w:t>
            </w:r>
          </w:p>
        </w:tc>
        <w:tc>
          <w:tcPr>
            <w:tcW w:w="3189" w:type="dxa"/>
            <w:tcBorders>
              <w:bottom w:val="single" w:sz="6" w:space="0" w:color="000000"/>
            </w:tcBorders>
          </w:tcPr>
          <w:p w:rsidR="000E6239" w:rsidRPr="00803153" w:rsidRDefault="000E6239" w:rsidP="00803153">
            <w:pPr>
              <w:pStyle w:val="TableParagraph"/>
              <w:spacing w:line="256" w:lineRule="exact"/>
              <w:ind w:left="675"/>
              <w:rPr>
                <w:sz w:val="24"/>
              </w:rPr>
            </w:pPr>
            <w:r w:rsidRPr="00803153">
              <w:rPr>
                <w:sz w:val="24"/>
              </w:rPr>
              <w:t>Бессрочно</w:t>
            </w:r>
          </w:p>
        </w:tc>
      </w:tr>
      <w:tr w:rsidR="000E6239" w:rsidTr="00803153">
        <w:trPr>
          <w:trHeight w:val="822"/>
        </w:trPr>
        <w:tc>
          <w:tcPr>
            <w:tcW w:w="3194" w:type="dxa"/>
            <w:tcBorders>
              <w:top w:val="single" w:sz="6" w:space="0" w:color="000000"/>
            </w:tcBorders>
          </w:tcPr>
          <w:p w:rsidR="000E6239" w:rsidRPr="00803153" w:rsidRDefault="000E6239" w:rsidP="00803153">
            <w:pPr>
              <w:ind w:left="675"/>
              <w:rPr>
                <w:sz w:val="24"/>
                <w:szCs w:val="24"/>
              </w:rPr>
            </w:pPr>
            <w:r w:rsidRPr="00803153">
              <w:rPr>
                <w:sz w:val="24"/>
                <w:szCs w:val="24"/>
                <w:lang w:val="en-US"/>
              </w:rPr>
              <w:t>FAR</w:t>
            </w:r>
            <w:r w:rsidRPr="00803153">
              <w:rPr>
                <w:sz w:val="24"/>
                <w:szCs w:val="24"/>
              </w:rPr>
              <w:t xml:space="preserve"> </w:t>
            </w:r>
            <w:r w:rsidRPr="00803153">
              <w:rPr>
                <w:sz w:val="24"/>
                <w:szCs w:val="24"/>
                <w:lang w:val="en-US"/>
              </w:rPr>
              <w:t>Manager</w:t>
            </w:r>
            <w:r w:rsidRPr="00803153">
              <w:rPr>
                <w:sz w:val="24"/>
                <w:szCs w:val="24"/>
              </w:rPr>
              <w:t xml:space="preserve"> </w:t>
            </w:r>
          </w:p>
          <w:p w:rsidR="000E6239" w:rsidRPr="00803153" w:rsidRDefault="000E6239" w:rsidP="00803153">
            <w:pPr>
              <w:pStyle w:val="TableParagraph"/>
              <w:spacing w:line="261" w:lineRule="exact"/>
              <w:ind w:left="110"/>
              <w:rPr>
                <w:sz w:val="24"/>
              </w:rPr>
            </w:pPr>
          </w:p>
        </w:tc>
        <w:tc>
          <w:tcPr>
            <w:tcW w:w="3194" w:type="dxa"/>
            <w:tcBorders>
              <w:top w:val="single" w:sz="6" w:space="0" w:color="000000"/>
            </w:tcBorders>
          </w:tcPr>
          <w:p w:rsidR="000E6239" w:rsidRPr="00803153" w:rsidRDefault="000E6239" w:rsidP="00803153">
            <w:pPr>
              <w:pStyle w:val="TableParagraph"/>
              <w:spacing w:line="265" w:lineRule="exact"/>
              <w:ind w:left="676"/>
              <w:rPr>
                <w:sz w:val="24"/>
              </w:rPr>
            </w:pPr>
            <w:r w:rsidRPr="00803153">
              <w:rPr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89" w:type="dxa"/>
            <w:tcBorders>
              <w:top w:val="single" w:sz="6" w:space="0" w:color="000000"/>
            </w:tcBorders>
          </w:tcPr>
          <w:p w:rsidR="000E6239" w:rsidRPr="00803153" w:rsidRDefault="000E6239" w:rsidP="00803153">
            <w:pPr>
              <w:pStyle w:val="TableParagraph"/>
              <w:spacing w:line="265" w:lineRule="exact"/>
              <w:ind w:left="675"/>
              <w:rPr>
                <w:sz w:val="24"/>
              </w:rPr>
            </w:pPr>
            <w:r w:rsidRPr="00803153">
              <w:rPr>
                <w:sz w:val="24"/>
                <w:szCs w:val="24"/>
              </w:rPr>
              <w:t>бессрочно</w:t>
            </w:r>
            <w:r w:rsidRPr="00803153">
              <w:rPr>
                <w:sz w:val="24"/>
              </w:rPr>
              <w:t xml:space="preserve"> </w:t>
            </w:r>
          </w:p>
        </w:tc>
      </w:tr>
      <w:tr w:rsidR="000E6239" w:rsidTr="00803153">
        <w:trPr>
          <w:trHeight w:val="556"/>
        </w:trPr>
        <w:tc>
          <w:tcPr>
            <w:tcW w:w="3194" w:type="dxa"/>
          </w:tcPr>
          <w:p w:rsidR="000E6239" w:rsidRPr="00803153" w:rsidRDefault="000E6239" w:rsidP="00803153">
            <w:pPr>
              <w:pStyle w:val="TableParagraph"/>
              <w:spacing w:line="273" w:lineRule="exact"/>
              <w:ind w:left="677"/>
              <w:rPr>
                <w:sz w:val="24"/>
              </w:rPr>
            </w:pPr>
            <w:r w:rsidRPr="00803153">
              <w:rPr>
                <w:sz w:val="24"/>
              </w:rPr>
              <w:t>7Zip</w:t>
            </w:r>
          </w:p>
        </w:tc>
        <w:tc>
          <w:tcPr>
            <w:tcW w:w="3194" w:type="dxa"/>
          </w:tcPr>
          <w:p w:rsidR="000E6239" w:rsidRPr="00803153" w:rsidRDefault="000E6239" w:rsidP="00803153">
            <w:pPr>
              <w:pStyle w:val="TableParagraph"/>
              <w:spacing w:before="1" w:line="274" w:lineRule="exact"/>
              <w:ind w:left="109" w:right="1191" w:firstLine="566"/>
              <w:rPr>
                <w:sz w:val="24"/>
              </w:rPr>
            </w:pPr>
            <w:r w:rsidRPr="00803153">
              <w:rPr>
                <w:sz w:val="24"/>
              </w:rPr>
              <w:t>свободно распространяемое</w:t>
            </w:r>
          </w:p>
        </w:tc>
        <w:tc>
          <w:tcPr>
            <w:tcW w:w="3189" w:type="dxa"/>
          </w:tcPr>
          <w:p w:rsidR="000E6239" w:rsidRPr="00803153" w:rsidRDefault="000E6239" w:rsidP="00803153">
            <w:pPr>
              <w:pStyle w:val="TableParagraph"/>
              <w:spacing w:line="273" w:lineRule="exact"/>
              <w:ind w:left="675"/>
              <w:rPr>
                <w:sz w:val="24"/>
              </w:rPr>
            </w:pPr>
            <w:r w:rsidRPr="00803153">
              <w:rPr>
                <w:sz w:val="24"/>
              </w:rPr>
              <w:t>Бессрочно</w:t>
            </w:r>
          </w:p>
        </w:tc>
      </w:tr>
    </w:tbl>
    <w:p w:rsidR="000E6239" w:rsidRDefault="000E6239">
      <w:pPr>
        <w:pStyle w:val="BodyText"/>
        <w:spacing w:before="1"/>
        <w:rPr>
          <w:b/>
          <w:sz w:val="23"/>
        </w:rPr>
      </w:pPr>
    </w:p>
    <w:p w:rsidR="000E6239" w:rsidRPr="00C10ECF" w:rsidRDefault="000E6239" w:rsidP="00C10ECF">
      <w:pPr>
        <w:pStyle w:val="Style10"/>
        <w:tabs>
          <w:tab w:val="left" w:pos="851"/>
        </w:tabs>
        <w:ind w:left="720" w:firstLine="0"/>
        <w:contextualSpacing/>
        <w:rPr>
          <w:rStyle w:val="FontStyle21"/>
          <w:sz w:val="24"/>
        </w:rPr>
      </w:pPr>
      <w:r w:rsidRPr="00C10ECF">
        <w:rPr>
          <w:rStyle w:val="FontStyle18"/>
          <w:b w:val="0"/>
          <w:sz w:val="24"/>
        </w:rPr>
        <w:t>1.</w:t>
      </w:r>
      <w:r w:rsidRPr="00C10ECF">
        <w:rPr>
          <w:rStyle w:val="FontStyle21"/>
          <w:sz w:val="24"/>
        </w:rPr>
        <w:t xml:space="preserve">Библиотека электронных ресурсов исторического факультета МГУ. – Режим доступа: </w:t>
      </w:r>
      <w:hyperlink r:id="rId24" w:history="1">
        <w:r w:rsidRPr="00C10ECF">
          <w:rPr>
            <w:rStyle w:val="Hyperlink"/>
          </w:rPr>
          <w:t>http://www.hist.msu.ru/</w:t>
        </w:r>
      </w:hyperlink>
      <w:r w:rsidRPr="00C10ECF">
        <w:rPr>
          <w:rStyle w:val="FontStyle21"/>
          <w:sz w:val="24"/>
        </w:rPr>
        <w:t xml:space="preserve"> </w:t>
      </w:r>
    </w:p>
    <w:p w:rsidR="000E6239" w:rsidRPr="00C10ECF" w:rsidRDefault="000E6239" w:rsidP="00C10ECF">
      <w:pPr>
        <w:pStyle w:val="Style8"/>
        <w:widowControl/>
        <w:tabs>
          <w:tab w:val="num" w:pos="-540"/>
          <w:tab w:val="left" w:pos="240"/>
        </w:tabs>
        <w:suppressAutoHyphens/>
        <w:autoSpaceDN/>
        <w:adjustRightInd/>
        <w:ind w:left="720" w:firstLine="0"/>
        <w:rPr>
          <w:rStyle w:val="FontStyle18"/>
          <w:b w:val="0"/>
          <w:sz w:val="24"/>
        </w:rPr>
      </w:pPr>
      <w:r w:rsidRPr="00C10ECF">
        <w:rPr>
          <w:rStyle w:val="FontStyle18"/>
          <w:b w:val="0"/>
          <w:sz w:val="24"/>
        </w:rPr>
        <w:t xml:space="preserve">2.Российская Государственная библиотека. Каталоги </w:t>
      </w:r>
      <w:hyperlink r:id="rId25" w:history="1">
        <w:r w:rsidRPr="00C10ECF">
          <w:rPr>
            <w:rStyle w:val="Hyperlink"/>
          </w:rPr>
          <w:t>https://www.rsl.ru/ru/4readers/catalogues/</w:t>
        </w:r>
      </w:hyperlink>
      <w:r w:rsidRPr="00C10ECF">
        <w:rPr>
          <w:rStyle w:val="FontStyle18"/>
          <w:b w:val="0"/>
          <w:sz w:val="24"/>
        </w:rPr>
        <w:t xml:space="preserve"> </w:t>
      </w:r>
    </w:p>
    <w:p w:rsidR="000E6239" w:rsidRPr="00C10ECF" w:rsidRDefault="000E6239" w:rsidP="00C10ECF">
      <w:pPr>
        <w:pStyle w:val="Style8"/>
        <w:widowControl/>
        <w:tabs>
          <w:tab w:val="num" w:pos="-540"/>
          <w:tab w:val="left" w:pos="240"/>
        </w:tabs>
        <w:suppressAutoHyphens/>
        <w:autoSpaceDN/>
        <w:adjustRightInd/>
        <w:ind w:left="720" w:firstLine="0"/>
        <w:rPr>
          <w:rStyle w:val="FontStyle18"/>
          <w:b w:val="0"/>
          <w:sz w:val="24"/>
        </w:rPr>
      </w:pPr>
      <w:r w:rsidRPr="00C10ECF">
        <w:rPr>
          <w:rStyle w:val="FontStyle18"/>
          <w:b w:val="0"/>
          <w:sz w:val="24"/>
        </w:rPr>
        <w:t xml:space="preserve">3.Электронные ресурсы библиотеки МГТУ им. Г.И. Носова </w:t>
      </w:r>
      <w:hyperlink r:id="rId26" w:history="1">
        <w:r w:rsidRPr="00C10ECF">
          <w:rPr>
            <w:rStyle w:val="Hyperlink"/>
          </w:rPr>
          <w:t>http://magtu.ru:8085/marcweb2/Default.asp</w:t>
        </w:r>
      </w:hyperlink>
      <w:r w:rsidRPr="00C10ECF">
        <w:rPr>
          <w:rStyle w:val="FontStyle18"/>
          <w:b w:val="0"/>
          <w:sz w:val="24"/>
        </w:rPr>
        <w:t xml:space="preserve">  </w:t>
      </w:r>
    </w:p>
    <w:p w:rsidR="000E6239" w:rsidRPr="00C10ECF" w:rsidRDefault="000E6239" w:rsidP="00C10ECF">
      <w:pPr>
        <w:pStyle w:val="Style8"/>
        <w:widowControl/>
        <w:tabs>
          <w:tab w:val="num" w:pos="-540"/>
          <w:tab w:val="left" w:pos="240"/>
        </w:tabs>
        <w:suppressAutoHyphens/>
        <w:autoSpaceDN/>
        <w:adjustRightInd/>
        <w:ind w:left="720" w:firstLine="0"/>
      </w:pPr>
      <w:r w:rsidRPr="00C10ECF">
        <w:t>4.Научная электронная библиотека «</w:t>
      </w:r>
      <w:r w:rsidRPr="00C10ECF">
        <w:rPr>
          <w:lang w:val="en-US"/>
        </w:rPr>
        <w:t>eLibrary</w:t>
      </w:r>
      <w:r w:rsidRPr="00C10ECF">
        <w:t>.</w:t>
      </w:r>
      <w:r w:rsidRPr="00C10ECF">
        <w:rPr>
          <w:lang w:val="en-US"/>
        </w:rPr>
        <w:t>ru</w:t>
      </w:r>
      <w:r w:rsidRPr="00C10ECF">
        <w:t xml:space="preserve">». – Режим доступа: </w:t>
      </w:r>
      <w:hyperlink r:id="rId27" w:history="1">
        <w:r w:rsidRPr="00C10ECF">
          <w:rPr>
            <w:rStyle w:val="Hyperlink"/>
          </w:rPr>
          <w:t>http://elibrary.ru/</w:t>
        </w:r>
      </w:hyperlink>
      <w:r w:rsidRPr="00C10ECF">
        <w:t xml:space="preserve">  </w:t>
      </w:r>
    </w:p>
    <w:p w:rsidR="000E6239" w:rsidRPr="00C10ECF" w:rsidRDefault="000E6239" w:rsidP="00C10ECF">
      <w:pPr>
        <w:pStyle w:val="Style8"/>
        <w:widowControl/>
        <w:tabs>
          <w:tab w:val="num" w:pos="-540"/>
          <w:tab w:val="left" w:pos="240"/>
        </w:tabs>
        <w:suppressAutoHyphens/>
        <w:autoSpaceDN/>
        <w:adjustRightInd/>
        <w:ind w:left="720" w:firstLine="0"/>
        <w:rPr>
          <w:rStyle w:val="FontStyle18"/>
          <w:b w:val="0"/>
          <w:sz w:val="24"/>
        </w:rPr>
      </w:pPr>
      <w:r w:rsidRPr="00C10ECF">
        <w:t xml:space="preserve">5. </w:t>
      </w:r>
      <w:r w:rsidRPr="00C10ECF">
        <w:rPr>
          <w:rStyle w:val="FontStyle18"/>
          <w:b w:val="0"/>
          <w:sz w:val="24"/>
        </w:rPr>
        <w:t xml:space="preserve">Информационная система - Единое окно доступа к информационным ресурсам URL: </w:t>
      </w:r>
      <w:hyperlink r:id="rId28" w:history="1">
        <w:r w:rsidRPr="00C10ECF">
          <w:rPr>
            <w:rStyle w:val="Hyperlink"/>
          </w:rPr>
          <w:t>http://window.edu.ru/</w:t>
        </w:r>
      </w:hyperlink>
    </w:p>
    <w:p w:rsidR="000E6239" w:rsidRDefault="000E6239">
      <w:pPr>
        <w:pStyle w:val="BodyText"/>
        <w:rPr>
          <w:sz w:val="26"/>
        </w:rPr>
      </w:pPr>
    </w:p>
    <w:p w:rsidR="000E6239" w:rsidRDefault="000E6239">
      <w:pPr>
        <w:pStyle w:val="Heading11"/>
        <w:spacing w:before="207"/>
      </w:pPr>
      <w:bookmarkStart w:id="10" w:name="9_Материально-техническое_обеспечение_ди"/>
      <w:bookmarkEnd w:id="10"/>
      <w:r>
        <w:t>9 Материально-техническое обеспечение дисциплины</w:t>
      </w:r>
    </w:p>
    <w:p w:rsidR="000E6239" w:rsidRDefault="000E6239">
      <w:pPr>
        <w:pStyle w:val="BodyText"/>
        <w:spacing w:before="7"/>
      </w:pPr>
      <w:bookmarkStart w:id="11" w:name="Выдержка_из_ФГОС_ВО:"/>
      <w:bookmarkEnd w:id="11"/>
    </w:p>
    <w:tbl>
      <w:tblPr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93"/>
        <w:gridCol w:w="5883"/>
      </w:tblGrid>
      <w:tr w:rsidR="000E6239" w:rsidTr="00803153">
        <w:trPr>
          <w:trHeight w:val="253"/>
        </w:trPr>
        <w:tc>
          <w:tcPr>
            <w:tcW w:w="3693" w:type="dxa"/>
          </w:tcPr>
          <w:p w:rsidR="000E6239" w:rsidRDefault="000E6239" w:rsidP="00803153">
            <w:pPr>
              <w:pStyle w:val="TableParagraph"/>
              <w:spacing w:line="234" w:lineRule="exact"/>
              <w:ind w:left="677"/>
            </w:pPr>
            <w:r>
              <w:t>Тип и название аудитории</w:t>
            </w:r>
          </w:p>
        </w:tc>
        <w:tc>
          <w:tcPr>
            <w:tcW w:w="5883" w:type="dxa"/>
          </w:tcPr>
          <w:p w:rsidR="000E6239" w:rsidRDefault="000E6239" w:rsidP="00803153">
            <w:pPr>
              <w:pStyle w:val="TableParagraph"/>
              <w:spacing w:line="234" w:lineRule="exact"/>
              <w:ind w:left="676"/>
            </w:pPr>
            <w:r>
              <w:t>Оснащение аудитории</w:t>
            </w:r>
          </w:p>
        </w:tc>
      </w:tr>
      <w:tr w:rsidR="000E6239" w:rsidTr="00803153">
        <w:trPr>
          <w:trHeight w:val="1267"/>
        </w:trPr>
        <w:tc>
          <w:tcPr>
            <w:tcW w:w="3693" w:type="dxa"/>
          </w:tcPr>
          <w:p w:rsidR="000E6239" w:rsidRDefault="000E6239" w:rsidP="00803153">
            <w:pPr>
              <w:pStyle w:val="TableParagraph"/>
              <w:ind w:left="110" w:right="94" w:firstLine="566"/>
              <w:jc w:val="both"/>
            </w:pPr>
            <w:r>
              <w:t>Учебные аудитории для проведения практических занятий, групповых и индивидуальных консультаций, текущего контроля и</w:t>
            </w:r>
          </w:p>
          <w:p w:rsidR="000E6239" w:rsidRDefault="000E6239" w:rsidP="00803153">
            <w:pPr>
              <w:pStyle w:val="TableParagraph"/>
              <w:spacing w:line="238" w:lineRule="exact"/>
              <w:ind w:left="110"/>
              <w:jc w:val="both"/>
            </w:pPr>
            <w:r>
              <w:t>промежуточной аттестации</w:t>
            </w:r>
          </w:p>
        </w:tc>
        <w:tc>
          <w:tcPr>
            <w:tcW w:w="5883" w:type="dxa"/>
          </w:tcPr>
          <w:p w:rsidR="000E6239" w:rsidRDefault="000E6239" w:rsidP="00803153">
            <w:pPr>
              <w:pStyle w:val="TableParagraph"/>
              <w:spacing w:line="237" w:lineRule="auto"/>
              <w:ind w:left="110" w:firstLine="566"/>
            </w:pPr>
            <w:r>
              <w:t>Мультимедийные средства хранения, передачи и представления информации.</w:t>
            </w:r>
          </w:p>
          <w:p w:rsidR="000E6239" w:rsidRDefault="000E6239" w:rsidP="00803153">
            <w:pPr>
              <w:pStyle w:val="TableParagraph"/>
              <w:tabs>
                <w:tab w:val="left" w:pos="1890"/>
                <w:tab w:val="left" w:pos="3041"/>
                <w:tab w:val="left" w:pos="4077"/>
                <w:tab w:val="left" w:pos="4687"/>
              </w:tabs>
              <w:ind w:left="110" w:right="99" w:firstLine="566"/>
            </w:pPr>
            <w:r>
              <w:t>Комплекс</w:t>
            </w:r>
            <w:r>
              <w:tab/>
              <w:t>тестовых</w:t>
            </w:r>
            <w:r>
              <w:tab/>
              <w:t>заданий</w:t>
            </w:r>
            <w:r>
              <w:tab/>
              <w:t>для</w:t>
            </w:r>
            <w:r>
              <w:tab/>
            </w:r>
            <w:r w:rsidRPr="00803153">
              <w:rPr>
                <w:spacing w:val="-3"/>
              </w:rPr>
              <w:t xml:space="preserve">проведения </w:t>
            </w:r>
            <w:r>
              <w:t>промежуточных и рубежных</w:t>
            </w:r>
            <w:r w:rsidRPr="00803153">
              <w:rPr>
                <w:spacing w:val="4"/>
              </w:rPr>
              <w:t xml:space="preserve"> </w:t>
            </w:r>
            <w:r>
              <w:t>контролей.</w:t>
            </w:r>
          </w:p>
        </w:tc>
      </w:tr>
      <w:tr w:rsidR="000E6239" w:rsidTr="00803153">
        <w:trPr>
          <w:trHeight w:val="757"/>
        </w:trPr>
        <w:tc>
          <w:tcPr>
            <w:tcW w:w="3693" w:type="dxa"/>
          </w:tcPr>
          <w:p w:rsidR="000E6239" w:rsidRDefault="000E6239" w:rsidP="00803153">
            <w:pPr>
              <w:pStyle w:val="TableParagraph"/>
              <w:tabs>
                <w:tab w:val="left" w:pos="3263"/>
              </w:tabs>
              <w:spacing w:line="244" w:lineRule="exact"/>
              <w:ind w:left="677"/>
            </w:pPr>
            <w:r>
              <w:t>Помещения</w:t>
            </w:r>
            <w:r>
              <w:tab/>
              <w:t>для</w:t>
            </w:r>
          </w:p>
          <w:p w:rsidR="000E6239" w:rsidRDefault="000E6239" w:rsidP="00803153">
            <w:pPr>
              <w:pStyle w:val="TableParagraph"/>
              <w:tabs>
                <w:tab w:val="left" w:pos="2913"/>
              </w:tabs>
              <w:spacing w:before="1" w:line="250" w:lineRule="atLeast"/>
              <w:ind w:left="110" w:right="96"/>
            </w:pPr>
            <w:r>
              <w:t>самостоятельной</w:t>
            </w:r>
            <w:r>
              <w:tab/>
            </w:r>
            <w:r w:rsidRPr="00803153">
              <w:rPr>
                <w:spacing w:val="-4"/>
              </w:rPr>
              <w:t xml:space="preserve">работы </w:t>
            </w:r>
            <w:r>
              <w:t>обучающихся</w:t>
            </w:r>
          </w:p>
        </w:tc>
        <w:tc>
          <w:tcPr>
            <w:tcW w:w="5883" w:type="dxa"/>
          </w:tcPr>
          <w:p w:rsidR="000E6239" w:rsidRDefault="000E6239" w:rsidP="00803153">
            <w:pPr>
              <w:pStyle w:val="TableParagraph"/>
              <w:tabs>
                <w:tab w:val="left" w:pos="1136"/>
                <w:tab w:val="left" w:pos="1443"/>
                <w:tab w:val="left" w:pos="2532"/>
                <w:tab w:val="left" w:pos="2853"/>
                <w:tab w:val="left" w:pos="3598"/>
                <w:tab w:val="left" w:pos="4229"/>
                <w:tab w:val="left" w:pos="4536"/>
              </w:tabs>
              <w:spacing w:line="242" w:lineRule="auto"/>
              <w:ind w:left="110" w:right="102" w:firstLine="566"/>
            </w:pPr>
            <w:r>
              <w:t xml:space="preserve">Персональные </w:t>
            </w:r>
            <w:r w:rsidRPr="00803153">
              <w:rPr>
                <w:spacing w:val="5"/>
              </w:rPr>
              <w:t xml:space="preserve"> </w:t>
            </w:r>
            <w:r>
              <w:t>компьютеры</w:t>
            </w:r>
            <w:r>
              <w:tab/>
              <w:t>с пакетом MS Office, выходом</w:t>
            </w:r>
            <w:r>
              <w:tab/>
              <w:t>в</w:t>
            </w:r>
            <w:r>
              <w:tab/>
              <w:t>Интернет</w:t>
            </w:r>
            <w:r>
              <w:tab/>
              <w:t>и</w:t>
            </w:r>
            <w:r>
              <w:tab/>
              <w:t xml:space="preserve">с  </w:t>
            </w:r>
            <w:r w:rsidRPr="00803153">
              <w:rPr>
                <w:spacing w:val="22"/>
              </w:rPr>
              <w:t xml:space="preserve"> </w:t>
            </w:r>
            <w:r>
              <w:t>доступом</w:t>
            </w:r>
            <w:r>
              <w:tab/>
              <w:t>в</w:t>
            </w:r>
            <w:r>
              <w:tab/>
            </w:r>
            <w:r w:rsidRPr="00803153">
              <w:rPr>
                <w:spacing w:val="-4"/>
              </w:rPr>
              <w:t>электронную</w:t>
            </w:r>
          </w:p>
          <w:p w:rsidR="000E6239" w:rsidRDefault="000E6239" w:rsidP="00803153">
            <w:pPr>
              <w:pStyle w:val="TableParagraph"/>
              <w:spacing w:line="236" w:lineRule="exact"/>
              <w:ind w:left="110"/>
            </w:pPr>
            <w:r>
              <w:t>информационно-образовательную среду университета</w:t>
            </w:r>
          </w:p>
        </w:tc>
      </w:tr>
      <w:tr w:rsidR="000E6239" w:rsidTr="00803153">
        <w:trPr>
          <w:trHeight w:val="758"/>
        </w:trPr>
        <w:tc>
          <w:tcPr>
            <w:tcW w:w="3693" w:type="dxa"/>
          </w:tcPr>
          <w:p w:rsidR="000E6239" w:rsidRDefault="000E6239" w:rsidP="00803153">
            <w:pPr>
              <w:pStyle w:val="TableParagraph"/>
              <w:tabs>
                <w:tab w:val="left" w:pos="2234"/>
              </w:tabs>
              <w:spacing w:line="237" w:lineRule="auto"/>
              <w:ind w:left="110" w:right="93" w:firstLine="566"/>
            </w:pPr>
            <w:r>
              <w:t>Помещение для хранения и профилактического</w:t>
            </w:r>
            <w:r>
              <w:tab/>
            </w:r>
            <w:r w:rsidRPr="00803153">
              <w:rPr>
                <w:spacing w:val="-3"/>
              </w:rPr>
              <w:t>обслуживания</w:t>
            </w:r>
          </w:p>
          <w:p w:rsidR="000E6239" w:rsidRDefault="000E6239" w:rsidP="00803153">
            <w:pPr>
              <w:pStyle w:val="TableParagraph"/>
              <w:spacing w:line="238" w:lineRule="exact"/>
              <w:ind w:left="110"/>
            </w:pPr>
            <w:r>
              <w:t>учебного оборудования</w:t>
            </w:r>
          </w:p>
        </w:tc>
        <w:tc>
          <w:tcPr>
            <w:tcW w:w="5883" w:type="dxa"/>
          </w:tcPr>
          <w:p w:rsidR="000E6239" w:rsidRDefault="000E6239" w:rsidP="00803153">
            <w:pPr>
              <w:pStyle w:val="TableParagraph"/>
              <w:tabs>
                <w:tab w:val="left" w:pos="1779"/>
                <w:tab w:val="left" w:pos="2480"/>
                <w:tab w:val="left" w:pos="3732"/>
              </w:tabs>
              <w:spacing w:line="237" w:lineRule="auto"/>
              <w:ind w:left="110" w:right="91" w:firstLine="566"/>
            </w:pPr>
            <w:r>
              <w:t>Шкафы</w:t>
            </w:r>
            <w:r>
              <w:tab/>
              <w:t>для</w:t>
            </w:r>
            <w:r>
              <w:tab/>
              <w:t>хранения</w:t>
            </w:r>
            <w:r>
              <w:tab/>
            </w:r>
            <w:r w:rsidRPr="00803153">
              <w:rPr>
                <w:spacing w:val="-1"/>
              </w:rPr>
              <w:t xml:space="preserve">учебно-методической </w:t>
            </w:r>
            <w:r>
              <w:t>документации, учебного оборудования и</w:t>
            </w:r>
            <w:r w:rsidRPr="00803153">
              <w:rPr>
                <w:spacing w:val="12"/>
              </w:rPr>
              <w:t xml:space="preserve"> </w:t>
            </w:r>
            <w:r>
              <w:t>учебно-наглядных</w:t>
            </w:r>
          </w:p>
          <w:p w:rsidR="000E6239" w:rsidRDefault="000E6239" w:rsidP="00803153">
            <w:pPr>
              <w:pStyle w:val="TableParagraph"/>
              <w:spacing w:line="238" w:lineRule="exact"/>
              <w:ind w:left="110"/>
            </w:pPr>
            <w:r>
              <w:t>пособий.</w:t>
            </w:r>
          </w:p>
        </w:tc>
      </w:tr>
    </w:tbl>
    <w:p w:rsidR="000E6239" w:rsidRDefault="000E6239">
      <w:pPr>
        <w:spacing w:line="238" w:lineRule="exact"/>
        <w:sectPr w:rsidR="000E6239">
          <w:footerReference w:type="default" r:id="rId29"/>
          <w:pgSz w:w="11910" w:h="16840"/>
          <w:pgMar w:top="1040" w:right="620" w:bottom="980" w:left="1220" w:header="0" w:footer="782" w:gutter="0"/>
          <w:cols w:space="720"/>
        </w:sectPr>
      </w:pPr>
    </w:p>
    <w:p w:rsidR="000E6239" w:rsidRDefault="000E6239">
      <w:pPr>
        <w:pStyle w:val="BodyText"/>
        <w:spacing w:before="66"/>
        <w:ind w:right="225"/>
        <w:jc w:val="right"/>
      </w:pPr>
      <w:r>
        <w:t>Приложение 1</w:t>
      </w:r>
    </w:p>
    <w:p w:rsidR="000E6239" w:rsidRDefault="000E6239">
      <w:pPr>
        <w:pStyle w:val="BodyText"/>
        <w:rPr>
          <w:sz w:val="26"/>
        </w:rPr>
      </w:pPr>
    </w:p>
    <w:p w:rsidR="000E6239" w:rsidRDefault="000E6239">
      <w:pPr>
        <w:pStyle w:val="BodyText"/>
        <w:spacing w:before="7"/>
        <w:rPr>
          <w:sz w:val="22"/>
        </w:rPr>
      </w:pPr>
    </w:p>
    <w:p w:rsidR="000E6239" w:rsidRDefault="000E6239">
      <w:pPr>
        <w:pStyle w:val="Heading11"/>
        <w:ind w:left="1728"/>
        <w:rPr>
          <w:rFonts w:ascii="Georgia" w:hAnsi="Georgia"/>
        </w:rPr>
      </w:pPr>
      <w:r>
        <w:rPr>
          <w:rFonts w:ascii="Georgia" w:hAnsi="Georgia"/>
        </w:rPr>
        <w:t>Методические рекомендации для подготовки к семинару</w:t>
      </w:r>
    </w:p>
    <w:p w:rsidR="000E6239" w:rsidRDefault="000E6239">
      <w:pPr>
        <w:pStyle w:val="BodyText"/>
        <w:spacing w:before="5"/>
        <w:rPr>
          <w:rFonts w:ascii="Georgia"/>
          <w:b/>
          <w:sz w:val="23"/>
        </w:rPr>
      </w:pPr>
    </w:p>
    <w:p w:rsidR="000E6239" w:rsidRDefault="000E6239">
      <w:pPr>
        <w:pStyle w:val="BodyText"/>
        <w:ind w:left="479" w:right="232" w:firstLine="355"/>
        <w:jc w:val="both"/>
      </w:pPr>
      <w:r>
        <w:t xml:space="preserve">При изучении курса «Социальная сфера в жизни общества» студенту надо исходить из того, что половина отводимого учебными планами времени тратится на самостоятельную работу – подготовку к семинарам, докладам, зачётам, экзаменам. Для оптимальной организации работы советуем заниматься изучаемой дисциплиной </w:t>
      </w:r>
      <w:r>
        <w:rPr>
          <w:spacing w:val="3"/>
        </w:rPr>
        <w:t xml:space="preserve">3-4 </w:t>
      </w:r>
      <w:r>
        <w:t>часа в неделю. Оной из важных форм самостоятельной работы являются семинарские</w:t>
      </w:r>
      <w:r>
        <w:rPr>
          <w:spacing w:val="-5"/>
        </w:rPr>
        <w:t xml:space="preserve"> </w:t>
      </w:r>
      <w:r>
        <w:t>занятия.</w:t>
      </w:r>
    </w:p>
    <w:p w:rsidR="000E6239" w:rsidRDefault="000E6239">
      <w:pPr>
        <w:pStyle w:val="BodyText"/>
        <w:spacing w:before="2"/>
        <w:ind w:left="479" w:right="232" w:firstLine="355"/>
        <w:jc w:val="both"/>
      </w:pPr>
      <w:r>
        <w:rPr>
          <w:b/>
        </w:rPr>
        <w:t xml:space="preserve">Семинарское занятие </w:t>
      </w:r>
      <w:r>
        <w:t xml:space="preserve">— коллективное обсуждение студентами под руководством преподавателя наиболее крупных проблем изучаемого </w:t>
      </w:r>
      <w:r>
        <w:rPr>
          <w:spacing w:val="-3"/>
        </w:rPr>
        <w:t xml:space="preserve">курса. </w:t>
      </w:r>
      <w:r>
        <w:t>Цель семинарских</w:t>
      </w:r>
      <w:r>
        <w:rPr>
          <w:spacing w:val="58"/>
        </w:rPr>
        <w:t xml:space="preserve"> </w:t>
      </w:r>
      <w:r>
        <w:t>занятий</w:t>
      </w:r>
    </w:p>
    <w:p w:rsidR="000E6239" w:rsidRDefault="000E6239">
      <w:pPr>
        <w:pStyle w:val="ListParagraph"/>
        <w:numPr>
          <w:ilvl w:val="0"/>
          <w:numId w:val="5"/>
        </w:numPr>
        <w:tabs>
          <w:tab w:val="left" w:pos="821"/>
        </w:tabs>
        <w:spacing w:before="3" w:line="237" w:lineRule="auto"/>
        <w:ind w:right="226" w:firstLine="0"/>
        <w:jc w:val="both"/>
        <w:rPr>
          <w:sz w:val="24"/>
        </w:rPr>
      </w:pPr>
      <w:r>
        <w:rPr>
          <w:sz w:val="24"/>
        </w:rPr>
        <w:t>углубить и обобщить знания, полученные на лекциях и в процессе самостоятельной работы.</w:t>
      </w:r>
    </w:p>
    <w:p w:rsidR="000E6239" w:rsidRDefault="000E6239">
      <w:pPr>
        <w:pStyle w:val="BodyText"/>
        <w:spacing w:before="3"/>
        <w:ind w:left="479" w:right="225" w:firstLine="355"/>
        <w:jc w:val="both"/>
      </w:pPr>
      <w:r>
        <w:t xml:space="preserve">Начать работу следует с изучения плана семинарского занятия, ознакомления </w:t>
      </w:r>
      <w:r>
        <w:rPr>
          <w:spacing w:val="-3"/>
        </w:rPr>
        <w:t xml:space="preserve">со </w:t>
      </w:r>
      <w:r>
        <w:t>списком литературы. При подготовке к семинарским занятиям следует прочитать и кратко законспектировать рекомендованную по теме литературу. Конспект — это краткое изложение основных положений своими словами. Работа по конспектированию помогает в усвоении материала.</w:t>
      </w:r>
    </w:p>
    <w:p w:rsidR="000E6239" w:rsidRDefault="000E6239">
      <w:pPr>
        <w:pStyle w:val="BodyText"/>
        <w:ind w:left="479" w:right="227" w:firstLine="355"/>
        <w:jc w:val="both"/>
      </w:pPr>
      <w:r>
        <w:t>Следующий этап работы – чтение конспекта лекций и рекомендованной к занятию литературы. Конспект лекций даёт возможность составить общее представление об основных вопросах темы.</w:t>
      </w:r>
    </w:p>
    <w:p w:rsidR="000E6239" w:rsidRDefault="000E6239">
      <w:pPr>
        <w:pStyle w:val="BodyText"/>
        <w:spacing w:before="1"/>
        <w:ind w:left="479" w:right="226" w:firstLine="355"/>
        <w:jc w:val="both"/>
      </w:pPr>
      <w:r>
        <w:t>На семинарских занятиях, в большинстве случаев, студенты выступают по желанию, но преподаватель может спросить мнение любого по обсуждаемым вопросам. Начинать выступление надо с чёткой формулировки проблемы, которую предстоит раскрыть. Затем изложить свою точку зрения на рассматриваемый вопрос, аргументируя её, подкрепляя соответствующим фактическим материалом. В заключении делаются выводы. Рекомендуется говорить простым, ясным языком, конкретно по вопросу, а не "вообще", своими словами. Конечно, выступая на семинаре можно пользоваться конспектами, но злоупотреблять этим не</w:t>
      </w:r>
      <w:r>
        <w:rPr>
          <w:spacing w:val="1"/>
        </w:rPr>
        <w:t xml:space="preserve"> </w:t>
      </w:r>
      <w:r>
        <w:t>следует.</w:t>
      </w:r>
    </w:p>
    <w:p w:rsidR="000E6239" w:rsidRDefault="000E6239">
      <w:pPr>
        <w:pStyle w:val="BodyText"/>
        <w:spacing w:before="1"/>
        <w:ind w:left="479" w:right="223" w:firstLine="355"/>
        <w:jc w:val="both"/>
      </w:pPr>
      <w:r>
        <w:t xml:space="preserve">Значительную помощь при подготовке к занятиям студентам окажет </w:t>
      </w:r>
      <w:r>
        <w:rPr>
          <w:b/>
        </w:rPr>
        <w:t xml:space="preserve">глоссарий </w:t>
      </w:r>
      <w:r>
        <w:t>(словарь терминов), который должен быть дан в алфавитном порядке. Студент должен выбрать необходимые в освоении темы научные понятия и заучить их для того, чтобы использовать в раскрытии данной проблематики. Само собой разумеется, специфика предмета предполагает постоянное обращение к первоисточникам, часть из которых представлена в электронной версии.</w:t>
      </w:r>
    </w:p>
    <w:p w:rsidR="000E6239" w:rsidRDefault="000E6239">
      <w:pPr>
        <w:pStyle w:val="BodyText"/>
        <w:spacing w:before="3"/>
      </w:pPr>
    </w:p>
    <w:p w:rsidR="000E6239" w:rsidRDefault="000E6239">
      <w:pPr>
        <w:pStyle w:val="Heading11"/>
        <w:spacing w:line="275" w:lineRule="exact"/>
        <w:ind w:left="1281"/>
      </w:pPr>
      <w:r>
        <w:t>Методические рекомендации по подготовке мультимедиа-презентации</w:t>
      </w:r>
    </w:p>
    <w:p w:rsidR="000E6239" w:rsidRDefault="000E6239">
      <w:pPr>
        <w:pStyle w:val="BodyText"/>
        <w:spacing w:before="1" w:line="237" w:lineRule="auto"/>
        <w:ind w:left="479" w:firstLine="542"/>
      </w:pPr>
      <w:r>
        <w:t>Семинарское занятие может сопровождаться представлением презентации. В связи с этим не помешает дать некоторые рекомендации по ее созданию.</w:t>
      </w:r>
    </w:p>
    <w:p w:rsidR="000E6239" w:rsidRDefault="000E6239">
      <w:pPr>
        <w:pStyle w:val="BodyText"/>
        <w:spacing w:before="4" w:line="275" w:lineRule="exact"/>
        <w:ind w:left="1022"/>
      </w:pPr>
      <w:r>
        <w:t>Этапы создания презентации:</w:t>
      </w:r>
    </w:p>
    <w:p w:rsidR="000E6239" w:rsidRDefault="000E6239">
      <w:pPr>
        <w:pStyle w:val="ListParagraph"/>
        <w:numPr>
          <w:ilvl w:val="0"/>
          <w:numId w:val="4"/>
        </w:numPr>
        <w:tabs>
          <w:tab w:val="left" w:pos="1205"/>
        </w:tabs>
        <w:rPr>
          <w:sz w:val="24"/>
        </w:rPr>
      </w:pPr>
      <w:r>
        <w:rPr>
          <w:sz w:val="24"/>
        </w:rPr>
        <w:t>этап – определение цели</w:t>
      </w:r>
      <w:r>
        <w:rPr>
          <w:spacing w:val="4"/>
          <w:sz w:val="24"/>
        </w:rPr>
        <w:t xml:space="preserve"> </w:t>
      </w:r>
      <w:r>
        <w:rPr>
          <w:sz w:val="24"/>
        </w:rPr>
        <w:t>презентации.</w:t>
      </w:r>
    </w:p>
    <w:p w:rsidR="000E6239" w:rsidRDefault="000E6239">
      <w:pPr>
        <w:pStyle w:val="ListParagraph"/>
        <w:numPr>
          <w:ilvl w:val="0"/>
          <w:numId w:val="4"/>
        </w:numPr>
        <w:tabs>
          <w:tab w:val="left" w:pos="1205"/>
        </w:tabs>
        <w:spacing w:before="2"/>
        <w:rPr>
          <w:sz w:val="24"/>
        </w:rPr>
      </w:pPr>
      <w:r>
        <w:rPr>
          <w:sz w:val="24"/>
        </w:rPr>
        <w:t>этап – поиск информации и 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материла.</w:t>
      </w:r>
    </w:p>
    <w:p w:rsidR="000E6239" w:rsidRDefault="000E6239">
      <w:pPr>
        <w:pStyle w:val="ListParagraph"/>
        <w:numPr>
          <w:ilvl w:val="0"/>
          <w:numId w:val="3"/>
        </w:numPr>
        <w:tabs>
          <w:tab w:val="left" w:pos="1267"/>
        </w:tabs>
        <w:rPr>
          <w:sz w:val="24"/>
        </w:rPr>
      </w:pPr>
      <w:r>
        <w:rPr>
          <w:sz w:val="24"/>
        </w:rPr>
        <w:t>этап - создание основы презентации, раскрывающей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тему.</w:t>
      </w:r>
    </w:p>
    <w:p w:rsidR="000E6239" w:rsidRDefault="000E6239">
      <w:pPr>
        <w:pStyle w:val="ListParagraph"/>
        <w:numPr>
          <w:ilvl w:val="0"/>
          <w:numId w:val="3"/>
        </w:numPr>
        <w:tabs>
          <w:tab w:val="left" w:pos="1267"/>
        </w:tabs>
        <w:spacing w:before="3"/>
        <w:rPr>
          <w:sz w:val="24"/>
        </w:rPr>
      </w:pPr>
      <w:r>
        <w:rPr>
          <w:sz w:val="24"/>
        </w:rPr>
        <w:t>этап - сделать выводы, завершить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презентацию.</w:t>
      </w:r>
    </w:p>
    <w:p w:rsidR="000E6239" w:rsidRDefault="000E6239">
      <w:pPr>
        <w:pStyle w:val="ListParagraph"/>
        <w:numPr>
          <w:ilvl w:val="0"/>
          <w:numId w:val="3"/>
        </w:numPr>
        <w:tabs>
          <w:tab w:val="left" w:pos="1267"/>
        </w:tabs>
        <w:spacing w:line="242" w:lineRule="auto"/>
        <w:ind w:left="1022" w:right="4804" w:firstLine="0"/>
        <w:rPr>
          <w:sz w:val="24"/>
        </w:rPr>
      </w:pPr>
      <w:r>
        <w:rPr>
          <w:sz w:val="24"/>
        </w:rPr>
        <w:t>этап – отработать выступление. Рекомендации по созданию</w:t>
      </w:r>
      <w:r>
        <w:rPr>
          <w:spacing w:val="-15"/>
          <w:sz w:val="24"/>
        </w:rPr>
        <w:t xml:space="preserve"> </w:t>
      </w:r>
      <w:r>
        <w:rPr>
          <w:sz w:val="24"/>
        </w:rPr>
        <w:t>презентации:</w:t>
      </w:r>
    </w:p>
    <w:p w:rsidR="000E6239" w:rsidRDefault="000E6239">
      <w:pPr>
        <w:pStyle w:val="ListParagraph"/>
        <w:numPr>
          <w:ilvl w:val="0"/>
          <w:numId w:val="2"/>
        </w:numPr>
        <w:tabs>
          <w:tab w:val="left" w:pos="1267"/>
        </w:tabs>
        <w:spacing w:line="271" w:lineRule="exact"/>
        <w:rPr>
          <w:sz w:val="24"/>
        </w:rPr>
      </w:pPr>
      <w:r>
        <w:rPr>
          <w:sz w:val="24"/>
        </w:rPr>
        <w:t>Следует использовать 10-20 слайдов. При</w:t>
      </w:r>
      <w:r>
        <w:rPr>
          <w:spacing w:val="7"/>
          <w:sz w:val="24"/>
        </w:rPr>
        <w:t xml:space="preserve"> </w:t>
      </w:r>
      <w:r>
        <w:rPr>
          <w:sz w:val="24"/>
        </w:rPr>
        <w:t>этом:</w:t>
      </w:r>
    </w:p>
    <w:p w:rsidR="000E6239" w:rsidRDefault="000E6239">
      <w:pPr>
        <w:pStyle w:val="ListParagraph"/>
        <w:numPr>
          <w:ilvl w:val="1"/>
          <w:numId w:val="5"/>
        </w:numPr>
        <w:tabs>
          <w:tab w:val="left" w:pos="1196"/>
        </w:tabs>
        <w:spacing w:before="3" w:line="237" w:lineRule="auto"/>
        <w:ind w:right="235" w:firstLine="542"/>
        <w:rPr>
          <w:sz w:val="24"/>
        </w:rPr>
      </w:pPr>
      <w:r>
        <w:rPr>
          <w:sz w:val="24"/>
        </w:rPr>
        <w:t>первый слайд – титульный. Предназначен для размещения названия презентации, имени докладчика и его контактной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информации;</w:t>
      </w:r>
    </w:p>
    <w:p w:rsidR="000E6239" w:rsidRDefault="000E6239">
      <w:pPr>
        <w:pStyle w:val="ListParagraph"/>
        <w:numPr>
          <w:ilvl w:val="1"/>
          <w:numId w:val="5"/>
        </w:numPr>
        <w:tabs>
          <w:tab w:val="left" w:pos="1172"/>
        </w:tabs>
        <w:spacing w:before="6" w:line="237" w:lineRule="auto"/>
        <w:ind w:right="226" w:firstLine="542"/>
        <w:rPr>
          <w:sz w:val="24"/>
        </w:rPr>
      </w:pPr>
      <w:r>
        <w:rPr>
          <w:sz w:val="24"/>
        </w:rPr>
        <w:t>на втором слайде необходимо разместить содержание презентации, а также краткое описание 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вопросов;</w:t>
      </w:r>
    </w:p>
    <w:p w:rsidR="000E6239" w:rsidRDefault="000E6239">
      <w:pPr>
        <w:pStyle w:val="ListParagraph"/>
        <w:numPr>
          <w:ilvl w:val="1"/>
          <w:numId w:val="5"/>
        </w:numPr>
        <w:tabs>
          <w:tab w:val="left" w:pos="1167"/>
        </w:tabs>
        <w:spacing w:before="3" w:line="240" w:lineRule="auto"/>
        <w:ind w:left="1166" w:hanging="145"/>
        <w:rPr>
          <w:sz w:val="24"/>
        </w:rPr>
      </w:pPr>
      <w:r>
        <w:rPr>
          <w:sz w:val="24"/>
        </w:rPr>
        <w:t>последний слайд необходимо посвятить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выводам;</w:t>
      </w:r>
    </w:p>
    <w:p w:rsidR="000E6239" w:rsidRDefault="000E6239">
      <w:pPr>
        <w:rPr>
          <w:sz w:val="24"/>
        </w:rPr>
        <w:sectPr w:rsidR="000E6239">
          <w:pgSz w:w="11910" w:h="16840"/>
          <w:pgMar w:top="1040" w:right="620" w:bottom="980" w:left="1220" w:header="0" w:footer="782" w:gutter="0"/>
          <w:cols w:space="720"/>
        </w:sectPr>
      </w:pPr>
    </w:p>
    <w:p w:rsidR="000E6239" w:rsidRDefault="000E6239">
      <w:pPr>
        <w:pStyle w:val="ListParagraph"/>
        <w:numPr>
          <w:ilvl w:val="1"/>
          <w:numId w:val="5"/>
        </w:numPr>
        <w:tabs>
          <w:tab w:val="left" w:pos="1167"/>
        </w:tabs>
        <w:spacing w:before="66" w:line="240" w:lineRule="auto"/>
        <w:ind w:left="1166" w:hanging="145"/>
        <w:rPr>
          <w:sz w:val="24"/>
        </w:rPr>
      </w:pPr>
      <w:r>
        <w:rPr>
          <w:sz w:val="24"/>
        </w:rPr>
        <w:t>все оставшиеся слайды имеют информативный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характер.</w:t>
      </w:r>
    </w:p>
    <w:p w:rsidR="000E6239" w:rsidRDefault="000E6239">
      <w:pPr>
        <w:pStyle w:val="ListParagraph"/>
        <w:numPr>
          <w:ilvl w:val="0"/>
          <w:numId w:val="2"/>
        </w:numPr>
        <w:tabs>
          <w:tab w:val="left" w:pos="1267"/>
        </w:tabs>
        <w:spacing w:before="3"/>
        <w:rPr>
          <w:sz w:val="24"/>
        </w:rPr>
      </w:pPr>
      <w:r>
        <w:rPr>
          <w:sz w:val="24"/>
        </w:rPr>
        <w:t>Обычно подача информации осуществляется по плану:</w:t>
      </w:r>
    </w:p>
    <w:p w:rsidR="000E6239" w:rsidRDefault="000E6239">
      <w:pPr>
        <w:pStyle w:val="BodyText"/>
        <w:spacing w:line="275" w:lineRule="exact"/>
        <w:ind w:left="1022"/>
      </w:pPr>
      <w:r>
        <w:t>тезис – аргументация – вывод.</w:t>
      </w:r>
    </w:p>
    <w:p w:rsidR="000E6239" w:rsidRDefault="000E6239">
      <w:pPr>
        <w:pStyle w:val="ListParagraph"/>
        <w:numPr>
          <w:ilvl w:val="0"/>
          <w:numId w:val="2"/>
        </w:numPr>
        <w:tabs>
          <w:tab w:val="left" w:pos="1296"/>
        </w:tabs>
        <w:spacing w:before="5" w:line="237" w:lineRule="auto"/>
        <w:ind w:left="479" w:right="233" w:firstLine="542"/>
        <w:jc w:val="both"/>
        <w:rPr>
          <w:sz w:val="24"/>
        </w:rPr>
      </w:pPr>
      <w:r>
        <w:rPr>
          <w:sz w:val="24"/>
        </w:rPr>
        <w:t>Читабельность (видимость из самых дальних уголков помещения и с различных устройств), текст должен быть набран 24-30-ым</w:t>
      </w:r>
      <w:r>
        <w:rPr>
          <w:spacing w:val="2"/>
          <w:sz w:val="24"/>
        </w:rPr>
        <w:t xml:space="preserve"> </w:t>
      </w:r>
      <w:r>
        <w:rPr>
          <w:sz w:val="24"/>
        </w:rPr>
        <w:t>шрифтом.</w:t>
      </w:r>
    </w:p>
    <w:p w:rsidR="000E6239" w:rsidRDefault="000E6239">
      <w:pPr>
        <w:pStyle w:val="ListParagraph"/>
        <w:numPr>
          <w:ilvl w:val="0"/>
          <w:numId w:val="2"/>
        </w:numPr>
        <w:tabs>
          <w:tab w:val="left" w:pos="1267"/>
        </w:tabs>
        <w:spacing w:before="3"/>
        <w:jc w:val="both"/>
        <w:rPr>
          <w:sz w:val="24"/>
        </w:rPr>
      </w:pPr>
      <w:r>
        <w:rPr>
          <w:sz w:val="24"/>
        </w:rPr>
        <w:t>Тщательно структурированная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информация.</w:t>
      </w:r>
    </w:p>
    <w:p w:rsidR="000E6239" w:rsidRDefault="000E6239">
      <w:pPr>
        <w:pStyle w:val="ListParagraph"/>
        <w:numPr>
          <w:ilvl w:val="0"/>
          <w:numId w:val="2"/>
        </w:numPr>
        <w:tabs>
          <w:tab w:val="left" w:pos="1330"/>
        </w:tabs>
        <w:spacing w:line="242" w:lineRule="auto"/>
        <w:ind w:left="479" w:right="235" w:firstLine="542"/>
        <w:jc w:val="both"/>
        <w:rPr>
          <w:sz w:val="24"/>
        </w:rPr>
      </w:pPr>
      <w:r>
        <w:rPr>
          <w:sz w:val="24"/>
        </w:rPr>
        <w:t>Наличие коротких и лаконичных заголовков, маркированных и нумерованных списков.</w:t>
      </w:r>
    </w:p>
    <w:p w:rsidR="000E6239" w:rsidRDefault="000E6239">
      <w:pPr>
        <w:pStyle w:val="ListParagraph"/>
        <w:numPr>
          <w:ilvl w:val="0"/>
          <w:numId w:val="2"/>
        </w:numPr>
        <w:tabs>
          <w:tab w:val="left" w:pos="1268"/>
        </w:tabs>
        <w:spacing w:line="271" w:lineRule="exact"/>
        <w:ind w:left="1267" w:hanging="246"/>
        <w:jc w:val="both"/>
        <w:rPr>
          <w:sz w:val="24"/>
        </w:rPr>
      </w:pPr>
      <w:r>
        <w:rPr>
          <w:sz w:val="24"/>
        </w:rPr>
        <w:t>Каждому положению (идее) надо отвести отдельный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абзац.</w:t>
      </w:r>
    </w:p>
    <w:p w:rsidR="000E6239" w:rsidRDefault="000E6239">
      <w:pPr>
        <w:pStyle w:val="ListParagraph"/>
        <w:numPr>
          <w:ilvl w:val="0"/>
          <w:numId w:val="2"/>
        </w:numPr>
        <w:tabs>
          <w:tab w:val="left" w:pos="1301"/>
        </w:tabs>
        <w:spacing w:before="2" w:line="240" w:lineRule="auto"/>
        <w:ind w:left="479" w:right="236" w:firstLine="542"/>
        <w:jc w:val="both"/>
        <w:rPr>
          <w:sz w:val="24"/>
        </w:rPr>
      </w:pPr>
      <w:r>
        <w:rPr>
          <w:sz w:val="24"/>
        </w:rPr>
        <w:t>При необходимости использовать табличные формы представления информации (диаграммы, схемы) для иллюстрации важнейших фактов, что даст возможность подать материал компактно 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наглядно.</w:t>
      </w:r>
    </w:p>
    <w:p w:rsidR="000E6239" w:rsidRDefault="000E6239">
      <w:pPr>
        <w:pStyle w:val="ListParagraph"/>
        <w:numPr>
          <w:ilvl w:val="0"/>
          <w:numId w:val="2"/>
        </w:numPr>
        <w:tabs>
          <w:tab w:val="left" w:pos="1267"/>
        </w:tabs>
        <w:spacing w:line="274" w:lineRule="exact"/>
        <w:jc w:val="both"/>
        <w:rPr>
          <w:sz w:val="24"/>
        </w:rPr>
      </w:pPr>
      <w:r>
        <w:rPr>
          <w:sz w:val="24"/>
        </w:rPr>
        <w:t>Иллюстрации должны органично дополнять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текст.</w:t>
      </w:r>
    </w:p>
    <w:p w:rsidR="000E6239" w:rsidRDefault="000E6239">
      <w:pPr>
        <w:pStyle w:val="ListParagraph"/>
        <w:numPr>
          <w:ilvl w:val="0"/>
          <w:numId w:val="2"/>
        </w:numPr>
        <w:tabs>
          <w:tab w:val="left" w:pos="1268"/>
        </w:tabs>
        <w:spacing w:before="2" w:line="240" w:lineRule="auto"/>
        <w:ind w:left="1267" w:hanging="246"/>
        <w:jc w:val="both"/>
        <w:rPr>
          <w:sz w:val="24"/>
        </w:rPr>
      </w:pPr>
      <w:r>
        <w:rPr>
          <w:sz w:val="24"/>
        </w:rPr>
        <w:t>Выступление с презентацией длится не более 10-12</w:t>
      </w:r>
      <w:r>
        <w:rPr>
          <w:spacing w:val="-12"/>
          <w:sz w:val="24"/>
        </w:rPr>
        <w:t xml:space="preserve"> </w:t>
      </w:r>
      <w:r>
        <w:rPr>
          <w:sz w:val="24"/>
        </w:rPr>
        <w:t>минут.</w:t>
      </w:r>
    </w:p>
    <w:sectPr w:rsidR="000E6239" w:rsidSect="00D577A7">
      <w:pgSz w:w="11910" w:h="16840"/>
      <w:pgMar w:top="1040" w:right="620" w:bottom="980" w:left="1220" w:header="0" w:footer="7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239" w:rsidRDefault="000E6239" w:rsidP="00D577A7">
      <w:r>
        <w:separator/>
      </w:r>
    </w:p>
  </w:endnote>
  <w:endnote w:type="continuationSeparator" w:id="1">
    <w:p w:rsidR="000E6239" w:rsidRDefault="000E6239" w:rsidP="00D577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95pt;margin-top:791.85pt;width:8pt;height:15.3pt;z-index:-251656192;mso-position-horizontal-relative:page;mso-position-vertical-relative:page" filled="f" stroked="f">
          <v:textbox inset="0,0,0,0">
            <w:txbxContent>
              <w:p w:rsidR="000E6239" w:rsidRDefault="000E6239">
                <w:pPr>
                  <w:pStyle w:val="BodyText"/>
                  <w:spacing w:before="10"/>
                  <w:ind w:left="2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8.95pt;margin-top:791.85pt;width:16pt;height:15.3pt;z-index:-251648000;mso-position-horizontal-relative:page;mso-position-vertical-relative:page" filled="f" stroked="f">
          <v:textbox inset="0,0,0,0">
            <w:txbxContent>
              <w:p w:rsidR="000E6239" w:rsidRDefault="000E6239">
                <w:pPr>
                  <w:pStyle w:val="BodyText"/>
                  <w:spacing w:before="10"/>
                  <w:ind w:left="40"/>
                </w:pPr>
                <w:fldSimple w:instr=" PAGE ">
                  <w:r>
                    <w:rPr>
                      <w:noProof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4.95pt;margin-top:791.85pt;width:10pt;height:15.3pt;z-index:-251654144;mso-position-horizontal-relative:page;mso-position-vertical-relative:page" filled="f" stroked="f">
          <v:textbox inset="0,0,0,0">
            <w:txbxContent>
              <w:p w:rsidR="000E6239" w:rsidRDefault="000E6239">
                <w:pPr>
                  <w:pStyle w:val="BodyText"/>
                  <w:spacing w:before="10"/>
                  <w:ind w:left="40"/>
                </w:pPr>
                <w:fldSimple w:instr=" PAGE ">
                  <w:r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95pt;margin-top:791.85pt;width:16pt;height:15.3pt;z-index:-251652096;mso-position-horizontal-relative:page;mso-position-vertical-relative:page" filled="f" stroked="f">
          <v:textbox inset="0,0,0,0">
            <w:txbxContent>
              <w:p w:rsidR="000E6239" w:rsidRDefault="000E6239">
                <w:pPr>
                  <w:pStyle w:val="BodyText"/>
                  <w:spacing w:before="10"/>
                  <w:ind w:left="40"/>
                </w:pPr>
                <w:fldSimple w:instr=" PAGE ">
                  <w:r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6239" w:rsidRDefault="000E6239">
    <w:pPr>
      <w:pStyle w:val="BodyText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99.85pt;margin-top:545.1pt;width:16pt;height:15.3pt;z-index:-251650048;mso-position-horizontal-relative:page;mso-position-vertical-relative:page" filled="f" stroked="f">
          <v:textbox inset="0,0,0,0">
            <w:txbxContent>
              <w:p w:rsidR="000E6239" w:rsidRDefault="000E6239">
                <w:pPr>
                  <w:pStyle w:val="BodyText"/>
                  <w:spacing w:before="10"/>
                  <w:ind w:left="40"/>
                </w:pPr>
                <w:fldSimple w:instr=" PAGE ">
                  <w:r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239" w:rsidRDefault="000E6239" w:rsidP="00D577A7">
      <w:r>
        <w:separator/>
      </w:r>
    </w:p>
  </w:footnote>
  <w:footnote w:type="continuationSeparator" w:id="1">
    <w:p w:rsidR="000E6239" w:rsidRDefault="000E6239" w:rsidP="00D577A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D99"/>
    <w:multiLevelType w:val="hybridMultilevel"/>
    <w:tmpl w:val="C0FC3A86"/>
    <w:lvl w:ilvl="0" w:tplc="8146DF04">
      <w:start w:val="1"/>
      <w:numFmt w:val="decimal"/>
      <w:lvlText w:val="%1."/>
      <w:lvlJc w:val="left"/>
      <w:pPr>
        <w:ind w:left="686" w:hanging="56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4D285470">
      <w:start w:val="1"/>
      <w:numFmt w:val="decimal"/>
      <w:lvlText w:val="%2."/>
      <w:lvlJc w:val="left"/>
      <w:pPr>
        <w:ind w:left="825" w:hanging="34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2" w:tplc="E81E8834">
      <w:numFmt w:val="bullet"/>
      <w:lvlText w:val="•"/>
      <w:lvlJc w:val="left"/>
      <w:pPr>
        <w:ind w:left="2180" w:hanging="346"/>
      </w:pPr>
      <w:rPr>
        <w:rFonts w:hint="default"/>
      </w:rPr>
    </w:lvl>
    <w:lvl w:ilvl="3" w:tplc="D800276A">
      <w:numFmt w:val="bullet"/>
      <w:lvlText w:val="•"/>
      <w:lvlJc w:val="left"/>
      <w:pPr>
        <w:ind w:left="3320" w:hanging="346"/>
      </w:pPr>
      <w:rPr>
        <w:rFonts w:hint="default"/>
      </w:rPr>
    </w:lvl>
    <w:lvl w:ilvl="4" w:tplc="8DBE39D2">
      <w:numFmt w:val="bullet"/>
      <w:lvlText w:val="•"/>
      <w:lvlJc w:val="left"/>
      <w:pPr>
        <w:ind w:left="4215" w:hanging="346"/>
      </w:pPr>
      <w:rPr>
        <w:rFonts w:hint="default"/>
      </w:rPr>
    </w:lvl>
    <w:lvl w:ilvl="5" w:tplc="7AD271C0">
      <w:numFmt w:val="bullet"/>
      <w:lvlText w:val="•"/>
      <w:lvlJc w:val="left"/>
      <w:pPr>
        <w:ind w:left="5111" w:hanging="346"/>
      </w:pPr>
      <w:rPr>
        <w:rFonts w:hint="default"/>
      </w:rPr>
    </w:lvl>
    <w:lvl w:ilvl="6" w:tplc="599E5D3E">
      <w:numFmt w:val="bullet"/>
      <w:lvlText w:val="•"/>
      <w:lvlJc w:val="left"/>
      <w:pPr>
        <w:ind w:left="6006" w:hanging="346"/>
      </w:pPr>
      <w:rPr>
        <w:rFonts w:hint="default"/>
      </w:rPr>
    </w:lvl>
    <w:lvl w:ilvl="7" w:tplc="6BE49528">
      <w:numFmt w:val="bullet"/>
      <w:lvlText w:val="•"/>
      <w:lvlJc w:val="left"/>
      <w:pPr>
        <w:ind w:left="6902" w:hanging="346"/>
      </w:pPr>
      <w:rPr>
        <w:rFonts w:hint="default"/>
      </w:rPr>
    </w:lvl>
    <w:lvl w:ilvl="8" w:tplc="B400E570">
      <w:numFmt w:val="bullet"/>
      <w:lvlText w:val="•"/>
      <w:lvlJc w:val="left"/>
      <w:pPr>
        <w:ind w:left="7797" w:hanging="346"/>
      </w:pPr>
      <w:rPr>
        <w:rFonts w:hint="default"/>
      </w:rPr>
    </w:lvl>
  </w:abstractNum>
  <w:abstractNum w:abstractNumId="1">
    <w:nsid w:val="06B34168"/>
    <w:multiLevelType w:val="hybridMultilevel"/>
    <w:tmpl w:val="02C6E388"/>
    <w:lvl w:ilvl="0" w:tplc="6A0A9736">
      <w:start w:val="1"/>
      <w:numFmt w:val="decimal"/>
      <w:lvlText w:val="%1."/>
      <w:lvlJc w:val="left"/>
      <w:pPr>
        <w:ind w:left="840" w:hanging="36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921E26CC">
      <w:numFmt w:val="bullet"/>
      <w:lvlText w:val="•"/>
      <w:lvlJc w:val="left"/>
      <w:pPr>
        <w:ind w:left="1762" w:hanging="361"/>
      </w:pPr>
      <w:rPr>
        <w:rFonts w:hint="default"/>
      </w:rPr>
    </w:lvl>
    <w:lvl w:ilvl="2" w:tplc="E2EC25C6">
      <w:numFmt w:val="bullet"/>
      <w:lvlText w:val="•"/>
      <w:lvlJc w:val="left"/>
      <w:pPr>
        <w:ind w:left="2685" w:hanging="361"/>
      </w:pPr>
      <w:rPr>
        <w:rFonts w:hint="default"/>
      </w:rPr>
    </w:lvl>
    <w:lvl w:ilvl="3" w:tplc="65944BC8">
      <w:numFmt w:val="bullet"/>
      <w:lvlText w:val="•"/>
      <w:lvlJc w:val="left"/>
      <w:pPr>
        <w:ind w:left="3608" w:hanging="361"/>
      </w:pPr>
      <w:rPr>
        <w:rFonts w:hint="default"/>
      </w:rPr>
    </w:lvl>
    <w:lvl w:ilvl="4" w:tplc="89BA2E1A">
      <w:numFmt w:val="bullet"/>
      <w:lvlText w:val="•"/>
      <w:lvlJc w:val="left"/>
      <w:pPr>
        <w:ind w:left="4531" w:hanging="361"/>
      </w:pPr>
      <w:rPr>
        <w:rFonts w:hint="default"/>
      </w:rPr>
    </w:lvl>
    <w:lvl w:ilvl="5" w:tplc="18561D66">
      <w:numFmt w:val="bullet"/>
      <w:lvlText w:val="•"/>
      <w:lvlJc w:val="left"/>
      <w:pPr>
        <w:ind w:left="5454" w:hanging="361"/>
      </w:pPr>
      <w:rPr>
        <w:rFonts w:hint="default"/>
      </w:rPr>
    </w:lvl>
    <w:lvl w:ilvl="6" w:tplc="3AAAEB10">
      <w:numFmt w:val="bullet"/>
      <w:lvlText w:val="•"/>
      <w:lvlJc w:val="left"/>
      <w:pPr>
        <w:ind w:left="6377" w:hanging="361"/>
      </w:pPr>
      <w:rPr>
        <w:rFonts w:hint="default"/>
      </w:rPr>
    </w:lvl>
    <w:lvl w:ilvl="7" w:tplc="8AD8F7D4">
      <w:numFmt w:val="bullet"/>
      <w:lvlText w:val="•"/>
      <w:lvlJc w:val="left"/>
      <w:pPr>
        <w:ind w:left="7300" w:hanging="361"/>
      </w:pPr>
      <w:rPr>
        <w:rFonts w:hint="default"/>
      </w:rPr>
    </w:lvl>
    <w:lvl w:ilvl="8" w:tplc="336C16EC">
      <w:numFmt w:val="bullet"/>
      <w:lvlText w:val="•"/>
      <w:lvlJc w:val="left"/>
      <w:pPr>
        <w:ind w:left="8223" w:hanging="361"/>
      </w:pPr>
      <w:rPr>
        <w:rFonts w:hint="default"/>
      </w:rPr>
    </w:lvl>
  </w:abstractNum>
  <w:abstractNum w:abstractNumId="2">
    <w:nsid w:val="0906562B"/>
    <w:multiLevelType w:val="hybridMultilevel"/>
    <w:tmpl w:val="D124F7EE"/>
    <w:lvl w:ilvl="0" w:tplc="F80EF890">
      <w:start w:val="21"/>
      <w:numFmt w:val="decimal"/>
      <w:lvlText w:val="%1."/>
      <w:lvlJc w:val="left"/>
      <w:pPr>
        <w:ind w:left="119" w:hanging="374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1" w:tplc="74E84480">
      <w:start w:val="24"/>
      <w:numFmt w:val="decimal"/>
      <w:lvlText w:val="%2."/>
      <w:lvlJc w:val="left"/>
      <w:pPr>
        <w:ind w:left="1050" w:hanging="365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2" w:tplc="47F8717A">
      <w:numFmt w:val="bullet"/>
      <w:lvlText w:val="•"/>
      <w:lvlJc w:val="left"/>
      <w:pPr>
        <w:ind w:left="2007" w:hanging="365"/>
      </w:pPr>
      <w:rPr>
        <w:rFonts w:hint="default"/>
      </w:rPr>
    </w:lvl>
    <w:lvl w:ilvl="3" w:tplc="ADBA3E3E">
      <w:numFmt w:val="bullet"/>
      <w:lvlText w:val="•"/>
      <w:lvlJc w:val="left"/>
      <w:pPr>
        <w:ind w:left="2955" w:hanging="365"/>
      </w:pPr>
      <w:rPr>
        <w:rFonts w:hint="default"/>
      </w:rPr>
    </w:lvl>
    <w:lvl w:ilvl="4" w:tplc="48043B06">
      <w:numFmt w:val="bullet"/>
      <w:lvlText w:val="•"/>
      <w:lvlJc w:val="left"/>
      <w:pPr>
        <w:ind w:left="3902" w:hanging="365"/>
      </w:pPr>
      <w:rPr>
        <w:rFonts w:hint="default"/>
      </w:rPr>
    </w:lvl>
    <w:lvl w:ilvl="5" w:tplc="E2AC991A">
      <w:numFmt w:val="bullet"/>
      <w:lvlText w:val="•"/>
      <w:lvlJc w:val="left"/>
      <w:pPr>
        <w:ind w:left="4850" w:hanging="365"/>
      </w:pPr>
      <w:rPr>
        <w:rFonts w:hint="default"/>
      </w:rPr>
    </w:lvl>
    <w:lvl w:ilvl="6" w:tplc="027E0EA2">
      <w:numFmt w:val="bullet"/>
      <w:lvlText w:val="•"/>
      <w:lvlJc w:val="left"/>
      <w:pPr>
        <w:ind w:left="5798" w:hanging="365"/>
      </w:pPr>
      <w:rPr>
        <w:rFonts w:hint="default"/>
      </w:rPr>
    </w:lvl>
    <w:lvl w:ilvl="7" w:tplc="A886877C">
      <w:numFmt w:val="bullet"/>
      <w:lvlText w:val="•"/>
      <w:lvlJc w:val="left"/>
      <w:pPr>
        <w:ind w:left="6745" w:hanging="365"/>
      </w:pPr>
      <w:rPr>
        <w:rFonts w:hint="default"/>
      </w:rPr>
    </w:lvl>
    <w:lvl w:ilvl="8" w:tplc="0F9E787C">
      <w:numFmt w:val="bullet"/>
      <w:lvlText w:val="•"/>
      <w:lvlJc w:val="left"/>
      <w:pPr>
        <w:ind w:left="7693" w:hanging="365"/>
      </w:pPr>
      <w:rPr>
        <w:rFonts w:hint="default"/>
      </w:rPr>
    </w:lvl>
  </w:abstractNum>
  <w:abstractNum w:abstractNumId="3">
    <w:nsid w:val="13CB1547"/>
    <w:multiLevelType w:val="hybridMultilevel"/>
    <w:tmpl w:val="E5DA84F4"/>
    <w:lvl w:ilvl="0" w:tplc="0B062C8E">
      <w:start w:val="3"/>
      <w:numFmt w:val="decimal"/>
      <w:lvlText w:val="%1."/>
      <w:lvlJc w:val="left"/>
      <w:pPr>
        <w:ind w:left="126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E72C5C4">
      <w:numFmt w:val="bullet"/>
      <w:lvlText w:val="•"/>
      <w:lvlJc w:val="left"/>
      <w:pPr>
        <w:ind w:left="2140" w:hanging="245"/>
      </w:pPr>
      <w:rPr>
        <w:rFonts w:hint="default"/>
      </w:rPr>
    </w:lvl>
    <w:lvl w:ilvl="2" w:tplc="8730BF1A">
      <w:numFmt w:val="bullet"/>
      <w:lvlText w:val="•"/>
      <w:lvlJc w:val="left"/>
      <w:pPr>
        <w:ind w:left="3021" w:hanging="245"/>
      </w:pPr>
      <w:rPr>
        <w:rFonts w:hint="default"/>
      </w:rPr>
    </w:lvl>
    <w:lvl w:ilvl="3" w:tplc="E4008CA0">
      <w:numFmt w:val="bullet"/>
      <w:lvlText w:val="•"/>
      <w:lvlJc w:val="left"/>
      <w:pPr>
        <w:ind w:left="3902" w:hanging="245"/>
      </w:pPr>
      <w:rPr>
        <w:rFonts w:hint="default"/>
      </w:rPr>
    </w:lvl>
    <w:lvl w:ilvl="4" w:tplc="648E3532">
      <w:numFmt w:val="bullet"/>
      <w:lvlText w:val="•"/>
      <w:lvlJc w:val="left"/>
      <w:pPr>
        <w:ind w:left="4783" w:hanging="245"/>
      </w:pPr>
      <w:rPr>
        <w:rFonts w:hint="default"/>
      </w:rPr>
    </w:lvl>
    <w:lvl w:ilvl="5" w:tplc="0A14123A">
      <w:numFmt w:val="bullet"/>
      <w:lvlText w:val="•"/>
      <w:lvlJc w:val="left"/>
      <w:pPr>
        <w:ind w:left="5664" w:hanging="245"/>
      </w:pPr>
      <w:rPr>
        <w:rFonts w:hint="default"/>
      </w:rPr>
    </w:lvl>
    <w:lvl w:ilvl="6" w:tplc="BCE67720">
      <w:numFmt w:val="bullet"/>
      <w:lvlText w:val="•"/>
      <w:lvlJc w:val="left"/>
      <w:pPr>
        <w:ind w:left="6545" w:hanging="245"/>
      </w:pPr>
      <w:rPr>
        <w:rFonts w:hint="default"/>
      </w:rPr>
    </w:lvl>
    <w:lvl w:ilvl="7" w:tplc="9A24E586">
      <w:numFmt w:val="bullet"/>
      <w:lvlText w:val="•"/>
      <w:lvlJc w:val="left"/>
      <w:pPr>
        <w:ind w:left="7426" w:hanging="245"/>
      </w:pPr>
      <w:rPr>
        <w:rFonts w:hint="default"/>
      </w:rPr>
    </w:lvl>
    <w:lvl w:ilvl="8" w:tplc="D3F60348">
      <w:numFmt w:val="bullet"/>
      <w:lvlText w:val="•"/>
      <w:lvlJc w:val="left"/>
      <w:pPr>
        <w:ind w:left="8307" w:hanging="245"/>
      </w:pPr>
      <w:rPr>
        <w:rFonts w:hint="default"/>
      </w:rPr>
    </w:lvl>
  </w:abstractNum>
  <w:abstractNum w:abstractNumId="4">
    <w:nsid w:val="14EE2D72"/>
    <w:multiLevelType w:val="hybridMultilevel"/>
    <w:tmpl w:val="39049D7E"/>
    <w:lvl w:ilvl="0" w:tplc="9014F738">
      <w:start w:val="1"/>
      <w:numFmt w:val="decimal"/>
      <w:lvlText w:val="%1."/>
      <w:lvlJc w:val="left"/>
      <w:pPr>
        <w:ind w:left="126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0E6A982">
      <w:numFmt w:val="bullet"/>
      <w:lvlText w:val="•"/>
      <w:lvlJc w:val="left"/>
      <w:pPr>
        <w:ind w:left="2140" w:hanging="245"/>
      </w:pPr>
      <w:rPr>
        <w:rFonts w:hint="default"/>
      </w:rPr>
    </w:lvl>
    <w:lvl w:ilvl="2" w:tplc="6D561552">
      <w:numFmt w:val="bullet"/>
      <w:lvlText w:val="•"/>
      <w:lvlJc w:val="left"/>
      <w:pPr>
        <w:ind w:left="3021" w:hanging="245"/>
      </w:pPr>
      <w:rPr>
        <w:rFonts w:hint="default"/>
      </w:rPr>
    </w:lvl>
    <w:lvl w:ilvl="3" w:tplc="4F0850F4">
      <w:numFmt w:val="bullet"/>
      <w:lvlText w:val="•"/>
      <w:lvlJc w:val="left"/>
      <w:pPr>
        <w:ind w:left="3902" w:hanging="245"/>
      </w:pPr>
      <w:rPr>
        <w:rFonts w:hint="default"/>
      </w:rPr>
    </w:lvl>
    <w:lvl w:ilvl="4" w:tplc="28B61376">
      <w:numFmt w:val="bullet"/>
      <w:lvlText w:val="•"/>
      <w:lvlJc w:val="left"/>
      <w:pPr>
        <w:ind w:left="4783" w:hanging="245"/>
      </w:pPr>
      <w:rPr>
        <w:rFonts w:hint="default"/>
      </w:rPr>
    </w:lvl>
    <w:lvl w:ilvl="5" w:tplc="DF4E36FE">
      <w:numFmt w:val="bullet"/>
      <w:lvlText w:val="•"/>
      <w:lvlJc w:val="left"/>
      <w:pPr>
        <w:ind w:left="5664" w:hanging="245"/>
      </w:pPr>
      <w:rPr>
        <w:rFonts w:hint="default"/>
      </w:rPr>
    </w:lvl>
    <w:lvl w:ilvl="6" w:tplc="29C867DC">
      <w:numFmt w:val="bullet"/>
      <w:lvlText w:val="•"/>
      <w:lvlJc w:val="left"/>
      <w:pPr>
        <w:ind w:left="6545" w:hanging="245"/>
      </w:pPr>
      <w:rPr>
        <w:rFonts w:hint="default"/>
      </w:rPr>
    </w:lvl>
    <w:lvl w:ilvl="7" w:tplc="BDBA3750">
      <w:numFmt w:val="bullet"/>
      <w:lvlText w:val="•"/>
      <w:lvlJc w:val="left"/>
      <w:pPr>
        <w:ind w:left="7426" w:hanging="245"/>
      </w:pPr>
      <w:rPr>
        <w:rFonts w:hint="default"/>
      </w:rPr>
    </w:lvl>
    <w:lvl w:ilvl="8" w:tplc="4E9C34C0">
      <w:numFmt w:val="bullet"/>
      <w:lvlText w:val="•"/>
      <w:lvlJc w:val="left"/>
      <w:pPr>
        <w:ind w:left="8307" w:hanging="245"/>
      </w:pPr>
      <w:rPr>
        <w:rFonts w:hint="default"/>
      </w:rPr>
    </w:lvl>
  </w:abstractNum>
  <w:abstractNum w:abstractNumId="5">
    <w:nsid w:val="17C4691E"/>
    <w:multiLevelType w:val="hybridMultilevel"/>
    <w:tmpl w:val="CBAE4F6C"/>
    <w:lvl w:ilvl="0" w:tplc="3566E2A6">
      <w:numFmt w:val="bullet"/>
      <w:lvlText w:val="—"/>
      <w:lvlJc w:val="left"/>
      <w:pPr>
        <w:ind w:left="479" w:hanging="342"/>
      </w:pPr>
      <w:rPr>
        <w:rFonts w:ascii="Times New Roman" w:eastAsia="Times New Roman" w:hAnsi="Times New Roman" w:hint="default"/>
        <w:spacing w:val="-25"/>
        <w:w w:val="100"/>
        <w:sz w:val="24"/>
      </w:rPr>
    </w:lvl>
    <w:lvl w:ilvl="1" w:tplc="91029CCA">
      <w:numFmt w:val="bullet"/>
      <w:lvlText w:val="-"/>
      <w:lvlJc w:val="left"/>
      <w:pPr>
        <w:ind w:left="479" w:hanging="173"/>
      </w:pPr>
      <w:rPr>
        <w:rFonts w:ascii="Times New Roman" w:eastAsia="Times New Roman" w:hAnsi="Times New Roman" w:hint="default"/>
        <w:spacing w:val="-30"/>
        <w:w w:val="99"/>
        <w:sz w:val="24"/>
      </w:rPr>
    </w:lvl>
    <w:lvl w:ilvl="2" w:tplc="7C380656">
      <w:numFmt w:val="bullet"/>
      <w:lvlText w:val="•"/>
      <w:lvlJc w:val="left"/>
      <w:pPr>
        <w:ind w:left="2397" w:hanging="173"/>
      </w:pPr>
      <w:rPr>
        <w:rFonts w:hint="default"/>
      </w:rPr>
    </w:lvl>
    <w:lvl w:ilvl="3" w:tplc="8F1C9EEC">
      <w:numFmt w:val="bullet"/>
      <w:lvlText w:val="•"/>
      <w:lvlJc w:val="left"/>
      <w:pPr>
        <w:ind w:left="3356" w:hanging="173"/>
      </w:pPr>
      <w:rPr>
        <w:rFonts w:hint="default"/>
      </w:rPr>
    </w:lvl>
    <w:lvl w:ilvl="4" w:tplc="6AD62B10">
      <w:numFmt w:val="bullet"/>
      <w:lvlText w:val="•"/>
      <w:lvlJc w:val="left"/>
      <w:pPr>
        <w:ind w:left="4315" w:hanging="173"/>
      </w:pPr>
      <w:rPr>
        <w:rFonts w:hint="default"/>
      </w:rPr>
    </w:lvl>
    <w:lvl w:ilvl="5" w:tplc="5808B154">
      <w:numFmt w:val="bullet"/>
      <w:lvlText w:val="•"/>
      <w:lvlJc w:val="left"/>
      <w:pPr>
        <w:ind w:left="5274" w:hanging="173"/>
      </w:pPr>
      <w:rPr>
        <w:rFonts w:hint="default"/>
      </w:rPr>
    </w:lvl>
    <w:lvl w:ilvl="6" w:tplc="8E54BB2E">
      <w:numFmt w:val="bullet"/>
      <w:lvlText w:val="•"/>
      <w:lvlJc w:val="left"/>
      <w:pPr>
        <w:ind w:left="6233" w:hanging="173"/>
      </w:pPr>
      <w:rPr>
        <w:rFonts w:hint="default"/>
      </w:rPr>
    </w:lvl>
    <w:lvl w:ilvl="7" w:tplc="67E88AD6">
      <w:numFmt w:val="bullet"/>
      <w:lvlText w:val="•"/>
      <w:lvlJc w:val="left"/>
      <w:pPr>
        <w:ind w:left="7192" w:hanging="173"/>
      </w:pPr>
      <w:rPr>
        <w:rFonts w:hint="default"/>
      </w:rPr>
    </w:lvl>
    <w:lvl w:ilvl="8" w:tplc="AD8EB9E2">
      <w:numFmt w:val="bullet"/>
      <w:lvlText w:val="•"/>
      <w:lvlJc w:val="left"/>
      <w:pPr>
        <w:ind w:left="8151" w:hanging="173"/>
      </w:pPr>
      <w:rPr>
        <w:rFonts w:hint="default"/>
      </w:rPr>
    </w:lvl>
  </w:abstractNum>
  <w:abstractNum w:abstractNumId="6">
    <w:nsid w:val="1C7F590B"/>
    <w:multiLevelType w:val="hybridMultilevel"/>
    <w:tmpl w:val="82406FF4"/>
    <w:lvl w:ilvl="0" w:tplc="3ED4AB7A">
      <w:start w:val="2"/>
      <w:numFmt w:val="decimal"/>
      <w:lvlText w:val="%1."/>
      <w:lvlJc w:val="left"/>
      <w:pPr>
        <w:ind w:left="44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8F24DD2">
      <w:numFmt w:val="bullet"/>
      <w:lvlText w:val="•"/>
      <w:lvlJc w:val="left"/>
      <w:pPr>
        <w:ind w:left="1333" w:hanging="183"/>
      </w:pPr>
      <w:rPr>
        <w:rFonts w:hint="default"/>
      </w:rPr>
    </w:lvl>
    <w:lvl w:ilvl="2" w:tplc="093C89BC">
      <w:numFmt w:val="bullet"/>
      <w:lvlText w:val="•"/>
      <w:lvlJc w:val="left"/>
      <w:pPr>
        <w:ind w:left="2226" w:hanging="183"/>
      </w:pPr>
      <w:rPr>
        <w:rFonts w:hint="default"/>
      </w:rPr>
    </w:lvl>
    <w:lvl w:ilvl="3" w:tplc="56DED770">
      <w:numFmt w:val="bullet"/>
      <w:lvlText w:val="•"/>
      <w:lvlJc w:val="left"/>
      <w:pPr>
        <w:ind w:left="3119" w:hanging="183"/>
      </w:pPr>
      <w:rPr>
        <w:rFonts w:hint="default"/>
      </w:rPr>
    </w:lvl>
    <w:lvl w:ilvl="4" w:tplc="7B98EBD6">
      <w:numFmt w:val="bullet"/>
      <w:lvlText w:val="•"/>
      <w:lvlJc w:val="left"/>
      <w:pPr>
        <w:ind w:left="4012" w:hanging="183"/>
      </w:pPr>
      <w:rPr>
        <w:rFonts w:hint="default"/>
      </w:rPr>
    </w:lvl>
    <w:lvl w:ilvl="5" w:tplc="292C06A4">
      <w:numFmt w:val="bullet"/>
      <w:lvlText w:val="•"/>
      <w:lvlJc w:val="left"/>
      <w:pPr>
        <w:ind w:left="4905" w:hanging="183"/>
      </w:pPr>
      <w:rPr>
        <w:rFonts w:hint="default"/>
      </w:rPr>
    </w:lvl>
    <w:lvl w:ilvl="6" w:tplc="FBD83694">
      <w:numFmt w:val="bullet"/>
      <w:lvlText w:val="•"/>
      <w:lvlJc w:val="left"/>
      <w:pPr>
        <w:ind w:left="5798" w:hanging="183"/>
      </w:pPr>
      <w:rPr>
        <w:rFonts w:hint="default"/>
      </w:rPr>
    </w:lvl>
    <w:lvl w:ilvl="7" w:tplc="5D8E6E0C">
      <w:numFmt w:val="bullet"/>
      <w:lvlText w:val="•"/>
      <w:lvlJc w:val="left"/>
      <w:pPr>
        <w:ind w:left="6691" w:hanging="183"/>
      </w:pPr>
      <w:rPr>
        <w:rFonts w:hint="default"/>
      </w:rPr>
    </w:lvl>
    <w:lvl w:ilvl="8" w:tplc="4110625A">
      <w:numFmt w:val="bullet"/>
      <w:lvlText w:val="•"/>
      <w:lvlJc w:val="left"/>
      <w:pPr>
        <w:ind w:left="7584" w:hanging="183"/>
      </w:pPr>
      <w:rPr>
        <w:rFonts w:hint="default"/>
      </w:rPr>
    </w:lvl>
  </w:abstractNum>
  <w:abstractNum w:abstractNumId="7">
    <w:nsid w:val="1DF202A2"/>
    <w:multiLevelType w:val="hybridMultilevel"/>
    <w:tmpl w:val="69125180"/>
    <w:lvl w:ilvl="0" w:tplc="EB48DC46">
      <w:numFmt w:val="bullet"/>
      <w:lvlText w:val=""/>
      <w:lvlJc w:val="left"/>
      <w:pPr>
        <w:ind w:left="840" w:hanging="346"/>
      </w:pPr>
      <w:rPr>
        <w:rFonts w:ascii="Symbol" w:eastAsia="Times New Roman" w:hAnsi="Symbol" w:hint="default"/>
        <w:w w:val="100"/>
        <w:sz w:val="24"/>
      </w:rPr>
    </w:lvl>
    <w:lvl w:ilvl="1" w:tplc="FBE2B8D2">
      <w:numFmt w:val="bullet"/>
      <w:lvlText w:val="•"/>
      <w:lvlJc w:val="left"/>
      <w:pPr>
        <w:ind w:left="1714" w:hanging="346"/>
      </w:pPr>
      <w:rPr>
        <w:rFonts w:hint="default"/>
      </w:rPr>
    </w:lvl>
    <w:lvl w:ilvl="2" w:tplc="F7AAC756">
      <w:numFmt w:val="bullet"/>
      <w:lvlText w:val="•"/>
      <w:lvlJc w:val="left"/>
      <w:pPr>
        <w:ind w:left="2589" w:hanging="346"/>
      </w:pPr>
      <w:rPr>
        <w:rFonts w:hint="default"/>
      </w:rPr>
    </w:lvl>
    <w:lvl w:ilvl="3" w:tplc="A3BE1C42">
      <w:numFmt w:val="bullet"/>
      <w:lvlText w:val="•"/>
      <w:lvlJc w:val="left"/>
      <w:pPr>
        <w:ind w:left="3464" w:hanging="346"/>
      </w:pPr>
      <w:rPr>
        <w:rFonts w:hint="default"/>
      </w:rPr>
    </w:lvl>
    <w:lvl w:ilvl="4" w:tplc="8E6C568A">
      <w:numFmt w:val="bullet"/>
      <w:lvlText w:val="•"/>
      <w:lvlJc w:val="left"/>
      <w:pPr>
        <w:ind w:left="4339" w:hanging="346"/>
      </w:pPr>
      <w:rPr>
        <w:rFonts w:hint="default"/>
      </w:rPr>
    </w:lvl>
    <w:lvl w:ilvl="5" w:tplc="4FD87CB2">
      <w:numFmt w:val="bullet"/>
      <w:lvlText w:val="•"/>
      <w:lvlJc w:val="left"/>
      <w:pPr>
        <w:ind w:left="5214" w:hanging="346"/>
      </w:pPr>
      <w:rPr>
        <w:rFonts w:hint="default"/>
      </w:rPr>
    </w:lvl>
    <w:lvl w:ilvl="6" w:tplc="1980C6F4">
      <w:numFmt w:val="bullet"/>
      <w:lvlText w:val="•"/>
      <w:lvlJc w:val="left"/>
      <w:pPr>
        <w:ind w:left="6089" w:hanging="346"/>
      </w:pPr>
      <w:rPr>
        <w:rFonts w:hint="default"/>
      </w:rPr>
    </w:lvl>
    <w:lvl w:ilvl="7" w:tplc="FBF4804E">
      <w:numFmt w:val="bullet"/>
      <w:lvlText w:val="•"/>
      <w:lvlJc w:val="left"/>
      <w:pPr>
        <w:ind w:left="6964" w:hanging="346"/>
      </w:pPr>
      <w:rPr>
        <w:rFonts w:hint="default"/>
      </w:rPr>
    </w:lvl>
    <w:lvl w:ilvl="8" w:tplc="B6DEF2FA">
      <w:numFmt w:val="bullet"/>
      <w:lvlText w:val="•"/>
      <w:lvlJc w:val="left"/>
      <w:pPr>
        <w:ind w:left="7839" w:hanging="346"/>
      </w:pPr>
      <w:rPr>
        <w:rFonts w:hint="default"/>
      </w:rPr>
    </w:lvl>
  </w:abstractNum>
  <w:abstractNum w:abstractNumId="8">
    <w:nsid w:val="252D64C0"/>
    <w:multiLevelType w:val="hybridMultilevel"/>
    <w:tmpl w:val="DFF44AB2"/>
    <w:lvl w:ilvl="0" w:tplc="01DA6B38">
      <w:start w:val="1"/>
      <w:numFmt w:val="decimal"/>
      <w:lvlText w:val="%1"/>
      <w:lvlJc w:val="left"/>
      <w:pPr>
        <w:ind w:left="120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33E1D3C">
      <w:numFmt w:val="bullet"/>
      <w:lvlText w:val="•"/>
      <w:lvlJc w:val="left"/>
      <w:pPr>
        <w:ind w:left="2086" w:hanging="183"/>
      </w:pPr>
      <w:rPr>
        <w:rFonts w:hint="default"/>
      </w:rPr>
    </w:lvl>
    <w:lvl w:ilvl="2" w:tplc="E6DAC584">
      <w:numFmt w:val="bullet"/>
      <w:lvlText w:val="•"/>
      <w:lvlJc w:val="left"/>
      <w:pPr>
        <w:ind w:left="2973" w:hanging="183"/>
      </w:pPr>
      <w:rPr>
        <w:rFonts w:hint="default"/>
      </w:rPr>
    </w:lvl>
    <w:lvl w:ilvl="3" w:tplc="FE8CEB9E">
      <w:numFmt w:val="bullet"/>
      <w:lvlText w:val="•"/>
      <w:lvlJc w:val="left"/>
      <w:pPr>
        <w:ind w:left="3860" w:hanging="183"/>
      </w:pPr>
      <w:rPr>
        <w:rFonts w:hint="default"/>
      </w:rPr>
    </w:lvl>
    <w:lvl w:ilvl="4" w:tplc="A6F234B4">
      <w:numFmt w:val="bullet"/>
      <w:lvlText w:val="•"/>
      <w:lvlJc w:val="left"/>
      <w:pPr>
        <w:ind w:left="4747" w:hanging="183"/>
      </w:pPr>
      <w:rPr>
        <w:rFonts w:hint="default"/>
      </w:rPr>
    </w:lvl>
    <w:lvl w:ilvl="5" w:tplc="3D6824B0">
      <w:numFmt w:val="bullet"/>
      <w:lvlText w:val="•"/>
      <w:lvlJc w:val="left"/>
      <w:pPr>
        <w:ind w:left="5634" w:hanging="183"/>
      </w:pPr>
      <w:rPr>
        <w:rFonts w:hint="default"/>
      </w:rPr>
    </w:lvl>
    <w:lvl w:ilvl="6" w:tplc="B9301BA2">
      <w:numFmt w:val="bullet"/>
      <w:lvlText w:val="•"/>
      <w:lvlJc w:val="left"/>
      <w:pPr>
        <w:ind w:left="6521" w:hanging="183"/>
      </w:pPr>
      <w:rPr>
        <w:rFonts w:hint="default"/>
      </w:rPr>
    </w:lvl>
    <w:lvl w:ilvl="7" w:tplc="6C78B1EE">
      <w:numFmt w:val="bullet"/>
      <w:lvlText w:val="•"/>
      <w:lvlJc w:val="left"/>
      <w:pPr>
        <w:ind w:left="7408" w:hanging="183"/>
      </w:pPr>
      <w:rPr>
        <w:rFonts w:hint="default"/>
      </w:rPr>
    </w:lvl>
    <w:lvl w:ilvl="8" w:tplc="A9189302">
      <w:numFmt w:val="bullet"/>
      <w:lvlText w:val="•"/>
      <w:lvlJc w:val="left"/>
      <w:pPr>
        <w:ind w:left="8295" w:hanging="183"/>
      </w:pPr>
      <w:rPr>
        <w:rFonts w:hint="default"/>
      </w:rPr>
    </w:lvl>
  </w:abstractNum>
  <w:abstractNum w:abstractNumId="9">
    <w:nsid w:val="2B034331"/>
    <w:multiLevelType w:val="hybridMultilevel"/>
    <w:tmpl w:val="DD2A3AE0"/>
    <w:lvl w:ilvl="0" w:tplc="20443F46">
      <w:start w:val="10"/>
      <w:numFmt w:val="decimal"/>
      <w:lvlText w:val="%1."/>
      <w:lvlJc w:val="left"/>
      <w:pPr>
        <w:ind w:left="1142" w:hanging="30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AD48AD6">
      <w:numFmt w:val="bullet"/>
      <w:lvlText w:val="•"/>
      <w:lvlJc w:val="left"/>
      <w:pPr>
        <w:ind w:left="2032" w:hanging="303"/>
      </w:pPr>
      <w:rPr>
        <w:rFonts w:hint="default"/>
      </w:rPr>
    </w:lvl>
    <w:lvl w:ilvl="2" w:tplc="9E6ADE82">
      <w:numFmt w:val="bullet"/>
      <w:lvlText w:val="•"/>
      <w:lvlJc w:val="left"/>
      <w:pPr>
        <w:ind w:left="2925" w:hanging="303"/>
      </w:pPr>
      <w:rPr>
        <w:rFonts w:hint="default"/>
      </w:rPr>
    </w:lvl>
    <w:lvl w:ilvl="3" w:tplc="DC46F81A">
      <w:numFmt w:val="bullet"/>
      <w:lvlText w:val="•"/>
      <w:lvlJc w:val="left"/>
      <w:pPr>
        <w:ind w:left="3818" w:hanging="303"/>
      </w:pPr>
      <w:rPr>
        <w:rFonts w:hint="default"/>
      </w:rPr>
    </w:lvl>
    <w:lvl w:ilvl="4" w:tplc="AEEE61A4">
      <w:numFmt w:val="bullet"/>
      <w:lvlText w:val="•"/>
      <w:lvlJc w:val="left"/>
      <w:pPr>
        <w:ind w:left="4711" w:hanging="303"/>
      </w:pPr>
      <w:rPr>
        <w:rFonts w:hint="default"/>
      </w:rPr>
    </w:lvl>
    <w:lvl w:ilvl="5" w:tplc="2F5AF658">
      <w:numFmt w:val="bullet"/>
      <w:lvlText w:val="•"/>
      <w:lvlJc w:val="left"/>
      <w:pPr>
        <w:ind w:left="5604" w:hanging="303"/>
      </w:pPr>
      <w:rPr>
        <w:rFonts w:hint="default"/>
      </w:rPr>
    </w:lvl>
    <w:lvl w:ilvl="6" w:tplc="2CB8E574">
      <w:numFmt w:val="bullet"/>
      <w:lvlText w:val="•"/>
      <w:lvlJc w:val="left"/>
      <w:pPr>
        <w:ind w:left="6497" w:hanging="303"/>
      </w:pPr>
      <w:rPr>
        <w:rFonts w:hint="default"/>
      </w:rPr>
    </w:lvl>
    <w:lvl w:ilvl="7" w:tplc="2CF63610">
      <w:numFmt w:val="bullet"/>
      <w:lvlText w:val="•"/>
      <w:lvlJc w:val="left"/>
      <w:pPr>
        <w:ind w:left="7390" w:hanging="303"/>
      </w:pPr>
      <w:rPr>
        <w:rFonts w:hint="default"/>
      </w:rPr>
    </w:lvl>
    <w:lvl w:ilvl="8" w:tplc="74AC8A00">
      <w:numFmt w:val="bullet"/>
      <w:lvlText w:val="•"/>
      <w:lvlJc w:val="left"/>
      <w:pPr>
        <w:ind w:left="8283" w:hanging="303"/>
      </w:pPr>
      <w:rPr>
        <w:rFonts w:hint="default"/>
      </w:rPr>
    </w:lvl>
  </w:abstractNum>
  <w:abstractNum w:abstractNumId="10">
    <w:nsid w:val="2BF20E63"/>
    <w:multiLevelType w:val="hybridMultilevel"/>
    <w:tmpl w:val="42D69F18"/>
    <w:lvl w:ilvl="0" w:tplc="05E0A3C0">
      <w:numFmt w:val="bullet"/>
      <w:lvlText w:val=""/>
      <w:lvlJc w:val="left"/>
      <w:pPr>
        <w:ind w:left="1200" w:hanging="1081"/>
      </w:pPr>
      <w:rPr>
        <w:rFonts w:ascii="Symbol" w:eastAsia="Times New Roman" w:hAnsi="Symbol" w:hint="default"/>
        <w:w w:val="100"/>
        <w:sz w:val="20"/>
      </w:rPr>
    </w:lvl>
    <w:lvl w:ilvl="1" w:tplc="A1FE069C">
      <w:numFmt w:val="bullet"/>
      <w:lvlText w:val="•"/>
      <w:lvlJc w:val="left"/>
      <w:pPr>
        <w:ind w:left="2086" w:hanging="1081"/>
      </w:pPr>
      <w:rPr>
        <w:rFonts w:hint="default"/>
      </w:rPr>
    </w:lvl>
    <w:lvl w:ilvl="2" w:tplc="F9000CB4">
      <w:numFmt w:val="bullet"/>
      <w:lvlText w:val="•"/>
      <w:lvlJc w:val="left"/>
      <w:pPr>
        <w:ind w:left="2973" w:hanging="1081"/>
      </w:pPr>
      <w:rPr>
        <w:rFonts w:hint="default"/>
      </w:rPr>
    </w:lvl>
    <w:lvl w:ilvl="3" w:tplc="B2E22DFC">
      <w:numFmt w:val="bullet"/>
      <w:lvlText w:val="•"/>
      <w:lvlJc w:val="left"/>
      <w:pPr>
        <w:ind w:left="3860" w:hanging="1081"/>
      </w:pPr>
      <w:rPr>
        <w:rFonts w:hint="default"/>
      </w:rPr>
    </w:lvl>
    <w:lvl w:ilvl="4" w:tplc="6FCA0B30">
      <w:numFmt w:val="bullet"/>
      <w:lvlText w:val="•"/>
      <w:lvlJc w:val="left"/>
      <w:pPr>
        <w:ind w:left="4747" w:hanging="1081"/>
      </w:pPr>
      <w:rPr>
        <w:rFonts w:hint="default"/>
      </w:rPr>
    </w:lvl>
    <w:lvl w:ilvl="5" w:tplc="A2BCA7CC">
      <w:numFmt w:val="bullet"/>
      <w:lvlText w:val="•"/>
      <w:lvlJc w:val="left"/>
      <w:pPr>
        <w:ind w:left="5634" w:hanging="1081"/>
      </w:pPr>
      <w:rPr>
        <w:rFonts w:hint="default"/>
      </w:rPr>
    </w:lvl>
    <w:lvl w:ilvl="6" w:tplc="F202D686">
      <w:numFmt w:val="bullet"/>
      <w:lvlText w:val="•"/>
      <w:lvlJc w:val="left"/>
      <w:pPr>
        <w:ind w:left="6521" w:hanging="1081"/>
      </w:pPr>
      <w:rPr>
        <w:rFonts w:hint="default"/>
      </w:rPr>
    </w:lvl>
    <w:lvl w:ilvl="7" w:tplc="6EE6EC94">
      <w:numFmt w:val="bullet"/>
      <w:lvlText w:val="•"/>
      <w:lvlJc w:val="left"/>
      <w:pPr>
        <w:ind w:left="7408" w:hanging="1081"/>
      </w:pPr>
      <w:rPr>
        <w:rFonts w:hint="default"/>
      </w:rPr>
    </w:lvl>
    <w:lvl w:ilvl="8" w:tplc="6BA86602">
      <w:numFmt w:val="bullet"/>
      <w:lvlText w:val="•"/>
      <w:lvlJc w:val="left"/>
      <w:pPr>
        <w:ind w:left="8295" w:hanging="1081"/>
      </w:pPr>
      <w:rPr>
        <w:rFonts w:hint="default"/>
      </w:rPr>
    </w:lvl>
  </w:abstractNum>
  <w:abstractNum w:abstractNumId="11">
    <w:nsid w:val="34BB31DD"/>
    <w:multiLevelType w:val="hybridMultilevel"/>
    <w:tmpl w:val="59906FCE"/>
    <w:lvl w:ilvl="0" w:tplc="A5F4328E">
      <w:numFmt w:val="bullet"/>
      <w:lvlText w:val=""/>
      <w:lvlJc w:val="left"/>
      <w:pPr>
        <w:ind w:left="1320" w:hanging="361"/>
      </w:pPr>
      <w:rPr>
        <w:rFonts w:ascii="Symbol" w:eastAsia="Times New Roman" w:hAnsi="Symbol" w:hint="default"/>
        <w:w w:val="100"/>
        <w:sz w:val="24"/>
      </w:rPr>
    </w:lvl>
    <w:lvl w:ilvl="1" w:tplc="ECAC0856">
      <w:numFmt w:val="bullet"/>
      <w:lvlText w:val="•"/>
      <w:lvlJc w:val="left"/>
      <w:pPr>
        <w:ind w:left="2292" w:hanging="361"/>
      </w:pPr>
      <w:rPr>
        <w:rFonts w:hint="default"/>
      </w:rPr>
    </w:lvl>
    <w:lvl w:ilvl="2" w:tplc="505EBC22">
      <w:numFmt w:val="bullet"/>
      <w:lvlText w:val="•"/>
      <w:lvlJc w:val="left"/>
      <w:pPr>
        <w:ind w:left="3265" w:hanging="361"/>
      </w:pPr>
      <w:rPr>
        <w:rFonts w:hint="default"/>
      </w:rPr>
    </w:lvl>
    <w:lvl w:ilvl="3" w:tplc="0E8A45DE">
      <w:numFmt w:val="bullet"/>
      <w:lvlText w:val="•"/>
      <w:lvlJc w:val="left"/>
      <w:pPr>
        <w:ind w:left="4238" w:hanging="361"/>
      </w:pPr>
      <w:rPr>
        <w:rFonts w:hint="default"/>
      </w:rPr>
    </w:lvl>
    <w:lvl w:ilvl="4" w:tplc="B98CBA1C">
      <w:numFmt w:val="bullet"/>
      <w:lvlText w:val="•"/>
      <w:lvlJc w:val="left"/>
      <w:pPr>
        <w:ind w:left="5211" w:hanging="361"/>
      </w:pPr>
      <w:rPr>
        <w:rFonts w:hint="default"/>
      </w:rPr>
    </w:lvl>
    <w:lvl w:ilvl="5" w:tplc="42065D7C">
      <w:numFmt w:val="bullet"/>
      <w:lvlText w:val="•"/>
      <w:lvlJc w:val="left"/>
      <w:pPr>
        <w:ind w:left="6184" w:hanging="361"/>
      </w:pPr>
      <w:rPr>
        <w:rFonts w:hint="default"/>
      </w:rPr>
    </w:lvl>
    <w:lvl w:ilvl="6" w:tplc="F1BE9532">
      <w:numFmt w:val="bullet"/>
      <w:lvlText w:val="•"/>
      <w:lvlJc w:val="left"/>
      <w:pPr>
        <w:ind w:left="7157" w:hanging="361"/>
      </w:pPr>
      <w:rPr>
        <w:rFonts w:hint="default"/>
      </w:rPr>
    </w:lvl>
    <w:lvl w:ilvl="7" w:tplc="09D6B1E8">
      <w:numFmt w:val="bullet"/>
      <w:lvlText w:val="•"/>
      <w:lvlJc w:val="left"/>
      <w:pPr>
        <w:ind w:left="8130" w:hanging="361"/>
      </w:pPr>
      <w:rPr>
        <w:rFonts w:hint="default"/>
      </w:rPr>
    </w:lvl>
    <w:lvl w:ilvl="8" w:tplc="BECAEF2C">
      <w:numFmt w:val="bullet"/>
      <w:lvlText w:val="•"/>
      <w:lvlJc w:val="left"/>
      <w:pPr>
        <w:ind w:left="9103" w:hanging="361"/>
      </w:pPr>
      <w:rPr>
        <w:rFonts w:hint="default"/>
      </w:rPr>
    </w:lvl>
  </w:abstractNum>
  <w:abstractNum w:abstractNumId="12">
    <w:nsid w:val="388806A2"/>
    <w:multiLevelType w:val="hybridMultilevel"/>
    <w:tmpl w:val="46DCB4E8"/>
    <w:lvl w:ilvl="0" w:tplc="CBE24E4A">
      <w:start w:val="10"/>
      <w:numFmt w:val="decimal"/>
      <w:lvlText w:val="%1."/>
      <w:lvlJc w:val="left"/>
      <w:pPr>
        <w:ind w:left="744" w:hanging="30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646B6CA">
      <w:numFmt w:val="bullet"/>
      <w:lvlText w:val="•"/>
      <w:lvlJc w:val="left"/>
      <w:pPr>
        <w:ind w:left="1603" w:hanging="303"/>
      </w:pPr>
      <w:rPr>
        <w:rFonts w:hint="default"/>
      </w:rPr>
    </w:lvl>
    <w:lvl w:ilvl="2" w:tplc="E7C62586">
      <w:numFmt w:val="bullet"/>
      <w:lvlText w:val="•"/>
      <w:lvlJc w:val="left"/>
      <w:pPr>
        <w:ind w:left="2466" w:hanging="303"/>
      </w:pPr>
      <w:rPr>
        <w:rFonts w:hint="default"/>
      </w:rPr>
    </w:lvl>
    <w:lvl w:ilvl="3" w:tplc="C90EBB00">
      <w:numFmt w:val="bullet"/>
      <w:lvlText w:val="•"/>
      <w:lvlJc w:val="left"/>
      <w:pPr>
        <w:ind w:left="3329" w:hanging="303"/>
      </w:pPr>
      <w:rPr>
        <w:rFonts w:hint="default"/>
      </w:rPr>
    </w:lvl>
    <w:lvl w:ilvl="4" w:tplc="8B6E97AA">
      <w:numFmt w:val="bullet"/>
      <w:lvlText w:val="•"/>
      <w:lvlJc w:val="left"/>
      <w:pPr>
        <w:ind w:left="4192" w:hanging="303"/>
      </w:pPr>
      <w:rPr>
        <w:rFonts w:hint="default"/>
      </w:rPr>
    </w:lvl>
    <w:lvl w:ilvl="5" w:tplc="FB7A1D44">
      <w:numFmt w:val="bullet"/>
      <w:lvlText w:val="•"/>
      <w:lvlJc w:val="left"/>
      <w:pPr>
        <w:ind w:left="5055" w:hanging="303"/>
      </w:pPr>
      <w:rPr>
        <w:rFonts w:hint="default"/>
      </w:rPr>
    </w:lvl>
    <w:lvl w:ilvl="6" w:tplc="32E25B64">
      <w:numFmt w:val="bullet"/>
      <w:lvlText w:val="•"/>
      <w:lvlJc w:val="left"/>
      <w:pPr>
        <w:ind w:left="5918" w:hanging="303"/>
      </w:pPr>
      <w:rPr>
        <w:rFonts w:hint="default"/>
      </w:rPr>
    </w:lvl>
    <w:lvl w:ilvl="7" w:tplc="92C865F6">
      <w:numFmt w:val="bullet"/>
      <w:lvlText w:val="•"/>
      <w:lvlJc w:val="left"/>
      <w:pPr>
        <w:ind w:left="6781" w:hanging="303"/>
      </w:pPr>
      <w:rPr>
        <w:rFonts w:hint="default"/>
      </w:rPr>
    </w:lvl>
    <w:lvl w:ilvl="8" w:tplc="15888978">
      <w:numFmt w:val="bullet"/>
      <w:lvlText w:val="•"/>
      <w:lvlJc w:val="left"/>
      <w:pPr>
        <w:ind w:left="7644" w:hanging="303"/>
      </w:pPr>
      <w:rPr>
        <w:rFonts w:hint="default"/>
      </w:rPr>
    </w:lvl>
  </w:abstractNum>
  <w:abstractNum w:abstractNumId="13">
    <w:nsid w:val="3C0129E6"/>
    <w:multiLevelType w:val="hybridMultilevel"/>
    <w:tmpl w:val="11569400"/>
    <w:lvl w:ilvl="0" w:tplc="446406E6">
      <w:start w:val="2"/>
      <w:numFmt w:val="decimal"/>
      <w:lvlText w:val="%1"/>
      <w:lvlJc w:val="left"/>
      <w:pPr>
        <w:ind w:left="1526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F9CCA2B8">
      <w:numFmt w:val="bullet"/>
      <w:lvlText w:val="•"/>
      <w:lvlJc w:val="left"/>
      <w:pPr>
        <w:ind w:left="1220" w:hanging="183"/>
      </w:pPr>
      <w:rPr>
        <w:rFonts w:hint="default"/>
      </w:rPr>
    </w:lvl>
    <w:lvl w:ilvl="2" w:tplc="FE300040">
      <w:numFmt w:val="bullet"/>
      <w:lvlText w:val="•"/>
      <w:lvlJc w:val="left"/>
      <w:pPr>
        <w:ind w:left="1520" w:hanging="183"/>
      </w:pPr>
      <w:rPr>
        <w:rFonts w:hint="default"/>
      </w:rPr>
    </w:lvl>
    <w:lvl w:ilvl="3" w:tplc="E86CFB5A">
      <w:numFmt w:val="bullet"/>
      <w:lvlText w:val="•"/>
      <w:lvlJc w:val="left"/>
      <w:pPr>
        <w:ind w:left="2588" w:hanging="183"/>
      </w:pPr>
      <w:rPr>
        <w:rFonts w:hint="default"/>
      </w:rPr>
    </w:lvl>
    <w:lvl w:ilvl="4" w:tplc="444EB098">
      <w:numFmt w:val="bullet"/>
      <w:lvlText w:val="•"/>
      <w:lvlJc w:val="left"/>
      <w:pPr>
        <w:ind w:left="3657" w:hanging="183"/>
      </w:pPr>
      <w:rPr>
        <w:rFonts w:hint="default"/>
      </w:rPr>
    </w:lvl>
    <w:lvl w:ilvl="5" w:tplc="29E80BAA">
      <w:numFmt w:val="bullet"/>
      <w:lvlText w:val="•"/>
      <w:lvlJc w:val="left"/>
      <w:pPr>
        <w:ind w:left="4725" w:hanging="183"/>
      </w:pPr>
      <w:rPr>
        <w:rFonts w:hint="default"/>
      </w:rPr>
    </w:lvl>
    <w:lvl w:ilvl="6" w:tplc="CD64F6F4">
      <w:numFmt w:val="bullet"/>
      <w:lvlText w:val="•"/>
      <w:lvlJc w:val="left"/>
      <w:pPr>
        <w:ind w:left="5794" w:hanging="183"/>
      </w:pPr>
      <w:rPr>
        <w:rFonts w:hint="default"/>
      </w:rPr>
    </w:lvl>
    <w:lvl w:ilvl="7" w:tplc="8C3E9CE4">
      <w:numFmt w:val="bullet"/>
      <w:lvlText w:val="•"/>
      <w:lvlJc w:val="left"/>
      <w:pPr>
        <w:ind w:left="6863" w:hanging="183"/>
      </w:pPr>
      <w:rPr>
        <w:rFonts w:hint="default"/>
      </w:rPr>
    </w:lvl>
    <w:lvl w:ilvl="8" w:tplc="844E4510">
      <w:numFmt w:val="bullet"/>
      <w:lvlText w:val="•"/>
      <w:lvlJc w:val="left"/>
      <w:pPr>
        <w:ind w:left="7931" w:hanging="183"/>
      </w:pPr>
      <w:rPr>
        <w:rFonts w:hint="default"/>
      </w:rPr>
    </w:lvl>
  </w:abstractNum>
  <w:abstractNum w:abstractNumId="14">
    <w:nsid w:val="42E17456"/>
    <w:multiLevelType w:val="hybridMultilevel"/>
    <w:tmpl w:val="A30C9A38"/>
    <w:lvl w:ilvl="0" w:tplc="C9F42DB8">
      <w:start w:val="1"/>
      <w:numFmt w:val="decimal"/>
      <w:lvlText w:val="%1)"/>
      <w:lvlJc w:val="left"/>
      <w:pPr>
        <w:ind w:left="840" w:hanging="346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1" w:tplc="5D38A284">
      <w:start w:val="1"/>
      <w:numFmt w:val="decimal"/>
      <w:lvlText w:val="%2."/>
      <w:lvlJc w:val="left"/>
      <w:pPr>
        <w:ind w:left="157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205CEE3C">
      <w:numFmt w:val="bullet"/>
      <w:lvlText w:val="•"/>
      <w:lvlJc w:val="left"/>
      <w:pPr>
        <w:ind w:left="2469" w:hanging="245"/>
      </w:pPr>
      <w:rPr>
        <w:rFonts w:hint="default"/>
      </w:rPr>
    </w:lvl>
    <w:lvl w:ilvl="3" w:tplc="13CE2840">
      <w:numFmt w:val="bullet"/>
      <w:lvlText w:val="•"/>
      <w:lvlJc w:val="left"/>
      <w:pPr>
        <w:ind w:left="3359" w:hanging="245"/>
      </w:pPr>
      <w:rPr>
        <w:rFonts w:hint="default"/>
      </w:rPr>
    </w:lvl>
    <w:lvl w:ilvl="4" w:tplc="73EC874E">
      <w:numFmt w:val="bullet"/>
      <w:lvlText w:val="•"/>
      <w:lvlJc w:val="left"/>
      <w:pPr>
        <w:ind w:left="4249" w:hanging="245"/>
      </w:pPr>
      <w:rPr>
        <w:rFonts w:hint="default"/>
      </w:rPr>
    </w:lvl>
    <w:lvl w:ilvl="5" w:tplc="37D8D5A8">
      <w:numFmt w:val="bullet"/>
      <w:lvlText w:val="•"/>
      <w:lvlJc w:val="left"/>
      <w:pPr>
        <w:ind w:left="5139" w:hanging="245"/>
      </w:pPr>
      <w:rPr>
        <w:rFonts w:hint="default"/>
      </w:rPr>
    </w:lvl>
    <w:lvl w:ilvl="6" w:tplc="235E2EB6">
      <w:numFmt w:val="bullet"/>
      <w:lvlText w:val="•"/>
      <w:lvlJc w:val="left"/>
      <w:pPr>
        <w:ind w:left="6029" w:hanging="245"/>
      </w:pPr>
      <w:rPr>
        <w:rFonts w:hint="default"/>
      </w:rPr>
    </w:lvl>
    <w:lvl w:ilvl="7" w:tplc="4F34ED70">
      <w:numFmt w:val="bullet"/>
      <w:lvlText w:val="•"/>
      <w:lvlJc w:val="left"/>
      <w:pPr>
        <w:ind w:left="6919" w:hanging="245"/>
      </w:pPr>
      <w:rPr>
        <w:rFonts w:hint="default"/>
      </w:rPr>
    </w:lvl>
    <w:lvl w:ilvl="8" w:tplc="64BAADD4">
      <w:numFmt w:val="bullet"/>
      <w:lvlText w:val="•"/>
      <w:lvlJc w:val="left"/>
      <w:pPr>
        <w:ind w:left="7809" w:hanging="245"/>
      </w:pPr>
      <w:rPr>
        <w:rFonts w:hint="default"/>
      </w:rPr>
    </w:lvl>
  </w:abstractNum>
  <w:abstractNum w:abstractNumId="15">
    <w:nsid w:val="46BD7B95"/>
    <w:multiLevelType w:val="hybridMultilevel"/>
    <w:tmpl w:val="B7F6FCAA"/>
    <w:lvl w:ilvl="0" w:tplc="C4FEBCA8">
      <w:start w:val="1"/>
      <w:numFmt w:val="decimal"/>
      <w:lvlText w:val="%1."/>
      <w:lvlJc w:val="left"/>
      <w:pPr>
        <w:ind w:left="600" w:hanging="481"/>
      </w:pPr>
      <w:rPr>
        <w:rFonts w:cs="Times New Roman" w:hint="default"/>
        <w:i/>
        <w:spacing w:val="-3"/>
        <w:w w:val="100"/>
      </w:rPr>
    </w:lvl>
    <w:lvl w:ilvl="1" w:tplc="F0745242">
      <w:numFmt w:val="bullet"/>
      <w:lvlText w:val="•"/>
      <w:lvlJc w:val="left"/>
      <w:pPr>
        <w:ind w:left="1498" w:hanging="481"/>
      </w:pPr>
      <w:rPr>
        <w:rFonts w:hint="default"/>
      </w:rPr>
    </w:lvl>
    <w:lvl w:ilvl="2" w:tplc="376817D8">
      <w:numFmt w:val="bullet"/>
      <w:lvlText w:val="•"/>
      <w:lvlJc w:val="left"/>
      <w:pPr>
        <w:ind w:left="2397" w:hanging="481"/>
      </w:pPr>
      <w:rPr>
        <w:rFonts w:hint="default"/>
      </w:rPr>
    </w:lvl>
    <w:lvl w:ilvl="3" w:tplc="1BB8E50E">
      <w:numFmt w:val="bullet"/>
      <w:lvlText w:val="•"/>
      <w:lvlJc w:val="left"/>
      <w:pPr>
        <w:ind w:left="3296" w:hanging="481"/>
      </w:pPr>
      <w:rPr>
        <w:rFonts w:hint="default"/>
      </w:rPr>
    </w:lvl>
    <w:lvl w:ilvl="4" w:tplc="E2463D58">
      <w:numFmt w:val="bullet"/>
      <w:lvlText w:val="•"/>
      <w:lvlJc w:val="left"/>
      <w:pPr>
        <w:ind w:left="4195" w:hanging="481"/>
      </w:pPr>
      <w:rPr>
        <w:rFonts w:hint="default"/>
      </w:rPr>
    </w:lvl>
    <w:lvl w:ilvl="5" w:tplc="D9FC5396">
      <w:numFmt w:val="bullet"/>
      <w:lvlText w:val="•"/>
      <w:lvlJc w:val="left"/>
      <w:pPr>
        <w:ind w:left="5094" w:hanging="481"/>
      </w:pPr>
      <w:rPr>
        <w:rFonts w:hint="default"/>
      </w:rPr>
    </w:lvl>
    <w:lvl w:ilvl="6" w:tplc="15364074">
      <w:numFmt w:val="bullet"/>
      <w:lvlText w:val="•"/>
      <w:lvlJc w:val="left"/>
      <w:pPr>
        <w:ind w:left="5993" w:hanging="481"/>
      </w:pPr>
      <w:rPr>
        <w:rFonts w:hint="default"/>
      </w:rPr>
    </w:lvl>
    <w:lvl w:ilvl="7" w:tplc="F3049E88">
      <w:numFmt w:val="bullet"/>
      <w:lvlText w:val="•"/>
      <w:lvlJc w:val="left"/>
      <w:pPr>
        <w:ind w:left="6892" w:hanging="481"/>
      </w:pPr>
      <w:rPr>
        <w:rFonts w:hint="default"/>
      </w:rPr>
    </w:lvl>
    <w:lvl w:ilvl="8" w:tplc="3C423C98">
      <w:numFmt w:val="bullet"/>
      <w:lvlText w:val="•"/>
      <w:lvlJc w:val="left"/>
      <w:pPr>
        <w:ind w:left="7791" w:hanging="481"/>
      </w:pPr>
      <w:rPr>
        <w:rFonts w:hint="default"/>
      </w:rPr>
    </w:lvl>
  </w:abstractNum>
  <w:abstractNum w:abstractNumId="16">
    <w:nsid w:val="4845509A"/>
    <w:multiLevelType w:val="hybridMultilevel"/>
    <w:tmpl w:val="F8989F30"/>
    <w:lvl w:ilvl="0" w:tplc="618A5020">
      <w:start w:val="1"/>
      <w:numFmt w:val="decimal"/>
      <w:lvlText w:val="%1."/>
      <w:lvlJc w:val="left"/>
      <w:pPr>
        <w:ind w:left="840" w:hanging="361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</w:rPr>
    </w:lvl>
    <w:lvl w:ilvl="1" w:tplc="3BFEF796">
      <w:start w:val="1"/>
      <w:numFmt w:val="decimal"/>
      <w:lvlText w:val="%2."/>
      <w:lvlJc w:val="left"/>
      <w:pPr>
        <w:ind w:left="1959" w:hanging="759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2" w:tplc="CA9E9546">
      <w:numFmt w:val="bullet"/>
      <w:lvlText w:val="•"/>
      <w:lvlJc w:val="left"/>
      <w:pPr>
        <w:ind w:left="2860" w:hanging="759"/>
      </w:pPr>
      <w:rPr>
        <w:rFonts w:hint="default"/>
      </w:rPr>
    </w:lvl>
    <w:lvl w:ilvl="3" w:tplc="24204A36">
      <w:numFmt w:val="bullet"/>
      <w:lvlText w:val="•"/>
      <w:lvlJc w:val="left"/>
      <w:pPr>
        <w:ind w:left="3761" w:hanging="759"/>
      </w:pPr>
      <w:rPr>
        <w:rFonts w:hint="default"/>
      </w:rPr>
    </w:lvl>
    <w:lvl w:ilvl="4" w:tplc="5F0A8A30">
      <w:numFmt w:val="bullet"/>
      <w:lvlText w:val="•"/>
      <w:lvlJc w:val="left"/>
      <w:pPr>
        <w:ind w:left="4662" w:hanging="759"/>
      </w:pPr>
      <w:rPr>
        <w:rFonts w:hint="default"/>
      </w:rPr>
    </w:lvl>
    <w:lvl w:ilvl="5" w:tplc="C70CC0AE">
      <w:numFmt w:val="bullet"/>
      <w:lvlText w:val="•"/>
      <w:lvlJc w:val="left"/>
      <w:pPr>
        <w:ind w:left="5563" w:hanging="759"/>
      </w:pPr>
      <w:rPr>
        <w:rFonts w:hint="default"/>
      </w:rPr>
    </w:lvl>
    <w:lvl w:ilvl="6" w:tplc="738C1DDE">
      <w:numFmt w:val="bullet"/>
      <w:lvlText w:val="•"/>
      <w:lvlJc w:val="left"/>
      <w:pPr>
        <w:ind w:left="6464" w:hanging="759"/>
      </w:pPr>
      <w:rPr>
        <w:rFonts w:hint="default"/>
      </w:rPr>
    </w:lvl>
    <w:lvl w:ilvl="7" w:tplc="2E004306">
      <w:numFmt w:val="bullet"/>
      <w:lvlText w:val="•"/>
      <w:lvlJc w:val="left"/>
      <w:pPr>
        <w:ind w:left="7365" w:hanging="759"/>
      </w:pPr>
      <w:rPr>
        <w:rFonts w:hint="default"/>
      </w:rPr>
    </w:lvl>
    <w:lvl w:ilvl="8" w:tplc="C7A6B144">
      <w:numFmt w:val="bullet"/>
      <w:lvlText w:val="•"/>
      <w:lvlJc w:val="left"/>
      <w:pPr>
        <w:ind w:left="8266" w:hanging="759"/>
      </w:pPr>
      <w:rPr>
        <w:rFonts w:hint="default"/>
      </w:rPr>
    </w:lvl>
  </w:abstractNum>
  <w:abstractNum w:abstractNumId="17">
    <w:nsid w:val="56001275"/>
    <w:multiLevelType w:val="hybridMultilevel"/>
    <w:tmpl w:val="70920C68"/>
    <w:lvl w:ilvl="0" w:tplc="444EEAE8">
      <w:start w:val="1"/>
      <w:numFmt w:val="decimal"/>
      <w:lvlText w:val="%1."/>
      <w:lvlJc w:val="left"/>
      <w:pPr>
        <w:ind w:left="82" w:hanging="18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99C4BA0">
      <w:numFmt w:val="bullet"/>
      <w:lvlText w:val="•"/>
      <w:lvlJc w:val="left"/>
      <w:pPr>
        <w:ind w:left="1009" w:hanging="183"/>
      </w:pPr>
      <w:rPr>
        <w:rFonts w:hint="default"/>
      </w:rPr>
    </w:lvl>
    <w:lvl w:ilvl="2" w:tplc="CB26E616">
      <w:numFmt w:val="bullet"/>
      <w:lvlText w:val="•"/>
      <w:lvlJc w:val="left"/>
      <w:pPr>
        <w:ind w:left="1938" w:hanging="183"/>
      </w:pPr>
      <w:rPr>
        <w:rFonts w:hint="default"/>
      </w:rPr>
    </w:lvl>
    <w:lvl w:ilvl="3" w:tplc="96C6BCC6">
      <w:numFmt w:val="bullet"/>
      <w:lvlText w:val="•"/>
      <w:lvlJc w:val="left"/>
      <w:pPr>
        <w:ind w:left="2867" w:hanging="183"/>
      </w:pPr>
      <w:rPr>
        <w:rFonts w:hint="default"/>
      </w:rPr>
    </w:lvl>
    <w:lvl w:ilvl="4" w:tplc="9EAA78B8">
      <w:numFmt w:val="bullet"/>
      <w:lvlText w:val="•"/>
      <w:lvlJc w:val="left"/>
      <w:pPr>
        <w:ind w:left="3796" w:hanging="183"/>
      </w:pPr>
      <w:rPr>
        <w:rFonts w:hint="default"/>
      </w:rPr>
    </w:lvl>
    <w:lvl w:ilvl="5" w:tplc="A158166C">
      <w:numFmt w:val="bullet"/>
      <w:lvlText w:val="•"/>
      <w:lvlJc w:val="left"/>
      <w:pPr>
        <w:ind w:left="4725" w:hanging="183"/>
      </w:pPr>
      <w:rPr>
        <w:rFonts w:hint="default"/>
      </w:rPr>
    </w:lvl>
    <w:lvl w:ilvl="6" w:tplc="AC76ADBA">
      <w:numFmt w:val="bullet"/>
      <w:lvlText w:val="•"/>
      <w:lvlJc w:val="left"/>
      <w:pPr>
        <w:ind w:left="5654" w:hanging="183"/>
      </w:pPr>
      <w:rPr>
        <w:rFonts w:hint="default"/>
      </w:rPr>
    </w:lvl>
    <w:lvl w:ilvl="7" w:tplc="4A586680">
      <w:numFmt w:val="bullet"/>
      <w:lvlText w:val="•"/>
      <w:lvlJc w:val="left"/>
      <w:pPr>
        <w:ind w:left="6583" w:hanging="183"/>
      </w:pPr>
      <w:rPr>
        <w:rFonts w:hint="default"/>
      </w:rPr>
    </w:lvl>
    <w:lvl w:ilvl="8" w:tplc="96FAA146">
      <w:numFmt w:val="bullet"/>
      <w:lvlText w:val="•"/>
      <w:lvlJc w:val="left"/>
      <w:pPr>
        <w:ind w:left="7512" w:hanging="183"/>
      </w:pPr>
      <w:rPr>
        <w:rFonts w:hint="default"/>
      </w:rPr>
    </w:lvl>
  </w:abstractNum>
  <w:abstractNum w:abstractNumId="18">
    <w:nsid w:val="569445C2"/>
    <w:multiLevelType w:val="hybridMultilevel"/>
    <w:tmpl w:val="E4FC158E"/>
    <w:lvl w:ilvl="0" w:tplc="5E54189E">
      <w:start w:val="1"/>
      <w:numFmt w:val="decimal"/>
      <w:lvlText w:val="%1."/>
      <w:lvlJc w:val="left"/>
      <w:pPr>
        <w:ind w:left="686" w:hanging="56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B2863FDC">
      <w:start w:val="7"/>
      <w:numFmt w:val="decimal"/>
      <w:lvlText w:val="%2."/>
      <w:lvlJc w:val="left"/>
      <w:pPr>
        <w:ind w:left="930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2" w:tplc="4418AB04">
      <w:start w:val="2"/>
      <w:numFmt w:val="decimal"/>
      <w:lvlText w:val="%3."/>
      <w:lvlJc w:val="left"/>
      <w:pPr>
        <w:ind w:left="84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31DAD2F6">
      <w:numFmt w:val="bullet"/>
      <w:lvlText w:val="•"/>
      <w:lvlJc w:val="left"/>
      <w:pPr>
        <w:ind w:left="2021" w:hanging="183"/>
      </w:pPr>
      <w:rPr>
        <w:rFonts w:hint="default"/>
      </w:rPr>
    </w:lvl>
    <w:lvl w:ilvl="4" w:tplc="E8A6E57C">
      <w:numFmt w:val="bullet"/>
      <w:lvlText w:val="•"/>
      <w:lvlJc w:val="left"/>
      <w:pPr>
        <w:ind w:left="3102" w:hanging="183"/>
      </w:pPr>
      <w:rPr>
        <w:rFonts w:hint="default"/>
      </w:rPr>
    </w:lvl>
    <w:lvl w:ilvl="5" w:tplc="6CBCD7AE">
      <w:numFmt w:val="bullet"/>
      <w:lvlText w:val="•"/>
      <w:lvlJc w:val="left"/>
      <w:pPr>
        <w:ind w:left="4183" w:hanging="183"/>
      </w:pPr>
      <w:rPr>
        <w:rFonts w:hint="default"/>
      </w:rPr>
    </w:lvl>
    <w:lvl w:ilvl="6" w:tplc="B17C81F2">
      <w:numFmt w:val="bullet"/>
      <w:lvlText w:val="•"/>
      <w:lvlJc w:val="left"/>
      <w:pPr>
        <w:ind w:left="5264" w:hanging="183"/>
      </w:pPr>
      <w:rPr>
        <w:rFonts w:hint="default"/>
      </w:rPr>
    </w:lvl>
    <w:lvl w:ilvl="7" w:tplc="A1F01D46">
      <w:numFmt w:val="bullet"/>
      <w:lvlText w:val="•"/>
      <w:lvlJc w:val="left"/>
      <w:pPr>
        <w:ind w:left="6345" w:hanging="183"/>
      </w:pPr>
      <w:rPr>
        <w:rFonts w:hint="default"/>
      </w:rPr>
    </w:lvl>
    <w:lvl w:ilvl="8" w:tplc="57DAA66C">
      <w:numFmt w:val="bullet"/>
      <w:lvlText w:val="•"/>
      <w:lvlJc w:val="left"/>
      <w:pPr>
        <w:ind w:left="7426" w:hanging="183"/>
      </w:pPr>
      <w:rPr>
        <w:rFonts w:hint="default"/>
      </w:rPr>
    </w:lvl>
  </w:abstractNum>
  <w:abstractNum w:abstractNumId="19">
    <w:nsid w:val="56F11642"/>
    <w:multiLevelType w:val="hybridMultilevel"/>
    <w:tmpl w:val="4AFE7154"/>
    <w:lvl w:ilvl="0" w:tplc="45CC3608">
      <w:start w:val="1"/>
      <w:numFmt w:val="decimal"/>
      <w:lvlText w:val="%1."/>
      <w:lvlJc w:val="left"/>
      <w:pPr>
        <w:ind w:left="840" w:hanging="361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</w:rPr>
    </w:lvl>
    <w:lvl w:ilvl="1" w:tplc="60949DD0">
      <w:start w:val="1"/>
      <w:numFmt w:val="decimal"/>
      <w:lvlText w:val="%2."/>
      <w:lvlJc w:val="left"/>
      <w:pPr>
        <w:ind w:left="1896" w:hanging="697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2" w:tplc="CEA29488">
      <w:numFmt w:val="bullet"/>
      <w:lvlText w:val="•"/>
      <w:lvlJc w:val="left"/>
      <w:pPr>
        <w:ind w:left="2807" w:hanging="697"/>
      </w:pPr>
    </w:lvl>
    <w:lvl w:ilvl="3" w:tplc="BF5A6186">
      <w:numFmt w:val="bullet"/>
      <w:lvlText w:val="•"/>
      <w:lvlJc w:val="left"/>
      <w:pPr>
        <w:ind w:left="3715" w:hanging="697"/>
      </w:pPr>
    </w:lvl>
    <w:lvl w:ilvl="4" w:tplc="A978EF7A">
      <w:numFmt w:val="bullet"/>
      <w:lvlText w:val="•"/>
      <w:lvlJc w:val="left"/>
      <w:pPr>
        <w:ind w:left="4622" w:hanging="697"/>
      </w:pPr>
    </w:lvl>
    <w:lvl w:ilvl="5" w:tplc="CDFCF6F8">
      <w:numFmt w:val="bullet"/>
      <w:lvlText w:val="•"/>
      <w:lvlJc w:val="left"/>
      <w:pPr>
        <w:ind w:left="5530" w:hanging="697"/>
      </w:pPr>
    </w:lvl>
    <w:lvl w:ilvl="6" w:tplc="3A4249F2">
      <w:numFmt w:val="bullet"/>
      <w:lvlText w:val="•"/>
      <w:lvlJc w:val="left"/>
      <w:pPr>
        <w:ind w:left="6438" w:hanging="697"/>
      </w:pPr>
    </w:lvl>
    <w:lvl w:ilvl="7" w:tplc="262A890C">
      <w:numFmt w:val="bullet"/>
      <w:lvlText w:val="•"/>
      <w:lvlJc w:val="left"/>
      <w:pPr>
        <w:ind w:left="7345" w:hanging="697"/>
      </w:pPr>
    </w:lvl>
    <w:lvl w:ilvl="8" w:tplc="38D0E4E4">
      <w:numFmt w:val="bullet"/>
      <w:lvlText w:val="•"/>
      <w:lvlJc w:val="left"/>
      <w:pPr>
        <w:ind w:left="8253" w:hanging="697"/>
      </w:pPr>
    </w:lvl>
  </w:abstractNum>
  <w:abstractNum w:abstractNumId="20">
    <w:nsid w:val="5861432B"/>
    <w:multiLevelType w:val="hybridMultilevel"/>
    <w:tmpl w:val="1F16030E"/>
    <w:lvl w:ilvl="0" w:tplc="74CE9252">
      <w:numFmt w:val="bullet"/>
      <w:lvlText w:val=""/>
      <w:lvlJc w:val="left"/>
      <w:pPr>
        <w:ind w:left="840" w:hanging="361"/>
      </w:pPr>
      <w:rPr>
        <w:rFonts w:ascii="Symbol" w:eastAsia="Times New Roman" w:hAnsi="Symbol" w:hint="default"/>
        <w:w w:val="100"/>
        <w:sz w:val="24"/>
      </w:rPr>
    </w:lvl>
    <w:lvl w:ilvl="1" w:tplc="BAFA871C">
      <w:numFmt w:val="bullet"/>
      <w:lvlText w:val="•"/>
      <w:lvlJc w:val="left"/>
      <w:pPr>
        <w:ind w:left="1762" w:hanging="361"/>
      </w:pPr>
      <w:rPr>
        <w:rFonts w:hint="default"/>
      </w:rPr>
    </w:lvl>
    <w:lvl w:ilvl="2" w:tplc="9E42D27A">
      <w:numFmt w:val="bullet"/>
      <w:lvlText w:val="•"/>
      <w:lvlJc w:val="left"/>
      <w:pPr>
        <w:ind w:left="2685" w:hanging="361"/>
      </w:pPr>
      <w:rPr>
        <w:rFonts w:hint="default"/>
      </w:rPr>
    </w:lvl>
    <w:lvl w:ilvl="3" w:tplc="1B8083DE">
      <w:numFmt w:val="bullet"/>
      <w:lvlText w:val="•"/>
      <w:lvlJc w:val="left"/>
      <w:pPr>
        <w:ind w:left="3608" w:hanging="361"/>
      </w:pPr>
      <w:rPr>
        <w:rFonts w:hint="default"/>
      </w:rPr>
    </w:lvl>
    <w:lvl w:ilvl="4" w:tplc="64103D6A">
      <w:numFmt w:val="bullet"/>
      <w:lvlText w:val="•"/>
      <w:lvlJc w:val="left"/>
      <w:pPr>
        <w:ind w:left="4531" w:hanging="361"/>
      </w:pPr>
      <w:rPr>
        <w:rFonts w:hint="default"/>
      </w:rPr>
    </w:lvl>
    <w:lvl w:ilvl="5" w:tplc="90D6D7AC">
      <w:numFmt w:val="bullet"/>
      <w:lvlText w:val="•"/>
      <w:lvlJc w:val="left"/>
      <w:pPr>
        <w:ind w:left="5454" w:hanging="361"/>
      </w:pPr>
      <w:rPr>
        <w:rFonts w:hint="default"/>
      </w:rPr>
    </w:lvl>
    <w:lvl w:ilvl="6" w:tplc="5972BD3E">
      <w:numFmt w:val="bullet"/>
      <w:lvlText w:val="•"/>
      <w:lvlJc w:val="left"/>
      <w:pPr>
        <w:ind w:left="6377" w:hanging="361"/>
      </w:pPr>
      <w:rPr>
        <w:rFonts w:hint="default"/>
      </w:rPr>
    </w:lvl>
    <w:lvl w:ilvl="7" w:tplc="A28E8A24">
      <w:numFmt w:val="bullet"/>
      <w:lvlText w:val="•"/>
      <w:lvlJc w:val="left"/>
      <w:pPr>
        <w:ind w:left="7300" w:hanging="361"/>
      </w:pPr>
      <w:rPr>
        <w:rFonts w:hint="default"/>
      </w:rPr>
    </w:lvl>
    <w:lvl w:ilvl="8" w:tplc="F0AEC43A">
      <w:numFmt w:val="bullet"/>
      <w:lvlText w:val="•"/>
      <w:lvlJc w:val="left"/>
      <w:pPr>
        <w:ind w:left="8223" w:hanging="361"/>
      </w:pPr>
      <w:rPr>
        <w:rFonts w:hint="default"/>
      </w:rPr>
    </w:lvl>
  </w:abstractNum>
  <w:abstractNum w:abstractNumId="21">
    <w:nsid w:val="5D8A4792"/>
    <w:multiLevelType w:val="hybridMultilevel"/>
    <w:tmpl w:val="E6A4D9B2"/>
    <w:lvl w:ilvl="0" w:tplc="0D8AD098">
      <w:start w:val="4"/>
      <w:numFmt w:val="decimal"/>
      <w:lvlText w:val="%1."/>
      <w:lvlJc w:val="left"/>
      <w:pPr>
        <w:ind w:left="788" w:hanging="346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ED9AE994">
      <w:numFmt w:val="bullet"/>
      <w:lvlText w:val="•"/>
      <w:lvlJc w:val="left"/>
      <w:pPr>
        <w:ind w:left="1639" w:hanging="346"/>
      </w:pPr>
      <w:rPr>
        <w:rFonts w:hint="default"/>
      </w:rPr>
    </w:lvl>
    <w:lvl w:ilvl="2" w:tplc="590C9E0A">
      <w:numFmt w:val="bullet"/>
      <w:lvlText w:val="•"/>
      <w:lvlJc w:val="left"/>
      <w:pPr>
        <w:ind w:left="2498" w:hanging="346"/>
      </w:pPr>
      <w:rPr>
        <w:rFonts w:hint="default"/>
      </w:rPr>
    </w:lvl>
    <w:lvl w:ilvl="3" w:tplc="8604E39A">
      <w:numFmt w:val="bullet"/>
      <w:lvlText w:val="•"/>
      <w:lvlJc w:val="left"/>
      <w:pPr>
        <w:ind w:left="3357" w:hanging="346"/>
      </w:pPr>
      <w:rPr>
        <w:rFonts w:hint="default"/>
      </w:rPr>
    </w:lvl>
    <w:lvl w:ilvl="4" w:tplc="2116CBEC">
      <w:numFmt w:val="bullet"/>
      <w:lvlText w:val="•"/>
      <w:lvlJc w:val="left"/>
      <w:pPr>
        <w:ind w:left="4216" w:hanging="346"/>
      </w:pPr>
      <w:rPr>
        <w:rFonts w:hint="default"/>
      </w:rPr>
    </w:lvl>
    <w:lvl w:ilvl="5" w:tplc="BA606BDA">
      <w:numFmt w:val="bullet"/>
      <w:lvlText w:val="•"/>
      <w:lvlJc w:val="left"/>
      <w:pPr>
        <w:ind w:left="5075" w:hanging="346"/>
      </w:pPr>
      <w:rPr>
        <w:rFonts w:hint="default"/>
      </w:rPr>
    </w:lvl>
    <w:lvl w:ilvl="6" w:tplc="197AC878">
      <w:numFmt w:val="bullet"/>
      <w:lvlText w:val="•"/>
      <w:lvlJc w:val="left"/>
      <w:pPr>
        <w:ind w:left="5934" w:hanging="346"/>
      </w:pPr>
      <w:rPr>
        <w:rFonts w:hint="default"/>
      </w:rPr>
    </w:lvl>
    <w:lvl w:ilvl="7" w:tplc="513600FE">
      <w:numFmt w:val="bullet"/>
      <w:lvlText w:val="•"/>
      <w:lvlJc w:val="left"/>
      <w:pPr>
        <w:ind w:left="6793" w:hanging="346"/>
      </w:pPr>
      <w:rPr>
        <w:rFonts w:hint="default"/>
      </w:rPr>
    </w:lvl>
    <w:lvl w:ilvl="8" w:tplc="89EEF372">
      <w:numFmt w:val="bullet"/>
      <w:lvlText w:val="•"/>
      <w:lvlJc w:val="left"/>
      <w:pPr>
        <w:ind w:left="7652" w:hanging="346"/>
      </w:pPr>
      <w:rPr>
        <w:rFonts w:hint="default"/>
      </w:rPr>
    </w:lvl>
  </w:abstractNum>
  <w:abstractNum w:abstractNumId="22">
    <w:nsid w:val="6D406D5C"/>
    <w:multiLevelType w:val="hybridMultilevel"/>
    <w:tmpl w:val="3E7EF55C"/>
    <w:lvl w:ilvl="0" w:tplc="5BC88010">
      <w:start w:val="1"/>
      <w:numFmt w:val="decimal"/>
      <w:lvlText w:val="%1."/>
      <w:lvlJc w:val="left"/>
      <w:pPr>
        <w:ind w:left="788" w:hanging="346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86F868E4">
      <w:numFmt w:val="bullet"/>
      <w:lvlText w:val="•"/>
      <w:lvlJc w:val="left"/>
      <w:pPr>
        <w:ind w:left="1639" w:hanging="346"/>
      </w:pPr>
      <w:rPr>
        <w:rFonts w:hint="default"/>
      </w:rPr>
    </w:lvl>
    <w:lvl w:ilvl="2" w:tplc="93140768">
      <w:numFmt w:val="bullet"/>
      <w:lvlText w:val="•"/>
      <w:lvlJc w:val="left"/>
      <w:pPr>
        <w:ind w:left="2498" w:hanging="346"/>
      </w:pPr>
      <w:rPr>
        <w:rFonts w:hint="default"/>
      </w:rPr>
    </w:lvl>
    <w:lvl w:ilvl="3" w:tplc="A22E45E8">
      <w:numFmt w:val="bullet"/>
      <w:lvlText w:val="•"/>
      <w:lvlJc w:val="left"/>
      <w:pPr>
        <w:ind w:left="3357" w:hanging="346"/>
      </w:pPr>
      <w:rPr>
        <w:rFonts w:hint="default"/>
      </w:rPr>
    </w:lvl>
    <w:lvl w:ilvl="4" w:tplc="6CDCD0B6">
      <w:numFmt w:val="bullet"/>
      <w:lvlText w:val="•"/>
      <w:lvlJc w:val="left"/>
      <w:pPr>
        <w:ind w:left="4216" w:hanging="346"/>
      </w:pPr>
      <w:rPr>
        <w:rFonts w:hint="default"/>
      </w:rPr>
    </w:lvl>
    <w:lvl w:ilvl="5" w:tplc="7A3E2B42">
      <w:numFmt w:val="bullet"/>
      <w:lvlText w:val="•"/>
      <w:lvlJc w:val="left"/>
      <w:pPr>
        <w:ind w:left="5075" w:hanging="346"/>
      </w:pPr>
      <w:rPr>
        <w:rFonts w:hint="default"/>
      </w:rPr>
    </w:lvl>
    <w:lvl w:ilvl="6" w:tplc="E36A0230">
      <w:numFmt w:val="bullet"/>
      <w:lvlText w:val="•"/>
      <w:lvlJc w:val="left"/>
      <w:pPr>
        <w:ind w:left="5934" w:hanging="346"/>
      </w:pPr>
      <w:rPr>
        <w:rFonts w:hint="default"/>
      </w:rPr>
    </w:lvl>
    <w:lvl w:ilvl="7" w:tplc="5A70F4BE">
      <w:numFmt w:val="bullet"/>
      <w:lvlText w:val="•"/>
      <w:lvlJc w:val="left"/>
      <w:pPr>
        <w:ind w:left="6793" w:hanging="346"/>
      </w:pPr>
      <w:rPr>
        <w:rFonts w:hint="default"/>
      </w:rPr>
    </w:lvl>
    <w:lvl w:ilvl="8" w:tplc="AC221CC8">
      <w:numFmt w:val="bullet"/>
      <w:lvlText w:val="•"/>
      <w:lvlJc w:val="left"/>
      <w:pPr>
        <w:ind w:left="7652" w:hanging="346"/>
      </w:pPr>
      <w:rPr>
        <w:rFonts w:hint="default"/>
      </w:rPr>
    </w:lvl>
  </w:abstractNum>
  <w:abstractNum w:abstractNumId="23">
    <w:nsid w:val="705543BA"/>
    <w:multiLevelType w:val="hybridMultilevel"/>
    <w:tmpl w:val="168C40D6"/>
    <w:lvl w:ilvl="0" w:tplc="ADE017C4">
      <w:numFmt w:val="bullet"/>
      <w:lvlText w:val="–"/>
      <w:lvlJc w:val="left"/>
      <w:pPr>
        <w:ind w:left="996" w:hanging="284"/>
      </w:pPr>
      <w:rPr>
        <w:rFonts w:ascii="Times New Roman" w:eastAsia="Times New Roman" w:hAnsi="Times New Roman" w:hint="default"/>
        <w:spacing w:val="-17"/>
        <w:w w:val="100"/>
        <w:sz w:val="24"/>
      </w:rPr>
    </w:lvl>
    <w:lvl w:ilvl="1" w:tplc="2C7613C2">
      <w:numFmt w:val="bullet"/>
      <w:lvlText w:val="–"/>
      <w:lvlJc w:val="left"/>
      <w:pPr>
        <w:ind w:left="1279" w:hanging="284"/>
      </w:pPr>
      <w:rPr>
        <w:rFonts w:ascii="Times New Roman" w:eastAsia="Times New Roman" w:hAnsi="Times New Roman" w:hint="default"/>
        <w:spacing w:val="-17"/>
        <w:w w:val="100"/>
        <w:sz w:val="24"/>
      </w:rPr>
    </w:lvl>
    <w:lvl w:ilvl="2" w:tplc="809C8780">
      <w:numFmt w:val="bullet"/>
      <w:lvlText w:val="•"/>
      <w:lvlJc w:val="left"/>
      <w:pPr>
        <w:ind w:left="2917" w:hanging="284"/>
      </w:pPr>
      <w:rPr>
        <w:rFonts w:hint="default"/>
      </w:rPr>
    </w:lvl>
    <w:lvl w:ilvl="3" w:tplc="9A10F904">
      <w:numFmt w:val="bullet"/>
      <w:lvlText w:val="•"/>
      <w:lvlJc w:val="left"/>
      <w:pPr>
        <w:ind w:left="4555" w:hanging="284"/>
      </w:pPr>
      <w:rPr>
        <w:rFonts w:hint="default"/>
      </w:rPr>
    </w:lvl>
    <w:lvl w:ilvl="4" w:tplc="C4962C8C">
      <w:numFmt w:val="bullet"/>
      <w:lvlText w:val="•"/>
      <w:lvlJc w:val="left"/>
      <w:pPr>
        <w:ind w:left="6192" w:hanging="284"/>
      </w:pPr>
      <w:rPr>
        <w:rFonts w:hint="default"/>
      </w:rPr>
    </w:lvl>
    <w:lvl w:ilvl="5" w:tplc="4A5C30E4">
      <w:numFmt w:val="bullet"/>
      <w:lvlText w:val="•"/>
      <w:lvlJc w:val="left"/>
      <w:pPr>
        <w:ind w:left="7830" w:hanging="284"/>
      </w:pPr>
      <w:rPr>
        <w:rFonts w:hint="default"/>
      </w:rPr>
    </w:lvl>
    <w:lvl w:ilvl="6" w:tplc="201AF0E4">
      <w:numFmt w:val="bullet"/>
      <w:lvlText w:val="•"/>
      <w:lvlJc w:val="left"/>
      <w:pPr>
        <w:ind w:left="9468" w:hanging="284"/>
      </w:pPr>
      <w:rPr>
        <w:rFonts w:hint="default"/>
      </w:rPr>
    </w:lvl>
    <w:lvl w:ilvl="7" w:tplc="E19256C4">
      <w:numFmt w:val="bullet"/>
      <w:lvlText w:val="•"/>
      <w:lvlJc w:val="left"/>
      <w:pPr>
        <w:ind w:left="11105" w:hanging="284"/>
      </w:pPr>
      <w:rPr>
        <w:rFonts w:hint="default"/>
      </w:rPr>
    </w:lvl>
    <w:lvl w:ilvl="8" w:tplc="FF82C5A2">
      <w:numFmt w:val="bullet"/>
      <w:lvlText w:val="•"/>
      <w:lvlJc w:val="left"/>
      <w:pPr>
        <w:ind w:left="12743" w:hanging="284"/>
      </w:pPr>
      <w:rPr>
        <w:rFonts w:hint="default"/>
      </w:rPr>
    </w:lvl>
  </w:abstractNum>
  <w:abstractNum w:abstractNumId="24">
    <w:nsid w:val="70DE32CC"/>
    <w:multiLevelType w:val="hybridMultilevel"/>
    <w:tmpl w:val="CD5CCCAC"/>
    <w:lvl w:ilvl="0" w:tplc="6C3CDC1A">
      <w:start w:val="1"/>
      <w:numFmt w:val="decimal"/>
      <w:lvlText w:val="%1."/>
      <w:lvlJc w:val="left"/>
      <w:pPr>
        <w:ind w:left="840" w:hanging="361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768A1EBE">
      <w:numFmt w:val="bullet"/>
      <w:lvlText w:val="•"/>
      <w:lvlJc w:val="left"/>
      <w:pPr>
        <w:ind w:left="1762" w:hanging="361"/>
      </w:pPr>
      <w:rPr>
        <w:rFonts w:hint="default"/>
      </w:rPr>
    </w:lvl>
    <w:lvl w:ilvl="2" w:tplc="C0980068">
      <w:numFmt w:val="bullet"/>
      <w:lvlText w:val="•"/>
      <w:lvlJc w:val="left"/>
      <w:pPr>
        <w:ind w:left="2685" w:hanging="361"/>
      </w:pPr>
      <w:rPr>
        <w:rFonts w:hint="default"/>
      </w:rPr>
    </w:lvl>
    <w:lvl w:ilvl="3" w:tplc="CF02FC74">
      <w:numFmt w:val="bullet"/>
      <w:lvlText w:val="•"/>
      <w:lvlJc w:val="left"/>
      <w:pPr>
        <w:ind w:left="3608" w:hanging="361"/>
      </w:pPr>
      <w:rPr>
        <w:rFonts w:hint="default"/>
      </w:rPr>
    </w:lvl>
    <w:lvl w:ilvl="4" w:tplc="AA90D170">
      <w:numFmt w:val="bullet"/>
      <w:lvlText w:val="•"/>
      <w:lvlJc w:val="left"/>
      <w:pPr>
        <w:ind w:left="4531" w:hanging="361"/>
      </w:pPr>
      <w:rPr>
        <w:rFonts w:hint="default"/>
      </w:rPr>
    </w:lvl>
    <w:lvl w:ilvl="5" w:tplc="30A6CB12">
      <w:numFmt w:val="bullet"/>
      <w:lvlText w:val="•"/>
      <w:lvlJc w:val="left"/>
      <w:pPr>
        <w:ind w:left="5454" w:hanging="361"/>
      </w:pPr>
      <w:rPr>
        <w:rFonts w:hint="default"/>
      </w:rPr>
    </w:lvl>
    <w:lvl w:ilvl="6" w:tplc="2F7620FC">
      <w:numFmt w:val="bullet"/>
      <w:lvlText w:val="•"/>
      <w:lvlJc w:val="left"/>
      <w:pPr>
        <w:ind w:left="6377" w:hanging="361"/>
      </w:pPr>
      <w:rPr>
        <w:rFonts w:hint="default"/>
      </w:rPr>
    </w:lvl>
    <w:lvl w:ilvl="7" w:tplc="CA7A567C">
      <w:numFmt w:val="bullet"/>
      <w:lvlText w:val="•"/>
      <w:lvlJc w:val="left"/>
      <w:pPr>
        <w:ind w:left="7300" w:hanging="361"/>
      </w:pPr>
      <w:rPr>
        <w:rFonts w:hint="default"/>
      </w:rPr>
    </w:lvl>
    <w:lvl w:ilvl="8" w:tplc="380A3936">
      <w:numFmt w:val="bullet"/>
      <w:lvlText w:val="•"/>
      <w:lvlJc w:val="left"/>
      <w:pPr>
        <w:ind w:left="8223" w:hanging="361"/>
      </w:pPr>
      <w:rPr>
        <w:rFonts w:hint="default"/>
      </w:rPr>
    </w:lvl>
  </w:abstractNum>
  <w:abstractNum w:abstractNumId="25">
    <w:nsid w:val="71B20A12"/>
    <w:multiLevelType w:val="hybridMultilevel"/>
    <w:tmpl w:val="EF36B120"/>
    <w:lvl w:ilvl="0" w:tplc="A4CA82EE">
      <w:numFmt w:val="bullet"/>
      <w:lvlText w:val=""/>
      <w:lvlJc w:val="left"/>
      <w:pPr>
        <w:ind w:left="1148" w:hanging="360"/>
      </w:pPr>
      <w:rPr>
        <w:rFonts w:ascii="Symbol" w:eastAsia="Times New Roman" w:hAnsi="Symbol" w:hint="default"/>
        <w:w w:val="100"/>
        <w:sz w:val="24"/>
      </w:rPr>
    </w:lvl>
    <w:lvl w:ilvl="1" w:tplc="89E8F51A">
      <w:numFmt w:val="bullet"/>
      <w:lvlText w:val="•"/>
      <w:lvlJc w:val="left"/>
      <w:pPr>
        <w:ind w:left="1963" w:hanging="360"/>
      </w:pPr>
      <w:rPr>
        <w:rFonts w:hint="default"/>
      </w:rPr>
    </w:lvl>
    <w:lvl w:ilvl="2" w:tplc="7DE8A4E2">
      <w:numFmt w:val="bullet"/>
      <w:lvlText w:val="•"/>
      <w:lvlJc w:val="left"/>
      <w:pPr>
        <w:ind w:left="2786" w:hanging="360"/>
      </w:pPr>
      <w:rPr>
        <w:rFonts w:hint="default"/>
      </w:rPr>
    </w:lvl>
    <w:lvl w:ilvl="3" w:tplc="0ADC01CC">
      <w:numFmt w:val="bullet"/>
      <w:lvlText w:val="•"/>
      <w:lvlJc w:val="left"/>
      <w:pPr>
        <w:ind w:left="3609" w:hanging="360"/>
      </w:pPr>
      <w:rPr>
        <w:rFonts w:hint="default"/>
      </w:rPr>
    </w:lvl>
    <w:lvl w:ilvl="4" w:tplc="3856A0A2">
      <w:numFmt w:val="bullet"/>
      <w:lvlText w:val="•"/>
      <w:lvlJc w:val="left"/>
      <w:pPr>
        <w:ind w:left="4432" w:hanging="360"/>
      </w:pPr>
      <w:rPr>
        <w:rFonts w:hint="default"/>
      </w:rPr>
    </w:lvl>
    <w:lvl w:ilvl="5" w:tplc="D1B0F7C6"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331285EE">
      <w:numFmt w:val="bullet"/>
      <w:lvlText w:val="•"/>
      <w:lvlJc w:val="left"/>
      <w:pPr>
        <w:ind w:left="6078" w:hanging="360"/>
      </w:pPr>
      <w:rPr>
        <w:rFonts w:hint="default"/>
      </w:rPr>
    </w:lvl>
    <w:lvl w:ilvl="7" w:tplc="9AC89262">
      <w:numFmt w:val="bullet"/>
      <w:lvlText w:val="•"/>
      <w:lvlJc w:val="left"/>
      <w:pPr>
        <w:ind w:left="6901" w:hanging="360"/>
      </w:pPr>
      <w:rPr>
        <w:rFonts w:hint="default"/>
      </w:rPr>
    </w:lvl>
    <w:lvl w:ilvl="8" w:tplc="610094B8">
      <w:numFmt w:val="bullet"/>
      <w:lvlText w:val="•"/>
      <w:lvlJc w:val="left"/>
      <w:pPr>
        <w:ind w:left="7724" w:hanging="360"/>
      </w:pPr>
      <w:rPr>
        <w:rFonts w:hint="default"/>
      </w:rPr>
    </w:lvl>
  </w:abstractNum>
  <w:abstractNum w:abstractNumId="26">
    <w:nsid w:val="76C541C7"/>
    <w:multiLevelType w:val="hybridMultilevel"/>
    <w:tmpl w:val="44C82562"/>
    <w:lvl w:ilvl="0" w:tplc="746245B4">
      <w:start w:val="1"/>
      <w:numFmt w:val="decimal"/>
      <w:lvlText w:val="%1."/>
      <w:lvlJc w:val="left"/>
      <w:pPr>
        <w:ind w:left="825" w:hanging="351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638A2C32">
      <w:start w:val="1"/>
      <w:numFmt w:val="decimal"/>
      <w:lvlText w:val="%2."/>
      <w:lvlJc w:val="left"/>
      <w:pPr>
        <w:ind w:left="1046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2" w:tplc="FB2E9B5E">
      <w:numFmt w:val="bullet"/>
      <w:lvlText w:val="•"/>
      <w:lvlJc w:val="left"/>
      <w:pPr>
        <w:ind w:left="3320" w:hanging="360"/>
      </w:pPr>
      <w:rPr>
        <w:rFonts w:hint="default"/>
      </w:rPr>
    </w:lvl>
    <w:lvl w:ilvl="3" w:tplc="E4D20254">
      <w:numFmt w:val="bullet"/>
      <w:lvlText w:val="•"/>
      <w:lvlJc w:val="left"/>
      <w:pPr>
        <w:ind w:left="4103" w:hanging="360"/>
      </w:pPr>
      <w:rPr>
        <w:rFonts w:hint="default"/>
      </w:rPr>
    </w:lvl>
    <w:lvl w:ilvl="4" w:tplc="AFCEEDF0">
      <w:numFmt w:val="bullet"/>
      <w:lvlText w:val="•"/>
      <w:lvlJc w:val="left"/>
      <w:pPr>
        <w:ind w:left="4887" w:hanging="360"/>
      </w:pPr>
      <w:rPr>
        <w:rFonts w:hint="default"/>
      </w:rPr>
    </w:lvl>
    <w:lvl w:ilvl="5" w:tplc="C052BC1E">
      <w:numFmt w:val="bullet"/>
      <w:lvlText w:val="•"/>
      <w:lvlJc w:val="left"/>
      <w:pPr>
        <w:ind w:left="5670" w:hanging="360"/>
      </w:pPr>
      <w:rPr>
        <w:rFonts w:hint="default"/>
      </w:rPr>
    </w:lvl>
    <w:lvl w:ilvl="6" w:tplc="6C2C3BFC">
      <w:numFmt w:val="bullet"/>
      <w:lvlText w:val="•"/>
      <w:lvlJc w:val="left"/>
      <w:pPr>
        <w:ind w:left="6454" w:hanging="360"/>
      </w:pPr>
      <w:rPr>
        <w:rFonts w:hint="default"/>
      </w:rPr>
    </w:lvl>
    <w:lvl w:ilvl="7" w:tplc="88386014">
      <w:numFmt w:val="bullet"/>
      <w:lvlText w:val="•"/>
      <w:lvlJc w:val="left"/>
      <w:pPr>
        <w:ind w:left="7238" w:hanging="360"/>
      </w:pPr>
      <w:rPr>
        <w:rFonts w:hint="default"/>
      </w:rPr>
    </w:lvl>
    <w:lvl w:ilvl="8" w:tplc="460A4756">
      <w:numFmt w:val="bullet"/>
      <w:lvlText w:val="•"/>
      <w:lvlJc w:val="left"/>
      <w:pPr>
        <w:ind w:left="8021" w:hanging="360"/>
      </w:pPr>
      <w:rPr>
        <w:rFonts w:hint="default"/>
      </w:rPr>
    </w:lvl>
  </w:abstractNum>
  <w:abstractNum w:abstractNumId="27">
    <w:nsid w:val="7A281E96"/>
    <w:multiLevelType w:val="hybridMultilevel"/>
    <w:tmpl w:val="0E08A75E"/>
    <w:lvl w:ilvl="0" w:tplc="2D76798A">
      <w:start w:val="1"/>
      <w:numFmt w:val="decimal"/>
      <w:lvlText w:val="%1."/>
      <w:lvlJc w:val="left"/>
      <w:pPr>
        <w:ind w:left="788" w:hanging="346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</w:rPr>
    </w:lvl>
    <w:lvl w:ilvl="1" w:tplc="069851EC">
      <w:numFmt w:val="bullet"/>
      <w:lvlText w:val=""/>
      <w:lvlJc w:val="left"/>
      <w:pPr>
        <w:ind w:left="1148" w:hanging="360"/>
      </w:pPr>
      <w:rPr>
        <w:rFonts w:ascii="Symbol" w:eastAsia="Times New Roman" w:hAnsi="Symbol" w:hint="default"/>
        <w:w w:val="100"/>
        <w:sz w:val="24"/>
      </w:rPr>
    </w:lvl>
    <w:lvl w:ilvl="2" w:tplc="1CE49D56">
      <w:numFmt w:val="bullet"/>
      <w:lvlText w:val="•"/>
      <w:lvlJc w:val="left"/>
      <w:pPr>
        <w:ind w:left="2054" w:hanging="360"/>
      </w:pPr>
      <w:rPr>
        <w:rFonts w:hint="default"/>
      </w:rPr>
    </w:lvl>
    <w:lvl w:ilvl="3" w:tplc="5E8690EA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DDEA0348">
      <w:numFmt w:val="bullet"/>
      <w:lvlText w:val="•"/>
      <w:lvlJc w:val="left"/>
      <w:pPr>
        <w:ind w:left="3883" w:hanging="360"/>
      </w:pPr>
      <w:rPr>
        <w:rFonts w:hint="default"/>
      </w:rPr>
    </w:lvl>
    <w:lvl w:ilvl="5" w:tplc="39E4394E">
      <w:numFmt w:val="bullet"/>
      <w:lvlText w:val="•"/>
      <w:lvlJc w:val="left"/>
      <w:pPr>
        <w:ind w:left="4798" w:hanging="360"/>
      </w:pPr>
      <w:rPr>
        <w:rFonts w:hint="default"/>
      </w:rPr>
    </w:lvl>
    <w:lvl w:ilvl="6" w:tplc="AD10DAE6">
      <w:numFmt w:val="bullet"/>
      <w:lvlText w:val="•"/>
      <w:lvlJc w:val="left"/>
      <w:pPr>
        <w:ind w:left="5712" w:hanging="360"/>
      </w:pPr>
      <w:rPr>
        <w:rFonts w:hint="default"/>
      </w:rPr>
    </w:lvl>
    <w:lvl w:ilvl="7" w:tplc="424A68A0">
      <w:numFmt w:val="bullet"/>
      <w:lvlText w:val="•"/>
      <w:lvlJc w:val="left"/>
      <w:pPr>
        <w:ind w:left="6627" w:hanging="360"/>
      </w:pPr>
      <w:rPr>
        <w:rFonts w:hint="default"/>
      </w:rPr>
    </w:lvl>
    <w:lvl w:ilvl="8" w:tplc="34E473E6">
      <w:numFmt w:val="bullet"/>
      <w:lvlText w:val="•"/>
      <w:lvlJc w:val="left"/>
      <w:pPr>
        <w:ind w:left="7541" w:hanging="3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8"/>
  </w:num>
  <w:num w:numId="5">
    <w:abstractNumId w:val="5"/>
  </w:num>
  <w:num w:numId="6">
    <w:abstractNumId w:val="16"/>
  </w:num>
  <w:num w:numId="7">
    <w:abstractNumId w:val="1"/>
  </w:num>
  <w:num w:numId="8">
    <w:abstractNumId w:val="24"/>
  </w:num>
  <w:num w:numId="9">
    <w:abstractNumId w:val="9"/>
  </w:num>
  <w:num w:numId="10">
    <w:abstractNumId w:val="20"/>
  </w:num>
  <w:num w:numId="11">
    <w:abstractNumId w:val="10"/>
  </w:num>
  <w:num w:numId="12">
    <w:abstractNumId w:val="21"/>
  </w:num>
  <w:num w:numId="13">
    <w:abstractNumId w:val="25"/>
  </w:num>
  <w:num w:numId="14">
    <w:abstractNumId w:val="27"/>
  </w:num>
  <w:num w:numId="15">
    <w:abstractNumId w:val="22"/>
  </w:num>
  <w:num w:numId="16">
    <w:abstractNumId w:val="17"/>
  </w:num>
  <w:num w:numId="17">
    <w:abstractNumId w:val="12"/>
  </w:num>
  <w:num w:numId="18">
    <w:abstractNumId w:val="6"/>
  </w:num>
  <w:num w:numId="19">
    <w:abstractNumId w:val="18"/>
  </w:num>
  <w:num w:numId="20">
    <w:abstractNumId w:val="2"/>
  </w:num>
  <w:num w:numId="21">
    <w:abstractNumId w:val="15"/>
  </w:num>
  <w:num w:numId="22">
    <w:abstractNumId w:val="26"/>
  </w:num>
  <w:num w:numId="23">
    <w:abstractNumId w:val="0"/>
  </w:num>
  <w:num w:numId="24">
    <w:abstractNumId w:val="14"/>
  </w:num>
  <w:num w:numId="25">
    <w:abstractNumId w:val="7"/>
  </w:num>
  <w:num w:numId="26">
    <w:abstractNumId w:val="23"/>
  </w:num>
  <w:num w:numId="27">
    <w:abstractNumId w:val="13"/>
  </w:num>
  <w:num w:numId="28">
    <w:abstractNumId w:val="1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77A7"/>
    <w:rsid w:val="00071DC6"/>
    <w:rsid w:val="00086223"/>
    <w:rsid w:val="000D2228"/>
    <w:rsid w:val="000E6239"/>
    <w:rsid w:val="001201D5"/>
    <w:rsid w:val="00137BBB"/>
    <w:rsid w:val="00177991"/>
    <w:rsid w:val="003B63A5"/>
    <w:rsid w:val="00462778"/>
    <w:rsid w:val="004933EA"/>
    <w:rsid w:val="006306EB"/>
    <w:rsid w:val="006D465B"/>
    <w:rsid w:val="006E06A1"/>
    <w:rsid w:val="00715A07"/>
    <w:rsid w:val="00797F5C"/>
    <w:rsid w:val="00803153"/>
    <w:rsid w:val="009171F0"/>
    <w:rsid w:val="00954415"/>
    <w:rsid w:val="00A32AC8"/>
    <w:rsid w:val="00A52673"/>
    <w:rsid w:val="00A8681F"/>
    <w:rsid w:val="00B43F49"/>
    <w:rsid w:val="00C10ECF"/>
    <w:rsid w:val="00C67166"/>
    <w:rsid w:val="00D577A7"/>
    <w:rsid w:val="00E9180E"/>
    <w:rsid w:val="00F32C6C"/>
    <w:rsid w:val="00FB5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7A7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D577A7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D577A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54415"/>
    <w:rPr>
      <w:rFonts w:ascii="Times New Roman" w:hAnsi="Times New Roman" w:cs="Times New Roman"/>
    </w:rPr>
  </w:style>
  <w:style w:type="paragraph" w:customStyle="1" w:styleId="Heading11">
    <w:name w:val="Heading 11"/>
    <w:basedOn w:val="Normal"/>
    <w:uiPriority w:val="99"/>
    <w:rsid w:val="00D577A7"/>
    <w:pPr>
      <w:ind w:left="1046"/>
      <w:outlineLvl w:val="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99"/>
    <w:qFormat/>
    <w:rsid w:val="00D577A7"/>
    <w:pPr>
      <w:spacing w:line="275" w:lineRule="exact"/>
      <w:ind w:left="840" w:hanging="362"/>
    </w:pPr>
  </w:style>
  <w:style w:type="paragraph" w:customStyle="1" w:styleId="TableParagraph">
    <w:name w:val="Table Paragraph"/>
    <w:basedOn w:val="Normal"/>
    <w:uiPriority w:val="99"/>
    <w:rsid w:val="00D577A7"/>
  </w:style>
  <w:style w:type="paragraph" w:styleId="BalloonText">
    <w:name w:val="Balloon Text"/>
    <w:basedOn w:val="Normal"/>
    <w:link w:val="BalloonTextChar"/>
    <w:uiPriority w:val="99"/>
    <w:semiHidden/>
    <w:rsid w:val="00E91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180E"/>
    <w:rPr>
      <w:rFonts w:ascii="Tahoma" w:hAnsi="Tahoma" w:cs="Tahoma"/>
      <w:sz w:val="16"/>
      <w:szCs w:val="16"/>
      <w:lang w:val="ru-RU" w:eastAsia="ru-RU"/>
    </w:rPr>
  </w:style>
  <w:style w:type="character" w:styleId="Hyperlink">
    <w:name w:val="Hyperlink"/>
    <w:basedOn w:val="DefaultParagraphFont"/>
    <w:uiPriority w:val="99"/>
    <w:rsid w:val="00E9180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15A07"/>
    <w:rPr>
      <w:rFonts w:cs="Times New Roman"/>
      <w:color w:val="800080"/>
      <w:u w:val="single"/>
    </w:rPr>
  </w:style>
  <w:style w:type="paragraph" w:customStyle="1" w:styleId="Style8">
    <w:name w:val="Style8"/>
    <w:basedOn w:val="Normal"/>
    <w:uiPriority w:val="99"/>
    <w:rsid w:val="00C10ECF"/>
    <w:pPr>
      <w:adjustRightInd w:val="0"/>
      <w:ind w:firstLine="567"/>
      <w:jc w:val="both"/>
    </w:pPr>
    <w:rPr>
      <w:rFonts w:eastAsia="Calibri"/>
      <w:sz w:val="24"/>
      <w:szCs w:val="24"/>
    </w:rPr>
  </w:style>
  <w:style w:type="character" w:customStyle="1" w:styleId="FontStyle18">
    <w:name w:val="Font Style18"/>
    <w:uiPriority w:val="99"/>
    <w:rsid w:val="00C10ECF"/>
    <w:rPr>
      <w:rFonts w:ascii="Times New Roman" w:hAnsi="Times New Roman"/>
      <w:b/>
      <w:sz w:val="10"/>
    </w:rPr>
  </w:style>
  <w:style w:type="character" w:customStyle="1" w:styleId="FontStyle21">
    <w:name w:val="Font Style21"/>
    <w:uiPriority w:val="99"/>
    <w:rsid w:val="00C10ECF"/>
    <w:rPr>
      <w:rFonts w:ascii="Times New Roman" w:hAnsi="Times New Roman"/>
      <w:sz w:val="12"/>
    </w:rPr>
  </w:style>
  <w:style w:type="paragraph" w:customStyle="1" w:styleId="Style10">
    <w:name w:val="Style10"/>
    <w:basedOn w:val="Normal"/>
    <w:uiPriority w:val="99"/>
    <w:rsid w:val="00C10ECF"/>
    <w:pPr>
      <w:adjustRightInd w:val="0"/>
      <w:ind w:firstLine="567"/>
      <w:jc w:val="both"/>
    </w:pPr>
    <w:rPr>
      <w:rFonts w:eastAsia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znanium.com/bookread2.php?book=402562" TargetMode="Externa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hyperlink" Target="http://znanium.com/bookread2.php?book=474234" TargetMode="Externa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hist.msu.ru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hyperlink" Target="https://magtu.informsystema.ru/uploader/fileUpload?name=2357.pdf&amp;show=dcatalogues/1/1%20130004/2357.pdf&amp;view=true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0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yperlink" Target="http://znanium.com/bookread2.php?book=391318" TargetMode="External"/><Relationship Id="rId27" Type="http://schemas.openxmlformats.org/officeDocument/2006/relationships/hyperlink" Target="http://elibrary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19</Pages>
  <Words>4672</Words>
  <Characters>26631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2019-10-23T11:40:00Z</dcterms:created>
  <dcterms:modified xsi:type="dcterms:W3CDTF">2020-10-25T12:55:00Z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