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52" w:rsidRDefault="00324B52" w:rsidP="00324B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24B52">
        <w:rPr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5715</wp:posOffset>
            </wp:positionV>
            <wp:extent cx="463550" cy="844550"/>
            <wp:effectExtent l="0" t="0" r="0" b="0"/>
            <wp:wrapThrough wrapText="bothSides">
              <wp:wrapPolygon edited="0">
                <wp:start x="7989" y="0"/>
                <wp:lineTo x="0" y="7795"/>
                <wp:lineTo x="0" y="11206"/>
                <wp:lineTo x="2663" y="15591"/>
                <wp:lineTo x="7101" y="20463"/>
                <wp:lineTo x="7989" y="20950"/>
                <wp:lineTo x="12427" y="20950"/>
                <wp:lineTo x="13315" y="20463"/>
                <wp:lineTo x="20416" y="11206"/>
                <wp:lineTo x="20416" y="9744"/>
                <wp:lineTo x="19529" y="7795"/>
                <wp:lineTo x="11540" y="0"/>
                <wp:lineTo x="7989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4B52">
        <w:rPr>
          <w:sz w:val="28"/>
          <w:szCs w:val="28"/>
        </w:rPr>
        <w:t xml:space="preserve">МИНИСТЕРСТВО НАУКИ И ВЫСШЕГО ОБРАЗОВАНИЯ </w:t>
      </w:r>
    </w:p>
    <w:p w:rsidR="00324B52" w:rsidRPr="00324B52" w:rsidRDefault="00324B52" w:rsidP="00324B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24B52">
        <w:rPr>
          <w:sz w:val="28"/>
          <w:szCs w:val="28"/>
        </w:rPr>
        <w:t>РОССИЙСКОЙ ФЕДЕРАЦИИ</w:t>
      </w:r>
    </w:p>
    <w:p w:rsidR="00324B52" w:rsidRPr="00324B52" w:rsidRDefault="00324B52" w:rsidP="00324B5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24B52">
        <w:rPr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324B52" w:rsidRDefault="00324B52" w:rsidP="00324B5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24B52">
        <w:rPr>
          <w:bCs/>
          <w:sz w:val="28"/>
          <w:szCs w:val="28"/>
        </w:rPr>
        <w:t xml:space="preserve">«Магнитогорский государственный технический университет </w:t>
      </w:r>
    </w:p>
    <w:p w:rsidR="00324B52" w:rsidRPr="00324B52" w:rsidRDefault="00324B52" w:rsidP="00324B5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24B52">
        <w:rPr>
          <w:bCs/>
          <w:sz w:val="28"/>
          <w:szCs w:val="28"/>
        </w:rPr>
        <w:t>им. Г.И. Носова»</w:t>
      </w:r>
    </w:p>
    <w:p w:rsidR="00C3562B" w:rsidRPr="00A603AF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</w:p>
    <w:p w:rsidR="00C3562B" w:rsidRPr="00A603AF" w:rsidRDefault="00C3562B" w:rsidP="00C3562B">
      <w:pPr>
        <w:pStyle w:val="Style2"/>
        <w:widowControl/>
        <w:ind w:left="5103"/>
        <w:jc w:val="center"/>
        <w:rPr>
          <w:rStyle w:val="FontStyle18"/>
          <w:b w:val="0"/>
          <w:sz w:val="24"/>
          <w:szCs w:val="24"/>
        </w:rPr>
      </w:pPr>
      <w:r>
        <w:rPr>
          <w:bCs/>
          <w:noProof/>
          <w:sz w:val="12"/>
          <w:szCs w:val="12"/>
        </w:rPr>
        <w:drawing>
          <wp:inline distT="0" distB="0" distL="0" distR="0">
            <wp:extent cx="1859042" cy="1409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701" cy="142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3AF" w:rsidRPr="00A603AF" w:rsidRDefault="00A603AF" w:rsidP="00A603AF">
      <w:pPr>
        <w:pStyle w:val="Style13"/>
        <w:widowControl/>
        <w:ind w:left="5529"/>
        <w:jc w:val="center"/>
        <w:rPr>
          <w:rStyle w:val="FontStyle23"/>
          <w:b w:val="0"/>
          <w:sz w:val="24"/>
          <w:szCs w:val="24"/>
        </w:rPr>
      </w:pPr>
    </w:p>
    <w:p w:rsidR="00811893" w:rsidRPr="008C0489" w:rsidRDefault="00811893" w:rsidP="00811893">
      <w:pPr>
        <w:pStyle w:val="Style5"/>
        <w:widowControl/>
        <w:jc w:val="center"/>
        <w:rPr>
          <w:rStyle w:val="FontStyle21"/>
          <w:b/>
          <w:sz w:val="32"/>
          <w:szCs w:val="32"/>
        </w:rPr>
      </w:pPr>
      <w:r w:rsidRPr="008C0489">
        <w:rPr>
          <w:rStyle w:val="FontStyle21"/>
          <w:b/>
          <w:sz w:val="32"/>
          <w:szCs w:val="32"/>
        </w:rPr>
        <w:t xml:space="preserve">РАБОЧАЯ ПРОГРАММА </w:t>
      </w:r>
      <w:r>
        <w:rPr>
          <w:rStyle w:val="FontStyle21"/>
          <w:b/>
          <w:sz w:val="32"/>
          <w:szCs w:val="32"/>
        </w:rPr>
        <w:t>ДИСЦИПЛИНЫ</w:t>
      </w:r>
    </w:p>
    <w:p w:rsidR="00A603AF" w:rsidRPr="00A603AF" w:rsidRDefault="00A603AF" w:rsidP="00811893">
      <w:pPr>
        <w:pStyle w:val="Style5"/>
        <w:widowControl/>
        <w:jc w:val="center"/>
        <w:rPr>
          <w:rStyle w:val="FontStyle21"/>
          <w:sz w:val="24"/>
          <w:szCs w:val="24"/>
        </w:rPr>
      </w:pPr>
    </w:p>
    <w:p w:rsidR="00A603AF" w:rsidRPr="00811893" w:rsidRDefault="00342C5D" w:rsidP="008C6B9B">
      <w:pPr>
        <w:tabs>
          <w:tab w:val="left" w:leader="underscore" w:pos="9072"/>
        </w:tabs>
        <w:jc w:val="center"/>
        <w:rPr>
          <w:b/>
        </w:rPr>
      </w:pPr>
      <w:r>
        <w:rPr>
          <w:b/>
        </w:rPr>
        <w:t>ОСНОВЫ МАТЕМАТИЧЕСКОЙ ОБРАБОТКИ ИНФОРМАЦИИ</w:t>
      </w:r>
    </w:p>
    <w:p w:rsidR="00811893" w:rsidRDefault="00811893" w:rsidP="008C6B9B">
      <w:pPr>
        <w:tabs>
          <w:tab w:val="left" w:leader="underscore" w:pos="9072"/>
        </w:tabs>
        <w:jc w:val="center"/>
      </w:pPr>
    </w:p>
    <w:p w:rsidR="00725300" w:rsidRPr="00A603AF" w:rsidRDefault="00725300" w:rsidP="008C6B9B">
      <w:pPr>
        <w:tabs>
          <w:tab w:val="left" w:leader="underscore" w:pos="9072"/>
        </w:tabs>
        <w:jc w:val="center"/>
      </w:pPr>
    </w:p>
    <w:p w:rsidR="008C6B9B" w:rsidRDefault="00811893" w:rsidP="008C6B9B">
      <w:pPr>
        <w:suppressAutoHyphens/>
        <w:jc w:val="center"/>
        <w:rPr>
          <w:bCs/>
        </w:rPr>
      </w:pPr>
      <w:r>
        <w:rPr>
          <w:bCs/>
        </w:rPr>
        <w:t>Направление подготовки</w:t>
      </w:r>
    </w:p>
    <w:p w:rsidR="00A603AF" w:rsidRPr="008C6B9B" w:rsidRDefault="00EB494A" w:rsidP="008C6B9B">
      <w:pPr>
        <w:suppressAutoHyphens/>
        <w:jc w:val="center"/>
        <w:rPr>
          <w:b/>
        </w:rPr>
      </w:pPr>
      <w:r>
        <w:rPr>
          <w:b/>
          <w:bCs/>
        </w:rPr>
        <w:t>44.03.05</w:t>
      </w:r>
      <w:r w:rsidR="009D6CC7" w:rsidRPr="008C6B9B">
        <w:rPr>
          <w:b/>
          <w:bCs/>
        </w:rPr>
        <w:t xml:space="preserve"> </w:t>
      </w:r>
      <w:r w:rsidR="004D31FE" w:rsidRPr="008C6B9B">
        <w:rPr>
          <w:b/>
        </w:rPr>
        <w:t>«</w:t>
      </w:r>
      <w:r w:rsidR="009D6CC7" w:rsidRPr="008C6B9B">
        <w:rPr>
          <w:b/>
          <w:bCs/>
        </w:rPr>
        <w:t>Педагогическое образование</w:t>
      </w:r>
      <w:r w:rsidR="004D31FE" w:rsidRPr="008C6B9B">
        <w:rPr>
          <w:b/>
        </w:rPr>
        <w:t>»</w:t>
      </w:r>
      <w:r w:rsidR="00EB2BB7">
        <w:rPr>
          <w:b/>
        </w:rPr>
        <w:t xml:space="preserve"> (с двумя профилями подготовки)</w:t>
      </w:r>
    </w:p>
    <w:p w:rsidR="008C6B9B" w:rsidRDefault="008C6B9B" w:rsidP="008C6B9B">
      <w:pPr>
        <w:pStyle w:val="Style4"/>
        <w:widowControl/>
        <w:jc w:val="center"/>
      </w:pPr>
    </w:p>
    <w:p w:rsidR="008C6B9B" w:rsidRDefault="008C6B9B" w:rsidP="008C6B9B">
      <w:pPr>
        <w:pStyle w:val="Style4"/>
        <w:widowControl/>
        <w:jc w:val="center"/>
      </w:pPr>
    </w:p>
    <w:p w:rsidR="00725300" w:rsidRDefault="00725300" w:rsidP="008C6B9B">
      <w:pPr>
        <w:pStyle w:val="Style4"/>
        <w:widowControl/>
        <w:jc w:val="center"/>
      </w:pPr>
    </w:p>
    <w:p w:rsidR="008C6B9B" w:rsidRDefault="00811893" w:rsidP="008C6B9B">
      <w:pPr>
        <w:pStyle w:val="Style4"/>
        <w:widowControl/>
        <w:jc w:val="center"/>
      </w:pPr>
      <w:r w:rsidRPr="00AB4E4F">
        <w:t>Профил</w:t>
      </w:r>
      <w:r w:rsidR="00655BE1">
        <w:t>ь</w:t>
      </w:r>
      <w:r w:rsidRPr="00AB4E4F">
        <w:t xml:space="preserve"> подготовки</w:t>
      </w:r>
    </w:p>
    <w:p w:rsidR="00811893" w:rsidRPr="008C6B9B" w:rsidRDefault="00811893" w:rsidP="008C6B9B">
      <w:pPr>
        <w:pStyle w:val="Style4"/>
        <w:widowControl/>
        <w:jc w:val="center"/>
        <w:rPr>
          <w:b/>
        </w:rPr>
      </w:pPr>
      <w:r w:rsidRPr="008C6B9B">
        <w:rPr>
          <w:b/>
        </w:rPr>
        <w:t>«</w:t>
      </w:r>
      <w:r w:rsidR="004B7321">
        <w:rPr>
          <w:b/>
        </w:rPr>
        <w:t>Изобразительное искусство и дополнительное образование</w:t>
      </w:r>
      <w:r w:rsidRPr="008C6B9B">
        <w:rPr>
          <w:b/>
        </w:rPr>
        <w:t>»</w:t>
      </w:r>
    </w:p>
    <w:p w:rsidR="00811893" w:rsidRDefault="00811893" w:rsidP="00AF6F43">
      <w:pPr>
        <w:pStyle w:val="Style4"/>
        <w:widowControl/>
        <w:ind w:left="1701"/>
        <w:jc w:val="both"/>
      </w:pPr>
    </w:p>
    <w:p w:rsidR="008C6B9B" w:rsidRDefault="008C6B9B" w:rsidP="00AF6F43">
      <w:pPr>
        <w:pStyle w:val="Style4"/>
        <w:widowControl/>
        <w:ind w:left="1701"/>
        <w:jc w:val="both"/>
      </w:pPr>
    </w:p>
    <w:p w:rsidR="008C6B9B" w:rsidRDefault="008C6B9B" w:rsidP="00AF6F43">
      <w:pPr>
        <w:pStyle w:val="Style4"/>
        <w:widowControl/>
        <w:ind w:left="1701"/>
        <w:jc w:val="both"/>
      </w:pPr>
    </w:p>
    <w:p w:rsidR="00346352" w:rsidRPr="00346352" w:rsidRDefault="00346352" w:rsidP="00346352">
      <w:pPr>
        <w:pStyle w:val="Style5"/>
        <w:widowControl/>
        <w:jc w:val="center"/>
        <w:rPr>
          <w:rStyle w:val="FontStyle21"/>
          <w:sz w:val="24"/>
          <w:szCs w:val="24"/>
        </w:rPr>
      </w:pPr>
      <w:r w:rsidRPr="00346352">
        <w:rPr>
          <w:rStyle w:val="FontStyle21"/>
          <w:sz w:val="24"/>
          <w:szCs w:val="24"/>
        </w:rPr>
        <w:t xml:space="preserve">Уровень высшего образования – </w:t>
      </w:r>
      <w:r w:rsidR="00B659D2">
        <w:rPr>
          <w:rStyle w:val="FontStyle21"/>
          <w:sz w:val="24"/>
          <w:szCs w:val="24"/>
        </w:rPr>
        <w:t>академический</w:t>
      </w:r>
      <w:r>
        <w:rPr>
          <w:rStyle w:val="FontStyle21"/>
          <w:sz w:val="24"/>
          <w:szCs w:val="24"/>
        </w:rPr>
        <w:t xml:space="preserve"> </w:t>
      </w:r>
      <w:r w:rsidRPr="00346352">
        <w:rPr>
          <w:rStyle w:val="FontStyle21"/>
          <w:sz w:val="24"/>
          <w:szCs w:val="24"/>
        </w:rPr>
        <w:t xml:space="preserve"> </w:t>
      </w:r>
      <w:r w:rsidR="00B52E11">
        <w:rPr>
          <w:rStyle w:val="FontStyle21"/>
          <w:sz w:val="24"/>
          <w:szCs w:val="24"/>
        </w:rPr>
        <w:t>бакалавриат</w:t>
      </w:r>
    </w:p>
    <w:p w:rsidR="00811893" w:rsidRPr="008C6B9B" w:rsidRDefault="00811893" w:rsidP="00811893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811893" w:rsidRPr="008C6B9B" w:rsidRDefault="00811893" w:rsidP="00811893">
      <w:pPr>
        <w:tabs>
          <w:tab w:val="left" w:leader="underscore" w:pos="9072"/>
        </w:tabs>
        <w:ind w:right="-7"/>
        <w:jc w:val="center"/>
        <w:rPr>
          <w:b/>
        </w:rPr>
      </w:pPr>
      <w:r w:rsidRPr="008C6B9B">
        <w:rPr>
          <w:rStyle w:val="FontStyle16"/>
          <w:b w:val="0"/>
          <w:sz w:val="24"/>
          <w:szCs w:val="24"/>
        </w:rPr>
        <w:t>Форма обучения ―</w:t>
      </w:r>
      <w:r w:rsidRPr="004D31FE">
        <w:t xml:space="preserve"> очная</w:t>
      </w:r>
    </w:p>
    <w:p w:rsidR="00811893" w:rsidRPr="00457E92" w:rsidRDefault="00811893" w:rsidP="00811893">
      <w:pPr>
        <w:pStyle w:val="Style4"/>
        <w:widowControl/>
        <w:jc w:val="center"/>
        <w:rPr>
          <w:b/>
        </w:rPr>
      </w:pPr>
    </w:p>
    <w:p w:rsidR="00A603AF" w:rsidRPr="00A603AF" w:rsidRDefault="00A603AF" w:rsidP="00A603AF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A603AF" w:rsidRDefault="00A603AF" w:rsidP="00A603AF">
      <w:pPr>
        <w:tabs>
          <w:tab w:val="left" w:leader="underscore" w:pos="9072"/>
        </w:tabs>
        <w:ind w:right="-7"/>
      </w:pPr>
    </w:p>
    <w:p w:rsidR="00725300" w:rsidRPr="00A603AF" w:rsidRDefault="00725300" w:rsidP="00A603AF">
      <w:pPr>
        <w:tabs>
          <w:tab w:val="left" w:leader="underscore" w:pos="9072"/>
        </w:tabs>
        <w:ind w:right="-7"/>
      </w:pPr>
    </w:p>
    <w:p w:rsidR="00A603AF" w:rsidRPr="00A603AF" w:rsidRDefault="00A603AF" w:rsidP="00A603AF">
      <w:pPr>
        <w:tabs>
          <w:tab w:val="left" w:leader="underscore" w:pos="9072"/>
        </w:tabs>
        <w:ind w:right="-7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379"/>
      </w:tblGrid>
      <w:tr w:rsidR="00A603AF" w:rsidRPr="00A603AF" w:rsidTr="00894B24">
        <w:tc>
          <w:tcPr>
            <w:tcW w:w="3085" w:type="dxa"/>
            <w:hideMark/>
          </w:tcPr>
          <w:p w:rsidR="00A603AF" w:rsidRPr="00A603AF" w:rsidRDefault="00AF6F43" w:rsidP="00AF6F43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Факультет или и</w:t>
            </w:r>
            <w:r w:rsidR="00A603AF" w:rsidRPr="00A603AF">
              <w:rPr>
                <w:rStyle w:val="FontStyle17"/>
                <w:b w:val="0"/>
                <w:sz w:val="24"/>
                <w:szCs w:val="24"/>
              </w:rPr>
              <w:t>нститут</w:t>
            </w:r>
          </w:p>
        </w:tc>
        <w:tc>
          <w:tcPr>
            <w:tcW w:w="6379" w:type="dxa"/>
            <w:hideMark/>
          </w:tcPr>
          <w:p w:rsidR="00A603AF" w:rsidRPr="00A603AF" w:rsidRDefault="00A603AF" w:rsidP="00894B24">
            <w:pPr>
              <w:pStyle w:val="Style1"/>
              <w:widowControl/>
              <w:jc w:val="both"/>
              <w:rPr>
                <w:rStyle w:val="FontStyle17"/>
                <w:b w:val="0"/>
                <w:sz w:val="24"/>
                <w:szCs w:val="24"/>
              </w:rPr>
            </w:pPr>
            <w:r w:rsidRPr="00A603AF">
              <w:rPr>
                <w:rStyle w:val="FontStyle17"/>
                <w:b w:val="0"/>
                <w:sz w:val="24"/>
                <w:szCs w:val="24"/>
              </w:rPr>
              <w:t>Энергетики и автоматизированных систем</w:t>
            </w:r>
          </w:p>
        </w:tc>
      </w:tr>
      <w:tr w:rsidR="00A603AF" w:rsidRPr="00A603AF" w:rsidTr="00894B24">
        <w:tc>
          <w:tcPr>
            <w:tcW w:w="3085" w:type="dxa"/>
            <w:hideMark/>
          </w:tcPr>
          <w:p w:rsidR="00A603AF" w:rsidRPr="00A603AF" w:rsidRDefault="00A603AF" w:rsidP="00894B24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A603AF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379" w:type="dxa"/>
            <w:hideMark/>
          </w:tcPr>
          <w:p w:rsidR="00A603AF" w:rsidRPr="00A603AF" w:rsidRDefault="00A603AF" w:rsidP="00894B24">
            <w:pPr>
              <w:pStyle w:val="Style1"/>
              <w:widowControl/>
              <w:jc w:val="both"/>
              <w:rPr>
                <w:rStyle w:val="FontStyle17"/>
                <w:b w:val="0"/>
                <w:sz w:val="24"/>
                <w:szCs w:val="24"/>
              </w:rPr>
            </w:pPr>
            <w:r w:rsidRPr="00A603AF">
              <w:rPr>
                <w:rStyle w:val="FontStyle17"/>
                <w:b w:val="0"/>
                <w:sz w:val="24"/>
                <w:szCs w:val="24"/>
              </w:rPr>
              <w:t>Бизнес-информатики и информационных технологий</w:t>
            </w:r>
          </w:p>
        </w:tc>
      </w:tr>
      <w:tr w:rsidR="00A603AF" w:rsidRPr="00A603AF" w:rsidTr="00894B24">
        <w:tc>
          <w:tcPr>
            <w:tcW w:w="3085" w:type="dxa"/>
            <w:hideMark/>
          </w:tcPr>
          <w:p w:rsidR="00A603AF" w:rsidRPr="00A603AF" w:rsidRDefault="00A603AF" w:rsidP="00894B24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A603AF">
              <w:rPr>
                <w:rStyle w:val="FontStyle17"/>
                <w:b w:val="0"/>
                <w:sz w:val="24"/>
                <w:szCs w:val="24"/>
              </w:rPr>
              <w:t>Курс</w:t>
            </w:r>
          </w:p>
        </w:tc>
        <w:tc>
          <w:tcPr>
            <w:tcW w:w="6379" w:type="dxa"/>
            <w:hideMark/>
          </w:tcPr>
          <w:p w:rsidR="00A603AF" w:rsidRPr="00A603AF" w:rsidRDefault="00380464" w:rsidP="00894B24">
            <w:pPr>
              <w:pStyle w:val="Style1"/>
              <w:widowControl/>
              <w:jc w:val="both"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1</w:t>
            </w:r>
          </w:p>
        </w:tc>
      </w:tr>
      <w:tr w:rsidR="00A603AF" w:rsidRPr="00A603AF" w:rsidTr="00894B24">
        <w:tc>
          <w:tcPr>
            <w:tcW w:w="3085" w:type="dxa"/>
            <w:hideMark/>
          </w:tcPr>
          <w:p w:rsidR="00A603AF" w:rsidRPr="00A603AF" w:rsidRDefault="00A603AF" w:rsidP="00894B24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A603AF">
              <w:rPr>
                <w:rStyle w:val="FontStyle17"/>
                <w:b w:val="0"/>
                <w:sz w:val="24"/>
                <w:szCs w:val="24"/>
              </w:rPr>
              <w:t>Семестр</w:t>
            </w:r>
          </w:p>
        </w:tc>
        <w:tc>
          <w:tcPr>
            <w:tcW w:w="6379" w:type="dxa"/>
            <w:hideMark/>
          </w:tcPr>
          <w:p w:rsidR="00A603AF" w:rsidRPr="00A603AF" w:rsidRDefault="00AF0062" w:rsidP="00894B24">
            <w:pPr>
              <w:pStyle w:val="Style1"/>
              <w:widowControl/>
              <w:jc w:val="both"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2</w:t>
            </w:r>
          </w:p>
        </w:tc>
      </w:tr>
    </w:tbl>
    <w:p w:rsidR="00A603AF" w:rsidRPr="00A603AF" w:rsidRDefault="00A603AF" w:rsidP="00A603AF">
      <w:pPr>
        <w:tabs>
          <w:tab w:val="left" w:leader="underscore" w:pos="9072"/>
        </w:tabs>
        <w:ind w:right="-7"/>
      </w:pPr>
    </w:p>
    <w:p w:rsidR="00A603AF" w:rsidRPr="00A603AF" w:rsidRDefault="00A603AF" w:rsidP="00A603AF">
      <w:pPr>
        <w:tabs>
          <w:tab w:val="left" w:leader="underscore" w:pos="9072"/>
        </w:tabs>
        <w:ind w:right="-7"/>
      </w:pPr>
    </w:p>
    <w:tbl>
      <w:tblPr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4560"/>
      </w:tblGrid>
      <w:tr w:rsidR="00E63C33" w:rsidRPr="00FF1DB4" w:rsidTr="00894B24">
        <w:tc>
          <w:tcPr>
            <w:tcW w:w="4560" w:type="dxa"/>
          </w:tcPr>
          <w:p w:rsidR="00E63C33" w:rsidRPr="00FF1DB4" w:rsidRDefault="00E63C33" w:rsidP="00725300"/>
        </w:tc>
      </w:tr>
    </w:tbl>
    <w:p w:rsidR="00A603AF" w:rsidRDefault="00A603AF" w:rsidP="00A603AF">
      <w:pPr>
        <w:pStyle w:val="Style6"/>
        <w:widowControl/>
        <w:jc w:val="both"/>
        <w:rPr>
          <w:rStyle w:val="FontStyle16"/>
          <w:b w:val="0"/>
          <w:sz w:val="24"/>
          <w:szCs w:val="24"/>
        </w:rPr>
      </w:pPr>
    </w:p>
    <w:p w:rsidR="00725300" w:rsidRDefault="00725300" w:rsidP="00A603AF">
      <w:pPr>
        <w:pStyle w:val="Style6"/>
        <w:widowControl/>
        <w:jc w:val="both"/>
        <w:rPr>
          <w:rStyle w:val="FontStyle16"/>
          <w:b w:val="0"/>
          <w:sz w:val="24"/>
          <w:szCs w:val="24"/>
        </w:rPr>
      </w:pPr>
    </w:p>
    <w:p w:rsidR="00725300" w:rsidRPr="00A603AF" w:rsidRDefault="00725300" w:rsidP="00A603AF">
      <w:pPr>
        <w:pStyle w:val="Style6"/>
        <w:widowControl/>
        <w:jc w:val="both"/>
        <w:rPr>
          <w:rStyle w:val="FontStyle16"/>
          <w:b w:val="0"/>
          <w:sz w:val="24"/>
          <w:szCs w:val="24"/>
        </w:rPr>
      </w:pPr>
    </w:p>
    <w:p w:rsidR="00A4405A" w:rsidRDefault="00D0039E" w:rsidP="00D0039E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 xml:space="preserve">Магнитогорск </w:t>
      </w:r>
    </w:p>
    <w:p w:rsidR="00D0039E" w:rsidRPr="00A603AF" w:rsidRDefault="00D0039E" w:rsidP="00D0039E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201</w:t>
      </w:r>
      <w:r w:rsidR="00A4405A">
        <w:rPr>
          <w:rStyle w:val="FontStyle16"/>
          <w:b w:val="0"/>
          <w:sz w:val="24"/>
          <w:szCs w:val="24"/>
        </w:rPr>
        <w:t>8</w:t>
      </w:r>
      <w:r w:rsidRPr="00A603AF">
        <w:rPr>
          <w:rStyle w:val="FontStyle16"/>
          <w:b w:val="0"/>
          <w:sz w:val="24"/>
          <w:szCs w:val="24"/>
        </w:rPr>
        <w:t xml:space="preserve"> г.</w:t>
      </w:r>
    </w:p>
    <w:p w:rsidR="00D0039E" w:rsidRPr="002765F9" w:rsidRDefault="00DE210E" w:rsidP="00DE210E">
      <w:pPr>
        <w:pStyle w:val="Style9"/>
        <w:widowControl/>
        <w:jc w:val="both"/>
        <w:rPr>
          <w:rStyle w:val="FontStyle16"/>
          <w:b w:val="0"/>
        </w:rPr>
      </w:pPr>
      <w:r>
        <w:rPr>
          <w:noProof/>
        </w:rPr>
        <w:lastRenderedPageBreak/>
        <w:drawing>
          <wp:inline distT="0" distB="0" distL="0" distR="0">
            <wp:extent cx="6114622" cy="7572054"/>
            <wp:effectExtent l="19050" t="0" r="428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3199" t="17313" r="13053" b="11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622" cy="7572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AC3" w:rsidRDefault="000A1AC3" w:rsidP="00E6082E">
      <w:pPr>
        <w:jc w:val="center"/>
        <w:rPr>
          <w:b/>
          <w:caps/>
        </w:rPr>
      </w:pPr>
    </w:p>
    <w:p w:rsidR="000A1AC3" w:rsidRDefault="000A1AC3" w:rsidP="00E6082E">
      <w:pPr>
        <w:jc w:val="center"/>
        <w:rPr>
          <w:b/>
          <w:cap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5973C4" w:rsidRDefault="005973C4" w:rsidP="004A2A20">
      <w:pPr>
        <w:ind w:left="4248" w:hanging="4245"/>
        <w:jc w:val="center"/>
        <w:rPr>
          <w:b/>
          <w:bCs/>
        </w:rPr>
      </w:pPr>
    </w:p>
    <w:p w:rsidR="00EC0A59" w:rsidRDefault="00EC0A59" w:rsidP="004A2A20">
      <w:pPr>
        <w:ind w:left="4248" w:hanging="4245"/>
        <w:jc w:val="center"/>
        <w:rPr>
          <w:b/>
          <w:bCs/>
        </w:rPr>
      </w:pPr>
    </w:p>
    <w:p w:rsidR="007503DA" w:rsidRDefault="007503DA" w:rsidP="004A2A20">
      <w:pPr>
        <w:ind w:left="4248" w:hanging="4245"/>
        <w:jc w:val="center"/>
        <w:rPr>
          <w:b/>
          <w:bCs/>
        </w:rPr>
      </w:pPr>
      <w:r>
        <w:rPr>
          <w:b/>
          <w:bCs/>
        </w:rPr>
        <w:br w:type="page"/>
      </w:r>
    </w:p>
    <w:p w:rsidR="00DE79ED" w:rsidRDefault="003A398D" w:rsidP="00E30418">
      <w:pPr>
        <w:pageBreakBefore/>
        <w:jc w:val="center"/>
        <w:rPr>
          <w:b/>
          <w:caps/>
        </w:rPr>
        <w:sectPr w:rsidR="00DE79ED" w:rsidSect="002B1C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6136661" cy="3554858"/>
            <wp:effectExtent l="19050" t="0" r="0" b="0"/>
            <wp:docPr id="2" name="Рисунок 1" descr="D:\Users\j.saprykina.VUZ\AppData\Local\Microsoft\Windows\Temporary Internet Files\Content.Word\АПИб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j.saprykina.VUZ\AppData\Local\Microsoft\Windows\Temporary Internet Files\Content.Word\АПИб-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4890" r="-167" b="52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661" cy="3554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D82" w:rsidRPr="00B44130" w:rsidRDefault="00024D82" w:rsidP="00E30418">
      <w:pPr>
        <w:pageBreakBefore/>
        <w:jc w:val="center"/>
        <w:rPr>
          <w:b/>
          <w:caps/>
        </w:rPr>
      </w:pPr>
    </w:p>
    <w:p w:rsidR="00024D82" w:rsidRPr="00B13634" w:rsidRDefault="00024D82" w:rsidP="00024D82"/>
    <w:p w:rsidR="00B44130" w:rsidRPr="00B44130" w:rsidRDefault="00B44130" w:rsidP="003A398D">
      <w:pPr>
        <w:pStyle w:val="32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 w:rsidRPr="00B44130">
        <w:rPr>
          <w:rStyle w:val="FontStyle16"/>
          <w:bCs w:val="0"/>
          <w:sz w:val="24"/>
        </w:rPr>
        <w:t xml:space="preserve">Цели </w:t>
      </w:r>
      <w:r w:rsidRPr="00B44130">
        <w:rPr>
          <w:rStyle w:val="FontStyle16"/>
          <w:bCs w:val="0"/>
          <w:sz w:val="24"/>
          <w:szCs w:val="24"/>
        </w:rPr>
        <w:t>освоения</w:t>
      </w:r>
      <w:r w:rsidRPr="00B44130">
        <w:rPr>
          <w:rStyle w:val="FontStyle16"/>
          <w:bCs w:val="0"/>
          <w:sz w:val="24"/>
        </w:rPr>
        <w:t xml:space="preserve"> дисциплины</w:t>
      </w:r>
    </w:p>
    <w:p w:rsidR="00C761FF" w:rsidRPr="003D20B8" w:rsidRDefault="00024D82" w:rsidP="00C761FF">
      <w:pPr>
        <w:pStyle w:val="Style4"/>
        <w:widowControl/>
        <w:jc w:val="both"/>
      </w:pPr>
      <w:r w:rsidRPr="002C3CE9">
        <w:t xml:space="preserve">Подготовка студентов по курсу </w:t>
      </w:r>
      <w:r w:rsidR="00C54A36" w:rsidRPr="00AE2901">
        <w:t>«</w:t>
      </w:r>
      <w:r w:rsidR="00290F83" w:rsidRPr="009D2F31">
        <w:rPr>
          <w:bCs/>
        </w:rPr>
        <w:t>Основы математической обработки информации</w:t>
      </w:r>
      <w:r w:rsidR="00C54A36" w:rsidRPr="00AE2901">
        <w:t>»</w:t>
      </w:r>
      <w:r w:rsidRPr="00AE2901">
        <w:t xml:space="preserve"> </w:t>
      </w:r>
      <w:r w:rsidRPr="002C3CE9">
        <w:t>в соо</w:t>
      </w:r>
      <w:r w:rsidRPr="002C3CE9">
        <w:t>т</w:t>
      </w:r>
      <w:r w:rsidRPr="002C3CE9">
        <w:t>ветствии с требованиями Государственного образовательного стандарта</w:t>
      </w:r>
      <w:r w:rsidR="005973C4">
        <w:t xml:space="preserve"> В</w:t>
      </w:r>
      <w:r>
        <w:t xml:space="preserve">О </w:t>
      </w:r>
      <w:r w:rsidR="004A518E" w:rsidRPr="004A518E">
        <w:rPr>
          <w:bCs/>
        </w:rPr>
        <w:t>44.03.05</w:t>
      </w:r>
      <w:r w:rsidR="004A518E" w:rsidRPr="008C6B9B">
        <w:rPr>
          <w:b/>
          <w:bCs/>
        </w:rPr>
        <w:t xml:space="preserve"> </w:t>
      </w:r>
      <w:r w:rsidR="00E910A1" w:rsidRPr="00E910A1">
        <w:t>«</w:t>
      </w:r>
      <w:r w:rsidR="005F473B">
        <w:t>Пед</w:t>
      </w:r>
      <w:r w:rsidR="005F473B">
        <w:t>а</w:t>
      </w:r>
      <w:r w:rsidR="005F473B">
        <w:t>гогическое образование</w:t>
      </w:r>
      <w:r w:rsidR="00E910A1" w:rsidRPr="00E910A1">
        <w:t>»</w:t>
      </w:r>
      <w:r w:rsidR="004A518E">
        <w:t xml:space="preserve"> с профил</w:t>
      </w:r>
      <w:r w:rsidR="00AF0062">
        <w:t>я</w:t>
      </w:r>
      <w:r w:rsidR="004A518E">
        <w:t>м</w:t>
      </w:r>
      <w:r w:rsidR="00AF0062">
        <w:t>и</w:t>
      </w:r>
      <w:r w:rsidR="004A518E">
        <w:t xml:space="preserve"> подготовки </w:t>
      </w:r>
      <w:r w:rsidR="004A518E" w:rsidRPr="004A518E">
        <w:t>«</w:t>
      </w:r>
      <w:r w:rsidR="005973C4" w:rsidRPr="005973C4">
        <w:t>Изобразительное искусство и дополн</w:t>
      </w:r>
      <w:r w:rsidR="005973C4" w:rsidRPr="005973C4">
        <w:t>и</w:t>
      </w:r>
      <w:r w:rsidR="005973C4" w:rsidRPr="005973C4">
        <w:t>тельное образование</w:t>
      </w:r>
      <w:r w:rsidR="004A518E" w:rsidRPr="004A518E">
        <w:t>»</w:t>
      </w:r>
      <w:r w:rsidR="004A518E">
        <w:t>.</w:t>
      </w:r>
      <w:r w:rsidR="00C761FF" w:rsidRPr="00C761FF">
        <w:t xml:space="preserve"> </w:t>
      </w:r>
      <w:r w:rsidR="00C761FF" w:rsidRPr="00B44130">
        <w:t>Задачи курса</w:t>
      </w:r>
      <w:r w:rsidR="00C761FF">
        <w:t>:</w:t>
      </w:r>
      <w:r w:rsidR="00C761FF" w:rsidRPr="003D20B8">
        <w:rPr>
          <w:rFonts w:eastAsia="HiddenHorzOCR"/>
        </w:rPr>
        <w:t xml:space="preserve"> </w:t>
      </w:r>
      <w:r w:rsidR="00C761FF" w:rsidRPr="003D20B8">
        <w:rPr>
          <w:color w:val="000000"/>
          <w:spacing w:val="-2"/>
        </w:rPr>
        <w:t xml:space="preserve">формирование у бакалавров системы </w:t>
      </w:r>
      <w:r w:rsidR="00C761FF" w:rsidRPr="002E7AE1">
        <w:rPr>
          <w:bCs/>
        </w:rPr>
        <w:t>естественнонау</w:t>
      </w:r>
      <w:r w:rsidR="00C761FF" w:rsidRPr="002E7AE1">
        <w:rPr>
          <w:bCs/>
        </w:rPr>
        <w:t>ч</w:t>
      </w:r>
      <w:r w:rsidR="00C761FF" w:rsidRPr="002E7AE1">
        <w:rPr>
          <w:bCs/>
        </w:rPr>
        <w:t>ны</w:t>
      </w:r>
      <w:r w:rsidR="00C761FF">
        <w:rPr>
          <w:bCs/>
        </w:rPr>
        <w:t>х</w:t>
      </w:r>
      <w:r w:rsidR="00C761FF" w:rsidRPr="002E7AE1">
        <w:rPr>
          <w:bCs/>
        </w:rPr>
        <w:t xml:space="preserve"> и математически</w:t>
      </w:r>
      <w:r w:rsidR="00C761FF">
        <w:rPr>
          <w:bCs/>
        </w:rPr>
        <w:t>х</w:t>
      </w:r>
      <w:r w:rsidR="00C761FF" w:rsidRPr="002E7AE1">
        <w:rPr>
          <w:bCs/>
        </w:rPr>
        <w:t xml:space="preserve"> знани</w:t>
      </w:r>
      <w:r w:rsidR="00C761FF">
        <w:rPr>
          <w:bCs/>
        </w:rPr>
        <w:t>й,</w:t>
      </w:r>
      <w:r w:rsidR="00C761FF" w:rsidRPr="003D20B8">
        <w:rPr>
          <w:color w:val="000000"/>
          <w:spacing w:val="-2"/>
        </w:rPr>
        <w:t xml:space="preserve"> умений и навыков, связанных с математически</w:t>
      </w:r>
      <w:r w:rsidR="00C761FF">
        <w:rPr>
          <w:color w:val="000000"/>
          <w:spacing w:val="-2"/>
        </w:rPr>
        <w:t>ми</w:t>
      </w:r>
      <w:r w:rsidR="00C761FF" w:rsidRPr="003D20B8">
        <w:rPr>
          <w:color w:val="000000"/>
          <w:spacing w:val="-2"/>
        </w:rPr>
        <w:t xml:space="preserve"> способ</w:t>
      </w:r>
      <w:r w:rsidR="00C761FF">
        <w:rPr>
          <w:color w:val="000000"/>
          <w:spacing w:val="-2"/>
        </w:rPr>
        <w:t>ами</w:t>
      </w:r>
      <w:r w:rsidR="00C761FF" w:rsidRPr="003D20B8">
        <w:rPr>
          <w:color w:val="000000"/>
          <w:spacing w:val="-2"/>
        </w:rPr>
        <w:t xml:space="preserve"> представления и обработки информации </w:t>
      </w:r>
      <w:r w:rsidR="00C761FF" w:rsidRPr="002E7AE1">
        <w:rPr>
          <w:bCs/>
        </w:rPr>
        <w:t>для ориентирования в современном информацио</w:t>
      </w:r>
      <w:r w:rsidR="00C761FF" w:rsidRPr="002E7AE1">
        <w:rPr>
          <w:bCs/>
        </w:rPr>
        <w:t>н</w:t>
      </w:r>
      <w:r w:rsidR="00C761FF" w:rsidRPr="002E7AE1">
        <w:rPr>
          <w:bCs/>
        </w:rPr>
        <w:t>ном пространстве</w:t>
      </w:r>
      <w:r w:rsidR="00C761FF">
        <w:rPr>
          <w:bCs/>
        </w:rPr>
        <w:t>.</w:t>
      </w:r>
      <w:r w:rsidR="00C761FF" w:rsidRPr="003D20B8">
        <w:rPr>
          <w:color w:val="000000"/>
          <w:spacing w:val="-2"/>
        </w:rPr>
        <w:t xml:space="preserve"> </w:t>
      </w:r>
    </w:p>
    <w:p w:rsidR="005F473B" w:rsidRPr="005F473B" w:rsidRDefault="00C761FF" w:rsidP="00C761FF">
      <w:pPr>
        <w:pStyle w:val="Style4"/>
        <w:widowControl/>
        <w:jc w:val="both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sz w:val="24"/>
        </w:rPr>
        <w:t>2.</w:t>
      </w:r>
      <w:r w:rsidR="005F473B" w:rsidRPr="005F473B">
        <w:rPr>
          <w:rStyle w:val="FontStyle16"/>
          <w:sz w:val="24"/>
        </w:rPr>
        <w:t>Место</w:t>
      </w:r>
      <w:r w:rsidR="005F473B" w:rsidRPr="005F473B">
        <w:rPr>
          <w:rStyle w:val="FontStyle16"/>
          <w:sz w:val="24"/>
          <w:szCs w:val="24"/>
        </w:rPr>
        <w:t xml:space="preserve"> </w:t>
      </w:r>
      <w:r w:rsidR="005F473B" w:rsidRPr="005F473B">
        <w:rPr>
          <w:rStyle w:val="FontStyle16"/>
          <w:sz w:val="24"/>
        </w:rPr>
        <w:t>дисциплины</w:t>
      </w:r>
      <w:r w:rsidR="005F473B" w:rsidRPr="005F473B">
        <w:rPr>
          <w:rStyle w:val="FontStyle16"/>
          <w:sz w:val="24"/>
          <w:szCs w:val="24"/>
        </w:rPr>
        <w:t xml:space="preserve"> в структуре образовательной программы подготовки специалиста</w:t>
      </w:r>
    </w:p>
    <w:p w:rsidR="00024D82" w:rsidRPr="009D2F31" w:rsidRDefault="00024D82" w:rsidP="009D2F31">
      <w:pPr>
        <w:pStyle w:val="af2"/>
        <w:ind w:left="0" w:firstLine="425"/>
        <w:jc w:val="both"/>
        <w:rPr>
          <w:sz w:val="24"/>
          <w:szCs w:val="24"/>
        </w:rPr>
      </w:pPr>
      <w:r w:rsidRPr="009D2F31">
        <w:rPr>
          <w:sz w:val="24"/>
          <w:szCs w:val="24"/>
        </w:rPr>
        <w:t xml:space="preserve">Данный курс является обязательной </w:t>
      </w:r>
      <w:r w:rsidR="00746191" w:rsidRPr="009D2F31">
        <w:rPr>
          <w:sz w:val="24"/>
          <w:szCs w:val="24"/>
        </w:rPr>
        <w:t>дисциплин</w:t>
      </w:r>
      <w:r w:rsidR="00B44130" w:rsidRPr="009D2F31">
        <w:rPr>
          <w:sz w:val="24"/>
          <w:szCs w:val="24"/>
        </w:rPr>
        <w:t xml:space="preserve">ой </w:t>
      </w:r>
      <w:r w:rsidR="009D2F31">
        <w:rPr>
          <w:sz w:val="24"/>
          <w:szCs w:val="24"/>
        </w:rPr>
        <w:t xml:space="preserve">базовой </w:t>
      </w:r>
      <w:proofErr w:type="gramStart"/>
      <w:r w:rsidR="00B44130" w:rsidRPr="009D2F31">
        <w:rPr>
          <w:sz w:val="24"/>
          <w:szCs w:val="24"/>
        </w:rPr>
        <w:t>части</w:t>
      </w:r>
      <w:r w:rsidRPr="009D2F31">
        <w:rPr>
          <w:sz w:val="24"/>
          <w:szCs w:val="24"/>
        </w:rPr>
        <w:t xml:space="preserve"> программ</w:t>
      </w:r>
      <w:r w:rsidR="00B44130" w:rsidRPr="009D2F31">
        <w:rPr>
          <w:sz w:val="24"/>
          <w:szCs w:val="24"/>
        </w:rPr>
        <w:t>ы</w:t>
      </w:r>
      <w:r w:rsidRPr="009D2F31">
        <w:rPr>
          <w:sz w:val="24"/>
          <w:szCs w:val="24"/>
        </w:rPr>
        <w:t xml:space="preserve"> подготовки </w:t>
      </w:r>
      <w:r w:rsidR="00B44130" w:rsidRPr="009D2F31">
        <w:rPr>
          <w:sz w:val="24"/>
          <w:szCs w:val="24"/>
        </w:rPr>
        <w:t>бакалавров</w:t>
      </w:r>
      <w:r w:rsidRPr="009D2F31">
        <w:rPr>
          <w:sz w:val="24"/>
          <w:szCs w:val="24"/>
        </w:rPr>
        <w:t xml:space="preserve"> направлени</w:t>
      </w:r>
      <w:r w:rsidR="00B44130" w:rsidRPr="009D2F31">
        <w:rPr>
          <w:sz w:val="24"/>
          <w:szCs w:val="24"/>
        </w:rPr>
        <w:t>я</w:t>
      </w:r>
      <w:proofErr w:type="gramEnd"/>
      <w:r w:rsidRPr="009D2F31">
        <w:rPr>
          <w:sz w:val="24"/>
          <w:szCs w:val="24"/>
        </w:rPr>
        <w:t xml:space="preserve"> </w:t>
      </w:r>
      <w:r w:rsidR="00BB44B3" w:rsidRPr="009D2F31">
        <w:rPr>
          <w:bCs/>
          <w:sz w:val="24"/>
          <w:szCs w:val="24"/>
        </w:rPr>
        <w:t>44.03.05</w:t>
      </w:r>
      <w:r w:rsidR="00BB44B3" w:rsidRPr="009D2F31">
        <w:rPr>
          <w:b/>
          <w:bCs/>
          <w:sz w:val="24"/>
          <w:szCs w:val="24"/>
        </w:rPr>
        <w:t xml:space="preserve"> </w:t>
      </w:r>
      <w:r w:rsidR="00C54A36" w:rsidRPr="009D2F31">
        <w:rPr>
          <w:sz w:val="24"/>
          <w:szCs w:val="24"/>
        </w:rPr>
        <w:t>«</w:t>
      </w:r>
      <w:r w:rsidR="00B44130" w:rsidRPr="009D2F31">
        <w:rPr>
          <w:sz w:val="24"/>
          <w:szCs w:val="24"/>
        </w:rPr>
        <w:t>Педагогическое образование</w:t>
      </w:r>
      <w:r w:rsidR="00C54A36" w:rsidRPr="009D2F31">
        <w:rPr>
          <w:sz w:val="24"/>
          <w:szCs w:val="24"/>
        </w:rPr>
        <w:t>»</w:t>
      </w:r>
      <w:r w:rsidR="00BB44B3" w:rsidRPr="009D2F31">
        <w:rPr>
          <w:sz w:val="24"/>
          <w:szCs w:val="24"/>
        </w:rPr>
        <w:t xml:space="preserve"> с профил</w:t>
      </w:r>
      <w:r w:rsidR="00AF0062">
        <w:rPr>
          <w:sz w:val="24"/>
          <w:szCs w:val="24"/>
        </w:rPr>
        <w:t>я</w:t>
      </w:r>
      <w:r w:rsidR="00BB44B3" w:rsidRPr="009D2F31">
        <w:rPr>
          <w:sz w:val="24"/>
          <w:szCs w:val="24"/>
        </w:rPr>
        <w:t>м</w:t>
      </w:r>
      <w:r w:rsidR="00AF0062">
        <w:rPr>
          <w:sz w:val="24"/>
          <w:szCs w:val="24"/>
        </w:rPr>
        <w:t>и</w:t>
      </w:r>
      <w:r w:rsidR="00BB44B3" w:rsidRPr="009D2F31">
        <w:rPr>
          <w:sz w:val="24"/>
          <w:szCs w:val="24"/>
        </w:rPr>
        <w:t xml:space="preserve"> «</w:t>
      </w:r>
      <w:r w:rsidR="005973C4" w:rsidRPr="005973C4">
        <w:rPr>
          <w:sz w:val="24"/>
        </w:rPr>
        <w:t>Изобраз</w:t>
      </w:r>
      <w:r w:rsidR="005973C4" w:rsidRPr="005973C4">
        <w:rPr>
          <w:sz w:val="24"/>
        </w:rPr>
        <w:t>и</w:t>
      </w:r>
      <w:r w:rsidR="005973C4" w:rsidRPr="005973C4">
        <w:rPr>
          <w:sz w:val="24"/>
        </w:rPr>
        <w:t>тельное искусство и дополнительное образование</w:t>
      </w:r>
      <w:r w:rsidR="00BB44B3" w:rsidRPr="009D2F31">
        <w:rPr>
          <w:sz w:val="24"/>
          <w:szCs w:val="24"/>
        </w:rPr>
        <w:t>»</w:t>
      </w:r>
      <w:r w:rsidR="00E03C21" w:rsidRPr="009D2F31">
        <w:rPr>
          <w:sz w:val="24"/>
          <w:szCs w:val="24"/>
        </w:rPr>
        <w:t xml:space="preserve">. </w:t>
      </w:r>
      <w:r w:rsidR="009D2F31" w:rsidRPr="009D2F31">
        <w:rPr>
          <w:sz w:val="24"/>
          <w:szCs w:val="24"/>
        </w:rPr>
        <w:t>Изучение дисциплины базируется на знаниях, полученных  в школе при изучении математики и дисциплин</w:t>
      </w:r>
      <w:r w:rsidR="00FE22D4">
        <w:rPr>
          <w:sz w:val="24"/>
          <w:szCs w:val="24"/>
        </w:rPr>
        <w:t>ы</w:t>
      </w:r>
      <w:r w:rsidR="009D2F31" w:rsidRPr="009D2F31">
        <w:rPr>
          <w:sz w:val="24"/>
          <w:szCs w:val="24"/>
        </w:rPr>
        <w:t xml:space="preserve">  «Информатика  и ИК</w:t>
      </w:r>
      <w:r w:rsidR="009D2F31">
        <w:rPr>
          <w:sz w:val="24"/>
          <w:szCs w:val="24"/>
        </w:rPr>
        <w:t>Т</w:t>
      </w:r>
      <w:r w:rsidR="009D2F31" w:rsidRPr="009D2F31">
        <w:rPr>
          <w:sz w:val="24"/>
          <w:szCs w:val="24"/>
        </w:rPr>
        <w:t xml:space="preserve">». </w:t>
      </w:r>
      <w:r w:rsidR="009D2F31" w:rsidRPr="009D2F31">
        <w:rPr>
          <w:bCs/>
          <w:sz w:val="24"/>
          <w:szCs w:val="24"/>
        </w:rPr>
        <w:t xml:space="preserve"> </w:t>
      </w:r>
      <w:r w:rsidRPr="009D2F31">
        <w:rPr>
          <w:bCs/>
          <w:sz w:val="24"/>
          <w:szCs w:val="24"/>
        </w:rPr>
        <w:t>«</w:t>
      </w:r>
      <w:r w:rsidR="008E1881" w:rsidRPr="009D2F31">
        <w:rPr>
          <w:bCs/>
          <w:sz w:val="24"/>
          <w:szCs w:val="24"/>
        </w:rPr>
        <w:t>Основы математической обработки информации</w:t>
      </w:r>
      <w:r w:rsidRPr="009D2F31">
        <w:rPr>
          <w:bCs/>
          <w:sz w:val="24"/>
          <w:szCs w:val="24"/>
        </w:rPr>
        <w:t xml:space="preserve">» изучается на </w:t>
      </w:r>
      <w:r w:rsidR="009D2F31" w:rsidRPr="009D2F31">
        <w:rPr>
          <w:bCs/>
          <w:sz w:val="24"/>
          <w:szCs w:val="24"/>
        </w:rPr>
        <w:t>1</w:t>
      </w:r>
      <w:r w:rsidRPr="009D2F31">
        <w:rPr>
          <w:bCs/>
          <w:sz w:val="24"/>
          <w:szCs w:val="24"/>
        </w:rPr>
        <w:t xml:space="preserve"> курсе </w:t>
      </w:r>
      <w:r w:rsidR="00B44130" w:rsidRPr="009D2F31">
        <w:rPr>
          <w:bCs/>
          <w:sz w:val="24"/>
          <w:szCs w:val="24"/>
        </w:rPr>
        <w:t>в</w:t>
      </w:r>
      <w:r w:rsidR="00AF0062">
        <w:rPr>
          <w:bCs/>
          <w:sz w:val="24"/>
          <w:szCs w:val="24"/>
        </w:rPr>
        <w:t>о</w:t>
      </w:r>
      <w:r w:rsidR="00B44130" w:rsidRPr="009D2F31">
        <w:rPr>
          <w:bCs/>
          <w:sz w:val="24"/>
          <w:szCs w:val="24"/>
        </w:rPr>
        <w:t xml:space="preserve"> </w:t>
      </w:r>
      <w:r w:rsidR="00AF0062">
        <w:rPr>
          <w:bCs/>
          <w:sz w:val="24"/>
          <w:szCs w:val="24"/>
        </w:rPr>
        <w:t xml:space="preserve">2 </w:t>
      </w:r>
      <w:r w:rsidRPr="009D2F31">
        <w:rPr>
          <w:bCs/>
          <w:sz w:val="24"/>
          <w:szCs w:val="24"/>
        </w:rPr>
        <w:t>семес</w:t>
      </w:r>
      <w:r w:rsidRPr="009D2F31">
        <w:rPr>
          <w:bCs/>
          <w:sz w:val="24"/>
          <w:szCs w:val="24"/>
        </w:rPr>
        <w:t>т</w:t>
      </w:r>
      <w:r w:rsidRPr="009D2F31">
        <w:rPr>
          <w:bCs/>
          <w:sz w:val="24"/>
          <w:szCs w:val="24"/>
        </w:rPr>
        <w:t>р</w:t>
      </w:r>
      <w:r w:rsidR="00B44130" w:rsidRPr="009D2F31">
        <w:rPr>
          <w:bCs/>
          <w:sz w:val="24"/>
          <w:szCs w:val="24"/>
        </w:rPr>
        <w:t>е</w:t>
      </w:r>
      <w:r w:rsidRPr="009D2F31">
        <w:rPr>
          <w:sz w:val="24"/>
          <w:szCs w:val="24"/>
        </w:rPr>
        <w:t xml:space="preserve">. </w:t>
      </w:r>
    </w:p>
    <w:p w:rsidR="00AF0062" w:rsidRPr="003A6E25" w:rsidRDefault="003A6E25" w:rsidP="00FF230C">
      <w:pPr>
        <w:pStyle w:val="1"/>
        <w:spacing w:before="120"/>
        <w:rPr>
          <w:rStyle w:val="FontStyle16"/>
          <w:b/>
          <w:bCs/>
          <w:sz w:val="24"/>
        </w:rPr>
      </w:pPr>
      <w:r w:rsidRPr="003A6E25">
        <w:rPr>
          <w:rStyle w:val="FontStyle16"/>
          <w:b/>
          <w:sz w:val="24"/>
        </w:rPr>
        <w:t>3.Компетенции обучающегося, формируемые в результате освоения дисциплины (м</w:t>
      </w:r>
      <w:r w:rsidRPr="003A6E25">
        <w:rPr>
          <w:rStyle w:val="FontStyle16"/>
          <w:b/>
          <w:sz w:val="24"/>
        </w:rPr>
        <w:t>о</w:t>
      </w:r>
      <w:r w:rsidRPr="003A6E25">
        <w:rPr>
          <w:rStyle w:val="FontStyle16"/>
          <w:b/>
          <w:sz w:val="24"/>
        </w:rPr>
        <w:t>дуля) и планируемые результаты обучения</w:t>
      </w:r>
      <w:r w:rsidR="00AF0062">
        <w:rPr>
          <w:rStyle w:val="FontStyle16"/>
          <w:b/>
          <w:sz w:val="24"/>
        </w:rPr>
        <w:t xml:space="preserve"> </w:t>
      </w:r>
    </w:p>
    <w:p w:rsidR="00051179" w:rsidRDefault="00051179" w:rsidP="00051179">
      <w:pPr>
        <w:ind w:firstLine="567"/>
        <w:jc w:val="both"/>
        <w:outlineLvl w:val="0"/>
        <w:rPr>
          <w:bCs/>
        </w:rPr>
      </w:pPr>
      <w:r w:rsidRPr="0061453F">
        <w:rPr>
          <w:bCs/>
        </w:rPr>
        <w:t>В результат</w:t>
      </w:r>
      <w:r>
        <w:rPr>
          <w:bCs/>
        </w:rPr>
        <w:t xml:space="preserve">е освоения дисциплины  </w:t>
      </w:r>
      <w:r w:rsidRPr="0061453F">
        <w:rPr>
          <w:bCs/>
        </w:rPr>
        <w:t>«</w:t>
      </w:r>
      <w:r>
        <w:rPr>
          <w:bCs/>
        </w:rPr>
        <w:t>Основы математической обработки информации</w:t>
      </w:r>
      <w:r w:rsidRPr="0061453F">
        <w:rPr>
          <w:bCs/>
        </w:rPr>
        <w:t xml:space="preserve">» </w:t>
      </w:r>
      <w:r>
        <w:rPr>
          <w:bCs/>
        </w:rPr>
        <w:t>студент</w:t>
      </w:r>
      <w:r w:rsidRPr="0061453F">
        <w:rPr>
          <w:bCs/>
        </w:rPr>
        <w:t xml:space="preserve"> должен обладать следующими компетенциями:</w:t>
      </w: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7871"/>
      </w:tblGrid>
      <w:tr w:rsidR="00837191" w:rsidRPr="00DF3965" w:rsidTr="00C26AEE">
        <w:trPr>
          <w:trHeight w:val="828"/>
          <w:tblHeader/>
        </w:trPr>
        <w:tc>
          <w:tcPr>
            <w:tcW w:w="897" w:type="pct"/>
            <w:vAlign w:val="center"/>
          </w:tcPr>
          <w:p w:rsidR="00837191" w:rsidRPr="00DF3965" w:rsidRDefault="00837191" w:rsidP="00C26AEE">
            <w:pPr>
              <w:jc w:val="center"/>
            </w:pPr>
            <w:r w:rsidRPr="00DF3965">
              <w:t xml:space="preserve">Структурный элемент </w:t>
            </w:r>
            <w:r w:rsidRPr="00DF3965">
              <w:br/>
              <w:t>компетенции</w:t>
            </w:r>
          </w:p>
        </w:tc>
        <w:tc>
          <w:tcPr>
            <w:tcW w:w="4103" w:type="pct"/>
            <w:shd w:val="clear" w:color="auto" w:fill="auto"/>
            <w:vAlign w:val="center"/>
          </w:tcPr>
          <w:p w:rsidR="00837191" w:rsidRPr="00DF3965" w:rsidRDefault="00FC4FF2" w:rsidP="00C26AEE">
            <w:pPr>
              <w:jc w:val="center"/>
            </w:pPr>
            <w:r>
              <w:t>Планируемые результаты обучения</w:t>
            </w:r>
          </w:p>
        </w:tc>
      </w:tr>
      <w:tr w:rsidR="00837191" w:rsidRPr="00DF3965" w:rsidTr="00C26AEE">
        <w:tc>
          <w:tcPr>
            <w:tcW w:w="5000" w:type="pct"/>
            <w:gridSpan w:val="2"/>
          </w:tcPr>
          <w:p w:rsidR="00837191" w:rsidRPr="00DF3965" w:rsidRDefault="00837191" w:rsidP="00C26AEE">
            <w:pPr>
              <w:tabs>
                <w:tab w:val="left" w:pos="1096"/>
                <w:tab w:val="left" w:pos="2096"/>
                <w:tab w:val="left" w:pos="3096"/>
                <w:tab w:val="left" w:pos="4096"/>
                <w:tab w:val="left" w:pos="5096"/>
              </w:tabs>
              <w:ind w:left="96"/>
              <w:rPr>
                <w:b/>
                <w:color w:val="C00000"/>
              </w:rPr>
            </w:pPr>
            <w:r w:rsidRPr="00133DDE">
              <w:rPr>
                <w:b/>
              </w:rPr>
              <w:t>ОК-3</w:t>
            </w:r>
            <w:r>
              <w:rPr>
                <w:color w:val="000000"/>
              </w:rPr>
              <w:t xml:space="preserve"> С</w:t>
            </w:r>
            <w:r w:rsidRPr="00342444">
              <w:rPr>
                <w:color w:val="000000"/>
              </w:rPr>
              <w:t xml:space="preserve">пособностью </w:t>
            </w:r>
            <w:r w:rsidRPr="006B07D7">
              <w:rPr>
                <w:bCs/>
              </w:rPr>
              <w:t>использовать естественнонаучные и математические знания для ориентирования в современном информационном пространстве</w:t>
            </w:r>
            <w:r>
              <w:rPr>
                <w:bCs/>
              </w:rPr>
              <w:t xml:space="preserve"> </w:t>
            </w:r>
          </w:p>
        </w:tc>
      </w:tr>
      <w:tr w:rsidR="00837191" w:rsidRPr="00DF3965" w:rsidTr="00C26AEE">
        <w:tc>
          <w:tcPr>
            <w:tcW w:w="897" w:type="pct"/>
          </w:tcPr>
          <w:p w:rsidR="00837191" w:rsidRPr="00DF3965" w:rsidRDefault="00837191" w:rsidP="00C26AEE">
            <w:r w:rsidRPr="00DF3965">
              <w:t>Знать</w:t>
            </w:r>
          </w:p>
        </w:tc>
        <w:tc>
          <w:tcPr>
            <w:tcW w:w="4103" w:type="pct"/>
          </w:tcPr>
          <w:p w:rsidR="00837191" w:rsidRPr="00473D3E" w:rsidRDefault="00837191" w:rsidP="00C26AEE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 xml:space="preserve">базовые </w:t>
            </w:r>
            <w:r w:rsidRPr="00473D3E">
              <w:t>понятия математики;</w:t>
            </w:r>
          </w:p>
          <w:p w:rsidR="00837191" w:rsidRPr="00473D3E" w:rsidRDefault="00837191" w:rsidP="00C26AEE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 xml:space="preserve">способы представления и формализации данных; </w:t>
            </w:r>
          </w:p>
          <w:p w:rsidR="00837191" w:rsidRPr="00473D3E" w:rsidRDefault="00837191" w:rsidP="00C26AEE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>методы</w:t>
            </w:r>
            <w:r w:rsidRPr="00473D3E">
              <w:t xml:space="preserve"> математической обработки информации;</w:t>
            </w:r>
          </w:p>
          <w:p w:rsidR="00837191" w:rsidRPr="00473D3E" w:rsidRDefault="00837191" w:rsidP="00C26AEE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>методы решения базовых математических задач;</w:t>
            </w:r>
          </w:p>
          <w:p w:rsidR="00837191" w:rsidRPr="00DF3965" w:rsidRDefault="00837191" w:rsidP="00C26AEE">
            <w:r w:rsidRPr="00473D3E">
              <w:t>иметь представление об  алгебре логики, множествах, матрицах, графах</w:t>
            </w:r>
          </w:p>
        </w:tc>
      </w:tr>
      <w:tr w:rsidR="00837191" w:rsidRPr="00DF3965" w:rsidTr="00C26AEE">
        <w:tc>
          <w:tcPr>
            <w:tcW w:w="897" w:type="pct"/>
          </w:tcPr>
          <w:p w:rsidR="00837191" w:rsidRPr="00DF3965" w:rsidRDefault="00837191" w:rsidP="00C26AEE">
            <w:r w:rsidRPr="00DF3965">
              <w:t>Уметь:</w:t>
            </w:r>
          </w:p>
        </w:tc>
        <w:tc>
          <w:tcPr>
            <w:tcW w:w="4103" w:type="pct"/>
          </w:tcPr>
          <w:p w:rsidR="00837191" w:rsidRPr="00473D3E" w:rsidRDefault="00837191" w:rsidP="00C26AEE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>
              <w:t>Формализовывать  и описывать учебные задачи. О</w:t>
            </w:r>
            <w:r w:rsidRPr="00473D3E">
              <w:t xml:space="preserve">пределять вид математической модели для решения </w:t>
            </w:r>
            <w:r>
              <w:t>профессиональных задач.</w:t>
            </w:r>
          </w:p>
          <w:p w:rsidR="00837191" w:rsidRPr="00473D3E" w:rsidRDefault="00837191" w:rsidP="00C26AEE">
            <w:r>
              <w:t>В</w:t>
            </w:r>
            <w:r w:rsidRPr="00473D3E">
              <w:t xml:space="preserve">ыполнять операции с множествами; </w:t>
            </w:r>
          </w:p>
          <w:p w:rsidR="00837191" w:rsidRPr="00473D3E" w:rsidRDefault="00837191" w:rsidP="00C26AEE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 w:rsidRPr="00473D3E">
              <w:t>находить вероятность случайного события;</w:t>
            </w:r>
          </w:p>
          <w:p w:rsidR="00837191" w:rsidRPr="00DF3965" w:rsidRDefault="00837191" w:rsidP="00C26AEE">
            <w:r w:rsidRPr="00473D3E">
              <w:t>определять значения числовых характеристик случайной величины</w:t>
            </w:r>
            <w:r>
              <w:t>. Оформлять и р</w:t>
            </w:r>
            <w:r w:rsidRPr="00DF3965">
              <w:t xml:space="preserve">едактировать </w:t>
            </w:r>
            <w:r>
              <w:t xml:space="preserve">данные в табличном процессоре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>. Представлять числовые данные в виде графиков и диаграмм. Стр</w:t>
            </w:r>
            <w:r>
              <w:t>о</w:t>
            </w:r>
            <w:r>
              <w:t>ить полигон и гистограмму частот выборочного распределения. И</w:t>
            </w:r>
            <w:r w:rsidRPr="00473D3E">
              <w:t>спол</w:t>
            </w:r>
            <w:r w:rsidRPr="00473D3E">
              <w:t>ь</w:t>
            </w:r>
            <w:r w:rsidRPr="00473D3E">
              <w:t>зовать методы статистической обработки экспериментальных данных.</w:t>
            </w:r>
            <w:r>
              <w:t xml:space="preserve"> </w:t>
            </w:r>
          </w:p>
        </w:tc>
      </w:tr>
      <w:tr w:rsidR="00837191" w:rsidRPr="00DF3965" w:rsidTr="00C26AEE">
        <w:tc>
          <w:tcPr>
            <w:tcW w:w="897" w:type="pct"/>
          </w:tcPr>
          <w:p w:rsidR="00837191" w:rsidRPr="00DF3965" w:rsidRDefault="00837191" w:rsidP="00C26AEE">
            <w:r w:rsidRPr="00DF3965">
              <w:t>Владеть:</w:t>
            </w:r>
          </w:p>
        </w:tc>
        <w:tc>
          <w:tcPr>
            <w:tcW w:w="4103" w:type="pct"/>
          </w:tcPr>
          <w:p w:rsidR="00837191" w:rsidRPr="00473D3E" w:rsidRDefault="00837191" w:rsidP="00C26AEE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Н</w:t>
            </w:r>
            <w:r w:rsidRPr="00473D3E">
              <w:t>авыками математической обработки информации;</w:t>
            </w:r>
          </w:p>
          <w:p w:rsidR="00837191" w:rsidRPr="00DF3965" w:rsidRDefault="00837191" w:rsidP="00C26AEE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473D3E">
              <w:t>интерпретацией и адаптацией математических знаний для решения образовательных задач в соответст</w:t>
            </w:r>
            <w:r>
              <w:t xml:space="preserve">вующей профессиональной области. Навыками обработки числовых данных с помощью формул и статистических функций в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>.</w:t>
            </w:r>
          </w:p>
        </w:tc>
      </w:tr>
    </w:tbl>
    <w:p w:rsidR="00837191" w:rsidRDefault="00837191" w:rsidP="00051179">
      <w:pPr>
        <w:ind w:firstLine="567"/>
        <w:jc w:val="both"/>
        <w:outlineLvl w:val="0"/>
        <w:rPr>
          <w:bCs/>
        </w:rPr>
      </w:pPr>
    </w:p>
    <w:p w:rsidR="00837191" w:rsidRDefault="00837191" w:rsidP="00051179">
      <w:pPr>
        <w:ind w:firstLine="567"/>
        <w:jc w:val="both"/>
        <w:outlineLvl w:val="0"/>
        <w:rPr>
          <w:bCs/>
        </w:rPr>
      </w:pPr>
    </w:p>
    <w:p w:rsidR="00837191" w:rsidRDefault="00837191" w:rsidP="00051179">
      <w:pPr>
        <w:ind w:firstLine="567"/>
        <w:jc w:val="both"/>
        <w:outlineLvl w:val="0"/>
        <w:rPr>
          <w:bCs/>
        </w:rPr>
      </w:pPr>
    </w:p>
    <w:p w:rsidR="00051179" w:rsidRDefault="00051179" w:rsidP="00051179">
      <w:pPr>
        <w:ind w:firstLine="567"/>
        <w:jc w:val="both"/>
        <w:outlineLvl w:val="0"/>
        <w:rPr>
          <w:bCs/>
        </w:rPr>
      </w:pPr>
    </w:p>
    <w:p w:rsidR="00AC5B18" w:rsidRDefault="00AC5B18" w:rsidP="00C80B6D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  <w:sectPr w:rsidR="00AC5B18" w:rsidSect="002B1C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80B6D" w:rsidRPr="009779CB" w:rsidRDefault="00C80B6D" w:rsidP="00C80B6D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9779CB">
        <w:rPr>
          <w:rFonts w:ascii="Times New Roman" w:hAnsi="Times New Roman" w:cs="Times New Roman"/>
          <w:sz w:val="24"/>
          <w:szCs w:val="24"/>
        </w:rPr>
        <w:t xml:space="preserve">Структура и содержание дисциплины </w:t>
      </w:r>
    </w:p>
    <w:p w:rsidR="00C80B6D" w:rsidRDefault="00C80B6D" w:rsidP="00C80B6D">
      <w:pPr>
        <w:jc w:val="both"/>
        <w:outlineLvl w:val="0"/>
      </w:pPr>
      <w:r w:rsidRPr="00EF4035">
        <w:t>Общая трудоемкость дисциплины составляет</w:t>
      </w:r>
      <w:r>
        <w:t xml:space="preserve"> 3</w:t>
      </w:r>
      <w:r w:rsidRPr="00EF4035">
        <w:t xml:space="preserve"> зачетных единиц</w:t>
      </w:r>
      <w:r>
        <w:t>ы</w:t>
      </w:r>
      <w:r w:rsidRPr="00EF4035">
        <w:t xml:space="preserve"> </w:t>
      </w:r>
      <w:r>
        <w:t>108</w:t>
      </w:r>
      <w:r w:rsidRPr="00EF4035">
        <w:t xml:space="preserve"> часов: </w:t>
      </w:r>
    </w:p>
    <w:p w:rsidR="00C80B6D" w:rsidRDefault="00C80B6D" w:rsidP="003A398D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outlineLvl w:val="0"/>
      </w:pPr>
      <w:r>
        <w:t>контакт</w:t>
      </w:r>
      <w:r w:rsidRPr="00EF4035">
        <w:t xml:space="preserve">ная </w:t>
      </w:r>
      <w:r>
        <w:t>работа-5</w:t>
      </w:r>
      <w:r w:rsidR="009133A5">
        <w:t>4</w:t>
      </w:r>
      <w:r>
        <w:t>,1</w:t>
      </w:r>
      <w:r w:rsidR="009133A5">
        <w:t>5</w:t>
      </w:r>
      <w:r>
        <w:t xml:space="preserve"> часа,</w:t>
      </w:r>
    </w:p>
    <w:p w:rsidR="00D32052" w:rsidRDefault="00D32052" w:rsidP="003A398D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outlineLvl w:val="0"/>
      </w:pPr>
      <w:r>
        <w:t>ВКНР-3,15,</w:t>
      </w:r>
    </w:p>
    <w:p w:rsidR="00C80B6D" w:rsidRDefault="00C80B6D" w:rsidP="003A398D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outlineLvl w:val="0"/>
      </w:pPr>
      <w:r w:rsidRPr="00EF4035">
        <w:t xml:space="preserve">аудиторная </w:t>
      </w:r>
      <w:r>
        <w:t>работа</w:t>
      </w:r>
      <w:r w:rsidRPr="00EF4035">
        <w:t xml:space="preserve"> – </w:t>
      </w:r>
      <w:r>
        <w:t>51 час,</w:t>
      </w:r>
      <w:r w:rsidRPr="00EF4035">
        <w:t xml:space="preserve"> </w:t>
      </w:r>
    </w:p>
    <w:p w:rsidR="00C80B6D" w:rsidRDefault="00C80B6D" w:rsidP="003A398D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outlineLvl w:val="0"/>
      </w:pPr>
      <w:r w:rsidRPr="00EF4035">
        <w:t>самостоятельная работа –</w:t>
      </w:r>
      <w:r>
        <w:t xml:space="preserve">18,15 часа, </w:t>
      </w:r>
    </w:p>
    <w:p w:rsidR="00C80B6D" w:rsidRDefault="00C80B6D" w:rsidP="003A398D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outlineLvl w:val="0"/>
      </w:pPr>
      <w:r>
        <w:t>экзамен -3</w:t>
      </w:r>
      <w:r w:rsidR="00AC5B18">
        <w:t>5,7</w:t>
      </w:r>
      <w:r>
        <w:t xml:space="preserve"> часов.</w:t>
      </w:r>
    </w:p>
    <w:p w:rsidR="00C80B6D" w:rsidRDefault="00C80B6D" w:rsidP="00C80B6D">
      <w:pPr>
        <w:widowControl w:val="0"/>
        <w:autoSpaceDE w:val="0"/>
        <w:autoSpaceDN w:val="0"/>
        <w:adjustRightInd w:val="0"/>
        <w:ind w:left="720"/>
        <w:jc w:val="both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2"/>
        <w:gridCol w:w="1100"/>
        <w:gridCol w:w="881"/>
        <w:gridCol w:w="902"/>
        <w:gridCol w:w="866"/>
        <w:gridCol w:w="3250"/>
        <w:gridCol w:w="1085"/>
      </w:tblGrid>
      <w:tr w:rsidR="00C80B6D" w:rsidTr="00AC5B18">
        <w:trPr>
          <w:trHeight w:val="898"/>
        </w:trPr>
        <w:tc>
          <w:tcPr>
            <w:tcW w:w="2266" w:type="pct"/>
            <w:vMerge w:val="restart"/>
          </w:tcPr>
          <w:p w:rsidR="00C80B6D" w:rsidRDefault="00C80B6D" w:rsidP="00690453">
            <w:pPr>
              <w:jc w:val="center"/>
            </w:pPr>
            <w:r w:rsidRPr="00006AF3">
              <w:t xml:space="preserve">НАИМЕНОВАНИЕ РАЗДЕЛОВ </w:t>
            </w:r>
          </w:p>
          <w:p w:rsidR="00C80B6D" w:rsidRPr="00006AF3" w:rsidRDefault="00C80B6D" w:rsidP="00690453">
            <w:pPr>
              <w:jc w:val="center"/>
            </w:pPr>
            <w:r w:rsidRPr="00006AF3">
              <w:t>КУРСА И ТЕМ</w:t>
            </w:r>
          </w:p>
        </w:tc>
        <w:tc>
          <w:tcPr>
            <w:tcW w:w="372" w:type="pct"/>
            <w:vMerge w:val="restart"/>
            <w:textDirection w:val="btLr"/>
          </w:tcPr>
          <w:p w:rsidR="00C80B6D" w:rsidRPr="001C5680" w:rsidRDefault="00C80B6D" w:rsidP="00690453">
            <w:pPr>
              <w:ind w:left="113" w:right="113"/>
              <w:jc w:val="both"/>
              <w:rPr>
                <w:i/>
              </w:rPr>
            </w:pPr>
            <w:r w:rsidRPr="001C5680">
              <w:rPr>
                <w:rStyle w:val="FontStyle25"/>
                <w:i w:val="0"/>
                <w:sz w:val="22"/>
                <w:szCs w:val="22"/>
              </w:rPr>
              <w:t>Семестр</w:t>
            </w:r>
          </w:p>
        </w:tc>
        <w:tc>
          <w:tcPr>
            <w:tcW w:w="896" w:type="pct"/>
            <w:gridSpan w:val="3"/>
          </w:tcPr>
          <w:p w:rsidR="00C80B6D" w:rsidRDefault="00C80B6D" w:rsidP="00690453">
            <w:pPr>
              <w:jc w:val="both"/>
            </w:pPr>
            <w:r w:rsidRPr="00CA25DD">
              <w:t>Аудиторные занятия (час)</w:t>
            </w:r>
            <w:proofErr w:type="gramStart"/>
            <w:r w:rsidRPr="00CA25DD">
              <w:t>,в</w:t>
            </w:r>
            <w:proofErr w:type="gramEnd"/>
            <w:r w:rsidRPr="00CA25DD">
              <w:t xml:space="preserve"> том числе</w:t>
            </w:r>
            <w:r w:rsidRPr="001C5680">
              <w:rPr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 w:rsidRPr="001C5680">
              <w:rPr>
                <w:sz w:val="22"/>
              </w:rPr>
              <w:t>ам</w:t>
            </w:r>
            <w:r w:rsidRPr="001C5680">
              <w:rPr>
                <w:sz w:val="22"/>
              </w:rPr>
              <w:t>о</w:t>
            </w:r>
            <w:r w:rsidRPr="001C5680">
              <w:rPr>
                <w:sz w:val="22"/>
              </w:rPr>
              <w:t>стоятельная работа</w:t>
            </w:r>
          </w:p>
        </w:tc>
        <w:tc>
          <w:tcPr>
            <w:tcW w:w="1099" w:type="pct"/>
            <w:vMerge w:val="restart"/>
            <w:textDirection w:val="btLr"/>
          </w:tcPr>
          <w:p w:rsidR="00C80B6D" w:rsidRPr="00495A20" w:rsidRDefault="00C80B6D" w:rsidP="00690453">
            <w:pPr>
              <w:pStyle w:val="Style8"/>
              <w:widowControl/>
              <w:ind w:left="57" w:right="57"/>
              <w:jc w:val="center"/>
              <w:rPr>
                <w:rStyle w:val="FontStyle31"/>
                <w:sz w:val="22"/>
              </w:rPr>
            </w:pPr>
            <w:r w:rsidRPr="00495A20">
              <w:rPr>
                <w:rStyle w:val="FontStyle31"/>
                <w:sz w:val="22"/>
              </w:rPr>
              <w:t xml:space="preserve">Формы </w:t>
            </w:r>
            <w:r>
              <w:rPr>
                <w:rStyle w:val="FontStyle31"/>
                <w:sz w:val="22"/>
              </w:rPr>
              <w:t xml:space="preserve"> </w:t>
            </w:r>
            <w:proofErr w:type="gramStart"/>
            <w:r w:rsidRPr="00495A20">
              <w:rPr>
                <w:rStyle w:val="FontStyle31"/>
                <w:sz w:val="22"/>
              </w:rPr>
              <w:t>текущего</w:t>
            </w:r>
            <w:proofErr w:type="gramEnd"/>
          </w:p>
          <w:p w:rsidR="00C80B6D" w:rsidRPr="00495A20" w:rsidRDefault="00C80B6D" w:rsidP="00690453">
            <w:pPr>
              <w:pStyle w:val="Style8"/>
              <w:widowControl/>
              <w:ind w:left="57" w:right="57"/>
              <w:jc w:val="center"/>
              <w:rPr>
                <w:rStyle w:val="FontStyle31"/>
                <w:sz w:val="22"/>
              </w:rPr>
            </w:pPr>
            <w:r w:rsidRPr="00495A20">
              <w:rPr>
                <w:rStyle w:val="FontStyle31"/>
                <w:sz w:val="22"/>
              </w:rPr>
              <w:t xml:space="preserve">контроля </w:t>
            </w:r>
          </w:p>
          <w:p w:rsidR="00C80B6D" w:rsidRPr="00495A20" w:rsidRDefault="00C80B6D" w:rsidP="00690453">
            <w:pPr>
              <w:pStyle w:val="Style8"/>
              <w:widowControl/>
              <w:ind w:left="57" w:right="57"/>
              <w:jc w:val="center"/>
              <w:rPr>
                <w:rStyle w:val="FontStyle32"/>
                <w:i w:val="0"/>
                <w:sz w:val="44"/>
              </w:rPr>
            </w:pPr>
            <w:r w:rsidRPr="00495A20">
              <w:rPr>
                <w:rStyle w:val="FontStyle31"/>
                <w:sz w:val="22"/>
              </w:rPr>
              <w:t xml:space="preserve">успеваемости </w:t>
            </w:r>
          </w:p>
          <w:p w:rsidR="00C80B6D" w:rsidRPr="00495A20" w:rsidRDefault="00C80B6D" w:rsidP="00690453">
            <w:pPr>
              <w:pStyle w:val="Style8"/>
              <w:widowControl/>
              <w:ind w:left="57" w:right="57"/>
              <w:jc w:val="center"/>
              <w:rPr>
                <w:rStyle w:val="FontStyle31"/>
                <w:sz w:val="22"/>
              </w:rPr>
            </w:pPr>
            <w:r w:rsidRPr="00495A20">
              <w:rPr>
                <w:rStyle w:val="FontStyle31"/>
                <w:sz w:val="22"/>
              </w:rPr>
              <w:t xml:space="preserve">и промежуточной </w:t>
            </w:r>
          </w:p>
          <w:p w:rsidR="00C80B6D" w:rsidRDefault="00C80B6D" w:rsidP="00690453">
            <w:pPr>
              <w:ind w:left="113" w:right="113"/>
              <w:jc w:val="both"/>
            </w:pPr>
            <w:r w:rsidRPr="00495A20">
              <w:rPr>
                <w:rStyle w:val="FontStyle31"/>
                <w:sz w:val="22"/>
              </w:rPr>
              <w:t>аттестации</w:t>
            </w:r>
          </w:p>
        </w:tc>
        <w:tc>
          <w:tcPr>
            <w:tcW w:w="367" w:type="pct"/>
            <w:vMerge w:val="restart"/>
            <w:textDirection w:val="btLr"/>
          </w:tcPr>
          <w:p w:rsidR="00C80B6D" w:rsidRPr="00A156FF" w:rsidRDefault="00C80B6D" w:rsidP="00690453">
            <w:pPr>
              <w:pStyle w:val="Style8"/>
              <w:ind w:left="57" w:right="57"/>
              <w:jc w:val="center"/>
              <w:rPr>
                <w:rStyle w:val="FontStyle31"/>
                <w:sz w:val="22"/>
              </w:rPr>
            </w:pPr>
            <w:r w:rsidRPr="00A156FF">
              <w:rPr>
                <w:rStyle w:val="FontStyle31"/>
                <w:sz w:val="22"/>
              </w:rPr>
              <w:t>Код и структу</w:t>
            </w:r>
            <w:r w:rsidRPr="00A156FF">
              <w:rPr>
                <w:rStyle w:val="FontStyle31"/>
                <w:sz w:val="22"/>
              </w:rPr>
              <w:t>р</w:t>
            </w:r>
            <w:r w:rsidRPr="00A156FF">
              <w:rPr>
                <w:rStyle w:val="FontStyle31"/>
                <w:sz w:val="22"/>
              </w:rPr>
              <w:t xml:space="preserve">ный </w:t>
            </w:r>
          </w:p>
          <w:p w:rsidR="00C80B6D" w:rsidRPr="00495A20" w:rsidRDefault="00C80B6D" w:rsidP="00690453">
            <w:pPr>
              <w:pStyle w:val="Style8"/>
              <w:widowControl/>
              <w:ind w:left="57" w:right="57"/>
              <w:jc w:val="center"/>
              <w:rPr>
                <w:rStyle w:val="FontStyle31"/>
                <w:sz w:val="22"/>
              </w:rPr>
            </w:pPr>
            <w:r w:rsidRPr="00A156FF">
              <w:rPr>
                <w:rStyle w:val="FontStyle31"/>
                <w:sz w:val="22"/>
              </w:rPr>
              <w:t>элемент комп</w:t>
            </w:r>
            <w:r w:rsidRPr="00A156FF">
              <w:rPr>
                <w:rStyle w:val="FontStyle31"/>
                <w:sz w:val="22"/>
              </w:rPr>
              <w:t>е</w:t>
            </w:r>
            <w:r w:rsidRPr="00A156FF">
              <w:rPr>
                <w:rStyle w:val="FontStyle31"/>
                <w:sz w:val="22"/>
              </w:rPr>
              <w:t>тенции</w:t>
            </w:r>
          </w:p>
        </w:tc>
      </w:tr>
      <w:tr w:rsidR="00C80B6D" w:rsidTr="00AC5B18">
        <w:trPr>
          <w:cantSplit/>
          <w:trHeight w:val="1134"/>
        </w:trPr>
        <w:tc>
          <w:tcPr>
            <w:tcW w:w="2266" w:type="pct"/>
            <w:vMerge/>
          </w:tcPr>
          <w:p w:rsidR="00C80B6D" w:rsidRDefault="00C80B6D" w:rsidP="00690453">
            <w:pPr>
              <w:jc w:val="both"/>
            </w:pPr>
          </w:p>
        </w:tc>
        <w:tc>
          <w:tcPr>
            <w:tcW w:w="372" w:type="pct"/>
            <w:vMerge/>
          </w:tcPr>
          <w:p w:rsidR="00C80B6D" w:rsidRDefault="00C80B6D" w:rsidP="00690453">
            <w:pPr>
              <w:jc w:val="both"/>
            </w:pPr>
          </w:p>
        </w:tc>
        <w:tc>
          <w:tcPr>
            <w:tcW w:w="298" w:type="pct"/>
            <w:textDirection w:val="btLr"/>
          </w:tcPr>
          <w:p w:rsidR="00C80B6D" w:rsidRPr="001C5680" w:rsidRDefault="00C80B6D" w:rsidP="00690453">
            <w:pPr>
              <w:ind w:left="113" w:right="113"/>
              <w:jc w:val="both"/>
              <w:rPr>
                <w:sz w:val="22"/>
              </w:rPr>
            </w:pPr>
            <w:r w:rsidRPr="001C5680">
              <w:rPr>
                <w:sz w:val="22"/>
              </w:rPr>
              <w:t>Лекции</w:t>
            </w:r>
          </w:p>
        </w:tc>
        <w:tc>
          <w:tcPr>
            <w:tcW w:w="305" w:type="pct"/>
            <w:textDirection w:val="btLr"/>
          </w:tcPr>
          <w:p w:rsidR="00C80B6D" w:rsidRPr="001C5680" w:rsidRDefault="00C80B6D" w:rsidP="00690453">
            <w:pPr>
              <w:ind w:left="113" w:right="113"/>
              <w:jc w:val="both"/>
              <w:rPr>
                <w:sz w:val="22"/>
              </w:rPr>
            </w:pPr>
            <w:r w:rsidRPr="001C5680">
              <w:rPr>
                <w:sz w:val="22"/>
              </w:rPr>
              <w:t>Лабор</w:t>
            </w:r>
            <w:r w:rsidRPr="001C5680">
              <w:rPr>
                <w:sz w:val="22"/>
              </w:rPr>
              <w:t>а</w:t>
            </w:r>
            <w:r w:rsidRPr="001C5680">
              <w:rPr>
                <w:sz w:val="22"/>
              </w:rPr>
              <w:t>торные работы</w:t>
            </w:r>
          </w:p>
        </w:tc>
        <w:tc>
          <w:tcPr>
            <w:tcW w:w="293" w:type="pct"/>
            <w:textDirection w:val="btLr"/>
          </w:tcPr>
          <w:p w:rsidR="00C80B6D" w:rsidRPr="001C5680" w:rsidRDefault="00C80B6D" w:rsidP="00690453">
            <w:pPr>
              <w:ind w:left="113" w:right="113"/>
              <w:jc w:val="both"/>
              <w:rPr>
                <w:sz w:val="22"/>
              </w:rPr>
            </w:pPr>
            <w:r w:rsidRPr="001C5680">
              <w:rPr>
                <w:sz w:val="22"/>
              </w:rPr>
              <w:t>Самост</w:t>
            </w:r>
            <w:r w:rsidRPr="001C5680">
              <w:rPr>
                <w:sz w:val="22"/>
              </w:rPr>
              <w:t>о</w:t>
            </w:r>
            <w:r w:rsidRPr="001C5680">
              <w:rPr>
                <w:sz w:val="22"/>
              </w:rPr>
              <w:t>ятельная работа</w:t>
            </w:r>
          </w:p>
        </w:tc>
        <w:tc>
          <w:tcPr>
            <w:tcW w:w="1099" w:type="pct"/>
            <w:vMerge/>
          </w:tcPr>
          <w:p w:rsidR="00C80B6D" w:rsidRDefault="00C80B6D" w:rsidP="00690453">
            <w:pPr>
              <w:jc w:val="both"/>
            </w:pPr>
          </w:p>
        </w:tc>
        <w:tc>
          <w:tcPr>
            <w:tcW w:w="367" w:type="pct"/>
            <w:vMerge/>
          </w:tcPr>
          <w:p w:rsidR="00C80B6D" w:rsidRDefault="00C80B6D" w:rsidP="00690453">
            <w:pPr>
              <w:jc w:val="both"/>
            </w:pPr>
          </w:p>
        </w:tc>
      </w:tr>
      <w:tr w:rsidR="00C80B6D" w:rsidTr="00AC5B18">
        <w:tc>
          <w:tcPr>
            <w:tcW w:w="2266" w:type="pct"/>
          </w:tcPr>
          <w:p w:rsidR="00C80B6D" w:rsidRPr="00695755" w:rsidRDefault="00C80B6D" w:rsidP="00690453">
            <w:pPr>
              <w:rPr>
                <w:b/>
              </w:rPr>
            </w:pPr>
            <w:r w:rsidRPr="00D0183D">
              <w:rPr>
                <w:b/>
              </w:rPr>
              <w:t xml:space="preserve">Раздел 1. </w:t>
            </w:r>
            <w:r w:rsidRPr="00AF65D0">
              <w:rPr>
                <w:b/>
              </w:rPr>
              <w:t>Математика в современном мире: основные ра</w:t>
            </w:r>
            <w:r w:rsidRPr="00AF65D0">
              <w:rPr>
                <w:b/>
              </w:rPr>
              <w:t>з</w:t>
            </w:r>
            <w:r w:rsidRPr="00AF65D0">
              <w:rPr>
                <w:b/>
              </w:rPr>
              <w:t>делы, теории и методы математики.</w:t>
            </w:r>
          </w:p>
        </w:tc>
        <w:tc>
          <w:tcPr>
            <w:tcW w:w="372" w:type="pct"/>
          </w:tcPr>
          <w:p w:rsidR="00C80B6D" w:rsidRPr="00E01156" w:rsidRDefault="00C80B6D" w:rsidP="00690453">
            <w:pPr>
              <w:ind w:left="-108"/>
              <w:jc w:val="center"/>
            </w:pPr>
            <w:r>
              <w:t>2</w:t>
            </w:r>
          </w:p>
        </w:tc>
        <w:tc>
          <w:tcPr>
            <w:tcW w:w="298" w:type="pct"/>
          </w:tcPr>
          <w:p w:rsidR="00C80B6D" w:rsidRPr="003B7DD5" w:rsidRDefault="00C80B6D" w:rsidP="00690453">
            <w:pPr>
              <w:jc w:val="center"/>
            </w:pPr>
          </w:p>
        </w:tc>
        <w:tc>
          <w:tcPr>
            <w:tcW w:w="305" w:type="pct"/>
          </w:tcPr>
          <w:p w:rsidR="00C80B6D" w:rsidRPr="003B7DD5" w:rsidRDefault="00C80B6D" w:rsidP="00690453">
            <w:pPr>
              <w:jc w:val="center"/>
            </w:pPr>
          </w:p>
        </w:tc>
        <w:tc>
          <w:tcPr>
            <w:tcW w:w="293" w:type="pct"/>
          </w:tcPr>
          <w:p w:rsidR="00C80B6D" w:rsidRPr="003B7DD5" w:rsidRDefault="00C80B6D" w:rsidP="00690453">
            <w:pPr>
              <w:jc w:val="center"/>
            </w:pPr>
          </w:p>
        </w:tc>
        <w:tc>
          <w:tcPr>
            <w:tcW w:w="1099" w:type="pct"/>
          </w:tcPr>
          <w:p w:rsidR="00C80B6D" w:rsidRPr="003B7DD5" w:rsidRDefault="00C80B6D" w:rsidP="00690453">
            <w:pPr>
              <w:jc w:val="center"/>
            </w:pPr>
          </w:p>
        </w:tc>
        <w:tc>
          <w:tcPr>
            <w:tcW w:w="367" w:type="pct"/>
          </w:tcPr>
          <w:p w:rsidR="00C80B6D" w:rsidRPr="003B7DD5" w:rsidRDefault="00C80B6D" w:rsidP="00690453">
            <w:pPr>
              <w:jc w:val="center"/>
            </w:pPr>
          </w:p>
        </w:tc>
      </w:tr>
      <w:tr w:rsidR="00C80B6D" w:rsidTr="00AC5B18">
        <w:tc>
          <w:tcPr>
            <w:tcW w:w="2266" w:type="pct"/>
          </w:tcPr>
          <w:p w:rsidR="00C80B6D" w:rsidRPr="00BD3AAC" w:rsidRDefault="00C80B6D" w:rsidP="00690453">
            <w:pPr>
              <w:tabs>
                <w:tab w:val="left" w:pos="708"/>
              </w:tabs>
              <w:snapToGrid w:val="0"/>
            </w:pPr>
            <w:r>
              <w:t>1.1.</w:t>
            </w:r>
            <w:r w:rsidRPr="00BD3AAC">
              <w:t>Понятийный аппарат аксиоматического метода. Матем</w:t>
            </w:r>
            <w:r w:rsidRPr="00BD3AAC">
              <w:t>а</w:t>
            </w:r>
            <w:r w:rsidRPr="00BD3AAC">
              <w:t>тические предложения и доказательства. Виды моделей. О</w:t>
            </w:r>
            <w:r w:rsidRPr="00BD3AAC">
              <w:t>с</w:t>
            </w:r>
            <w:r w:rsidRPr="00BD3AAC">
              <w:t>новные методы и технологии создания моделей.</w:t>
            </w:r>
          </w:p>
        </w:tc>
        <w:tc>
          <w:tcPr>
            <w:tcW w:w="372" w:type="pct"/>
          </w:tcPr>
          <w:p w:rsidR="00C80B6D" w:rsidRDefault="00C80B6D" w:rsidP="00690453">
            <w:pPr>
              <w:jc w:val="center"/>
            </w:pPr>
            <w:r>
              <w:t>2</w:t>
            </w:r>
          </w:p>
        </w:tc>
        <w:tc>
          <w:tcPr>
            <w:tcW w:w="298" w:type="pct"/>
          </w:tcPr>
          <w:p w:rsidR="00C80B6D" w:rsidRPr="00BF069A" w:rsidRDefault="00C80B6D" w:rsidP="00690453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305" w:type="pct"/>
          </w:tcPr>
          <w:p w:rsidR="00C80B6D" w:rsidRPr="00BF069A" w:rsidRDefault="00C80B6D" w:rsidP="0069045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3" w:type="pct"/>
          </w:tcPr>
          <w:p w:rsidR="00C80B6D" w:rsidRDefault="00C80B6D" w:rsidP="00690453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099" w:type="pct"/>
          </w:tcPr>
          <w:p w:rsidR="00C80B6D" w:rsidRPr="003B7DD5" w:rsidRDefault="00C80B6D" w:rsidP="00690453">
            <w:pPr>
              <w:jc w:val="both"/>
            </w:pPr>
            <w:r>
              <w:t>Опрос на лекции</w:t>
            </w:r>
          </w:p>
        </w:tc>
        <w:tc>
          <w:tcPr>
            <w:tcW w:w="367" w:type="pct"/>
          </w:tcPr>
          <w:p w:rsidR="00C80B6D" w:rsidRDefault="00C80B6D" w:rsidP="00690453">
            <w:pPr>
              <w:jc w:val="both"/>
            </w:pPr>
            <w:r>
              <w:t>ОК3</w:t>
            </w:r>
            <w:r w:rsidR="002300BC">
              <w:t>зу</w:t>
            </w:r>
          </w:p>
        </w:tc>
      </w:tr>
      <w:tr w:rsidR="00C80B6D" w:rsidTr="00AC5B18">
        <w:tc>
          <w:tcPr>
            <w:tcW w:w="2266" w:type="pct"/>
          </w:tcPr>
          <w:p w:rsidR="00C80B6D" w:rsidRPr="00BD3AAC" w:rsidRDefault="00C80B6D" w:rsidP="00690453">
            <w:pPr>
              <w:tabs>
                <w:tab w:val="left" w:pos="708"/>
              </w:tabs>
              <w:snapToGrid w:val="0"/>
            </w:pPr>
            <w:r>
              <w:t>1.2.</w:t>
            </w:r>
            <w:r w:rsidRPr="00BD3AAC">
              <w:t>Основные понятия теории множеств. Основные операции над множествами. Диаграммы Эйлера-Венна. Бинарные отн</w:t>
            </w:r>
            <w:r w:rsidRPr="00BD3AAC">
              <w:t>о</w:t>
            </w:r>
            <w:r w:rsidRPr="00BD3AAC">
              <w:t>шения.</w:t>
            </w:r>
          </w:p>
        </w:tc>
        <w:tc>
          <w:tcPr>
            <w:tcW w:w="372" w:type="pct"/>
          </w:tcPr>
          <w:p w:rsidR="00C80B6D" w:rsidRDefault="00C80B6D" w:rsidP="00690453">
            <w:pPr>
              <w:jc w:val="center"/>
            </w:pPr>
            <w:r>
              <w:t>2</w:t>
            </w:r>
          </w:p>
        </w:tc>
        <w:tc>
          <w:tcPr>
            <w:tcW w:w="298" w:type="pct"/>
          </w:tcPr>
          <w:p w:rsidR="00C80B6D" w:rsidRPr="00BF069A" w:rsidRDefault="00C80B6D" w:rsidP="00690453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305" w:type="pct"/>
          </w:tcPr>
          <w:p w:rsidR="00C80B6D" w:rsidRPr="00BF069A" w:rsidRDefault="00C80B6D" w:rsidP="006904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3" w:type="pct"/>
          </w:tcPr>
          <w:p w:rsidR="00C80B6D" w:rsidRDefault="00C80B6D" w:rsidP="006904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099" w:type="pct"/>
          </w:tcPr>
          <w:p w:rsidR="00C80B6D" w:rsidRPr="00CA70F1" w:rsidRDefault="00C80B6D" w:rsidP="00690453">
            <w:pPr>
              <w:jc w:val="both"/>
            </w:pPr>
            <w:r>
              <w:t>Выполнение лабораторной работы</w:t>
            </w:r>
          </w:p>
        </w:tc>
        <w:tc>
          <w:tcPr>
            <w:tcW w:w="367" w:type="pct"/>
          </w:tcPr>
          <w:p w:rsidR="00C80B6D" w:rsidRDefault="00C80B6D" w:rsidP="00690453">
            <w:pPr>
              <w:jc w:val="both"/>
            </w:pPr>
            <w:r>
              <w:t>ОК3</w:t>
            </w:r>
            <w:r w:rsidR="002300BC">
              <w:t>зув</w:t>
            </w:r>
          </w:p>
        </w:tc>
      </w:tr>
      <w:tr w:rsidR="00C80B6D" w:rsidTr="00AC5B18">
        <w:tc>
          <w:tcPr>
            <w:tcW w:w="2266" w:type="pct"/>
          </w:tcPr>
          <w:p w:rsidR="00C80B6D" w:rsidRPr="00BD3AAC" w:rsidRDefault="00C80B6D" w:rsidP="00690453">
            <w:r>
              <w:t>1.3.</w:t>
            </w:r>
            <w:r w:rsidRPr="00BD3AAC">
              <w:t>Алгебра логики. Высказывания. Логические операции. И</w:t>
            </w:r>
            <w:r w:rsidRPr="00BD3AAC">
              <w:t>с</w:t>
            </w:r>
            <w:r w:rsidRPr="00BD3AAC">
              <w:t>тинностные таблицы. Предикаты и кванторы. Понятие форм</w:t>
            </w:r>
            <w:r w:rsidRPr="00BD3AAC">
              <w:t>у</w:t>
            </w:r>
            <w:r w:rsidRPr="00BD3AAC">
              <w:t xml:space="preserve">лы логики предикатов. </w:t>
            </w:r>
          </w:p>
        </w:tc>
        <w:tc>
          <w:tcPr>
            <w:tcW w:w="372" w:type="pct"/>
          </w:tcPr>
          <w:p w:rsidR="00C80B6D" w:rsidRDefault="00C80B6D" w:rsidP="00690453">
            <w:pPr>
              <w:jc w:val="center"/>
            </w:pPr>
            <w:r>
              <w:t>2</w:t>
            </w:r>
          </w:p>
        </w:tc>
        <w:tc>
          <w:tcPr>
            <w:tcW w:w="298" w:type="pct"/>
          </w:tcPr>
          <w:p w:rsidR="00C80B6D" w:rsidRPr="00BF069A" w:rsidRDefault="00C80B6D" w:rsidP="00690453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305" w:type="pct"/>
          </w:tcPr>
          <w:p w:rsidR="00C80B6D" w:rsidRPr="00BF069A" w:rsidRDefault="00C80B6D" w:rsidP="006904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3" w:type="pct"/>
          </w:tcPr>
          <w:p w:rsidR="00C80B6D" w:rsidRDefault="00C80B6D" w:rsidP="006904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099" w:type="pct"/>
          </w:tcPr>
          <w:p w:rsidR="00C80B6D" w:rsidRPr="00CA70F1" w:rsidRDefault="00C80B6D" w:rsidP="00690453">
            <w:pPr>
              <w:jc w:val="both"/>
            </w:pPr>
            <w:r>
              <w:t>Отчет по лабораторной раб</w:t>
            </w:r>
            <w:r>
              <w:t>о</w:t>
            </w:r>
            <w:r>
              <w:t>те</w:t>
            </w:r>
          </w:p>
        </w:tc>
        <w:tc>
          <w:tcPr>
            <w:tcW w:w="367" w:type="pct"/>
          </w:tcPr>
          <w:p w:rsidR="00C80B6D" w:rsidRDefault="00C80B6D" w:rsidP="00690453">
            <w:r w:rsidRPr="00435FF4">
              <w:t>ОК3</w:t>
            </w:r>
            <w:r w:rsidR="002300BC">
              <w:t xml:space="preserve"> </w:t>
            </w:r>
            <w:proofErr w:type="spellStart"/>
            <w:r w:rsidR="002300BC">
              <w:t>зув</w:t>
            </w:r>
            <w:proofErr w:type="spellEnd"/>
          </w:p>
        </w:tc>
      </w:tr>
      <w:tr w:rsidR="00C80B6D" w:rsidTr="00AC5B18">
        <w:tc>
          <w:tcPr>
            <w:tcW w:w="2266" w:type="pct"/>
          </w:tcPr>
          <w:p w:rsidR="00C80B6D" w:rsidRPr="00BD3AAC" w:rsidRDefault="00C80B6D" w:rsidP="00690453">
            <w:pPr>
              <w:tabs>
                <w:tab w:val="left" w:pos="708"/>
              </w:tabs>
              <w:snapToGrid w:val="0"/>
            </w:pPr>
            <w:r>
              <w:t>1.4.</w:t>
            </w:r>
            <w:r w:rsidRPr="00BD3AAC">
              <w:t>Виды матриц. Операции над матрицами. Определитель квадратной матрицы.</w:t>
            </w:r>
          </w:p>
        </w:tc>
        <w:tc>
          <w:tcPr>
            <w:tcW w:w="372" w:type="pct"/>
          </w:tcPr>
          <w:p w:rsidR="00C80B6D" w:rsidRDefault="00C80B6D" w:rsidP="00690453">
            <w:pPr>
              <w:jc w:val="center"/>
            </w:pPr>
            <w:r>
              <w:t>2</w:t>
            </w:r>
          </w:p>
        </w:tc>
        <w:tc>
          <w:tcPr>
            <w:tcW w:w="298" w:type="pct"/>
          </w:tcPr>
          <w:p w:rsidR="00C80B6D" w:rsidRDefault="00C80B6D" w:rsidP="00690453">
            <w:pPr>
              <w:jc w:val="center"/>
              <w:rPr>
                <w:b/>
              </w:rPr>
            </w:pPr>
          </w:p>
          <w:p w:rsidR="00C80B6D" w:rsidRPr="00BF069A" w:rsidRDefault="00C80B6D" w:rsidP="00690453">
            <w:pPr>
              <w:jc w:val="center"/>
              <w:rPr>
                <w:b/>
              </w:rPr>
            </w:pPr>
          </w:p>
        </w:tc>
        <w:tc>
          <w:tcPr>
            <w:tcW w:w="305" w:type="pct"/>
          </w:tcPr>
          <w:p w:rsidR="00C80B6D" w:rsidRPr="00BF069A" w:rsidRDefault="00C80B6D" w:rsidP="006904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3" w:type="pct"/>
          </w:tcPr>
          <w:p w:rsidR="00C80B6D" w:rsidRDefault="00C80B6D" w:rsidP="00690453">
            <w:pPr>
              <w:jc w:val="center"/>
            </w:pPr>
            <w:r>
              <w:t>1</w:t>
            </w:r>
          </w:p>
        </w:tc>
        <w:tc>
          <w:tcPr>
            <w:tcW w:w="1099" w:type="pct"/>
          </w:tcPr>
          <w:p w:rsidR="00C80B6D" w:rsidRPr="00222C8C" w:rsidRDefault="00C80B6D" w:rsidP="00690453">
            <w:pPr>
              <w:jc w:val="both"/>
            </w:pPr>
            <w:r>
              <w:t>Отчет по лабораторной раб</w:t>
            </w:r>
            <w:r>
              <w:t>о</w:t>
            </w:r>
            <w:r>
              <w:t>те</w:t>
            </w:r>
          </w:p>
        </w:tc>
        <w:tc>
          <w:tcPr>
            <w:tcW w:w="367" w:type="pct"/>
          </w:tcPr>
          <w:p w:rsidR="00C80B6D" w:rsidRDefault="00C80B6D" w:rsidP="00690453">
            <w:r w:rsidRPr="00435FF4">
              <w:t>ОК3</w:t>
            </w:r>
            <w:r w:rsidR="002300BC">
              <w:t xml:space="preserve"> </w:t>
            </w:r>
            <w:proofErr w:type="spellStart"/>
            <w:r w:rsidR="002300BC">
              <w:t>зув</w:t>
            </w:r>
            <w:proofErr w:type="spellEnd"/>
          </w:p>
        </w:tc>
      </w:tr>
      <w:tr w:rsidR="00C80B6D" w:rsidTr="00AC5B18">
        <w:tc>
          <w:tcPr>
            <w:tcW w:w="2266" w:type="pct"/>
          </w:tcPr>
          <w:p w:rsidR="00C80B6D" w:rsidRPr="00BD3AAC" w:rsidRDefault="00C80B6D" w:rsidP="00690453">
            <w:pPr>
              <w:tabs>
                <w:tab w:val="left" w:pos="708"/>
              </w:tabs>
              <w:snapToGrid w:val="0"/>
            </w:pPr>
            <w:r>
              <w:t>1.5.</w:t>
            </w:r>
            <w:r w:rsidRPr="00BD3AAC">
              <w:t>Происхождение графов. Типы конечных графов. Маршр</w:t>
            </w:r>
            <w:r w:rsidRPr="00BD3AAC">
              <w:t>у</w:t>
            </w:r>
            <w:r w:rsidRPr="00BD3AAC">
              <w:t>ты.</w:t>
            </w:r>
          </w:p>
        </w:tc>
        <w:tc>
          <w:tcPr>
            <w:tcW w:w="372" w:type="pct"/>
          </w:tcPr>
          <w:p w:rsidR="00C80B6D" w:rsidRPr="00E01156" w:rsidRDefault="00C80B6D" w:rsidP="00690453">
            <w:pPr>
              <w:ind w:left="-108"/>
              <w:jc w:val="center"/>
            </w:pPr>
            <w:r>
              <w:t>2</w:t>
            </w:r>
          </w:p>
        </w:tc>
        <w:tc>
          <w:tcPr>
            <w:tcW w:w="298" w:type="pct"/>
          </w:tcPr>
          <w:p w:rsidR="00C80B6D" w:rsidRPr="00BF069A" w:rsidRDefault="00C80B6D" w:rsidP="00690453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305" w:type="pct"/>
          </w:tcPr>
          <w:p w:rsidR="00C80B6D" w:rsidRPr="00BF069A" w:rsidRDefault="00C80B6D" w:rsidP="00690453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293" w:type="pct"/>
          </w:tcPr>
          <w:p w:rsidR="00C80B6D" w:rsidRDefault="00C80B6D" w:rsidP="006904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099" w:type="pct"/>
          </w:tcPr>
          <w:p w:rsidR="00C80B6D" w:rsidRPr="00222C8C" w:rsidRDefault="00C80B6D" w:rsidP="00690453">
            <w:pPr>
              <w:jc w:val="both"/>
            </w:pPr>
            <w:r>
              <w:t>Отчет по лабораторной раб</w:t>
            </w:r>
            <w:r>
              <w:t>о</w:t>
            </w:r>
            <w:r>
              <w:t>те</w:t>
            </w:r>
          </w:p>
        </w:tc>
        <w:tc>
          <w:tcPr>
            <w:tcW w:w="367" w:type="pct"/>
          </w:tcPr>
          <w:p w:rsidR="00C80B6D" w:rsidRDefault="00C80B6D" w:rsidP="00690453">
            <w:pPr>
              <w:jc w:val="both"/>
            </w:pPr>
            <w:r>
              <w:t>ОК3</w:t>
            </w:r>
            <w:r w:rsidR="002300BC">
              <w:t xml:space="preserve"> </w:t>
            </w:r>
            <w:proofErr w:type="spellStart"/>
            <w:r w:rsidR="002300BC">
              <w:t>зув</w:t>
            </w:r>
            <w:proofErr w:type="spellEnd"/>
          </w:p>
        </w:tc>
      </w:tr>
      <w:tr w:rsidR="00C80B6D" w:rsidTr="00AC5B18">
        <w:tc>
          <w:tcPr>
            <w:tcW w:w="2266" w:type="pct"/>
          </w:tcPr>
          <w:p w:rsidR="00C80B6D" w:rsidRPr="00D0183D" w:rsidRDefault="00C80B6D" w:rsidP="00690453">
            <w:pPr>
              <w:rPr>
                <w:b/>
              </w:rPr>
            </w:pPr>
            <w:r w:rsidRPr="004E6B80">
              <w:rPr>
                <w:b/>
              </w:rPr>
              <w:t>Итого по разделу</w:t>
            </w:r>
          </w:p>
        </w:tc>
        <w:tc>
          <w:tcPr>
            <w:tcW w:w="372" w:type="pct"/>
          </w:tcPr>
          <w:p w:rsidR="00C80B6D" w:rsidRDefault="00C80B6D" w:rsidP="00690453">
            <w:pPr>
              <w:pStyle w:val="Style14"/>
              <w:widowControl/>
              <w:ind w:left="57" w:right="57"/>
              <w:jc w:val="center"/>
            </w:pPr>
          </w:p>
        </w:tc>
        <w:tc>
          <w:tcPr>
            <w:tcW w:w="298" w:type="pct"/>
          </w:tcPr>
          <w:p w:rsidR="00C80B6D" w:rsidRPr="0083116E" w:rsidRDefault="00C80B6D" w:rsidP="0069045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C80B6D" w:rsidRPr="00DB1A03" w:rsidRDefault="00C80B6D" w:rsidP="00690453">
            <w:pPr>
              <w:jc w:val="center"/>
              <w:rPr>
                <w:b/>
              </w:rPr>
            </w:pPr>
          </w:p>
        </w:tc>
        <w:tc>
          <w:tcPr>
            <w:tcW w:w="305" w:type="pct"/>
          </w:tcPr>
          <w:p w:rsidR="00C80B6D" w:rsidRPr="00371519" w:rsidRDefault="00C80B6D" w:rsidP="00690453">
            <w:pPr>
              <w:jc w:val="center"/>
              <w:rPr>
                <w:b/>
              </w:rPr>
            </w:pPr>
            <w:r w:rsidRPr="00371519">
              <w:rPr>
                <w:b/>
              </w:rPr>
              <w:t>17</w:t>
            </w:r>
          </w:p>
        </w:tc>
        <w:tc>
          <w:tcPr>
            <w:tcW w:w="293" w:type="pct"/>
          </w:tcPr>
          <w:p w:rsidR="00C80B6D" w:rsidRDefault="00C80B6D" w:rsidP="00690453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099" w:type="pct"/>
          </w:tcPr>
          <w:p w:rsidR="00C80B6D" w:rsidRDefault="00C80B6D" w:rsidP="00690453">
            <w:pPr>
              <w:jc w:val="center"/>
            </w:pPr>
          </w:p>
        </w:tc>
        <w:tc>
          <w:tcPr>
            <w:tcW w:w="367" w:type="pct"/>
          </w:tcPr>
          <w:p w:rsidR="00C80B6D" w:rsidRDefault="00C80B6D" w:rsidP="00690453">
            <w:pPr>
              <w:jc w:val="center"/>
            </w:pPr>
          </w:p>
        </w:tc>
      </w:tr>
      <w:tr w:rsidR="00C80B6D" w:rsidTr="00AC5B18">
        <w:tc>
          <w:tcPr>
            <w:tcW w:w="2266" w:type="pct"/>
          </w:tcPr>
          <w:p w:rsidR="00C80B6D" w:rsidRPr="002F6324" w:rsidRDefault="00C80B6D" w:rsidP="00690453">
            <w:pPr>
              <w:jc w:val="both"/>
              <w:rPr>
                <w:b/>
              </w:rPr>
            </w:pPr>
            <w:r w:rsidRPr="00D0183D">
              <w:rPr>
                <w:b/>
              </w:rPr>
              <w:t xml:space="preserve">Раздел </w:t>
            </w:r>
            <w:r>
              <w:rPr>
                <w:b/>
              </w:rPr>
              <w:t>2</w:t>
            </w:r>
            <w:r w:rsidRPr="00D0183D">
              <w:rPr>
                <w:b/>
              </w:rPr>
              <w:t xml:space="preserve">. </w:t>
            </w:r>
            <w:r>
              <w:rPr>
                <w:b/>
              </w:rPr>
              <w:t>Теория вероятностей и математическая стат</w:t>
            </w:r>
            <w:r>
              <w:rPr>
                <w:b/>
              </w:rPr>
              <w:t>и</w:t>
            </w:r>
            <w:r>
              <w:rPr>
                <w:b/>
              </w:rPr>
              <w:lastRenderedPageBreak/>
              <w:t>стика</w:t>
            </w:r>
          </w:p>
        </w:tc>
        <w:tc>
          <w:tcPr>
            <w:tcW w:w="372" w:type="pct"/>
          </w:tcPr>
          <w:p w:rsidR="00C80B6D" w:rsidRPr="00E01156" w:rsidRDefault="00C80B6D" w:rsidP="00690453">
            <w:pPr>
              <w:ind w:left="-108"/>
              <w:jc w:val="center"/>
            </w:pPr>
            <w:r>
              <w:lastRenderedPageBreak/>
              <w:t>2</w:t>
            </w:r>
          </w:p>
        </w:tc>
        <w:tc>
          <w:tcPr>
            <w:tcW w:w="298" w:type="pct"/>
          </w:tcPr>
          <w:p w:rsidR="00C80B6D" w:rsidRPr="00A93BF9" w:rsidRDefault="00C80B6D" w:rsidP="00690453">
            <w:pPr>
              <w:jc w:val="center"/>
            </w:pPr>
          </w:p>
        </w:tc>
        <w:tc>
          <w:tcPr>
            <w:tcW w:w="305" w:type="pct"/>
          </w:tcPr>
          <w:p w:rsidR="00C80B6D" w:rsidRPr="001D3197" w:rsidRDefault="00C80B6D" w:rsidP="00690453">
            <w:pPr>
              <w:jc w:val="center"/>
            </w:pPr>
          </w:p>
        </w:tc>
        <w:tc>
          <w:tcPr>
            <w:tcW w:w="293" w:type="pct"/>
          </w:tcPr>
          <w:p w:rsidR="00C80B6D" w:rsidRDefault="00C80B6D" w:rsidP="00690453">
            <w:pPr>
              <w:jc w:val="center"/>
            </w:pPr>
          </w:p>
        </w:tc>
        <w:tc>
          <w:tcPr>
            <w:tcW w:w="1099" w:type="pct"/>
          </w:tcPr>
          <w:p w:rsidR="00C80B6D" w:rsidRDefault="00C80B6D" w:rsidP="00690453">
            <w:pPr>
              <w:jc w:val="center"/>
            </w:pPr>
          </w:p>
        </w:tc>
        <w:tc>
          <w:tcPr>
            <w:tcW w:w="367" w:type="pct"/>
          </w:tcPr>
          <w:p w:rsidR="00C80B6D" w:rsidRDefault="00C80B6D" w:rsidP="00690453">
            <w:pPr>
              <w:jc w:val="center"/>
            </w:pPr>
          </w:p>
        </w:tc>
      </w:tr>
      <w:tr w:rsidR="00C80B6D" w:rsidTr="00AC5B18">
        <w:tc>
          <w:tcPr>
            <w:tcW w:w="2266" w:type="pct"/>
          </w:tcPr>
          <w:p w:rsidR="00C80B6D" w:rsidRPr="00BD3AAC" w:rsidRDefault="00C80B6D" w:rsidP="00690453">
            <w:pPr>
              <w:tabs>
                <w:tab w:val="left" w:pos="708"/>
              </w:tabs>
              <w:snapToGrid w:val="0"/>
            </w:pPr>
            <w:r>
              <w:lastRenderedPageBreak/>
              <w:t>2.1.</w:t>
            </w:r>
            <w:r w:rsidRPr="00BD3AAC">
              <w:t>Соединения без повторений и с повторениями. Комбин</w:t>
            </w:r>
            <w:r w:rsidRPr="00BD3AAC">
              <w:t>а</w:t>
            </w:r>
            <w:r w:rsidRPr="00BD3AAC">
              <w:t>торные правила сложения и умножения. Перестановки, ра</w:t>
            </w:r>
            <w:r w:rsidRPr="00BD3AAC">
              <w:t>з</w:t>
            </w:r>
            <w:r w:rsidRPr="00BD3AAC">
              <w:t>мещения и сочетания. Примеры комбинаторных задач</w:t>
            </w:r>
          </w:p>
        </w:tc>
        <w:tc>
          <w:tcPr>
            <w:tcW w:w="372" w:type="pct"/>
          </w:tcPr>
          <w:p w:rsidR="00C80B6D" w:rsidRDefault="00C80B6D" w:rsidP="00690453">
            <w:pPr>
              <w:jc w:val="center"/>
            </w:pPr>
            <w:r>
              <w:t>2</w:t>
            </w:r>
          </w:p>
        </w:tc>
        <w:tc>
          <w:tcPr>
            <w:tcW w:w="298" w:type="pct"/>
          </w:tcPr>
          <w:p w:rsidR="00C80B6D" w:rsidRPr="00BF069A" w:rsidRDefault="00C80B6D" w:rsidP="00690453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305" w:type="pct"/>
          </w:tcPr>
          <w:p w:rsidR="00C80B6D" w:rsidRPr="00DB1A03" w:rsidRDefault="00C80B6D" w:rsidP="006904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3" w:type="pct"/>
          </w:tcPr>
          <w:p w:rsidR="00C80B6D" w:rsidRDefault="00C80B6D" w:rsidP="00690453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099" w:type="pct"/>
          </w:tcPr>
          <w:p w:rsidR="00C80B6D" w:rsidRPr="00222C8C" w:rsidRDefault="00C80B6D" w:rsidP="00690453">
            <w:pPr>
              <w:jc w:val="center"/>
            </w:pPr>
            <w:r>
              <w:t>Опрос на лекции</w:t>
            </w:r>
          </w:p>
        </w:tc>
        <w:tc>
          <w:tcPr>
            <w:tcW w:w="367" w:type="pct"/>
          </w:tcPr>
          <w:p w:rsidR="00C80B6D" w:rsidRDefault="00C80B6D" w:rsidP="00690453">
            <w:r w:rsidRPr="008D4C50">
              <w:t>ОК3</w:t>
            </w:r>
            <w:r w:rsidR="002300BC">
              <w:t xml:space="preserve"> </w:t>
            </w:r>
            <w:proofErr w:type="spellStart"/>
            <w:r w:rsidR="002300BC">
              <w:t>зу</w:t>
            </w:r>
            <w:proofErr w:type="spellEnd"/>
          </w:p>
        </w:tc>
      </w:tr>
      <w:tr w:rsidR="00C80B6D" w:rsidTr="00AC5B18">
        <w:tc>
          <w:tcPr>
            <w:tcW w:w="2266" w:type="pct"/>
          </w:tcPr>
          <w:p w:rsidR="00C80B6D" w:rsidRPr="00BD3AAC" w:rsidRDefault="00C80B6D" w:rsidP="00690453">
            <w:pPr>
              <w:tabs>
                <w:tab w:val="left" w:pos="708"/>
              </w:tabs>
              <w:snapToGrid w:val="0"/>
            </w:pPr>
            <w:r>
              <w:t>2.2.</w:t>
            </w:r>
            <w:r w:rsidRPr="00BD3AAC">
              <w:t xml:space="preserve">События, их классификация. Действия над событиями. Классическое определение вероятности. Геометрическое определение вероятности. Частота события. Статистическое определение вероятности. Теорема сложения вероятностей. </w:t>
            </w:r>
          </w:p>
        </w:tc>
        <w:tc>
          <w:tcPr>
            <w:tcW w:w="372" w:type="pct"/>
          </w:tcPr>
          <w:p w:rsidR="00C80B6D" w:rsidRDefault="00C80B6D" w:rsidP="00690453">
            <w:pPr>
              <w:jc w:val="center"/>
            </w:pPr>
            <w:r>
              <w:t>2</w:t>
            </w:r>
          </w:p>
        </w:tc>
        <w:tc>
          <w:tcPr>
            <w:tcW w:w="298" w:type="pct"/>
          </w:tcPr>
          <w:p w:rsidR="00C80B6D" w:rsidRPr="00BF069A" w:rsidRDefault="00C80B6D" w:rsidP="00690453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305" w:type="pct"/>
          </w:tcPr>
          <w:p w:rsidR="00C80B6D" w:rsidRPr="00756554" w:rsidRDefault="00C80B6D" w:rsidP="0069045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3" w:type="pct"/>
          </w:tcPr>
          <w:p w:rsidR="00C80B6D" w:rsidRDefault="00C80B6D" w:rsidP="00690453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099" w:type="pct"/>
          </w:tcPr>
          <w:p w:rsidR="00C80B6D" w:rsidRDefault="00C80B6D" w:rsidP="00690453">
            <w:r w:rsidRPr="008212E3">
              <w:t>Отчет по лабораторной раб</w:t>
            </w:r>
            <w:r w:rsidRPr="008212E3">
              <w:t>о</w:t>
            </w:r>
            <w:r w:rsidRPr="008212E3">
              <w:t>те</w:t>
            </w:r>
          </w:p>
        </w:tc>
        <w:tc>
          <w:tcPr>
            <w:tcW w:w="367" w:type="pct"/>
          </w:tcPr>
          <w:p w:rsidR="00C80B6D" w:rsidRDefault="00C80B6D" w:rsidP="00690453">
            <w:r w:rsidRPr="008D4C50">
              <w:t>ОК3</w:t>
            </w:r>
            <w:r w:rsidR="002300BC">
              <w:t xml:space="preserve"> </w:t>
            </w:r>
            <w:proofErr w:type="spellStart"/>
            <w:r w:rsidR="002300BC">
              <w:t>зув</w:t>
            </w:r>
            <w:proofErr w:type="spellEnd"/>
          </w:p>
        </w:tc>
      </w:tr>
      <w:tr w:rsidR="00C80B6D" w:rsidTr="00AC5B18">
        <w:tc>
          <w:tcPr>
            <w:tcW w:w="2266" w:type="pct"/>
          </w:tcPr>
          <w:p w:rsidR="00C80B6D" w:rsidRPr="007E00EE" w:rsidRDefault="00C80B6D" w:rsidP="00690453">
            <w:pPr>
              <w:jc w:val="both"/>
              <w:rPr>
                <w:b/>
              </w:rPr>
            </w:pPr>
            <w:r>
              <w:t>2.3.</w:t>
            </w:r>
            <w:r w:rsidRPr="00BD3AAC">
              <w:t>Формула полной вероятности. Условная вероятность. Те</w:t>
            </w:r>
            <w:r w:rsidRPr="00BD3AAC">
              <w:t>о</w:t>
            </w:r>
            <w:r w:rsidRPr="00BD3AAC">
              <w:t>рема умножения вероятностей. Формула Байеса.</w:t>
            </w:r>
          </w:p>
        </w:tc>
        <w:tc>
          <w:tcPr>
            <w:tcW w:w="372" w:type="pct"/>
          </w:tcPr>
          <w:p w:rsidR="00C80B6D" w:rsidRDefault="00C80B6D" w:rsidP="00690453">
            <w:pPr>
              <w:jc w:val="center"/>
            </w:pPr>
            <w:r>
              <w:t>2</w:t>
            </w:r>
          </w:p>
        </w:tc>
        <w:tc>
          <w:tcPr>
            <w:tcW w:w="298" w:type="pct"/>
          </w:tcPr>
          <w:p w:rsidR="00C80B6D" w:rsidRPr="00BF069A" w:rsidRDefault="00C80B6D" w:rsidP="00690453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305" w:type="pct"/>
          </w:tcPr>
          <w:p w:rsidR="00C80B6D" w:rsidRPr="00756554" w:rsidRDefault="00C80B6D" w:rsidP="0069045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3" w:type="pct"/>
          </w:tcPr>
          <w:p w:rsidR="00C80B6D" w:rsidRDefault="00C80B6D" w:rsidP="006904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099" w:type="pct"/>
          </w:tcPr>
          <w:p w:rsidR="00C80B6D" w:rsidRDefault="00C80B6D" w:rsidP="00690453">
            <w:r w:rsidRPr="008212E3">
              <w:t>Отчет по лабораторной раб</w:t>
            </w:r>
            <w:r w:rsidRPr="008212E3">
              <w:t>о</w:t>
            </w:r>
            <w:r w:rsidRPr="008212E3">
              <w:t>те</w:t>
            </w:r>
          </w:p>
        </w:tc>
        <w:tc>
          <w:tcPr>
            <w:tcW w:w="367" w:type="pct"/>
          </w:tcPr>
          <w:p w:rsidR="00C80B6D" w:rsidRDefault="00C80B6D" w:rsidP="00690453">
            <w:r w:rsidRPr="008D4C50">
              <w:t>ОК3</w:t>
            </w:r>
            <w:r w:rsidR="002300BC">
              <w:t xml:space="preserve"> </w:t>
            </w:r>
            <w:proofErr w:type="spellStart"/>
            <w:r w:rsidR="002300BC">
              <w:t>зув</w:t>
            </w:r>
            <w:proofErr w:type="spellEnd"/>
          </w:p>
        </w:tc>
      </w:tr>
      <w:tr w:rsidR="00C80B6D" w:rsidTr="00AC5B18">
        <w:tc>
          <w:tcPr>
            <w:tcW w:w="2266" w:type="pct"/>
          </w:tcPr>
          <w:p w:rsidR="00C80B6D" w:rsidRPr="007E00EE" w:rsidRDefault="00C80B6D" w:rsidP="00690453">
            <w:pPr>
              <w:jc w:val="both"/>
              <w:rPr>
                <w:b/>
              </w:rPr>
            </w:pPr>
            <w:r>
              <w:t>2.4.</w:t>
            </w:r>
            <w:r w:rsidRPr="00BD3AAC">
              <w:t>Основные понятия математической статистики. Характ</w:t>
            </w:r>
            <w:r w:rsidRPr="00BD3AAC">
              <w:t>е</w:t>
            </w:r>
            <w:r w:rsidRPr="00BD3AAC">
              <w:t>ристики вариационного ряда. Статистическое распределение выборки. Закон распределения вероятностей. Полигон и г</w:t>
            </w:r>
            <w:r w:rsidRPr="00BD3AAC">
              <w:t>и</w:t>
            </w:r>
            <w:r w:rsidRPr="00BD3AAC">
              <w:t>стограмма частот. Распределения</w:t>
            </w:r>
          </w:p>
        </w:tc>
        <w:tc>
          <w:tcPr>
            <w:tcW w:w="372" w:type="pct"/>
          </w:tcPr>
          <w:p w:rsidR="00C80B6D" w:rsidRDefault="00C80B6D" w:rsidP="00690453">
            <w:pPr>
              <w:jc w:val="center"/>
            </w:pPr>
            <w:r>
              <w:t>2</w:t>
            </w:r>
          </w:p>
        </w:tc>
        <w:tc>
          <w:tcPr>
            <w:tcW w:w="298" w:type="pct"/>
          </w:tcPr>
          <w:p w:rsidR="00C80B6D" w:rsidRPr="00BF069A" w:rsidRDefault="00C80B6D" w:rsidP="00690453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305" w:type="pct"/>
          </w:tcPr>
          <w:p w:rsidR="00C80B6D" w:rsidRPr="00756554" w:rsidRDefault="00C80B6D" w:rsidP="0069045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3" w:type="pct"/>
          </w:tcPr>
          <w:p w:rsidR="00C80B6D" w:rsidRPr="009E37E7" w:rsidRDefault="00C80B6D" w:rsidP="00690453">
            <w:pPr>
              <w:jc w:val="center"/>
              <w:rPr>
                <w:b/>
              </w:rPr>
            </w:pPr>
            <w:r>
              <w:rPr>
                <w:b/>
              </w:rPr>
              <w:t>2,15</w:t>
            </w:r>
          </w:p>
        </w:tc>
        <w:tc>
          <w:tcPr>
            <w:tcW w:w="1099" w:type="pct"/>
          </w:tcPr>
          <w:p w:rsidR="00C80B6D" w:rsidRPr="00AF65D0" w:rsidRDefault="00C80B6D" w:rsidP="00690453">
            <w:pPr>
              <w:jc w:val="center"/>
            </w:pPr>
            <w:r w:rsidRPr="008212E3">
              <w:t>Отчет по лабораторной раб</w:t>
            </w:r>
            <w:r w:rsidRPr="008212E3">
              <w:t>о</w:t>
            </w:r>
            <w:r w:rsidRPr="008212E3">
              <w:t>те</w:t>
            </w:r>
          </w:p>
        </w:tc>
        <w:tc>
          <w:tcPr>
            <w:tcW w:w="367" w:type="pct"/>
          </w:tcPr>
          <w:p w:rsidR="00C80B6D" w:rsidRPr="008212E3" w:rsidRDefault="00C80B6D" w:rsidP="00690453">
            <w:pPr>
              <w:jc w:val="center"/>
            </w:pPr>
            <w:r>
              <w:t>ОК3</w:t>
            </w:r>
            <w:r w:rsidR="002300BC">
              <w:t xml:space="preserve"> </w:t>
            </w:r>
            <w:proofErr w:type="spellStart"/>
            <w:r w:rsidR="002300BC">
              <w:t>зув</w:t>
            </w:r>
            <w:proofErr w:type="spellEnd"/>
          </w:p>
        </w:tc>
      </w:tr>
      <w:tr w:rsidR="00C80B6D" w:rsidTr="00AC5B18">
        <w:tc>
          <w:tcPr>
            <w:tcW w:w="2266" w:type="pct"/>
          </w:tcPr>
          <w:p w:rsidR="00C80B6D" w:rsidRPr="00D0183D" w:rsidRDefault="00C80B6D" w:rsidP="00690453">
            <w:pPr>
              <w:rPr>
                <w:b/>
              </w:rPr>
            </w:pPr>
            <w:r w:rsidRPr="004E6B80">
              <w:rPr>
                <w:b/>
              </w:rPr>
              <w:t>Итого по разделу</w:t>
            </w:r>
          </w:p>
        </w:tc>
        <w:tc>
          <w:tcPr>
            <w:tcW w:w="372" w:type="pct"/>
          </w:tcPr>
          <w:p w:rsidR="00C80B6D" w:rsidRDefault="00C80B6D" w:rsidP="00690453">
            <w:pPr>
              <w:pStyle w:val="Style14"/>
              <w:widowControl/>
              <w:ind w:left="57" w:right="57"/>
              <w:jc w:val="center"/>
            </w:pPr>
          </w:p>
        </w:tc>
        <w:tc>
          <w:tcPr>
            <w:tcW w:w="298" w:type="pct"/>
          </w:tcPr>
          <w:p w:rsidR="00C80B6D" w:rsidRPr="00DB1A03" w:rsidRDefault="00C80B6D" w:rsidP="0069045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05" w:type="pct"/>
          </w:tcPr>
          <w:p w:rsidR="00C80B6D" w:rsidRPr="0083116E" w:rsidRDefault="00C80B6D" w:rsidP="0069045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17</w:t>
            </w:r>
          </w:p>
          <w:p w:rsidR="00C80B6D" w:rsidRPr="00DB1A03" w:rsidRDefault="00C80B6D" w:rsidP="009133A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133A5">
              <w:rPr>
                <w:b/>
              </w:rPr>
              <w:t>0</w:t>
            </w:r>
          </w:p>
        </w:tc>
        <w:tc>
          <w:tcPr>
            <w:tcW w:w="293" w:type="pct"/>
          </w:tcPr>
          <w:p w:rsidR="00C80B6D" w:rsidRPr="00DB1A03" w:rsidRDefault="00C80B6D" w:rsidP="00690453">
            <w:pPr>
              <w:jc w:val="center"/>
              <w:rPr>
                <w:b/>
              </w:rPr>
            </w:pPr>
            <w:r>
              <w:rPr>
                <w:b/>
              </w:rPr>
              <w:t>10,15</w:t>
            </w:r>
          </w:p>
        </w:tc>
        <w:tc>
          <w:tcPr>
            <w:tcW w:w="1099" w:type="pct"/>
          </w:tcPr>
          <w:p w:rsidR="00C80B6D" w:rsidRPr="0083116E" w:rsidRDefault="00C80B6D" w:rsidP="00690453">
            <w:pPr>
              <w:jc w:val="center"/>
            </w:pPr>
            <w:r>
              <w:t>Экзамен</w:t>
            </w:r>
          </w:p>
        </w:tc>
        <w:tc>
          <w:tcPr>
            <w:tcW w:w="367" w:type="pct"/>
          </w:tcPr>
          <w:p w:rsidR="00C80B6D" w:rsidRDefault="00C80B6D" w:rsidP="00690453">
            <w:pPr>
              <w:jc w:val="center"/>
              <w:rPr>
                <w:lang w:val="en-US"/>
              </w:rPr>
            </w:pPr>
          </w:p>
        </w:tc>
      </w:tr>
      <w:tr w:rsidR="00C80B6D" w:rsidTr="00AC5B18">
        <w:tc>
          <w:tcPr>
            <w:tcW w:w="2266" w:type="pct"/>
          </w:tcPr>
          <w:p w:rsidR="00C80B6D" w:rsidRPr="00746889" w:rsidRDefault="00C80B6D" w:rsidP="00690453">
            <w:pPr>
              <w:jc w:val="both"/>
              <w:rPr>
                <w:b/>
              </w:rPr>
            </w:pPr>
            <w:r w:rsidRPr="00746889">
              <w:rPr>
                <w:b/>
              </w:rPr>
              <w:t>Итого:</w:t>
            </w:r>
          </w:p>
        </w:tc>
        <w:tc>
          <w:tcPr>
            <w:tcW w:w="372" w:type="pct"/>
          </w:tcPr>
          <w:p w:rsidR="00C80B6D" w:rsidRPr="00324581" w:rsidRDefault="00C80B6D" w:rsidP="00690453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298" w:type="pct"/>
          </w:tcPr>
          <w:p w:rsidR="00C80B6D" w:rsidRPr="00324581" w:rsidRDefault="00C80B6D" w:rsidP="00690453">
            <w:pPr>
              <w:jc w:val="center"/>
              <w:rPr>
                <w:b/>
              </w:rPr>
            </w:pPr>
            <w:r w:rsidRPr="00324581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305" w:type="pct"/>
          </w:tcPr>
          <w:p w:rsidR="00C80B6D" w:rsidRPr="0083116E" w:rsidRDefault="00C80B6D" w:rsidP="00690453">
            <w:pPr>
              <w:jc w:val="center"/>
              <w:rPr>
                <w:b/>
                <w:u w:val="single"/>
              </w:rPr>
            </w:pPr>
            <w:r w:rsidRPr="0083116E">
              <w:rPr>
                <w:b/>
                <w:u w:val="single"/>
              </w:rPr>
              <w:t>3</w:t>
            </w:r>
            <w:r>
              <w:rPr>
                <w:b/>
                <w:u w:val="single"/>
              </w:rPr>
              <w:t>4</w:t>
            </w:r>
          </w:p>
          <w:p w:rsidR="00C80B6D" w:rsidRPr="00324581" w:rsidRDefault="00C80B6D" w:rsidP="009133A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133A5">
              <w:rPr>
                <w:b/>
              </w:rPr>
              <w:t>0</w:t>
            </w:r>
          </w:p>
        </w:tc>
        <w:tc>
          <w:tcPr>
            <w:tcW w:w="293" w:type="pct"/>
          </w:tcPr>
          <w:p w:rsidR="00C80B6D" w:rsidRPr="00324581" w:rsidRDefault="00C80B6D" w:rsidP="00690453">
            <w:pPr>
              <w:jc w:val="center"/>
              <w:rPr>
                <w:b/>
              </w:rPr>
            </w:pPr>
            <w:r>
              <w:rPr>
                <w:b/>
              </w:rPr>
              <w:t>18,15</w:t>
            </w:r>
          </w:p>
        </w:tc>
        <w:tc>
          <w:tcPr>
            <w:tcW w:w="1099" w:type="pct"/>
          </w:tcPr>
          <w:p w:rsidR="00C80B6D" w:rsidRPr="007A4C7E" w:rsidRDefault="00C80B6D" w:rsidP="00D3205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32052">
              <w:rPr>
                <w:b/>
              </w:rPr>
              <w:t>5,7</w:t>
            </w:r>
          </w:p>
        </w:tc>
        <w:tc>
          <w:tcPr>
            <w:tcW w:w="367" w:type="pct"/>
          </w:tcPr>
          <w:p w:rsidR="00C80B6D" w:rsidRDefault="00C80B6D" w:rsidP="00690453">
            <w:pPr>
              <w:jc w:val="center"/>
              <w:rPr>
                <w:lang w:val="en-US"/>
              </w:rPr>
            </w:pPr>
          </w:p>
        </w:tc>
      </w:tr>
    </w:tbl>
    <w:p w:rsidR="00AC5B18" w:rsidRDefault="00AC5B18" w:rsidP="00C80B6D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  <w:sectPr w:rsidR="00AC5B18" w:rsidSect="00AC5B1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80B6D" w:rsidRPr="00761A44" w:rsidRDefault="00C80B6D" w:rsidP="00C80B6D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761A44">
        <w:rPr>
          <w:rFonts w:ascii="Times New Roman" w:hAnsi="Times New Roman" w:cs="Times New Roman"/>
          <w:sz w:val="24"/>
          <w:szCs w:val="24"/>
        </w:rPr>
        <w:t>Образовательные и информационные технологии</w:t>
      </w:r>
    </w:p>
    <w:p w:rsidR="00C80B6D" w:rsidRPr="00AE4D5A" w:rsidRDefault="00C80B6D" w:rsidP="00C80B6D">
      <w:pPr>
        <w:ind w:firstLine="567"/>
        <w:rPr>
          <w:rFonts w:cs="Georgia"/>
        </w:rPr>
      </w:pPr>
      <w:r w:rsidRPr="00236DF8">
        <w:rPr>
          <w:rFonts w:cs="Georgia"/>
        </w:rPr>
        <w:t>Для реализации предусмотренных видов учебной работы в качестве образовательных технологий в преподавании дисциплины «</w:t>
      </w:r>
      <w:r>
        <w:rPr>
          <w:rFonts w:cs="Georgia"/>
        </w:rPr>
        <w:t>Основы математической обработки информации</w:t>
      </w:r>
      <w:r w:rsidRPr="00236DF8">
        <w:rPr>
          <w:rFonts w:cs="Georgia"/>
        </w:rPr>
        <w:t>» используются традиционная и модульно-</w:t>
      </w:r>
      <w:proofErr w:type="spellStart"/>
      <w:r w:rsidRPr="00236DF8">
        <w:rPr>
          <w:rFonts w:cs="Georgia"/>
        </w:rPr>
        <w:t>компетентностная</w:t>
      </w:r>
      <w:proofErr w:type="spellEnd"/>
      <w:r w:rsidRPr="00236DF8">
        <w:rPr>
          <w:rFonts w:cs="Georgia"/>
        </w:rPr>
        <w:t xml:space="preserve"> технологии.</w:t>
      </w:r>
    </w:p>
    <w:p w:rsidR="00C80B6D" w:rsidRPr="00A00690" w:rsidRDefault="00C80B6D" w:rsidP="003A398D">
      <w:pPr>
        <w:numPr>
          <w:ilvl w:val="0"/>
          <w:numId w:val="4"/>
        </w:numPr>
        <w:rPr>
          <w:rFonts w:cs="Georgia"/>
        </w:rPr>
      </w:pPr>
      <w:r w:rsidRPr="00A00690">
        <w:rPr>
          <w:rFonts w:cs="Georgia"/>
        </w:rPr>
        <w:t xml:space="preserve">Для формирования новых теоретических и фактических </w:t>
      </w:r>
      <w:r w:rsidRPr="00A00690">
        <w:rPr>
          <w:rFonts w:cs="Georgia"/>
          <w:b/>
        </w:rPr>
        <w:t xml:space="preserve">знаний </w:t>
      </w:r>
      <w:r w:rsidRPr="00A00690">
        <w:rPr>
          <w:rFonts w:cs="Georgia"/>
        </w:rPr>
        <w:t xml:space="preserve">используются </w:t>
      </w:r>
      <w:r w:rsidRPr="00A00690">
        <w:rPr>
          <w:rFonts w:cs="Georgia"/>
          <w:b/>
        </w:rPr>
        <w:t>ле</w:t>
      </w:r>
      <w:r w:rsidRPr="00A00690">
        <w:rPr>
          <w:rFonts w:cs="Georgia"/>
          <w:b/>
        </w:rPr>
        <w:t>к</w:t>
      </w:r>
      <w:r w:rsidRPr="00A00690">
        <w:rPr>
          <w:rFonts w:cs="Georgia"/>
          <w:b/>
        </w:rPr>
        <w:t>ции</w:t>
      </w:r>
      <w:r>
        <w:rPr>
          <w:rFonts w:cs="Georgia"/>
          <w:b/>
        </w:rPr>
        <w:t>:</w:t>
      </w:r>
    </w:p>
    <w:p w:rsidR="00C80B6D" w:rsidRPr="008A04B7" w:rsidRDefault="00C80B6D" w:rsidP="003A398D">
      <w:pPr>
        <w:numPr>
          <w:ilvl w:val="0"/>
          <w:numId w:val="5"/>
        </w:numPr>
        <w:ind w:left="1281" w:hanging="357"/>
        <w:rPr>
          <w:rFonts w:cs="Georgia"/>
        </w:rPr>
      </w:pPr>
      <w:r>
        <w:rPr>
          <w:rFonts w:cs="Georgia"/>
          <w:i/>
        </w:rPr>
        <w:t>о</w:t>
      </w:r>
      <w:r w:rsidRPr="004A2CC3">
        <w:rPr>
          <w:rFonts w:cs="Georgia"/>
          <w:i/>
        </w:rPr>
        <w:t>бзорные</w:t>
      </w:r>
      <w:r>
        <w:rPr>
          <w:rFonts w:cs="Georgia"/>
          <w:i/>
        </w:rPr>
        <w:t xml:space="preserve"> </w:t>
      </w:r>
      <w:r w:rsidRPr="008A04B7">
        <w:rPr>
          <w:rFonts w:cs="Georgia"/>
        </w:rPr>
        <w:t xml:space="preserve">– для рассмотрения общих вопросов </w:t>
      </w:r>
      <w:r>
        <w:rPr>
          <w:rFonts w:cs="Georgia"/>
        </w:rPr>
        <w:t>математической логики и теории алгоритмов</w:t>
      </w:r>
      <w:r w:rsidRPr="008A04B7">
        <w:rPr>
          <w:rFonts w:cs="Georgia"/>
        </w:rPr>
        <w:t>, для систематизации и закрепления знаний;</w:t>
      </w:r>
    </w:p>
    <w:p w:rsidR="00C80B6D" w:rsidRPr="00BD2074" w:rsidRDefault="00C80B6D" w:rsidP="003A398D">
      <w:pPr>
        <w:numPr>
          <w:ilvl w:val="0"/>
          <w:numId w:val="5"/>
        </w:numPr>
        <w:ind w:left="1281" w:hanging="357"/>
        <w:jc w:val="both"/>
        <w:outlineLvl w:val="0"/>
        <w:rPr>
          <w:rFonts w:cs="Georgia"/>
        </w:rPr>
      </w:pPr>
      <w:r w:rsidRPr="00BD2074">
        <w:rPr>
          <w:rFonts w:cs="Georgia"/>
          <w:i/>
        </w:rPr>
        <w:t>информационные</w:t>
      </w:r>
      <w:r w:rsidRPr="00BD2074">
        <w:rPr>
          <w:rFonts w:cs="Georgia"/>
        </w:rPr>
        <w:t xml:space="preserve"> – для ознакомления с </w:t>
      </w:r>
      <w:r>
        <w:t>основными принципами</w:t>
      </w:r>
      <w:r w:rsidRPr="00D34034">
        <w:t xml:space="preserve"> математической логики</w:t>
      </w:r>
      <w:r>
        <w:t xml:space="preserve">, </w:t>
      </w:r>
      <w:r w:rsidRPr="00D34034">
        <w:t>формализации понятия алгоритма</w:t>
      </w:r>
      <w:r>
        <w:t xml:space="preserve">, основными </w:t>
      </w:r>
      <w:r w:rsidRPr="00D34034">
        <w:t>понятия</w:t>
      </w:r>
      <w:r>
        <w:t>ми</w:t>
      </w:r>
      <w:r w:rsidRPr="00D34034">
        <w:t xml:space="preserve"> теории сло</w:t>
      </w:r>
      <w:r w:rsidRPr="00D34034">
        <w:t>ж</w:t>
      </w:r>
      <w:r w:rsidRPr="00D34034">
        <w:t>ности алгоритмов</w:t>
      </w:r>
      <w:r w:rsidRPr="00BD2074">
        <w:rPr>
          <w:rFonts w:cs="Georgia"/>
        </w:rPr>
        <w:t>;</w:t>
      </w:r>
    </w:p>
    <w:p w:rsidR="00C80B6D" w:rsidRDefault="00C80B6D" w:rsidP="003A398D">
      <w:pPr>
        <w:numPr>
          <w:ilvl w:val="0"/>
          <w:numId w:val="5"/>
        </w:numPr>
        <w:ind w:left="1281" w:hanging="357"/>
        <w:rPr>
          <w:rFonts w:cs="Georgia"/>
        </w:rPr>
      </w:pPr>
      <w:r w:rsidRPr="004A2CC3">
        <w:rPr>
          <w:rFonts w:cs="Georgia"/>
          <w:i/>
        </w:rPr>
        <w:t>проблемн</w:t>
      </w:r>
      <w:r>
        <w:rPr>
          <w:rFonts w:cs="Georgia"/>
          <w:i/>
        </w:rPr>
        <w:t>ые</w:t>
      </w:r>
      <w:r w:rsidRPr="004A2CC3">
        <w:rPr>
          <w:rFonts w:cs="Georgia"/>
        </w:rPr>
        <w:t xml:space="preserve"> -</w:t>
      </w:r>
      <w:r w:rsidRPr="008A04B7">
        <w:rPr>
          <w:rFonts w:cs="Georgia"/>
        </w:rPr>
        <w:t xml:space="preserve"> для развития </w:t>
      </w:r>
      <w:r w:rsidRPr="00AE4D5A">
        <w:rPr>
          <w:rFonts w:cs="Georgia"/>
        </w:rPr>
        <w:t>исследовательских</w:t>
      </w:r>
      <w:r w:rsidRPr="008A04B7">
        <w:rPr>
          <w:rFonts w:cs="Georgia"/>
        </w:rPr>
        <w:t xml:space="preserve"> навыков и изучения способов р</w:t>
      </w:r>
      <w:r w:rsidRPr="008A04B7">
        <w:rPr>
          <w:rFonts w:cs="Georgia"/>
        </w:rPr>
        <w:t>е</w:t>
      </w:r>
      <w:r w:rsidRPr="008A04B7">
        <w:rPr>
          <w:rFonts w:cs="Georgia"/>
        </w:rPr>
        <w:t>шения задач.</w:t>
      </w:r>
    </w:p>
    <w:p w:rsidR="00C80B6D" w:rsidRPr="00A00690" w:rsidRDefault="00C80B6D" w:rsidP="003A398D">
      <w:pPr>
        <w:numPr>
          <w:ilvl w:val="0"/>
          <w:numId w:val="4"/>
        </w:numPr>
        <w:rPr>
          <w:rFonts w:cs="Georgia"/>
        </w:rPr>
      </w:pPr>
      <w:r w:rsidRPr="00A00690">
        <w:rPr>
          <w:rFonts w:cs="Georgia"/>
        </w:rPr>
        <w:t xml:space="preserve">Для приобретения новых фактических </w:t>
      </w:r>
      <w:r w:rsidRPr="00A00690">
        <w:rPr>
          <w:rFonts w:cs="Georgia"/>
          <w:b/>
        </w:rPr>
        <w:t>знаний и практических умений</w:t>
      </w:r>
      <w:r w:rsidRPr="00A00690">
        <w:rPr>
          <w:rFonts w:cs="Georgia"/>
        </w:rPr>
        <w:t xml:space="preserve"> использ</w:t>
      </w:r>
      <w:r w:rsidRPr="00A00690">
        <w:rPr>
          <w:rFonts w:cs="Georgia"/>
        </w:rPr>
        <w:t>у</w:t>
      </w:r>
      <w:r w:rsidRPr="00A00690">
        <w:rPr>
          <w:rFonts w:cs="Georgia"/>
        </w:rPr>
        <w:t xml:space="preserve">ются </w:t>
      </w:r>
      <w:r>
        <w:rPr>
          <w:rFonts w:cs="Georgia"/>
          <w:b/>
        </w:rPr>
        <w:t>лабораторные работы</w:t>
      </w:r>
      <w:r w:rsidRPr="00A00690">
        <w:rPr>
          <w:rFonts w:cs="Georgia"/>
        </w:rPr>
        <w:t>:</w:t>
      </w:r>
    </w:p>
    <w:p w:rsidR="00C80B6D" w:rsidRDefault="00C80B6D" w:rsidP="003A398D">
      <w:pPr>
        <w:numPr>
          <w:ilvl w:val="0"/>
          <w:numId w:val="6"/>
        </w:numPr>
        <w:rPr>
          <w:rFonts w:cs="Georgia"/>
        </w:rPr>
      </w:pPr>
      <w:r>
        <w:rPr>
          <w:rFonts w:cs="Georgia"/>
        </w:rPr>
        <w:t>к</w:t>
      </w:r>
      <w:r w:rsidRPr="00AE4D5A">
        <w:rPr>
          <w:rFonts w:cs="Georgia"/>
        </w:rPr>
        <w:t>омпьютерный</w:t>
      </w:r>
      <w:r>
        <w:rPr>
          <w:rFonts w:cs="Georgia"/>
        </w:rPr>
        <w:t xml:space="preserve"> практикум;</w:t>
      </w:r>
    </w:p>
    <w:p w:rsidR="00C80B6D" w:rsidRPr="008A04B7" w:rsidRDefault="00C80B6D" w:rsidP="003A398D">
      <w:pPr>
        <w:numPr>
          <w:ilvl w:val="0"/>
          <w:numId w:val="6"/>
        </w:numPr>
        <w:rPr>
          <w:rFonts w:cs="Georgia"/>
        </w:rPr>
      </w:pPr>
      <w:r>
        <w:rPr>
          <w:rFonts w:cs="Georgia"/>
        </w:rPr>
        <w:t>р</w:t>
      </w:r>
      <w:r w:rsidRPr="008A04B7">
        <w:rPr>
          <w:rFonts w:cs="Georgia"/>
        </w:rPr>
        <w:t xml:space="preserve">азбор </w:t>
      </w:r>
      <w:r>
        <w:rPr>
          <w:rFonts w:cs="Georgia"/>
        </w:rPr>
        <w:t xml:space="preserve">отчетов по </w:t>
      </w:r>
      <w:r w:rsidRPr="008A04B7">
        <w:rPr>
          <w:rFonts w:cs="Georgia"/>
        </w:rPr>
        <w:t xml:space="preserve"> </w:t>
      </w:r>
      <w:r>
        <w:rPr>
          <w:rFonts w:cs="Georgia"/>
        </w:rPr>
        <w:t xml:space="preserve">лабораторным </w:t>
      </w:r>
      <w:r w:rsidRPr="008A04B7">
        <w:rPr>
          <w:rFonts w:cs="Georgia"/>
        </w:rPr>
        <w:t>работ</w:t>
      </w:r>
      <w:r>
        <w:rPr>
          <w:rFonts w:cs="Georgia"/>
        </w:rPr>
        <w:t>ам</w:t>
      </w:r>
      <w:r w:rsidRPr="008A04B7">
        <w:rPr>
          <w:rFonts w:cs="Georgia"/>
        </w:rPr>
        <w:t xml:space="preserve">, анализ ошибок, совместный поиск вариантов </w:t>
      </w:r>
      <w:r w:rsidRPr="00AE4D5A">
        <w:rPr>
          <w:rFonts w:cs="Georgia"/>
        </w:rPr>
        <w:t>рационального</w:t>
      </w:r>
      <w:r w:rsidRPr="008A04B7">
        <w:rPr>
          <w:rFonts w:cs="Georgia"/>
        </w:rPr>
        <w:t xml:space="preserve"> решения учебной</w:t>
      </w:r>
      <w:r>
        <w:rPr>
          <w:rFonts w:cs="Georgia"/>
        </w:rPr>
        <w:t xml:space="preserve"> задачи, модели</w:t>
      </w:r>
      <w:r w:rsidRPr="008A04B7">
        <w:rPr>
          <w:rFonts w:cs="Georgia"/>
        </w:rPr>
        <w:t>.</w:t>
      </w:r>
    </w:p>
    <w:p w:rsidR="00C80B6D" w:rsidRPr="00A00690" w:rsidRDefault="00C80B6D" w:rsidP="003A398D">
      <w:pPr>
        <w:numPr>
          <w:ilvl w:val="0"/>
          <w:numId w:val="4"/>
        </w:numPr>
        <w:rPr>
          <w:rFonts w:cs="Georgia"/>
        </w:rPr>
      </w:pPr>
      <w:r w:rsidRPr="00A00690">
        <w:rPr>
          <w:rFonts w:cs="Georgia"/>
        </w:rPr>
        <w:t xml:space="preserve">Для приобретения новых </w:t>
      </w:r>
      <w:r w:rsidRPr="00A00690">
        <w:rPr>
          <w:rFonts w:cs="Georgia"/>
          <w:b/>
        </w:rPr>
        <w:t>теоретических и фактических знаний, когнитивных и практических умений</w:t>
      </w:r>
      <w:r w:rsidRPr="00A00690">
        <w:rPr>
          <w:rFonts w:cs="Georgia"/>
        </w:rPr>
        <w:t xml:space="preserve"> используется </w:t>
      </w:r>
      <w:r w:rsidRPr="00A00690">
        <w:rPr>
          <w:rFonts w:cs="Georgia"/>
          <w:b/>
        </w:rPr>
        <w:t>самостоятельная работа</w:t>
      </w:r>
      <w:r w:rsidRPr="00A00690">
        <w:rPr>
          <w:rFonts w:cs="Georgia"/>
        </w:rPr>
        <w:t>:</w:t>
      </w:r>
    </w:p>
    <w:p w:rsidR="00C80B6D" w:rsidRDefault="00C80B6D" w:rsidP="003A398D">
      <w:pPr>
        <w:numPr>
          <w:ilvl w:val="0"/>
          <w:numId w:val="7"/>
        </w:numPr>
        <w:rPr>
          <w:rFonts w:cs="Georgia"/>
        </w:rPr>
      </w:pPr>
      <w:r>
        <w:rPr>
          <w:rFonts w:cs="Georgia"/>
        </w:rPr>
        <w:t>с</w:t>
      </w:r>
      <w:r w:rsidRPr="00AA665A">
        <w:rPr>
          <w:rFonts w:cs="Georgia"/>
        </w:rPr>
        <w:t>амостоятельное изучение учебной литературы, конспектов лекций</w:t>
      </w:r>
      <w:r>
        <w:rPr>
          <w:rFonts w:cs="Georgia"/>
        </w:rPr>
        <w:t>;</w:t>
      </w:r>
    </w:p>
    <w:p w:rsidR="00C80B6D" w:rsidRDefault="00C80B6D" w:rsidP="003A398D">
      <w:pPr>
        <w:numPr>
          <w:ilvl w:val="0"/>
          <w:numId w:val="7"/>
        </w:numPr>
        <w:rPr>
          <w:rFonts w:cs="Georgia"/>
        </w:rPr>
      </w:pPr>
      <w:r>
        <w:rPr>
          <w:rFonts w:cs="Georgia"/>
        </w:rPr>
        <w:t>подготовка к аудиторным контрольным работам;</w:t>
      </w:r>
    </w:p>
    <w:p w:rsidR="00C80B6D" w:rsidRDefault="00C80B6D" w:rsidP="003A398D">
      <w:pPr>
        <w:numPr>
          <w:ilvl w:val="0"/>
          <w:numId w:val="7"/>
        </w:numPr>
        <w:rPr>
          <w:rFonts w:cs="Georgia"/>
        </w:rPr>
      </w:pPr>
      <w:r>
        <w:rPr>
          <w:rFonts w:cs="Georgia"/>
        </w:rPr>
        <w:t>выполнение индивидуальных домашних заданий;</w:t>
      </w:r>
    </w:p>
    <w:p w:rsidR="00C80B6D" w:rsidRDefault="00C80B6D" w:rsidP="003A398D">
      <w:pPr>
        <w:numPr>
          <w:ilvl w:val="0"/>
          <w:numId w:val="7"/>
        </w:numPr>
        <w:rPr>
          <w:rFonts w:cs="Georgia"/>
        </w:rPr>
      </w:pPr>
      <w:r>
        <w:rPr>
          <w:rFonts w:cs="Georgia"/>
        </w:rPr>
        <w:t>выполнение курсовой работы.</w:t>
      </w:r>
    </w:p>
    <w:p w:rsidR="00C80B6D" w:rsidRPr="003D6E1F" w:rsidRDefault="00C80B6D" w:rsidP="003A398D">
      <w:pPr>
        <w:numPr>
          <w:ilvl w:val="0"/>
          <w:numId w:val="4"/>
        </w:numPr>
        <w:rPr>
          <w:rFonts w:cs="Georgia"/>
        </w:rPr>
      </w:pPr>
      <w:r w:rsidRPr="003D6E1F">
        <w:rPr>
          <w:rFonts w:cs="Georgia"/>
        </w:rPr>
        <w:t xml:space="preserve">Для проведения занятий в </w:t>
      </w:r>
      <w:r w:rsidRPr="003D6E1F">
        <w:rPr>
          <w:rFonts w:cs="Georgia"/>
          <w:b/>
        </w:rPr>
        <w:t>интерактивной форме</w:t>
      </w:r>
      <w:r>
        <w:rPr>
          <w:rFonts w:cs="Georgia"/>
          <w:b/>
        </w:rPr>
        <w:t>:</w:t>
      </w:r>
    </w:p>
    <w:p w:rsidR="00C80B6D" w:rsidRPr="008A04B7" w:rsidRDefault="00C80B6D" w:rsidP="003A398D">
      <w:pPr>
        <w:numPr>
          <w:ilvl w:val="0"/>
          <w:numId w:val="8"/>
        </w:numPr>
        <w:rPr>
          <w:rFonts w:cs="Georgia"/>
        </w:rPr>
      </w:pPr>
      <w:r w:rsidRPr="008A04B7">
        <w:rPr>
          <w:rFonts w:cs="Georgia"/>
        </w:rPr>
        <w:t>ориентация студентов на образовательные интернет-ресурсы.</w:t>
      </w:r>
    </w:p>
    <w:p w:rsidR="00C80B6D" w:rsidRPr="003D6E1F" w:rsidRDefault="00C80B6D" w:rsidP="003A398D">
      <w:pPr>
        <w:numPr>
          <w:ilvl w:val="0"/>
          <w:numId w:val="8"/>
        </w:numPr>
        <w:rPr>
          <w:rFonts w:cs="Georgia"/>
        </w:rPr>
      </w:pPr>
      <w:r w:rsidRPr="003D6E1F">
        <w:rPr>
          <w:rFonts w:cs="Georgia"/>
        </w:rPr>
        <w:t>работа в команде</w:t>
      </w:r>
      <w:r>
        <w:rPr>
          <w:rFonts w:cs="Georgia"/>
        </w:rPr>
        <w:t>;</w:t>
      </w:r>
    </w:p>
    <w:p w:rsidR="00C80B6D" w:rsidRPr="003D6E1F" w:rsidRDefault="00C80B6D" w:rsidP="003A398D">
      <w:pPr>
        <w:numPr>
          <w:ilvl w:val="0"/>
          <w:numId w:val="8"/>
        </w:numPr>
        <w:rPr>
          <w:rFonts w:cs="Georgia"/>
        </w:rPr>
      </w:pPr>
      <w:r w:rsidRPr="003D6E1F">
        <w:rPr>
          <w:rFonts w:cs="Georgia"/>
        </w:rPr>
        <w:t xml:space="preserve"> </w:t>
      </w:r>
      <w:proofErr w:type="spellStart"/>
      <w:r w:rsidRPr="003D6E1F">
        <w:rPr>
          <w:rFonts w:cs="Georgia"/>
        </w:rPr>
        <w:t>case-study</w:t>
      </w:r>
      <w:proofErr w:type="spellEnd"/>
      <w:r w:rsidRPr="003D6E1F">
        <w:rPr>
          <w:rFonts w:cs="Georgia"/>
        </w:rPr>
        <w:t>:</w:t>
      </w:r>
      <w:r>
        <w:rPr>
          <w:rFonts w:cs="Georgia"/>
        </w:rPr>
        <w:t xml:space="preserve"> р</w:t>
      </w:r>
      <w:r w:rsidRPr="003D6E1F">
        <w:rPr>
          <w:rFonts w:cs="Georgia"/>
        </w:rPr>
        <w:t>азбор результатов тематических контрольных работ, анализ ош</w:t>
      </w:r>
      <w:r w:rsidRPr="003D6E1F">
        <w:rPr>
          <w:rFonts w:cs="Georgia"/>
        </w:rPr>
        <w:t>и</w:t>
      </w:r>
      <w:r w:rsidRPr="003D6E1F">
        <w:rPr>
          <w:rFonts w:cs="Georgia"/>
        </w:rPr>
        <w:t>бок, совместный поиск вариантов рационального решения проблемы.</w:t>
      </w:r>
    </w:p>
    <w:p w:rsidR="00C80B6D" w:rsidRPr="00284EA0" w:rsidRDefault="00C80B6D" w:rsidP="00C80B6D">
      <w:pPr>
        <w:ind w:firstLine="720"/>
        <w:jc w:val="both"/>
      </w:pPr>
      <w:r w:rsidRPr="00284EA0">
        <w:t>В ходе проведения занятий  предусматривается использование средств вычислител</w:t>
      </w:r>
      <w:r w:rsidRPr="00284EA0">
        <w:t>ь</w:t>
      </w:r>
      <w:r w:rsidRPr="00284EA0">
        <w:t>ной техники при выполнении индивидуальных заданий</w:t>
      </w:r>
      <w:r>
        <w:t>, контрольных работ, курсовой раб</w:t>
      </w:r>
      <w:r>
        <w:t>о</w:t>
      </w:r>
      <w:r>
        <w:t>ты.</w:t>
      </w:r>
    </w:p>
    <w:p w:rsidR="00C80B6D" w:rsidRPr="0065105F" w:rsidRDefault="00C80B6D" w:rsidP="00C80B6D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761A4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65105F">
        <w:rPr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студентов</w:t>
      </w:r>
    </w:p>
    <w:p w:rsidR="00C80B6D" w:rsidRPr="00192D76" w:rsidRDefault="00C80B6D" w:rsidP="00C80B6D">
      <w:pPr>
        <w:ind w:firstLine="720"/>
        <w:jc w:val="both"/>
      </w:pPr>
      <w:r w:rsidRPr="00192D76">
        <w:t>Аудиторная самостоятельная работа студентов на практических занятиях  осущест</w:t>
      </w:r>
      <w:r w:rsidRPr="00192D76">
        <w:t>в</w:t>
      </w:r>
      <w:r w:rsidRPr="00192D76">
        <w:t>ляется под контролем преподавателя в виде решения задач и выполнения упражнений, кот</w:t>
      </w:r>
      <w:r w:rsidRPr="00192D76">
        <w:t>о</w:t>
      </w:r>
      <w:r w:rsidRPr="00192D76">
        <w:t>рые определяет преподаватель для студента.</w:t>
      </w:r>
    </w:p>
    <w:p w:rsidR="00C80B6D" w:rsidRPr="00F05F7C" w:rsidRDefault="00C80B6D" w:rsidP="00C80B6D">
      <w:pPr>
        <w:ind w:firstLine="720"/>
        <w:jc w:val="both"/>
        <w:rPr>
          <w:rStyle w:val="FontStyle20"/>
          <w:bCs/>
        </w:rPr>
      </w:pPr>
      <w:r w:rsidRPr="00192D76">
        <w:t xml:space="preserve">Внеаудиторная самостоятельная работа студентов осуществляется в виде </w:t>
      </w:r>
      <w:r>
        <w:t>изучения</w:t>
      </w:r>
      <w:r w:rsidRPr="00192D76">
        <w:t xml:space="preserve"> литературы по соответствующему разделу с проработкой материала и выполнения домашних заданий с консультациями преподавателя</w:t>
      </w:r>
      <w:r w:rsidRPr="00F05F7C">
        <w:rPr>
          <w:rStyle w:val="FontStyle20"/>
        </w:rPr>
        <w:t>.</w:t>
      </w:r>
    </w:p>
    <w:p w:rsidR="00C80B6D" w:rsidRDefault="00C80B6D" w:rsidP="00C80B6D">
      <w:pPr>
        <w:pStyle w:val="2"/>
        <w:keepLines/>
        <w:widowControl w:val="0"/>
        <w:numPr>
          <w:ilvl w:val="1"/>
          <w:numId w:val="0"/>
        </w:numPr>
        <w:autoSpaceDE w:val="0"/>
        <w:autoSpaceDN w:val="0"/>
        <w:adjustRightInd w:val="0"/>
        <w:spacing w:before="120" w:after="120"/>
        <w:ind w:left="578" w:hanging="578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6.1.</w:t>
      </w:r>
      <w:r w:rsidRPr="0065105F">
        <w:rPr>
          <w:rFonts w:ascii="Times New Roman" w:hAnsi="Times New Roman" w:cs="Times New Roman"/>
          <w:i w:val="0"/>
          <w:sz w:val="24"/>
          <w:szCs w:val="24"/>
        </w:rPr>
        <w:t>Структура самостоятельной работы студентов</w:t>
      </w:r>
    </w:p>
    <w:tbl>
      <w:tblPr>
        <w:tblW w:w="1003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0"/>
        <w:gridCol w:w="3544"/>
        <w:gridCol w:w="709"/>
        <w:gridCol w:w="2694"/>
      </w:tblGrid>
      <w:tr w:rsidR="00C80B6D" w:rsidRPr="004C5320" w:rsidTr="00690453">
        <w:trPr>
          <w:trHeight w:val="321"/>
          <w:tblHeader/>
        </w:trPr>
        <w:tc>
          <w:tcPr>
            <w:tcW w:w="3090" w:type="dxa"/>
            <w:shd w:val="clear" w:color="auto" w:fill="auto"/>
            <w:vAlign w:val="center"/>
          </w:tcPr>
          <w:p w:rsidR="00C80B6D" w:rsidRPr="00AE53A7" w:rsidRDefault="00C80B6D" w:rsidP="00690453">
            <w:pPr>
              <w:pStyle w:val="Default"/>
              <w:jc w:val="center"/>
              <w:rPr>
                <w:sz w:val="22"/>
                <w:szCs w:val="22"/>
              </w:rPr>
            </w:pPr>
            <w:r w:rsidRPr="00AE53A7">
              <w:rPr>
                <w:iCs/>
                <w:sz w:val="22"/>
                <w:szCs w:val="22"/>
              </w:rPr>
              <w:t>Раздел дисциплины</w:t>
            </w:r>
          </w:p>
        </w:tc>
        <w:tc>
          <w:tcPr>
            <w:tcW w:w="3544" w:type="dxa"/>
            <w:vAlign w:val="center"/>
          </w:tcPr>
          <w:p w:rsidR="00C80B6D" w:rsidRPr="00AE53A7" w:rsidRDefault="00C80B6D" w:rsidP="00690453">
            <w:pPr>
              <w:pStyle w:val="Default"/>
              <w:jc w:val="center"/>
              <w:rPr>
                <w:sz w:val="22"/>
                <w:szCs w:val="22"/>
              </w:rPr>
            </w:pPr>
            <w:r w:rsidRPr="00AE53A7">
              <w:rPr>
                <w:iCs/>
                <w:sz w:val="22"/>
                <w:szCs w:val="22"/>
              </w:rPr>
              <w:t xml:space="preserve">Вид самостоятельной работы </w:t>
            </w:r>
          </w:p>
        </w:tc>
        <w:tc>
          <w:tcPr>
            <w:tcW w:w="709" w:type="dxa"/>
            <w:vAlign w:val="center"/>
          </w:tcPr>
          <w:p w:rsidR="00C80B6D" w:rsidRPr="00AE53A7" w:rsidRDefault="00C80B6D" w:rsidP="00690453">
            <w:pPr>
              <w:pStyle w:val="Default"/>
              <w:jc w:val="center"/>
              <w:rPr>
                <w:sz w:val="22"/>
                <w:szCs w:val="22"/>
              </w:rPr>
            </w:pPr>
            <w:r w:rsidRPr="00AE53A7">
              <w:rPr>
                <w:iCs/>
                <w:sz w:val="22"/>
                <w:szCs w:val="22"/>
              </w:rPr>
              <w:t>Коли</w:t>
            </w:r>
            <w:r w:rsidRPr="00AE53A7">
              <w:rPr>
                <w:iCs/>
                <w:sz w:val="22"/>
                <w:szCs w:val="22"/>
              </w:rPr>
              <w:softHyphen/>
              <w:t>чество часов</w:t>
            </w:r>
          </w:p>
        </w:tc>
        <w:tc>
          <w:tcPr>
            <w:tcW w:w="2694" w:type="dxa"/>
            <w:vAlign w:val="center"/>
          </w:tcPr>
          <w:p w:rsidR="00C80B6D" w:rsidRPr="00AE53A7" w:rsidRDefault="00C80B6D" w:rsidP="00690453">
            <w:pPr>
              <w:pStyle w:val="Default"/>
              <w:jc w:val="center"/>
              <w:rPr>
                <w:sz w:val="22"/>
                <w:szCs w:val="22"/>
              </w:rPr>
            </w:pPr>
            <w:r w:rsidRPr="00AE53A7">
              <w:rPr>
                <w:iCs/>
                <w:sz w:val="22"/>
                <w:szCs w:val="22"/>
              </w:rPr>
              <w:t>Формы контроля</w:t>
            </w:r>
          </w:p>
        </w:tc>
      </w:tr>
      <w:tr w:rsidR="00C80B6D" w:rsidRPr="004C5320" w:rsidTr="00690453">
        <w:trPr>
          <w:trHeight w:val="567"/>
        </w:trPr>
        <w:tc>
          <w:tcPr>
            <w:tcW w:w="3090" w:type="dxa"/>
            <w:shd w:val="clear" w:color="auto" w:fill="auto"/>
          </w:tcPr>
          <w:p w:rsidR="00C80B6D" w:rsidRPr="00D931E5" w:rsidRDefault="00C80B6D" w:rsidP="00690453">
            <w:pPr>
              <w:ind w:firstLine="255"/>
            </w:pPr>
            <w:r>
              <w:t>1.</w:t>
            </w:r>
            <w:r w:rsidRPr="00AF65D0">
              <w:rPr>
                <w:b/>
              </w:rPr>
              <w:t xml:space="preserve"> </w:t>
            </w:r>
            <w:r w:rsidRPr="00D931E5">
              <w:t>Математика в совреме</w:t>
            </w:r>
            <w:r w:rsidRPr="00D931E5">
              <w:t>н</w:t>
            </w:r>
            <w:r w:rsidRPr="00D931E5">
              <w:t>ном мире: основные разделы, теории и методы математики.</w:t>
            </w:r>
          </w:p>
        </w:tc>
        <w:tc>
          <w:tcPr>
            <w:tcW w:w="3544" w:type="dxa"/>
          </w:tcPr>
          <w:p w:rsidR="00C80B6D" w:rsidRPr="00272AA9" w:rsidRDefault="00C80B6D" w:rsidP="00690453">
            <w:pPr>
              <w:pStyle w:val="Default"/>
              <w:ind w:firstLine="142"/>
              <w:rPr>
                <w:iCs/>
              </w:rPr>
            </w:pPr>
            <w:r w:rsidRPr="00272AA9">
              <w:rPr>
                <w:iCs/>
              </w:rPr>
              <w:t>1. Самостоятельное изучение учебной литературы</w:t>
            </w:r>
          </w:p>
          <w:p w:rsidR="00C80B6D" w:rsidRPr="0020666F" w:rsidRDefault="00C80B6D" w:rsidP="00690453">
            <w:pPr>
              <w:pStyle w:val="Default"/>
              <w:ind w:firstLine="142"/>
              <w:rPr>
                <w:iCs/>
              </w:rPr>
            </w:pPr>
            <w:r w:rsidRPr="00272AA9">
              <w:rPr>
                <w:iCs/>
              </w:rPr>
              <w:t xml:space="preserve">2. Подготовка к </w:t>
            </w:r>
            <w:r>
              <w:rPr>
                <w:iCs/>
              </w:rPr>
              <w:t>лабораторным</w:t>
            </w:r>
            <w:r w:rsidRPr="00272AA9">
              <w:rPr>
                <w:iCs/>
              </w:rPr>
              <w:t xml:space="preserve"> занятия</w:t>
            </w:r>
            <w:r>
              <w:rPr>
                <w:iCs/>
              </w:rPr>
              <w:t>м</w:t>
            </w:r>
          </w:p>
          <w:p w:rsidR="00C80B6D" w:rsidRPr="00272AA9" w:rsidRDefault="00C80B6D" w:rsidP="00690453">
            <w:pPr>
              <w:pStyle w:val="Default"/>
              <w:ind w:firstLine="142"/>
              <w:rPr>
                <w:iCs/>
              </w:rPr>
            </w:pPr>
          </w:p>
        </w:tc>
        <w:tc>
          <w:tcPr>
            <w:tcW w:w="709" w:type="dxa"/>
          </w:tcPr>
          <w:p w:rsidR="00C80B6D" w:rsidRPr="00272AA9" w:rsidRDefault="00C80B6D" w:rsidP="00690453">
            <w:pPr>
              <w:pStyle w:val="Default"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2694" w:type="dxa"/>
          </w:tcPr>
          <w:p w:rsidR="00C80B6D" w:rsidRPr="00272AA9" w:rsidRDefault="00C80B6D" w:rsidP="00690453">
            <w:pPr>
              <w:pStyle w:val="Default"/>
              <w:ind w:firstLine="283"/>
              <w:rPr>
                <w:iCs/>
              </w:rPr>
            </w:pPr>
            <w:r>
              <w:rPr>
                <w:iCs/>
              </w:rPr>
              <w:t>Защита лабораторных работ</w:t>
            </w:r>
          </w:p>
        </w:tc>
      </w:tr>
      <w:tr w:rsidR="00C80B6D" w:rsidRPr="004C5320" w:rsidTr="00690453">
        <w:trPr>
          <w:trHeight w:val="567"/>
        </w:trPr>
        <w:tc>
          <w:tcPr>
            <w:tcW w:w="3090" w:type="dxa"/>
            <w:shd w:val="clear" w:color="auto" w:fill="auto"/>
          </w:tcPr>
          <w:p w:rsidR="00C80B6D" w:rsidRPr="00D931E5" w:rsidRDefault="00C80B6D" w:rsidP="00690453">
            <w:pPr>
              <w:ind w:firstLine="255"/>
            </w:pPr>
            <w:r>
              <w:t>2.</w:t>
            </w:r>
            <w:r w:rsidRPr="00D931E5">
              <w:t>Теория вероятностей и математическая статистика</w:t>
            </w:r>
          </w:p>
        </w:tc>
        <w:tc>
          <w:tcPr>
            <w:tcW w:w="3544" w:type="dxa"/>
          </w:tcPr>
          <w:p w:rsidR="00C80B6D" w:rsidRPr="00272AA9" w:rsidRDefault="00C80B6D" w:rsidP="00690453">
            <w:pPr>
              <w:pStyle w:val="Default"/>
              <w:ind w:firstLine="142"/>
              <w:rPr>
                <w:iCs/>
              </w:rPr>
            </w:pPr>
            <w:r w:rsidRPr="00272AA9">
              <w:rPr>
                <w:iCs/>
              </w:rPr>
              <w:t>1. Самостоятельное изучение учебной литературы</w:t>
            </w:r>
          </w:p>
          <w:p w:rsidR="00C80B6D" w:rsidRPr="0020666F" w:rsidRDefault="00C80B6D" w:rsidP="00690453">
            <w:pPr>
              <w:pStyle w:val="Default"/>
              <w:ind w:firstLine="142"/>
              <w:rPr>
                <w:iCs/>
              </w:rPr>
            </w:pPr>
            <w:r w:rsidRPr="00272AA9">
              <w:rPr>
                <w:iCs/>
              </w:rPr>
              <w:lastRenderedPageBreak/>
              <w:t xml:space="preserve">2. Подготовка к </w:t>
            </w:r>
            <w:r>
              <w:rPr>
                <w:iCs/>
              </w:rPr>
              <w:t>лабораторным</w:t>
            </w:r>
            <w:r w:rsidRPr="00272AA9">
              <w:rPr>
                <w:iCs/>
              </w:rPr>
              <w:t xml:space="preserve"> занятия</w:t>
            </w:r>
            <w:r>
              <w:rPr>
                <w:iCs/>
              </w:rPr>
              <w:t>м</w:t>
            </w:r>
          </w:p>
          <w:p w:rsidR="00C80B6D" w:rsidRPr="0020666F" w:rsidRDefault="00C80B6D" w:rsidP="00690453">
            <w:pPr>
              <w:pStyle w:val="Default"/>
              <w:ind w:firstLine="142"/>
              <w:rPr>
                <w:iCs/>
              </w:rPr>
            </w:pPr>
          </w:p>
        </w:tc>
        <w:tc>
          <w:tcPr>
            <w:tcW w:w="709" w:type="dxa"/>
          </w:tcPr>
          <w:p w:rsidR="00C80B6D" w:rsidRPr="0020666F" w:rsidRDefault="00C80B6D" w:rsidP="00690453">
            <w:pPr>
              <w:pStyle w:val="Default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10,15</w:t>
            </w:r>
          </w:p>
        </w:tc>
        <w:tc>
          <w:tcPr>
            <w:tcW w:w="2694" w:type="dxa"/>
          </w:tcPr>
          <w:p w:rsidR="00C80B6D" w:rsidRDefault="00C80B6D" w:rsidP="00690453">
            <w:r w:rsidRPr="001748A3">
              <w:rPr>
                <w:iCs/>
              </w:rPr>
              <w:t>Защита лабораторных р</w:t>
            </w:r>
            <w:r w:rsidRPr="001748A3">
              <w:rPr>
                <w:iCs/>
              </w:rPr>
              <w:t>а</w:t>
            </w:r>
            <w:r w:rsidRPr="001748A3">
              <w:rPr>
                <w:iCs/>
              </w:rPr>
              <w:t>бот</w:t>
            </w:r>
          </w:p>
        </w:tc>
      </w:tr>
      <w:tr w:rsidR="00C80B6D" w:rsidRPr="004C5320" w:rsidTr="00690453">
        <w:trPr>
          <w:trHeight w:val="354"/>
        </w:trPr>
        <w:tc>
          <w:tcPr>
            <w:tcW w:w="3090" w:type="dxa"/>
            <w:shd w:val="clear" w:color="auto" w:fill="auto"/>
          </w:tcPr>
          <w:p w:rsidR="00C80B6D" w:rsidRPr="00870CA1" w:rsidRDefault="00C80B6D" w:rsidP="00690453">
            <w:pPr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3544" w:type="dxa"/>
          </w:tcPr>
          <w:p w:rsidR="00C80B6D" w:rsidRPr="00870CA1" w:rsidRDefault="00C80B6D" w:rsidP="00690453">
            <w:pPr>
              <w:pStyle w:val="Default"/>
              <w:jc w:val="right"/>
              <w:rPr>
                <w:iCs/>
              </w:rPr>
            </w:pPr>
            <w:r>
              <w:rPr>
                <w:iCs/>
              </w:rPr>
              <w:t>Итого:</w:t>
            </w:r>
          </w:p>
        </w:tc>
        <w:tc>
          <w:tcPr>
            <w:tcW w:w="709" w:type="dxa"/>
          </w:tcPr>
          <w:p w:rsidR="00C80B6D" w:rsidRPr="004A1CCE" w:rsidRDefault="00C80B6D" w:rsidP="0069045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18,15</w:t>
            </w:r>
          </w:p>
        </w:tc>
        <w:tc>
          <w:tcPr>
            <w:tcW w:w="2694" w:type="dxa"/>
          </w:tcPr>
          <w:p w:rsidR="00C80B6D" w:rsidRPr="00870CA1" w:rsidRDefault="00C80B6D" w:rsidP="00690453">
            <w:pPr>
              <w:pStyle w:val="Default"/>
              <w:rPr>
                <w:color w:val="auto"/>
              </w:rPr>
            </w:pPr>
          </w:p>
        </w:tc>
      </w:tr>
    </w:tbl>
    <w:p w:rsidR="003812C7" w:rsidRPr="00CC202B" w:rsidRDefault="003812C7" w:rsidP="003812C7">
      <w:pPr>
        <w:ind w:firstLine="567"/>
        <w:jc w:val="both"/>
      </w:pPr>
      <w:r w:rsidRPr="008065C4">
        <w:rPr>
          <w:b/>
        </w:rPr>
        <w:t>Критерии оценки</w:t>
      </w:r>
      <w:r w:rsidRPr="00CC202B">
        <w:t xml:space="preserve"> (в соответствии с формируемыми компетенциями и планируемыми результатами обучения):</w:t>
      </w:r>
    </w:p>
    <w:p w:rsidR="003812C7" w:rsidRPr="00CC202B" w:rsidRDefault="003812C7" w:rsidP="003812C7">
      <w:pPr>
        <w:ind w:firstLine="567"/>
        <w:jc w:val="both"/>
      </w:pPr>
      <w:r w:rsidRPr="00CC202B">
        <w:t>– на оценку «</w:t>
      </w:r>
      <w:r w:rsidRPr="00CC202B">
        <w:rPr>
          <w:b/>
          <w:i/>
        </w:rPr>
        <w:t>отлично</w:t>
      </w:r>
      <w:r w:rsidRPr="00CC202B">
        <w:t>» – студент должен показать высокий уровень знаний не только на уровне воспроизведения и объяснения информации, но и интеллектуальные навыки реш</w:t>
      </w:r>
      <w:r w:rsidRPr="00CC202B">
        <w:t>е</w:t>
      </w:r>
      <w:r w:rsidRPr="00CC202B">
        <w:t>ния проблем и задач, нахождения уникальных ответов к проблемам, оценки и вынесения критических суждений;</w:t>
      </w:r>
    </w:p>
    <w:p w:rsidR="003812C7" w:rsidRPr="00CC202B" w:rsidRDefault="003812C7" w:rsidP="003812C7">
      <w:pPr>
        <w:ind w:firstLine="567"/>
        <w:jc w:val="both"/>
      </w:pPr>
      <w:r w:rsidRPr="00CC202B">
        <w:t>– на оценку «</w:t>
      </w:r>
      <w:r w:rsidRPr="00707D07">
        <w:rPr>
          <w:b/>
          <w:i/>
        </w:rPr>
        <w:t>хорошо</w:t>
      </w:r>
      <w:r w:rsidRPr="00CC202B">
        <w:t>» – студент должен показать знания не только на уровне воспрои</w:t>
      </w:r>
      <w:r w:rsidRPr="00CC202B">
        <w:t>з</w:t>
      </w:r>
      <w:r w:rsidRPr="00CC202B">
        <w:t>ведения и объяснения информации, но и интеллектуальные навыки решения проблем и з</w:t>
      </w:r>
      <w:r w:rsidRPr="00CC202B">
        <w:t>а</w:t>
      </w:r>
      <w:r w:rsidRPr="00CC202B">
        <w:t>дач, нахождения уникальных ответов к проблемам;</w:t>
      </w:r>
    </w:p>
    <w:p w:rsidR="003812C7" w:rsidRPr="00CC202B" w:rsidRDefault="003812C7" w:rsidP="003812C7">
      <w:pPr>
        <w:ind w:firstLine="567"/>
        <w:jc w:val="both"/>
      </w:pPr>
      <w:r w:rsidRPr="00CC202B">
        <w:t>– на оценку «</w:t>
      </w:r>
      <w:r w:rsidRPr="00CC202B">
        <w:rPr>
          <w:b/>
          <w:i/>
        </w:rPr>
        <w:t>удовлетворительно</w:t>
      </w:r>
      <w:r w:rsidRPr="00CC202B">
        <w:t>» – студент должен показать знания на уровне во</w:t>
      </w:r>
      <w:r w:rsidRPr="00CC202B">
        <w:t>с</w:t>
      </w:r>
      <w:r w:rsidRPr="00CC202B">
        <w:t>произведения и объяснения информации, интеллектуальные навыки решения простых задач;</w:t>
      </w:r>
    </w:p>
    <w:p w:rsidR="003812C7" w:rsidRPr="00CC202B" w:rsidRDefault="003812C7" w:rsidP="003812C7">
      <w:pPr>
        <w:ind w:firstLine="567"/>
        <w:jc w:val="both"/>
      </w:pPr>
      <w:r w:rsidRPr="00CC202B">
        <w:t>– на оценку «</w:t>
      </w:r>
      <w:r w:rsidRPr="00CC202B">
        <w:rPr>
          <w:b/>
          <w:i/>
        </w:rPr>
        <w:t>неудовлетворительно</w:t>
      </w:r>
      <w:r w:rsidRPr="00CC202B">
        <w:t>»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342EFB" w:rsidRDefault="00342EFB" w:rsidP="003812C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  <w:sectPr w:rsidR="00342EFB" w:rsidSect="002B1C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812C7" w:rsidRDefault="003812C7" w:rsidP="003812C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3812C7" w:rsidRPr="003D550B" w:rsidRDefault="003812C7" w:rsidP="003812C7">
      <w:pPr>
        <w:jc w:val="center"/>
        <w:rPr>
          <w:i/>
          <w:color w:val="C00000"/>
        </w:rPr>
      </w:pPr>
    </w:p>
    <w:p w:rsidR="003812C7" w:rsidRPr="003D550B" w:rsidRDefault="003812C7" w:rsidP="003812C7">
      <w:pPr>
        <w:jc w:val="center"/>
        <w:rPr>
          <w:b/>
        </w:rPr>
      </w:pPr>
      <w:r w:rsidRPr="003D550B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3812C7" w:rsidRDefault="003812C7" w:rsidP="003812C7">
      <w:pPr>
        <w:rPr>
          <w:i/>
          <w:color w:val="C00000"/>
          <w:highlight w:val="yellow"/>
        </w:rPr>
      </w:pPr>
    </w:p>
    <w:tbl>
      <w:tblPr>
        <w:tblW w:w="521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3465"/>
        <w:gridCol w:w="10390"/>
      </w:tblGrid>
      <w:tr w:rsidR="003812C7" w:rsidRPr="00457C1A" w:rsidTr="00C05CD6">
        <w:trPr>
          <w:trHeight w:val="753"/>
          <w:tblHeader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12C7" w:rsidRPr="008D2A6D" w:rsidRDefault="003812C7" w:rsidP="00C05CD6">
            <w:pPr>
              <w:jc w:val="center"/>
            </w:pPr>
            <w:r w:rsidRPr="008D2A6D">
              <w:t>Структу</w:t>
            </w:r>
            <w:r w:rsidRPr="008D2A6D">
              <w:t>р</w:t>
            </w:r>
            <w:r w:rsidRPr="008D2A6D">
              <w:t xml:space="preserve">ный элемент </w:t>
            </w:r>
            <w:r w:rsidRPr="008D2A6D">
              <w:br/>
              <w:t>компете</w:t>
            </w:r>
            <w:r w:rsidRPr="008D2A6D">
              <w:t>н</w:t>
            </w:r>
            <w:r w:rsidRPr="008D2A6D">
              <w:t>ции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12C7" w:rsidRPr="008D2A6D" w:rsidRDefault="003812C7" w:rsidP="00C05CD6">
            <w:pPr>
              <w:jc w:val="center"/>
            </w:pPr>
            <w:r w:rsidRPr="008D2A6D">
              <w:rPr>
                <w:bCs/>
              </w:rPr>
              <w:t>Планируемые результаты об</w:t>
            </w:r>
            <w:r w:rsidRPr="008D2A6D">
              <w:rPr>
                <w:bCs/>
              </w:rPr>
              <w:t>у</w:t>
            </w:r>
            <w:r w:rsidRPr="008D2A6D">
              <w:rPr>
                <w:bCs/>
              </w:rPr>
              <w:t xml:space="preserve">чения 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12C7" w:rsidRPr="008D2A6D" w:rsidRDefault="003812C7" w:rsidP="00C05CD6">
            <w:pPr>
              <w:jc w:val="center"/>
            </w:pPr>
            <w:r w:rsidRPr="008D2A6D">
              <w:t>Оценочные средства</w:t>
            </w:r>
          </w:p>
        </w:tc>
      </w:tr>
      <w:tr w:rsidR="003812C7" w:rsidRPr="00457C1A" w:rsidTr="00C05CD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12C7" w:rsidRPr="00457C1A" w:rsidRDefault="003812C7" w:rsidP="00C05CD6">
            <w:pPr>
              <w:rPr>
                <w:color w:val="C00000"/>
                <w:highlight w:val="yellow"/>
              </w:rPr>
            </w:pPr>
            <w:r>
              <w:rPr>
                <w:color w:val="000000"/>
              </w:rPr>
              <w:t>С</w:t>
            </w:r>
            <w:r w:rsidRPr="00342444">
              <w:rPr>
                <w:color w:val="000000"/>
              </w:rPr>
              <w:t xml:space="preserve">пособностью </w:t>
            </w:r>
            <w:r w:rsidRPr="006B07D7">
              <w:rPr>
                <w:bCs/>
              </w:rPr>
              <w:t>использовать естественнонаучные и математические знания для ориентирования в современном информационном пространстве</w:t>
            </w:r>
            <w:r>
              <w:rPr>
                <w:bCs/>
              </w:rPr>
              <w:t xml:space="preserve"> </w:t>
            </w:r>
            <w:r w:rsidRPr="00485A1F">
              <w:rPr>
                <w:b/>
              </w:rPr>
              <w:t>(ОК-3)</w:t>
            </w:r>
          </w:p>
        </w:tc>
      </w:tr>
      <w:tr w:rsidR="003812C7" w:rsidRPr="00457C1A" w:rsidTr="00C05CD6">
        <w:trPr>
          <w:trHeight w:val="225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12C7" w:rsidRPr="00457C1A" w:rsidRDefault="003812C7" w:rsidP="00C05CD6">
            <w:pPr>
              <w:rPr>
                <w:highlight w:val="yellow"/>
              </w:rPr>
            </w:pPr>
            <w:r w:rsidRPr="00100F5A">
              <w:t>Знать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12C7" w:rsidRPr="00473D3E" w:rsidRDefault="003812C7" w:rsidP="00C05CD6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 xml:space="preserve">базовые </w:t>
            </w:r>
            <w:r w:rsidRPr="00473D3E">
              <w:t>понятия математики;</w:t>
            </w:r>
          </w:p>
          <w:p w:rsidR="003812C7" w:rsidRPr="00473D3E" w:rsidRDefault="003812C7" w:rsidP="00C05CD6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 xml:space="preserve">способы представления и формализации данных; </w:t>
            </w:r>
          </w:p>
          <w:p w:rsidR="003812C7" w:rsidRPr="00473D3E" w:rsidRDefault="003812C7" w:rsidP="00C05CD6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>методы</w:t>
            </w:r>
            <w:r w:rsidRPr="00473D3E">
              <w:t xml:space="preserve"> математической обработки информации;</w:t>
            </w:r>
          </w:p>
          <w:p w:rsidR="003812C7" w:rsidRPr="00473D3E" w:rsidRDefault="003812C7" w:rsidP="00C05CD6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>методы решения базовых математических задач;</w:t>
            </w:r>
          </w:p>
          <w:p w:rsidR="003812C7" w:rsidRPr="00DF3965" w:rsidRDefault="003812C7" w:rsidP="00C05CD6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>иметь представление об  алгебре логики, множествах, матрицах, графах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C5B18" w:rsidRPr="00FB518D" w:rsidRDefault="00AC5B18" w:rsidP="00AC5B18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B518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Перечень теоретических вопросов к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экзамену</w:t>
            </w:r>
          </w:p>
          <w:p w:rsidR="00AC5B18" w:rsidRPr="00471E21" w:rsidRDefault="00AC5B18" w:rsidP="003A398D">
            <w:pPr>
              <w:pStyle w:val="af2"/>
              <w:numPr>
                <w:ilvl w:val="0"/>
                <w:numId w:val="9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Основные понятия теории множеств. Основные операции над множествами. Диаграммы Эйлера-Венна. Бинарные отношения.</w:t>
            </w:r>
          </w:p>
          <w:p w:rsidR="00AC5B18" w:rsidRPr="00471E21" w:rsidRDefault="00AC5B18" w:rsidP="003A398D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Элементарные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логические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функции. Конъюнкция. Дизъюнкция. Пример. </w:t>
            </w:r>
          </w:p>
          <w:p w:rsidR="00AC5B18" w:rsidRPr="00471E21" w:rsidRDefault="00AC5B18" w:rsidP="003A398D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Элементарные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логические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функции. Импликация. </w:t>
            </w:r>
            <w:proofErr w:type="spellStart"/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Эквиваленция</w:t>
            </w:r>
            <w:proofErr w:type="spellEnd"/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. Пример. </w:t>
            </w:r>
          </w:p>
          <w:p w:rsidR="00AC5B18" w:rsidRPr="00471E21" w:rsidRDefault="00AC5B18" w:rsidP="003A398D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Элементарные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логические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функции. Решение логических задач.</w:t>
            </w:r>
          </w:p>
          <w:p w:rsidR="00AC5B18" w:rsidRPr="00471E21" w:rsidRDefault="00AC5B18" w:rsidP="003A398D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Законы алгебры логики. Упрощение логических выражений.</w:t>
            </w:r>
          </w:p>
          <w:p w:rsidR="00AC5B18" w:rsidRPr="00471E21" w:rsidRDefault="00AC5B18" w:rsidP="003A398D">
            <w:pPr>
              <w:pStyle w:val="af2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 xml:space="preserve">Алгебра логики. Высказывания. Логические операции. Истинностные таблицы. </w:t>
            </w:r>
          </w:p>
          <w:p w:rsidR="00AC5B18" w:rsidRPr="00471E21" w:rsidRDefault="00AC5B18" w:rsidP="003A398D">
            <w:pPr>
              <w:pStyle w:val="af2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 xml:space="preserve">Предикаты и кванторы. Понятие формулы логики предикатов. </w:t>
            </w:r>
          </w:p>
          <w:p w:rsidR="00AC5B18" w:rsidRPr="00471E21" w:rsidRDefault="00AC5B18" w:rsidP="003A398D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Введение в теорию графов. Основные понятия и определения. </w:t>
            </w:r>
          </w:p>
          <w:p w:rsidR="00AC5B18" w:rsidRPr="00471E21" w:rsidRDefault="00AC5B18" w:rsidP="003A398D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Теория графов. Метод поиска в глубину. Пример. </w:t>
            </w:r>
          </w:p>
          <w:p w:rsidR="00AC5B18" w:rsidRPr="00471E21" w:rsidRDefault="00AC5B18" w:rsidP="003A398D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Эйлеровы</w:t>
            </w:r>
            <w:proofErr w:type="spellEnd"/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графы. Пример. </w:t>
            </w:r>
          </w:p>
          <w:p w:rsidR="00AC5B18" w:rsidRPr="00471E21" w:rsidRDefault="00AC5B18" w:rsidP="003A398D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Кратчайшие пути на графе. Пример задачи. </w:t>
            </w:r>
          </w:p>
          <w:p w:rsidR="00AC5B18" w:rsidRPr="00471E21" w:rsidRDefault="00AC5B18" w:rsidP="003A398D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Комбинаторика. Размещения. Перестановки. Примеры задач. </w:t>
            </w:r>
          </w:p>
          <w:p w:rsidR="00AC5B18" w:rsidRPr="00471E21" w:rsidRDefault="00AC5B18" w:rsidP="003A398D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Комбинаторика. Сочетания. Пример задачи. </w:t>
            </w:r>
          </w:p>
          <w:p w:rsidR="00AC5B18" w:rsidRDefault="00AC5B18" w:rsidP="003A398D">
            <w:pPr>
              <w:pStyle w:val="af2"/>
              <w:numPr>
                <w:ilvl w:val="0"/>
                <w:numId w:val="9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 xml:space="preserve">Матричные вычисления. Сложение и умножение матриц. </w:t>
            </w:r>
          </w:p>
          <w:p w:rsidR="00AC5B18" w:rsidRPr="00471E21" w:rsidRDefault="00AC5B18" w:rsidP="003A398D">
            <w:pPr>
              <w:pStyle w:val="af2"/>
              <w:numPr>
                <w:ilvl w:val="0"/>
                <w:numId w:val="9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Матричные вычисления. Решение систем линейных уравнений.</w:t>
            </w:r>
          </w:p>
          <w:p w:rsidR="00AC5B18" w:rsidRPr="00471E21" w:rsidRDefault="00AC5B18" w:rsidP="003A398D">
            <w:pPr>
              <w:pStyle w:val="af2"/>
              <w:numPr>
                <w:ilvl w:val="0"/>
                <w:numId w:val="9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Соединения без повторений и с повторениями. Комбинаторные правила сложения и умн</w:t>
            </w:r>
            <w:r w:rsidRPr="00471E21">
              <w:rPr>
                <w:sz w:val="24"/>
                <w:szCs w:val="24"/>
              </w:rPr>
              <w:t>о</w:t>
            </w:r>
            <w:r w:rsidRPr="00471E21">
              <w:rPr>
                <w:sz w:val="24"/>
                <w:szCs w:val="24"/>
              </w:rPr>
              <w:t xml:space="preserve">жения. </w:t>
            </w:r>
          </w:p>
          <w:p w:rsidR="00AC5B18" w:rsidRPr="00471E21" w:rsidRDefault="00AC5B18" w:rsidP="003A398D">
            <w:pPr>
              <w:pStyle w:val="af2"/>
              <w:numPr>
                <w:ilvl w:val="0"/>
                <w:numId w:val="9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Перестановки, размещения и сочетания. Примеры комбинаторных задач</w:t>
            </w:r>
          </w:p>
          <w:p w:rsidR="00AC5B18" w:rsidRPr="00471E21" w:rsidRDefault="00AC5B18" w:rsidP="003A398D">
            <w:pPr>
              <w:pStyle w:val="af2"/>
              <w:numPr>
                <w:ilvl w:val="0"/>
                <w:numId w:val="9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 xml:space="preserve">Классическое определение вероятности. Теоремы умножения и сложения вероятностей. </w:t>
            </w:r>
          </w:p>
          <w:p w:rsidR="00AC5B18" w:rsidRPr="00471E21" w:rsidRDefault="00AC5B18" w:rsidP="003A398D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Дискретные  и непрерывные случайные величины. </w:t>
            </w:r>
          </w:p>
          <w:p w:rsidR="00AC5B18" w:rsidRPr="00471E21" w:rsidRDefault="00AC5B18" w:rsidP="003A398D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Нормальный закон распределения вероятностей.</w:t>
            </w:r>
          </w:p>
          <w:p w:rsidR="00AC5B18" w:rsidRPr="00471E21" w:rsidRDefault="00AC5B18" w:rsidP="003A398D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Статические гипотезы и методы проверки гипотез. </w:t>
            </w:r>
          </w:p>
          <w:p w:rsidR="00AC5B18" w:rsidRPr="00471E21" w:rsidRDefault="00AC5B18" w:rsidP="003A398D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Основные понятия математической статистики. Характеристики вариационного ряда. </w:t>
            </w:r>
          </w:p>
          <w:p w:rsidR="00AC5B18" w:rsidRPr="00471E21" w:rsidRDefault="00AC5B18" w:rsidP="003A398D">
            <w:pPr>
              <w:pStyle w:val="2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Статистическое распределение выборки. Закон распределения вероятностей. Полигон и г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стограмма частот.</w:t>
            </w:r>
          </w:p>
          <w:p w:rsidR="003812C7" w:rsidRPr="000E6158" w:rsidRDefault="003812C7" w:rsidP="00C05CD6">
            <w:pPr>
              <w:pStyle w:val="af2"/>
              <w:tabs>
                <w:tab w:val="left" w:pos="373"/>
              </w:tabs>
              <w:ind w:left="89"/>
            </w:pPr>
          </w:p>
          <w:p w:rsidR="003812C7" w:rsidRPr="00830D3C" w:rsidRDefault="003812C7" w:rsidP="00C05CD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1</w:t>
            </w:r>
            <w:r w:rsidRPr="00830D3C">
              <w:rPr>
                <w:b/>
                <w:bCs/>
                <w:color w:val="000000"/>
              </w:rPr>
              <w:t>.</w:t>
            </w:r>
            <w:r w:rsidRPr="00830D3C">
              <w:rPr>
                <w:color w:val="000000"/>
              </w:rPr>
              <w:t> Наука, изучающая законы и формы мышления, называется:</w:t>
            </w:r>
          </w:p>
          <w:p w:rsidR="003812C7" w:rsidRDefault="003812C7" w:rsidP="003A398D">
            <w:pPr>
              <w:pStyle w:val="af2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20D8">
              <w:rPr>
                <w:color w:val="000000"/>
                <w:sz w:val="24"/>
                <w:szCs w:val="24"/>
              </w:rPr>
              <w:t xml:space="preserve">Алгебра </w:t>
            </w:r>
          </w:p>
          <w:p w:rsidR="003812C7" w:rsidRDefault="003812C7" w:rsidP="003A398D">
            <w:pPr>
              <w:pStyle w:val="af2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20D8">
              <w:rPr>
                <w:color w:val="000000"/>
                <w:sz w:val="24"/>
                <w:szCs w:val="24"/>
              </w:rPr>
              <w:t>Геометрия</w:t>
            </w:r>
          </w:p>
          <w:p w:rsidR="003812C7" w:rsidRDefault="003812C7" w:rsidP="003A398D">
            <w:pPr>
              <w:pStyle w:val="af2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20D8">
              <w:rPr>
                <w:color w:val="000000"/>
                <w:sz w:val="24"/>
                <w:szCs w:val="24"/>
              </w:rPr>
              <w:t>Философия</w:t>
            </w:r>
          </w:p>
          <w:p w:rsidR="003812C7" w:rsidRPr="006320D8" w:rsidRDefault="003812C7" w:rsidP="003A398D">
            <w:pPr>
              <w:pStyle w:val="af2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20D8">
              <w:rPr>
                <w:color w:val="000000"/>
                <w:sz w:val="24"/>
                <w:szCs w:val="24"/>
              </w:rPr>
              <w:t>Логика</w:t>
            </w:r>
          </w:p>
          <w:p w:rsidR="003812C7" w:rsidRPr="00830D3C" w:rsidRDefault="003812C7" w:rsidP="00C05CD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D3C">
              <w:rPr>
                <w:b/>
                <w:bCs/>
                <w:color w:val="000000"/>
              </w:rPr>
              <w:t>2.</w:t>
            </w:r>
            <w:r w:rsidRPr="00830D3C">
              <w:rPr>
                <w:color w:val="000000"/>
              </w:rPr>
              <w:t> Повествовательное предложение, в котором что-то утверждается или отрицается называется:</w:t>
            </w:r>
          </w:p>
          <w:p w:rsidR="003812C7" w:rsidRPr="008D45CA" w:rsidRDefault="003812C7" w:rsidP="003A398D">
            <w:pPr>
              <w:pStyle w:val="af2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45CA">
              <w:rPr>
                <w:color w:val="000000"/>
                <w:sz w:val="24"/>
                <w:szCs w:val="24"/>
              </w:rPr>
              <w:t>Выражение</w:t>
            </w:r>
          </w:p>
          <w:p w:rsidR="003812C7" w:rsidRPr="008D45CA" w:rsidRDefault="003812C7" w:rsidP="003A398D">
            <w:pPr>
              <w:pStyle w:val="af2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45CA">
              <w:rPr>
                <w:color w:val="000000"/>
                <w:sz w:val="24"/>
                <w:szCs w:val="24"/>
              </w:rPr>
              <w:t>Аксиома</w:t>
            </w:r>
          </w:p>
          <w:p w:rsidR="003812C7" w:rsidRPr="008D45CA" w:rsidRDefault="003812C7" w:rsidP="003A398D">
            <w:pPr>
              <w:pStyle w:val="af2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45CA">
              <w:rPr>
                <w:color w:val="000000"/>
                <w:sz w:val="24"/>
                <w:szCs w:val="24"/>
              </w:rPr>
              <w:t>Высказывание</w:t>
            </w:r>
          </w:p>
          <w:p w:rsidR="003812C7" w:rsidRPr="008D45CA" w:rsidRDefault="003812C7" w:rsidP="003A398D">
            <w:pPr>
              <w:pStyle w:val="af2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45CA">
              <w:rPr>
                <w:color w:val="000000"/>
                <w:sz w:val="24"/>
                <w:szCs w:val="24"/>
              </w:rPr>
              <w:t>Умозаключение</w:t>
            </w:r>
          </w:p>
          <w:p w:rsidR="003812C7" w:rsidRPr="00830D3C" w:rsidRDefault="003812C7" w:rsidP="00C05CD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D3C">
              <w:rPr>
                <w:b/>
                <w:bCs/>
                <w:color w:val="000000"/>
              </w:rPr>
              <w:t>3.</w:t>
            </w:r>
            <w:r w:rsidRPr="00830D3C">
              <w:rPr>
                <w:color w:val="000000"/>
              </w:rPr>
              <w:t> Константа, которая обозначается "1" в алгебре логики называется:</w:t>
            </w:r>
          </w:p>
          <w:p w:rsidR="003812C7" w:rsidRPr="007C7F6F" w:rsidRDefault="003812C7" w:rsidP="003A398D">
            <w:pPr>
              <w:pStyle w:val="af2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Ложь</w:t>
            </w:r>
          </w:p>
          <w:p w:rsidR="003812C7" w:rsidRPr="007C7F6F" w:rsidRDefault="003812C7" w:rsidP="003A398D">
            <w:pPr>
              <w:pStyle w:val="af2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Истина</w:t>
            </w:r>
          </w:p>
          <w:p w:rsidR="003812C7" w:rsidRPr="007C7F6F" w:rsidRDefault="003812C7" w:rsidP="003A398D">
            <w:pPr>
              <w:pStyle w:val="af2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Правда</w:t>
            </w:r>
          </w:p>
          <w:p w:rsidR="003812C7" w:rsidRPr="007C7F6F" w:rsidRDefault="003812C7" w:rsidP="003A398D">
            <w:pPr>
              <w:pStyle w:val="af2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неправда</w:t>
            </w:r>
          </w:p>
          <w:p w:rsidR="003812C7" w:rsidRPr="00830D3C" w:rsidRDefault="003812C7" w:rsidP="00C05CD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D3C">
              <w:rPr>
                <w:b/>
                <w:bCs/>
                <w:color w:val="000000"/>
              </w:rPr>
              <w:t>4.</w:t>
            </w:r>
            <w:r w:rsidRPr="00830D3C">
              <w:rPr>
                <w:color w:val="000000"/>
              </w:rPr>
              <w:t> Какое из следующих высказываний является истинным?</w:t>
            </w:r>
          </w:p>
          <w:p w:rsidR="003812C7" w:rsidRPr="007C7F6F" w:rsidRDefault="003812C7" w:rsidP="003A398D">
            <w:pPr>
              <w:pStyle w:val="af2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город Париж - столица Англии</w:t>
            </w:r>
          </w:p>
          <w:p w:rsidR="003812C7" w:rsidRPr="007C7F6F" w:rsidRDefault="003812C7" w:rsidP="003A398D">
            <w:pPr>
              <w:pStyle w:val="af2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3 + 5 = 2 + 4</w:t>
            </w:r>
          </w:p>
          <w:p w:rsidR="003812C7" w:rsidRPr="007C7F6F" w:rsidRDefault="003812C7" w:rsidP="003A398D">
            <w:pPr>
              <w:pStyle w:val="af2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II + VI = VIII</w:t>
            </w:r>
          </w:p>
          <w:p w:rsidR="003812C7" w:rsidRPr="007C7F6F" w:rsidRDefault="003812C7" w:rsidP="003A398D">
            <w:pPr>
              <w:pStyle w:val="af2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томатный сок вреден</w:t>
            </w:r>
          </w:p>
          <w:p w:rsidR="003812C7" w:rsidRDefault="003812C7" w:rsidP="00C05CD6">
            <w:pPr>
              <w:shd w:val="clear" w:color="auto" w:fill="FFFFFF"/>
              <w:rPr>
                <w:color w:val="000000"/>
              </w:rPr>
            </w:pPr>
            <w:r w:rsidRPr="00830D3C">
              <w:rPr>
                <w:b/>
                <w:bCs/>
                <w:color w:val="000000"/>
              </w:rPr>
              <w:t>5.</w:t>
            </w:r>
            <w:r w:rsidRPr="00830D3C">
              <w:rPr>
                <w:color w:val="000000"/>
              </w:rPr>
              <w:t> Объединение двух высказываний в одно с помощью союза "и" называется:</w:t>
            </w:r>
          </w:p>
          <w:p w:rsidR="003812C7" w:rsidRPr="00BA72CF" w:rsidRDefault="003812C7" w:rsidP="003A398D">
            <w:pPr>
              <w:pStyle w:val="af2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Инверсия</w:t>
            </w:r>
          </w:p>
          <w:p w:rsidR="003812C7" w:rsidRPr="0095401A" w:rsidRDefault="003812C7" w:rsidP="003A398D">
            <w:pPr>
              <w:pStyle w:val="af2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30D3C">
              <w:rPr>
                <w:color w:val="000000"/>
                <w:sz w:val="24"/>
                <w:szCs w:val="24"/>
              </w:rPr>
              <w:t>Конъюкция</w:t>
            </w:r>
            <w:proofErr w:type="spellEnd"/>
            <w:r w:rsidRPr="00BA72CF">
              <w:rPr>
                <w:color w:val="000000"/>
                <w:sz w:val="24"/>
                <w:szCs w:val="24"/>
              </w:rPr>
              <w:t xml:space="preserve"> </w:t>
            </w:r>
          </w:p>
          <w:p w:rsidR="003812C7" w:rsidRPr="00BA72CF" w:rsidRDefault="003812C7" w:rsidP="003A398D">
            <w:pPr>
              <w:pStyle w:val="af2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Дизъюнкция</w:t>
            </w:r>
          </w:p>
          <w:p w:rsidR="003812C7" w:rsidRPr="00BA72CF" w:rsidRDefault="003812C7" w:rsidP="003A398D">
            <w:pPr>
              <w:pStyle w:val="af2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lastRenderedPageBreak/>
              <w:t>Импликация</w:t>
            </w:r>
          </w:p>
          <w:p w:rsidR="003812C7" w:rsidRPr="00830D3C" w:rsidRDefault="003812C7" w:rsidP="00C05CD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812C7" w:rsidRPr="00830D3C" w:rsidRDefault="003812C7" w:rsidP="00C05CD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6</w:t>
            </w:r>
            <w:r w:rsidRPr="00830D3C">
              <w:rPr>
                <w:b/>
                <w:bCs/>
                <w:color w:val="000000"/>
              </w:rPr>
              <w:t>.</w:t>
            </w:r>
            <w:r w:rsidRPr="00830D3C">
              <w:rPr>
                <w:color w:val="000000"/>
              </w:rPr>
              <w:t> Объединение двух высказываний в одно с помощью союза "и</w:t>
            </w:r>
            <w:r>
              <w:rPr>
                <w:color w:val="000000"/>
              </w:rPr>
              <w:t>ли</w:t>
            </w:r>
            <w:r w:rsidRPr="00830D3C">
              <w:rPr>
                <w:color w:val="000000"/>
              </w:rPr>
              <w:t>" называется:</w:t>
            </w:r>
          </w:p>
          <w:p w:rsidR="003812C7" w:rsidRPr="00BA72CF" w:rsidRDefault="003812C7" w:rsidP="003A398D">
            <w:pPr>
              <w:pStyle w:val="af2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Инверсия</w:t>
            </w:r>
          </w:p>
          <w:p w:rsidR="003812C7" w:rsidRPr="0095401A" w:rsidRDefault="003812C7" w:rsidP="003A398D">
            <w:pPr>
              <w:pStyle w:val="af2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30D3C">
              <w:rPr>
                <w:color w:val="000000"/>
                <w:sz w:val="24"/>
                <w:szCs w:val="24"/>
              </w:rPr>
              <w:t>Конъюкция</w:t>
            </w:r>
            <w:proofErr w:type="spellEnd"/>
            <w:r w:rsidRPr="00BA72CF">
              <w:rPr>
                <w:color w:val="000000"/>
                <w:sz w:val="24"/>
                <w:szCs w:val="24"/>
              </w:rPr>
              <w:t xml:space="preserve"> </w:t>
            </w:r>
          </w:p>
          <w:p w:rsidR="003812C7" w:rsidRPr="00BA72CF" w:rsidRDefault="003812C7" w:rsidP="003A398D">
            <w:pPr>
              <w:pStyle w:val="af2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Дизъюнкция</w:t>
            </w:r>
          </w:p>
          <w:p w:rsidR="003812C7" w:rsidRPr="00BA72CF" w:rsidRDefault="003812C7" w:rsidP="003A398D">
            <w:pPr>
              <w:pStyle w:val="af2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Импликация</w:t>
            </w:r>
          </w:p>
          <w:p w:rsidR="003812C7" w:rsidRDefault="003812C7" w:rsidP="00C05CD6">
            <w:pPr>
              <w:shd w:val="clear" w:color="auto" w:fill="FFFFFF"/>
              <w:rPr>
                <w:b/>
                <w:bCs/>
                <w:color w:val="000000"/>
              </w:rPr>
            </w:pPr>
          </w:p>
          <w:p w:rsidR="003812C7" w:rsidRPr="00830D3C" w:rsidRDefault="003812C7" w:rsidP="00C05CD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7</w:t>
            </w:r>
            <w:r w:rsidRPr="00830D3C">
              <w:rPr>
                <w:b/>
                <w:bCs/>
                <w:color w:val="000000"/>
              </w:rPr>
              <w:t>.</w:t>
            </w:r>
            <w:r w:rsidRPr="00830D3C">
              <w:rPr>
                <w:color w:val="000000"/>
              </w:rPr>
              <w:t> </w:t>
            </w:r>
            <w:r>
              <w:rPr>
                <w:color w:val="000000"/>
              </w:rPr>
              <w:t>Логическая операция, которая  соответствует конструкции «если…, то…»</w:t>
            </w:r>
          </w:p>
          <w:p w:rsidR="003812C7" w:rsidRPr="00BA72CF" w:rsidRDefault="003812C7" w:rsidP="003A398D">
            <w:pPr>
              <w:pStyle w:val="af2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Инверсия</w:t>
            </w:r>
          </w:p>
          <w:p w:rsidR="003812C7" w:rsidRPr="00BA72CF" w:rsidRDefault="003812C7" w:rsidP="003A398D">
            <w:pPr>
              <w:pStyle w:val="af2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Тождество</w:t>
            </w:r>
          </w:p>
          <w:p w:rsidR="003812C7" w:rsidRPr="00BA72CF" w:rsidRDefault="003812C7" w:rsidP="003A398D">
            <w:pPr>
              <w:pStyle w:val="af2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Дизъюнкция</w:t>
            </w:r>
          </w:p>
          <w:p w:rsidR="003812C7" w:rsidRPr="00BA72CF" w:rsidRDefault="003812C7" w:rsidP="003A398D">
            <w:pPr>
              <w:pStyle w:val="af2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импликация</w:t>
            </w:r>
          </w:p>
          <w:p w:rsidR="003812C7" w:rsidRPr="00830D3C" w:rsidRDefault="003812C7" w:rsidP="00C05CD6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12"/>
                <w:szCs w:val="18"/>
              </w:rPr>
            </w:pPr>
            <w:r>
              <w:rPr>
                <w:b/>
                <w:bCs/>
                <w:color w:val="000000"/>
              </w:rPr>
              <w:t>8</w:t>
            </w:r>
            <w:r w:rsidRPr="00830D3C">
              <w:rPr>
                <w:b/>
                <w:bCs/>
                <w:color w:val="000000"/>
              </w:rPr>
              <w:t>.</w:t>
            </w:r>
            <w:r w:rsidRPr="00830D3C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Логическая операция, которая  соответствует конструкции </w:t>
            </w:r>
            <w:r w:rsidRPr="00C6689F">
              <w:rPr>
                <w:b/>
                <w:bCs/>
                <w:color w:val="000000"/>
                <w:szCs w:val="36"/>
              </w:rPr>
              <w:t xml:space="preserve">«A </w:t>
            </w:r>
            <w:r w:rsidRPr="00C6689F">
              <w:rPr>
                <w:bCs/>
                <w:color w:val="000000"/>
                <w:szCs w:val="36"/>
              </w:rPr>
              <w:t xml:space="preserve">тогда и только тогда, когда </w:t>
            </w:r>
            <w:r w:rsidRPr="00C6689F">
              <w:rPr>
                <w:b/>
                <w:bCs/>
                <w:color w:val="000000"/>
                <w:szCs w:val="36"/>
              </w:rPr>
              <w:t>B»</w:t>
            </w:r>
          </w:p>
          <w:p w:rsidR="003812C7" w:rsidRPr="00352F03" w:rsidRDefault="003812C7" w:rsidP="003A398D">
            <w:pPr>
              <w:pStyle w:val="af2"/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2F03">
              <w:rPr>
                <w:color w:val="000000"/>
                <w:sz w:val="24"/>
                <w:szCs w:val="24"/>
              </w:rPr>
              <w:t>Инверсия</w:t>
            </w:r>
          </w:p>
          <w:p w:rsidR="003812C7" w:rsidRPr="00BA72CF" w:rsidRDefault="003812C7" w:rsidP="003A398D">
            <w:pPr>
              <w:pStyle w:val="af2"/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Эквиваленция</w:t>
            </w:r>
            <w:proofErr w:type="spellEnd"/>
          </w:p>
          <w:p w:rsidR="003812C7" w:rsidRPr="00BA72CF" w:rsidRDefault="003812C7" w:rsidP="003A398D">
            <w:pPr>
              <w:pStyle w:val="af2"/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Дизъюнкция</w:t>
            </w:r>
          </w:p>
          <w:p w:rsidR="003812C7" w:rsidRPr="00BA72CF" w:rsidRDefault="003812C7" w:rsidP="003A398D">
            <w:pPr>
              <w:pStyle w:val="af2"/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BA72CF">
              <w:rPr>
                <w:color w:val="000000"/>
                <w:sz w:val="24"/>
                <w:szCs w:val="24"/>
              </w:rPr>
              <w:t>мпликация</w:t>
            </w:r>
          </w:p>
          <w:p w:rsidR="003812C7" w:rsidRDefault="003812C7" w:rsidP="00C05CD6">
            <w:pPr>
              <w:rPr>
                <w:bCs/>
              </w:rPr>
            </w:pPr>
            <w:r w:rsidRPr="00360FF5">
              <w:rPr>
                <w:b/>
                <w:bCs/>
              </w:rPr>
              <w:t>9.</w:t>
            </w:r>
            <w:r w:rsidRPr="00BE0ED0">
              <w:rPr>
                <w:bCs/>
              </w:rPr>
              <w:t xml:space="preserve">Дано множество </w:t>
            </w:r>
            <w:r w:rsidRPr="00BE0ED0">
              <w:rPr>
                <w:bCs/>
                <w:lang w:val="en-US"/>
              </w:rPr>
              <w:t>A</w:t>
            </w:r>
            <w:r w:rsidRPr="00BE0ED0">
              <w:rPr>
                <w:bCs/>
              </w:rPr>
              <w:t>={34,68,136,272}. Чему равна мощность этого множества?</w:t>
            </w:r>
          </w:p>
          <w:p w:rsidR="003812C7" w:rsidRDefault="003812C7" w:rsidP="003A398D">
            <w:pPr>
              <w:pStyle w:val="af2"/>
              <w:widowControl/>
              <w:numPr>
                <w:ilvl w:val="0"/>
                <w:numId w:val="13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3812C7" w:rsidRDefault="003812C7" w:rsidP="003A398D">
            <w:pPr>
              <w:pStyle w:val="af2"/>
              <w:widowControl/>
              <w:numPr>
                <w:ilvl w:val="0"/>
                <w:numId w:val="13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812C7" w:rsidRDefault="003812C7" w:rsidP="003A398D">
            <w:pPr>
              <w:pStyle w:val="af2"/>
              <w:widowControl/>
              <w:numPr>
                <w:ilvl w:val="0"/>
                <w:numId w:val="13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812C7" w:rsidRPr="00BE0ED0" w:rsidRDefault="003812C7" w:rsidP="003A398D">
            <w:pPr>
              <w:pStyle w:val="af2"/>
              <w:widowControl/>
              <w:numPr>
                <w:ilvl w:val="0"/>
                <w:numId w:val="13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  <w:p w:rsidR="003812C7" w:rsidRPr="00BE0ED0" w:rsidRDefault="003812C7" w:rsidP="00C05CD6">
            <w:r>
              <w:rPr>
                <w:b/>
                <w:bCs/>
              </w:rPr>
              <w:t xml:space="preserve">10. </w:t>
            </w:r>
            <w:r w:rsidRPr="00BE0ED0">
              <w:t xml:space="preserve">Пересечением множеств </w:t>
            </w:r>
            <w:r w:rsidRPr="00BE0ED0">
              <w:rPr>
                <w:lang w:val="en-US"/>
              </w:rPr>
              <w:t>A</w:t>
            </w:r>
            <w:r w:rsidRPr="00BE0ED0">
              <w:t xml:space="preserve">={1,2,6,7,9,12,22} и </w:t>
            </w:r>
            <w:r w:rsidRPr="00BE0ED0">
              <w:rPr>
                <w:lang w:val="en-US"/>
              </w:rPr>
              <w:t>B</w:t>
            </w:r>
            <w:r w:rsidRPr="00BE0ED0">
              <w:t>={2,6,9,12} будет множество</w:t>
            </w:r>
          </w:p>
          <w:p w:rsidR="003812C7" w:rsidRPr="00BE0ED0" w:rsidRDefault="003812C7" w:rsidP="003A398D">
            <w:pPr>
              <w:pStyle w:val="af2"/>
              <w:numPr>
                <w:ilvl w:val="1"/>
                <w:numId w:val="24"/>
              </w:numPr>
              <w:jc w:val="both"/>
            </w:pPr>
            <w:r w:rsidRPr="00BE0ED0">
              <w:t>{2,6,9,12}</w:t>
            </w:r>
          </w:p>
          <w:p w:rsidR="003812C7" w:rsidRPr="00BE0ED0" w:rsidRDefault="003812C7" w:rsidP="003A398D">
            <w:pPr>
              <w:pStyle w:val="af2"/>
              <w:numPr>
                <w:ilvl w:val="1"/>
                <w:numId w:val="24"/>
              </w:numPr>
              <w:jc w:val="both"/>
            </w:pPr>
            <w:r w:rsidRPr="00BE0ED0">
              <w:t>{1,7,22}</w:t>
            </w:r>
          </w:p>
          <w:p w:rsidR="003812C7" w:rsidRPr="00360FF5" w:rsidRDefault="003812C7" w:rsidP="003A398D">
            <w:pPr>
              <w:pStyle w:val="af2"/>
              <w:numPr>
                <w:ilvl w:val="1"/>
                <w:numId w:val="24"/>
              </w:numPr>
              <w:jc w:val="both"/>
              <w:rPr>
                <w:b/>
              </w:rPr>
            </w:pPr>
            <w:r w:rsidRPr="00BE0ED0">
              <w:t>{1,2,6,7,9,12,22}</w:t>
            </w:r>
          </w:p>
          <w:p w:rsidR="003812C7" w:rsidRPr="00BE0ED0" w:rsidRDefault="003812C7" w:rsidP="00C05CD6">
            <w:r w:rsidRPr="00360FF5">
              <w:rPr>
                <w:b/>
              </w:rPr>
              <w:t>11</w:t>
            </w:r>
            <w:r>
              <w:t xml:space="preserve">. </w:t>
            </w:r>
            <w:r w:rsidRPr="00BE0ED0">
              <w:t>Множество рациональных чисел является подмножеством</w:t>
            </w:r>
          </w:p>
          <w:p w:rsidR="003812C7" w:rsidRPr="00360FF5" w:rsidRDefault="003812C7" w:rsidP="003A398D">
            <w:pPr>
              <w:pStyle w:val="af2"/>
              <w:numPr>
                <w:ilvl w:val="0"/>
                <w:numId w:val="25"/>
              </w:num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целых чисел;</w:t>
            </w:r>
          </w:p>
          <w:p w:rsidR="003812C7" w:rsidRPr="00360FF5" w:rsidRDefault="003812C7" w:rsidP="003A398D">
            <w:pPr>
              <w:pStyle w:val="af2"/>
              <w:numPr>
                <w:ilvl w:val="0"/>
                <w:numId w:val="25"/>
              </w:num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натуральных чисел;</w:t>
            </w:r>
          </w:p>
          <w:p w:rsidR="003812C7" w:rsidRPr="00360FF5" w:rsidRDefault="003812C7" w:rsidP="003A398D">
            <w:pPr>
              <w:pStyle w:val="af2"/>
              <w:numPr>
                <w:ilvl w:val="0"/>
                <w:numId w:val="25"/>
              </w:num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положительных чисел;</w:t>
            </w:r>
          </w:p>
          <w:p w:rsidR="003812C7" w:rsidRPr="00360FF5" w:rsidRDefault="003812C7" w:rsidP="003A398D">
            <w:pPr>
              <w:pStyle w:val="af2"/>
              <w:numPr>
                <w:ilvl w:val="0"/>
                <w:numId w:val="25"/>
              </w:num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lastRenderedPageBreak/>
              <w:t>действительных чисел</w:t>
            </w:r>
          </w:p>
          <w:p w:rsidR="003812C7" w:rsidRPr="00360FF5" w:rsidRDefault="003812C7" w:rsidP="00C05CD6"/>
          <w:p w:rsidR="003812C7" w:rsidRPr="00360FF5" w:rsidRDefault="003812C7" w:rsidP="00C05CD6">
            <w:r w:rsidRPr="00360FF5">
              <w:rPr>
                <w:b/>
              </w:rPr>
              <w:t>12.</w:t>
            </w:r>
            <w:r w:rsidRPr="00360FF5">
              <w:t>Какой граф называется ориентированным?</w:t>
            </w:r>
          </w:p>
          <w:p w:rsidR="003812C7" w:rsidRPr="00360FF5" w:rsidRDefault="003812C7" w:rsidP="003A398D">
            <w:pPr>
              <w:pStyle w:val="af2"/>
              <w:numPr>
                <w:ilvl w:val="0"/>
                <w:numId w:val="26"/>
              </w:numPr>
              <w:tabs>
                <w:tab w:val="left" w:pos="947"/>
              </w:tabs>
              <w:ind w:left="663" w:firstLine="0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С петлями</w:t>
            </w:r>
          </w:p>
          <w:p w:rsidR="003812C7" w:rsidRPr="00360FF5" w:rsidRDefault="003812C7" w:rsidP="003A398D">
            <w:pPr>
              <w:pStyle w:val="af2"/>
              <w:numPr>
                <w:ilvl w:val="0"/>
                <w:numId w:val="26"/>
              </w:numPr>
              <w:tabs>
                <w:tab w:val="left" w:pos="947"/>
              </w:tabs>
              <w:ind w:left="663" w:firstLine="0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Без петель</w:t>
            </w:r>
          </w:p>
          <w:p w:rsidR="003812C7" w:rsidRPr="00360FF5" w:rsidRDefault="003812C7" w:rsidP="003A398D">
            <w:pPr>
              <w:pStyle w:val="af2"/>
              <w:numPr>
                <w:ilvl w:val="0"/>
                <w:numId w:val="26"/>
              </w:numPr>
              <w:tabs>
                <w:tab w:val="left" w:pos="947"/>
              </w:tabs>
              <w:ind w:left="663" w:firstLine="0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ребра имеют направление</w:t>
            </w:r>
          </w:p>
          <w:p w:rsidR="003812C7" w:rsidRDefault="003812C7" w:rsidP="00C05CD6"/>
          <w:p w:rsidR="003812C7" w:rsidRDefault="003812C7" w:rsidP="00C05CD6">
            <w:r w:rsidRPr="00360FF5">
              <w:rPr>
                <w:b/>
              </w:rPr>
              <w:t>13</w:t>
            </w:r>
            <w:r>
              <w:t>.</w:t>
            </w:r>
            <w:r w:rsidRPr="00C6689F">
              <w:t xml:space="preserve">Какой граф называется </w:t>
            </w:r>
            <w:proofErr w:type="spellStart"/>
            <w:r w:rsidRPr="00C6689F">
              <w:t>мультиграфом</w:t>
            </w:r>
            <w:proofErr w:type="spellEnd"/>
            <w:r w:rsidRPr="00C6689F">
              <w:t>?</w:t>
            </w:r>
          </w:p>
          <w:p w:rsidR="003812C7" w:rsidRPr="00360FF5" w:rsidRDefault="003812C7" w:rsidP="003A398D">
            <w:pPr>
              <w:pStyle w:val="af2"/>
              <w:numPr>
                <w:ilvl w:val="0"/>
                <w:numId w:val="27"/>
              </w:numPr>
              <w:tabs>
                <w:tab w:val="left" w:pos="947"/>
              </w:tabs>
              <w:ind w:left="663" w:firstLine="0"/>
              <w:rPr>
                <w:sz w:val="24"/>
              </w:rPr>
            </w:pPr>
            <w:r w:rsidRPr="00360FF5">
              <w:rPr>
                <w:sz w:val="24"/>
              </w:rPr>
              <w:t xml:space="preserve">содержит кратные ребра </w:t>
            </w:r>
          </w:p>
          <w:p w:rsidR="003812C7" w:rsidRPr="00360FF5" w:rsidRDefault="003812C7" w:rsidP="003A398D">
            <w:pPr>
              <w:pStyle w:val="af2"/>
              <w:numPr>
                <w:ilvl w:val="0"/>
                <w:numId w:val="27"/>
              </w:numPr>
              <w:tabs>
                <w:tab w:val="left" w:pos="947"/>
              </w:tabs>
              <w:ind w:left="663" w:firstLine="0"/>
              <w:rPr>
                <w:sz w:val="24"/>
              </w:rPr>
            </w:pPr>
            <w:r w:rsidRPr="00360FF5">
              <w:rPr>
                <w:sz w:val="24"/>
              </w:rPr>
              <w:t xml:space="preserve">имеет петлю </w:t>
            </w:r>
          </w:p>
          <w:p w:rsidR="003812C7" w:rsidRPr="00360FF5" w:rsidRDefault="003812C7" w:rsidP="003A398D">
            <w:pPr>
              <w:pStyle w:val="af2"/>
              <w:numPr>
                <w:ilvl w:val="0"/>
                <w:numId w:val="27"/>
              </w:numPr>
              <w:tabs>
                <w:tab w:val="left" w:pos="947"/>
              </w:tabs>
              <w:ind w:left="663" w:firstLine="0"/>
              <w:rPr>
                <w:sz w:val="24"/>
              </w:rPr>
            </w:pPr>
            <w:r w:rsidRPr="00360FF5">
              <w:rPr>
                <w:sz w:val="24"/>
              </w:rPr>
              <w:t>ребра имеют направление</w:t>
            </w:r>
          </w:p>
          <w:p w:rsidR="003812C7" w:rsidRDefault="003812C7" w:rsidP="00C05CD6"/>
          <w:p w:rsidR="003812C7" w:rsidRDefault="003812C7" w:rsidP="00C05CD6">
            <w:r w:rsidRPr="00360FF5">
              <w:rPr>
                <w:b/>
              </w:rPr>
              <w:t>14.</w:t>
            </w:r>
            <w:r w:rsidRPr="00C6689F">
              <w:t>Что представляет собой универсальное множество?</w:t>
            </w:r>
          </w:p>
          <w:p w:rsidR="003812C7" w:rsidRDefault="003812C7" w:rsidP="00C05CD6">
            <w:r w:rsidRPr="00C6689F">
              <w:t>это декартово произведение на множестве</w:t>
            </w:r>
          </w:p>
          <w:p w:rsidR="003812C7" w:rsidRPr="00360FF5" w:rsidRDefault="003812C7" w:rsidP="003A398D">
            <w:pPr>
              <w:pStyle w:val="af2"/>
              <w:numPr>
                <w:ilvl w:val="0"/>
                <w:numId w:val="28"/>
              </w:numPr>
              <w:tabs>
                <w:tab w:val="left" w:pos="663"/>
              </w:tabs>
              <w:ind w:left="380" w:firstLine="0"/>
              <w:rPr>
                <w:sz w:val="24"/>
              </w:rPr>
            </w:pPr>
            <w:r w:rsidRPr="00360FF5">
              <w:rPr>
                <w:sz w:val="24"/>
              </w:rPr>
              <w:t xml:space="preserve">имеет такую особенность, когда все множества являются ее подмножествами </w:t>
            </w:r>
          </w:p>
          <w:p w:rsidR="003812C7" w:rsidRPr="00360FF5" w:rsidRDefault="003812C7" w:rsidP="003A398D">
            <w:pPr>
              <w:pStyle w:val="af2"/>
              <w:numPr>
                <w:ilvl w:val="0"/>
                <w:numId w:val="28"/>
              </w:numPr>
              <w:tabs>
                <w:tab w:val="left" w:pos="663"/>
              </w:tabs>
              <w:ind w:left="380" w:firstLine="0"/>
              <w:rPr>
                <w:sz w:val="24"/>
              </w:rPr>
            </w:pPr>
            <w:r w:rsidRPr="00360FF5">
              <w:rPr>
                <w:sz w:val="24"/>
              </w:rPr>
              <w:t>имеет то свойство, при котором включает все подмножества для входного множества</w:t>
            </w:r>
          </w:p>
          <w:p w:rsidR="003812C7" w:rsidRPr="00360FF5" w:rsidRDefault="003812C7" w:rsidP="003A398D">
            <w:pPr>
              <w:pStyle w:val="af2"/>
              <w:numPr>
                <w:ilvl w:val="0"/>
                <w:numId w:val="28"/>
              </w:numPr>
              <w:tabs>
                <w:tab w:val="left" w:pos="663"/>
              </w:tabs>
              <w:ind w:left="380" w:firstLine="0"/>
              <w:rPr>
                <w:sz w:val="24"/>
              </w:rPr>
            </w:pPr>
            <w:r w:rsidRPr="00360FF5">
              <w:rPr>
                <w:sz w:val="24"/>
              </w:rPr>
              <w:t>это эквивалент для сравнения</w:t>
            </w:r>
          </w:p>
          <w:p w:rsidR="003812C7" w:rsidRDefault="003812C7" w:rsidP="00C05CD6"/>
          <w:p w:rsidR="003812C7" w:rsidRPr="001D2592" w:rsidRDefault="003812C7" w:rsidP="00C05CD6">
            <w:pPr>
              <w:pStyle w:val="3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Статистическое наблюдение – это:</w:t>
            </w:r>
          </w:p>
          <w:p w:rsidR="003812C7" w:rsidRPr="001D2592" w:rsidRDefault="003812C7" w:rsidP="00C05CD6">
            <w:r w:rsidRPr="001D2592">
              <w:t>а) научная организация регистрации информации;</w:t>
            </w:r>
            <w:r w:rsidRPr="001D2592">
              <w:br/>
              <w:t>б) оценка и регистрация признаков изучаемой совокупности;</w:t>
            </w:r>
            <w:r w:rsidRPr="001D2592">
              <w:br/>
              <w:t>в) работа по сбору массовых первичных данных; </w:t>
            </w:r>
          </w:p>
          <w:p w:rsidR="003812C7" w:rsidRDefault="003812C7" w:rsidP="00C05CD6">
            <w:r w:rsidRPr="001D2592">
              <w:t> г) обширная программа статистических исследований</w:t>
            </w:r>
          </w:p>
          <w:p w:rsidR="003812C7" w:rsidRPr="001D2592" w:rsidRDefault="003812C7" w:rsidP="00C05CD6">
            <w:pPr>
              <w:rPr>
                <w:b/>
              </w:rPr>
            </w:pPr>
            <w:r w:rsidRPr="001D2592">
              <w:rPr>
                <w:b/>
              </w:rPr>
              <w:t>Показатель дисперсии - это:</w:t>
            </w:r>
          </w:p>
          <w:p w:rsidR="003812C7" w:rsidRDefault="003812C7" w:rsidP="00C05CD6">
            <w:r>
              <w:t>а) квадрат среднего отклонения</w:t>
            </w:r>
          </w:p>
          <w:p w:rsidR="003812C7" w:rsidRDefault="003812C7" w:rsidP="00C05CD6">
            <w:r>
              <w:t xml:space="preserve">б) средний квадрат отклонений  </w:t>
            </w:r>
          </w:p>
          <w:p w:rsidR="003812C7" w:rsidRDefault="003812C7" w:rsidP="00C05CD6">
            <w:r>
              <w:t>в) отклонение среднего квадрата</w:t>
            </w:r>
          </w:p>
          <w:p w:rsidR="003812C7" w:rsidRPr="001D2592" w:rsidRDefault="003812C7" w:rsidP="00C05CD6">
            <w:pPr>
              <w:rPr>
                <w:b/>
              </w:rPr>
            </w:pPr>
            <w:r w:rsidRPr="001D2592">
              <w:rPr>
                <w:b/>
              </w:rPr>
              <w:t>Медиана в ряду распределения с четным числом членов ряда равна</w:t>
            </w:r>
          </w:p>
          <w:p w:rsidR="003812C7" w:rsidRDefault="003812C7" w:rsidP="00C05CD6">
            <w:r>
              <w:t>а) полу сумме двух крайних членов</w:t>
            </w:r>
          </w:p>
          <w:p w:rsidR="003812C7" w:rsidRDefault="003812C7" w:rsidP="00C05CD6">
            <w:r>
              <w:t>б) полу сумме двух срединных членов</w:t>
            </w:r>
          </w:p>
          <w:p w:rsidR="003812C7" w:rsidRPr="001D2592" w:rsidRDefault="003812C7" w:rsidP="00C05CD6">
            <w:pPr>
              <w:rPr>
                <w:b/>
              </w:rPr>
            </w:pPr>
            <w:r w:rsidRPr="001D2592">
              <w:rPr>
                <w:b/>
              </w:rPr>
              <w:lastRenderedPageBreak/>
              <w:t>Значения признака, повторяющиеся с наибольшей частотой, называется</w:t>
            </w:r>
          </w:p>
          <w:p w:rsidR="003812C7" w:rsidRDefault="003812C7" w:rsidP="00C05CD6">
            <w:r>
              <w:t xml:space="preserve">а) модой  </w:t>
            </w:r>
          </w:p>
          <w:p w:rsidR="003812C7" w:rsidRDefault="003812C7" w:rsidP="00C05CD6">
            <w:r>
              <w:t>б) медианой</w:t>
            </w:r>
          </w:p>
          <w:p w:rsidR="003812C7" w:rsidRPr="00360FF5" w:rsidRDefault="003812C7" w:rsidP="00C05CD6">
            <w:pPr>
              <w:rPr>
                <w:b/>
              </w:rPr>
            </w:pPr>
            <w:r w:rsidRPr="00360FF5">
              <w:rPr>
                <w:b/>
              </w:rPr>
              <w:t>Ранжирование - это</w:t>
            </w:r>
          </w:p>
          <w:p w:rsidR="003812C7" w:rsidRPr="001D2592" w:rsidRDefault="003812C7" w:rsidP="003A398D">
            <w:pPr>
              <w:pStyle w:val="af2"/>
              <w:numPr>
                <w:ilvl w:val="0"/>
                <w:numId w:val="23"/>
              </w:numPr>
              <w:rPr>
                <w:sz w:val="24"/>
              </w:rPr>
            </w:pPr>
            <w:r w:rsidRPr="001D2592">
              <w:rPr>
                <w:sz w:val="24"/>
              </w:rPr>
              <w:t>определение числовых характеристик вариационного ряда</w:t>
            </w:r>
          </w:p>
          <w:p w:rsidR="003812C7" w:rsidRDefault="003812C7" w:rsidP="003A398D">
            <w:pPr>
              <w:pStyle w:val="af2"/>
              <w:numPr>
                <w:ilvl w:val="0"/>
                <w:numId w:val="23"/>
              </w:numPr>
              <w:rPr>
                <w:sz w:val="24"/>
              </w:rPr>
            </w:pPr>
            <w:r>
              <w:rPr>
                <w:sz w:val="24"/>
              </w:rPr>
              <w:t>построение полигона частот выборочного распределения</w:t>
            </w:r>
          </w:p>
          <w:p w:rsidR="003812C7" w:rsidRPr="001D2592" w:rsidRDefault="003812C7" w:rsidP="003A398D">
            <w:pPr>
              <w:pStyle w:val="af2"/>
              <w:numPr>
                <w:ilvl w:val="0"/>
                <w:numId w:val="23"/>
              </w:numPr>
              <w:rPr>
                <w:sz w:val="24"/>
              </w:rPr>
            </w:pPr>
            <w:r>
              <w:rPr>
                <w:sz w:val="24"/>
              </w:rPr>
              <w:t>расположение всех вариантов вариационного ряда в возрастающем (убывающем порядке)</w:t>
            </w:r>
          </w:p>
          <w:p w:rsidR="003812C7" w:rsidRDefault="003812C7" w:rsidP="00C05CD6">
            <w:pPr>
              <w:pStyle w:val="z-"/>
            </w:pPr>
            <w:r>
              <w:t>Конец формы</w:t>
            </w:r>
          </w:p>
          <w:p w:rsidR="003812C7" w:rsidRPr="00094822" w:rsidRDefault="003812C7" w:rsidP="00C05CD6">
            <w:pPr>
              <w:tabs>
                <w:tab w:val="left" w:pos="522"/>
              </w:tabs>
            </w:pPr>
          </w:p>
        </w:tc>
      </w:tr>
      <w:tr w:rsidR="003812C7" w:rsidRPr="00457C1A" w:rsidTr="00C05CD6">
        <w:trPr>
          <w:trHeight w:val="1812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12C7" w:rsidRPr="00100F5A" w:rsidRDefault="003812C7" w:rsidP="00C05CD6">
            <w:pPr>
              <w:rPr>
                <w:highlight w:val="yellow"/>
              </w:rPr>
            </w:pPr>
            <w:r w:rsidRPr="00100F5A">
              <w:lastRenderedPageBreak/>
              <w:t>Уметь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12C7" w:rsidRPr="00473D3E" w:rsidRDefault="003812C7" w:rsidP="00C05CD6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>
              <w:t>Формализовывать  и описывать учебные задачи. О</w:t>
            </w:r>
            <w:r w:rsidRPr="00473D3E">
              <w:t xml:space="preserve">пределять вид математической модели для решения </w:t>
            </w:r>
            <w:r>
              <w:t>профессиональных задач.</w:t>
            </w:r>
          </w:p>
          <w:p w:rsidR="003812C7" w:rsidRPr="00473D3E" w:rsidRDefault="003812C7" w:rsidP="00C05CD6">
            <w:r>
              <w:t>В</w:t>
            </w:r>
            <w:r w:rsidRPr="00473D3E">
              <w:t>ыполнять операции с множ</w:t>
            </w:r>
            <w:r w:rsidRPr="00473D3E">
              <w:t>е</w:t>
            </w:r>
            <w:r w:rsidRPr="00473D3E">
              <w:t xml:space="preserve">ствами; </w:t>
            </w:r>
          </w:p>
          <w:p w:rsidR="003812C7" w:rsidRPr="00473D3E" w:rsidRDefault="003812C7" w:rsidP="00C05CD6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 w:rsidRPr="00473D3E">
              <w:t>находить вероятность случайного события;</w:t>
            </w:r>
          </w:p>
          <w:p w:rsidR="003812C7" w:rsidRPr="00DF3965" w:rsidRDefault="003812C7" w:rsidP="00C05CD6">
            <w:r w:rsidRPr="00473D3E">
              <w:t>определять значения числовых характеристик случайной вел</w:t>
            </w:r>
            <w:r w:rsidRPr="00473D3E">
              <w:t>и</w:t>
            </w:r>
            <w:r w:rsidRPr="00473D3E">
              <w:t>чины</w:t>
            </w:r>
            <w:r>
              <w:t>. Оформлять и р</w:t>
            </w:r>
            <w:r w:rsidRPr="00DF3965">
              <w:t>едактир</w:t>
            </w:r>
            <w:r w:rsidRPr="00DF3965">
              <w:t>о</w:t>
            </w:r>
            <w:r w:rsidRPr="00DF3965">
              <w:t xml:space="preserve">вать </w:t>
            </w:r>
            <w:r>
              <w:t>данные в табличном пр</w:t>
            </w:r>
            <w:r>
              <w:t>о</w:t>
            </w:r>
            <w:r>
              <w:t xml:space="preserve">цессоре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>. Пре</w:t>
            </w:r>
            <w:r>
              <w:t>д</w:t>
            </w:r>
            <w:r>
              <w:t>ставлять числовые данные в виде графиков и диаграмм. Строить полигон и гистогра</w:t>
            </w:r>
            <w:r>
              <w:t>м</w:t>
            </w:r>
            <w:r>
              <w:t>му частот выборочного распр</w:t>
            </w:r>
            <w:r>
              <w:t>е</w:t>
            </w:r>
            <w:r>
              <w:t>деления. И</w:t>
            </w:r>
            <w:r w:rsidRPr="00473D3E">
              <w:t>спользовать методы статистической обработки эк</w:t>
            </w:r>
            <w:r w:rsidRPr="00473D3E">
              <w:t>с</w:t>
            </w:r>
            <w:r w:rsidRPr="00473D3E">
              <w:t>периментальных данных.</w:t>
            </w:r>
            <w:r>
              <w:t xml:space="preserve"> 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12C7" w:rsidRDefault="003812C7" w:rsidP="003A398D">
            <w:pPr>
              <w:pStyle w:val="af2"/>
              <w:numPr>
                <w:ilvl w:val="0"/>
                <w:numId w:val="10"/>
              </w:numPr>
              <w:ind w:left="373"/>
              <w:rPr>
                <w:sz w:val="24"/>
                <w:szCs w:val="24"/>
              </w:rPr>
            </w:pPr>
            <w:r w:rsidRPr="00606321">
              <w:rPr>
                <w:sz w:val="24"/>
                <w:szCs w:val="24"/>
              </w:rPr>
              <w:t xml:space="preserve">Какие функции </w:t>
            </w:r>
            <w:proofErr w:type="spellStart"/>
            <w:r w:rsidRPr="00606321">
              <w:rPr>
                <w:sz w:val="24"/>
                <w:szCs w:val="24"/>
              </w:rPr>
              <w:t>Microsoft</w:t>
            </w:r>
            <w:proofErr w:type="spellEnd"/>
            <w:r w:rsidRPr="00606321">
              <w:rPr>
                <w:sz w:val="24"/>
                <w:szCs w:val="24"/>
              </w:rPr>
              <w:t xml:space="preserve"> </w:t>
            </w:r>
            <w:r w:rsidRPr="00606321">
              <w:rPr>
                <w:sz w:val="24"/>
                <w:szCs w:val="24"/>
                <w:lang w:val="en-US"/>
              </w:rPr>
              <w:t>E</w:t>
            </w:r>
            <w:proofErr w:type="spellStart"/>
            <w:r w:rsidRPr="00606321">
              <w:rPr>
                <w:sz w:val="24"/>
                <w:szCs w:val="24"/>
              </w:rPr>
              <w:t>xcel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812C7" w:rsidRPr="00E62FAD" w:rsidRDefault="003812C7" w:rsidP="003A398D">
            <w:pPr>
              <w:pStyle w:val="af2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E62FAD">
              <w:rPr>
                <w:color w:val="000000"/>
                <w:sz w:val="24"/>
                <w:szCs w:val="24"/>
              </w:rPr>
              <w:t>Что произойдет в результате выполнения функции =СУММЕСЛИ(A1:A20;"&gt;10")</w:t>
            </w:r>
          </w:p>
          <w:p w:rsidR="003812C7" w:rsidRPr="00E62FAD" w:rsidRDefault="003812C7" w:rsidP="00C05CD6">
            <w:pPr>
              <w:shd w:val="clear" w:color="auto" w:fill="FFFFFF"/>
              <w:ind w:left="709"/>
              <w:rPr>
                <w:color w:val="000000"/>
              </w:rPr>
            </w:pPr>
            <w:r w:rsidRPr="00E62FAD">
              <w:rPr>
                <w:color w:val="000000"/>
              </w:rPr>
              <w:t>1) вычисление суммы чисел, равных 10, из диапазона А1:А20</w:t>
            </w:r>
          </w:p>
          <w:p w:rsidR="003812C7" w:rsidRPr="00E62FAD" w:rsidRDefault="003812C7" w:rsidP="00C05CD6">
            <w:pPr>
              <w:shd w:val="clear" w:color="auto" w:fill="FFFFFF"/>
              <w:ind w:left="709"/>
              <w:rPr>
                <w:color w:val="000000"/>
              </w:rPr>
            </w:pPr>
            <w:r w:rsidRPr="00E62FAD">
              <w:rPr>
                <w:color w:val="000000"/>
              </w:rPr>
              <w:t>2) сравнение чисел, больших 10, из диапазона А1:А20</w:t>
            </w:r>
          </w:p>
          <w:p w:rsidR="003812C7" w:rsidRPr="00E62FAD" w:rsidRDefault="003812C7" w:rsidP="00C05CD6">
            <w:pPr>
              <w:shd w:val="clear" w:color="auto" w:fill="FFFFFF"/>
              <w:ind w:left="709"/>
              <w:rPr>
                <w:color w:val="000000"/>
              </w:rPr>
            </w:pPr>
            <w:r w:rsidRPr="00E62FAD">
              <w:rPr>
                <w:color w:val="000000"/>
              </w:rPr>
              <w:t>3) вычисление суммы чисел из диапазона А1:А20</w:t>
            </w:r>
          </w:p>
          <w:p w:rsidR="003812C7" w:rsidRPr="00E62FAD" w:rsidRDefault="003812C7" w:rsidP="00C05CD6">
            <w:pPr>
              <w:shd w:val="clear" w:color="auto" w:fill="FFFFFF"/>
              <w:ind w:left="709"/>
              <w:rPr>
                <w:color w:val="000000"/>
              </w:rPr>
            </w:pPr>
            <w:r w:rsidRPr="00E62FAD">
              <w:rPr>
                <w:color w:val="000000"/>
              </w:rPr>
              <w:t>4) вычисление суммы чисел</w:t>
            </w:r>
            <w:proofErr w:type="gramStart"/>
            <w:r w:rsidRPr="00E62FAD">
              <w:rPr>
                <w:color w:val="000000"/>
              </w:rPr>
              <w:t xml:space="preserve"> ,</w:t>
            </w:r>
            <w:proofErr w:type="gramEnd"/>
            <w:r w:rsidRPr="00E62FAD">
              <w:rPr>
                <w:color w:val="000000"/>
              </w:rPr>
              <w:t xml:space="preserve"> больших 10, из диапазона А1:А20</w:t>
            </w:r>
          </w:p>
          <w:p w:rsidR="003812C7" w:rsidRPr="00E62FAD" w:rsidRDefault="003812C7" w:rsidP="003A398D">
            <w:pPr>
              <w:pStyle w:val="af2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 xml:space="preserve">Диаграмма, которая определяет долю в совокупности </w:t>
            </w:r>
            <w:r>
              <w:rPr>
                <w:sz w:val="24"/>
                <w:szCs w:val="24"/>
                <w:shd w:val="clear" w:color="auto" w:fill="FFFFFF"/>
              </w:rPr>
              <w:t>…</w:t>
            </w:r>
          </w:p>
          <w:p w:rsidR="003812C7" w:rsidRPr="00E62FAD" w:rsidRDefault="003812C7" w:rsidP="003A398D">
            <w:pPr>
              <w:pStyle w:val="af2"/>
              <w:numPr>
                <w:ilvl w:val="1"/>
                <w:numId w:val="22"/>
              </w:numPr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>точечная диаграмма;</w:t>
            </w:r>
          </w:p>
          <w:p w:rsidR="003812C7" w:rsidRPr="00E62FAD" w:rsidRDefault="003812C7" w:rsidP="003A398D">
            <w:pPr>
              <w:pStyle w:val="af2"/>
              <w:numPr>
                <w:ilvl w:val="1"/>
                <w:numId w:val="22"/>
              </w:numPr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>столбиковая диаграмма;</w:t>
            </w:r>
          </w:p>
          <w:p w:rsidR="003812C7" w:rsidRPr="00E62FAD" w:rsidRDefault="003812C7" w:rsidP="003A398D">
            <w:pPr>
              <w:pStyle w:val="af2"/>
              <w:numPr>
                <w:ilvl w:val="1"/>
                <w:numId w:val="22"/>
              </w:numPr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>график;</w:t>
            </w:r>
          </w:p>
          <w:p w:rsidR="003812C7" w:rsidRPr="00E62FAD" w:rsidRDefault="003812C7" w:rsidP="003A398D">
            <w:pPr>
              <w:pStyle w:val="af2"/>
              <w:numPr>
                <w:ilvl w:val="1"/>
                <w:numId w:val="22"/>
              </w:numPr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>круговая диаграмма</w:t>
            </w:r>
          </w:p>
          <w:p w:rsidR="003812C7" w:rsidRPr="00F817EE" w:rsidRDefault="003812C7" w:rsidP="003A398D">
            <w:pPr>
              <w:pStyle w:val="af2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F817EE">
              <w:rPr>
                <w:sz w:val="24"/>
                <w:szCs w:val="24"/>
              </w:rPr>
              <w:t>Дан фрагмент электронной таблицы, содержащей числа и формулы.</w:t>
            </w:r>
          </w:p>
          <w:p w:rsidR="003812C7" w:rsidRPr="00F817EE" w:rsidRDefault="003812C7" w:rsidP="00C05CD6">
            <w:pPr>
              <w:shd w:val="clear" w:color="auto" w:fill="FFFFFF"/>
              <w:textAlignment w:val="baseline"/>
              <w:rPr>
                <w:color w:val="555555"/>
              </w:rPr>
            </w:pPr>
            <w:r w:rsidRPr="00F817EE">
              <w:rPr>
                <w:noProof/>
                <w:color w:val="555555"/>
              </w:rPr>
              <w:drawing>
                <wp:inline distT="0" distB="0" distL="0" distR="0">
                  <wp:extent cx="1955800" cy="762000"/>
                  <wp:effectExtent l="0" t="0" r="6350" b="0"/>
                  <wp:docPr id="5" name="Рисунок 5" descr="Тест по информатике Организация вычислений в электронных таблицах 9 класс 1 вариант задание А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ест по информатике Организация вычислений в электронных таблицах 9 класс 1 вариант задание А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C7" w:rsidRPr="00F817EE" w:rsidRDefault="003812C7" w:rsidP="00C05CD6">
            <w:pPr>
              <w:shd w:val="clear" w:color="auto" w:fill="FFFFFF"/>
              <w:textAlignment w:val="baseline"/>
            </w:pPr>
            <w:r w:rsidRPr="00F817EE">
              <w:t>После копирования ячейки С1 в D1 формула примет вид</w:t>
            </w:r>
          </w:p>
          <w:p w:rsidR="003812C7" w:rsidRDefault="003812C7" w:rsidP="00C05CD6">
            <w:pPr>
              <w:shd w:val="clear" w:color="auto" w:fill="FFFFFF"/>
              <w:ind w:left="708"/>
              <w:textAlignment w:val="baseline"/>
            </w:pPr>
            <w:r w:rsidRPr="00F817EE">
              <w:t>1) =А3+В3</w:t>
            </w:r>
            <w:r w:rsidRPr="00F817EE">
              <w:br/>
              <w:t>2) =В1+С1</w:t>
            </w:r>
            <w:r w:rsidRPr="00F817EE">
              <w:br/>
              <w:t>3) =А2+В2</w:t>
            </w:r>
            <w:r w:rsidRPr="00F817EE">
              <w:br/>
              <w:t>4) =D1+C1</w:t>
            </w:r>
          </w:p>
          <w:p w:rsidR="003812C7" w:rsidRPr="00F817EE" w:rsidRDefault="003812C7" w:rsidP="00C05CD6">
            <w:pPr>
              <w:shd w:val="clear" w:color="auto" w:fill="FFFFFF"/>
              <w:textAlignment w:val="baseline"/>
            </w:pPr>
            <w:r>
              <w:t xml:space="preserve">9) </w:t>
            </w:r>
            <w:r w:rsidRPr="00F817EE">
              <w:t>В ячейке A1 содержится формула </w:t>
            </w:r>
            <w:r w:rsidRPr="00F817EE">
              <w:rPr>
                <w:b/>
                <w:bCs/>
                <w:bdr w:val="none" w:sz="0" w:space="0" w:color="auto" w:frame="1"/>
              </w:rPr>
              <w:t>=$D2+E$1</w:t>
            </w:r>
            <w:r w:rsidRPr="00F817EE">
              <w:t xml:space="preserve">. После перемещения значения ячейки А1 в ячейку </w:t>
            </w:r>
            <w:r w:rsidRPr="00F817EE">
              <w:lastRenderedPageBreak/>
              <w:t>В2 формула примет вид</w:t>
            </w:r>
          </w:p>
          <w:p w:rsidR="003812C7" w:rsidRDefault="003812C7" w:rsidP="00C05CD6">
            <w:pPr>
              <w:shd w:val="clear" w:color="auto" w:fill="FFFFFF"/>
              <w:ind w:left="708"/>
              <w:textAlignment w:val="baseline"/>
              <w:rPr>
                <w:color w:val="555555"/>
              </w:rPr>
            </w:pPr>
            <w:r w:rsidRPr="00F817EE">
              <w:t>1) =$D3+F$1</w:t>
            </w:r>
            <w:r w:rsidRPr="00F817EE">
              <w:br/>
              <w:t>2) =$С2+А$1</w:t>
            </w:r>
            <w:r w:rsidRPr="00F817EE">
              <w:rPr>
                <w:color w:val="555555"/>
              </w:rPr>
              <w:br/>
            </w:r>
            <w:r w:rsidRPr="00F817EE">
              <w:t>3) =$C2+D$1</w:t>
            </w:r>
            <w:r w:rsidRPr="00F817EE">
              <w:br/>
              <w:t>4) =$A2+D$1</w:t>
            </w:r>
          </w:p>
          <w:p w:rsidR="003812C7" w:rsidRPr="00310D10" w:rsidRDefault="003812C7" w:rsidP="00C05CD6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OpenSans" w:hAnsi="OpenSans"/>
                <w:sz w:val="21"/>
                <w:szCs w:val="21"/>
                <w:lang w:val="ru-RU" w:eastAsia="ru-RU"/>
              </w:rPr>
            </w:pPr>
            <w:r w:rsidRPr="00310D10">
              <w:rPr>
                <w:color w:val="auto"/>
                <w:lang w:val="ru-RU"/>
              </w:rPr>
              <w:t xml:space="preserve">10) </w:t>
            </w:r>
            <w:r w:rsidRPr="003657CC">
              <w:rPr>
                <w:rFonts w:ascii="OpenSans" w:hAnsi="OpenSans"/>
                <w:lang w:val="ru-RU" w:eastAsia="ru-RU"/>
              </w:rPr>
              <w:t>Какую встроенную функцию необходимо внести в ячейку, чтобы найти максимальное знач</w:t>
            </w:r>
            <w:r w:rsidRPr="003657CC">
              <w:rPr>
                <w:rFonts w:ascii="OpenSans" w:hAnsi="OpenSans"/>
                <w:lang w:val="ru-RU" w:eastAsia="ru-RU"/>
              </w:rPr>
              <w:t>е</w:t>
            </w:r>
            <w:r w:rsidRPr="003657CC">
              <w:rPr>
                <w:rFonts w:ascii="OpenSans" w:hAnsi="OpenSans"/>
                <w:lang w:val="ru-RU" w:eastAsia="ru-RU"/>
              </w:rPr>
              <w:t>ние в диапазоне ячеек с В3 по В21</w:t>
            </w:r>
          </w:p>
          <w:p w:rsidR="003812C7" w:rsidRDefault="003812C7" w:rsidP="00C05CD6">
            <w:pPr>
              <w:shd w:val="clear" w:color="auto" w:fill="FFFFFF"/>
              <w:ind w:left="709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>1) =МАК</w:t>
            </w:r>
            <w:proofErr w:type="gramStart"/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>С(</w:t>
            </w:r>
            <w:proofErr w:type="gramEnd"/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 xml:space="preserve">с B3 по B21) </w:t>
            </w:r>
          </w:p>
          <w:p w:rsidR="003812C7" w:rsidRPr="00310D10" w:rsidRDefault="003812C7" w:rsidP="00C05CD6">
            <w:pPr>
              <w:shd w:val="clear" w:color="auto" w:fill="FFFFFF"/>
              <w:ind w:left="709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>2) =МАКС(B3 - B21)</w:t>
            </w:r>
          </w:p>
          <w:p w:rsidR="003812C7" w:rsidRDefault="003812C7" w:rsidP="00C05CD6">
            <w:pPr>
              <w:shd w:val="clear" w:color="auto" w:fill="FFFFFF"/>
              <w:ind w:left="709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>3) =МАКС(B3:B21)  </w:t>
            </w:r>
          </w:p>
          <w:p w:rsidR="003812C7" w:rsidRPr="00310D10" w:rsidRDefault="003812C7" w:rsidP="00C05CD6">
            <w:pPr>
              <w:shd w:val="clear" w:color="auto" w:fill="FFFFFF"/>
              <w:ind w:left="709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>4) =МАКС(B1:B21)</w:t>
            </w:r>
          </w:p>
          <w:p w:rsidR="003812C7" w:rsidRPr="00F07423" w:rsidRDefault="003812C7" w:rsidP="00C05CD6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ru-RU" w:eastAsia="ru-RU"/>
              </w:rPr>
            </w:pPr>
            <w:r w:rsidRPr="00F07423">
              <w:rPr>
                <w:lang w:val="ru-RU"/>
              </w:rPr>
              <w:t xml:space="preserve">11) </w:t>
            </w:r>
            <w:r w:rsidRPr="00F07423">
              <w:rPr>
                <w:lang w:val="ru-RU" w:eastAsia="ru-RU"/>
              </w:rPr>
              <w:t>Как изменится формула =А2+B$2 при копировании из ячейки В3 в ячейку D4</w:t>
            </w:r>
          </w:p>
          <w:p w:rsidR="003812C7" w:rsidRPr="00F07423" w:rsidRDefault="003812C7" w:rsidP="00C05CD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F07423">
              <w:rPr>
                <w:color w:val="000000"/>
              </w:rPr>
              <w:t>1) =C3+B$3</w:t>
            </w:r>
            <w:r>
              <w:rPr>
                <w:color w:val="000000"/>
              </w:rPr>
              <w:t>;</w:t>
            </w:r>
            <w:r w:rsidRPr="00F07423">
              <w:rPr>
                <w:color w:val="000000"/>
              </w:rPr>
              <w:t xml:space="preserve"> 2) =C3+D$2</w:t>
            </w:r>
            <w:r>
              <w:rPr>
                <w:color w:val="000000"/>
              </w:rPr>
              <w:t>;</w:t>
            </w:r>
            <w:r w:rsidRPr="00F07423">
              <w:rPr>
                <w:color w:val="000000"/>
              </w:rPr>
              <w:t xml:space="preserve">  3) =C4+B$2</w:t>
            </w:r>
            <w:r>
              <w:rPr>
                <w:color w:val="000000"/>
              </w:rPr>
              <w:t>;</w:t>
            </w:r>
            <w:r w:rsidRPr="00F07423">
              <w:rPr>
                <w:color w:val="000000"/>
              </w:rPr>
              <w:t xml:space="preserve"> 4) =C3+$B2</w:t>
            </w:r>
          </w:p>
          <w:p w:rsidR="003812C7" w:rsidRDefault="003812C7" w:rsidP="00C05CD6">
            <w:pPr>
              <w:shd w:val="clear" w:color="auto" w:fill="FFFFFF"/>
              <w:rPr>
                <w:rFonts w:ascii="OpenSans" w:hAnsi="OpenSans"/>
                <w:color w:val="000000"/>
              </w:rPr>
            </w:pPr>
          </w:p>
          <w:p w:rsidR="003812C7" w:rsidRPr="00A3798E" w:rsidRDefault="003812C7" w:rsidP="00C05CD6">
            <w:pPr>
              <w:shd w:val="clear" w:color="auto" w:fill="FFFFFF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</w:rPr>
              <w:t xml:space="preserve">12) </w:t>
            </w:r>
            <w:r w:rsidRPr="00A3798E">
              <w:rPr>
                <w:rFonts w:ascii="OpenSans" w:hAnsi="OpenSans"/>
                <w:color w:val="000000"/>
              </w:rPr>
              <w:t>Дан фрагмент электронной таблицы. Определите значение, записанное в ячейке С2.</w:t>
            </w:r>
          </w:p>
          <w:p w:rsidR="003812C7" w:rsidRPr="00A3798E" w:rsidRDefault="003812C7" w:rsidP="00C05CD6">
            <w:pPr>
              <w:shd w:val="clear" w:color="auto" w:fill="FFFFFF"/>
              <w:spacing w:after="300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A3798E">
              <w:rPr>
                <w:rFonts w:ascii="OpenSans" w:hAnsi="OpenSans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3604846" cy="609600"/>
                  <wp:effectExtent l="0" t="0" r="0" b="0"/>
                  <wp:docPr id="11" name="Рисунок 11" descr="https://arhivurokov.ru/videouroki/html/2014/05/04/98681369/98681369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videouroki/html/2014/05/04/98681369/98681369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1601" cy="6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C7" w:rsidRPr="00A3798E" w:rsidRDefault="003812C7" w:rsidP="00C05CD6">
            <w:pPr>
              <w:shd w:val="clear" w:color="auto" w:fill="FFFFFF"/>
              <w:spacing w:after="300"/>
              <w:ind w:left="30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1)</w:t>
            </w:r>
            <w:r w:rsidRPr="00A3798E">
              <w:rPr>
                <w:rFonts w:ascii="OpenSans" w:hAnsi="OpenSans"/>
                <w:color w:val="000000"/>
                <w:sz w:val="21"/>
                <w:szCs w:val="21"/>
              </w:rPr>
              <w:t>15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   </w:t>
            </w:r>
            <w:r w:rsidRPr="00A3798E">
              <w:rPr>
                <w:rFonts w:ascii="OpenSans" w:hAnsi="OpenSans"/>
                <w:color w:val="000000"/>
                <w:sz w:val="21"/>
                <w:szCs w:val="21"/>
              </w:rPr>
              <w:t xml:space="preserve"> 2) 21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   </w:t>
            </w:r>
            <w:r w:rsidRPr="00A3798E">
              <w:rPr>
                <w:rFonts w:ascii="OpenSans" w:hAnsi="OpenSans"/>
                <w:color w:val="000000"/>
                <w:sz w:val="21"/>
                <w:szCs w:val="21"/>
              </w:rPr>
              <w:t xml:space="preserve">3) 20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    </w:t>
            </w:r>
            <w:r w:rsidRPr="00A3798E">
              <w:rPr>
                <w:rFonts w:ascii="OpenSans" w:hAnsi="OpenSans"/>
                <w:color w:val="000000"/>
                <w:sz w:val="21"/>
                <w:szCs w:val="21"/>
              </w:rPr>
              <w:t>4)25</w:t>
            </w:r>
          </w:p>
          <w:p w:rsidR="003812C7" w:rsidRPr="004779D7" w:rsidRDefault="003812C7" w:rsidP="00C05CD6">
            <w:pPr>
              <w:ind w:firstLine="187"/>
              <w:jc w:val="both"/>
              <w:rPr>
                <w:color w:val="000000"/>
              </w:rPr>
            </w:pPr>
            <w:r w:rsidRPr="00B91C2A">
              <w:rPr>
                <w:b/>
              </w:rPr>
              <w:t>Пример задания:</w:t>
            </w:r>
            <w:r>
              <w:t xml:space="preserve"> Выполнить в табличном процессоре. Д</w:t>
            </w:r>
            <w:r w:rsidRPr="004779D7">
              <w:rPr>
                <w:color w:val="000000"/>
              </w:rPr>
              <w:t>ана последовательность значений нек</w:t>
            </w:r>
            <w:r w:rsidRPr="004779D7">
              <w:rPr>
                <w:color w:val="000000"/>
              </w:rPr>
              <w:t>о</w:t>
            </w:r>
            <w:r w:rsidRPr="004779D7">
              <w:rPr>
                <w:color w:val="000000"/>
              </w:rPr>
              <w:t>торого признака: 14; 14; 25; 15; 12; 8; 18; 23; 14; 11; 18; 18; 12; 29; 16; 17; 13; 15; 20; 10; 17; 16; 18; 16; 14; 9; 15; 13; 20; 28; 9; 20. Вып</w:t>
            </w:r>
            <w:r>
              <w:t>о</w:t>
            </w:r>
            <w:r w:rsidRPr="004779D7">
              <w:rPr>
                <w:color w:val="000000"/>
              </w:rPr>
              <w:t>лнит</w:t>
            </w:r>
            <w:r>
              <w:t>е</w:t>
            </w:r>
            <w:r w:rsidRPr="004779D7">
              <w:rPr>
                <w:color w:val="000000"/>
              </w:rPr>
              <w:t xml:space="preserve"> </w:t>
            </w:r>
            <w:r>
              <w:t xml:space="preserve">математическую </w:t>
            </w:r>
            <w:r w:rsidRPr="004779D7">
              <w:rPr>
                <w:color w:val="000000"/>
              </w:rPr>
              <w:t>обработку данных по следующей схеме:</w:t>
            </w:r>
          </w:p>
          <w:p w:rsidR="003812C7" w:rsidRPr="004779D7" w:rsidRDefault="003812C7" w:rsidP="003A398D">
            <w:pPr>
              <w:pStyle w:val="ac"/>
              <w:numPr>
                <w:ilvl w:val="0"/>
                <w:numId w:val="29"/>
              </w:numPr>
              <w:ind w:left="349"/>
              <w:jc w:val="both"/>
              <w:rPr>
                <w:lang w:val="ru-RU"/>
              </w:rPr>
            </w:pPr>
            <w:r w:rsidRPr="004779D7">
              <w:rPr>
                <w:lang w:val="ru-RU"/>
              </w:rPr>
              <w:t xml:space="preserve">выполнить ранжирование признака и составить </w:t>
            </w:r>
            <w:proofErr w:type="spellStart"/>
            <w:r w:rsidRPr="004779D7">
              <w:rPr>
                <w:lang w:val="ru-RU"/>
              </w:rPr>
              <w:t>безинтервальный</w:t>
            </w:r>
            <w:proofErr w:type="spellEnd"/>
            <w:r w:rsidRPr="004779D7">
              <w:rPr>
                <w:lang w:val="ru-RU"/>
              </w:rPr>
              <w:t xml:space="preserve"> вариационный ряд распред</w:t>
            </w:r>
            <w:r w:rsidRPr="004779D7">
              <w:rPr>
                <w:lang w:val="ru-RU"/>
              </w:rPr>
              <w:t>е</w:t>
            </w:r>
            <w:r w:rsidRPr="004779D7">
              <w:rPr>
                <w:lang w:val="ru-RU"/>
              </w:rPr>
              <w:t>ления;</w:t>
            </w:r>
          </w:p>
          <w:p w:rsidR="003812C7" w:rsidRPr="004779D7" w:rsidRDefault="003812C7" w:rsidP="003A398D">
            <w:pPr>
              <w:pStyle w:val="ac"/>
              <w:numPr>
                <w:ilvl w:val="0"/>
                <w:numId w:val="29"/>
              </w:numPr>
              <w:ind w:left="349"/>
              <w:jc w:val="both"/>
              <w:rPr>
                <w:lang w:val="ru-RU"/>
              </w:rPr>
            </w:pPr>
            <w:r w:rsidRPr="004779D7">
              <w:rPr>
                <w:lang w:val="ru-RU"/>
              </w:rPr>
              <w:t xml:space="preserve">составить </w:t>
            </w:r>
            <w:proofErr w:type="spellStart"/>
            <w:r w:rsidRPr="004779D7">
              <w:rPr>
                <w:lang w:val="ru-RU"/>
              </w:rPr>
              <w:t>равноинтервальный</w:t>
            </w:r>
            <w:proofErr w:type="spellEnd"/>
            <w:r w:rsidRPr="004779D7">
              <w:rPr>
                <w:lang w:val="ru-RU"/>
              </w:rPr>
              <w:t xml:space="preserve"> вариационный ряд, разбив всю вариацию на</w:t>
            </w:r>
            <w:r w:rsidRPr="004779D7">
              <w:rPr>
                <w:rStyle w:val="apple-converted-space"/>
              </w:rPr>
              <w:t> </w:t>
            </w:r>
            <w:r w:rsidRPr="004779D7">
              <w:rPr>
                <w:i/>
                <w:iCs/>
              </w:rPr>
              <w:t>k</w:t>
            </w:r>
            <w:r w:rsidRPr="004779D7">
              <w:rPr>
                <w:rStyle w:val="apple-converted-space"/>
                <w:i/>
                <w:iCs/>
              </w:rPr>
              <w:t> </w:t>
            </w:r>
            <w:r w:rsidRPr="004779D7">
              <w:rPr>
                <w:lang w:val="ru-RU"/>
              </w:rPr>
              <w:t>интервалов. Число интервалов определяем по формуле Г</w:t>
            </w:r>
            <w:r w:rsidRPr="004779D7">
              <w:rPr>
                <w:color w:val="252525"/>
                <w:shd w:val="clear" w:color="auto" w:fill="FFFFFF"/>
                <w:lang w:val="ru-RU"/>
              </w:rPr>
              <w:t xml:space="preserve">ерберта </w:t>
            </w:r>
            <w:proofErr w:type="spellStart"/>
            <w:r w:rsidRPr="004779D7">
              <w:rPr>
                <w:color w:val="252525"/>
                <w:shd w:val="clear" w:color="auto" w:fill="FFFFFF"/>
                <w:lang w:val="ru-RU"/>
              </w:rPr>
              <w:t>Стёрджеса</w:t>
            </w:r>
            <w:proofErr w:type="spellEnd"/>
            <w:r w:rsidRPr="004779D7">
              <w:rPr>
                <w:color w:val="252525"/>
                <w:shd w:val="clear" w:color="auto" w:fill="FFFFFF"/>
                <w:lang w:val="ru-RU"/>
              </w:rPr>
              <w:t xml:space="preserve"> </w:t>
            </w:r>
            <w:r w:rsidRPr="004779D7">
              <w:rPr>
                <w:lang w:val="ru-RU"/>
              </w:rPr>
              <w:t>(</w:t>
            </w:r>
            <w:r w:rsidRPr="004779D7">
              <w:rPr>
                <w:i/>
                <w:iCs/>
                <w:color w:val="252525"/>
                <w:shd w:val="clear" w:color="auto" w:fill="FFFFFF"/>
              </w:rPr>
              <w:t>Herbert</w:t>
            </w:r>
            <w:r w:rsidRPr="004779D7">
              <w:rPr>
                <w:i/>
                <w:iCs/>
                <w:color w:val="252525"/>
                <w:shd w:val="clear" w:color="auto" w:fill="FFFFFF"/>
                <w:lang w:val="ru-RU"/>
              </w:rPr>
              <w:t xml:space="preserve"> </w:t>
            </w:r>
            <w:r w:rsidRPr="004779D7">
              <w:rPr>
                <w:i/>
                <w:iCs/>
                <w:color w:val="252525"/>
                <w:shd w:val="clear" w:color="auto" w:fill="FFFFFF"/>
              </w:rPr>
              <w:t>Arthur</w:t>
            </w:r>
            <w:r w:rsidRPr="004779D7">
              <w:rPr>
                <w:i/>
                <w:iCs/>
                <w:color w:val="252525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779D7">
              <w:rPr>
                <w:i/>
                <w:iCs/>
                <w:color w:val="252525"/>
                <w:shd w:val="clear" w:color="auto" w:fill="FFFFFF"/>
              </w:rPr>
              <w:t>Sturges</w:t>
            </w:r>
            <w:proofErr w:type="spellEnd"/>
            <w:r w:rsidRPr="004779D7">
              <w:rPr>
                <w:lang w:val="ru-RU"/>
              </w:rPr>
              <w:t>):</w:t>
            </w:r>
            <w:r w:rsidRPr="004779D7">
              <w:rPr>
                <w:i/>
                <w:iCs/>
                <w:lang w:val="ru-RU"/>
              </w:rPr>
              <w:t xml:space="preserve"> </w:t>
            </w:r>
            <w:r w:rsidRPr="004779D7">
              <w:rPr>
                <w:i/>
                <w:iCs/>
              </w:rPr>
              <w:t>k</w:t>
            </w:r>
            <w:r w:rsidRPr="004779D7">
              <w:rPr>
                <w:lang w:val="ru-RU"/>
              </w:rPr>
              <w:t>= 1+3,322*</w:t>
            </w:r>
            <w:proofErr w:type="spellStart"/>
            <w:r w:rsidRPr="004779D7">
              <w:t>lgN</w:t>
            </w:r>
            <w:proofErr w:type="spellEnd"/>
            <w:r w:rsidRPr="004779D7">
              <w:rPr>
                <w:lang w:val="ru-RU"/>
              </w:rPr>
              <w:t>;</w:t>
            </w:r>
          </w:p>
          <w:p w:rsidR="003812C7" w:rsidRPr="004779D7" w:rsidRDefault="003812C7" w:rsidP="003A398D">
            <w:pPr>
              <w:pStyle w:val="ac"/>
              <w:numPr>
                <w:ilvl w:val="0"/>
                <w:numId w:val="29"/>
              </w:numPr>
              <w:ind w:left="349"/>
              <w:jc w:val="both"/>
            </w:pPr>
            <w:proofErr w:type="spellStart"/>
            <w:r w:rsidRPr="004779D7">
              <w:lastRenderedPageBreak/>
              <w:t>построить</w:t>
            </w:r>
            <w:proofErr w:type="spellEnd"/>
            <w:r w:rsidRPr="004779D7">
              <w:t xml:space="preserve"> </w:t>
            </w:r>
            <w:proofErr w:type="spellStart"/>
            <w:r w:rsidRPr="004779D7">
              <w:t>гистограмму</w:t>
            </w:r>
            <w:proofErr w:type="spellEnd"/>
            <w:r w:rsidRPr="004779D7">
              <w:t xml:space="preserve"> </w:t>
            </w:r>
            <w:proofErr w:type="spellStart"/>
            <w:r w:rsidRPr="004779D7">
              <w:t>распределения</w:t>
            </w:r>
            <w:proofErr w:type="spellEnd"/>
            <w:r w:rsidRPr="004779D7">
              <w:t>;</w:t>
            </w:r>
          </w:p>
          <w:p w:rsidR="003812C7" w:rsidRPr="004779D7" w:rsidRDefault="003812C7" w:rsidP="003A398D">
            <w:pPr>
              <w:pStyle w:val="ac"/>
              <w:numPr>
                <w:ilvl w:val="0"/>
                <w:numId w:val="29"/>
              </w:numPr>
              <w:ind w:left="349"/>
              <w:jc w:val="both"/>
              <w:rPr>
                <w:lang w:val="ru-RU"/>
              </w:rPr>
            </w:pPr>
            <w:r w:rsidRPr="004779D7">
              <w:rPr>
                <w:lang w:val="ru-RU"/>
              </w:rPr>
              <w:t>найти числовые характеристики выборочной совокупности: характеристики положения (выб</w:t>
            </w:r>
            <w:r w:rsidRPr="004779D7">
              <w:rPr>
                <w:lang w:val="ru-RU"/>
              </w:rPr>
              <w:t>о</w:t>
            </w:r>
            <w:r w:rsidRPr="004779D7">
              <w:rPr>
                <w:lang w:val="ru-RU"/>
              </w:rPr>
              <w:t>рочную среднюю, моду, медиану); характеристики рассеяния (выборочную дисперсию, средн</w:t>
            </w:r>
            <w:r w:rsidRPr="004779D7">
              <w:rPr>
                <w:lang w:val="ru-RU"/>
              </w:rPr>
              <w:t>е</w:t>
            </w:r>
            <w:r w:rsidRPr="004779D7">
              <w:rPr>
                <w:lang w:val="ru-RU"/>
              </w:rPr>
              <w:t>квадратическое отклонение);</w:t>
            </w:r>
          </w:p>
          <w:p w:rsidR="003812C7" w:rsidRDefault="003812C7" w:rsidP="003A398D">
            <w:pPr>
              <w:pStyle w:val="af2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349" w:hanging="284"/>
              <w:jc w:val="both"/>
            </w:pPr>
            <w:r w:rsidRPr="00C01C84">
              <w:rPr>
                <w:color w:val="000000"/>
                <w:sz w:val="24"/>
              </w:rPr>
              <w:t>найти доверительный интервал для генеральной средней</w:t>
            </w:r>
            <w:r w:rsidRPr="00C01C84">
              <w:rPr>
                <w:rStyle w:val="apple-converted-space"/>
                <w:color w:val="000000"/>
                <w:sz w:val="24"/>
              </w:rPr>
              <w:t>.</w:t>
            </w:r>
            <w:r w:rsidRPr="00C01C84">
              <w:rPr>
                <w:rStyle w:val="apple-converted-space"/>
                <w:b/>
                <w:bCs/>
                <w:color w:val="000000"/>
                <w:sz w:val="24"/>
              </w:rPr>
              <w:t> </w:t>
            </w:r>
            <w:r w:rsidRPr="00C01C84">
              <w:rPr>
                <w:color w:val="000000"/>
                <w:sz w:val="24"/>
              </w:rPr>
              <w:t>Принять уровень значимости α = 0,05.</w:t>
            </w:r>
          </w:p>
          <w:p w:rsidR="003812C7" w:rsidRPr="00175BC5" w:rsidRDefault="003812C7" w:rsidP="00C05CD6">
            <w:pPr>
              <w:shd w:val="clear" w:color="auto" w:fill="FFFFFF"/>
              <w:spacing w:after="390"/>
              <w:textAlignment w:val="baseline"/>
              <w:rPr>
                <w:shd w:val="clear" w:color="auto" w:fill="FFFFFF"/>
              </w:rPr>
            </w:pPr>
          </w:p>
        </w:tc>
      </w:tr>
      <w:tr w:rsidR="003812C7" w:rsidRPr="00457C1A" w:rsidTr="00C05CD6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12C7" w:rsidRPr="00457C1A" w:rsidRDefault="003812C7" w:rsidP="00C05CD6">
            <w:pPr>
              <w:rPr>
                <w:highlight w:val="yellow"/>
              </w:rPr>
            </w:pPr>
            <w:r w:rsidRPr="00100F5A">
              <w:lastRenderedPageBreak/>
              <w:t>Владеть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12C7" w:rsidRPr="00473D3E" w:rsidRDefault="003812C7" w:rsidP="00C05CD6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Н</w:t>
            </w:r>
            <w:r w:rsidRPr="00473D3E">
              <w:t>авыками математической обработки информации;</w:t>
            </w:r>
          </w:p>
          <w:p w:rsidR="003812C7" w:rsidRPr="00DF3965" w:rsidRDefault="003812C7" w:rsidP="00C05CD6">
            <w:r w:rsidRPr="00473D3E">
              <w:t>интерпретацией и адаптацией математических знаний для решения образовательных з</w:t>
            </w:r>
            <w:r w:rsidRPr="00473D3E">
              <w:t>а</w:t>
            </w:r>
            <w:r w:rsidRPr="00473D3E">
              <w:t>дач в соответст</w:t>
            </w:r>
            <w:r>
              <w:t>вующей пр</w:t>
            </w:r>
            <w:r>
              <w:t>о</w:t>
            </w:r>
            <w:r>
              <w:t>фессиональной области. Нав</w:t>
            </w:r>
            <w:r>
              <w:t>ы</w:t>
            </w:r>
            <w:r>
              <w:t>ками обработки числовых да</w:t>
            </w:r>
            <w:r>
              <w:t>н</w:t>
            </w:r>
            <w:r>
              <w:t>ных с помощью формул и ст</w:t>
            </w:r>
            <w:r>
              <w:t>а</w:t>
            </w:r>
            <w:r>
              <w:t xml:space="preserve">тистических функций в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>.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12C7" w:rsidRPr="006A33CA" w:rsidRDefault="003812C7" w:rsidP="003A398D">
            <w:pPr>
              <w:pStyle w:val="af2"/>
              <w:numPr>
                <w:ilvl w:val="0"/>
                <w:numId w:val="12"/>
              </w:numPr>
              <w:tabs>
                <w:tab w:val="left" w:pos="328"/>
              </w:tabs>
              <w:ind w:left="186" w:hanging="186"/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6A33CA">
              <w:rPr>
                <w:color w:val="000000"/>
                <w:sz w:val="24"/>
                <w:shd w:val="clear" w:color="auto" w:fill="FFFFFF"/>
              </w:rPr>
              <w:t>В электронную таблицу занесли результаты тестирования учащихся по математике и физике. На рисунке приведены первые строки получившейся таблицы. Всего в электронную таблицу б</w:t>
            </w:r>
            <w:r w:rsidRPr="006A33CA">
              <w:rPr>
                <w:color w:val="000000"/>
                <w:sz w:val="24"/>
                <w:shd w:val="clear" w:color="auto" w:fill="FFFFFF"/>
              </w:rPr>
              <w:t>ы</w:t>
            </w:r>
            <w:r w:rsidRPr="006A33CA">
              <w:rPr>
                <w:color w:val="000000"/>
                <w:sz w:val="24"/>
                <w:shd w:val="clear" w:color="auto" w:fill="FFFFFF"/>
              </w:rPr>
              <w:t>ли занесены данные по 1000 учащимся. Порядок записей в таблице произвольный.</w:t>
            </w:r>
          </w:p>
          <w:p w:rsidR="003812C7" w:rsidRPr="007D6E2A" w:rsidRDefault="003812C7" w:rsidP="00C05CD6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</w:p>
          <w:tbl>
            <w:tblPr>
              <w:tblW w:w="6328" w:type="dxa"/>
              <w:tblLayout w:type="fixed"/>
              <w:tblLook w:val="04A0" w:firstRow="1" w:lastRow="0" w:firstColumn="1" w:lastColumn="0" w:noHBand="0" w:noVBand="1"/>
            </w:tblPr>
            <w:tblGrid>
              <w:gridCol w:w="1916"/>
              <w:gridCol w:w="1533"/>
              <w:gridCol w:w="1415"/>
              <w:gridCol w:w="1464"/>
            </w:tblGrid>
            <w:tr w:rsidR="003812C7" w:rsidTr="00C05CD6">
              <w:trPr>
                <w:trHeight w:val="250"/>
              </w:trPr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:rsidR="003812C7" w:rsidRDefault="003812C7" w:rsidP="00C05CD6">
                  <w:pPr>
                    <w:jc w:val="center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Ученик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:rsidR="003812C7" w:rsidRDefault="003812C7" w:rsidP="00C05CD6">
                  <w:pPr>
                    <w:jc w:val="center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Район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:rsidR="003812C7" w:rsidRDefault="003812C7" w:rsidP="00C05CD6">
                  <w:pPr>
                    <w:jc w:val="center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:rsidR="003812C7" w:rsidRDefault="003812C7" w:rsidP="00C05CD6">
                  <w:pPr>
                    <w:jc w:val="center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Физика</w:t>
                  </w:r>
                </w:p>
              </w:tc>
            </w:tr>
            <w:tr w:rsidR="003812C7" w:rsidTr="00C05CD6">
              <w:trPr>
                <w:trHeight w:val="250"/>
              </w:trPr>
              <w:tc>
                <w:tcPr>
                  <w:tcW w:w="19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2C7" w:rsidRDefault="003812C7" w:rsidP="00C05CD6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Иванов Владислав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2C7" w:rsidRDefault="003812C7" w:rsidP="00C05CD6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Майский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2C7" w:rsidRDefault="003812C7" w:rsidP="00C05CD6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2C7" w:rsidRDefault="003812C7" w:rsidP="00C05CD6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79</w:t>
                  </w:r>
                </w:p>
              </w:tc>
            </w:tr>
            <w:tr w:rsidR="003812C7" w:rsidTr="00C05CD6">
              <w:trPr>
                <w:trHeight w:val="250"/>
              </w:trPr>
              <w:tc>
                <w:tcPr>
                  <w:tcW w:w="19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2C7" w:rsidRDefault="003812C7" w:rsidP="00C05CD6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Морев Борис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2C7" w:rsidRDefault="003812C7" w:rsidP="00C05CD6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Заречный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2C7" w:rsidRDefault="003812C7" w:rsidP="00C05CD6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2C7" w:rsidRDefault="003812C7" w:rsidP="00C05CD6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30</w:t>
                  </w:r>
                </w:p>
              </w:tc>
            </w:tr>
            <w:tr w:rsidR="003812C7" w:rsidTr="00C05CD6">
              <w:trPr>
                <w:trHeight w:val="250"/>
              </w:trPr>
              <w:tc>
                <w:tcPr>
                  <w:tcW w:w="19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2C7" w:rsidRDefault="003812C7" w:rsidP="00C05CD6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Михин Николай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2C7" w:rsidRDefault="003812C7" w:rsidP="00C05CD6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Маяк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2C7" w:rsidRDefault="003812C7" w:rsidP="00C05CD6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2C7" w:rsidRDefault="003812C7" w:rsidP="00C05CD6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27</w:t>
                  </w:r>
                </w:p>
              </w:tc>
            </w:tr>
            <w:tr w:rsidR="003812C7" w:rsidTr="00C05CD6">
              <w:trPr>
                <w:trHeight w:val="250"/>
              </w:trPr>
              <w:tc>
                <w:tcPr>
                  <w:tcW w:w="19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2C7" w:rsidRDefault="003812C7" w:rsidP="00C05CD6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Богданов Виктор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2C7" w:rsidRDefault="003812C7" w:rsidP="00C05CD6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Центральный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2C7" w:rsidRDefault="003812C7" w:rsidP="00C05CD6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2C7" w:rsidRDefault="003812C7" w:rsidP="00C05CD6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86</w:t>
                  </w:r>
                </w:p>
              </w:tc>
            </w:tr>
            <w:tr w:rsidR="003812C7" w:rsidTr="00C05CD6">
              <w:trPr>
                <w:trHeight w:val="250"/>
              </w:trPr>
              <w:tc>
                <w:tcPr>
                  <w:tcW w:w="19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12C7" w:rsidRDefault="003812C7" w:rsidP="00C05CD6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12C7" w:rsidRDefault="003812C7" w:rsidP="00C05CD6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12C7" w:rsidRDefault="003812C7" w:rsidP="00C05CD6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12C7" w:rsidRDefault="003812C7" w:rsidP="00C05CD6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</w:tr>
          </w:tbl>
          <w:p w:rsidR="003812C7" w:rsidRPr="007D6E2A" w:rsidRDefault="003812C7" w:rsidP="00C05CD6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</w:p>
          <w:p w:rsidR="003812C7" w:rsidRDefault="003812C7" w:rsidP="00C05CD6">
            <w:pPr>
              <w:tabs>
                <w:tab w:val="left" w:pos="470"/>
              </w:tabs>
              <w:autoSpaceDE w:val="0"/>
              <w:autoSpaceDN w:val="0"/>
              <w:adjustRightInd w:val="0"/>
              <w:ind w:left="45" w:firstLine="141"/>
              <w:jc w:val="both"/>
              <w:rPr>
                <w:color w:val="000000"/>
                <w:shd w:val="clear" w:color="auto" w:fill="FFFFFF"/>
              </w:rPr>
            </w:pPr>
            <w:r w:rsidRPr="00552474">
              <w:rPr>
                <w:color w:val="000000"/>
                <w:shd w:val="clear" w:color="auto" w:fill="FFFFFF"/>
              </w:rPr>
              <w:t>На основании данных, содержащихся в этой </w:t>
            </w:r>
            <w:r w:rsidRPr="00552474">
              <w:rPr>
                <w:shd w:val="clear" w:color="auto" w:fill="FFFFFF"/>
              </w:rPr>
              <w:t>таблице</w:t>
            </w:r>
            <w:r w:rsidRPr="00552474">
              <w:rPr>
                <w:color w:val="000000"/>
                <w:shd w:val="clear" w:color="auto" w:fill="FFFFFF"/>
              </w:rPr>
              <w:t>, ответьте на вопрос</w:t>
            </w:r>
            <w:r>
              <w:rPr>
                <w:color w:val="000000"/>
                <w:shd w:val="clear" w:color="auto" w:fill="FFFFFF"/>
              </w:rPr>
              <w:t>ы</w:t>
            </w:r>
            <w:r w:rsidRPr="00552474">
              <w:rPr>
                <w:color w:val="000000"/>
                <w:shd w:val="clear" w:color="auto" w:fill="FFFFFF"/>
              </w:rPr>
              <w:t>.</w:t>
            </w:r>
          </w:p>
          <w:p w:rsidR="003812C7" w:rsidRPr="00F94362" w:rsidRDefault="003812C7" w:rsidP="003A398D">
            <w:pPr>
              <w:pStyle w:val="af2"/>
              <w:widowControl/>
              <w:numPr>
                <w:ilvl w:val="0"/>
                <w:numId w:val="11"/>
              </w:numPr>
              <w:tabs>
                <w:tab w:val="left" w:pos="470"/>
              </w:tabs>
              <w:ind w:left="45" w:firstLine="141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4362">
              <w:rPr>
                <w:color w:val="000000"/>
                <w:sz w:val="24"/>
                <w:szCs w:val="24"/>
                <w:shd w:val="clear" w:color="auto" w:fill="FFFFFF"/>
              </w:rPr>
              <w:t>Чему равна наибольшая сумма баллов по двум предметам среди учащихся Майского района? Ответ на этот вопрос запишите в ячейку G1 таблицы.</w:t>
            </w:r>
          </w:p>
          <w:p w:rsidR="003812C7" w:rsidRPr="00F94362" w:rsidRDefault="003812C7" w:rsidP="003A398D">
            <w:pPr>
              <w:pStyle w:val="af2"/>
              <w:widowControl/>
              <w:numPr>
                <w:ilvl w:val="0"/>
                <w:numId w:val="11"/>
              </w:numPr>
              <w:tabs>
                <w:tab w:val="left" w:pos="470"/>
              </w:tabs>
              <w:suppressAutoHyphens/>
              <w:ind w:left="45" w:firstLine="141"/>
              <w:jc w:val="both"/>
              <w:rPr>
                <w:sz w:val="24"/>
                <w:szCs w:val="24"/>
              </w:rPr>
            </w:pPr>
            <w:r w:rsidRPr="00F94362">
              <w:rPr>
                <w:color w:val="000000"/>
                <w:sz w:val="24"/>
                <w:szCs w:val="24"/>
                <w:shd w:val="clear" w:color="auto" w:fill="FFFFFF"/>
              </w:rPr>
              <w:t xml:space="preserve">Сколько процентов от общего числа участников составили ученики Майского района? Ответ с точностью до одного знака после запятой запишите в ячейку G2 таблицы. </w:t>
            </w:r>
          </w:p>
          <w:p w:rsidR="003812C7" w:rsidRPr="00F94362" w:rsidRDefault="003812C7" w:rsidP="003A398D">
            <w:pPr>
              <w:pStyle w:val="af2"/>
              <w:widowControl/>
              <w:numPr>
                <w:ilvl w:val="0"/>
                <w:numId w:val="11"/>
              </w:numPr>
              <w:tabs>
                <w:tab w:val="left" w:pos="470"/>
              </w:tabs>
              <w:suppressAutoHyphens/>
              <w:ind w:left="45" w:firstLine="141"/>
              <w:jc w:val="both"/>
              <w:rPr>
                <w:sz w:val="24"/>
                <w:szCs w:val="24"/>
              </w:rPr>
            </w:pPr>
            <w:r w:rsidRPr="00F94362">
              <w:rPr>
                <w:sz w:val="24"/>
                <w:szCs w:val="24"/>
              </w:rPr>
              <w:t xml:space="preserve">Отфильтруйте таблицу по полю «Математика» &gt; 70 баллов, скопируйте результаты в отдельную таблицу и постройте график, отражающий результаты тестирования школьников по математике. </w:t>
            </w:r>
          </w:p>
          <w:p w:rsidR="003812C7" w:rsidRPr="00F94362" w:rsidRDefault="003812C7" w:rsidP="003A398D">
            <w:pPr>
              <w:pStyle w:val="af2"/>
              <w:widowControl/>
              <w:numPr>
                <w:ilvl w:val="0"/>
                <w:numId w:val="11"/>
              </w:numPr>
              <w:tabs>
                <w:tab w:val="left" w:pos="470"/>
              </w:tabs>
              <w:suppressAutoHyphens/>
              <w:ind w:left="45" w:firstLine="141"/>
              <w:jc w:val="both"/>
              <w:rPr>
                <w:rFonts w:eastAsia="TimesNewRomanPSMT"/>
                <w:sz w:val="24"/>
                <w:szCs w:val="24"/>
              </w:rPr>
            </w:pPr>
            <w:r w:rsidRPr="00F94362">
              <w:rPr>
                <w:sz w:val="24"/>
                <w:szCs w:val="24"/>
              </w:rPr>
              <w:t xml:space="preserve">Отфильтруйте и скопируйте в отдельные таблицы данные тестирования школьников центрального и майского районов, найдите суммарный бал каждого учащегося по двум предметам. Постройте сравнительную гистограмму  и сделайте вывод о качестве подготовки </w:t>
            </w:r>
            <w:r w:rsidRPr="00F94362">
              <w:rPr>
                <w:sz w:val="24"/>
                <w:szCs w:val="24"/>
              </w:rPr>
              <w:lastRenderedPageBreak/>
              <w:t>школьников в этих двух районах.</w:t>
            </w:r>
          </w:p>
          <w:p w:rsidR="003812C7" w:rsidRPr="00DF3965" w:rsidRDefault="003812C7" w:rsidP="00C05CD6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</w:tr>
    </w:tbl>
    <w:p w:rsidR="003812C7" w:rsidRPr="008D2A6D" w:rsidRDefault="003812C7" w:rsidP="003812C7">
      <w:pPr>
        <w:rPr>
          <w:color w:val="C00000"/>
          <w:highlight w:val="yellow"/>
        </w:rPr>
      </w:pPr>
    </w:p>
    <w:p w:rsidR="003812C7" w:rsidRPr="00AC5B18" w:rsidRDefault="003812C7" w:rsidP="003812C7">
      <w:pPr>
        <w:rPr>
          <w:b/>
          <w:color w:val="C00000"/>
          <w:sz w:val="22"/>
          <w:highlight w:val="yellow"/>
        </w:rPr>
      </w:pPr>
    </w:p>
    <w:p w:rsidR="00AC5B18" w:rsidRPr="00AC5B18" w:rsidRDefault="003812C7" w:rsidP="00AC5B18">
      <w:pPr>
        <w:pStyle w:val="2"/>
        <w:jc w:val="center"/>
        <w:rPr>
          <w:rFonts w:ascii="Times New Roman" w:hAnsi="Times New Roman" w:cs="Times New Roman"/>
          <w:i w:val="0"/>
          <w:sz w:val="22"/>
          <w:szCs w:val="24"/>
        </w:rPr>
      </w:pPr>
      <w:r w:rsidRPr="00AC5B18">
        <w:rPr>
          <w:rFonts w:ascii="Times New Roman" w:hAnsi="Times New Roman" w:cs="Times New Roman"/>
          <w:i w:val="0"/>
          <w:sz w:val="24"/>
        </w:rPr>
        <w:t>б) Порядок проведения промежуточной аттестации, показатели и критерии оценивания:</w:t>
      </w:r>
    </w:p>
    <w:p w:rsidR="00A14485" w:rsidRDefault="00A14485" w:rsidP="00AC5B18">
      <w:r>
        <w:t xml:space="preserve">В качестве средств промежуточной аттестации используются диагностические тесты, проверяющие знания студентов по каждой теме курса.  Для допуска к экзамену студент должен выполнить лабораторные работы и пройти тесты к каждому разделу. </w:t>
      </w:r>
    </w:p>
    <w:p w:rsidR="00AC5B18" w:rsidRDefault="00AC5B18" w:rsidP="00AC5B18">
      <w:r w:rsidRPr="00C753CD">
        <w:t>Форма итогового контроля</w:t>
      </w:r>
      <w:r>
        <w:t>: экзамен</w:t>
      </w:r>
      <w:r w:rsidR="00A14485">
        <w:t>, который включает два теоретических вопроса и одно практическое задание.</w:t>
      </w:r>
    </w:p>
    <w:p w:rsidR="003812C7" w:rsidRDefault="003812C7" w:rsidP="003812C7">
      <w:pPr>
        <w:rPr>
          <w:b/>
        </w:rPr>
      </w:pPr>
    </w:p>
    <w:p w:rsidR="003812C7" w:rsidRPr="00CC202B" w:rsidRDefault="003812C7" w:rsidP="003812C7">
      <w:pPr>
        <w:ind w:firstLine="567"/>
        <w:jc w:val="both"/>
      </w:pPr>
      <w:r w:rsidRPr="008065C4">
        <w:rPr>
          <w:b/>
        </w:rPr>
        <w:t>Критерии оценки</w:t>
      </w:r>
      <w:r w:rsidRPr="00CC202B">
        <w:t xml:space="preserve"> </w:t>
      </w:r>
      <w:r w:rsidR="00AC5B18">
        <w:t xml:space="preserve">экзамена </w:t>
      </w:r>
      <w:r w:rsidRPr="00CC202B">
        <w:t>(в соответствии с формируемыми компетенциями и планируемыми результатами обучения):</w:t>
      </w:r>
    </w:p>
    <w:p w:rsidR="003812C7" w:rsidRPr="00CC202B" w:rsidRDefault="003812C7" w:rsidP="003812C7">
      <w:pPr>
        <w:ind w:firstLine="567"/>
        <w:jc w:val="both"/>
      </w:pPr>
      <w:r w:rsidRPr="00CC202B">
        <w:t>– на оценку «</w:t>
      </w:r>
      <w:r w:rsidRPr="00CC202B">
        <w:rPr>
          <w:b/>
          <w:i/>
        </w:rPr>
        <w:t>отлично</w:t>
      </w:r>
      <w:r w:rsidRPr="00CC202B">
        <w:t>» – студент должен показать высокий уровень знаний не только на уровне воспроизведения и объяснения и</w:t>
      </w:r>
      <w:r w:rsidRPr="00CC202B">
        <w:t>н</w:t>
      </w:r>
      <w:r w:rsidRPr="00CC202B">
        <w:t>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3812C7" w:rsidRPr="00CC202B" w:rsidRDefault="003812C7" w:rsidP="003812C7">
      <w:pPr>
        <w:ind w:firstLine="567"/>
        <w:jc w:val="both"/>
      </w:pPr>
      <w:r w:rsidRPr="00CC202B">
        <w:t>– на оценку «</w:t>
      </w:r>
      <w:r w:rsidRPr="00707D07">
        <w:rPr>
          <w:b/>
          <w:i/>
        </w:rPr>
        <w:t>хорошо</w:t>
      </w:r>
      <w:r w:rsidRPr="00CC202B">
        <w:t>» – студент должен показать знания не только на уровне воспроизведения и объяснения информации, но и инте</w:t>
      </w:r>
      <w:r w:rsidRPr="00CC202B">
        <w:t>л</w:t>
      </w:r>
      <w:r w:rsidRPr="00CC202B">
        <w:t>лектуальные навыки решения проблем и задач, нахождения уникальных ответов к проблемам;</w:t>
      </w:r>
    </w:p>
    <w:p w:rsidR="003812C7" w:rsidRPr="00CC202B" w:rsidRDefault="003812C7" w:rsidP="003812C7">
      <w:pPr>
        <w:ind w:firstLine="567"/>
        <w:jc w:val="both"/>
      </w:pPr>
      <w:r w:rsidRPr="00CC202B">
        <w:t>– на оценку «</w:t>
      </w:r>
      <w:r w:rsidRPr="00CC202B">
        <w:rPr>
          <w:b/>
          <w:i/>
        </w:rPr>
        <w:t>удовлетворительно</w:t>
      </w:r>
      <w:r w:rsidRPr="00CC202B">
        <w:t>» – студент должен показать знания на уровне воспроизведения и объяснения информации, интелле</w:t>
      </w:r>
      <w:r w:rsidRPr="00CC202B">
        <w:t>к</w:t>
      </w:r>
      <w:r w:rsidRPr="00CC202B">
        <w:t>туальные навыки решения простых задач;</w:t>
      </w:r>
    </w:p>
    <w:p w:rsidR="003812C7" w:rsidRDefault="003812C7" w:rsidP="003812C7">
      <w:pPr>
        <w:ind w:firstLine="567"/>
        <w:jc w:val="both"/>
      </w:pPr>
      <w:r w:rsidRPr="00CC202B">
        <w:t>– на оценку «</w:t>
      </w:r>
      <w:r w:rsidRPr="00CC202B">
        <w:rPr>
          <w:b/>
          <w:i/>
        </w:rPr>
        <w:t>неудовлетворительно</w:t>
      </w:r>
      <w:r w:rsidRPr="00CC202B">
        <w:t>»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3812C7" w:rsidRPr="006173C4" w:rsidRDefault="003812C7" w:rsidP="00AC5B18">
      <w:pPr>
        <w:pStyle w:val="2"/>
      </w:pPr>
    </w:p>
    <w:p w:rsidR="00342EFB" w:rsidRDefault="00342EFB" w:rsidP="003812C7">
      <w:pPr>
        <w:pStyle w:val="1"/>
        <w:rPr>
          <w:rFonts w:ascii="Times New Roman" w:hAnsi="Times New Roman" w:cs="Times New Roman"/>
          <w:sz w:val="24"/>
          <w:szCs w:val="24"/>
        </w:rPr>
        <w:sectPr w:rsidR="00342EFB" w:rsidSect="00342EF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3812C7" w:rsidRPr="006C4BB5" w:rsidRDefault="003812C7" w:rsidP="003812C7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6C4BB5">
        <w:rPr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 дисциплины</w:t>
      </w:r>
    </w:p>
    <w:p w:rsidR="003A398D" w:rsidRDefault="003A398D" w:rsidP="003A398D">
      <w:pPr>
        <w:rPr>
          <w:b/>
        </w:rPr>
      </w:pPr>
      <w:r>
        <w:rPr>
          <w:b/>
        </w:rPr>
        <w:t>а) Основная литература:</w:t>
      </w:r>
    </w:p>
    <w:p w:rsidR="003A398D" w:rsidRDefault="003A398D" w:rsidP="003A398D">
      <w:pPr>
        <w:pStyle w:val="af2"/>
        <w:numPr>
          <w:ilvl w:val="0"/>
          <w:numId w:val="30"/>
        </w:numPr>
        <w:tabs>
          <w:tab w:val="left" w:pos="426"/>
        </w:tabs>
        <w:autoSpaceDE/>
        <w:adjustRightInd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Основы математической обработки информации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  <w:r>
        <w:rPr>
          <w:color w:val="000000"/>
          <w:sz w:val="24"/>
          <w:szCs w:val="24"/>
        </w:rPr>
        <w:t xml:space="preserve"> учебник и практикум для вузов / Н. Л. </w:t>
      </w:r>
      <w:proofErr w:type="spellStart"/>
      <w:r>
        <w:rPr>
          <w:color w:val="000000"/>
          <w:sz w:val="24"/>
          <w:szCs w:val="24"/>
        </w:rPr>
        <w:t>Стефанова</w:t>
      </w:r>
      <w:proofErr w:type="spellEnd"/>
      <w:r>
        <w:rPr>
          <w:color w:val="000000"/>
          <w:sz w:val="24"/>
          <w:szCs w:val="24"/>
        </w:rPr>
        <w:t xml:space="preserve">, Н. В. </w:t>
      </w:r>
      <w:proofErr w:type="spellStart"/>
      <w:r>
        <w:rPr>
          <w:color w:val="000000"/>
          <w:sz w:val="24"/>
          <w:szCs w:val="24"/>
        </w:rPr>
        <w:t>Кочуренко</w:t>
      </w:r>
      <w:proofErr w:type="spellEnd"/>
      <w:r>
        <w:rPr>
          <w:color w:val="000000"/>
          <w:sz w:val="24"/>
          <w:szCs w:val="24"/>
        </w:rPr>
        <w:t xml:space="preserve">, В. И. </w:t>
      </w:r>
      <w:proofErr w:type="spellStart"/>
      <w:r>
        <w:rPr>
          <w:color w:val="000000"/>
          <w:sz w:val="24"/>
          <w:szCs w:val="24"/>
        </w:rPr>
        <w:t>Снегурова</w:t>
      </w:r>
      <w:proofErr w:type="spellEnd"/>
      <w:r>
        <w:rPr>
          <w:color w:val="000000"/>
          <w:sz w:val="24"/>
          <w:szCs w:val="24"/>
        </w:rPr>
        <w:t xml:space="preserve">, О. В. Харитонова ; под общей редакцией Н. Л. </w:t>
      </w:r>
      <w:proofErr w:type="spellStart"/>
      <w:r>
        <w:rPr>
          <w:color w:val="000000"/>
          <w:sz w:val="24"/>
          <w:szCs w:val="24"/>
        </w:rPr>
        <w:t>Стефановой</w:t>
      </w:r>
      <w:proofErr w:type="spellEnd"/>
      <w:r>
        <w:rPr>
          <w:color w:val="000000"/>
          <w:sz w:val="24"/>
          <w:szCs w:val="24"/>
        </w:rPr>
        <w:t>. — Москва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  <w:r>
        <w:rPr>
          <w:color w:val="000000"/>
          <w:sz w:val="24"/>
          <w:szCs w:val="24"/>
        </w:rPr>
        <w:t xml:space="preserve"> Издательство </w:t>
      </w:r>
      <w:proofErr w:type="spellStart"/>
      <w:r>
        <w:rPr>
          <w:color w:val="000000"/>
          <w:sz w:val="24"/>
          <w:szCs w:val="24"/>
        </w:rPr>
        <w:t>Юрайт</w:t>
      </w:r>
      <w:proofErr w:type="spellEnd"/>
      <w:r>
        <w:rPr>
          <w:color w:val="000000"/>
          <w:sz w:val="24"/>
          <w:szCs w:val="24"/>
        </w:rPr>
        <w:t>, 2020. — 218 с. — (Высшее образование). — ISBN 978-5-534-01267-5. — Текст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  <w:r>
        <w:rPr>
          <w:color w:val="000000"/>
          <w:sz w:val="24"/>
          <w:szCs w:val="24"/>
        </w:rPr>
        <w:t xml:space="preserve"> электронный // ЭБС </w:t>
      </w:r>
      <w:proofErr w:type="spellStart"/>
      <w:r>
        <w:rPr>
          <w:color w:val="000000"/>
          <w:sz w:val="24"/>
          <w:szCs w:val="24"/>
        </w:rPr>
        <w:t>Юрайт</w:t>
      </w:r>
      <w:proofErr w:type="spellEnd"/>
      <w:r>
        <w:rPr>
          <w:color w:val="000000"/>
          <w:sz w:val="24"/>
          <w:szCs w:val="24"/>
        </w:rPr>
        <w:t xml:space="preserve"> [сайт]. — URL: https://urait.ru/bcode/450842 (дата обращения: 02.10.2020). </w:t>
      </w:r>
    </w:p>
    <w:p w:rsidR="003A398D" w:rsidRDefault="003A398D" w:rsidP="003A398D">
      <w:pPr>
        <w:pStyle w:val="af2"/>
        <w:numPr>
          <w:ilvl w:val="0"/>
          <w:numId w:val="30"/>
        </w:numPr>
        <w:tabs>
          <w:tab w:val="left" w:pos="426"/>
        </w:tabs>
        <w:autoSpaceDE/>
        <w:adjustRightInd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Глотова, М. Ю.  Математическая обработка информации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  <w:r>
        <w:rPr>
          <w:color w:val="000000"/>
          <w:sz w:val="24"/>
          <w:szCs w:val="24"/>
        </w:rPr>
        <w:t xml:space="preserve"> учебник и практикум для в</w:t>
      </w:r>
      <w:r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зов / М. Ю. Глотова, Е. А. </w:t>
      </w:r>
      <w:proofErr w:type="spellStart"/>
      <w:r>
        <w:rPr>
          <w:color w:val="000000"/>
          <w:sz w:val="24"/>
          <w:szCs w:val="24"/>
        </w:rPr>
        <w:t>Самохвалова</w:t>
      </w:r>
      <w:proofErr w:type="spellEnd"/>
      <w:r>
        <w:rPr>
          <w:color w:val="000000"/>
          <w:sz w:val="24"/>
          <w:szCs w:val="24"/>
        </w:rPr>
        <w:t xml:space="preserve">. — 3-е изд., </w:t>
      </w:r>
      <w:proofErr w:type="spellStart"/>
      <w:r>
        <w:rPr>
          <w:color w:val="000000"/>
          <w:sz w:val="24"/>
          <w:szCs w:val="24"/>
        </w:rPr>
        <w:t>испр</w:t>
      </w:r>
      <w:proofErr w:type="spellEnd"/>
      <w:r>
        <w:rPr>
          <w:color w:val="000000"/>
          <w:sz w:val="24"/>
          <w:szCs w:val="24"/>
        </w:rPr>
        <w:t xml:space="preserve">. и доп. — Москва : Издательство </w:t>
      </w:r>
      <w:proofErr w:type="spellStart"/>
      <w:r>
        <w:rPr>
          <w:color w:val="000000"/>
          <w:sz w:val="24"/>
          <w:szCs w:val="24"/>
        </w:rPr>
        <w:t>Юрайт</w:t>
      </w:r>
      <w:proofErr w:type="spellEnd"/>
      <w:r>
        <w:rPr>
          <w:color w:val="000000"/>
          <w:sz w:val="24"/>
          <w:szCs w:val="24"/>
        </w:rPr>
        <w:t>, 2020. — 301 с. — (Высшее образование). — ISBN 978-5-534-13622-7. — Текст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  <w:r>
        <w:rPr>
          <w:color w:val="000000"/>
          <w:sz w:val="24"/>
          <w:szCs w:val="24"/>
        </w:rPr>
        <w:t xml:space="preserve"> эле</w:t>
      </w:r>
      <w:r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тронный // ЭБС </w:t>
      </w:r>
      <w:proofErr w:type="spellStart"/>
      <w:r>
        <w:rPr>
          <w:color w:val="000000"/>
          <w:sz w:val="24"/>
          <w:szCs w:val="24"/>
        </w:rPr>
        <w:t>Юрайт</w:t>
      </w:r>
      <w:proofErr w:type="spellEnd"/>
      <w:r>
        <w:rPr>
          <w:color w:val="000000"/>
          <w:sz w:val="24"/>
          <w:szCs w:val="24"/>
        </w:rPr>
        <w:t xml:space="preserve"> [сайт]. — URL: https://urait.ru/bcode/466129 (дата обращения: 02.10.2020).</w:t>
      </w:r>
    </w:p>
    <w:p w:rsidR="003A398D" w:rsidRDefault="003A398D" w:rsidP="003A398D">
      <w:pPr>
        <w:ind w:firstLine="284"/>
        <w:rPr>
          <w:b/>
        </w:rPr>
      </w:pPr>
      <w:r>
        <w:rPr>
          <w:b/>
        </w:rPr>
        <w:t>б) Дополнительная литература:</w:t>
      </w:r>
    </w:p>
    <w:p w:rsidR="003A398D" w:rsidRDefault="003A398D" w:rsidP="003A398D">
      <w:pPr>
        <w:pStyle w:val="af2"/>
        <w:numPr>
          <w:ilvl w:val="0"/>
          <w:numId w:val="31"/>
        </w:numPr>
        <w:tabs>
          <w:tab w:val="left" w:pos="426"/>
        </w:tabs>
        <w:autoSpaceDE/>
        <w:adjustRightInd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Журбенко, Л.Н. Математика в примерах и задачах [Электронный ресурс] : учеб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особие / Л.Н. Журбенко, Г.А. Никонова, Н.В. Никонова, О.М. Дегтярева. - М.: ИНФРА-М, 2010. – 372 с. Режим доступа:  http://znanium.com/catalog.php?bookinfo=209484 </w:t>
      </w:r>
    </w:p>
    <w:p w:rsidR="003A398D" w:rsidRDefault="003A398D" w:rsidP="003A398D">
      <w:pPr>
        <w:pStyle w:val="af2"/>
        <w:numPr>
          <w:ilvl w:val="0"/>
          <w:numId w:val="31"/>
        </w:numPr>
        <w:tabs>
          <w:tab w:val="left" w:pos="426"/>
        </w:tabs>
        <w:autoSpaceDE/>
        <w:adjustRightInd/>
        <w:ind w:left="142" w:firstLine="0"/>
        <w:jc w:val="both"/>
      </w:pPr>
      <w:r>
        <w:rPr>
          <w:sz w:val="24"/>
          <w:szCs w:val="24"/>
        </w:rPr>
        <w:t>Гусева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Е. Н. </w:t>
      </w:r>
      <w:r>
        <w:rPr>
          <w:color w:val="000000"/>
          <w:sz w:val="24"/>
        </w:rPr>
        <w:t>Основы математической обработки информации</w:t>
      </w:r>
      <w:r>
        <w:rPr>
          <w:sz w:val="24"/>
          <w:szCs w:val="24"/>
        </w:rPr>
        <w:t>: [электронный ресурс]  учеб</w:t>
      </w: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>метод. пособие/ Е. Н. Гусева</w:t>
      </w:r>
      <w:r>
        <w:rPr>
          <w:color w:val="000000"/>
          <w:sz w:val="24"/>
          <w:szCs w:val="24"/>
        </w:rPr>
        <w:t>. – ФГБОУ ВО «Магнитогорский государственный те</w:t>
      </w:r>
      <w:r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нический университет им Г.И. Носова». </w:t>
      </w:r>
      <w:proofErr w:type="gramStart"/>
      <w:r>
        <w:rPr>
          <w:color w:val="000000"/>
          <w:sz w:val="24"/>
          <w:szCs w:val="24"/>
        </w:rPr>
        <w:t>–Э</w:t>
      </w:r>
      <w:proofErr w:type="gramEnd"/>
      <w:r>
        <w:rPr>
          <w:color w:val="000000"/>
          <w:sz w:val="24"/>
          <w:szCs w:val="24"/>
        </w:rPr>
        <w:t xml:space="preserve">лектрон. </w:t>
      </w:r>
      <w:proofErr w:type="gramStart"/>
      <w:r>
        <w:rPr>
          <w:color w:val="000000"/>
          <w:sz w:val="24"/>
          <w:szCs w:val="24"/>
        </w:rPr>
        <w:t>Текстовые дан. (1,54 Мбайт).</w:t>
      </w:r>
      <w:proofErr w:type="gramEnd"/>
      <w:r>
        <w:rPr>
          <w:color w:val="000000"/>
          <w:sz w:val="24"/>
          <w:szCs w:val="24"/>
        </w:rPr>
        <w:t xml:space="preserve"> – Магн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тогорск:  ФГБОУ ВО «МГТУ им Г.И. Носова», 2018. – 87 с. – </w:t>
      </w:r>
      <w:r>
        <w:rPr>
          <w:color w:val="000000"/>
          <w:sz w:val="24"/>
          <w:szCs w:val="24"/>
          <w:lang w:val="en-US"/>
        </w:rPr>
        <w:t>ISBN</w:t>
      </w:r>
      <w:r>
        <w:rPr>
          <w:color w:val="000000"/>
          <w:sz w:val="24"/>
          <w:szCs w:val="24"/>
        </w:rPr>
        <w:t xml:space="preserve"> 978-5-9967-1166-6</w:t>
      </w:r>
      <w:r>
        <w:rPr>
          <w:color w:val="000000"/>
        </w:rPr>
        <w:t>.</w:t>
      </w:r>
      <w:r>
        <w:rPr>
          <w:color w:val="000000"/>
          <w:sz w:val="24"/>
          <w:szCs w:val="24"/>
        </w:rPr>
        <w:t xml:space="preserve"> – Ре</w:t>
      </w:r>
      <w:r>
        <w:rPr>
          <w:sz w:val="24"/>
          <w:szCs w:val="24"/>
        </w:rPr>
        <w:t xml:space="preserve">жим доступа:  </w:t>
      </w:r>
      <w:hyperlink r:id="rId13" w:history="1">
        <w:r>
          <w:rPr>
            <w:rStyle w:val="-"/>
            <w:sz w:val="24"/>
          </w:rPr>
          <w:t>http://catalog.inforeg.ru/Inet/GetEzineByID/317987</w:t>
        </w:r>
      </w:hyperlink>
    </w:p>
    <w:p w:rsidR="003A398D" w:rsidRDefault="003A398D" w:rsidP="003A398D">
      <w:pPr>
        <w:tabs>
          <w:tab w:val="left" w:pos="426"/>
        </w:tabs>
        <w:jc w:val="both"/>
      </w:pPr>
    </w:p>
    <w:p w:rsidR="003A398D" w:rsidRDefault="003A398D" w:rsidP="003A398D">
      <w:pPr>
        <w:ind w:left="709" w:hanging="709"/>
        <w:rPr>
          <w:b/>
        </w:rPr>
      </w:pPr>
      <w:r>
        <w:rPr>
          <w:b/>
        </w:rPr>
        <w:t>в) Методические указания</w:t>
      </w:r>
    </w:p>
    <w:p w:rsidR="003A398D" w:rsidRDefault="003A398D" w:rsidP="003A398D">
      <w:proofErr w:type="spellStart"/>
      <w:r>
        <w:t>Курзаева</w:t>
      </w:r>
      <w:proofErr w:type="spellEnd"/>
      <w:r>
        <w:t>, Л. В. Основы математической обработки информации / МГТУ. - Магнитогорск</w:t>
      </w:r>
      <w:proofErr w:type="gramStart"/>
      <w:r>
        <w:t xml:space="preserve"> :</w:t>
      </w:r>
      <w:proofErr w:type="gramEnd"/>
      <w:r>
        <w:t xml:space="preserve"> МГТУ, 2016. - 1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пт. диск (CD-ROM).</w:t>
      </w:r>
    </w:p>
    <w:p w:rsidR="007E0E1C" w:rsidRDefault="007E0E1C" w:rsidP="003A398D">
      <w:pPr>
        <w:rPr>
          <w:b/>
          <w:lang w:val="en-US"/>
        </w:rPr>
      </w:pPr>
      <w:bookmarkStart w:id="0" w:name="_GoBack"/>
      <w:bookmarkEnd w:id="0"/>
    </w:p>
    <w:p w:rsidR="007E0E1C" w:rsidRDefault="007E0E1C" w:rsidP="007E0E1C">
      <w:pPr>
        <w:suppressAutoHyphens/>
        <w:rPr>
          <w:rFonts w:eastAsia="SimSun"/>
          <w:b/>
          <w:bCs/>
          <w:iCs/>
          <w:kern w:val="2"/>
          <w:sz w:val="22"/>
          <w:szCs w:val="22"/>
          <w:lang w:eastAsia="hi-IN" w:bidi="hi-IN"/>
        </w:rPr>
      </w:pPr>
      <w:r>
        <w:rPr>
          <w:rFonts w:eastAsia="SimSun"/>
          <w:b/>
          <w:bCs/>
          <w:iCs/>
          <w:kern w:val="2"/>
          <w:sz w:val="22"/>
          <w:szCs w:val="22"/>
          <w:lang w:eastAsia="hi-IN" w:bidi="hi-IN"/>
        </w:rPr>
        <w:t>г) Программное обеспечение и Интернет-ресурсы:</w:t>
      </w:r>
    </w:p>
    <w:p w:rsidR="007E0E1C" w:rsidRDefault="007E0E1C" w:rsidP="007E0E1C">
      <w:pPr>
        <w:suppressAutoHyphens/>
        <w:spacing w:line="264" w:lineRule="auto"/>
        <w:rPr>
          <w:rFonts w:eastAsia="SimSun"/>
          <w:bCs/>
          <w:iCs/>
          <w:kern w:val="2"/>
          <w:sz w:val="22"/>
          <w:szCs w:val="22"/>
          <w:lang w:eastAsia="hi-IN" w:bidi="hi-IN"/>
        </w:rPr>
      </w:pPr>
      <w:r>
        <w:rPr>
          <w:rFonts w:eastAsia="SimSun"/>
          <w:bCs/>
          <w:iCs/>
          <w:kern w:val="2"/>
          <w:sz w:val="22"/>
          <w:szCs w:val="22"/>
          <w:lang w:eastAsia="hi-IN" w:bidi="hi-IN"/>
        </w:rPr>
        <w:t>Программное обеспечение дисциплины включает: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E0E1C" w:rsidTr="007E0E1C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1C" w:rsidRDefault="007E0E1C">
            <w:pPr>
              <w:widowControl w:val="0"/>
              <w:autoSpaceDN w:val="0"/>
              <w:spacing w:line="264" w:lineRule="auto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1C" w:rsidRDefault="007E0E1C">
            <w:pPr>
              <w:widowControl w:val="0"/>
              <w:autoSpaceDN w:val="0"/>
              <w:spacing w:line="264" w:lineRule="auto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1C" w:rsidRDefault="007E0E1C">
            <w:pPr>
              <w:widowControl w:val="0"/>
              <w:autoSpaceDN w:val="0"/>
              <w:spacing w:line="264" w:lineRule="auto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действия лицензии</w:t>
            </w:r>
          </w:p>
        </w:tc>
      </w:tr>
      <w:tr w:rsidR="007E0E1C" w:rsidTr="007E0E1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1C" w:rsidRDefault="007E0E1C">
            <w:pPr>
              <w:widowControl w:val="0"/>
              <w:autoSpaceDN w:val="0"/>
              <w:spacing w:line="264" w:lineRule="auto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Windows</w:t>
            </w:r>
            <w:proofErr w:type="spellEnd"/>
            <w:r>
              <w:rPr>
                <w:sz w:val="22"/>
                <w:szCs w:val="22"/>
              </w:rPr>
              <w:t xml:space="preserve">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1C" w:rsidRDefault="007E0E1C">
            <w:pPr>
              <w:widowControl w:val="0"/>
              <w:autoSpaceDN w:val="0"/>
              <w:spacing w:line="264" w:lineRule="auto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1C" w:rsidRDefault="007E0E1C">
            <w:pPr>
              <w:widowControl w:val="0"/>
              <w:autoSpaceDN w:val="0"/>
              <w:spacing w:line="264" w:lineRule="auto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11.10.2021</w:t>
            </w:r>
          </w:p>
        </w:tc>
      </w:tr>
      <w:tr w:rsidR="007E0E1C" w:rsidTr="007E0E1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1C" w:rsidRDefault="007E0E1C">
            <w:pPr>
              <w:widowControl w:val="0"/>
              <w:autoSpaceDN w:val="0"/>
              <w:spacing w:line="264" w:lineRule="auto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Office</w:t>
            </w:r>
            <w:proofErr w:type="spellEnd"/>
            <w:r>
              <w:rPr>
                <w:sz w:val="22"/>
                <w:szCs w:val="22"/>
              </w:rPr>
              <w:t xml:space="preserve">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1C" w:rsidRDefault="007E0E1C">
            <w:pPr>
              <w:widowControl w:val="0"/>
              <w:autoSpaceDN w:val="0"/>
              <w:spacing w:line="264" w:lineRule="auto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1C" w:rsidRDefault="007E0E1C">
            <w:pPr>
              <w:widowControl w:val="0"/>
              <w:autoSpaceDN w:val="0"/>
              <w:spacing w:line="264" w:lineRule="auto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</w:tr>
      <w:tr w:rsidR="007E0E1C" w:rsidTr="007E0E1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1C" w:rsidRDefault="007E0E1C">
            <w:pPr>
              <w:widowControl w:val="0"/>
              <w:autoSpaceDN w:val="0"/>
              <w:spacing w:line="264" w:lineRule="auto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1C" w:rsidRDefault="007E0E1C">
            <w:pPr>
              <w:widowControl w:val="0"/>
              <w:autoSpaceDN w:val="0"/>
              <w:spacing w:line="264" w:lineRule="auto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свободно распростран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1C" w:rsidRDefault="007E0E1C">
            <w:pPr>
              <w:widowControl w:val="0"/>
              <w:autoSpaceDN w:val="0"/>
              <w:spacing w:line="264" w:lineRule="auto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</w:tr>
    </w:tbl>
    <w:p w:rsidR="007E0E1C" w:rsidRPr="007E0E1C" w:rsidRDefault="007E0E1C" w:rsidP="003A398D">
      <w:pPr>
        <w:rPr>
          <w:b/>
          <w:lang w:val="en-US"/>
        </w:rPr>
      </w:pPr>
    </w:p>
    <w:p w:rsidR="003A398D" w:rsidRDefault="003A398D" w:rsidP="003A398D">
      <w:pPr>
        <w:ind w:firstLine="756"/>
        <w:jc w:val="both"/>
      </w:pPr>
      <w:r>
        <w:rPr>
          <w:b/>
          <w:color w:val="000000"/>
        </w:rPr>
        <w:t>Профессиональные</w:t>
      </w:r>
      <w:r>
        <w:t xml:space="preserve"> </w:t>
      </w:r>
      <w:r>
        <w:rPr>
          <w:b/>
          <w:color w:val="000000"/>
        </w:rPr>
        <w:t>базы</w:t>
      </w:r>
      <w:r>
        <w:t xml:space="preserve"> </w:t>
      </w:r>
      <w:r>
        <w:rPr>
          <w:b/>
          <w:color w:val="000000"/>
        </w:rPr>
        <w:t>данных</w:t>
      </w:r>
      <w:r>
        <w:t xml:space="preserve"> </w:t>
      </w:r>
      <w:r>
        <w:rPr>
          <w:b/>
          <w:color w:val="000000"/>
        </w:rPr>
        <w:t>и</w:t>
      </w:r>
      <w:r>
        <w:t xml:space="preserve"> </w:t>
      </w:r>
      <w:r>
        <w:rPr>
          <w:b/>
          <w:color w:val="000000"/>
        </w:rPr>
        <w:t>информационные</w:t>
      </w:r>
      <w:r>
        <w:t xml:space="preserve"> </w:t>
      </w:r>
      <w:r>
        <w:rPr>
          <w:b/>
          <w:color w:val="000000"/>
        </w:rPr>
        <w:t>справочные</w:t>
      </w:r>
      <w:r>
        <w:t xml:space="preserve"> </w:t>
      </w:r>
      <w:r>
        <w:rPr>
          <w:b/>
          <w:color w:val="000000"/>
        </w:rPr>
        <w:t>системы</w:t>
      </w:r>
      <w:r>
        <w:t xml:space="preserve"> </w:t>
      </w:r>
    </w:p>
    <w:p w:rsidR="003A398D" w:rsidRDefault="003A398D" w:rsidP="003A398D">
      <w:pPr>
        <w:ind w:firstLine="756"/>
        <w:jc w:val="both"/>
      </w:pPr>
    </w:p>
    <w:p w:rsidR="003A398D" w:rsidRDefault="003A398D" w:rsidP="003A398D">
      <w:pPr>
        <w:ind w:firstLine="756"/>
        <w:jc w:val="both"/>
      </w:pPr>
      <w:r>
        <w:t>1.</w:t>
      </w:r>
      <w:r>
        <w:tab/>
        <w:t>Федеральное государственное бюджетное учреждение «Федеральный институт промышленной собственности». – Режим доступа: http://www1.fips.ru/., свободный доступ.</w:t>
      </w:r>
    </w:p>
    <w:p w:rsidR="003A398D" w:rsidRDefault="003A398D" w:rsidP="003A398D">
      <w:pPr>
        <w:ind w:firstLine="756"/>
        <w:jc w:val="both"/>
      </w:pPr>
      <w:r>
        <w:t>2.</w:t>
      </w:r>
      <w:r>
        <w:tab/>
        <w:t>Национальная информационно-аналитическая система – Российский индекс научного цитирования (РИНЦ). – Режим доступа: https://elibrary.ru/project_risc.asp, регистр</w:t>
      </w:r>
      <w:r>
        <w:t>а</w:t>
      </w:r>
      <w:r>
        <w:t>ция по логину и паролю.</w:t>
      </w:r>
    </w:p>
    <w:p w:rsidR="003A398D" w:rsidRDefault="003A398D" w:rsidP="003A398D">
      <w:pPr>
        <w:ind w:firstLine="756"/>
        <w:jc w:val="both"/>
      </w:pPr>
      <w:r>
        <w:t>3.</w:t>
      </w:r>
      <w:r>
        <w:tab/>
        <w:t xml:space="preserve">Поисковая система Академия </w:t>
      </w:r>
      <w:proofErr w:type="spellStart"/>
      <w:r>
        <w:t>Google</w:t>
      </w:r>
      <w:proofErr w:type="spellEnd"/>
      <w:r>
        <w:t xml:space="preserve"> (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Scholar</w:t>
      </w:r>
      <w:proofErr w:type="spellEnd"/>
      <w:r>
        <w:t>). – URL: https://scholar.google.ru/.</w:t>
      </w:r>
    </w:p>
    <w:p w:rsidR="003A398D" w:rsidRDefault="003A398D" w:rsidP="003A398D">
      <w:pPr>
        <w:ind w:firstLine="756"/>
        <w:jc w:val="both"/>
      </w:pPr>
      <w:r>
        <w:t>4.</w:t>
      </w:r>
      <w:r>
        <w:tab/>
        <w:t>Информационная система  - Единое окно доступа к информационным ресу</w:t>
      </w:r>
      <w:r>
        <w:t>р</w:t>
      </w:r>
      <w:r>
        <w:t>сам. – URL: http://window.edu.ru/, свободный доступ.</w:t>
      </w:r>
    </w:p>
    <w:p w:rsidR="003A398D" w:rsidRDefault="003A398D" w:rsidP="003A398D">
      <w:pPr>
        <w:ind w:firstLine="756"/>
        <w:jc w:val="both"/>
      </w:pPr>
      <w:r>
        <w:t>5.</w:t>
      </w:r>
      <w:r>
        <w:tab/>
        <w:t xml:space="preserve">Электронная база периодических изданий </w:t>
      </w:r>
      <w:proofErr w:type="spellStart"/>
      <w:r>
        <w:t>East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>, ООО «ИВИС». Режим доступа: https://dlib.eastview.com/ вход по IP-адресам вуза, с внешней сети по логину и паролю.</w:t>
      </w:r>
    </w:p>
    <w:p w:rsidR="003A398D" w:rsidRDefault="003A398D" w:rsidP="003A398D">
      <w:pPr>
        <w:ind w:firstLine="756"/>
        <w:jc w:val="both"/>
      </w:pPr>
      <w:r>
        <w:t>6.</w:t>
      </w:r>
      <w:r>
        <w:tab/>
        <w:t>Российская Государственная библиотека. Каталоги. Режим обращения: https://www.rsl.ru/ru/4readers/catalogues/ ,    свободный доступ.</w:t>
      </w:r>
    </w:p>
    <w:p w:rsidR="003A398D" w:rsidRDefault="003A398D" w:rsidP="003A398D">
      <w:pPr>
        <w:ind w:firstLine="756"/>
        <w:jc w:val="both"/>
      </w:pPr>
      <w:r>
        <w:lastRenderedPageBreak/>
        <w:t>7.</w:t>
      </w:r>
      <w:r>
        <w:tab/>
        <w:t>Электронные ресурсы библиотеки МГТУ им. Г.И. Носова. Режим обращения: http://magtu.ru:8085/marcweb2/Default.asp (вход с внешней сети по логину и паролю)</w:t>
      </w:r>
    </w:p>
    <w:p w:rsidR="003A398D" w:rsidRDefault="003A398D" w:rsidP="003A398D">
      <w:pPr>
        <w:ind w:firstLine="756"/>
        <w:jc w:val="both"/>
      </w:pPr>
      <w:r>
        <w:t>8.</w:t>
      </w:r>
      <w:r>
        <w:tab/>
        <w:t>Федеральный образовательный портал – Экономика. Социология. Менед</w:t>
      </w:r>
      <w:r>
        <w:t>ж</w:t>
      </w:r>
      <w:r>
        <w:t>мент. Режим доступа: http://ecsocman.hse.ru/ , свободный доступ.</w:t>
      </w:r>
    </w:p>
    <w:p w:rsidR="003A398D" w:rsidRDefault="003A398D" w:rsidP="003A398D">
      <w:pPr>
        <w:ind w:firstLine="756"/>
        <w:jc w:val="both"/>
      </w:pPr>
      <w:r>
        <w:t>9.</w:t>
      </w:r>
      <w:r>
        <w:tab/>
        <w:t>Университетская информационная система РОССИЯ. Режим доступа: https://uisrussia.msu.ru свободный доступ.</w:t>
      </w:r>
    </w:p>
    <w:p w:rsidR="003A398D" w:rsidRDefault="003A398D" w:rsidP="003A398D">
      <w:pPr>
        <w:ind w:firstLine="756"/>
        <w:jc w:val="both"/>
      </w:pPr>
      <w:r>
        <w:t>10.</w:t>
      </w:r>
      <w:r>
        <w:tab/>
        <w:t xml:space="preserve">Международная </w:t>
      </w:r>
      <w:proofErr w:type="spellStart"/>
      <w:r>
        <w:t>наукометрическая</w:t>
      </w:r>
      <w:proofErr w:type="spellEnd"/>
      <w:r>
        <w:t xml:space="preserve"> реферативная и полнотекстовая база да</w:t>
      </w:r>
      <w:r>
        <w:t>н</w:t>
      </w:r>
      <w:r>
        <w:t>ных научных изданий «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>». Режим доступа: http://webofscience.com вход по IP-адресам вуза.</w:t>
      </w:r>
    </w:p>
    <w:p w:rsidR="003A398D" w:rsidRDefault="003A398D" w:rsidP="003A398D">
      <w:pPr>
        <w:ind w:firstLine="756"/>
        <w:jc w:val="both"/>
      </w:pPr>
      <w:r>
        <w:t>11.</w:t>
      </w:r>
      <w:r>
        <w:tab/>
        <w:t>Международная реферативная и полнотекстовая справочная база данных нау</w:t>
      </w:r>
      <w:r>
        <w:t>ч</w:t>
      </w:r>
      <w:r>
        <w:t>ных изданий «</w:t>
      </w:r>
      <w:proofErr w:type="spellStart"/>
      <w:r>
        <w:t>Scopus</w:t>
      </w:r>
      <w:proofErr w:type="spellEnd"/>
      <w:r>
        <w:t>». Режим доступа: http://scopus.com вход по IP-адресам вуза.</w:t>
      </w:r>
    </w:p>
    <w:p w:rsidR="003A398D" w:rsidRDefault="003A398D" w:rsidP="003A398D">
      <w:pPr>
        <w:ind w:firstLine="756"/>
        <w:jc w:val="both"/>
      </w:pPr>
      <w:r>
        <w:t>12.</w:t>
      </w:r>
      <w:r>
        <w:tab/>
        <w:t xml:space="preserve">Международная база полнотекстовых журналов </w:t>
      </w:r>
      <w:proofErr w:type="spellStart"/>
      <w:r>
        <w:t>Springer</w:t>
      </w:r>
      <w:proofErr w:type="spellEnd"/>
      <w:r>
        <w:t xml:space="preserve"> </w:t>
      </w:r>
      <w:proofErr w:type="spellStart"/>
      <w:r>
        <w:t>Journals</w:t>
      </w:r>
      <w:proofErr w:type="spellEnd"/>
      <w:r>
        <w:t xml:space="preserve"> – Режим д</w:t>
      </w:r>
      <w:r>
        <w:t>о</w:t>
      </w:r>
      <w:r>
        <w:t>ступа: http://link.springer.com/ вход по IP-адресам вуза.</w:t>
      </w:r>
    </w:p>
    <w:p w:rsidR="003A398D" w:rsidRDefault="003A398D" w:rsidP="003A398D">
      <w:pPr>
        <w:ind w:firstLine="756"/>
        <w:jc w:val="both"/>
      </w:pPr>
      <w:r>
        <w:t>13.</w:t>
      </w:r>
      <w:r>
        <w:tab/>
        <w:t>Международная коллекция научных протоколов по различным отраслям зн</w:t>
      </w:r>
      <w:r>
        <w:t>а</w:t>
      </w:r>
      <w:r>
        <w:t xml:space="preserve">ний </w:t>
      </w:r>
      <w:proofErr w:type="spellStart"/>
      <w:r>
        <w:t>Springer</w:t>
      </w:r>
      <w:proofErr w:type="spellEnd"/>
      <w:r>
        <w:t xml:space="preserve"> </w:t>
      </w:r>
      <w:proofErr w:type="spellStart"/>
      <w:r>
        <w:t>Protocols</w:t>
      </w:r>
      <w:proofErr w:type="spellEnd"/>
      <w:r>
        <w:t>. - Режим доступа: http://www.springerprotocols.com/ вход по IP-адресам вуза.</w:t>
      </w:r>
    </w:p>
    <w:p w:rsidR="003A398D" w:rsidRDefault="003A398D" w:rsidP="003A398D">
      <w:pPr>
        <w:ind w:firstLine="756"/>
        <w:jc w:val="both"/>
      </w:pPr>
      <w:r>
        <w:t>14.</w:t>
      </w:r>
      <w:r>
        <w:tab/>
        <w:t>Международная база научных материалов в области физических наук и инж</w:t>
      </w:r>
      <w:r>
        <w:t>и</w:t>
      </w:r>
      <w:r>
        <w:t xml:space="preserve">ниринга </w:t>
      </w:r>
      <w:proofErr w:type="spellStart"/>
      <w:r>
        <w:t>SpringerMaterials</w:t>
      </w:r>
      <w:proofErr w:type="spellEnd"/>
      <w:r>
        <w:t xml:space="preserve"> – Режим доступа: http://materials.springer.com/ вход по IP-адресам вуза.</w:t>
      </w:r>
    </w:p>
    <w:p w:rsidR="003A398D" w:rsidRDefault="003A398D" w:rsidP="003A398D">
      <w:pPr>
        <w:ind w:firstLine="756"/>
        <w:jc w:val="both"/>
      </w:pPr>
      <w:r>
        <w:t>15.</w:t>
      </w:r>
      <w:r>
        <w:tab/>
        <w:t xml:space="preserve">Международная база справочных изданий по всем отраслям знаний </w:t>
      </w:r>
      <w:proofErr w:type="spellStart"/>
      <w:r>
        <w:t>SpringerReference</w:t>
      </w:r>
      <w:proofErr w:type="spellEnd"/>
      <w:r>
        <w:t>. – Режим доступа: http://www.springer.com/references вход по IP-адресам вуза.</w:t>
      </w:r>
    </w:p>
    <w:p w:rsidR="003A398D" w:rsidRDefault="003A398D" w:rsidP="003A398D">
      <w:pPr>
        <w:ind w:firstLine="756"/>
        <w:jc w:val="both"/>
      </w:pPr>
      <w:r>
        <w:t>16.</w:t>
      </w:r>
      <w:r>
        <w:tab/>
        <w:t>Международная реферативная база данных по чистой и прикладной математ</w:t>
      </w:r>
      <w:r>
        <w:t>и</w:t>
      </w:r>
      <w:r>
        <w:t xml:space="preserve">ке </w:t>
      </w:r>
      <w:proofErr w:type="spellStart"/>
      <w:r>
        <w:t>zbMATH</w:t>
      </w:r>
      <w:proofErr w:type="spellEnd"/>
      <w:r>
        <w:t>. – Режим доступа: http://zbmath.org/ вход по IP-адресам вуза.</w:t>
      </w:r>
    </w:p>
    <w:p w:rsidR="003A398D" w:rsidRDefault="003A398D" w:rsidP="003A398D">
      <w:pPr>
        <w:ind w:firstLine="756"/>
        <w:jc w:val="both"/>
      </w:pPr>
      <w:r>
        <w:t>17.</w:t>
      </w:r>
      <w:r>
        <w:tab/>
        <w:t>Международная реферативная и полнотекстовая справочная база данных нау</w:t>
      </w:r>
      <w:r>
        <w:t>ч</w:t>
      </w:r>
      <w:r>
        <w:t>ных изданий «</w:t>
      </w:r>
      <w:proofErr w:type="spellStart"/>
      <w:r>
        <w:t>Springer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». – Режим доступа: https://www.nature.com/siteindex </w:t>
      </w:r>
    </w:p>
    <w:p w:rsidR="003A398D" w:rsidRDefault="003A398D" w:rsidP="003A398D">
      <w:pPr>
        <w:ind w:firstLine="756"/>
        <w:jc w:val="both"/>
      </w:pPr>
      <w:r>
        <w:t>18.</w:t>
      </w:r>
      <w:r>
        <w:tab/>
        <w:t xml:space="preserve">Архив научных журналов «Национальный электронно-информационный </w:t>
      </w:r>
      <w:proofErr w:type="spellStart"/>
      <w:r>
        <w:t>ко</w:t>
      </w:r>
      <w:r>
        <w:t>н</w:t>
      </w:r>
      <w:r>
        <w:t>цорциум</w:t>
      </w:r>
      <w:proofErr w:type="spellEnd"/>
      <w:r>
        <w:t>» (НП НЭИКОН). – Режим доступа: https://archive.neicon.ru/xmlui/ , вход по IP-адресам вуза.</w:t>
      </w:r>
    </w:p>
    <w:p w:rsidR="003A398D" w:rsidRDefault="003A398D" w:rsidP="003A398D"/>
    <w:tbl>
      <w:tblPr>
        <w:tblW w:w="9424" w:type="dxa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6247"/>
        <w:gridCol w:w="3177"/>
      </w:tblGrid>
      <w:tr w:rsidR="003A398D" w:rsidTr="003A398D">
        <w:trPr>
          <w:trHeight w:hRule="exact" w:val="285"/>
        </w:trPr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398D" w:rsidRDefault="003A398D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398D" w:rsidRDefault="003A398D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3A398D" w:rsidRPr="003575FE" w:rsidTr="003A398D">
        <w:trPr>
          <w:trHeight w:hRule="exact" w:val="285"/>
        </w:trPr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398D" w:rsidRDefault="003A398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Поисковая система Академия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398D" w:rsidRDefault="003A398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URL: https://scholar.google.ru/ </w:t>
            </w:r>
          </w:p>
        </w:tc>
      </w:tr>
      <w:tr w:rsidR="003A398D" w:rsidRPr="003575FE" w:rsidTr="003A398D">
        <w:trPr>
          <w:trHeight w:hRule="exact" w:val="285"/>
        </w:trPr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398D" w:rsidRDefault="003A398D">
            <w:pPr>
              <w:rPr>
                <w:color w:val="000000"/>
              </w:rPr>
            </w:pPr>
            <w:r>
              <w:rPr>
                <w:color w:val="000000"/>
              </w:rPr>
              <w:t>Информационная система - Единое окно доступа к инфо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мационным ресурсам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398D" w:rsidRDefault="003A398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URL: http://window.edu.ru/ </w:t>
            </w:r>
          </w:p>
        </w:tc>
      </w:tr>
      <w:tr w:rsidR="003A398D" w:rsidRPr="003575FE" w:rsidTr="003A398D">
        <w:trPr>
          <w:trHeight w:hRule="exact" w:val="587"/>
        </w:trPr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398D" w:rsidRDefault="003A398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Международная справочная система «Полпред» polpred.com отрасль «Образование, наука»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398D" w:rsidRDefault="003A398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URL: http://education.polpred.com/ </w:t>
            </w:r>
          </w:p>
        </w:tc>
      </w:tr>
    </w:tbl>
    <w:p w:rsidR="000016D7" w:rsidRPr="003A398D" w:rsidRDefault="000016D7" w:rsidP="000016D7">
      <w:pPr>
        <w:rPr>
          <w:lang w:val="en-US"/>
        </w:rPr>
      </w:pPr>
    </w:p>
    <w:p w:rsidR="000016D7" w:rsidRPr="003A398D" w:rsidRDefault="000016D7" w:rsidP="000016D7">
      <w:pPr>
        <w:pStyle w:val="1"/>
        <w:jc w:val="center"/>
        <w:rPr>
          <w:rStyle w:val="FontStyle14"/>
          <w:b/>
          <w:sz w:val="24"/>
          <w:szCs w:val="24"/>
        </w:rPr>
      </w:pPr>
      <w:r w:rsidRPr="003A398D">
        <w:rPr>
          <w:rStyle w:val="FontStyle14"/>
          <w:b/>
          <w:sz w:val="24"/>
          <w:szCs w:val="24"/>
        </w:rPr>
        <w:t>9. Материально-техническое обеспечение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6054"/>
      </w:tblGrid>
      <w:tr w:rsidR="000016D7" w:rsidRPr="0027329F" w:rsidTr="00374E74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6D7" w:rsidRPr="0059560A" w:rsidRDefault="000016D7" w:rsidP="00374E74">
            <w:pPr>
              <w:jc w:val="center"/>
            </w:pPr>
            <w:r w:rsidRPr="0059560A"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6D7" w:rsidRPr="0059560A" w:rsidRDefault="000016D7" w:rsidP="00374E74">
            <w:pPr>
              <w:jc w:val="center"/>
            </w:pPr>
            <w:r w:rsidRPr="0059560A">
              <w:t>Оснащение аудитории</w:t>
            </w:r>
          </w:p>
        </w:tc>
      </w:tr>
      <w:tr w:rsidR="000016D7" w:rsidRPr="0027329F" w:rsidTr="00374E74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6D7" w:rsidRPr="0059560A" w:rsidRDefault="000016D7" w:rsidP="00374E74">
            <w:r w:rsidRPr="0059560A">
              <w:t>Лекционная аудитория </w:t>
            </w:r>
            <w:r>
              <w:t>116М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6D7" w:rsidRPr="0059560A" w:rsidRDefault="000016D7" w:rsidP="00374E74">
            <w:r w:rsidRPr="0059560A">
              <w:t>Мультимедийные средства хранения, передачи  и пре</w:t>
            </w:r>
            <w:r w:rsidRPr="0059560A">
              <w:t>д</w:t>
            </w:r>
            <w:r w:rsidRPr="0059560A">
              <w:t>ставления информации</w:t>
            </w:r>
          </w:p>
        </w:tc>
      </w:tr>
      <w:tr w:rsidR="000016D7" w:rsidRPr="0027329F" w:rsidTr="00374E74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6D7" w:rsidRPr="0059560A" w:rsidRDefault="000016D7" w:rsidP="00374E74">
            <w:r w:rsidRPr="0059560A">
              <w:t>Компьютерные классы</w:t>
            </w:r>
            <w:r>
              <w:t>: 210, 302, 303, 310, 311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6D7" w:rsidRPr="00B72096" w:rsidRDefault="000016D7" w:rsidP="00374E74">
            <w:r w:rsidRPr="00EC4810">
              <w:t xml:space="preserve">Персональные компьютеры </w:t>
            </w:r>
            <w:r w:rsidRPr="00EC4810">
              <w:rPr>
                <w:rStyle w:val="a4"/>
                <w:color w:val="000000" w:themeColor="text1"/>
              </w:rPr>
              <w:t>с</w:t>
            </w:r>
            <w:r w:rsidRPr="00EC4810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EC4810">
              <w:t xml:space="preserve">выходом в Интернет и с доступом в электронную информационно-образовательную среду университета; </w:t>
            </w:r>
            <w:r>
              <w:rPr>
                <w:lang w:val="en-US"/>
              </w:rPr>
              <w:t>Widows</w:t>
            </w:r>
            <w:r w:rsidRPr="00813258">
              <w:t xml:space="preserve">; </w:t>
            </w:r>
            <w:r w:rsidRPr="00EC4810">
              <w:t xml:space="preserve">MS </w:t>
            </w:r>
            <w:proofErr w:type="spellStart"/>
            <w:r w:rsidRPr="00EC4810">
              <w:t>Office</w:t>
            </w:r>
            <w:proofErr w:type="spellEnd"/>
            <w:r w:rsidRPr="00EC4810">
              <w:t xml:space="preserve">, </w:t>
            </w:r>
            <w:r w:rsidRPr="000A7950">
              <w:rPr>
                <w:lang w:val="en-US"/>
              </w:rPr>
              <w:t>Ma</w:t>
            </w:r>
            <w:r>
              <w:rPr>
                <w:lang w:val="en-US"/>
              </w:rPr>
              <w:t>thcad</w:t>
            </w:r>
          </w:p>
        </w:tc>
      </w:tr>
      <w:tr w:rsidR="000016D7" w:rsidRPr="0027329F" w:rsidTr="00374E74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6D7" w:rsidRPr="0059560A" w:rsidRDefault="000016D7" w:rsidP="00374E74">
            <w:r w:rsidRPr="0059560A">
              <w:t>Аудитории для самостоятельной работы</w:t>
            </w:r>
            <w:r>
              <w:t>: 210, 302, 303, 310, 311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6D7" w:rsidRPr="00EC4810" w:rsidRDefault="000016D7" w:rsidP="00374E74">
            <w:r w:rsidRPr="00EC4810">
              <w:t xml:space="preserve">Персональные компьютеры </w:t>
            </w:r>
            <w:r w:rsidRPr="00EC4810">
              <w:rPr>
                <w:rStyle w:val="a4"/>
                <w:color w:val="000000" w:themeColor="text1"/>
              </w:rPr>
              <w:t>с</w:t>
            </w:r>
            <w:r w:rsidRPr="00EC4810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EC4810">
              <w:t xml:space="preserve">выходом в Интернет и с доступом в электронную информационно-образовательную среду университета; </w:t>
            </w:r>
            <w:r>
              <w:rPr>
                <w:lang w:val="en-US"/>
              </w:rPr>
              <w:t>Widows</w:t>
            </w:r>
            <w:r w:rsidRPr="00813258">
              <w:t xml:space="preserve">; </w:t>
            </w:r>
            <w:r w:rsidRPr="00EC4810">
              <w:t xml:space="preserve">MS </w:t>
            </w:r>
            <w:proofErr w:type="spellStart"/>
            <w:r w:rsidRPr="00EC4810">
              <w:t>Office</w:t>
            </w:r>
            <w:proofErr w:type="spellEnd"/>
            <w:r w:rsidRPr="00EC4810">
              <w:t xml:space="preserve">, </w:t>
            </w:r>
            <w:r w:rsidRPr="000A7950">
              <w:rPr>
                <w:lang w:val="en-US"/>
              </w:rPr>
              <w:t>Ma</w:t>
            </w:r>
            <w:r>
              <w:rPr>
                <w:lang w:val="en-US"/>
              </w:rPr>
              <w:t>thcad</w:t>
            </w:r>
          </w:p>
        </w:tc>
      </w:tr>
      <w:tr w:rsidR="000016D7" w:rsidRPr="0027329F" w:rsidTr="00374E74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6D7" w:rsidRPr="0059560A" w:rsidRDefault="000016D7" w:rsidP="00374E74">
            <w:r w:rsidRPr="0059560A">
              <w:lastRenderedPageBreak/>
              <w:t>Аудитории для групповых и и</w:t>
            </w:r>
            <w:r w:rsidRPr="0059560A">
              <w:t>н</w:t>
            </w:r>
            <w:r w:rsidRPr="0059560A">
              <w:t>дивидуальных консультаций, т</w:t>
            </w:r>
            <w:r w:rsidRPr="0059560A">
              <w:t>е</w:t>
            </w:r>
            <w:r w:rsidRPr="0059560A">
              <w:t>кущего контроля и промежуто</w:t>
            </w:r>
            <w:r w:rsidRPr="0059560A">
              <w:t>ч</w:t>
            </w:r>
            <w:r w:rsidRPr="0059560A">
              <w:t>ной аттестации</w:t>
            </w:r>
            <w:r>
              <w:t>: 210,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6D7" w:rsidRPr="00EC4810" w:rsidRDefault="000016D7" w:rsidP="00374E74">
            <w:r w:rsidRPr="00EC4810">
              <w:t xml:space="preserve">Персональные компьютеры </w:t>
            </w:r>
            <w:r w:rsidRPr="00EC4810">
              <w:rPr>
                <w:rStyle w:val="a4"/>
                <w:color w:val="000000" w:themeColor="text1"/>
              </w:rPr>
              <w:t>с</w:t>
            </w:r>
            <w:r w:rsidRPr="00EC4810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EC4810">
              <w:t xml:space="preserve">выходом в Интернет и с доступом в электронную информационно-образовательную среду университета; </w:t>
            </w:r>
            <w:r>
              <w:rPr>
                <w:lang w:val="en-US"/>
              </w:rPr>
              <w:t>Widows</w:t>
            </w:r>
            <w:r w:rsidRPr="00813258">
              <w:t xml:space="preserve">; </w:t>
            </w:r>
            <w:r w:rsidRPr="00EC4810">
              <w:t xml:space="preserve">MS </w:t>
            </w:r>
            <w:proofErr w:type="spellStart"/>
            <w:r w:rsidRPr="00EC4810">
              <w:t>Office</w:t>
            </w:r>
            <w:proofErr w:type="spellEnd"/>
            <w:r w:rsidRPr="00EC4810">
              <w:t xml:space="preserve">, </w:t>
            </w:r>
            <w:r w:rsidRPr="000A7950">
              <w:rPr>
                <w:lang w:val="en-US"/>
              </w:rPr>
              <w:t>Ma</w:t>
            </w:r>
            <w:r>
              <w:rPr>
                <w:lang w:val="en-US"/>
              </w:rPr>
              <w:t>thcad</w:t>
            </w:r>
          </w:p>
        </w:tc>
      </w:tr>
      <w:tr w:rsidR="000016D7" w:rsidRPr="0027329F" w:rsidTr="00374E74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6D7" w:rsidRPr="0059560A" w:rsidRDefault="000016D7" w:rsidP="00374E74">
            <w:r w:rsidRPr="0059560A">
              <w:t>Аудитория для хранения и проф</w:t>
            </w:r>
            <w:r w:rsidRPr="0059560A">
              <w:t>и</w:t>
            </w:r>
            <w:r w:rsidRPr="0059560A">
              <w:t>лактического обслуживания уче</w:t>
            </w:r>
            <w:r w:rsidRPr="0059560A">
              <w:t>б</w:t>
            </w:r>
            <w:r w:rsidRPr="0059560A">
              <w:t xml:space="preserve">ного оборудования № </w:t>
            </w:r>
            <w:r>
              <w:t>211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6D7" w:rsidRPr="0059560A" w:rsidRDefault="000016D7" w:rsidP="00374E74">
            <w:r w:rsidRPr="0059560A">
              <w:t>Мебель для хранения и обслуживания оборудования (шкафы, столы), учебно-методические материалы,  ко</w:t>
            </w:r>
            <w:r w:rsidRPr="0059560A">
              <w:t>м</w:t>
            </w:r>
            <w:r w:rsidRPr="0059560A">
              <w:t>пьютеры, ноутбуки, принтеры.</w:t>
            </w:r>
          </w:p>
        </w:tc>
      </w:tr>
    </w:tbl>
    <w:p w:rsidR="00024D82" w:rsidRPr="00DE4151" w:rsidRDefault="00024D82" w:rsidP="00F7759D">
      <w:pPr>
        <w:spacing w:line="360" w:lineRule="auto"/>
        <w:ind w:firstLine="539"/>
        <w:jc w:val="both"/>
        <w:rPr>
          <w:sz w:val="28"/>
          <w:szCs w:val="28"/>
        </w:rPr>
      </w:pPr>
    </w:p>
    <w:sectPr w:rsidR="00024D82" w:rsidRPr="00DE4151" w:rsidSect="002B1C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00000000" w:usb1="000018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Arial Unicode MS"/>
    <w:charset w:val="80"/>
    <w:family w:val="auto"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3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620"/>
        </w:tabs>
        <w:ind w:left="0" w:firstLine="0"/>
      </w:pPr>
    </w:lvl>
  </w:abstractNum>
  <w:abstractNum w:abstractNumId="4">
    <w:nsid w:val="009C1AF0"/>
    <w:multiLevelType w:val="hybridMultilevel"/>
    <w:tmpl w:val="255C8FF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8EE4F15"/>
    <w:multiLevelType w:val="hybridMultilevel"/>
    <w:tmpl w:val="CE94BE1E"/>
    <w:lvl w:ilvl="0" w:tplc="7548D4D6">
      <w:start w:val="1"/>
      <w:numFmt w:val="decimal"/>
      <w:lvlText w:val="%1)"/>
      <w:lvlJc w:val="left"/>
      <w:pPr>
        <w:ind w:left="59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11" w:hanging="360"/>
      </w:pPr>
    </w:lvl>
    <w:lvl w:ilvl="2" w:tplc="0419001B" w:tentative="1">
      <w:start w:val="1"/>
      <w:numFmt w:val="lowerRoman"/>
      <w:lvlText w:val="%3."/>
      <w:lvlJc w:val="right"/>
      <w:pPr>
        <w:ind w:left="2031" w:hanging="180"/>
      </w:pPr>
    </w:lvl>
    <w:lvl w:ilvl="3" w:tplc="0419000F" w:tentative="1">
      <w:start w:val="1"/>
      <w:numFmt w:val="decimal"/>
      <w:lvlText w:val="%4."/>
      <w:lvlJc w:val="left"/>
      <w:pPr>
        <w:ind w:left="2751" w:hanging="360"/>
      </w:pPr>
    </w:lvl>
    <w:lvl w:ilvl="4" w:tplc="04190019" w:tentative="1">
      <w:start w:val="1"/>
      <w:numFmt w:val="lowerLetter"/>
      <w:lvlText w:val="%5."/>
      <w:lvlJc w:val="left"/>
      <w:pPr>
        <w:ind w:left="3471" w:hanging="360"/>
      </w:pPr>
    </w:lvl>
    <w:lvl w:ilvl="5" w:tplc="0419001B" w:tentative="1">
      <w:start w:val="1"/>
      <w:numFmt w:val="lowerRoman"/>
      <w:lvlText w:val="%6."/>
      <w:lvlJc w:val="right"/>
      <w:pPr>
        <w:ind w:left="4191" w:hanging="180"/>
      </w:pPr>
    </w:lvl>
    <w:lvl w:ilvl="6" w:tplc="0419000F" w:tentative="1">
      <w:start w:val="1"/>
      <w:numFmt w:val="decimal"/>
      <w:lvlText w:val="%7."/>
      <w:lvlJc w:val="left"/>
      <w:pPr>
        <w:ind w:left="4911" w:hanging="360"/>
      </w:pPr>
    </w:lvl>
    <w:lvl w:ilvl="7" w:tplc="04190019" w:tentative="1">
      <w:start w:val="1"/>
      <w:numFmt w:val="lowerLetter"/>
      <w:lvlText w:val="%8."/>
      <w:lvlJc w:val="left"/>
      <w:pPr>
        <w:ind w:left="5631" w:hanging="360"/>
      </w:pPr>
    </w:lvl>
    <w:lvl w:ilvl="8" w:tplc="041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6">
    <w:nsid w:val="0CD74ABF"/>
    <w:multiLevelType w:val="hybridMultilevel"/>
    <w:tmpl w:val="6BDA210C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0032E8"/>
    <w:multiLevelType w:val="hybridMultilevel"/>
    <w:tmpl w:val="3D8A342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74618DA"/>
    <w:multiLevelType w:val="hybridMultilevel"/>
    <w:tmpl w:val="489E52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C467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9D543A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A777DCE"/>
    <w:multiLevelType w:val="multilevel"/>
    <w:tmpl w:val="2ABA8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4D54"/>
    <w:multiLevelType w:val="hybridMultilevel"/>
    <w:tmpl w:val="0C1ABD42"/>
    <w:lvl w:ilvl="0" w:tplc="873A6182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>
    <w:nsid w:val="210905EC"/>
    <w:multiLevelType w:val="hybridMultilevel"/>
    <w:tmpl w:val="DE9A35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7D583B"/>
    <w:multiLevelType w:val="hybridMultilevel"/>
    <w:tmpl w:val="1DA6BBC0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3077D1A"/>
    <w:multiLevelType w:val="hybridMultilevel"/>
    <w:tmpl w:val="2EA2650A"/>
    <w:lvl w:ilvl="0" w:tplc="D69A87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A43CDE"/>
    <w:multiLevelType w:val="hybridMultilevel"/>
    <w:tmpl w:val="A80C60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C85650"/>
    <w:multiLevelType w:val="hybridMultilevel"/>
    <w:tmpl w:val="FB06ABF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4D20765"/>
    <w:multiLevelType w:val="multilevel"/>
    <w:tmpl w:val="0419001D"/>
    <w:lvl w:ilvl="0">
      <w:start w:val="1"/>
      <w:numFmt w:val="decimal"/>
      <w:lvlText w:val="%1)"/>
      <w:lvlJc w:val="left"/>
      <w:pPr>
        <w:ind w:left="591" w:hanging="360"/>
      </w:pPr>
    </w:lvl>
    <w:lvl w:ilvl="1">
      <w:start w:val="1"/>
      <w:numFmt w:val="lowerLetter"/>
      <w:lvlText w:val="%2)"/>
      <w:lvlJc w:val="left"/>
      <w:pPr>
        <w:ind w:left="951" w:hanging="360"/>
      </w:pPr>
    </w:lvl>
    <w:lvl w:ilvl="2">
      <w:start w:val="1"/>
      <w:numFmt w:val="lowerRoman"/>
      <w:lvlText w:val="%3)"/>
      <w:lvlJc w:val="left"/>
      <w:pPr>
        <w:ind w:left="1311" w:hanging="360"/>
      </w:pPr>
    </w:lvl>
    <w:lvl w:ilvl="3">
      <w:start w:val="1"/>
      <w:numFmt w:val="decimal"/>
      <w:lvlText w:val="(%4)"/>
      <w:lvlJc w:val="left"/>
      <w:pPr>
        <w:ind w:left="1671" w:hanging="360"/>
      </w:pPr>
    </w:lvl>
    <w:lvl w:ilvl="4">
      <w:start w:val="1"/>
      <w:numFmt w:val="lowerLetter"/>
      <w:lvlText w:val="(%5)"/>
      <w:lvlJc w:val="left"/>
      <w:pPr>
        <w:ind w:left="2031" w:hanging="360"/>
      </w:pPr>
    </w:lvl>
    <w:lvl w:ilvl="5">
      <w:start w:val="1"/>
      <w:numFmt w:val="lowerRoman"/>
      <w:lvlText w:val="(%6)"/>
      <w:lvlJc w:val="left"/>
      <w:pPr>
        <w:ind w:left="2391" w:hanging="360"/>
      </w:pPr>
    </w:lvl>
    <w:lvl w:ilvl="6">
      <w:start w:val="1"/>
      <w:numFmt w:val="decimal"/>
      <w:lvlText w:val="%7."/>
      <w:lvlJc w:val="left"/>
      <w:pPr>
        <w:ind w:left="2751" w:hanging="360"/>
      </w:pPr>
    </w:lvl>
    <w:lvl w:ilvl="7">
      <w:start w:val="1"/>
      <w:numFmt w:val="lowerLetter"/>
      <w:lvlText w:val="%8."/>
      <w:lvlJc w:val="left"/>
      <w:pPr>
        <w:ind w:left="3111" w:hanging="360"/>
      </w:pPr>
    </w:lvl>
    <w:lvl w:ilvl="8">
      <w:start w:val="1"/>
      <w:numFmt w:val="lowerRoman"/>
      <w:lvlText w:val="%9."/>
      <w:lvlJc w:val="left"/>
      <w:pPr>
        <w:ind w:left="3471" w:hanging="360"/>
      </w:pPr>
    </w:lvl>
  </w:abstractNum>
  <w:abstractNum w:abstractNumId="19">
    <w:nsid w:val="3D4E1D34"/>
    <w:multiLevelType w:val="hybridMultilevel"/>
    <w:tmpl w:val="F60CE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64D63"/>
    <w:multiLevelType w:val="hybridMultilevel"/>
    <w:tmpl w:val="25520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96F61"/>
    <w:multiLevelType w:val="hybridMultilevel"/>
    <w:tmpl w:val="71F414F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DE35430"/>
    <w:multiLevelType w:val="hybridMultilevel"/>
    <w:tmpl w:val="FDDA62EE"/>
    <w:lvl w:ilvl="0" w:tplc="A82E74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1C81FC7"/>
    <w:multiLevelType w:val="hybridMultilevel"/>
    <w:tmpl w:val="7A00D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61487"/>
    <w:multiLevelType w:val="hybridMultilevel"/>
    <w:tmpl w:val="6F4E671A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D0B29DC"/>
    <w:multiLevelType w:val="hybridMultilevel"/>
    <w:tmpl w:val="1F78A7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62D56"/>
    <w:multiLevelType w:val="hybridMultilevel"/>
    <w:tmpl w:val="F60CE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B20B2"/>
    <w:multiLevelType w:val="hybridMultilevel"/>
    <w:tmpl w:val="E40C2D9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B9449AC"/>
    <w:multiLevelType w:val="multilevel"/>
    <w:tmpl w:val="0FAA71A6"/>
    <w:lvl w:ilvl="0">
      <w:start w:val="1"/>
      <w:numFmt w:val="russianUpper"/>
      <w:pStyle w:val="3"/>
      <w:suff w:val="space"/>
      <w:lvlText w:val="Приложение %1."/>
      <w:lvlJc w:val="left"/>
      <w:pPr>
        <w:ind w:left="567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 w:firstLine="0"/>
      </w:pPr>
      <w:rPr>
        <w:rFonts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 w:firstLine="0"/>
      </w:pPr>
      <w:rPr>
        <w:rFonts w:hint="default"/>
      </w:rPr>
    </w:lvl>
  </w:abstractNum>
  <w:abstractNum w:abstractNumId="29">
    <w:nsid w:val="6F706589"/>
    <w:multiLevelType w:val="hybridMultilevel"/>
    <w:tmpl w:val="ED6AA43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FD4745C"/>
    <w:multiLevelType w:val="hybridMultilevel"/>
    <w:tmpl w:val="8132ED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A0C06"/>
    <w:multiLevelType w:val="hybridMultilevel"/>
    <w:tmpl w:val="DD549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690230"/>
    <w:multiLevelType w:val="multilevel"/>
    <w:tmpl w:val="4836C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83F0F"/>
    <w:multiLevelType w:val="hybridMultilevel"/>
    <w:tmpl w:val="507E861C"/>
    <w:lvl w:ilvl="0" w:tplc="E55A50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4857AB"/>
    <w:multiLevelType w:val="hybridMultilevel"/>
    <w:tmpl w:val="21B0CBBE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8"/>
  </w:num>
  <w:num w:numId="2">
    <w:abstractNumId w:val="12"/>
  </w:num>
  <w:num w:numId="3">
    <w:abstractNumId w:val="6"/>
  </w:num>
  <w:num w:numId="4">
    <w:abstractNumId w:val="22"/>
  </w:num>
  <w:num w:numId="5">
    <w:abstractNumId w:val="27"/>
  </w:num>
  <w:num w:numId="6">
    <w:abstractNumId w:val="29"/>
  </w:num>
  <w:num w:numId="7">
    <w:abstractNumId w:val="7"/>
  </w:num>
  <w:num w:numId="8">
    <w:abstractNumId w:val="17"/>
  </w:num>
  <w:num w:numId="9">
    <w:abstractNumId w:val="20"/>
  </w:num>
  <w:num w:numId="10">
    <w:abstractNumId w:val="5"/>
  </w:num>
  <w:num w:numId="11">
    <w:abstractNumId w:val="8"/>
  </w:num>
  <w:num w:numId="12">
    <w:abstractNumId w:val="33"/>
  </w:num>
  <w:num w:numId="13">
    <w:abstractNumId w:val="21"/>
  </w:num>
  <w:num w:numId="14">
    <w:abstractNumId w:val="19"/>
  </w:num>
  <w:num w:numId="15">
    <w:abstractNumId w:val="26"/>
  </w:num>
  <w:num w:numId="16">
    <w:abstractNumId w:val="15"/>
  </w:num>
  <w:num w:numId="17">
    <w:abstractNumId w:val="25"/>
  </w:num>
  <w:num w:numId="18">
    <w:abstractNumId w:val="23"/>
  </w:num>
  <w:num w:numId="19">
    <w:abstractNumId w:val="30"/>
  </w:num>
  <w:num w:numId="20">
    <w:abstractNumId w:val="16"/>
  </w:num>
  <w:num w:numId="21">
    <w:abstractNumId w:val="13"/>
  </w:num>
  <w:num w:numId="22">
    <w:abstractNumId w:val="18"/>
  </w:num>
  <w:num w:numId="23">
    <w:abstractNumId w:val="9"/>
  </w:num>
  <w:num w:numId="24">
    <w:abstractNumId w:val="10"/>
  </w:num>
  <w:num w:numId="25">
    <w:abstractNumId w:val="4"/>
  </w:num>
  <w:num w:numId="26">
    <w:abstractNumId w:val="34"/>
  </w:num>
  <w:num w:numId="27">
    <w:abstractNumId w:val="24"/>
  </w:num>
  <w:num w:numId="28">
    <w:abstractNumId w:val="14"/>
  </w:num>
  <w:num w:numId="29">
    <w:abstractNumId w:val="31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5698"/>
    <w:rsid w:val="000016D7"/>
    <w:rsid w:val="0000401E"/>
    <w:rsid w:val="00004821"/>
    <w:rsid w:val="00020E25"/>
    <w:rsid w:val="00024D82"/>
    <w:rsid w:val="00051179"/>
    <w:rsid w:val="000521D4"/>
    <w:rsid w:val="000616A7"/>
    <w:rsid w:val="000673C2"/>
    <w:rsid w:val="000704F0"/>
    <w:rsid w:val="00075F1B"/>
    <w:rsid w:val="00081EF8"/>
    <w:rsid w:val="000837ED"/>
    <w:rsid w:val="00085698"/>
    <w:rsid w:val="000A1AC3"/>
    <w:rsid w:val="000A62DC"/>
    <w:rsid w:val="000A79E6"/>
    <w:rsid w:val="000C5D18"/>
    <w:rsid w:val="000D61F1"/>
    <w:rsid w:val="000D79EF"/>
    <w:rsid w:val="000E39D5"/>
    <w:rsid w:val="000E7689"/>
    <w:rsid w:val="000F6C67"/>
    <w:rsid w:val="00103AAF"/>
    <w:rsid w:val="00114A57"/>
    <w:rsid w:val="00122B20"/>
    <w:rsid w:val="00144623"/>
    <w:rsid w:val="00146C9B"/>
    <w:rsid w:val="00160054"/>
    <w:rsid w:val="00162295"/>
    <w:rsid w:val="00171B0E"/>
    <w:rsid w:val="00177087"/>
    <w:rsid w:val="00181CCF"/>
    <w:rsid w:val="00184831"/>
    <w:rsid w:val="00185F44"/>
    <w:rsid w:val="00187BBE"/>
    <w:rsid w:val="00194072"/>
    <w:rsid w:val="00195D5C"/>
    <w:rsid w:val="001A1B8F"/>
    <w:rsid w:val="001C43A9"/>
    <w:rsid w:val="001C5680"/>
    <w:rsid w:val="001D3197"/>
    <w:rsid w:val="001F6246"/>
    <w:rsid w:val="001F757A"/>
    <w:rsid w:val="0020607E"/>
    <w:rsid w:val="002067DE"/>
    <w:rsid w:val="002117DA"/>
    <w:rsid w:val="00213F4C"/>
    <w:rsid w:val="002154AE"/>
    <w:rsid w:val="00222C8C"/>
    <w:rsid w:val="00225E40"/>
    <w:rsid w:val="002300BC"/>
    <w:rsid w:val="00231E25"/>
    <w:rsid w:val="0024296F"/>
    <w:rsid w:val="00246F6D"/>
    <w:rsid w:val="00271DA3"/>
    <w:rsid w:val="00275944"/>
    <w:rsid w:val="00290F83"/>
    <w:rsid w:val="00293CF5"/>
    <w:rsid w:val="00296D40"/>
    <w:rsid w:val="002B1C4E"/>
    <w:rsid w:val="002C3E03"/>
    <w:rsid w:val="002D28E7"/>
    <w:rsid w:val="002F09BF"/>
    <w:rsid w:val="002F1088"/>
    <w:rsid w:val="002F6324"/>
    <w:rsid w:val="00316F42"/>
    <w:rsid w:val="00324581"/>
    <w:rsid w:val="00324B52"/>
    <w:rsid w:val="00326CEA"/>
    <w:rsid w:val="0033405F"/>
    <w:rsid w:val="00334F03"/>
    <w:rsid w:val="003354FB"/>
    <w:rsid w:val="00342C5D"/>
    <w:rsid w:val="00342EFB"/>
    <w:rsid w:val="00343F87"/>
    <w:rsid w:val="00346352"/>
    <w:rsid w:val="003552A7"/>
    <w:rsid w:val="003575FE"/>
    <w:rsid w:val="00363FF8"/>
    <w:rsid w:val="0037034C"/>
    <w:rsid w:val="00372244"/>
    <w:rsid w:val="00380464"/>
    <w:rsid w:val="00380649"/>
    <w:rsid w:val="003812C7"/>
    <w:rsid w:val="003A1097"/>
    <w:rsid w:val="003A1B6A"/>
    <w:rsid w:val="003A398D"/>
    <w:rsid w:val="003A4DEA"/>
    <w:rsid w:val="003A6E25"/>
    <w:rsid w:val="003B7DD5"/>
    <w:rsid w:val="003C485D"/>
    <w:rsid w:val="003D39FD"/>
    <w:rsid w:val="003D4455"/>
    <w:rsid w:val="003D4BE6"/>
    <w:rsid w:val="003F1E90"/>
    <w:rsid w:val="003F46C0"/>
    <w:rsid w:val="004023B2"/>
    <w:rsid w:val="004355C0"/>
    <w:rsid w:val="00442137"/>
    <w:rsid w:val="00451CDD"/>
    <w:rsid w:val="00454AD5"/>
    <w:rsid w:val="00456413"/>
    <w:rsid w:val="00457E5A"/>
    <w:rsid w:val="0046081C"/>
    <w:rsid w:val="0046247A"/>
    <w:rsid w:val="0046299C"/>
    <w:rsid w:val="00464EB9"/>
    <w:rsid w:val="00471E21"/>
    <w:rsid w:val="00473D3E"/>
    <w:rsid w:val="0047441A"/>
    <w:rsid w:val="004857B7"/>
    <w:rsid w:val="00492AC9"/>
    <w:rsid w:val="004967DF"/>
    <w:rsid w:val="004A1CCE"/>
    <w:rsid w:val="004A23A6"/>
    <w:rsid w:val="004A2A20"/>
    <w:rsid w:val="004A518E"/>
    <w:rsid w:val="004B2C15"/>
    <w:rsid w:val="004B7321"/>
    <w:rsid w:val="004D1B6C"/>
    <w:rsid w:val="004D31FE"/>
    <w:rsid w:val="004D7890"/>
    <w:rsid w:val="004E6FB6"/>
    <w:rsid w:val="00502421"/>
    <w:rsid w:val="00503B0E"/>
    <w:rsid w:val="00503E88"/>
    <w:rsid w:val="005200B4"/>
    <w:rsid w:val="005316A4"/>
    <w:rsid w:val="00536C5C"/>
    <w:rsid w:val="00536CD1"/>
    <w:rsid w:val="00541BA6"/>
    <w:rsid w:val="005475B0"/>
    <w:rsid w:val="005568E5"/>
    <w:rsid w:val="005614B2"/>
    <w:rsid w:val="00575B28"/>
    <w:rsid w:val="00577D7F"/>
    <w:rsid w:val="005813B1"/>
    <w:rsid w:val="005973C4"/>
    <w:rsid w:val="005B0AF9"/>
    <w:rsid w:val="005B188C"/>
    <w:rsid w:val="005D0DD3"/>
    <w:rsid w:val="005D3C98"/>
    <w:rsid w:val="005D5B77"/>
    <w:rsid w:val="005E4812"/>
    <w:rsid w:val="005F473B"/>
    <w:rsid w:val="00604A4D"/>
    <w:rsid w:val="006154BA"/>
    <w:rsid w:val="00617779"/>
    <w:rsid w:val="00622298"/>
    <w:rsid w:val="0062566B"/>
    <w:rsid w:val="00634238"/>
    <w:rsid w:val="00635452"/>
    <w:rsid w:val="006373F9"/>
    <w:rsid w:val="00647F8C"/>
    <w:rsid w:val="00650465"/>
    <w:rsid w:val="0065105F"/>
    <w:rsid w:val="00655BE1"/>
    <w:rsid w:val="0066357F"/>
    <w:rsid w:val="00684056"/>
    <w:rsid w:val="00695755"/>
    <w:rsid w:val="006A52DB"/>
    <w:rsid w:val="006B3BF4"/>
    <w:rsid w:val="006E4EC7"/>
    <w:rsid w:val="007006B8"/>
    <w:rsid w:val="00701FE8"/>
    <w:rsid w:val="00705340"/>
    <w:rsid w:val="007124D4"/>
    <w:rsid w:val="00713C72"/>
    <w:rsid w:val="00714C40"/>
    <w:rsid w:val="00725300"/>
    <w:rsid w:val="00746191"/>
    <w:rsid w:val="00746889"/>
    <w:rsid w:val="00746B69"/>
    <w:rsid w:val="007503DA"/>
    <w:rsid w:val="00756554"/>
    <w:rsid w:val="0076004C"/>
    <w:rsid w:val="00761A44"/>
    <w:rsid w:val="007624FC"/>
    <w:rsid w:val="00762D78"/>
    <w:rsid w:val="007657B6"/>
    <w:rsid w:val="007735C4"/>
    <w:rsid w:val="0077574A"/>
    <w:rsid w:val="00793FD5"/>
    <w:rsid w:val="007B380C"/>
    <w:rsid w:val="007C2DA9"/>
    <w:rsid w:val="007D1F6A"/>
    <w:rsid w:val="007E00EE"/>
    <w:rsid w:val="007E0E1C"/>
    <w:rsid w:val="0080104F"/>
    <w:rsid w:val="00803216"/>
    <w:rsid w:val="00811893"/>
    <w:rsid w:val="00813462"/>
    <w:rsid w:val="00823C08"/>
    <w:rsid w:val="00837191"/>
    <w:rsid w:val="00852292"/>
    <w:rsid w:val="00880813"/>
    <w:rsid w:val="00894B24"/>
    <w:rsid w:val="00896929"/>
    <w:rsid w:val="00896BBE"/>
    <w:rsid w:val="008B38CA"/>
    <w:rsid w:val="008C0117"/>
    <w:rsid w:val="008C6B9B"/>
    <w:rsid w:val="008D3CD6"/>
    <w:rsid w:val="008E1881"/>
    <w:rsid w:val="008E4CE8"/>
    <w:rsid w:val="008E6B32"/>
    <w:rsid w:val="008F24F7"/>
    <w:rsid w:val="009033D0"/>
    <w:rsid w:val="00903F9A"/>
    <w:rsid w:val="009133A5"/>
    <w:rsid w:val="009779CB"/>
    <w:rsid w:val="00982CC4"/>
    <w:rsid w:val="00993B52"/>
    <w:rsid w:val="009B7237"/>
    <w:rsid w:val="009C238C"/>
    <w:rsid w:val="009C2FF0"/>
    <w:rsid w:val="009D0407"/>
    <w:rsid w:val="009D2F31"/>
    <w:rsid w:val="009D4F4B"/>
    <w:rsid w:val="009D6CC7"/>
    <w:rsid w:val="009E21C5"/>
    <w:rsid w:val="009E2A12"/>
    <w:rsid w:val="009E37E7"/>
    <w:rsid w:val="009F7EAE"/>
    <w:rsid w:val="00A14485"/>
    <w:rsid w:val="00A25F52"/>
    <w:rsid w:val="00A35115"/>
    <w:rsid w:val="00A35523"/>
    <w:rsid w:val="00A37679"/>
    <w:rsid w:val="00A4405A"/>
    <w:rsid w:val="00A603AF"/>
    <w:rsid w:val="00A62325"/>
    <w:rsid w:val="00A93BF9"/>
    <w:rsid w:val="00A95AF5"/>
    <w:rsid w:val="00AA73EA"/>
    <w:rsid w:val="00AA7576"/>
    <w:rsid w:val="00AB33FB"/>
    <w:rsid w:val="00AC395C"/>
    <w:rsid w:val="00AC5B18"/>
    <w:rsid w:val="00AD1A4D"/>
    <w:rsid w:val="00AE27C9"/>
    <w:rsid w:val="00AE2901"/>
    <w:rsid w:val="00AF0062"/>
    <w:rsid w:val="00AF65D0"/>
    <w:rsid w:val="00AF67A5"/>
    <w:rsid w:val="00AF6F43"/>
    <w:rsid w:val="00B07CC0"/>
    <w:rsid w:val="00B1719C"/>
    <w:rsid w:val="00B26F13"/>
    <w:rsid w:val="00B44130"/>
    <w:rsid w:val="00B509F0"/>
    <w:rsid w:val="00B52E11"/>
    <w:rsid w:val="00B62191"/>
    <w:rsid w:val="00B659D2"/>
    <w:rsid w:val="00B75E4A"/>
    <w:rsid w:val="00B769C9"/>
    <w:rsid w:val="00B822D0"/>
    <w:rsid w:val="00B90849"/>
    <w:rsid w:val="00B973DB"/>
    <w:rsid w:val="00BB44B3"/>
    <w:rsid w:val="00BC1AE9"/>
    <w:rsid w:val="00BC572E"/>
    <w:rsid w:val="00BD13C0"/>
    <w:rsid w:val="00BD3AAC"/>
    <w:rsid w:val="00BD569B"/>
    <w:rsid w:val="00BE0B59"/>
    <w:rsid w:val="00BF027D"/>
    <w:rsid w:val="00BF069A"/>
    <w:rsid w:val="00BF78F1"/>
    <w:rsid w:val="00C06367"/>
    <w:rsid w:val="00C15CF4"/>
    <w:rsid w:val="00C221F1"/>
    <w:rsid w:val="00C24E4C"/>
    <w:rsid w:val="00C33067"/>
    <w:rsid w:val="00C337F1"/>
    <w:rsid w:val="00C3562B"/>
    <w:rsid w:val="00C442ED"/>
    <w:rsid w:val="00C518B3"/>
    <w:rsid w:val="00C52FFD"/>
    <w:rsid w:val="00C54A36"/>
    <w:rsid w:val="00C65CFD"/>
    <w:rsid w:val="00C703B2"/>
    <w:rsid w:val="00C753CD"/>
    <w:rsid w:val="00C761FF"/>
    <w:rsid w:val="00C80B6D"/>
    <w:rsid w:val="00CA20AA"/>
    <w:rsid w:val="00CA6ABA"/>
    <w:rsid w:val="00CA70F1"/>
    <w:rsid w:val="00CC041D"/>
    <w:rsid w:val="00CE658B"/>
    <w:rsid w:val="00D0039E"/>
    <w:rsid w:val="00D0183D"/>
    <w:rsid w:val="00D1207B"/>
    <w:rsid w:val="00D13048"/>
    <w:rsid w:val="00D27D34"/>
    <w:rsid w:val="00D32052"/>
    <w:rsid w:val="00D346D0"/>
    <w:rsid w:val="00D42808"/>
    <w:rsid w:val="00D64146"/>
    <w:rsid w:val="00D679DF"/>
    <w:rsid w:val="00D74E8A"/>
    <w:rsid w:val="00D931E5"/>
    <w:rsid w:val="00D97DA4"/>
    <w:rsid w:val="00DA38ED"/>
    <w:rsid w:val="00DB1A03"/>
    <w:rsid w:val="00DB21E0"/>
    <w:rsid w:val="00DC692C"/>
    <w:rsid w:val="00DD06D4"/>
    <w:rsid w:val="00DD1C8B"/>
    <w:rsid w:val="00DD37DD"/>
    <w:rsid w:val="00DD7DF6"/>
    <w:rsid w:val="00DE210E"/>
    <w:rsid w:val="00DE4151"/>
    <w:rsid w:val="00DE79ED"/>
    <w:rsid w:val="00DF222C"/>
    <w:rsid w:val="00DF2F28"/>
    <w:rsid w:val="00E01156"/>
    <w:rsid w:val="00E03C21"/>
    <w:rsid w:val="00E07F7C"/>
    <w:rsid w:val="00E30418"/>
    <w:rsid w:val="00E37E6D"/>
    <w:rsid w:val="00E4430C"/>
    <w:rsid w:val="00E56005"/>
    <w:rsid w:val="00E6082E"/>
    <w:rsid w:val="00E63C33"/>
    <w:rsid w:val="00E67DB3"/>
    <w:rsid w:val="00E823FB"/>
    <w:rsid w:val="00E910A1"/>
    <w:rsid w:val="00EB2BB7"/>
    <w:rsid w:val="00EB494A"/>
    <w:rsid w:val="00EB71CD"/>
    <w:rsid w:val="00EC0A59"/>
    <w:rsid w:val="00EC1000"/>
    <w:rsid w:val="00EC20D8"/>
    <w:rsid w:val="00ED22D4"/>
    <w:rsid w:val="00ED284B"/>
    <w:rsid w:val="00ED4B20"/>
    <w:rsid w:val="00EE2D24"/>
    <w:rsid w:val="00EE5EF9"/>
    <w:rsid w:val="00EF5593"/>
    <w:rsid w:val="00F03157"/>
    <w:rsid w:val="00F03322"/>
    <w:rsid w:val="00F277EF"/>
    <w:rsid w:val="00F52B7D"/>
    <w:rsid w:val="00F5777B"/>
    <w:rsid w:val="00F7759D"/>
    <w:rsid w:val="00F941FA"/>
    <w:rsid w:val="00FA2446"/>
    <w:rsid w:val="00FA3FFC"/>
    <w:rsid w:val="00FA41B5"/>
    <w:rsid w:val="00FB518D"/>
    <w:rsid w:val="00FC3561"/>
    <w:rsid w:val="00FC4FF2"/>
    <w:rsid w:val="00FE22D4"/>
    <w:rsid w:val="00FF230C"/>
    <w:rsid w:val="00FF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1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2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024D82"/>
    <w:pPr>
      <w:spacing w:before="60" w:after="120"/>
      <w:ind w:left="283"/>
    </w:pPr>
  </w:style>
  <w:style w:type="paragraph" w:styleId="20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1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">
    <w:name w:val="toc 3"/>
    <w:basedOn w:val="a"/>
    <w:next w:val="a"/>
    <w:autoRedefine/>
    <w:rsid w:val="000A62DC"/>
    <w:pPr>
      <w:numPr>
        <w:numId w:val="1"/>
      </w:numPr>
      <w:spacing w:before="60"/>
      <w:ind w:left="357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1">
    <w:name w:val="Body Text Indent 2"/>
    <w:basedOn w:val="a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0039E"/>
    <w:rPr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3812C7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3812C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3812C7"/>
    <w:rPr>
      <w:rFonts w:ascii="Arial" w:hAnsi="Arial" w:cs="Arial"/>
      <w:vanish/>
      <w:sz w:val="16"/>
      <w:szCs w:val="16"/>
    </w:rPr>
  </w:style>
  <w:style w:type="character" w:customStyle="1" w:styleId="FontStyle14">
    <w:name w:val="Font Style14"/>
    <w:rsid w:val="0063545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635452"/>
    <w:rPr>
      <w:rFonts w:ascii="Times New Roman" w:hAnsi="Times New Roman" w:cs="Times New Roman"/>
      <w:b/>
      <w:bCs/>
      <w:sz w:val="18"/>
      <w:szCs w:val="18"/>
    </w:rPr>
  </w:style>
  <w:style w:type="character" w:customStyle="1" w:styleId="-">
    <w:name w:val="Интернет-ссылка"/>
    <w:rsid w:val="003A398D"/>
    <w:rPr>
      <w:color w:val="143057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catalog.inforeg.ru/Inet/GetEzineByID/317987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5E9D4-73E4-4A11-A00D-89738C97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3129</Words>
  <Characters>22512</Characters>
  <Application>Microsoft Office Word</Application>
  <DocSecurity>0</DocSecurity>
  <Lines>187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деканы и заведующие кафедрами</vt:lpstr>
    </vt:vector>
  </TitlesOfParts>
  <Company>MaSU</Company>
  <LinksUpToDate>false</LinksUpToDate>
  <CharactersWithSpaces>25590</CharactersWithSpaces>
  <SharedDoc>false</SharedDoc>
  <HLinks>
    <vt:vector size="72" baseType="variant">
      <vt:variant>
        <vt:i4>5439576</vt:i4>
      </vt:variant>
      <vt:variant>
        <vt:i4>45</vt:i4>
      </vt:variant>
      <vt:variant>
        <vt:i4>0</vt:i4>
      </vt:variant>
      <vt:variant>
        <vt:i4>5</vt:i4>
      </vt:variant>
      <vt:variant>
        <vt:lpwstr>http://vuz-knigi.ru/book/95-imitacionnoe-modelirovanie-yekonomicheskix-processov-kurs-lekcij.html</vt:lpwstr>
      </vt:variant>
      <vt:variant>
        <vt:lpwstr/>
      </vt:variant>
      <vt:variant>
        <vt:i4>2949163</vt:i4>
      </vt:variant>
      <vt:variant>
        <vt:i4>42</vt:i4>
      </vt:variant>
      <vt:variant>
        <vt:i4>0</vt:i4>
      </vt:variant>
      <vt:variant>
        <vt:i4>5</vt:i4>
      </vt:variant>
      <vt:variant>
        <vt:lpwstr>http://simulation.su/uploads/files/default/2003-uch-posob-aristov-1.pdf</vt:lpwstr>
      </vt:variant>
      <vt:variant>
        <vt:lpwstr/>
      </vt:variant>
      <vt:variant>
        <vt:i4>4915289</vt:i4>
      </vt:variant>
      <vt:variant>
        <vt:i4>39</vt:i4>
      </vt:variant>
      <vt:variant>
        <vt:i4>0</vt:i4>
      </vt:variant>
      <vt:variant>
        <vt:i4>5</vt:i4>
      </vt:variant>
      <vt:variant>
        <vt:lpwstr>http://glspro.narod.ru/teach/</vt:lpwstr>
      </vt:variant>
      <vt:variant>
        <vt:lpwstr/>
      </vt:variant>
      <vt:variant>
        <vt:i4>3997775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http://e.lanbook.com/books/element.php?pl1_id=1213</vt:lpwstr>
      </vt:variant>
      <vt:variant>
        <vt:lpwstr/>
      </vt:variant>
      <vt:variant>
        <vt:i4>3735628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http://e.lanbook.com/books/element.php?pl1_id=1025</vt:lpwstr>
      </vt:variant>
      <vt:variant>
        <vt:lpwstr/>
      </vt:variant>
      <vt:variant>
        <vt:i4>131085</vt:i4>
      </vt:variant>
      <vt:variant>
        <vt:i4>30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262221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917619</vt:i4>
      </vt:variant>
      <vt:variant>
        <vt:i4>24</vt:i4>
      </vt:variant>
      <vt:variant>
        <vt:i4>0</vt:i4>
      </vt:variant>
      <vt:variant>
        <vt:i4>5</vt:i4>
      </vt:variant>
      <vt:variant>
        <vt:lpwstr>http://www.toehelp.ru/theory/ter_ver/</vt:lpwstr>
      </vt:variant>
      <vt:variant>
        <vt:lpwstr/>
      </vt:variant>
      <vt:variant>
        <vt:i4>327790</vt:i4>
      </vt:variant>
      <vt:variant>
        <vt:i4>21</vt:i4>
      </vt:variant>
      <vt:variant>
        <vt:i4>0</vt:i4>
      </vt:variant>
      <vt:variant>
        <vt:i4>5</vt:i4>
      </vt:variant>
      <vt:variant>
        <vt:lpwstr>http://www.matburo.ru/st_subject.php?p=tv</vt:lpwstr>
      </vt:variant>
      <vt:variant>
        <vt:lpwstr/>
      </vt:variant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http://www.intuit.ru/shop/product-2493431.html</vt:lpwstr>
      </vt:variant>
      <vt:variant>
        <vt:lpwstr/>
      </vt:variant>
      <vt:variant>
        <vt:i4>1376315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_Toc233787219</vt:lpwstr>
      </vt:variant>
      <vt:variant>
        <vt:i4>1376315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_Toc233787218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деканы и заведующие кафедрами</dc:title>
  <dc:creator>OMO</dc:creator>
  <cp:lastModifiedBy>Admin</cp:lastModifiedBy>
  <cp:revision>5</cp:revision>
  <cp:lastPrinted>2010-03-17T07:37:00Z</cp:lastPrinted>
  <dcterms:created xsi:type="dcterms:W3CDTF">2020-10-07T11:06:00Z</dcterms:created>
  <dcterms:modified xsi:type="dcterms:W3CDTF">2020-11-22T11:20:00Z</dcterms:modified>
</cp:coreProperties>
</file>