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61B" w:rsidRPr="00B12E6E" w:rsidRDefault="00827612" w:rsidP="004E7037">
      <w:pPr>
        <w:ind w:firstLine="0"/>
      </w:pPr>
      <w:r w:rsidRPr="00827612">
        <w:rPr>
          <w:rStyle w:val="FontStyle18"/>
          <w:b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681.65pt">
            <v:imagedata r:id="rId8" o:title=""/>
          </v:shape>
        </w:pict>
      </w:r>
      <w:r w:rsidR="00446E2E">
        <w:lastRenderedPageBreak/>
        <w:pict>
          <v:shape id="_x0000_i1026" type="#_x0000_t75" style="width:500.25pt;height:673.25pt">
            <v:imagedata r:id="rId9" o:title=""/>
          </v:shape>
        </w:pict>
      </w:r>
    </w:p>
    <w:p w:rsidR="00663C64" w:rsidRDefault="00036D6F" w:rsidP="00663C64">
      <w:pPr>
        <w:ind w:firstLine="0"/>
        <w:jc w:val="center"/>
        <w:rPr>
          <w:b/>
          <w:noProof/>
        </w:rPr>
      </w:pPr>
      <w:r w:rsidRPr="00B12E6E">
        <w:rPr>
          <w:rStyle w:val="FontStyle16"/>
          <w:b w:val="0"/>
          <w:sz w:val="24"/>
          <w:szCs w:val="24"/>
        </w:rPr>
        <w:br w:type="page"/>
      </w:r>
      <w:r w:rsidR="00827612" w:rsidRPr="00827612">
        <w:rPr>
          <w:noProof/>
        </w:rPr>
        <w:lastRenderedPageBreak/>
        <w:pict>
          <v:shape id="_x0000_s1029" type="#_x0000_t75" style="position:absolute;left:0;text-align:left;margin-left:0;margin-top:.3pt;width:612pt;height:842.4pt;z-index:1">
            <v:imagedata r:id="rId10" o:title="Лист актуализации для РПД-2018"/>
            <w10:wrap type="square"/>
          </v:shape>
        </w:pict>
      </w:r>
    </w:p>
    <w:p w:rsidR="007754E4" w:rsidRPr="00663C64" w:rsidRDefault="005E0FCA" w:rsidP="00663C64">
      <w:pPr>
        <w:ind w:firstLine="0"/>
        <w:jc w:val="left"/>
        <w:rPr>
          <w:rStyle w:val="FontStyle16"/>
          <w:bCs w:val="0"/>
          <w:sz w:val="24"/>
          <w:szCs w:val="24"/>
        </w:rPr>
      </w:pPr>
      <w:r w:rsidRPr="00663C64">
        <w:rPr>
          <w:rStyle w:val="FontStyle16"/>
          <w:bCs w:val="0"/>
          <w:sz w:val="24"/>
          <w:szCs w:val="24"/>
        </w:rPr>
        <w:lastRenderedPageBreak/>
        <w:t>1 Цели освоения</w:t>
      </w:r>
      <w:r w:rsidR="007754E4" w:rsidRPr="00663C64">
        <w:rPr>
          <w:rStyle w:val="FontStyle16"/>
          <w:bCs w:val="0"/>
          <w:sz w:val="24"/>
          <w:szCs w:val="24"/>
        </w:rPr>
        <w:t xml:space="preserve"> дисциплины</w:t>
      </w:r>
      <w:r w:rsidR="00B401FA" w:rsidRPr="00663C64">
        <w:rPr>
          <w:rStyle w:val="FontStyle16"/>
          <w:bCs w:val="0"/>
          <w:sz w:val="24"/>
          <w:szCs w:val="24"/>
        </w:rPr>
        <w:t xml:space="preserve"> (модуля)</w:t>
      </w:r>
    </w:p>
    <w:p w:rsidR="006B19CA" w:rsidRPr="00B12E6E" w:rsidRDefault="006B19CA" w:rsidP="006B19CA">
      <w:pPr>
        <w:ind w:firstLine="709"/>
        <w:rPr>
          <w:bCs/>
        </w:rPr>
      </w:pPr>
      <w:r w:rsidRPr="00B12E6E">
        <w:rPr>
          <w:bCs/>
        </w:rPr>
        <w:t xml:space="preserve">Целями освоения дисциплины «Русский язык в этнокультурной коммуникативной среде» являются: </w:t>
      </w:r>
    </w:p>
    <w:p w:rsidR="006B19CA" w:rsidRPr="00B12E6E" w:rsidRDefault="006B19CA" w:rsidP="006B19CA">
      <w:pPr>
        <w:shd w:val="clear" w:color="auto" w:fill="FFFFFF"/>
        <w:ind w:firstLine="709"/>
      </w:pPr>
      <w:r w:rsidRPr="00B12E6E">
        <w:t>- овладение студентами необходимым и достаточным уровнем общекультурных компетенций;</w:t>
      </w:r>
    </w:p>
    <w:p w:rsidR="006B19CA" w:rsidRPr="00B12E6E" w:rsidRDefault="006B19CA" w:rsidP="006B19CA">
      <w:pPr>
        <w:shd w:val="clear" w:color="auto" w:fill="FFFFFF"/>
        <w:ind w:firstLine="709"/>
      </w:pPr>
      <w:r w:rsidRPr="00B12E6E">
        <w:t xml:space="preserve">- формирование, закрепление и расширение базовых знаний о языке как науке и о культуре речи; </w:t>
      </w:r>
    </w:p>
    <w:p w:rsidR="006B19CA" w:rsidRPr="00B12E6E" w:rsidRDefault="006B19CA" w:rsidP="006B19CA">
      <w:pPr>
        <w:overflowPunct w:val="0"/>
        <w:ind w:firstLine="720"/>
      </w:pPr>
      <w:r w:rsidRPr="00B12E6E">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w:t>
      </w:r>
      <w:r w:rsidRPr="00B12E6E">
        <w:t>о</w:t>
      </w:r>
      <w:r w:rsidRPr="00B12E6E">
        <w:t>стей;</w:t>
      </w:r>
    </w:p>
    <w:p w:rsidR="006B19CA" w:rsidRPr="00B12E6E" w:rsidRDefault="006B19CA" w:rsidP="006B19CA">
      <w:pPr>
        <w:pStyle w:val="1"/>
        <w:spacing w:before="0" w:after="0"/>
        <w:jc w:val="left"/>
        <w:rPr>
          <w:b w:val="0"/>
          <w:iCs w:val="0"/>
          <w:szCs w:val="24"/>
        </w:rPr>
      </w:pPr>
      <w:r w:rsidRPr="00B12E6E">
        <w:rPr>
          <w:b w:val="0"/>
          <w:iCs w:val="0"/>
          <w:szCs w:val="24"/>
        </w:rPr>
        <w:t xml:space="preserve">- выработка коммуникативных умений и навыков владения письменной и устной формами речи в сфере профессиональной и бытовой коммуникации. </w:t>
      </w:r>
    </w:p>
    <w:p w:rsidR="006B19CA" w:rsidRPr="00B12E6E" w:rsidRDefault="006B19CA" w:rsidP="006B19CA">
      <w:pPr>
        <w:pStyle w:val="1"/>
        <w:spacing w:before="0" w:after="0"/>
        <w:jc w:val="left"/>
        <w:rPr>
          <w:szCs w:val="24"/>
        </w:rPr>
      </w:pPr>
    </w:p>
    <w:p w:rsidR="007754E4" w:rsidRPr="00B12E6E" w:rsidRDefault="009C15E7" w:rsidP="006B19CA">
      <w:pPr>
        <w:pStyle w:val="1"/>
        <w:spacing w:before="0" w:after="0"/>
        <w:jc w:val="left"/>
        <w:rPr>
          <w:rStyle w:val="FontStyle21"/>
          <w:sz w:val="24"/>
          <w:szCs w:val="24"/>
        </w:rPr>
      </w:pPr>
      <w:r w:rsidRPr="00B12E6E">
        <w:rPr>
          <w:rStyle w:val="FontStyle21"/>
          <w:sz w:val="24"/>
          <w:szCs w:val="24"/>
        </w:rPr>
        <w:t xml:space="preserve">2 </w:t>
      </w:r>
      <w:r w:rsidR="007754E4" w:rsidRPr="00B12E6E">
        <w:rPr>
          <w:rStyle w:val="FontStyle21"/>
          <w:sz w:val="24"/>
          <w:szCs w:val="24"/>
        </w:rPr>
        <w:t xml:space="preserve">Место дисциплины </w:t>
      </w:r>
      <w:r w:rsidR="00B401FA" w:rsidRPr="00B12E6E">
        <w:rPr>
          <w:rStyle w:val="FontStyle21"/>
          <w:sz w:val="24"/>
          <w:szCs w:val="24"/>
        </w:rPr>
        <w:t xml:space="preserve">(модуля) </w:t>
      </w:r>
      <w:r w:rsidR="007754E4" w:rsidRPr="00B12E6E">
        <w:rPr>
          <w:rStyle w:val="FontStyle21"/>
          <w:sz w:val="24"/>
          <w:szCs w:val="24"/>
        </w:rPr>
        <w:t xml:space="preserve">в структуре </w:t>
      </w:r>
      <w:r w:rsidR="00EF11D8" w:rsidRPr="00B12E6E">
        <w:rPr>
          <w:rStyle w:val="FontStyle21"/>
          <w:sz w:val="24"/>
          <w:szCs w:val="24"/>
        </w:rPr>
        <w:t>образовательной программы</w:t>
      </w:r>
      <w:r w:rsidR="007754E4" w:rsidRPr="00B12E6E">
        <w:rPr>
          <w:rStyle w:val="FontStyle21"/>
          <w:sz w:val="24"/>
          <w:szCs w:val="24"/>
        </w:rPr>
        <w:t xml:space="preserve"> </w:t>
      </w:r>
      <w:r w:rsidR="00B401FA" w:rsidRPr="00B12E6E">
        <w:rPr>
          <w:rStyle w:val="FontStyle21"/>
          <w:sz w:val="24"/>
          <w:szCs w:val="24"/>
        </w:rPr>
        <w:br/>
      </w:r>
      <w:r w:rsidR="00B82F70" w:rsidRPr="00B12E6E">
        <w:rPr>
          <w:rStyle w:val="FontStyle21"/>
          <w:sz w:val="24"/>
          <w:szCs w:val="24"/>
        </w:rPr>
        <w:t xml:space="preserve">подготовки </w:t>
      </w:r>
      <w:r w:rsidR="007754E4" w:rsidRPr="00B12E6E">
        <w:rPr>
          <w:rStyle w:val="FontStyle21"/>
          <w:sz w:val="24"/>
          <w:szCs w:val="24"/>
        </w:rPr>
        <w:t>бакалавра</w:t>
      </w:r>
      <w:r w:rsidR="00B82F70" w:rsidRPr="00B12E6E">
        <w:rPr>
          <w:rStyle w:val="FontStyle21"/>
          <w:sz w:val="24"/>
          <w:szCs w:val="24"/>
        </w:rPr>
        <w:t xml:space="preserve"> (магистра, специалиста)</w:t>
      </w:r>
    </w:p>
    <w:p w:rsidR="00B069A8" w:rsidRPr="00B12E6E" w:rsidRDefault="00B069A8" w:rsidP="00B069A8">
      <w:pPr>
        <w:ind w:firstLine="709"/>
        <w:rPr>
          <w:bCs/>
        </w:rPr>
      </w:pPr>
      <w:r w:rsidRPr="00B12E6E">
        <w:rPr>
          <w:bCs/>
        </w:rPr>
        <w:t>Дисциплина «Русский язык в этнокультурной коммуникативной среде» входит в базовую часть блока 1 образовательной программы</w:t>
      </w:r>
      <w:r w:rsidRPr="00B12E6E">
        <w:t xml:space="preserve"> и является обязательной дисциплиной</w:t>
      </w:r>
      <w:r w:rsidRPr="00B12E6E">
        <w:rPr>
          <w:bCs/>
        </w:rPr>
        <w:t>.</w:t>
      </w:r>
    </w:p>
    <w:p w:rsidR="00B069A8" w:rsidRPr="00B12E6E" w:rsidRDefault="00B069A8" w:rsidP="00B069A8">
      <w:pPr>
        <w:overflowPunct w:val="0"/>
        <w:ind w:firstLine="720"/>
      </w:pPr>
      <w:r w:rsidRPr="00B12E6E">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w:t>
      </w:r>
      <w:r w:rsidRPr="00B12E6E">
        <w:t>ь</w:t>
      </w:r>
      <w:r w:rsidRPr="00B12E6E">
        <w:t xml:space="preserve">туре речи. </w:t>
      </w:r>
    </w:p>
    <w:p w:rsidR="00B069A8" w:rsidRPr="00B12E6E" w:rsidRDefault="00B069A8" w:rsidP="0049358E">
      <w:r w:rsidRPr="00B12E6E">
        <w:t xml:space="preserve">Компетенции, формируемые в результате изучения дисциплины необходимы для изучения следующих дисциплин: </w:t>
      </w:r>
      <w:r w:rsidR="0049358E" w:rsidRPr="00B12E6E">
        <w:t>«Иностранный язык», «Филологические основы дефе</w:t>
      </w:r>
      <w:r w:rsidR="0049358E" w:rsidRPr="00B12E6E">
        <w:t>к</w:t>
      </w:r>
      <w:r w:rsidR="0049358E" w:rsidRPr="00B12E6E">
        <w:t>тологического образования», «Современный русский язык»</w:t>
      </w:r>
      <w:r w:rsidRPr="00B12E6E">
        <w:t xml:space="preserve">, </w:t>
      </w:r>
      <w:r w:rsidR="0049358E" w:rsidRPr="00B12E6E">
        <w:t>«Практикум по русскому языку», «Практикум по постановке звукопроизношения», «Практикум по выразительн</w:t>
      </w:r>
      <w:r w:rsidR="0049358E" w:rsidRPr="00B12E6E">
        <w:t>о</w:t>
      </w:r>
      <w:r w:rsidR="0049358E" w:rsidRPr="00B12E6E">
        <w:t xml:space="preserve">сти речи», </w:t>
      </w:r>
      <w:r w:rsidRPr="00B12E6E">
        <w:t>а также при подготовке к сдаче и при сдаче государственного экзамена.</w:t>
      </w:r>
    </w:p>
    <w:p w:rsidR="00B069A8" w:rsidRPr="00B12E6E" w:rsidRDefault="00B069A8" w:rsidP="006B19CA">
      <w:pPr>
        <w:pStyle w:val="1"/>
        <w:spacing w:before="0" w:after="0"/>
        <w:jc w:val="left"/>
        <w:rPr>
          <w:rStyle w:val="FontStyle21"/>
          <w:sz w:val="24"/>
          <w:szCs w:val="24"/>
        </w:rPr>
      </w:pPr>
    </w:p>
    <w:p w:rsidR="004F032A" w:rsidRPr="00B12E6E" w:rsidRDefault="007754E4" w:rsidP="006B19CA">
      <w:pPr>
        <w:pStyle w:val="1"/>
        <w:spacing w:before="0" w:after="0"/>
        <w:jc w:val="left"/>
        <w:rPr>
          <w:rStyle w:val="FontStyle21"/>
          <w:sz w:val="24"/>
          <w:szCs w:val="24"/>
        </w:rPr>
      </w:pPr>
      <w:r w:rsidRPr="00B12E6E">
        <w:rPr>
          <w:rStyle w:val="FontStyle21"/>
          <w:sz w:val="24"/>
          <w:szCs w:val="24"/>
        </w:rPr>
        <w:t>3 Ком</w:t>
      </w:r>
      <w:r w:rsidR="00767409" w:rsidRPr="00B12E6E">
        <w:rPr>
          <w:rStyle w:val="FontStyle21"/>
          <w:sz w:val="24"/>
          <w:szCs w:val="24"/>
        </w:rPr>
        <w:t>петенции</w:t>
      </w:r>
      <w:r w:rsidRPr="00B12E6E">
        <w:rPr>
          <w:rStyle w:val="FontStyle21"/>
          <w:sz w:val="24"/>
          <w:szCs w:val="24"/>
        </w:rPr>
        <w:t xml:space="preserve"> обучающегося</w:t>
      </w:r>
      <w:r w:rsidR="00767409" w:rsidRPr="00B12E6E">
        <w:rPr>
          <w:rStyle w:val="FontStyle21"/>
          <w:sz w:val="24"/>
          <w:szCs w:val="24"/>
        </w:rPr>
        <w:t>,</w:t>
      </w:r>
      <w:r w:rsidRPr="00B12E6E">
        <w:rPr>
          <w:rStyle w:val="FontStyle21"/>
          <w:sz w:val="24"/>
          <w:szCs w:val="24"/>
        </w:rPr>
        <w:t xml:space="preserve"> формируемые в результате освоения </w:t>
      </w:r>
      <w:r w:rsidR="0079022C" w:rsidRPr="00B12E6E">
        <w:rPr>
          <w:rStyle w:val="FontStyle21"/>
          <w:sz w:val="24"/>
          <w:szCs w:val="24"/>
        </w:rPr>
        <w:br/>
      </w:r>
      <w:r w:rsidRPr="00B12E6E">
        <w:rPr>
          <w:rStyle w:val="FontStyle21"/>
          <w:sz w:val="24"/>
          <w:szCs w:val="24"/>
        </w:rPr>
        <w:t>дисциплины (модуля)</w:t>
      </w:r>
      <w:r w:rsidR="002E61E7" w:rsidRPr="00B12E6E">
        <w:rPr>
          <w:rStyle w:val="FontStyle21"/>
          <w:sz w:val="24"/>
          <w:szCs w:val="24"/>
        </w:rPr>
        <w:t xml:space="preserve"> и планируемые результаты обучения</w:t>
      </w:r>
    </w:p>
    <w:p w:rsidR="0011768F" w:rsidRPr="00B12E6E" w:rsidRDefault="0011768F" w:rsidP="0011768F">
      <w:pPr>
        <w:tabs>
          <w:tab w:val="left" w:pos="851"/>
        </w:tabs>
        <w:ind w:firstLine="709"/>
        <w:rPr>
          <w:rStyle w:val="FontStyle16"/>
          <w:b w:val="0"/>
          <w:sz w:val="24"/>
          <w:szCs w:val="24"/>
        </w:rPr>
      </w:pPr>
      <w:r w:rsidRPr="00B12E6E">
        <w:rPr>
          <w:rStyle w:val="FontStyle16"/>
          <w:b w:val="0"/>
          <w:sz w:val="24"/>
          <w:szCs w:val="24"/>
        </w:rPr>
        <w:t>В результате освоения дисциплины «Русский язык в этнокультурной коммуник</w:t>
      </w:r>
      <w:r w:rsidRPr="00B12E6E">
        <w:rPr>
          <w:rStyle w:val="FontStyle16"/>
          <w:b w:val="0"/>
          <w:sz w:val="24"/>
          <w:szCs w:val="24"/>
        </w:rPr>
        <w:t>а</w:t>
      </w:r>
      <w:r w:rsidRPr="00B12E6E">
        <w:rPr>
          <w:rStyle w:val="FontStyle16"/>
          <w:b w:val="0"/>
          <w:sz w:val="24"/>
          <w:szCs w:val="24"/>
        </w:rPr>
        <w:t>тивной среде» обучающийся должен обладать следующими компетенциями:</w:t>
      </w:r>
    </w:p>
    <w:p w:rsidR="00C5451F" w:rsidRPr="00B12E6E" w:rsidRDefault="00C5451F" w:rsidP="006B19CA">
      <w:pPr>
        <w:tabs>
          <w:tab w:val="left" w:pos="851"/>
        </w:tabs>
        <w:rPr>
          <w:rStyle w:val="FontStyle16"/>
          <w:b w:val="0"/>
          <w:sz w:val="24"/>
          <w:szCs w:val="24"/>
        </w:rPr>
      </w:pPr>
    </w:p>
    <w:p w:rsidR="00C640B4" w:rsidRPr="00B12E6E" w:rsidRDefault="00C640B4" w:rsidP="006B19CA">
      <w:pPr>
        <w:tabs>
          <w:tab w:val="left" w:pos="851"/>
        </w:tabs>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1"/>
        <w:gridCol w:w="7890"/>
      </w:tblGrid>
      <w:tr w:rsidR="0011768F" w:rsidRPr="00B12E6E" w:rsidTr="0011768F">
        <w:trPr>
          <w:trHeight w:val="1104"/>
          <w:tblHeader/>
        </w:trPr>
        <w:tc>
          <w:tcPr>
            <w:tcW w:w="878" w:type="pct"/>
            <w:vAlign w:val="center"/>
          </w:tcPr>
          <w:p w:rsidR="0011768F" w:rsidRPr="00B12E6E" w:rsidRDefault="0011768F" w:rsidP="00C524D3">
            <w:r w:rsidRPr="00B12E6E">
              <w:t>Стру</w:t>
            </w:r>
            <w:r w:rsidRPr="00B12E6E">
              <w:t>к</w:t>
            </w:r>
            <w:r w:rsidRPr="00B12E6E">
              <w:t>турный эл</w:t>
            </w:r>
            <w:r w:rsidRPr="00B12E6E">
              <w:t>е</w:t>
            </w:r>
            <w:r w:rsidRPr="00B12E6E">
              <w:t>мент</w:t>
            </w:r>
            <w:r w:rsidRPr="00B12E6E">
              <w:br/>
              <w:t>компетенции</w:t>
            </w:r>
          </w:p>
        </w:tc>
        <w:tc>
          <w:tcPr>
            <w:tcW w:w="4122" w:type="pct"/>
            <w:vAlign w:val="center"/>
          </w:tcPr>
          <w:p w:rsidR="0011768F" w:rsidRPr="00B12E6E" w:rsidRDefault="0011768F" w:rsidP="00C524D3">
            <w:r w:rsidRPr="00B12E6E">
              <w:t>Уровень освоения компетенций</w:t>
            </w:r>
          </w:p>
        </w:tc>
      </w:tr>
      <w:tr w:rsidR="0011768F" w:rsidRPr="00B12E6E" w:rsidTr="00C524D3">
        <w:tc>
          <w:tcPr>
            <w:tcW w:w="5000" w:type="pct"/>
            <w:gridSpan w:val="2"/>
          </w:tcPr>
          <w:p w:rsidR="0011768F" w:rsidRPr="00B12E6E" w:rsidRDefault="0011768F" w:rsidP="0011768F">
            <w:pPr>
              <w:ind w:firstLine="0"/>
            </w:pPr>
            <w:r w:rsidRPr="00B12E6E">
              <w:t>ОК-2</w:t>
            </w:r>
          </w:p>
          <w:p w:rsidR="0011768F" w:rsidRPr="00B12E6E" w:rsidRDefault="0011768F" w:rsidP="0011768F">
            <w:pPr>
              <w:ind w:firstLine="0"/>
            </w:pPr>
            <w:r w:rsidRPr="00B12E6E">
              <w:t>готовностью совершенствовать свою речевую культуру</w:t>
            </w:r>
          </w:p>
        </w:tc>
      </w:tr>
      <w:tr w:rsidR="0011768F" w:rsidRPr="00B12E6E" w:rsidTr="0011768F">
        <w:trPr>
          <w:trHeight w:val="1110"/>
        </w:trPr>
        <w:tc>
          <w:tcPr>
            <w:tcW w:w="878" w:type="pct"/>
          </w:tcPr>
          <w:p w:rsidR="0011768F" w:rsidRPr="00B12E6E" w:rsidRDefault="0011768F" w:rsidP="0011768F">
            <w:pPr>
              <w:ind w:firstLine="0"/>
            </w:pPr>
            <w:r w:rsidRPr="00B12E6E">
              <w:t>Знать:</w:t>
            </w:r>
          </w:p>
        </w:tc>
        <w:tc>
          <w:tcPr>
            <w:tcW w:w="4122" w:type="pct"/>
          </w:tcPr>
          <w:p w:rsidR="0011768F" w:rsidRPr="00B12E6E" w:rsidRDefault="0011768F" w:rsidP="00C524D3">
            <w:r w:rsidRPr="00B12E6E">
              <w:t>- нормы литературного языка в его устной и письменной форме и логические законы построения высказывания;</w:t>
            </w:r>
          </w:p>
          <w:p w:rsidR="0011768F" w:rsidRPr="00B12E6E" w:rsidRDefault="0011768F" w:rsidP="00C524D3">
            <w:pPr>
              <w:pStyle w:val="a3"/>
              <w:rPr>
                <w:rFonts w:ascii="Times New Roman" w:hAnsi="Times New Roman"/>
                <w:sz w:val="24"/>
                <w:szCs w:val="24"/>
                <w:lang w:val="ru-RU"/>
              </w:rPr>
            </w:pPr>
            <w:r w:rsidRPr="00B12E6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r>
      <w:tr w:rsidR="0011768F" w:rsidRPr="00B12E6E" w:rsidTr="0011768F">
        <w:tc>
          <w:tcPr>
            <w:tcW w:w="878" w:type="pct"/>
          </w:tcPr>
          <w:p w:rsidR="0011768F" w:rsidRPr="00B12E6E" w:rsidRDefault="0011768F" w:rsidP="0011768F">
            <w:pPr>
              <w:ind w:firstLine="0"/>
            </w:pPr>
            <w:r w:rsidRPr="00B12E6E">
              <w:t>Уметь:</w:t>
            </w:r>
          </w:p>
        </w:tc>
        <w:tc>
          <w:tcPr>
            <w:tcW w:w="4122" w:type="pct"/>
          </w:tcPr>
          <w:p w:rsidR="0011768F" w:rsidRPr="00B12E6E" w:rsidRDefault="0011768F" w:rsidP="00C524D3">
            <w:pPr>
              <w:rPr>
                <w:color w:val="000000"/>
              </w:rPr>
            </w:pPr>
            <w:r w:rsidRPr="00B12E6E">
              <w:rPr>
                <w:color w:val="000000"/>
              </w:rPr>
              <w:t>- грамотно излагать, логически выстраивать, обосновывать собс</w:t>
            </w:r>
            <w:r w:rsidRPr="00B12E6E">
              <w:rPr>
                <w:color w:val="000000"/>
              </w:rPr>
              <w:t>т</w:t>
            </w:r>
            <w:r w:rsidRPr="00B12E6E">
              <w:rPr>
                <w:color w:val="000000"/>
              </w:rPr>
              <w:t xml:space="preserve">венные высказывания; </w:t>
            </w:r>
          </w:p>
          <w:p w:rsidR="0011768F" w:rsidRPr="00B12E6E" w:rsidRDefault="0011768F" w:rsidP="00C524D3">
            <w:r w:rsidRPr="00B12E6E">
              <w:t xml:space="preserve">- анализировать и оценивать степень эффективности общения; </w:t>
            </w:r>
          </w:p>
          <w:p w:rsidR="0011768F" w:rsidRPr="00B12E6E" w:rsidRDefault="0011768F" w:rsidP="00C524D3">
            <w:r w:rsidRPr="00B12E6E">
              <w:t>- формулировать речевые интенции коммуникантов.</w:t>
            </w:r>
          </w:p>
        </w:tc>
      </w:tr>
      <w:tr w:rsidR="0011768F" w:rsidRPr="00B12E6E" w:rsidTr="0011768F">
        <w:tc>
          <w:tcPr>
            <w:tcW w:w="878" w:type="pct"/>
          </w:tcPr>
          <w:p w:rsidR="0011768F" w:rsidRPr="00B12E6E" w:rsidRDefault="0011768F" w:rsidP="0011768F">
            <w:pPr>
              <w:ind w:firstLine="0"/>
              <w:rPr>
                <w:b/>
              </w:rPr>
            </w:pPr>
            <w:r w:rsidRPr="00B12E6E">
              <w:t>Владеть:</w:t>
            </w:r>
          </w:p>
        </w:tc>
        <w:tc>
          <w:tcPr>
            <w:tcW w:w="4122" w:type="pct"/>
          </w:tcPr>
          <w:p w:rsidR="0011768F" w:rsidRPr="00B12E6E" w:rsidRDefault="0011768F" w:rsidP="00C524D3">
            <w:pPr>
              <w:rPr>
                <w:color w:val="000000"/>
              </w:rPr>
            </w:pPr>
            <w:r w:rsidRPr="00B12E6E">
              <w:rPr>
                <w:color w:val="000000"/>
              </w:rPr>
              <w:t xml:space="preserve">- нормами литературного языка;  </w:t>
            </w:r>
          </w:p>
          <w:p w:rsidR="0011768F" w:rsidRPr="00B12E6E" w:rsidRDefault="0011768F" w:rsidP="00C524D3">
            <w:pPr>
              <w:rPr>
                <w:color w:val="000000"/>
              </w:rPr>
            </w:pPr>
            <w:r w:rsidRPr="00B12E6E">
              <w:rPr>
                <w:color w:val="000000"/>
              </w:rPr>
              <w:t xml:space="preserve">- навыками устного и письменного изложения и оформления мысли в соответствии с ситуацией общения и типом текста; </w:t>
            </w:r>
          </w:p>
          <w:p w:rsidR="0011768F" w:rsidRPr="00B12E6E" w:rsidRDefault="0011768F" w:rsidP="00C524D3">
            <w:r w:rsidRPr="00B12E6E">
              <w:rPr>
                <w:color w:val="000000"/>
              </w:rPr>
              <w:t xml:space="preserve">- </w:t>
            </w:r>
            <w:r w:rsidRPr="00B12E6E">
              <w:rPr>
                <w:bCs/>
                <w:color w:val="000000"/>
              </w:rPr>
              <w:t>знаниями о нормах общения и способностью  профессионального межличностного и межкультурного взаимодействия.</w:t>
            </w:r>
            <w:r w:rsidRPr="00B12E6E">
              <w:t xml:space="preserve"> </w:t>
            </w:r>
          </w:p>
        </w:tc>
      </w:tr>
      <w:tr w:rsidR="0011768F" w:rsidRPr="00B12E6E" w:rsidTr="00C524D3">
        <w:tc>
          <w:tcPr>
            <w:tcW w:w="5000" w:type="pct"/>
            <w:gridSpan w:val="2"/>
          </w:tcPr>
          <w:p w:rsidR="0011768F" w:rsidRPr="00B12E6E" w:rsidRDefault="0011768F" w:rsidP="0011768F">
            <w:pPr>
              <w:ind w:firstLine="0"/>
            </w:pPr>
            <w:r w:rsidRPr="00B12E6E">
              <w:t>ОК- 5</w:t>
            </w:r>
          </w:p>
          <w:p w:rsidR="0011768F" w:rsidRPr="00B12E6E" w:rsidRDefault="0011768F" w:rsidP="00C524D3">
            <w:r w:rsidRPr="00B12E6E">
              <w:t>способностью к коммуникации в устной и письменной формах на русском и ин</w:t>
            </w:r>
            <w:r w:rsidRPr="00B12E6E">
              <w:t>о</w:t>
            </w:r>
            <w:r w:rsidRPr="00B12E6E">
              <w:lastRenderedPageBreak/>
              <w:t>странном языке для решения задач профессионального общения, межличностного и ме</w:t>
            </w:r>
            <w:r w:rsidRPr="00B12E6E">
              <w:t>ж</w:t>
            </w:r>
            <w:r w:rsidRPr="00B12E6E">
              <w:t xml:space="preserve">культурного взаимодействия </w:t>
            </w:r>
          </w:p>
        </w:tc>
      </w:tr>
      <w:tr w:rsidR="0011768F" w:rsidRPr="00B12E6E" w:rsidTr="0011768F">
        <w:tc>
          <w:tcPr>
            <w:tcW w:w="878" w:type="pct"/>
          </w:tcPr>
          <w:p w:rsidR="0011768F" w:rsidRPr="00B12E6E" w:rsidRDefault="0011768F" w:rsidP="0011768F">
            <w:pPr>
              <w:ind w:firstLine="0"/>
            </w:pPr>
            <w:r w:rsidRPr="00B12E6E">
              <w:lastRenderedPageBreak/>
              <w:t>Знать:</w:t>
            </w:r>
          </w:p>
        </w:tc>
        <w:tc>
          <w:tcPr>
            <w:tcW w:w="4122" w:type="pct"/>
          </w:tcPr>
          <w:p w:rsidR="0011768F" w:rsidRPr="00B12E6E" w:rsidRDefault="0011768F" w:rsidP="00C524D3">
            <w:pPr>
              <w:rPr>
                <w:color w:val="000000"/>
              </w:rPr>
            </w:pPr>
            <w:r w:rsidRPr="00B12E6E">
              <w:rPr>
                <w:color w:val="000000"/>
              </w:rPr>
              <w:t xml:space="preserve">- </w:t>
            </w:r>
            <w:r w:rsidRPr="00B12E6E">
              <w:t>основные критерии эффективности речевого общения и логические законы построения высказывания</w:t>
            </w:r>
          </w:p>
          <w:p w:rsidR="0011768F" w:rsidRPr="00B12E6E" w:rsidRDefault="0011768F" w:rsidP="00C524D3">
            <w:r w:rsidRPr="00B12E6E">
              <w:t>-  специфику речевого общения в условиях межкультурных конта</w:t>
            </w:r>
            <w:r w:rsidRPr="00B12E6E">
              <w:t>к</w:t>
            </w:r>
            <w:r w:rsidRPr="00B12E6E">
              <w:t>тов</w:t>
            </w:r>
          </w:p>
          <w:p w:rsidR="0011768F" w:rsidRPr="00B12E6E" w:rsidRDefault="0011768F" w:rsidP="00C524D3">
            <w:pPr>
              <w:rPr>
                <w:color w:val="000000"/>
              </w:rPr>
            </w:pPr>
            <w:r w:rsidRPr="00B12E6E">
              <w:rPr>
                <w:color w:val="000000"/>
              </w:rPr>
              <w:t xml:space="preserve">- </w:t>
            </w:r>
            <w:r w:rsidRPr="00B12E6E">
              <w:t>формы и методы речевого общения  в команде в условиях пол</w:t>
            </w:r>
            <w:r w:rsidRPr="00B12E6E">
              <w:t>и</w:t>
            </w:r>
            <w:r w:rsidRPr="00B12E6E">
              <w:t>культурных контактов.</w:t>
            </w:r>
          </w:p>
        </w:tc>
      </w:tr>
      <w:tr w:rsidR="0011768F" w:rsidRPr="00B12E6E" w:rsidTr="0011768F">
        <w:trPr>
          <w:trHeight w:val="1104"/>
        </w:trPr>
        <w:tc>
          <w:tcPr>
            <w:tcW w:w="878" w:type="pct"/>
          </w:tcPr>
          <w:p w:rsidR="0011768F" w:rsidRPr="00B12E6E" w:rsidRDefault="0011768F" w:rsidP="0011768F">
            <w:pPr>
              <w:ind w:firstLine="0"/>
            </w:pPr>
            <w:r w:rsidRPr="00B12E6E">
              <w:t>Уметь:</w:t>
            </w:r>
          </w:p>
        </w:tc>
        <w:tc>
          <w:tcPr>
            <w:tcW w:w="4122" w:type="pct"/>
          </w:tcPr>
          <w:p w:rsidR="0011768F" w:rsidRPr="00B12E6E" w:rsidRDefault="0011768F" w:rsidP="00C524D3">
            <w:r w:rsidRPr="00B12E6E">
              <w:t>- анализировать проблемы общения в команде;</w:t>
            </w:r>
          </w:p>
          <w:p w:rsidR="0011768F" w:rsidRPr="00B12E6E" w:rsidRDefault="0011768F" w:rsidP="00C524D3">
            <w:r w:rsidRPr="00B12E6E">
              <w:t>- ориентироваться в мире культурных норм и ценностей;</w:t>
            </w:r>
          </w:p>
          <w:p w:rsidR="0011768F" w:rsidRPr="00B12E6E" w:rsidRDefault="0011768F" w:rsidP="00C524D3">
            <w:pPr>
              <w:rPr>
                <w:color w:val="000000"/>
              </w:rPr>
            </w:pPr>
            <w:r w:rsidRPr="00B12E6E">
              <w:rPr>
                <w:bCs/>
              </w:rPr>
              <w:t>- обозначать проблемные области общения в сфере межкультурной коммуникации для прогнозирования будущих событий.</w:t>
            </w:r>
          </w:p>
        </w:tc>
      </w:tr>
      <w:tr w:rsidR="0011768F" w:rsidRPr="00B12E6E" w:rsidTr="0011768F">
        <w:tc>
          <w:tcPr>
            <w:tcW w:w="878" w:type="pct"/>
          </w:tcPr>
          <w:p w:rsidR="0011768F" w:rsidRPr="00B12E6E" w:rsidRDefault="0011768F" w:rsidP="0011768F">
            <w:pPr>
              <w:ind w:firstLine="0"/>
            </w:pPr>
            <w:r w:rsidRPr="00B12E6E">
              <w:t>Владеть:</w:t>
            </w:r>
          </w:p>
        </w:tc>
        <w:tc>
          <w:tcPr>
            <w:tcW w:w="4122" w:type="pct"/>
          </w:tcPr>
          <w:p w:rsidR="0011768F" w:rsidRPr="00B12E6E" w:rsidRDefault="0011768F" w:rsidP="00C524D3">
            <w:pPr>
              <w:rPr>
                <w:color w:val="000000"/>
              </w:rPr>
            </w:pPr>
            <w:r w:rsidRPr="00B12E6E">
              <w:t>- навыками построения эффективного общения в условиях профе</w:t>
            </w:r>
            <w:r w:rsidRPr="00B12E6E">
              <w:t>с</w:t>
            </w:r>
            <w:r w:rsidRPr="00B12E6E">
              <w:t>сиональной коммуникации</w:t>
            </w:r>
            <w:r w:rsidRPr="00B12E6E">
              <w:rPr>
                <w:color w:val="000000"/>
              </w:rPr>
              <w:t xml:space="preserve"> </w:t>
            </w:r>
          </w:p>
          <w:p w:rsidR="0011768F" w:rsidRPr="00B12E6E" w:rsidRDefault="0011768F" w:rsidP="00C524D3">
            <w:r w:rsidRPr="00B12E6E">
              <w:rPr>
                <w:color w:val="000000"/>
              </w:rPr>
              <w:t xml:space="preserve">- навыками </w:t>
            </w:r>
            <w:r w:rsidRPr="00B12E6E">
              <w:t>речевого  взаимодействия на основе принятых в общес</w:t>
            </w:r>
            <w:r w:rsidRPr="00B12E6E">
              <w:t>т</w:t>
            </w:r>
            <w:r w:rsidRPr="00B12E6E">
              <w:t>ве норм</w:t>
            </w:r>
          </w:p>
          <w:p w:rsidR="0011768F" w:rsidRPr="00B12E6E" w:rsidRDefault="0011768F" w:rsidP="00C524D3">
            <w:r w:rsidRPr="00B12E6E">
              <w:t>- навыками речевого  взаимодействия в поликультурной и полиэ</w:t>
            </w:r>
            <w:r w:rsidRPr="00B12E6E">
              <w:t>т</w:t>
            </w:r>
            <w:r w:rsidRPr="00B12E6E">
              <w:t>нической  среде.</w:t>
            </w:r>
          </w:p>
        </w:tc>
      </w:tr>
    </w:tbl>
    <w:p w:rsidR="00951970" w:rsidRPr="00B12E6E" w:rsidRDefault="00951970" w:rsidP="006B19CA">
      <w:pPr>
        <w:pStyle w:val="1"/>
        <w:spacing w:before="0" w:after="0"/>
        <w:rPr>
          <w:rStyle w:val="FontStyle18"/>
          <w:b/>
          <w:sz w:val="24"/>
          <w:szCs w:val="24"/>
        </w:rPr>
      </w:pPr>
    </w:p>
    <w:p w:rsidR="00951970" w:rsidRPr="00B12E6E" w:rsidRDefault="00951970" w:rsidP="006B19CA">
      <w:pPr>
        <w:sectPr w:rsidR="00951970" w:rsidRPr="00B12E6E" w:rsidSect="00951970">
          <w:footerReference w:type="even" r:id="rId11"/>
          <w:footerReference w:type="default" r:id="rId12"/>
          <w:pgSz w:w="11907" w:h="16840" w:code="9"/>
          <w:pgMar w:top="1134" w:right="851" w:bottom="851" w:left="1701" w:header="720" w:footer="720" w:gutter="0"/>
          <w:cols w:space="720"/>
          <w:noEndnote/>
          <w:titlePg/>
          <w:docGrid w:linePitch="326"/>
        </w:sectPr>
      </w:pPr>
    </w:p>
    <w:p w:rsidR="008531ED" w:rsidRPr="00B12E6E" w:rsidRDefault="008531ED" w:rsidP="006B19CA">
      <w:pPr>
        <w:pStyle w:val="1"/>
        <w:spacing w:before="0" w:after="0"/>
        <w:rPr>
          <w:rStyle w:val="FontStyle18"/>
          <w:b/>
          <w:i/>
          <w:color w:val="C00000"/>
          <w:sz w:val="24"/>
          <w:szCs w:val="24"/>
        </w:rPr>
      </w:pPr>
      <w:r w:rsidRPr="00B12E6E">
        <w:rPr>
          <w:rStyle w:val="FontStyle18"/>
          <w:b/>
          <w:sz w:val="24"/>
          <w:szCs w:val="24"/>
        </w:rPr>
        <w:lastRenderedPageBreak/>
        <w:t xml:space="preserve">4 Структура и содержание дисциплины (модуля) </w:t>
      </w:r>
    </w:p>
    <w:p w:rsidR="0011768F" w:rsidRPr="00B12E6E" w:rsidRDefault="0011768F" w:rsidP="0011768F">
      <w:pPr>
        <w:tabs>
          <w:tab w:val="left" w:pos="851"/>
        </w:tabs>
        <w:rPr>
          <w:rStyle w:val="FontStyle18"/>
          <w:b w:val="0"/>
          <w:sz w:val="24"/>
          <w:szCs w:val="24"/>
        </w:rPr>
      </w:pPr>
      <w:r w:rsidRPr="00B12E6E">
        <w:rPr>
          <w:rStyle w:val="FontStyle18"/>
          <w:b w:val="0"/>
          <w:sz w:val="24"/>
          <w:szCs w:val="24"/>
        </w:rPr>
        <w:t>Общая трудоемкость дисциплины составляет 4  зачетных единиц 144 акад. часа, в том числе:</w:t>
      </w:r>
    </w:p>
    <w:p w:rsidR="008A2B78" w:rsidRPr="00B12E6E" w:rsidRDefault="008A2B78" w:rsidP="006B19CA">
      <w:pPr>
        <w:tabs>
          <w:tab w:val="left" w:pos="851"/>
        </w:tabs>
        <w:rPr>
          <w:rStyle w:val="FontStyle18"/>
          <w:b w:val="0"/>
          <w:sz w:val="24"/>
          <w:szCs w:val="24"/>
        </w:rPr>
      </w:pPr>
      <w:r w:rsidRPr="00B12E6E">
        <w:rPr>
          <w:rStyle w:val="FontStyle18"/>
          <w:b w:val="0"/>
          <w:sz w:val="24"/>
          <w:szCs w:val="24"/>
        </w:rPr>
        <w:t>–</w:t>
      </w:r>
      <w:r w:rsidRPr="00B12E6E">
        <w:rPr>
          <w:rStyle w:val="FontStyle18"/>
          <w:b w:val="0"/>
          <w:sz w:val="24"/>
          <w:szCs w:val="24"/>
        </w:rPr>
        <w:tab/>
        <w:t>контактная работа – _</w:t>
      </w:r>
      <w:r w:rsidR="0011768F" w:rsidRPr="00B12E6E">
        <w:rPr>
          <w:rStyle w:val="FontStyle18"/>
          <w:b w:val="0"/>
          <w:sz w:val="24"/>
          <w:szCs w:val="24"/>
        </w:rPr>
        <w:t>4,4</w:t>
      </w:r>
      <w:r w:rsidRPr="00B12E6E">
        <w:rPr>
          <w:rStyle w:val="FontStyle18"/>
          <w:b w:val="0"/>
          <w:sz w:val="24"/>
          <w:szCs w:val="24"/>
        </w:rPr>
        <w:t>____ акад. часов:</w:t>
      </w:r>
    </w:p>
    <w:p w:rsidR="008A2B78" w:rsidRPr="00B12E6E" w:rsidRDefault="008A2B78" w:rsidP="006B19CA">
      <w:pPr>
        <w:tabs>
          <w:tab w:val="left" w:pos="851"/>
          <w:tab w:val="left" w:pos="1134"/>
        </w:tabs>
        <w:rPr>
          <w:rStyle w:val="FontStyle18"/>
          <w:b w:val="0"/>
          <w:sz w:val="24"/>
          <w:szCs w:val="24"/>
        </w:rPr>
      </w:pPr>
      <w:r w:rsidRPr="00B12E6E">
        <w:rPr>
          <w:rStyle w:val="FontStyle18"/>
          <w:b w:val="0"/>
          <w:sz w:val="24"/>
          <w:szCs w:val="24"/>
        </w:rPr>
        <w:tab/>
        <w:t>–</w:t>
      </w:r>
      <w:r w:rsidRPr="00B12E6E">
        <w:rPr>
          <w:rStyle w:val="FontStyle18"/>
          <w:b w:val="0"/>
          <w:sz w:val="24"/>
          <w:szCs w:val="24"/>
        </w:rPr>
        <w:tab/>
        <w:t>аудиторная – ___</w:t>
      </w:r>
      <w:r w:rsidR="0011768F" w:rsidRPr="00B12E6E">
        <w:rPr>
          <w:rStyle w:val="FontStyle18"/>
          <w:b w:val="0"/>
          <w:sz w:val="24"/>
          <w:szCs w:val="24"/>
        </w:rPr>
        <w:t>4</w:t>
      </w:r>
      <w:r w:rsidRPr="00B12E6E">
        <w:rPr>
          <w:rStyle w:val="FontStyle18"/>
          <w:b w:val="0"/>
          <w:sz w:val="24"/>
          <w:szCs w:val="24"/>
        </w:rPr>
        <w:t>__ акад. часов;</w:t>
      </w:r>
    </w:p>
    <w:p w:rsidR="008A2B78" w:rsidRPr="00B12E6E" w:rsidRDefault="008A2B78" w:rsidP="006B19CA">
      <w:pPr>
        <w:tabs>
          <w:tab w:val="left" w:pos="851"/>
          <w:tab w:val="left" w:pos="1134"/>
        </w:tabs>
        <w:rPr>
          <w:rStyle w:val="FontStyle18"/>
          <w:b w:val="0"/>
          <w:sz w:val="24"/>
          <w:szCs w:val="24"/>
        </w:rPr>
      </w:pPr>
      <w:r w:rsidRPr="00B12E6E">
        <w:rPr>
          <w:rStyle w:val="FontStyle18"/>
          <w:b w:val="0"/>
          <w:sz w:val="24"/>
          <w:szCs w:val="24"/>
        </w:rPr>
        <w:tab/>
        <w:t>–</w:t>
      </w:r>
      <w:r w:rsidRPr="00B12E6E">
        <w:rPr>
          <w:rStyle w:val="FontStyle18"/>
          <w:b w:val="0"/>
          <w:sz w:val="24"/>
          <w:szCs w:val="24"/>
        </w:rPr>
        <w:tab/>
        <w:t>внеаудиторная – __</w:t>
      </w:r>
      <w:r w:rsidR="0011768F" w:rsidRPr="00B12E6E">
        <w:rPr>
          <w:rStyle w:val="FontStyle18"/>
          <w:b w:val="0"/>
          <w:sz w:val="24"/>
          <w:szCs w:val="24"/>
        </w:rPr>
        <w:t>0,4</w:t>
      </w:r>
      <w:r w:rsidRPr="00B12E6E">
        <w:rPr>
          <w:rStyle w:val="FontStyle18"/>
          <w:b w:val="0"/>
          <w:sz w:val="24"/>
          <w:szCs w:val="24"/>
        </w:rPr>
        <w:t xml:space="preserve">___ акад. часов </w:t>
      </w:r>
    </w:p>
    <w:p w:rsidR="008A2B78" w:rsidRPr="00B12E6E" w:rsidRDefault="008A2B78" w:rsidP="006B19CA">
      <w:pPr>
        <w:tabs>
          <w:tab w:val="left" w:pos="851"/>
          <w:tab w:val="left" w:pos="1134"/>
        </w:tabs>
        <w:rPr>
          <w:rStyle w:val="FontStyle18"/>
          <w:b w:val="0"/>
          <w:sz w:val="24"/>
          <w:szCs w:val="24"/>
        </w:rPr>
      </w:pPr>
      <w:r w:rsidRPr="00B12E6E">
        <w:rPr>
          <w:rStyle w:val="FontStyle18"/>
          <w:b w:val="0"/>
          <w:sz w:val="24"/>
          <w:szCs w:val="24"/>
        </w:rPr>
        <w:t>–</w:t>
      </w:r>
      <w:r w:rsidRPr="00B12E6E">
        <w:rPr>
          <w:rStyle w:val="FontStyle18"/>
          <w:b w:val="0"/>
          <w:sz w:val="24"/>
          <w:szCs w:val="24"/>
        </w:rPr>
        <w:tab/>
        <w:t>самостоятельная работа – __</w:t>
      </w:r>
      <w:r w:rsidR="0011768F" w:rsidRPr="00B12E6E">
        <w:rPr>
          <w:rStyle w:val="FontStyle18"/>
          <w:b w:val="0"/>
          <w:sz w:val="24"/>
          <w:szCs w:val="24"/>
        </w:rPr>
        <w:t>136</w:t>
      </w:r>
      <w:r w:rsidRPr="00B12E6E">
        <w:rPr>
          <w:rStyle w:val="FontStyle18"/>
          <w:b w:val="0"/>
          <w:sz w:val="24"/>
          <w:szCs w:val="24"/>
        </w:rPr>
        <w:t>___ акад. часов;</w:t>
      </w:r>
    </w:p>
    <w:p w:rsidR="008A2B78" w:rsidRPr="00B12E6E" w:rsidRDefault="008A2B78" w:rsidP="006B19CA">
      <w:pPr>
        <w:tabs>
          <w:tab w:val="left" w:pos="851"/>
        </w:tabs>
        <w:rPr>
          <w:rStyle w:val="FontStyle18"/>
          <w:b w:val="0"/>
          <w:i/>
          <w:color w:val="C00000"/>
          <w:sz w:val="24"/>
          <w:szCs w:val="24"/>
        </w:rPr>
      </w:pPr>
      <w:r w:rsidRPr="00B12E6E">
        <w:rPr>
          <w:rStyle w:val="FontStyle18"/>
          <w:b w:val="0"/>
          <w:sz w:val="24"/>
          <w:szCs w:val="24"/>
        </w:rPr>
        <w:t>–</w:t>
      </w:r>
      <w:r w:rsidRPr="00B12E6E">
        <w:rPr>
          <w:rStyle w:val="FontStyle18"/>
          <w:b w:val="0"/>
          <w:sz w:val="24"/>
          <w:szCs w:val="24"/>
        </w:rPr>
        <w:tab/>
        <w:t xml:space="preserve">подготовка к зачету – </w:t>
      </w:r>
      <w:r w:rsidR="00982B17" w:rsidRPr="00B12E6E">
        <w:rPr>
          <w:rStyle w:val="FontStyle18"/>
          <w:b w:val="0"/>
          <w:sz w:val="24"/>
          <w:szCs w:val="24"/>
        </w:rPr>
        <w:t>3,9</w:t>
      </w:r>
      <w:r w:rsidRPr="00B12E6E">
        <w:rPr>
          <w:rStyle w:val="FontStyle18"/>
          <w:b w:val="0"/>
          <w:sz w:val="24"/>
          <w:szCs w:val="24"/>
        </w:rPr>
        <w:t xml:space="preserve"> акад. часа</w:t>
      </w:r>
      <w:r w:rsidR="0011768F" w:rsidRPr="00B12E6E">
        <w:rPr>
          <w:rStyle w:val="FontStyle18"/>
          <w:b w:val="0"/>
          <w:i/>
          <w:color w:val="C00000"/>
          <w:sz w:val="24"/>
          <w:szCs w:val="24"/>
        </w:rPr>
        <w:t xml:space="preserve"> </w:t>
      </w:r>
    </w:p>
    <w:p w:rsidR="007F5AED" w:rsidRPr="00B12E6E" w:rsidRDefault="007F5AED" w:rsidP="006B19CA">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5377"/>
        <w:gridCol w:w="469"/>
        <w:gridCol w:w="613"/>
        <w:gridCol w:w="610"/>
        <w:gridCol w:w="610"/>
        <w:gridCol w:w="764"/>
        <w:gridCol w:w="3669"/>
        <w:gridCol w:w="2922"/>
        <w:gridCol w:w="1361"/>
      </w:tblGrid>
      <w:tr w:rsidR="000C708F" w:rsidRPr="00B12E6E" w:rsidTr="00C524D3">
        <w:trPr>
          <w:cantSplit/>
          <w:trHeight w:val="962"/>
          <w:tblHeader/>
        </w:trPr>
        <w:tc>
          <w:tcPr>
            <w:tcW w:w="1640" w:type="pct"/>
            <w:vMerge w:val="restart"/>
            <w:vAlign w:val="center"/>
          </w:tcPr>
          <w:p w:rsidR="000C708F" w:rsidRPr="00B12E6E" w:rsidRDefault="000C708F" w:rsidP="00C524D3">
            <w:pPr>
              <w:pStyle w:val="Style12"/>
              <w:widowControl/>
              <w:ind w:firstLine="0"/>
              <w:jc w:val="center"/>
            </w:pPr>
            <w:r w:rsidRPr="00B12E6E">
              <w:t>Раздел/ тема</w:t>
            </w:r>
          </w:p>
          <w:p w:rsidR="000C708F" w:rsidRPr="00B12E6E" w:rsidRDefault="000C708F" w:rsidP="00C524D3">
            <w:pPr>
              <w:pStyle w:val="Style12"/>
              <w:widowControl/>
              <w:ind w:firstLine="0"/>
              <w:jc w:val="center"/>
            </w:pPr>
            <w:r w:rsidRPr="00B12E6E">
              <w:t>дисциплины</w:t>
            </w:r>
          </w:p>
        </w:tc>
        <w:tc>
          <w:tcPr>
            <w:tcW w:w="143" w:type="pct"/>
            <w:vMerge w:val="restart"/>
            <w:textDirection w:val="btLr"/>
            <w:vAlign w:val="center"/>
          </w:tcPr>
          <w:p w:rsidR="000C708F" w:rsidRPr="00B12E6E" w:rsidRDefault="00C524D3" w:rsidP="00C524D3">
            <w:pPr>
              <w:pStyle w:val="Style13"/>
              <w:widowControl/>
              <w:ind w:left="113" w:right="113" w:firstLine="0"/>
              <w:jc w:val="center"/>
              <w:rPr>
                <w:iCs/>
              </w:rPr>
            </w:pPr>
            <w:r w:rsidRPr="00B12E6E">
              <w:rPr>
                <w:iCs/>
              </w:rPr>
              <w:t>курс</w:t>
            </w:r>
          </w:p>
        </w:tc>
        <w:tc>
          <w:tcPr>
            <w:tcW w:w="559" w:type="pct"/>
            <w:gridSpan w:val="3"/>
            <w:vAlign w:val="center"/>
          </w:tcPr>
          <w:p w:rsidR="000C708F" w:rsidRPr="00B12E6E" w:rsidRDefault="000C708F" w:rsidP="00C524D3">
            <w:pPr>
              <w:pStyle w:val="Style12"/>
              <w:widowControl/>
              <w:ind w:firstLine="0"/>
              <w:jc w:val="center"/>
            </w:pPr>
            <w:r w:rsidRPr="00B12E6E">
              <w:t xml:space="preserve">Аудиторная </w:t>
            </w:r>
            <w:r w:rsidRPr="00B12E6E">
              <w:br/>
              <w:t>контактная р</w:t>
            </w:r>
            <w:r w:rsidRPr="00B12E6E">
              <w:t>а</w:t>
            </w:r>
            <w:r w:rsidRPr="00B12E6E">
              <w:t xml:space="preserve">бота </w:t>
            </w:r>
            <w:r w:rsidRPr="00B12E6E">
              <w:br/>
              <w:t xml:space="preserve">(в акад. часах) </w:t>
            </w:r>
          </w:p>
        </w:tc>
        <w:tc>
          <w:tcPr>
            <w:tcW w:w="233" w:type="pct"/>
            <w:vMerge w:val="restart"/>
            <w:textDirection w:val="btLr"/>
            <w:vAlign w:val="center"/>
          </w:tcPr>
          <w:p w:rsidR="000C708F" w:rsidRPr="00B12E6E" w:rsidRDefault="000C708F" w:rsidP="00C524D3">
            <w:pPr>
              <w:pStyle w:val="Style12"/>
              <w:widowControl/>
              <w:ind w:firstLine="0"/>
              <w:jc w:val="center"/>
            </w:pPr>
            <w:r w:rsidRPr="00B12E6E">
              <w:t>Самостоятельная работа (в акад. ч</w:t>
            </w:r>
            <w:r w:rsidRPr="00B12E6E">
              <w:t>а</w:t>
            </w:r>
            <w:r w:rsidRPr="00B12E6E">
              <w:t>сах)</w:t>
            </w:r>
          </w:p>
        </w:tc>
        <w:tc>
          <w:tcPr>
            <w:tcW w:w="1119" w:type="pct"/>
            <w:vMerge w:val="restart"/>
            <w:vAlign w:val="center"/>
          </w:tcPr>
          <w:p w:rsidR="000C708F" w:rsidRPr="00B12E6E" w:rsidRDefault="000C708F" w:rsidP="00C524D3">
            <w:pPr>
              <w:pStyle w:val="Style12"/>
              <w:widowControl/>
              <w:ind w:firstLine="0"/>
              <w:jc w:val="center"/>
            </w:pPr>
            <w:r w:rsidRPr="00B12E6E">
              <w:t xml:space="preserve">Вид </w:t>
            </w:r>
          </w:p>
          <w:p w:rsidR="000C708F" w:rsidRPr="00B12E6E" w:rsidRDefault="000C708F" w:rsidP="00C524D3">
            <w:pPr>
              <w:pStyle w:val="Style12"/>
              <w:widowControl/>
              <w:ind w:firstLine="0"/>
              <w:jc w:val="center"/>
            </w:pPr>
            <w:r w:rsidRPr="00B12E6E">
              <w:t xml:space="preserve">самостоятельной </w:t>
            </w:r>
          </w:p>
          <w:p w:rsidR="000C708F" w:rsidRPr="00B12E6E" w:rsidRDefault="000C708F" w:rsidP="00C524D3">
            <w:pPr>
              <w:pStyle w:val="Style12"/>
              <w:widowControl/>
              <w:ind w:firstLine="0"/>
              <w:jc w:val="center"/>
            </w:pPr>
            <w:r w:rsidRPr="00B12E6E">
              <w:t>работы</w:t>
            </w:r>
          </w:p>
        </w:tc>
        <w:tc>
          <w:tcPr>
            <w:tcW w:w="891" w:type="pct"/>
            <w:vMerge w:val="restart"/>
            <w:vAlign w:val="center"/>
          </w:tcPr>
          <w:p w:rsidR="000C708F" w:rsidRPr="00B12E6E" w:rsidRDefault="000C708F" w:rsidP="00C524D3">
            <w:pPr>
              <w:pStyle w:val="Style12"/>
              <w:widowControl/>
              <w:ind w:firstLine="0"/>
              <w:jc w:val="center"/>
            </w:pPr>
            <w:r w:rsidRPr="00B12E6E">
              <w:t>Формы текущего контроля успеваемости</w:t>
            </w:r>
          </w:p>
          <w:p w:rsidR="000C708F" w:rsidRPr="00B12E6E" w:rsidRDefault="000C708F" w:rsidP="00C524D3">
            <w:pPr>
              <w:pStyle w:val="Style12"/>
              <w:widowControl/>
              <w:ind w:firstLine="0"/>
              <w:jc w:val="center"/>
            </w:pPr>
            <w:r w:rsidRPr="00B12E6E">
              <w:t xml:space="preserve">и </w:t>
            </w:r>
            <w:r w:rsidRPr="00B12E6E">
              <w:br/>
              <w:t>промежуточной</w:t>
            </w:r>
          </w:p>
          <w:p w:rsidR="000C708F" w:rsidRPr="00B12E6E" w:rsidRDefault="000C708F" w:rsidP="00C524D3">
            <w:pPr>
              <w:pStyle w:val="Style12"/>
              <w:widowControl/>
              <w:ind w:firstLine="0"/>
              <w:jc w:val="center"/>
            </w:pPr>
            <w:r w:rsidRPr="00B12E6E">
              <w:t>аттестации</w:t>
            </w:r>
            <w:r w:rsidRPr="00B12E6E">
              <w:br/>
            </w:r>
          </w:p>
        </w:tc>
        <w:tc>
          <w:tcPr>
            <w:tcW w:w="415" w:type="pct"/>
            <w:vMerge w:val="restart"/>
            <w:textDirection w:val="btLr"/>
            <w:vAlign w:val="center"/>
          </w:tcPr>
          <w:p w:rsidR="000C708F" w:rsidRPr="00B12E6E" w:rsidRDefault="000C708F" w:rsidP="00C524D3">
            <w:pPr>
              <w:pStyle w:val="Style12"/>
              <w:widowControl/>
              <w:ind w:firstLine="0"/>
              <w:jc w:val="center"/>
            </w:pPr>
            <w:r w:rsidRPr="00B12E6E">
              <w:t xml:space="preserve">Код и структурный </w:t>
            </w:r>
            <w:r w:rsidRPr="00B12E6E">
              <w:br/>
              <w:t>элемент компете</w:t>
            </w:r>
            <w:r w:rsidRPr="00B12E6E">
              <w:t>н</w:t>
            </w:r>
            <w:r w:rsidRPr="00B12E6E">
              <w:t>ции</w:t>
            </w:r>
          </w:p>
        </w:tc>
      </w:tr>
      <w:tr w:rsidR="000C708F" w:rsidRPr="00B12E6E" w:rsidTr="00C524D3">
        <w:trPr>
          <w:cantSplit/>
          <w:trHeight w:val="987"/>
          <w:tblHeader/>
        </w:trPr>
        <w:tc>
          <w:tcPr>
            <w:tcW w:w="1640" w:type="pct"/>
            <w:vMerge/>
            <w:vAlign w:val="center"/>
          </w:tcPr>
          <w:p w:rsidR="000C708F" w:rsidRPr="00B12E6E" w:rsidRDefault="000C708F" w:rsidP="00C524D3"/>
        </w:tc>
        <w:tc>
          <w:tcPr>
            <w:tcW w:w="143" w:type="pct"/>
            <w:vMerge/>
            <w:vAlign w:val="center"/>
          </w:tcPr>
          <w:p w:rsidR="000C708F" w:rsidRPr="00B12E6E" w:rsidRDefault="000C708F" w:rsidP="00C524D3">
            <w:pPr>
              <w:rPr>
                <w:iCs/>
              </w:rPr>
            </w:pPr>
          </w:p>
        </w:tc>
        <w:tc>
          <w:tcPr>
            <w:tcW w:w="187" w:type="pct"/>
            <w:textDirection w:val="btLr"/>
            <w:vAlign w:val="center"/>
          </w:tcPr>
          <w:p w:rsidR="000C708F" w:rsidRPr="00B12E6E" w:rsidRDefault="000C708F" w:rsidP="00C524D3">
            <w:pPr>
              <w:pStyle w:val="Style12"/>
              <w:widowControl/>
              <w:ind w:firstLine="0"/>
              <w:jc w:val="center"/>
            </w:pPr>
            <w:r w:rsidRPr="00B12E6E">
              <w:t>лекции</w:t>
            </w:r>
          </w:p>
        </w:tc>
        <w:tc>
          <w:tcPr>
            <w:tcW w:w="186" w:type="pct"/>
            <w:textDirection w:val="btLr"/>
          </w:tcPr>
          <w:p w:rsidR="000C708F" w:rsidRPr="00B12E6E" w:rsidRDefault="000C708F" w:rsidP="00C524D3">
            <w:pPr>
              <w:pStyle w:val="Style12"/>
              <w:widowControl/>
              <w:ind w:firstLine="0"/>
              <w:jc w:val="center"/>
            </w:pPr>
            <w:r w:rsidRPr="00B12E6E">
              <w:t>лаборат.</w:t>
            </w:r>
          </w:p>
          <w:p w:rsidR="000C708F" w:rsidRPr="00B12E6E" w:rsidRDefault="000C708F" w:rsidP="00C524D3">
            <w:pPr>
              <w:pStyle w:val="Style12"/>
              <w:widowControl/>
              <w:ind w:firstLine="0"/>
              <w:jc w:val="center"/>
            </w:pPr>
            <w:r w:rsidRPr="00B12E6E">
              <w:t>занятия</w:t>
            </w:r>
          </w:p>
        </w:tc>
        <w:tc>
          <w:tcPr>
            <w:tcW w:w="186" w:type="pct"/>
            <w:textDirection w:val="btLr"/>
            <w:vAlign w:val="center"/>
          </w:tcPr>
          <w:p w:rsidR="000C708F" w:rsidRPr="00B12E6E" w:rsidRDefault="000C708F" w:rsidP="00C524D3">
            <w:pPr>
              <w:pStyle w:val="Style12"/>
              <w:widowControl/>
              <w:ind w:firstLine="0"/>
              <w:jc w:val="center"/>
            </w:pPr>
            <w:r w:rsidRPr="00B12E6E">
              <w:t>практич. занят</w:t>
            </w:r>
          </w:p>
        </w:tc>
        <w:tc>
          <w:tcPr>
            <w:tcW w:w="233" w:type="pct"/>
            <w:vMerge/>
            <w:textDirection w:val="btLr"/>
            <w:vAlign w:val="center"/>
          </w:tcPr>
          <w:p w:rsidR="000C708F" w:rsidRPr="00B12E6E" w:rsidRDefault="000C708F" w:rsidP="00C524D3">
            <w:pPr>
              <w:pStyle w:val="Style12"/>
              <w:widowControl/>
              <w:ind w:firstLine="0"/>
              <w:jc w:val="center"/>
            </w:pPr>
          </w:p>
        </w:tc>
        <w:tc>
          <w:tcPr>
            <w:tcW w:w="1119" w:type="pct"/>
            <w:vMerge/>
            <w:vAlign w:val="center"/>
          </w:tcPr>
          <w:p w:rsidR="000C708F" w:rsidRPr="00B12E6E" w:rsidRDefault="000C708F" w:rsidP="00C524D3">
            <w:pPr>
              <w:pStyle w:val="Style12"/>
              <w:widowControl/>
              <w:ind w:firstLine="0"/>
              <w:jc w:val="center"/>
            </w:pPr>
          </w:p>
        </w:tc>
        <w:tc>
          <w:tcPr>
            <w:tcW w:w="891" w:type="pct"/>
            <w:vMerge/>
            <w:vAlign w:val="center"/>
          </w:tcPr>
          <w:p w:rsidR="000C708F" w:rsidRPr="00B12E6E" w:rsidRDefault="000C708F" w:rsidP="00C524D3">
            <w:pPr>
              <w:pStyle w:val="Style12"/>
              <w:widowControl/>
              <w:ind w:firstLine="0"/>
              <w:jc w:val="center"/>
            </w:pPr>
          </w:p>
        </w:tc>
        <w:tc>
          <w:tcPr>
            <w:tcW w:w="415" w:type="pct"/>
            <w:vMerge/>
            <w:vAlign w:val="center"/>
          </w:tcPr>
          <w:p w:rsidR="000C708F" w:rsidRPr="00B12E6E" w:rsidRDefault="000C708F" w:rsidP="00C524D3">
            <w:pPr>
              <w:pStyle w:val="Style12"/>
              <w:widowControl/>
              <w:ind w:firstLine="0"/>
              <w:jc w:val="center"/>
            </w:pPr>
          </w:p>
        </w:tc>
      </w:tr>
      <w:tr w:rsidR="000C708F" w:rsidRPr="00B12E6E" w:rsidTr="00C524D3">
        <w:trPr>
          <w:trHeight w:val="268"/>
        </w:trPr>
        <w:tc>
          <w:tcPr>
            <w:tcW w:w="1640" w:type="pct"/>
          </w:tcPr>
          <w:p w:rsidR="000C708F" w:rsidRPr="00B12E6E" w:rsidRDefault="000C708F" w:rsidP="00C524D3">
            <w:pPr>
              <w:pStyle w:val="Style14"/>
              <w:widowControl/>
              <w:tabs>
                <w:tab w:val="left" w:pos="435"/>
              </w:tabs>
              <w:ind w:firstLine="0"/>
              <w:rPr>
                <w:b/>
              </w:rPr>
            </w:pPr>
            <w:r w:rsidRPr="00B12E6E">
              <w:rPr>
                <w:b/>
              </w:rPr>
              <w:t>Раздел 1. Язык и речь</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left"/>
            </w:pPr>
          </w:p>
        </w:tc>
        <w:tc>
          <w:tcPr>
            <w:tcW w:w="186" w:type="pct"/>
          </w:tcPr>
          <w:p w:rsidR="000C708F" w:rsidRPr="00B12E6E" w:rsidRDefault="000C708F" w:rsidP="00C524D3">
            <w:pPr>
              <w:pStyle w:val="Style14"/>
              <w:widowControl/>
              <w:ind w:firstLine="0"/>
              <w:jc w:val="cente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Style14"/>
              <w:widowControl/>
              <w:ind w:firstLine="0"/>
              <w:jc w:val="left"/>
            </w:pPr>
          </w:p>
        </w:tc>
        <w:tc>
          <w:tcPr>
            <w:tcW w:w="891" w:type="pct"/>
          </w:tcPr>
          <w:p w:rsidR="000C708F" w:rsidRPr="00B12E6E" w:rsidRDefault="000C708F" w:rsidP="00C524D3">
            <w:pPr>
              <w:pStyle w:val="Style14"/>
              <w:widowControl/>
              <w:ind w:firstLine="0"/>
              <w:jc w:val="left"/>
            </w:pPr>
          </w:p>
        </w:tc>
        <w:tc>
          <w:tcPr>
            <w:tcW w:w="415" w:type="pct"/>
          </w:tcPr>
          <w:p w:rsidR="000C708F" w:rsidRPr="00B12E6E" w:rsidRDefault="000C708F" w:rsidP="00C524D3">
            <w:pPr>
              <w:pStyle w:val="Style14"/>
              <w:widowControl/>
              <w:ind w:firstLine="0"/>
              <w:jc w:val="left"/>
            </w:pPr>
          </w:p>
        </w:tc>
      </w:tr>
      <w:tr w:rsidR="000C708F" w:rsidRPr="00B12E6E" w:rsidTr="00C524D3">
        <w:trPr>
          <w:trHeight w:val="2227"/>
        </w:trPr>
        <w:tc>
          <w:tcPr>
            <w:tcW w:w="1640" w:type="pct"/>
          </w:tcPr>
          <w:p w:rsidR="000C708F" w:rsidRPr="00B12E6E" w:rsidRDefault="000C708F" w:rsidP="00C524D3">
            <w:pPr>
              <w:pStyle w:val="Style14"/>
              <w:widowControl/>
              <w:tabs>
                <w:tab w:val="left" w:pos="435"/>
              </w:tabs>
              <w:ind w:firstLine="0"/>
            </w:pPr>
            <w:r w:rsidRPr="00B12E6E">
              <w:t>1.1. Язык как средство общения. Условия эффе</w:t>
            </w:r>
            <w:r w:rsidRPr="00B12E6E">
              <w:t>к</w:t>
            </w:r>
            <w:r w:rsidRPr="00B12E6E">
              <w:t>тивности общения. Речевое взаимодействие. О</w:t>
            </w:r>
            <w:r w:rsidRPr="00B12E6E">
              <w:t>с</w:t>
            </w:r>
            <w:r w:rsidRPr="00B12E6E">
              <w:t>новные единицы речевого общения. Способы в</w:t>
            </w:r>
            <w:r w:rsidRPr="00B12E6E">
              <w:t>ы</w:t>
            </w:r>
            <w:r w:rsidRPr="00B12E6E">
              <w:t>ражения русского литературного языка. Устная и письменная разновидности литературного языка. Нормативные, коммуникативные, этические аспе</w:t>
            </w:r>
            <w:r w:rsidRPr="00B12E6E">
              <w:t>к</w:t>
            </w:r>
            <w:r w:rsidRPr="00B12E6E">
              <w:t>ты устной и письменной речи.</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w:t>
            </w:r>
          </w:p>
        </w:tc>
        <w:tc>
          <w:tcPr>
            <w:tcW w:w="233" w:type="pct"/>
          </w:tcPr>
          <w:p w:rsidR="000C708F" w:rsidRPr="00B12E6E" w:rsidRDefault="00C524D3" w:rsidP="00C524D3">
            <w:pPr>
              <w:pStyle w:val="Style14"/>
              <w:widowControl/>
              <w:ind w:firstLine="0"/>
              <w:jc w:val="center"/>
            </w:pPr>
            <w:r w:rsidRPr="00B12E6E">
              <w:t>10</w:t>
            </w:r>
          </w:p>
        </w:tc>
        <w:tc>
          <w:tcPr>
            <w:tcW w:w="1119" w:type="pct"/>
          </w:tcPr>
          <w:p w:rsidR="000C708F" w:rsidRPr="00B12E6E" w:rsidRDefault="000C708F" w:rsidP="00C524D3">
            <w:pPr>
              <w:pStyle w:val="Style14"/>
              <w:widowControl/>
              <w:ind w:firstLine="0"/>
              <w:jc w:val="left"/>
            </w:pPr>
            <w:r w:rsidRPr="00B12E6E">
              <w:t>Работа с научной и учебной лит</w:t>
            </w:r>
            <w:r w:rsidRPr="00B12E6E">
              <w:t>е</w:t>
            </w:r>
            <w:r w:rsidRPr="00B12E6E">
              <w:t>ратурой, работа с интернет-источниками.</w:t>
            </w:r>
          </w:p>
        </w:tc>
        <w:tc>
          <w:tcPr>
            <w:tcW w:w="891" w:type="pct"/>
          </w:tcPr>
          <w:p w:rsidR="000C708F" w:rsidRPr="00B12E6E" w:rsidRDefault="000C708F" w:rsidP="00C524D3">
            <w:pPr>
              <w:pStyle w:val="Style14"/>
              <w:widowControl/>
              <w:ind w:firstLine="0"/>
              <w:jc w:val="left"/>
            </w:pPr>
            <w:r w:rsidRPr="00B12E6E">
              <w:t>Экспресс-опрос. Тестир</w:t>
            </w:r>
            <w:r w:rsidRPr="00B12E6E">
              <w:t>о</w:t>
            </w:r>
            <w:r w:rsidRPr="00B12E6E">
              <w:t>вание</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w:t>
            </w:r>
          </w:p>
        </w:tc>
        <w:tc>
          <w:tcPr>
            <w:tcW w:w="233" w:type="pct"/>
          </w:tcPr>
          <w:p w:rsidR="000C708F" w:rsidRPr="00B12E6E" w:rsidRDefault="00C524D3" w:rsidP="00C524D3">
            <w:pPr>
              <w:pStyle w:val="Style14"/>
              <w:widowControl/>
              <w:ind w:firstLine="0"/>
              <w:jc w:val="center"/>
              <w:rPr>
                <w:b/>
              </w:rPr>
            </w:pPr>
            <w:r w:rsidRPr="00B12E6E">
              <w:rPr>
                <w:b/>
              </w:rPr>
              <w:t>10</w:t>
            </w:r>
          </w:p>
        </w:tc>
        <w:tc>
          <w:tcPr>
            <w:tcW w:w="1119" w:type="pct"/>
          </w:tcPr>
          <w:p w:rsidR="000C708F" w:rsidRPr="00B12E6E" w:rsidRDefault="000C708F" w:rsidP="00C524D3">
            <w:pPr>
              <w:pStyle w:val="Style14"/>
              <w:widowControl/>
              <w:ind w:firstLine="0"/>
              <w:jc w:val="left"/>
              <w:rPr>
                <w:b/>
              </w:rPr>
            </w:pPr>
          </w:p>
        </w:tc>
        <w:tc>
          <w:tcPr>
            <w:tcW w:w="891" w:type="pct"/>
          </w:tcPr>
          <w:p w:rsidR="000C708F" w:rsidRPr="00B12E6E" w:rsidRDefault="000C708F" w:rsidP="00C524D3">
            <w:pPr>
              <w:pStyle w:val="Style14"/>
              <w:widowControl/>
              <w:ind w:firstLine="0"/>
              <w:jc w:val="left"/>
              <w:rPr>
                <w:b/>
              </w:rPr>
            </w:pPr>
          </w:p>
        </w:tc>
        <w:tc>
          <w:tcPr>
            <w:tcW w:w="415" w:type="pct"/>
          </w:tcPr>
          <w:p w:rsidR="000C708F" w:rsidRPr="00B12E6E" w:rsidRDefault="000C708F" w:rsidP="00C524D3">
            <w:pPr>
              <w:pStyle w:val="Style14"/>
              <w:widowControl/>
              <w:ind w:firstLine="0"/>
              <w:jc w:val="left"/>
              <w:rPr>
                <w:b/>
              </w:rPr>
            </w:pPr>
          </w:p>
        </w:tc>
      </w:tr>
      <w:tr w:rsidR="000C708F" w:rsidRPr="00B12E6E" w:rsidTr="00C524D3">
        <w:trPr>
          <w:trHeight w:val="70"/>
        </w:trPr>
        <w:tc>
          <w:tcPr>
            <w:tcW w:w="1640" w:type="pct"/>
          </w:tcPr>
          <w:p w:rsidR="000C708F" w:rsidRPr="00B12E6E" w:rsidRDefault="000C708F" w:rsidP="00C524D3">
            <w:pPr>
              <w:pStyle w:val="Style14"/>
              <w:ind w:firstLine="0"/>
            </w:pPr>
            <w:r w:rsidRPr="00B12E6E">
              <w:rPr>
                <w:b/>
              </w:rPr>
              <w:t>Раздел 2. Культура речи</w:t>
            </w:r>
          </w:p>
        </w:tc>
        <w:tc>
          <w:tcPr>
            <w:tcW w:w="143" w:type="pct"/>
          </w:tcPr>
          <w:p w:rsidR="000C708F" w:rsidRPr="00B12E6E" w:rsidRDefault="000C708F" w:rsidP="00C524D3">
            <w:pPr>
              <w:pStyle w:val="Style14"/>
              <w:widowControl/>
              <w:ind w:firstLine="0"/>
              <w:jc w:val="center"/>
            </w:pPr>
          </w:p>
        </w:tc>
        <w:tc>
          <w:tcPr>
            <w:tcW w:w="187"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Style14"/>
              <w:widowControl/>
              <w:ind w:firstLine="0"/>
              <w:jc w:val="left"/>
            </w:pPr>
          </w:p>
        </w:tc>
        <w:tc>
          <w:tcPr>
            <w:tcW w:w="891" w:type="pct"/>
          </w:tcPr>
          <w:p w:rsidR="000C708F" w:rsidRPr="00B12E6E" w:rsidRDefault="000C708F" w:rsidP="00C524D3">
            <w:pPr>
              <w:pStyle w:val="Style14"/>
              <w:widowControl/>
              <w:ind w:firstLine="0"/>
              <w:jc w:val="left"/>
            </w:pPr>
          </w:p>
        </w:tc>
        <w:tc>
          <w:tcPr>
            <w:tcW w:w="415" w:type="pct"/>
          </w:tcPr>
          <w:p w:rsidR="000C708F" w:rsidRPr="00B12E6E" w:rsidRDefault="000C708F" w:rsidP="00C524D3">
            <w:pPr>
              <w:pStyle w:val="Style14"/>
              <w:widowControl/>
              <w:ind w:firstLine="0"/>
              <w:jc w:val="left"/>
            </w:pPr>
          </w:p>
        </w:tc>
      </w:tr>
      <w:tr w:rsidR="000C708F" w:rsidRPr="00B12E6E" w:rsidTr="00C524D3">
        <w:trPr>
          <w:trHeight w:val="499"/>
        </w:trPr>
        <w:tc>
          <w:tcPr>
            <w:tcW w:w="1640" w:type="pct"/>
          </w:tcPr>
          <w:p w:rsidR="000C708F" w:rsidRPr="00B12E6E" w:rsidRDefault="000C708F" w:rsidP="00C524D3">
            <w:pPr>
              <w:pStyle w:val="Style14"/>
              <w:widowControl/>
              <w:ind w:firstLine="0"/>
              <w:rPr>
                <w:color w:val="000000"/>
              </w:rPr>
            </w:pPr>
            <w:r w:rsidRPr="00B12E6E">
              <w:rPr>
                <w:color w:val="000000"/>
              </w:rPr>
              <w:t>2.1. Характеристика понятия культура речи. Но</w:t>
            </w:r>
            <w:r w:rsidRPr="00B12E6E">
              <w:rPr>
                <w:color w:val="000000"/>
              </w:rPr>
              <w:t>р</w:t>
            </w:r>
            <w:r w:rsidRPr="00B12E6E">
              <w:rPr>
                <w:color w:val="000000"/>
              </w:rPr>
              <w:t>мативный, коммуникативный и этический аспекты культуры речи.</w:t>
            </w:r>
          </w:p>
        </w:tc>
        <w:tc>
          <w:tcPr>
            <w:tcW w:w="143" w:type="pct"/>
          </w:tcPr>
          <w:p w:rsidR="000C708F" w:rsidRPr="00B12E6E" w:rsidRDefault="000C708F" w:rsidP="00C524D3">
            <w:pPr>
              <w:pStyle w:val="Style14"/>
              <w:widowControl/>
              <w:ind w:firstLine="0"/>
              <w:jc w:val="center"/>
              <w:rPr>
                <w:color w:val="000000"/>
              </w:rPr>
            </w:pPr>
            <w:r w:rsidRPr="00B12E6E">
              <w:rPr>
                <w:color w:val="000000"/>
              </w:rPr>
              <w:t>1</w:t>
            </w:r>
          </w:p>
        </w:tc>
        <w:tc>
          <w:tcPr>
            <w:tcW w:w="187" w:type="pct"/>
          </w:tcPr>
          <w:p w:rsidR="000C708F" w:rsidRPr="00B12E6E" w:rsidRDefault="00C524D3" w:rsidP="00C524D3">
            <w:pPr>
              <w:pStyle w:val="Style14"/>
              <w:widowControl/>
              <w:ind w:firstLine="0"/>
              <w:jc w:val="center"/>
              <w:rPr>
                <w:color w:val="000000"/>
              </w:rPr>
            </w:pPr>
            <w:r w:rsidRPr="00B12E6E">
              <w:rPr>
                <w:color w:val="000000"/>
              </w:rPr>
              <w:t>-</w:t>
            </w:r>
          </w:p>
        </w:tc>
        <w:tc>
          <w:tcPr>
            <w:tcW w:w="186" w:type="pct"/>
          </w:tcPr>
          <w:p w:rsidR="000C708F" w:rsidRPr="00B12E6E" w:rsidRDefault="000C708F" w:rsidP="00C524D3">
            <w:pPr>
              <w:pStyle w:val="Style14"/>
              <w:widowControl/>
              <w:ind w:firstLine="0"/>
              <w:jc w:val="center"/>
              <w:rPr>
                <w:color w:val="000000"/>
              </w:rPr>
            </w:pPr>
          </w:p>
        </w:tc>
        <w:tc>
          <w:tcPr>
            <w:tcW w:w="186" w:type="pct"/>
          </w:tcPr>
          <w:p w:rsidR="000C708F" w:rsidRPr="00B12E6E" w:rsidRDefault="00C524D3" w:rsidP="00C524D3">
            <w:pPr>
              <w:pStyle w:val="Style14"/>
              <w:widowControl/>
              <w:ind w:firstLine="0"/>
              <w:jc w:val="center"/>
              <w:rPr>
                <w:color w:val="000000"/>
              </w:rPr>
            </w:pPr>
            <w:r w:rsidRPr="00B12E6E">
              <w:rPr>
                <w:color w:val="000000"/>
              </w:rPr>
              <w:t>-</w:t>
            </w:r>
          </w:p>
        </w:tc>
        <w:tc>
          <w:tcPr>
            <w:tcW w:w="233" w:type="pct"/>
          </w:tcPr>
          <w:p w:rsidR="000C708F" w:rsidRPr="00B12E6E" w:rsidRDefault="009D5420" w:rsidP="00C524D3">
            <w:pPr>
              <w:pStyle w:val="Style14"/>
              <w:widowControl/>
              <w:ind w:firstLine="0"/>
              <w:jc w:val="center"/>
              <w:rPr>
                <w:color w:val="000000"/>
              </w:rPr>
            </w:pPr>
            <w:r w:rsidRPr="00B12E6E">
              <w:t>10</w:t>
            </w:r>
          </w:p>
        </w:tc>
        <w:tc>
          <w:tcPr>
            <w:tcW w:w="1119" w:type="pct"/>
          </w:tcPr>
          <w:p w:rsidR="000C708F" w:rsidRPr="00B12E6E" w:rsidRDefault="000C708F" w:rsidP="00C524D3">
            <w:pPr>
              <w:pStyle w:val="Default"/>
            </w:pPr>
            <w:r w:rsidRPr="00B12E6E">
              <w:t>Работа со словарем,  работа с и</w:t>
            </w:r>
            <w:r w:rsidRPr="00B12E6E">
              <w:t>н</w:t>
            </w:r>
            <w:r w:rsidRPr="00B12E6E">
              <w:t>тернет - источниками, с научной и учебной литературой.</w:t>
            </w:r>
          </w:p>
        </w:tc>
        <w:tc>
          <w:tcPr>
            <w:tcW w:w="891" w:type="pct"/>
          </w:tcPr>
          <w:p w:rsidR="000C708F" w:rsidRPr="00B12E6E" w:rsidRDefault="000C708F" w:rsidP="00C524D3">
            <w:pPr>
              <w:pStyle w:val="Default"/>
            </w:pPr>
            <w:r w:rsidRPr="00B12E6E">
              <w:t xml:space="preserve">Экспресс-опрос. </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rPr>
                <w:color w:val="000000"/>
              </w:rPr>
            </w:pPr>
          </w:p>
        </w:tc>
      </w:tr>
      <w:tr w:rsidR="000C708F" w:rsidRPr="00B12E6E" w:rsidTr="00C524D3">
        <w:trPr>
          <w:trHeight w:val="499"/>
        </w:trPr>
        <w:tc>
          <w:tcPr>
            <w:tcW w:w="1640" w:type="pct"/>
          </w:tcPr>
          <w:p w:rsidR="000C708F" w:rsidRPr="00B12E6E" w:rsidRDefault="000C708F" w:rsidP="00C524D3">
            <w:pPr>
              <w:pStyle w:val="Style14"/>
              <w:widowControl/>
              <w:ind w:firstLine="0"/>
              <w:rPr>
                <w:color w:val="000000"/>
              </w:rPr>
            </w:pPr>
            <w:r w:rsidRPr="00B12E6E">
              <w:rPr>
                <w:color w:val="000000"/>
              </w:rPr>
              <w:t>2.2. Языковая норма, ее роль в становлении и функционировании литературного языка. Нормы в СРЛЯ – показатель чистоты, правильности и то</w:t>
            </w:r>
            <w:r w:rsidRPr="00B12E6E">
              <w:rPr>
                <w:color w:val="000000"/>
              </w:rPr>
              <w:t>ч</w:t>
            </w:r>
            <w:r w:rsidRPr="00B12E6E">
              <w:rPr>
                <w:color w:val="000000"/>
              </w:rPr>
              <w:lastRenderedPageBreak/>
              <w:t>ности речи.</w:t>
            </w:r>
          </w:p>
        </w:tc>
        <w:tc>
          <w:tcPr>
            <w:tcW w:w="143" w:type="pct"/>
          </w:tcPr>
          <w:p w:rsidR="000C708F" w:rsidRPr="00B12E6E" w:rsidRDefault="000C708F" w:rsidP="00C524D3">
            <w:pPr>
              <w:pStyle w:val="Style14"/>
              <w:widowControl/>
              <w:ind w:firstLine="0"/>
              <w:jc w:val="center"/>
              <w:rPr>
                <w:color w:val="000000"/>
              </w:rPr>
            </w:pPr>
            <w:r w:rsidRPr="00B12E6E">
              <w:rPr>
                <w:color w:val="000000"/>
              </w:rPr>
              <w:lastRenderedPageBreak/>
              <w:t>1</w:t>
            </w:r>
          </w:p>
        </w:tc>
        <w:tc>
          <w:tcPr>
            <w:tcW w:w="187" w:type="pct"/>
          </w:tcPr>
          <w:p w:rsidR="000C708F" w:rsidRPr="00B12E6E" w:rsidRDefault="00C524D3" w:rsidP="00C524D3">
            <w:pPr>
              <w:pStyle w:val="Style14"/>
              <w:widowControl/>
              <w:ind w:firstLine="0"/>
              <w:jc w:val="center"/>
              <w:rPr>
                <w:color w:val="000000"/>
              </w:rPr>
            </w:pPr>
            <w:r w:rsidRPr="00B12E6E">
              <w:rPr>
                <w:color w:val="000000"/>
              </w:rPr>
              <w:t>-</w:t>
            </w:r>
          </w:p>
        </w:tc>
        <w:tc>
          <w:tcPr>
            <w:tcW w:w="186" w:type="pct"/>
          </w:tcPr>
          <w:p w:rsidR="000C708F" w:rsidRPr="00B12E6E" w:rsidRDefault="000C708F" w:rsidP="00C524D3">
            <w:pPr>
              <w:pStyle w:val="Style14"/>
              <w:widowControl/>
              <w:ind w:firstLine="0"/>
              <w:jc w:val="center"/>
              <w:rPr>
                <w:color w:val="000000"/>
              </w:rPr>
            </w:pPr>
          </w:p>
        </w:tc>
        <w:tc>
          <w:tcPr>
            <w:tcW w:w="186" w:type="pct"/>
          </w:tcPr>
          <w:p w:rsidR="000C708F" w:rsidRPr="00B12E6E" w:rsidRDefault="00C524D3" w:rsidP="00C524D3">
            <w:pPr>
              <w:pStyle w:val="Style14"/>
              <w:widowControl/>
              <w:ind w:firstLine="0"/>
              <w:jc w:val="center"/>
              <w:rPr>
                <w:color w:val="000000"/>
              </w:rPr>
            </w:pPr>
            <w:r w:rsidRPr="00B12E6E">
              <w:rPr>
                <w:color w:val="000000"/>
              </w:rPr>
              <w:t>-</w:t>
            </w:r>
          </w:p>
        </w:tc>
        <w:tc>
          <w:tcPr>
            <w:tcW w:w="233" w:type="pct"/>
          </w:tcPr>
          <w:p w:rsidR="000C708F" w:rsidRPr="00B12E6E" w:rsidRDefault="009D5420" w:rsidP="00C524D3">
            <w:pPr>
              <w:pStyle w:val="Style14"/>
              <w:widowControl/>
              <w:ind w:firstLine="0"/>
              <w:jc w:val="center"/>
              <w:rPr>
                <w:color w:val="000000"/>
              </w:rPr>
            </w:pPr>
            <w:r w:rsidRPr="00B12E6E">
              <w:t>10</w:t>
            </w:r>
          </w:p>
        </w:tc>
        <w:tc>
          <w:tcPr>
            <w:tcW w:w="1119" w:type="pct"/>
          </w:tcPr>
          <w:p w:rsidR="000C708F" w:rsidRPr="00B12E6E" w:rsidRDefault="000C708F" w:rsidP="00C524D3">
            <w:pPr>
              <w:pStyle w:val="Default"/>
            </w:pPr>
            <w:r w:rsidRPr="00B12E6E">
              <w:t>Работа со словарем,  работа с и</w:t>
            </w:r>
            <w:r w:rsidRPr="00B12E6E">
              <w:t>н</w:t>
            </w:r>
            <w:r w:rsidRPr="00B12E6E">
              <w:t xml:space="preserve">тернет – источниками. </w:t>
            </w:r>
          </w:p>
        </w:tc>
        <w:tc>
          <w:tcPr>
            <w:tcW w:w="891" w:type="pct"/>
          </w:tcPr>
          <w:p w:rsidR="000C708F" w:rsidRPr="00B12E6E" w:rsidRDefault="000C708F" w:rsidP="00C524D3">
            <w:pPr>
              <w:pStyle w:val="Default"/>
            </w:pPr>
            <w:r w:rsidRPr="00B12E6E">
              <w:t xml:space="preserve">Экспресс-опрос. </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rPr>
                <w:color w:val="000000"/>
              </w:rPr>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lastRenderedPageBreak/>
              <w:t xml:space="preserve"> 2.3. Основные направления совершенствования навыков грамотного письма и говорения.</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w:t>
            </w:r>
          </w:p>
        </w:tc>
        <w:tc>
          <w:tcPr>
            <w:tcW w:w="233" w:type="pct"/>
          </w:tcPr>
          <w:p w:rsidR="000C708F" w:rsidRPr="00B12E6E" w:rsidRDefault="009D5420" w:rsidP="00C524D3">
            <w:pPr>
              <w:pStyle w:val="Style14"/>
              <w:widowControl/>
              <w:ind w:firstLine="0"/>
              <w:jc w:val="center"/>
            </w:pPr>
            <w:r w:rsidRPr="00B12E6E">
              <w:rPr>
                <w:rStyle w:val="FontStyle18"/>
                <w:b w:val="0"/>
                <w:sz w:val="24"/>
                <w:szCs w:val="24"/>
              </w:rPr>
              <w:t>1</w:t>
            </w:r>
            <w:r w:rsidR="00C524D3" w:rsidRPr="00B12E6E">
              <w:rPr>
                <w:rStyle w:val="FontStyle18"/>
                <w:b w:val="0"/>
                <w:sz w:val="24"/>
                <w:szCs w:val="24"/>
              </w:rPr>
              <w:t>0</w:t>
            </w:r>
          </w:p>
        </w:tc>
        <w:tc>
          <w:tcPr>
            <w:tcW w:w="1119" w:type="pct"/>
          </w:tcPr>
          <w:p w:rsidR="000C708F" w:rsidRPr="00B12E6E" w:rsidRDefault="000C708F" w:rsidP="00C524D3">
            <w:pPr>
              <w:pStyle w:val="Default"/>
              <w:rPr>
                <w:rStyle w:val="FontStyle31"/>
                <w:rFonts w:ascii="Times New Roman" w:hAnsi="Times New Roman" w:cs="Times New Roman"/>
                <w:sz w:val="24"/>
                <w:szCs w:val="24"/>
              </w:rPr>
            </w:pPr>
            <w:r w:rsidRPr="00B12E6E">
              <w:t>Работа со словарем,  работа с и</w:t>
            </w:r>
            <w:r w:rsidRPr="00B12E6E">
              <w:t>н</w:t>
            </w:r>
            <w:r w:rsidRPr="00B12E6E">
              <w:t>тернет - источниками, выполнение индивидуального домашнего з</w:t>
            </w:r>
            <w:r w:rsidRPr="00B12E6E">
              <w:t>а</w:t>
            </w:r>
            <w:r w:rsidRPr="00B12E6E">
              <w:t>дания (ИДЗ) - тренировочных у</w:t>
            </w:r>
            <w:r w:rsidRPr="00B12E6E">
              <w:t>п</w:t>
            </w:r>
            <w:r w:rsidRPr="00B12E6E">
              <w:t>ражнений.</w:t>
            </w:r>
          </w:p>
        </w:tc>
        <w:tc>
          <w:tcPr>
            <w:tcW w:w="891" w:type="pct"/>
          </w:tcPr>
          <w:p w:rsidR="000C708F" w:rsidRPr="00B12E6E" w:rsidRDefault="000C708F" w:rsidP="00C524D3">
            <w:pPr>
              <w:pStyle w:val="Default"/>
              <w:rPr>
                <w:rStyle w:val="FontStyle31"/>
                <w:rFonts w:ascii="Times New Roman" w:hAnsi="Times New Roman" w:cs="Times New Roman"/>
                <w:sz w:val="24"/>
                <w:szCs w:val="24"/>
              </w:rPr>
            </w:pPr>
            <w:r w:rsidRPr="00B12E6E">
              <w:t>Тестирование.</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rPr>
                <w:rStyle w:val="FontStyle31"/>
                <w:rFonts w:ascii="Times New Roman" w:hAnsi="Times New Roman" w:cs="Times New Roman"/>
                <w:sz w:val="24"/>
                <w:szCs w:val="24"/>
              </w:rPr>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rPr>
                <w:b/>
              </w:rPr>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w:t>
            </w:r>
          </w:p>
        </w:tc>
        <w:tc>
          <w:tcPr>
            <w:tcW w:w="233" w:type="pct"/>
          </w:tcPr>
          <w:p w:rsidR="000C708F" w:rsidRPr="00B12E6E" w:rsidRDefault="009D5420" w:rsidP="00C524D3">
            <w:pPr>
              <w:pStyle w:val="Style14"/>
              <w:widowControl/>
              <w:ind w:firstLine="0"/>
              <w:jc w:val="center"/>
              <w:rPr>
                <w:b/>
              </w:rPr>
            </w:pPr>
            <w:r w:rsidRPr="00B12E6E">
              <w:rPr>
                <w:b/>
              </w:rPr>
              <w:t>30</w:t>
            </w:r>
          </w:p>
        </w:tc>
        <w:tc>
          <w:tcPr>
            <w:tcW w:w="1119" w:type="pct"/>
          </w:tcPr>
          <w:p w:rsidR="000C708F" w:rsidRPr="00B12E6E" w:rsidRDefault="000C708F" w:rsidP="00C524D3">
            <w:pPr>
              <w:pStyle w:val="Default"/>
              <w:rPr>
                <w:iCs/>
                <w:color w:val="auto"/>
              </w:rPr>
            </w:pPr>
          </w:p>
        </w:tc>
        <w:tc>
          <w:tcPr>
            <w:tcW w:w="891" w:type="pct"/>
          </w:tcPr>
          <w:p w:rsidR="000C708F" w:rsidRPr="00B12E6E" w:rsidRDefault="000C708F" w:rsidP="00C524D3">
            <w:pPr>
              <w:pStyle w:val="Default"/>
              <w:rPr>
                <w:iCs/>
                <w:color w:val="auto"/>
              </w:rPr>
            </w:pPr>
          </w:p>
        </w:tc>
        <w:tc>
          <w:tcPr>
            <w:tcW w:w="415" w:type="pct"/>
          </w:tcPr>
          <w:p w:rsidR="000C708F" w:rsidRPr="00B12E6E" w:rsidRDefault="000C708F" w:rsidP="00C524D3">
            <w:pPr>
              <w:pStyle w:val="Default"/>
              <w:rPr>
                <w:b/>
              </w:rPr>
            </w:pPr>
          </w:p>
        </w:tc>
      </w:tr>
      <w:tr w:rsidR="000C708F" w:rsidRPr="00B12E6E" w:rsidTr="00C524D3">
        <w:trPr>
          <w:trHeight w:val="499"/>
        </w:trPr>
        <w:tc>
          <w:tcPr>
            <w:tcW w:w="1640" w:type="pct"/>
          </w:tcPr>
          <w:p w:rsidR="000C708F" w:rsidRPr="00B12E6E" w:rsidRDefault="000C708F" w:rsidP="00C524D3">
            <w:pPr>
              <w:pStyle w:val="Style14"/>
              <w:widowControl/>
              <w:ind w:firstLine="0"/>
              <w:rPr>
                <w:b/>
                <w:bCs/>
                <w:color w:val="000000"/>
              </w:rPr>
            </w:pPr>
            <w:r w:rsidRPr="00B12E6E">
              <w:rPr>
                <w:b/>
              </w:rPr>
              <w:t>Раздел 3.</w:t>
            </w:r>
            <w:r w:rsidRPr="00B12E6E">
              <w:rPr>
                <w:b/>
                <w:bCs/>
                <w:color w:val="000000"/>
              </w:rPr>
              <w:t xml:space="preserve"> </w:t>
            </w:r>
            <w:r w:rsidRPr="00B12E6E">
              <w:rPr>
                <w:b/>
              </w:rPr>
              <w:t>Стили современного русского литер</w:t>
            </w:r>
            <w:r w:rsidRPr="00B12E6E">
              <w:rPr>
                <w:b/>
              </w:rPr>
              <w:t>а</w:t>
            </w:r>
            <w:r w:rsidRPr="00B12E6E">
              <w:rPr>
                <w:b/>
              </w:rPr>
              <w:t>турного языка</w:t>
            </w:r>
          </w:p>
          <w:p w:rsidR="000C708F" w:rsidRPr="00B12E6E" w:rsidRDefault="000C708F" w:rsidP="00C524D3">
            <w:pPr>
              <w:pStyle w:val="Style14"/>
              <w:widowControl/>
              <w:ind w:firstLine="0"/>
              <w:rPr>
                <w:b/>
              </w:rPr>
            </w:pPr>
            <w:r w:rsidRPr="00B12E6E">
              <w:rPr>
                <w:b/>
                <w:bCs/>
                <w:color w:val="000000"/>
              </w:rPr>
              <w:t xml:space="preserve"> </w:t>
            </w:r>
          </w:p>
        </w:tc>
        <w:tc>
          <w:tcPr>
            <w:tcW w:w="143" w:type="pct"/>
          </w:tcPr>
          <w:p w:rsidR="000C708F" w:rsidRPr="00B12E6E" w:rsidRDefault="000C708F" w:rsidP="00C524D3">
            <w:pPr>
              <w:pStyle w:val="Style14"/>
              <w:widowControl/>
              <w:ind w:firstLine="0"/>
              <w:jc w:val="center"/>
            </w:pPr>
          </w:p>
        </w:tc>
        <w:tc>
          <w:tcPr>
            <w:tcW w:w="187" w:type="pct"/>
          </w:tcPr>
          <w:p w:rsidR="000C708F" w:rsidRPr="00B12E6E" w:rsidRDefault="000C708F" w:rsidP="00C524D3">
            <w:pPr>
              <w:pStyle w:val="Style14"/>
              <w:widowControl/>
              <w:ind w:firstLine="0"/>
              <w:jc w:val="center"/>
              <w:rPr>
                <w:b/>
              </w:rPr>
            </w:pP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rPr>
                <w:b/>
              </w:rP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Default"/>
              <w:rPr>
                <w:iCs/>
                <w:color w:val="auto"/>
              </w:rPr>
            </w:pPr>
          </w:p>
        </w:tc>
        <w:tc>
          <w:tcPr>
            <w:tcW w:w="891" w:type="pct"/>
          </w:tcPr>
          <w:p w:rsidR="000C708F" w:rsidRPr="00B12E6E" w:rsidRDefault="000C708F" w:rsidP="00C524D3">
            <w:pPr>
              <w:pStyle w:val="Default"/>
              <w:rPr>
                <w:iCs/>
                <w:color w:val="auto"/>
              </w:rPr>
            </w:pPr>
          </w:p>
        </w:tc>
        <w:tc>
          <w:tcPr>
            <w:tcW w:w="415" w:type="pct"/>
          </w:tcPr>
          <w:p w:rsidR="000C708F" w:rsidRPr="00B12E6E" w:rsidRDefault="000C708F" w:rsidP="00C524D3">
            <w:pPr>
              <w:pStyle w:val="Default"/>
              <w:rPr>
                <w:b/>
              </w:rPr>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t xml:space="preserve"> 3.1 Взаимодействие функциональных стилей. Ра</w:t>
            </w:r>
            <w:r w:rsidRPr="00B12E6E">
              <w:t>з</w:t>
            </w:r>
            <w:r w:rsidRPr="00B12E6E">
              <w:t>говорная речь в системе функциональных разн</w:t>
            </w:r>
            <w:r w:rsidRPr="00B12E6E">
              <w:t>о</w:t>
            </w:r>
            <w:r w:rsidRPr="00B12E6E">
              <w:t>видностей русского литературного языка. Условия функционирования разговорной речи, роль вн</w:t>
            </w:r>
            <w:r w:rsidRPr="00B12E6E">
              <w:t>е</w:t>
            </w:r>
            <w:r w:rsidRPr="00B12E6E">
              <w:t>языковых факторов.</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w:t>
            </w:r>
          </w:p>
        </w:tc>
        <w:tc>
          <w:tcPr>
            <w:tcW w:w="233" w:type="pct"/>
          </w:tcPr>
          <w:p w:rsidR="000C708F" w:rsidRPr="00B12E6E" w:rsidRDefault="009D5420" w:rsidP="00C524D3">
            <w:pPr>
              <w:pStyle w:val="Style14"/>
              <w:widowControl/>
              <w:ind w:firstLine="0"/>
              <w:jc w:val="center"/>
            </w:pPr>
            <w:r w:rsidRPr="00B12E6E">
              <w:rPr>
                <w:bCs/>
              </w:rPr>
              <w:t>2</w:t>
            </w:r>
            <w:r w:rsidR="00C524D3" w:rsidRPr="00B12E6E">
              <w:rPr>
                <w:bCs/>
              </w:rPr>
              <w:t>0</w:t>
            </w:r>
          </w:p>
        </w:tc>
        <w:tc>
          <w:tcPr>
            <w:tcW w:w="1119" w:type="pct"/>
          </w:tcPr>
          <w:p w:rsidR="000C708F" w:rsidRPr="00B12E6E" w:rsidRDefault="000C708F" w:rsidP="00C524D3">
            <w:pPr>
              <w:pStyle w:val="Default"/>
              <w:rPr>
                <w:color w:val="auto"/>
              </w:rPr>
            </w:pPr>
            <w:r w:rsidRPr="00B12E6E">
              <w:rPr>
                <w:color w:val="auto"/>
              </w:rPr>
              <w:t>Работа с научной и учебной лит</w:t>
            </w:r>
            <w:r w:rsidRPr="00B12E6E">
              <w:rPr>
                <w:color w:val="auto"/>
              </w:rPr>
              <w:t>е</w:t>
            </w:r>
            <w:r w:rsidRPr="00B12E6E">
              <w:rPr>
                <w:color w:val="auto"/>
              </w:rPr>
              <w:t>ратурой, работа с интернет - и</w:t>
            </w:r>
            <w:r w:rsidRPr="00B12E6E">
              <w:rPr>
                <w:color w:val="auto"/>
              </w:rPr>
              <w:t>с</w:t>
            </w:r>
            <w:r w:rsidRPr="00B12E6E">
              <w:rPr>
                <w:color w:val="auto"/>
              </w:rPr>
              <w:t>точниками,  составление плана к теме.</w:t>
            </w:r>
          </w:p>
        </w:tc>
        <w:tc>
          <w:tcPr>
            <w:tcW w:w="891" w:type="pct"/>
          </w:tcPr>
          <w:p w:rsidR="000C708F" w:rsidRPr="00B12E6E" w:rsidRDefault="000C708F" w:rsidP="00C524D3">
            <w:pPr>
              <w:pStyle w:val="Default"/>
              <w:rPr>
                <w:color w:val="auto"/>
              </w:rPr>
            </w:pPr>
            <w:r w:rsidRPr="00B12E6E">
              <w:rPr>
                <w:color w:val="auto"/>
              </w:rPr>
              <w:t>Экспресс-опросТестирование.</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rPr>
                <w:b/>
              </w:rPr>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w:t>
            </w:r>
          </w:p>
        </w:tc>
        <w:tc>
          <w:tcPr>
            <w:tcW w:w="233" w:type="pct"/>
          </w:tcPr>
          <w:p w:rsidR="000C708F" w:rsidRPr="00B12E6E" w:rsidRDefault="009D5420" w:rsidP="00C524D3">
            <w:pPr>
              <w:pStyle w:val="Style14"/>
              <w:widowControl/>
              <w:ind w:firstLine="0"/>
              <w:jc w:val="center"/>
            </w:pPr>
            <w:r w:rsidRPr="00B12E6E">
              <w:rPr>
                <w:rStyle w:val="FontStyle18"/>
                <w:sz w:val="24"/>
                <w:szCs w:val="24"/>
              </w:rPr>
              <w:t>2</w:t>
            </w:r>
            <w:r w:rsidR="00C524D3" w:rsidRPr="00B12E6E">
              <w:rPr>
                <w:rStyle w:val="FontStyle18"/>
                <w:sz w:val="24"/>
                <w:szCs w:val="24"/>
              </w:rPr>
              <w:t>0</w:t>
            </w: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pPr>
          </w:p>
        </w:tc>
        <w:tc>
          <w:tcPr>
            <w:tcW w:w="415" w:type="pct"/>
          </w:tcPr>
          <w:p w:rsidR="000C708F" w:rsidRPr="00B12E6E" w:rsidRDefault="000C708F" w:rsidP="00C524D3">
            <w:pPr>
              <w:pStyle w:val="Style14"/>
              <w:widowControl/>
              <w:ind w:firstLine="0"/>
              <w:jc w:val="left"/>
              <w:rPr>
                <w:i/>
              </w:rPr>
            </w:pPr>
          </w:p>
        </w:tc>
      </w:tr>
      <w:tr w:rsidR="000C708F" w:rsidRPr="00B12E6E" w:rsidTr="00C524D3">
        <w:trPr>
          <w:trHeight w:val="499"/>
        </w:trPr>
        <w:tc>
          <w:tcPr>
            <w:tcW w:w="1640" w:type="pct"/>
          </w:tcPr>
          <w:p w:rsidR="000C708F" w:rsidRPr="00B12E6E" w:rsidRDefault="000C708F" w:rsidP="00C524D3">
            <w:pPr>
              <w:ind w:firstLine="0"/>
            </w:pPr>
            <w:r w:rsidRPr="00B12E6E">
              <w:rPr>
                <w:b/>
              </w:rPr>
              <w:t>Раздел 4. Культура научной  речи</w:t>
            </w:r>
          </w:p>
        </w:tc>
        <w:tc>
          <w:tcPr>
            <w:tcW w:w="143" w:type="pct"/>
          </w:tcPr>
          <w:p w:rsidR="000C708F" w:rsidRPr="00B12E6E" w:rsidRDefault="000C708F" w:rsidP="00C524D3">
            <w:pPr>
              <w:pStyle w:val="Style14"/>
              <w:widowControl/>
              <w:ind w:firstLine="0"/>
              <w:jc w:val="center"/>
            </w:pPr>
          </w:p>
        </w:tc>
        <w:tc>
          <w:tcPr>
            <w:tcW w:w="187"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pPr>
          </w:p>
        </w:tc>
        <w:tc>
          <w:tcPr>
            <w:tcW w:w="415" w:type="pct"/>
          </w:tcPr>
          <w:p w:rsidR="000C708F" w:rsidRPr="00B12E6E" w:rsidRDefault="000C708F" w:rsidP="00C524D3">
            <w:pPr>
              <w:pStyle w:val="Style14"/>
              <w:widowControl/>
              <w:ind w:firstLine="0"/>
              <w:jc w:val="left"/>
              <w:rPr>
                <w:i/>
              </w:rPr>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t>4.1 Особенности научного стиля. Специфика и</w:t>
            </w:r>
            <w:r w:rsidRPr="00B12E6E">
              <w:t>с</w:t>
            </w:r>
            <w:r w:rsidRPr="00B12E6E">
              <w:t>пользования элементов различных языковых уро</w:t>
            </w:r>
            <w:r w:rsidRPr="00B12E6E">
              <w:t>в</w:t>
            </w:r>
            <w:r w:rsidRPr="00B12E6E">
              <w:t>ней в научной речи. Речевые нормы учебной и н</w:t>
            </w:r>
            <w:r w:rsidRPr="00B12E6E">
              <w:t>а</w:t>
            </w:r>
            <w:r w:rsidRPr="00B12E6E">
              <w:t>учной сфер деятельности. Правила оформления отдельных видов текстового материала.</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w:t>
            </w:r>
          </w:p>
        </w:tc>
        <w:tc>
          <w:tcPr>
            <w:tcW w:w="233" w:type="pct"/>
          </w:tcPr>
          <w:p w:rsidR="000C708F" w:rsidRPr="00B12E6E" w:rsidRDefault="009D5420" w:rsidP="00C524D3">
            <w:pPr>
              <w:pStyle w:val="Style14"/>
              <w:widowControl/>
              <w:ind w:firstLine="0"/>
              <w:jc w:val="center"/>
            </w:pPr>
            <w:r w:rsidRPr="00B12E6E">
              <w:rPr>
                <w:bCs/>
              </w:rPr>
              <w:t>2</w:t>
            </w:r>
            <w:r w:rsidR="00C524D3" w:rsidRPr="00B12E6E">
              <w:rPr>
                <w:bCs/>
              </w:rPr>
              <w:t>6</w:t>
            </w:r>
          </w:p>
        </w:tc>
        <w:tc>
          <w:tcPr>
            <w:tcW w:w="1119" w:type="pct"/>
          </w:tcPr>
          <w:p w:rsidR="000C708F" w:rsidRPr="00B12E6E" w:rsidRDefault="000C708F" w:rsidP="00C524D3">
            <w:pPr>
              <w:pStyle w:val="Default"/>
              <w:rPr>
                <w:color w:val="auto"/>
              </w:rPr>
            </w:pPr>
            <w:r w:rsidRPr="00B12E6E">
              <w:rPr>
                <w:color w:val="auto"/>
              </w:rPr>
              <w:t>Работа со словарем,  работа с и</w:t>
            </w:r>
            <w:r w:rsidRPr="00B12E6E">
              <w:rPr>
                <w:color w:val="auto"/>
              </w:rPr>
              <w:t>н</w:t>
            </w:r>
            <w:r w:rsidRPr="00B12E6E">
              <w:rPr>
                <w:color w:val="auto"/>
              </w:rPr>
              <w:t>тернет - источниками, выполнение индивидуального домашнего з</w:t>
            </w:r>
            <w:r w:rsidRPr="00B12E6E">
              <w:rPr>
                <w:color w:val="auto"/>
              </w:rPr>
              <w:t>а</w:t>
            </w:r>
            <w:r w:rsidRPr="00B12E6E">
              <w:rPr>
                <w:color w:val="auto"/>
              </w:rPr>
              <w:t>дания (ИДЗ) -  тренировочных у</w:t>
            </w:r>
            <w:r w:rsidRPr="00B12E6E">
              <w:rPr>
                <w:color w:val="auto"/>
              </w:rPr>
              <w:t>п</w:t>
            </w:r>
            <w:r w:rsidRPr="00B12E6E">
              <w:rPr>
                <w:color w:val="auto"/>
              </w:rPr>
              <w:t>ражнений.</w:t>
            </w:r>
          </w:p>
        </w:tc>
        <w:tc>
          <w:tcPr>
            <w:tcW w:w="891" w:type="pct"/>
          </w:tcPr>
          <w:p w:rsidR="000C708F" w:rsidRPr="00B12E6E" w:rsidRDefault="000C708F" w:rsidP="00C524D3">
            <w:pPr>
              <w:pStyle w:val="Default"/>
              <w:rPr>
                <w:color w:val="auto"/>
              </w:rPr>
            </w:pPr>
            <w:r w:rsidRPr="00B12E6E">
              <w:rPr>
                <w:color w:val="auto"/>
              </w:rPr>
              <w:t>Экспресс-опрос на лекции.  Выступление на практич</w:t>
            </w:r>
            <w:r w:rsidRPr="00B12E6E">
              <w:rPr>
                <w:color w:val="auto"/>
              </w:rPr>
              <w:t>е</w:t>
            </w:r>
            <w:r w:rsidRPr="00B12E6E">
              <w:rPr>
                <w:color w:val="auto"/>
              </w:rPr>
              <w:t>ском занятии</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rPr>
                <w:b/>
              </w:rPr>
              <w:lastRenderedPageBreak/>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w:t>
            </w:r>
          </w:p>
        </w:tc>
        <w:tc>
          <w:tcPr>
            <w:tcW w:w="233" w:type="pct"/>
          </w:tcPr>
          <w:p w:rsidR="000C708F" w:rsidRPr="00B12E6E" w:rsidRDefault="009D5420" w:rsidP="00C524D3">
            <w:pPr>
              <w:pStyle w:val="Style14"/>
              <w:widowControl/>
              <w:ind w:firstLine="0"/>
              <w:jc w:val="center"/>
            </w:pPr>
            <w:r w:rsidRPr="00B12E6E">
              <w:rPr>
                <w:rStyle w:val="FontStyle18"/>
                <w:sz w:val="24"/>
                <w:szCs w:val="24"/>
              </w:rPr>
              <w:t>2</w:t>
            </w:r>
            <w:r w:rsidR="000C708F" w:rsidRPr="00B12E6E">
              <w:rPr>
                <w:rStyle w:val="FontStyle18"/>
                <w:sz w:val="24"/>
                <w:szCs w:val="24"/>
              </w:rPr>
              <w:t>6</w:t>
            </w: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rPr>
                <w:iCs/>
                <w:color w:val="auto"/>
              </w:rPr>
            </w:pPr>
          </w:p>
        </w:tc>
        <w:tc>
          <w:tcPr>
            <w:tcW w:w="415" w:type="pct"/>
          </w:tcPr>
          <w:p w:rsidR="000C708F" w:rsidRPr="00B12E6E" w:rsidRDefault="000C708F" w:rsidP="00C524D3">
            <w:pPr>
              <w:pStyle w:val="Style14"/>
              <w:widowControl/>
              <w:ind w:firstLine="0"/>
              <w:jc w:val="left"/>
              <w:rPr>
                <w:b/>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t>Раздел 5. Культура официально-деловой речи</w:t>
            </w:r>
          </w:p>
        </w:tc>
        <w:tc>
          <w:tcPr>
            <w:tcW w:w="143" w:type="pct"/>
          </w:tcPr>
          <w:p w:rsidR="000C708F" w:rsidRPr="00B12E6E" w:rsidRDefault="000C708F" w:rsidP="00C524D3">
            <w:pPr>
              <w:pStyle w:val="Style14"/>
              <w:widowControl/>
              <w:ind w:firstLine="0"/>
              <w:jc w:val="center"/>
            </w:pPr>
          </w:p>
        </w:tc>
        <w:tc>
          <w:tcPr>
            <w:tcW w:w="187"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rPr>
                <w:iCs/>
                <w:color w:val="auto"/>
              </w:rPr>
            </w:pPr>
          </w:p>
        </w:tc>
        <w:tc>
          <w:tcPr>
            <w:tcW w:w="415" w:type="pct"/>
          </w:tcPr>
          <w:p w:rsidR="000C708F" w:rsidRPr="00B12E6E" w:rsidRDefault="000C708F" w:rsidP="00C524D3">
            <w:pPr>
              <w:pStyle w:val="Style14"/>
              <w:widowControl/>
              <w:ind w:firstLine="0"/>
              <w:jc w:val="left"/>
              <w:rPr>
                <w:b/>
              </w:rPr>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t>5.1 Сфера функционирования, жанровое разноо</w:t>
            </w:r>
            <w:r w:rsidRPr="00B12E6E">
              <w:t>б</w:t>
            </w:r>
            <w:r w:rsidRPr="00B12E6E">
              <w:t>разие официально-делового стиля речи. Правила оформления документов. Речевой этикет. Приемы унификации языка служебных документов. Инте</w:t>
            </w:r>
            <w:r w:rsidRPr="00B12E6E">
              <w:t>р</w:t>
            </w:r>
            <w:r w:rsidRPr="00B12E6E">
              <w:t>национальные свойства русской письменной речи. Язык и стиль распорядительных, инструктивно-методических документов, коммерческой корре</w:t>
            </w:r>
            <w:r w:rsidRPr="00B12E6E">
              <w:t>с</w:t>
            </w:r>
            <w:r w:rsidRPr="00B12E6E">
              <w:t xml:space="preserve">понденции. </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w:t>
            </w:r>
          </w:p>
        </w:tc>
        <w:tc>
          <w:tcPr>
            <w:tcW w:w="233" w:type="pct"/>
          </w:tcPr>
          <w:p w:rsidR="000C708F" w:rsidRPr="00B12E6E" w:rsidRDefault="009D5420" w:rsidP="00C524D3">
            <w:pPr>
              <w:pStyle w:val="Style14"/>
              <w:widowControl/>
              <w:ind w:firstLine="0"/>
              <w:jc w:val="center"/>
            </w:pPr>
            <w:r w:rsidRPr="00B12E6E">
              <w:t>1</w:t>
            </w:r>
            <w:r w:rsidR="00C524D3" w:rsidRPr="00B12E6E">
              <w:t>0</w:t>
            </w:r>
          </w:p>
        </w:tc>
        <w:tc>
          <w:tcPr>
            <w:tcW w:w="1119" w:type="pct"/>
          </w:tcPr>
          <w:p w:rsidR="000C708F" w:rsidRPr="00B12E6E" w:rsidRDefault="000C708F" w:rsidP="00C524D3">
            <w:pPr>
              <w:pStyle w:val="Default"/>
              <w:rPr>
                <w:color w:val="auto"/>
              </w:rPr>
            </w:pPr>
            <w:r w:rsidRPr="00B12E6E">
              <w:rPr>
                <w:color w:val="auto"/>
              </w:rPr>
              <w:t>Работа со словарем,  работа с и</w:t>
            </w:r>
            <w:r w:rsidRPr="00B12E6E">
              <w:rPr>
                <w:color w:val="auto"/>
              </w:rPr>
              <w:t>н</w:t>
            </w:r>
            <w:r w:rsidRPr="00B12E6E">
              <w:rPr>
                <w:color w:val="auto"/>
              </w:rPr>
              <w:t>тернет - источниками, выполнение индивидуального домашнего з</w:t>
            </w:r>
            <w:r w:rsidRPr="00B12E6E">
              <w:rPr>
                <w:color w:val="auto"/>
              </w:rPr>
              <w:t>а</w:t>
            </w:r>
            <w:r w:rsidRPr="00B12E6E">
              <w:rPr>
                <w:color w:val="auto"/>
              </w:rPr>
              <w:t>дания (ИДЗ) - тренировочных у</w:t>
            </w:r>
            <w:r w:rsidRPr="00B12E6E">
              <w:rPr>
                <w:color w:val="auto"/>
              </w:rPr>
              <w:t>п</w:t>
            </w:r>
            <w:r w:rsidRPr="00B12E6E">
              <w:rPr>
                <w:color w:val="auto"/>
              </w:rPr>
              <w:t>ражнений.</w:t>
            </w:r>
          </w:p>
        </w:tc>
        <w:tc>
          <w:tcPr>
            <w:tcW w:w="891" w:type="pct"/>
          </w:tcPr>
          <w:p w:rsidR="000C708F" w:rsidRPr="00B12E6E" w:rsidRDefault="000C708F" w:rsidP="00C524D3">
            <w:pPr>
              <w:pStyle w:val="Default"/>
              <w:rPr>
                <w:color w:val="auto"/>
              </w:rPr>
            </w:pPr>
            <w:r w:rsidRPr="00B12E6E">
              <w:rPr>
                <w:color w:val="auto"/>
              </w:rPr>
              <w:t xml:space="preserve">Экспресс-опрос </w:t>
            </w: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pPr>
          </w:p>
        </w:tc>
      </w:tr>
      <w:tr w:rsidR="000C708F" w:rsidRPr="00B12E6E" w:rsidTr="00C524D3">
        <w:trPr>
          <w:trHeight w:val="499"/>
        </w:trPr>
        <w:tc>
          <w:tcPr>
            <w:tcW w:w="1640" w:type="pct"/>
          </w:tcPr>
          <w:p w:rsidR="000C708F" w:rsidRPr="00B12E6E" w:rsidRDefault="000C708F" w:rsidP="00C524D3">
            <w:pPr>
              <w:pStyle w:val="Style14"/>
              <w:widowControl/>
              <w:ind w:firstLine="0"/>
            </w:pPr>
            <w:r w:rsidRPr="00B12E6E">
              <w:rPr>
                <w:b/>
              </w:rPr>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w:t>
            </w:r>
          </w:p>
        </w:tc>
        <w:tc>
          <w:tcPr>
            <w:tcW w:w="233" w:type="pct"/>
          </w:tcPr>
          <w:p w:rsidR="000C708F" w:rsidRPr="00B12E6E" w:rsidRDefault="009D5420" w:rsidP="00C524D3">
            <w:pPr>
              <w:pStyle w:val="Style14"/>
              <w:widowControl/>
              <w:ind w:firstLine="0"/>
              <w:jc w:val="center"/>
              <w:rPr>
                <w:b/>
              </w:rPr>
            </w:pPr>
            <w:r w:rsidRPr="00B12E6E">
              <w:rPr>
                <w:b/>
              </w:rPr>
              <w:t>1</w:t>
            </w:r>
            <w:r w:rsidR="00C524D3" w:rsidRPr="00B12E6E">
              <w:rPr>
                <w:b/>
              </w:rPr>
              <w:t>0</w:t>
            </w: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pPr>
          </w:p>
        </w:tc>
        <w:tc>
          <w:tcPr>
            <w:tcW w:w="415" w:type="pct"/>
          </w:tcPr>
          <w:p w:rsidR="000C708F" w:rsidRPr="00B12E6E" w:rsidRDefault="000C708F" w:rsidP="00C524D3">
            <w:pPr>
              <w:pStyle w:val="Style14"/>
              <w:widowControl/>
              <w:ind w:firstLine="0"/>
              <w:jc w:val="left"/>
              <w:rPr>
                <w:i/>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t>Раздел 6.</w:t>
            </w:r>
            <w:r w:rsidRPr="00B12E6E">
              <w:rPr>
                <w:rStyle w:val="ac"/>
                <w:rFonts w:ascii="Times New Roman" w:hAnsi="Times New Roman" w:cs="Times New Roman"/>
                <w:bCs/>
                <w:sz w:val="24"/>
                <w:szCs w:val="24"/>
              </w:rPr>
              <w:t xml:space="preserve"> </w:t>
            </w:r>
            <w:r w:rsidRPr="00B12E6E">
              <w:rPr>
                <w:rStyle w:val="FontStyle24"/>
                <w:bCs w:val="0"/>
                <w:sz w:val="24"/>
                <w:szCs w:val="24"/>
              </w:rPr>
              <w:t>Культура публичной речи</w:t>
            </w:r>
          </w:p>
        </w:tc>
        <w:tc>
          <w:tcPr>
            <w:tcW w:w="143" w:type="pct"/>
          </w:tcPr>
          <w:p w:rsidR="000C708F" w:rsidRPr="00B12E6E" w:rsidRDefault="000C708F" w:rsidP="00C524D3">
            <w:pPr>
              <w:pStyle w:val="Style14"/>
              <w:widowControl/>
              <w:ind w:firstLine="0"/>
              <w:jc w:val="center"/>
            </w:pPr>
          </w:p>
        </w:tc>
        <w:tc>
          <w:tcPr>
            <w:tcW w:w="187"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0C708F" w:rsidP="00C524D3">
            <w:pPr>
              <w:pStyle w:val="Style14"/>
              <w:widowControl/>
              <w:ind w:firstLine="0"/>
              <w:jc w:val="center"/>
            </w:pPr>
          </w:p>
        </w:tc>
        <w:tc>
          <w:tcPr>
            <w:tcW w:w="233" w:type="pct"/>
          </w:tcPr>
          <w:p w:rsidR="000C708F" w:rsidRPr="00B12E6E" w:rsidRDefault="000C708F" w:rsidP="00C524D3">
            <w:pPr>
              <w:pStyle w:val="Style14"/>
              <w:widowControl/>
              <w:ind w:firstLine="0"/>
              <w:jc w:val="center"/>
            </w:pPr>
          </w:p>
        </w:tc>
        <w:tc>
          <w:tcPr>
            <w:tcW w:w="1119" w:type="pct"/>
          </w:tcPr>
          <w:p w:rsidR="000C708F" w:rsidRPr="00B12E6E" w:rsidRDefault="000C708F" w:rsidP="00C524D3">
            <w:pPr>
              <w:pStyle w:val="Default"/>
            </w:pPr>
          </w:p>
        </w:tc>
        <w:tc>
          <w:tcPr>
            <w:tcW w:w="891" w:type="pct"/>
          </w:tcPr>
          <w:p w:rsidR="000C708F" w:rsidRPr="00B12E6E" w:rsidRDefault="000C708F" w:rsidP="00C524D3">
            <w:pPr>
              <w:pStyle w:val="Default"/>
            </w:pPr>
          </w:p>
        </w:tc>
        <w:tc>
          <w:tcPr>
            <w:tcW w:w="415" w:type="pct"/>
          </w:tcPr>
          <w:p w:rsidR="000C708F" w:rsidRPr="00B12E6E" w:rsidRDefault="000C708F" w:rsidP="00C524D3">
            <w:pPr>
              <w:pStyle w:val="Style14"/>
              <w:widowControl/>
              <w:ind w:firstLine="0"/>
              <w:jc w:val="left"/>
              <w:rPr>
                <w:i/>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t>6.1. Жанровая дифференциация и отбор языковых средств в публицистическом стиле. Оратор и ауд</w:t>
            </w:r>
            <w:r w:rsidRPr="00B12E6E">
              <w:t>и</w:t>
            </w:r>
            <w:r w:rsidRPr="00B12E6E">
              <w:t>тория. Подготовка речи. Основные приемы поиска материала и виды вспомогательных материалов.</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8D77AB" w:rsidP="00C524D3">
            <w:pPr>
              <w:pStyle w:val="Style14"/>
              <w:widowControl/>
              <w:ind w:firstLine="0"/>
              <w:jc w:val="center"/>
            </w:pPr>
            <w:r>
              <w:t>-</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8D77AB" w:rsidP="00C524D3">
            <w:pPr>
              <w:pStyle w:val="Style14"/>
              <w:widowControl/>
              <w:ind w:firstLine="0"/>
              <w:jc w:val="center"/>
            </w:pPr>
            <w:r>
              <w:t>-</w:t>
            </w:r>
          </w:p>
        </w:tc>
        <w:tc>
          <w:tcPr>
            <w:tcW w:w="233" w:type="pct"/>
          </w:tcPr>
          <w:p w:rsidR="000C708F" w:rsidRPr="00B12E6E" w:rsidRDefault="009D5420" w:rsidP="00C524D3">
            <w:pPr>
              <w:pStyle w:val="Style14"/>
              <w:widowControl/>
              <w:ind w:firstLine="0"/>
              <w:jc w:val="center"/>
            </w:pPr>
            <w:r w:rsidRPr="00B12E6E">
              <w:rPr>
                <w:rStyle w:val="FontStyle18"/>
                <w:b w:val="0"/>
                <w:sz w:val="24"/>
                <w:szCs w:val="24"/>
              </w:rPr>
              <w:t>2</w:t>
            </w:r>
            <w:r w:rsidR="00C524D3" w:rsidRPr="00B12E6E">
              <w:rPr>
                <w:rStyle w:val="FontStyle18"/>
                <w:b w:val="0"/>
                <w:sz w:val="24"/>
                <w:szCs w:val="24"/>
              </w:rPr>
              <w:t>0</w:t>
            </w:r>
          </w:p>
        </w:tc>
        <w:tc>
          <w:tcPr>
            <w:tcW w:w="1119" w:type="pct"/>
          </w:tcPr>
          <w:p w:rsidR="000C708F" w:rsidRPr="00B12E6E" w:rsidRDefault="000C708F" w:rsidP="00C524D3">
            <w:pPr>
              <w:pStyle w:val="Default"/>
              <w:rPr>
                <w:iCs/>
                <w:color w:val="auto"/>
              </w:rPr>
            </w:pPr>
            <w:r w:rsidRPr="00B12E6E">
              <w:t>Работа с научной и учебной лит</w:t>
            </w:r>
            <w:r w:rsidRPr="00B12E6E">
              <w:t>е</w:t>
            </w:r>
            <w:r w:rsidRPr="00B12E6E">
              <w:t>ратурой, работа с интернет - и</w:t>
            </w:r>
            <w:r w:rsidRPr="00B12E6E">
              <w:t>с</w:t>
            </w:r>
            <w:r w:rsidRPr="00B12E6E">
              <w:t xml:space="preserve">точниками,  составление плана-таблицы к теме. </w:t>
            </w:r>
          </w:p>
        </w:tc>
        <w:tc>
          <w:tcPr>
            <w:tcW w:w="891" w:type="pct"/>
          </w:tcPr>
          <w:p w:rsidR="00A13FF9" w:rsidRPr="00B12E6E" w:rsidRDefault="000C708F" w:rsidP="00A13FF9">
            <w:pPr>
              <w:pStyle w:val="Style14"/>
              <w:widowControl/>
              <w:ind w:firstLine="0"/>
              <w:jc w:val="left"/>
            </w:pPr>
            <w:r w:rsidRPr="00B12E6E">
              <w:t>Тестирование</w:t>
            </w:r>
            <w:r w:rsidR="00A13FF9" w:rsidRPr="00B12E6E">
              <w:t>. Устные с</w:t>
            </w:r>
            <w:r w:rsidR="00A13FF9" w:rsidRPr="00B12E6E">
              <w:t>о</w:t>
            </w:r>
            <w:r w:rsidR="00A13FF9" w:rsidRPr="00B12E6E">
              <w:t>общения, организация ди</w:t>
            </w:r>
            <w:r w:rsidR="00A13FF9" w:rsidRPr="00B12E6E">
              <w:t>с</w:t>
            </w:r>
            <w:r w:rsidR="00A13FF9" w:rsidRPr="00B12E6E">
              <w:t xml:space="preserve">куссии, </w:t>
            </w:r>
          </w:p>
          <w:p w:rsidR="000C708F" w:rsidRPr="00B12E6E" w:rsidRDefault="000C708F" w:rsidP="00C524D3">
            <w:pPr>
              <w:pStyle w:val="Default"/>
              <w:rPr>
                <w:iCs/>
                <w:color w:val="auto"/>
              </w:rPr>
            </w:pPr>
          </w:p>
        </w:tc>
        <w:tc>
          <w:tcPr>
            <w:tcW w:w="415" w:type="pct"/>
          </w:tcPr>
          <w:p w:rsidR="00A13FF9" w:rsidRPr="00B12E6E" w:rsidRDefault="00A13FF9" w:rsidP="00A13FF9">
            <w:pPr>
              <w:pStyle w:val="Style14"/>
              <w:widowControl/>
              <w:ind w:firstLine="0"/>
              <w:jc w:val="left"/>
              <w:rPr>
                <w:i/>
              </w:rPr>
            </w:pPr>
            <w:r w:rsidRPr="00B12E6E">
              <w:rPr>
                <w:i/>
              </w:rPr>
              <w:t>ОК-2- зув</w:t>
            </w:r>
          </w:p>
          <w:p w:rsidR="00A13FF9" w:rsidRPr="00B12E6E" w:rsidRDefault="00A13FF9" w:rsidP="00A13FF9">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rPr>
                <w:b/>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t>6.2. Словесное оформление публичного выступл</w:t>
            </w:r>
            <w:r w:rsidRPr="00B12E6E">
              <w:t>е</w:t>
            </w:r>
            <w:r w:rsidRPr="00B12E6E">
              <w:t>ния. Работа над понятностью, информативностью и выразительностью публичной речи.</w:t>
            </w:r>
          </w:p>
        </w:tc>
        <w:tc>
          <w:tcPr>
            <w:tcW w:w="143" w:type="pct"/>
          </w:tcPr>
          <w:p w:rsidR="000C708F" w:rsidRPr="00B12E6E" w:rsidRDefault="000C708F" w:rsidP="00C524D3">
            <w:pPr>
              <w:pStyle w:val="Style14"/>
              <w:widowControl/>
              <w:ind w:firstLine="0"/>
              <w:jc w:val="center"/>
            </w:pPr>
            <w:r w:rsidRPr="00B12E6E">
              <w:t>1</w:t>
            </w:r>
          </w:p>
        </w:tc>
        <w:tc>
          <w:tcPr>
            <w:tcW w:w="187" w:type="pct"/>
          </w:tcPr>
          <w:p w:rsidR="000C708F" w:rsidRPr="00B12E6E" w:rsidRDefault="00C524D3" w:rsidP="00C524D3">
            <w:pPr>
              <w:pStyle w:val="Style14"/>
              <w:widowControl/>
              <w:ind w:firstLine="0"/>
              <w:jc w:val="center"/>
            </w:pPr>
            <w:r w:rsidRPr="00B12E6E">
              <w:t>2</w:t>
            </w:r>
            <w:r w:rsidR="008D77AB" w:rsidRPr="00B12E6E">
              <w:rPr>
                <w:lang w:val="en-US"/>
              </w:rPr>
              <w:t>/</w:t>
            </w:r>
            <w:r w:rsidR="008D77AB" w:rsidRPr="00B12E6E">
              <w:t>2И</w:t>
            </w:r>
          </w:p>
        </w:tc>
        <w:tc>
          <w:tcPr>
            <w:tcW w:w="186" w:type="pct"/>
          </w:tcPr>
          <w:p w:rsidR="000C708F" w:rsidRPr="00B12E6E" w:rsidRDefault="000C708F" w:rsidP="00C524D3">
            <w:pPr>
              <w:pStyle w:val="Style14"/>
              <w:widowControl/>
              <w:ind w:firstLine="0"/>
              <w:jc w:val="center"/>
            </w:pPr>
          </w:p>
        </w:tc>
        <w:tc>
          <w:tcPr>
            <w:tcW w:w="186" w:type="pct"/>
          </w:tcPr>
          <w:p w:rsidR="000C708F" w:rsidRPr="00B12E6E" w:rsidRDefault="00C524D3" w:rsidP="00C524D3">
            <w:pPr>
              <w:pStyle w:val="Style14"/>
              <w:widowControl/>
              <w:ind w:firstLine="0"/>
              <w:jc w:val="center"/>
            </w:pPr>
            <w:r w:rsidRPr="00B12E6E">
              <w:t>2</w:t>
            </w:r>
            <w:r w:rsidR="004C2A63" w:rsidRPr="00B12E6E">
              <w:rPr>
                <w:lang w:val="en-US"/>
              </w:rPr>
              <w:t>/</w:t>
            </w:r>
            <w:r w:rsidR="004C2A63" w:rsidRPr="00B12E6E">
              <w:t>2И</w:t>
            </w:r>
          </w:p>
        </w:tc>
        <w:tc>
          <w:tcPr>
            <w:tcW w:w="233" w:type="pct"/>
          </w:tcPr>
          <w:p w:rsidR="000C708F" w:rsidRPr="00B12E6E" w:rsidRDefault="009D5420" w:rsidP="00C524D3">
            <w:pPr>
              <w:pStyle w:val="Style14"/>
              <w:widowControl/>
              <w:ind w:firstLine="0"/>
              <w:jc w:val="center"/>
            </w:pPr>
            <w:r w:rsidRPr="00B12E6E">
              <w:rPr>
                <w:rStyle w:val="FontStyle18"/>
                <w:b w:val="0"/>
                <w:sz w:val="24"/>
                <w:szCs w:val="24"/>
              </w:rPr>
              <w:t>2</w:t>
            </w:r>
            <w:r w:rsidR="00C524D3" w:rsidRPr="00B12E6E">
              <w:rPr>
                <w:rStyle w:val="FontStyle18"/>
                <w:b w:val="0"/>
                <w:sz w:val="24"/>
                <w:szCs w:val="24"/>
              </w:rPr>
              <w:t>0</w:t>
            </w:r>
          </w:p>
        </w:tc>
        <w:tc>
          <w:tcPr>
            <w:tcW w:w="1119" w:type="pct"/>
          </w:tcPr>
          <w:p w:rsidR="000C708F" w:rsidRPr="00B12E6E" w:rsidRDefault="000C708F" w:rsidP="00C524D3">
            <w:pPr>
              <w:pStyle w:val="Default"/>
            </w:pPr>
            <w:r w:rsidRPr="00B12E6E">
              <w:t>Подготовка текста публичного выступления. Подготовка к ко</w:t>
            </w:r>
            <w:r w:rsidRPr="00B12E6E">
              <w:t>н</w:t>
            </w:r>
            <w:r w:rsidRPr="00B12E6E">
              <w:t>трольной работе.</w:t>
            </w:r>
          </w:p>
        </w:tc>
        <w:tc>
          <w:tcPr>
            <w:tcW w:w="891" w:type="pct"/>
          </w:tcPr>
          <w:p w:rsidR="000C708F" w:rsidRPr="00B12E6E" w:rsidRDefault="000C708F" w:rsidP="00C524D3">
            <w:pPr>
              <w:pStyle w:val="Style14"/>
              <w:widowControl/>
              <w:ind w:firstLine="0"/>
              <w:jc w:val="left"/>
            </w:pPr>
            <w:r w:rsidRPr="00B12E6E">
              <w:t>Устные сообщения, орг</w:t>
            </w:r>
            <w:r w:rsidRPr="00B12E6E">
              <w:t>а</w:t>
            </w:r>
            <w:r w:rsidRPr="00B12E6E">
              <w:t xml:space="preserve">низация дискуссии, </w:t>
            </w:r>
          </w:p>
          <w:p w:rsidR="000C708F" w:rsidRPr="00B12E6E" w:rsidRDefault="000C708F" w:rsidP="00C524D3">
            <w:pPr>
              <w:pStyle w:val="Default"/>
            </w:pPr>
            <w:r w:rsidRPr="00B12E6E">
              <w:t>к</w:t>
            </w:r>
            <w:r w:rsidRPr="00B12E6E">
              <w:rPr>
                <w:iCs/>
              </w:rPr>
              <w:t>онтрольная работа</w:t>
            </w:r>
          </w:p>
        </w:tc>
        <w:tc>
          <w:tcPr>
            <w:tcW w:w="415" w:type="pct"/>
          </w:tcPr>
          <w:p w:rsidR="000C708F" w:rsidRPr="00B12E6E" w:rsidRDefault="000C708F" w:rsidP="00C524D3">
            <w:pPr>
              <w:pStyle w:val="Style14"/>
              <w:widowControl/>
              <w:ind w:firstLine="0"/>
              <w:jc w:val="left"/>
              <w:rPr>
                <w:i/>
              </w:rPr>
            </w:pPr>
            <w:r w:rsidRPr="00B12E6E">
              <w:rPr>
                <w:i/>
              </w:rPr>
              <w:t>ОК-</w:t>
            </w:r>
            <w:r w:rsidR="00A13FF9" w:rsidRPr="00B12E6E">
              <w:rPr>
                <w:i/>
              </w:rPr>
              <w:t>2</w:t>
            </w:r>
            <w:r w:rsidRPr="00B12E6E">
              <w:rPr>
                <w:i/>
              </w:rPr>
              <w:t>- зув</w:t>
            </w:r>
          </w:p>
          <w:p w:rsidR="000C708F" w:rsidRPr="00B12E6E" w:rsidRDefault="000C708F" w:rsidP="00C524D3">
            <w:pPr>
              <w:pStyle w:val="Style14"/>
              <w:widowControl/>
              <w:ind w:firstLine="0"/>
              <w:jc w:val="left"/>
              <w:rPr>
                <w:i/>
              </w:rPr>
            </w:pPr>
            <w:r w:rsidRPr="00B12E6E">
              <w:rPr>
                <w:i/>
              </w:rPr>
              <w:t>ОК-5-зув</w:t>
            </w:r>
          </w:p>
          <w:p w:rsidR="000C708F" w:rsidRPr="00B12E6E" w:rsidRDefault="000C708F" w:rsidP="00C524D3">
            <w:pPr>
              <w:pStyle w:val="Style14"/>
              <w:widowControl/>
              <w:ind w:firstLine="0"/>
              <w:jc w:val="left"/>
              <w:rPr>
                <w:i/>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t>Итого по разделу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C524D3" w:rsidP="00C524D3">
            <w:pPr>
              <w:pStyle w:val="Style14"/>
              <w:widowControl/>
              <w:ind w:firstLine="0"/>
              <w:jc w:val="center"/>
              <w:rPr>
                <w:b/>
              </w:rPr>
            </w:pPr>
            <w:r w:rsidRPr="00B12E6E">
              <w:rPr>
                <w:b/>
              </w:rPr>
              <w:t>2</w:t>
            </w:r>
            <w:r w:rsidR="008D77AB" w:rsidRPr="00B12E6E">
              <w:rPr>
                <w:b/>
                <w:lang w:val="en-US"/>
              </w:rPr>
              <w:t>/</w:t>
            </w:r>
            <w:r w:rsidR="008D77AB">
              <w:rPr>
                <w:b/>
              </w:rPr>
              <w:t>2</w:t>
            </w:r>
            <w:r w:rsidR="008D77AB" w:rsidRPr="00B12E6E">
              <w:rPr>
                <w:b/>
              </w:rPr>
              <w:t>И</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C524D3" w:rsidP="00C524D3">
            <w:pPr>
              <w:pStyle w:val="Style14"/>
              <w:widowControl/>
              <w:ind w:firstLine="0"/>
              <w:jc w:val="center"/>
              <w:rPr>
                <w:b/>
              </w:rPr>
            </w:pPr>
            <w:r w:rsidRPr="00B12E6E">
              <w:rPr>
                <w:b/>
              </w:rPr>
              <w:t>2</w:t>
            </w:r>
            <w:r w:rsidR="004C2A63" w:rsidRPr="00B12E6E">
              <w:rPr>
                <w:b/>
                <w:lang w:val="en-US"/>
              </w:rPr>
              <w:t>/</w:t>
            </w:r>
            <w:r w:rsidR="008D77AB">
              <w:rPr>
                <w:b/>
              </w:rPr>
              <w:t>2</w:t>
            </w:r>
            <w:r w:rsidR="004C2A63" w:rsidRPr="00B12E6E">
              <w:rPr>
                <w:b/>
              </w:rPr>
              <w:t>И</w:t>
            </w:r>
          </w:p>
        </w:tc>
        <w:tc>
          <w:tcPr>
            <w:tcW w:w="233" w:type="pct"/>
          </w:tcPr>
          <w:p w:rsidR="000C708F" w:rsidRPr="00B12E6E" w:rsidRDefault="009D5420" w:rsidP="00C524D3">
            <w:pPr>
              <w:pStyle w:val="Style14"/>
              <w:widowControl/>
              <w:ind w:firstLine="0"/>
              <w:jc w:val="center"/>
              <w:rPr>
                <w:b/>
              </w:rPr>
            </w:pPr>
            <w:r w:rsidRPr="00B12E6E">
              <w:rPr>
                <w:b/>
              </w:rPr>
              <w:t>4</w:t>
            </w:r>
            <w:r w:rsidR="00C524D3" w:rsidRPr="00B12E6E">
              <w:rPr>
                <w:b/>
              </w:rPr>
              <w:t>0</w:t>
            </w:r>
          </w:p>
        </w:tc>
        <w:tc>
          <w:tcPr>
            <w:tcW w:w="1119" w:type="pct"/>
          </w:tcPr>
          <w:p w:rsidR="000C708F" w:rsidRPr="00B12E6E" w:rsidRDefault="000C708F" w:rsidP="00C524D3">
            <w:pPr>
              <w:pStyle w:val="Default"/>
              <w:rPr>
                <w:iCs/>
                <w:color w:val="auto"/>
              </w:rPr>
            </w:pPr>
          </w:p>
        </w:tc>
        <w:tc>
          <w:tcPr>
            <w:tcW w:w="891" w:type="pct"/>
          </w:tcPr>
          <w:p w:rsidR="000C708F" w:rsidRPr="00B12E6E" w:rsidRDefault="000C708F" w:rsidP="00C524D3">
            <w:pPr>
              <w:pStyle w:val="Default"/>
              <w:rPr>
                <w:iCs/>
                <w:color w:val="auto"/>
              </w:rPr>
            </w:pPr>
          </w:p>
        </w:tc>
        <w:tc>
          <w:tcPr>
            <w:tcW w:w="415" w:type="pct"/>
          </w:tcPr>
          <w:p w:rsidR="000C708F" w:rsidRPr="00B12E6E" w:rsidRDefault="000C708F" w:rsidP="00C524D3">
            <w:pPr>
              <w:pStyle w:val="Default"/>
              <w:rPr>
                <w:b/>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lastRenderedPageBreak/>
              <w:t>Итого по курсу</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8D77AB" w:rsidP="00C524D3">
            <w:pPr>
              <w:pStyle w:val="Style14"/>
              <w:widowControl/>
              <w:ind w:firstLine="0"/>
              <w:jc w:val="center"/>
              <w:rPr>
                <w:b/>
              </w:rPr>
            </w:pPr>
            <w:r w:rsidRPr="00B12E6E">
              <w:rPr>
                <w:b/>
              </w:rPr>
              <w:t>2</w:t>
            </w:r>
            <w:r w:rsidRPr="00B12E6E">
              <w:rPr>
                <w:b/>
                <w:lang w:val="en-US"/>
              </w:rPr>
              <w:t>/</w:t>
            </w:r>
            <w:r>
              <w:rPr>
                <w:b/>
              </w:rPr>
              <w:t>2</w:t>
            </w:r>
            <w:r w:rsidRPr="00B12E6E">
              <w:rPr>
                <w:b/>
              </w:rPr>
              <w:t>И</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8D77AB" w:rsidP="00C524D3">
            <w:pPr>
              <w:pStyle w:val="Style14"/>
              <w:widowControl/>
              <w:ind w:firstLine="0"/>
              <w:jc w:val="center"/>
              <w:rPr>
                <w:b/>
              </w:rPr>
            </w:pPr>
            <w:r w:rsidRPr="00B12E6E">
              <w:rPr>
                <w:b/>
              </w:rPr>
              <w:t>2</w:t>
            </w:r>
            <w:r w:rsidRPr="00B12E6E">
              <w:rPr>
                <w:b/>
                <w:lang w:val="en-US"/>
              </w:rPr>
              <w:t>/</w:t>
            </w:r>
            <w:r>
              <w:rPr>
                <w:b/>
              </w:rPr>
              <w:t>2</w:t>
            </w:r>
            <w:r w:rsidRPr="00B12E6E">
              <w:rPr>
                <w:b/>
              </w:rPr>
              <w:t>И</w:t>
            </w:r>
          </w:p>
        </w:tc>
        <w:tc>
          <w:tcPr>
            <w:tcW w:w="233" w:type="pct"/>
          </w:tcPr>
          <w:p w:rsidR="000C708F" w:rsidRPr="00B12E6E" w:rsidRDefault="000C708F" w:rsidP="00C524D3">
            <w:pPr>
              <w:pStyle w:val="Style14"/>
              <w:widowControl/>
              <w:ind w:firstLine="0"/>
              <w:jc w:val="center"/>
            </w:pPr>
            <w:r w:rsidRPr="00B12E6E">
              <w:rPr>
                <w:b/>
              </w:rPr>
              <w:t>136</w:t>
            </w:r>
          </w:p>
        </w:tc>
        <w:tc>
          <w:tcPr>
            <w:tcW w:w="1119" w:type="pct"/>
          </w:tcPr>
          <w:p w:rsidR="000C708F" w:rsidRPr="00B12E6E" w:rsidRDefault="000C708F" w:rsidP="00C524D3">
            <w:pPr>
              <w:pStyle w:val="Style14"/>
              <w:widowControl/>
              <w:ind w:firstLine="0"/>
              <w:jc w:val="left"/>
              <w:rPr>
                <w:b/>
              </w:rPr>
            </w:pPr>
          </w:p>
        </w:tc>
        <w:tc>
          <w:tcPr>
            <w:tcW w:w="891" w:type="pct"/>
          </w:tcPr>
          <w:p w:rsidR="000C708F" w:rsidRPr="00B12E6E" w:rsidRDefault="000C708F" w:rsidP="00C524D3">
            <w:pPr>
              <w:pStyle w:val="Style14"/>
              <w:widowControl/>
              <w:ind w:firstLine="0"/>
              <w:jc w:val="left"/>
              <w:rPr>
                <w:b/>
              </w:rPr>
            </w:pPr>
          </w:p>
        </w:tc>
        <w:tc>
          <w:tcPr>
            <w:tcW w:w="415" w:type="pct"/>
          </w:tcPr>
          <w:p w:rsidR="000C708F" w:rsidRPr="00B12E6E" w:rsidRDefault="000C708F" w:rsidP="00C524D3">
            <w:pPr>
              <w:pStyle w:val="Style14"/>
              <w:widowControl/>
              <w:ind w:firstLine="0"/>
              <w:jc w:val="left"/>
              <w:rPr>
                <w:b/>
              </w:rPr>
            </w:pPr>
          </w:p>
        </w:tc>
      </w:tr>
      <w:tr w:rsidR="000C708F" w:rsidRPr="00B12E6E" w:rsidTr="00C524D3">
        <w:trPr>
          <w:trHeight w:val="499"/>
        </w:trPr>
        <w:tc>
          <w:tcPr>
            <w:tcW w:w="1640" w:type="pct"/>
          </w:tcPr>
          <w:p w:rsidR="000C708F" w:rsidRPr="00B12E6E" w:rsidRDefault="000C708F" w:rsidP="00C524D3">
            <w:pPr>
              <w:pStyle w:val="Style14"/>
              <w:widowControl/>
              <w:ind w:firstLine="0"/>
              <w:rPr>
                <w:b/>
              </w:rPr>
            </w:pPr>
            <w:r w:rsidRPr="00B12E6E">
              <w:rPr>
                <w:b/>
              </w:rPr>
              <w:t>Итого по дисциплине</w:t>
            </w:r>
          </w:p>
        </w:tc>
        <w:tc>
          <w:tcPr>
            <w:tcW w:w="143" w:type="pct"/>
          </w:tcPr>
          <w:p w:rsidR="000C708F" w:rsidRPr="00B12E6E" w:rsidRDefault="000C708F" w:rsidP="00C524D3">
            <w:pPr>
              <w:pStyle w:val="Style14"/>
              <w:widowControl/>
              <w:ind w:firstLine="0"/>
              <w:jc w:val="center"/>
              <w:rPr>
                <w:b/>
              </w:rPr>
            </w:pPr>
            <w:r w:rsidRPr="00B12E6E">
              <w:rPr>
                <w:b/>
              </w:rPr>
              <w:t>1</w:t>
            </w:r>
          </w:p>
        </w:tc>
        <w:tc>
          <w:tcPr>
            <w:tcW w:w="187" w:type="pct"/>
          </w:tcPr>
          <w:p w:rsidR="000C708F" w:rsidRPr="00B12E6E" w:rsidRDefault="008D77AB" w:rsidP="00C524D3">
            <w:pPr>
              <w:pStyle w:val="Style14"/>
              <w:widowControl/>
              <w:ind w:firstLine="0"/>
              <w:jc w:val="center"/>
              <w:rPr>
                <w:b/>
              </w:rPr>
            </w:pPr>
            <w:r w:rsidRPr="00B12E6E">
              <w:rPr>
                <w:b/>
              </w:rPr>
              <w:t>2</w:t>
            </w:r>
            <w:r w:rsidRPr="00B12E6E">
              <w:rPr>
                <w:b/>
                <w:lang w:val="en-US"/>
              </w:rPr>
              <w:t>/</w:t>
            </w:r>
            <w:r>
              <w:rPr>
                <w:b/>
              </w:rPr>
              <w:t>2</w:t>
            </w:r>
            <w:r w:rsidRPr="00B12E6E">
              <w:rPr>
                <w:b/>
              </w:rPr>
              <w:t>И</w:t>
            </w:r>
          </w:p>
        </w:tc>
        <w:tc>
          <w:tcPr>
            <w:tcW w:w="186" w:type="pct"/>
          </w:tcPr>
          <w:p w:rsidR="000C708F" w:rsidRPr="00B12E6E" w:rsidRDefault="000C708F" w:rsidP="00C524D3">
            <w:pPr>
              <w:pStyle w:val="Style14"/>
              <w:widowControl/>
              <w:ind w:firstLine="0"/>
              <w:jc w:val="center"/>
              <w:rPr>
                <w:b/>
              </w:rPr>
            </w:pPr>
          </w:p>
        </w:tc>
        <w:tc>
          <w:tcPr>
            <w:tcW w:w="186" w:type="pct"/>
          </w:tcPr>
          <w:p w:rsidR="000C708F" w:rsidRPr="00B12E6E" w:rsidRDefault="008D77AB" w:rsidP="00C524D3">
            <w:pPr>
              <w:pStyle w:val="Style14"/>
              <w:widowControl/>
              <w:ind w:firstLine="0"/>
              <w:jc w:val="center"/>
              <w:rPr>
                <w:b/>
              </w:rPr>
            </w:pPr>
            <w:r w:rsidRPr="00B12E6E">
              <w:rPr>
                <w:b/>
              </w:rPr>
              <w:t>2</w:t>
            </w:r>
            <w:r w:rsidRPr="00B12E6E">
              <w:rPr>
                <w:b/>
                <w:lang w:val="en-US"/>
              </w:rPr>
              <w:t>/</w:t>
            </w:r>
            <w:r>
              <w:rPr>
                <w:b/>
              </w:rPr>
              <w:t>2</w:t>
            </w:r>
            <w:r w:rsidRPr="00B12E6E">
              <w:rPr>
                <w:b/>
              </w:rPr>
              <w:t>И</w:t>
            </w:r>
          </w:p>
        </w:tc>
        <w:tc>
          <w:tcPr>
            <w:tcW w:w="233" w:type="pct"/>
          </w:tcPr>
          <w:p w:rsidR="000C708F" w:rsidRPr="00B12E6E" w:rsidRDefault="000C708F" w:rsidP="00C524D3">
            <w:pPr>
              <w:pStyle w:val="Style14"/>
              <w:widowControl/>
              <w:ind w:firstLine="0"/>
              <w:jc w:val="center"/>
            </w:pPr>
            <w:r w:rsidRPr="00B12E6E">
              <w:rPr>
                <w:b/>
              </w:rPr>
              <w:t>136</w:t>
            </w:r>
          </w:p>
        </w:tc>
        <w:tc>
          <w:tcPr>
            <w:tcW w:w="1119" w:type="pct"/>
          </w:tcPr>
          <w:p w:rsidR="000C708F" w:rsidRPr="00B12E6E" w:rsidRDefault="000C708F" w:rsidP="00C524D3">
            <w:pPr>
              <w:pStyle w:val="Style14"/>
              <w:widowControl/>
              <w:ind w:firstLine="0"/>
              <w:jc w:val="left"/>
              <w:rPr>
                <w:b/>
              </w:rPr>
            </w:pPr>
          </w:p>
        </w:tc>
        <w:tc>
          <w:tcPr>
            <w:tcW w:w="891" w:type="pct"/>
          </w:tcPr>
          <w:p w:rsidR="000C708F" w:rsidRPr="00B12E6E" w:rsidRDefault="000C708F" w:rsidP="00C524D3">
            <w:pPr>
              <w:pStyle w:val="Style14"/>
              <w:widowControl/>
              <w:ind w:firstLine="0"/>
              <w:jc w:val="left"/>
              <w:rPr>
                <w:b/>
              </w:rPr>
            </w:pPr>
            <w:r w:rsidRPr="00B12E6E">
              <w:rPr>
                <w:b/>
              </w:rPr>
              <w:t>Промежуточный ко</w:t>
            </w:r>
            <w:r w:rsidRPr="00B12E6E">
              <w:rPr>
                <w:b/>
              </w:rPr>
              <w:t>н</w:t>
            </w:r>
            <w:r w:rsidRPr="00B12E6E">
              <w:rPr>
                <w:b/>
              </w:rPr>
              <w:t>троль (зачет)</w:t>
            </w:r>
          </w:p>
        </w:tc>
        <w:tc>
          <w:tcPr>
            <w:tcW w:w="415" w:type="pct"/>
          </w:tcPr>
          <w:p w:rsidR="000C708F" w:rsidRPr="00B12E6E" w:rsidRDefault="000C708F" w:rsidP="00C524D3">
            <w:pPr>
              <w:pStyle w:val="Style14"/>
              <w:widowControl/>
              <w:ind w:firstLine="0"/>
              <w:jc w:val="left"/>
              <w:rPr>
                <w:b/>
              </w:rPr>
            </w:pPr>
          </w:p>
        </w:tc>
      </w:tr>
    </w:tbl>
    <w:p w:rsidR="000C708F" w:rsidRPr="00B12E6E" w:rsidRDefault="000C708F" w:rsidP="006B19CA">
      <w:pPr>
        <w:tabs>
          <w:tab w:val="left" w:pos="851"/>
        </w:tabs>
        <w:rPr>
          <w:rStyle w:val="FontStyle18"/>
          <w:b w:val="0"/>
          <w:sz w:val="24"/>
          <w:szCs w:val="24"/>
        </w:rPr>
      </w:pPr>
    </w:p>
    <w:p w:rsidR="000C708F" w:rsidRPr="00B12E6E" w:rsidRDefault="000C708F" w:rsidP="006B19CA">
      <w:pPr>
        <w:tabs>
          <w:tab w:val="left" w:pos="851"/>
        </w:tabs>
        <w:rPr>
          <w:rStyle w:val="FontStyle18"/>
          <w:b w:val="0"/>
          <w:sz w:val="24"/>
          <w:szCs w:val="24"/>
        </w:rPr>
      </w:pPr>
    </w:p>
    <w:p w:rsidR="00951970" w:rsidRPr="00B12E6E" w:rsidRDefault="00877246" w:rsidP="006B19CA">
      <w:pPr>
        <w:pStyle w:val="1"/>
        <w:spacing w:before="0" w:after="0"/>
        <w:rPr>
          <w:rStyle w:val="FontStyle31"/>
          <w:rFonts w:ascii="Times New Roman" w:hAnsi="Times New Roman" w:cs="Times New Roman"/>
          <w:sz w:val="24"/>
          <w:szCs w:val="24"/>
        </w:rPr>
        <w:sectPr w:rsidR="00951970" w:rsidRPr="00B12E6E" w:rsidSect="00951970">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br w:type="page"/>
      </w:r>
    </w:p>
    <w:p w:rsidR="007754E4" w:rsidRPr="00B12E6E" w:rsidRDefault="004F032A" w:rsidP="006B19CA">
      <w:pPr>
        <w:pStyle w:val="1"/>
        <w:spacing w:before="0" w:after="0"/>
        <w:rPr>
          <w:rStyle w:val="FontStyle31"/>
          <w:rFonts w:ascii="Times New Roman" w:hAnsi="Times New Roman" w:cs="Times New Roman"/>
          <w:sz w:val="24"/>
          <w:szCs w:val="24"/>
        </w:rPr>
      </w:pPr>
      <w:r w:rsidRPr="00B12E6E">
        <w:rPr>
          <w:rStyle w:val="FontStyle31"/>
          <w:rFonts w:ascii="Times New Roman" w:hAnsi="Times New Roman" w:cs="Times New Roman"/>
          <w:sz w:val="24"/>
          <w:szCs w:val="24"/>
        </w:rPr>
        <w:lastRenderedPageBreak/>
        <w:t>5</w:t>
      </w:r>
      <w:r w:rsidR="007754E4" w:rsidRPr="00B12E6E">
        <w:rPr>
          <w:rStyle w:val="FontStyle31"/>
          <w:rFonts w:ascii="Times New Roman" w:hAnsi="Times New Roman" w:cs="Times New Roman"/>
          <w:sz w:val="24"/>
          <w:szCs w:val="24"/>
        </w:rPr>
        <w:t xml:space="preserve"> Образовательные </w:t>
      </w:r>
      <w:r w:rsidR="00F5544D" w:rsidRPr="00B12E6E">
        <w:rPr>
          <w:rStyle w:val="FontStyle31"/>
          <w:rFonts w:ascii="Times New Roman" w:hAnsi="Times New Roman" w:cs="Times New Roman"/>
          <w:sz w:val="24"/>
          <w:szCs w:val="24"/>
        </w:rPr>
        <w:t xml:space="preserve">и информационные </w:t>
      </w:r>
      <w:r w:rsidR="007754E4" w:rsidRPr="00B12E6E">
        <w:rPr>
          <w:rStyle w:val="FontStyle31"/>
          <w:rFonts w:ascii="Times New Roman" w:hAnsi="Times New Roman" w:cs="Times New Roman"/>
          <w:sz w:val="24"/>
          <w:szCs w:val="24"/>
        </w:rPr>
        <w:t>технологии</w:t>
      </w:r>
    </w:p>
    <w:p w:rsidR="00AE0B8A" w:rsidRPr="00B12E6E" w:rsidRDefault="00AE0B8A" w:rsidP="00AE0B8A">
      <w:pPr>
        <w:overflowPunct w:val="0"/>
        <w:ind w:firstLine="720"/>
      </w:pPr>
      <w:r w:rsidRPr="00B12E6E">
        <w:t>В процессе изучения дисциплины используются следующие образовательные и информационные технологии:</w:t>
      </w:r>
    </w:p>
    <w:p w:rsidR="00AE0B8A" w:rsidRPr="00B12E6E" w:rsidRDefault="00AE0B8A" w:rsidP="00AE0B8A">
      <w:pPr>
        <w:overflowPunct w:val="0"/>
        <w:ind w:firstLine="426"/>
      </w:pPr>
      <w:r w:rsidRPr="00B12E6E">
        <w:t xml:space="preserve">на лекционных занятиях: </w:t>
      </w:r>
    </w:p>
    <w:p w:rsidR="00AE0B8A" w:rsidRPr="00B12E6E" w:rsidRDefault="00AE0B8A" w:rsidP="00AE0B8A">
      <w:pPr>
        <w:overflowPunct w:val="0"/>
        <w:ind w:firstLine="720"/>
      </w:pPr>
      <w:r w:rsidRPr="00B12E6E">
        <w:t>- экспресс-опрос, преследующий цель актуализации имеющихся знаний (получе</w:t>
      </w:r>
      <w:r w:rsidRPr="00B12E6E">
        <w:t>н</w:t>
      </w:r>
      <w:r w:rsidRPr="00B12E6E">
        <w:t>ных на предыдущих ступенях образовательного процесса или при изучении других ди</w:t>
      </w:r>
      <w:r w:rsidRPr="00B12E6E">
        <w:t>с</w:t>
      </w:r>
      <w:r w:rsidRPr="00B12E6E">
        <w:t>циплин);</w:t>
      </w:r>
    </w:p>
    <w:p w:rsidR="00AE0B8A" w:rsidRPr="00B12E6E" w:rsidRDefault="00AE0B8A" w:rsidP="00AE0B8A">
      <w:pPr>
        <w:overflowPunct w:val="0"/>
        <w:ind w:firstLine="720"/>
      </w:pPr>
      <w:r w:rsidRPr="00B12E6E">
        <w:t>- лекция-дискуссия;</w:t>
      </w:r>
    </w:p>
    <w:p w:rsidR="00AE0B8A" w:rsidRPr="00B12E6E" w:rsidRDefault="00AE0B8A" w:rsidP="00AE0B8A">
      <w:pPr>
        <w:overflowPunct w:val="0"/>
        <w:ind w:firstLine="720"/>
      </w:pPr>
      <w:r w:rsidRPr="00B12E6E">
        <w:t xml:space="preserve">- лекция-визуализация; </w:t>
      </w:r>
    </w:p>
    <w:p w:rsidR="00AE0B8A" w:rsidRPr="00B12E6E" w:rsidRDefault="00AE0B8A" w:rsidP="00AE0B8A">
      <w:pPr>
        <w:overflowPunct w:val="0"/>
        <w:ind w:firstLine="720"/>
      </w:pPr>
      <w:r w:rsidRPr="00B12E6E">
        <w:t>- лекция-консультация;</w:t>
      </w:r>
    </w:p>
    <w:p w:rsidR="00AE0B8A" w:rsidRPr="00B12E6E" w:rsidRDefault="00AE0B8A" w:rsidP="00AE0B8A">
      <w:pPr>
        <w:overflowPunct w:val="0"/>
        <w:ind w:firstLine="720"/>
      </w:pPr>
      <w:r w:rsidRPr="00B12E6E">
        <w:t xml:space="preserve">- проблемное обучение, поисковый метод; </w:t>
      </w:r>
    </w:p>
    <w:p w:rsidR="00AE0B8A" w:rsidRPr="00B12E6E" w:rsidRDefault="00AE0B8A" w:rsidP="00AE0B8A">
      <w:pPr>
        <w:overflowPunct w:val="0"/>
        <w:ind w:firstLine="284"/>
      </w:pPr>
      <w:r w:rsidRPr="00B12E6E">
        <w:t xml:space="preserve">на практических занятиях: </w:t>
      </w:r>
    </w:p>
    <w:p w:rsidR="00AE0B8A" w:rsidRPr="00B12E6E" w:rsidRDefault="00AE0B8A" w:rsidP="00AE0B8A">
      <w:pPr>
        <w:tabs>
          <w:tab w:val="num" w:pos="1560"/>
        </w:tabs>
        <w:overflowPunct w:val="0"/>
        <w:ind w:firstLine="720"/>
      </w:pPr>
      <w:r w:rsidRPr="00B12E6E">
        <w:t xml:space="preserve">- разбор конкретных ситуаций; </w:t>
      </w:r>
    </w:p>
    <w:p w:rsidR="00AE0B8A" w:rsidRPr="00B12E6E" w:rsidRDefault="00AE0B8A" w:rsidP="00AE0B8A">
      <w:pPr>
        <w:overflowPunct w:val="0"/>
        <w:ind w:firstLine="720"/>
      </w:pPr>
      <w:r w:rsidRPr="00B12E6E">
        <w:t xml:space="preserve">- исследовательский метод; </w:t>
      </w:r>
    </w:p>
    <w:p w:rsidR="00AE0B8A" w:rsidRPr="00B12E6E" w:rsidRDefault="00AE0B8A" w:rsidP="00AE0B8A">
      <w:pPr>
        <w:overflowPunct w:val="0"/>
        <w:ind w:firstLine="720"/>
      </w:pPr>
      <w:r w:rsidRPr="00B12E6E">
        <w:t xml:space="preserve">- работа в команде; </w:t>
      </w:r>
    </w:p>
    <w:p w:rsidR="00AE0B8A" w:rsidRPr="00B12E6E" w:rsidRDefault="00AE0B8A" w:rsidP="00AE0B8A">
      <w:pPr>
        <w:overflowPunct w:val="0"/>
        <w:ind w:firstLine="720"/>
      </w:pPr>
      <w:r w:rsidRPr="00B12E6E">
        <w:t xml:space="preserve">- тренинги (навыковые); </w:t>
      </w:r>
    </w:p>
    <w:p w:rsidR="00AE0B8A" w:rsidRPr="00B12E6E" w:rsidRDefault="00AE0B8A" w:rsidP="00AE0B8A">
      <w:pPr>
        <w:overflowPunct w:val="0"/>
      </w:pPr>
      <w:r w:rsidRPr="00B12E6E">
        <w:t xml:space="preserve">в самостоятельной работе: </w:t>
      </w:r>
    </w:p>
    <w:p w:rsidR="00AE0B8A" w:rsidRPr="00B12E6E" w:rsidRDefault="00AE0B8A" w:rsidP="00AE0B8A">
      <w:pPr>
        <w:overflowPunct w:val="0"/>
        <w:ind w:firstLine="720"/>
      </w:pPr>
      <w:r w:rsidRPr="00B12E6E">
        <w:t xml:space="preserve">- поисковый метод; </w:t>
      </w:r>
    </w:p>
    <w:p w:rsidR="00AE0B8A" w:rsidRPr="00B12E6E" w:rsidRDefault="00AE0B8A" w:rsidP="00AE0B8A">
      <w:pPr>
        <w:ind w:firstLine="720"/>
      </w:pPr>
      <w:bookmarkStart w:id="0" w:name="page11"/>
      <w:bookmarkEnd w:id="0"/>
      <w:r w:rsidRPr="00B12E6E">
        <w:t>- исследовательский метод;</w:t>
      </w:r>
    </w:p>
    <w:p w:rsidR="00AE0B8A" w:rsidRPr="00B12E6E" w:rsidRDefault="00AE0B8A" w:rsidP="00AE0B8A">
      <w:pPr>
        <w:ind w:firstLine="720"/>
      </w:pPr>
      <w:r w:rsidRPr="00B12E6E">
        <w:t xml:space="preserve">- обучение в электронной образовательной среде </w:t>
      </w:r>
    </w:p>
    <w:p w:rsidR="00AE0B8A" w:rsidRPr="00B12E6E" w:rsidRDefault="00AE0B8A" w:rsidP="00AE0B8A">
      <w:pPr>
        <w:ind w:firstLine="720"/>
      </w:pPr>
      <w:r w:rsidRPr="00B12E6E">
        <w:t>- с использованием Интернет-ресурсов (IT-методы).</w:t>
      </w:r>
    </w:p>
    <w:p w:rsidR="0032470F" w:rsidRPr="00B12E6E" w:rsidRDefault="00071391" w:rsidP="006B19CA">
      <w:pPr>
        <w:pStyle w:val="1"/>
        <w:spacing w:before="0" w:after="0"/>
        <w:rPr>
          <w:rStyle w:val="FontStyle31"/>
          <w:rFonts w:ascii="Times New Roman" w:hAnsi="Times New Roman" w:cs="Times New Roman"/>
          <w:sz w:val="24"/>
          <w:szCs w:val="24"/>
        </w:rPr>
      </w:pPr>
      <w:r w:rsidRPr="00B12E6E">
        <w:rPr>
          <w:rStyle w:val="FontStyle31"/>
          <w:rFonts w:ascii="Times New Roman" w:hAnsi="Times New Roman" w:cs="Times New Roman"/>
          <w:sz w:val="24"/>
          <w:szCs w:val="24"/>
        </w:rPr>
        <w:br w:type="page"/>
      </w:r>
      <w:r w:rsidR="004F032A" w:rsidRPr="00B12E6E">
        <w:rPr>
          <w:rStyle w:val="FontStyle31"/>
          <w:rFonts w:ascii="Times New Roman" w:hAnsi="Times New Roman" w:cs="Times New Roman"/>
          <w:sz w:val="24"/>
          <w:szCs w:val="24"/>
        </w:rPr>
        <w:lastRenderedPageBreak/>
        <w:t>6</w:t>
      </w:r>
      <w:r w:rsidR="007754E4" w:rsidRPr="00B12E6E">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B12E6E">
        <w:rPr>
          <w:rStyle w:val="FontStyle31"/>
          <w:rFonts w:ascii="Times New Roman" w:hAnsi="Times New Roman" w:cs="Times New Roman"/>
          <w:sz w:val="24"/>
          <w:szCs w:val="24"/>
        </w:rPr>
        <w:t>обучающихся</w:t>
      </w:r>
    </w:p>
    <w:p w:rsidR="00AE0B8A" w:rsidRPr="00B12E6E" w:rsidRDefault="00AE0B8A" w:rsidP="00AE0B8A"/>
    <w:p w:rsidR="00AE0B8A" w:rsidRPr="00B12E6E" w:rsidRDefault="00AE0B8A" w:rsidP="00AE0B8A">
      <w:pPr>
        <w:ind w:firstLine="680"/>
      </w:pPr>
      <w:r w:rsidRPr="00B12E6E">
        <w:rPr>
          <w:b/>
          <w:bCs/>
        </w:rPr>
        <w:t>Перечень тем для самостоятельного изучения</w:t>
      </w:r>
    </w:p>
    <w:p w:rsidR="00AE0B8A" w:rsidRPr="00B12E6E" w:rsidRDefault="00AE0B8A" w:rsidP="00AE0B8A">
      <w:pPr>
        <w:ind w:firstLine="680"/>
      </w:pPr>
    </w:p>
    <w:p w:rsidR="00AE0B8A" w:rsidRPr="00B12E6E" w:rsidRDefault="00AE0B8A" w:rsidP="00AE0B8A">
      <w:pPr>
        <w:numPr>
          <w:ilvl w:val="0"/>
          <w:numId w:val="31"/>
        </w:numPr>
      </w:pPr>
      <w:r w:rsidRPr="00B12E6E">
        <w:t xml:space="preserve">Язык и речь. </w:t>
      </w:r>
    </w:p>
    <w:p w:rsidR="00AE0B8A" w:rsidRPr="00B12E6E" w:rsidRDefault="00AE0B8A" w:rsidP="00AE0B8A">
      <w:pPr>
        <w:numPr>
          <w:ilvl w:val="0"/>
          <w:numId w:val="31"/>
        </w:numPr>
      </w:pPr>
      <w:r w:rsidRPr="00B12E6E">
        <w:t>Устная и письменная разновидности литературного языка.</w:t>
      </w:r>
    </w:p>
    <w:p w:rsidR="00AE0B8A" w:rsidRPr="00B12E6E" w:rsidRDefault="00AE0B8A" w:rsidP="00AE0B8A">
      <w:pPr>
        <w:numPr>
          <w:ilvl w:val="0"/>
          <w:numId w:val="31"/>
        </w:numPr>
      </w:pPr>
      <w:r w:rsidRPr="00B12E6E">
        <w:t>Нормативный, коммуникативный и этический аспекты культуры речи.</w:t>
      </w:r>
    </w:p>
    <w:p w:rsidR="00AE0B8A" w:rsidRPr="00B12E6E" w:rsidRDefault="00AE0B8A" w:rsidP="00AE0B8A">
      <w:pPr>
        <w:numPr>
          <w:ilvl w:val="0"/>
          <w:numId w:val="31"/>
        </w:numPr>
      </w:pPr>
      <w:r w:rsidRPr="00B12E6E">
        <w:t>Языковая норма, ее роль в становлении и функционировании литературного языка.</w:t>
      </w:r>
    </w:p>
    <w:p w:rsidR="00AE0B8A" w:rsidRPr="00B12E6E" w:rsidRDefault="00AE0B8A" w:rsidP="00AE0B8A">
      <w:pPr>
        <w:numPr>
          <w:ilvl w:val="0"/>
          <w:numId w:val="31"/>
        </w:numPr>
      </w:pPr>
      <w:r w:rsidRPr="00B12E6E">
        <w:t>Акцентологические нормы современного русского языка.</w:t>
      </w:r>
    </w:p>
    <w:p w:rsidR="00AE0B8A" w:rsidRPr="00B12E6E" w:rsidRDefault="00AE0B8A" w:rsidP="00AE0B8A">
      <w:pPr>
        <w:numPr>
          <w:ilvl w:val="0"/>
          <w:numId w:val="31"/>
        </w:numPr>
      </w:pPr>
      <w:r w:rsidRPr="00B12E6E">
        <w:t>Лексические нормы современного русского языка.</w:t>
      </w:r>
    </w:p>
    <w:p w:rsidR="00AE0B8A" w:rsidRPr="00B12E6E" w:rsidRDefault="00AE0B8A" w:rsidP="00AE0B8A">
      <w:pPr>
        <w:numPr>
          <w:ilvl w:val="0"/>
          <w:numId w:val="31"/>
        </w:numPr>
      </w:pPr>
      <w:r w:rsidRPr="00B12E6E">
        <w:t>Морфологические нормы современного русского языка.</w:t>
      </w:r>
    </w:p>
    <w:p w:rsidR="00AE0B8A" w:rsidRPr="00B12E6E" w:rsidRDefault="00AE0B8A" w:rsidP="00AE0B8A">
      <w:pPr>
        <w:numPr>
          <w:ilvl w:val="0"/>
          <w:numId w:val="31"/>
        </w:numPr>
      </w:pPr>
      <w:r w:rsidRPr="00B12E6E">
        <w:t>Синтаксические нормы современного русского языка.</w:t>
      </w:r>
    </w:p>
    <w:p w:rsidR="00AE0B8A" w:rsidRPr="00B12E6E" w:rsidRDefault="00AE0B8A" w:rsidP="00AE0B8A">
      <w:pPr>
        <w:numPr>
          <w:ilvl w:val="0"/>
          <w:numId w:val="31"/>
        </w:numPr>
      </w:pPr>
      <w:r w:rsidRPr="00B12E6E">
        <w:t>Пунктуационные нормы современного русского языка.</w:t>
      </w:r>
    </w:p>
    <w:p w:rsidR="00AE0B8A" w:rsidRPr="00B12E6E" w:rsidRDefault="00AE0B8A" w:rsidP="00AE0B8A">
      <w:pPr>
        <w:numPr>
          <w:ilvl w:val="0"/>
          <w:numId w:val="31"/>
        </w:numPr>
      </w:pPr>
      <w:r w:rsidRPr="00B12E6E">
        <w:t>Орфографические нормы современного русского языка.</w:t>
      </w:r>
    </w:p>
    <w:p w:rsidR="00AE0B8A" w:rsidRPr="00B12E6E" w:rsidRDefault="00AE0B8A" w:rsidP="00AE0B8A">
      <w:pPr>
        <w:numPr>
          <w:ilvl w:val="0"/>
          <w:numId w:val="31"/>
        </w:numPr>
      </w:pPr>
      <w:r w:rsidRPr="00B12E6E">
        <w:t>Стили современного русского литературного языка.</w:t>
      </w:r>
    </w:p>
    <w:p w:rsidR="00AE0B8A" w:rsidRPr="00B12E6E" w:rsidRDefault="00AE0B8A" w:rsidP="00AE0B8A">
      <w:pPr>
        <w:numPr>
          <w:ilvl w:val="0"/>
          <w:numId w:val="31"/>
        </w:numPr>
      </w:pPr>
      <w:r w:rsidRPr="00B12E6E">
        <w:t>Культура научной речи.</w:t>
      </w:r>
    </w:p>
    <w:p w:rsidR="00AE0B8A" w:rsidRPr="00B12E6E" w:rsidRDefault="00AE0B8A" w:rsidP="00AE0B8A">
      <w:pPr>
        <w:numPr>
          <w:ilvl w:val="0"/>
          <w:numId w:val="31"/>
        </w:numPr>
      </w:pPr>
      <w:r w:rsidRPr="00B12E6E">
        <w:t>Речевые нормы учебной и научной сфер деятельности.</w:t>
      </w:r>
    </w:p>
    <w:p w:rsidR="00AE0B8A" w:rsidRPr="00B12E6E" w:rsidRDefault="00AE0B8A" w:rsidP="00AE0B8A">
      <w:pPr>
        <w:numPr>
          <w:ilvl w:val="0"/>
          <w:numId w:val="31"/>
        </w:numPr>
      </w:pPr>
      <w:r w:rsidRPr="00B12E6E">
        <w:t>Культура официально-деловой речи.</w:t>
      </w:r>
    </w:p>
    <w:p w:rsidR="00AE0B8A" w:rsidRPr="00B12E6E" w:rsidRDefault="00AE0B8A" w:rsidP="00AE0B8A">
      <w:pPr>
        <w:numPr>
          <w:ilvl w:val="0"/>
          <w:numId w:val="31"/>
        </w:numPr>
      </w:pPr>
      <w:r w:rsidRPr="00B12E6E">
        <w:t>Правила оформления документов.</w:t>
      </w:r>
    </w:p>
    <w:p w:rsidR="00AE0B8A" w:rsidRPr="00B12E6E" w:rsidRDefault="00AE0B8A" w:rsidP="00AE0B8A">
      <w:pPr>
        <w:numPr>
          <w:ilvl w:val="0"/>
          <w:numId w:val="31"/>
        </w:numPr>
      </w:pPr>
      <w:r w:rsidRPr="00B12E6E">
        <w:t>Реклама в деловой речи.</w:t>
      </w:r>
    </w:p>
    <w:p w:rsidR="00AE0B8A" w:rsidRPr="00B12E6E" w:rsidRDefault="00AE0B8A" w:rsidP="00AE0B8A">
      <w:pPr>
        <w:numPr>
          <w:ilvl w:val="0"/>
          <w:numId w:val="31"/>
        </w:numPr>
      </w:pPr>
      <w:r w:rsidRPr="00B12E6E">
        <w:t>Культура публичной речи.</w:t>
      </w:r>
    </w:p>
    <w:p w:rsidR="00AE0B8A" w:rsidRPr="00B12E6E" w:rsidRDefault="00AE0B8A" w:rsidP="00AE0B8A">
      <w:pPr>
        <w:numPr>
          <w:ilvl w:val="0"/>
          <w:numId w:val="31"/>
        </w:numPr>
      </w:pPr>
      <w:r w:rsidRPr="00B12E6E">
        <w:t>Словесное оформление публичного выступления.</w:t>
      </w:r>
    </w:p>
    <w:p w:rsidR="00AE0B8A" w:rsidRPr="00B12E6E" w:rsidRDefault="00AE0B8A" w:rsidP="00AE0B8A">
      <w:pPr>
        <w:overflowPunct w:val="0"/>
        <w:ind w:firstLine="709"/>
        <w:rPr>
          <w:b/>
          <w:bCs/>
        </w:rPr>
      </w:pPr>
    </w:p>
    <w:p w:rsidR="00AE0B8A" w:rsidRPr="00B12E6E" w:rsidRDefault="00AE0B8A" w:rsidP="00AE0B8A">
      <w:pPr>
        <w:overflowPunct w:val="0"/>
        <w:ind w:firstLine="709"/>
        <w:rPr>
          <w:b/>
          <w:bCs/>
        </w:rPr>
      </w:pPr>
      <w:r w:rsidRPr="00B12E6E">
        <w:rPr>
          <w:b/>
          <w:bCs/>
        </w:rPr>
        <w:t>Тесты для самопроверки</w:t>
      </w:r>
    </w:p>
    <w:p w:rsidR="00AE0B8A" w:rsidRPr="00B12E6E" w:rsidRDefault="00AE0B8A" w:rsidP="00AE0B8A">
      <w:pPr>
        <w:overflowPunct w:val="0"/>
        <w:ind w:firstLine="709"/>
        <w:rPr>
          <w:b/>
          <w:bCs/>
        </w:rPr>
      </w:pPr>
    </w:p>
    <w:p w:rsidR="00AE0B8A" w:rsidRPr="00B12E6E" w:rsidRDefault="00AE0B8A" w:rsidP="00AE0B8A">
      <w:pPr>
        <w:shd w:val="clear" w:color="auto" w:fill="FFFFFF"/>
        <w:tabs>
          <w:tab w:val="left" w:pos="490"/>
        </w:tabs>
      </w:pPr>
      <w:r w:rsidRPr="00B12E6E">
        <w:rPr>
          <w:b/>
          <w:color w:val="000000"/>
        </w:rPr>
        <w:t>1. Какое из приведенных утверждений является логическим определением п</w:t>
      </w:r>
      <w:r w:rsidRPr="00B12E6E">
        <w:rPr>
          <w:b/>
          <w:color w:val="000000"/>
        </w:rPr>
        <w:t>о</w:t>
      </w:r>
      <w:r w:rsidRPr="00B12E6E">
        <w:rPr>
          <w:b/>
          <w:color w:val="000000"/>
        </w:rPr>
        <w:t>нятия   «язык»?</w:t>
      </w:r>
    </w:p>
    <w:p w:rsidR="00AE0B8A" w:rsidRPr="00B12E6E" w:rsidRDefault="00AE0B8A" w:rsidP="00AE0B8A">
      <w:pPr>
        <w:shd w:val="clear" w:color="auto" w:fill="FFFFFF"/>
        <w:tabs>
          <w:tab w:val="left" w:pos="576"/>
        </w:tabs>
      </w:pPr>
      <w:r w:rsidRPr="00B12E6E">
        <w:rPr>
          <w:color w:val="000000"/>
        </w:rPr>
        <w:t>а) язык ключ науки, орудие правды и разума;</w:t>
      </w:r>
    </w:p>
    <w:p w:rsidR="00AE0B8A" w:rsidRPr="00B12E6E" w:rsidRDefault="00AE0B8A" w:rsidP="00AE0B8A">
      <w:pPr>
        <w:shd w:val="clear" w:color="auto" w:fill="FFFFFF"/>
        <w:tabs>
          <w:tab w:val="left" w:pos="576"/>
        </w:tabs>
      </w:pPr>
      <w:r w:rsidRPr="00B12E6E">
        <w:rPr>
          <w:color w:val="000000"/>
        </w:rPr>
        <w:t>б) языком учат, убеждают, наставляют;</w:t>
      </w:r>
    </w:p>
    <w:p w:rsidR="00AE0B8A" w:rsidRPr="00B12E6E" w:rsidRDefault="00AE0B8A" w:rsidP="00AE0B8A">
      <w:pPr>
        <w:shd w:val="clear" w:color="auto" w:fill="FFFFFF"/>
        <w:tabs>
          <w:tab w:val="left" w:pos="576"/>
        </w:tabs>
      </w:pPr>
      <w:r w:rsidRPr="00B12E6E">
        <w:rPr>
          <w:color w:val="000000"/>
        </w:rPr>
        <w:t>в) язык – это то, что объединяет нас, когда мы говорим;</w:t>
      </w:r>
    </w:p>
    <w:p w:rsidR="00AE0B8A" w:rsidRPr="00B12E6E" w:rsidRDefault="00AE0B8A" w:rsidP="00AE0B8A">
      <w:pPr>
        <w:shd w:val="clear" w:color="auto" w:fill="FFFFFF"/>
        <w:tabs>
          <w:tab w:val="left" w:pos="576"/>
        </w:tabs>
      </w:pPr>
      <w:r w:rsidRPr="00B12E6E">
        <w:rPr>
          <w:color w:val="000000"/>
        </w:rPr>
        <w:t>г) язык –</w:t>
      </w:r>
      <w:r w:rsidRPr="00B12E6E">
        <w:rPr>
          <w:i/>
          <w:color w:val="000000"/>
        </w:rPr>
        <w:t xml:space="preserve"> </w:t>
      </w:r>
      <w:r w:rsidRPr="00B12E6E">
        <w:rPr>
          <w:color w:val="000000"/>
        </w:rPr>
        <w:t>естественно возникающая в человеческом обществе и развивающаяся си</w:t>
      </w:r>
      <w:r w:rsidRPr="00B12E6E">
        <w:rPr>
          <w:color w:val="000000"/>
        </w:rPr>
        <w:t>с</w:t>
      </w:r>
      <w:r w:rsidRPr="00B12E6E">
        <w:rPr>
          <w:color w:val="000000"/>
        </w:rPr>
        <w:t>тема облеченных в звуковую форму знаковых единиц.</w:t>
      </w:r>
    </w:p>
    <w:p w:rsidR="00AE0B8A" w:rsidRPr="00B12E6E" w:rsidRDefault="00AE0B8A" w:rsidP="00AE0B8A">
      <w:pPr>
        <w:shd w:val="clear" w:color="auto" w:fill="FFFFFF"/>
        <w:tabs>
          <w:tab w:val="left" w:pos="490"/>
        </w:tabs>
      </w:pPr>
      <w:r w:rsidRPr="00B12E6E">
        <w:rPr>
          <w:b/>
          <w:color w:val="000000"/>
        </w:rPr>
        <w:t>2. Какие функции выполняет язык?</w:t>
      </w:r>
    </w:p>
    <w:p w:rsidR="00AE0B8A" w:rsidRPr="00B12E6E" w:rsidRDefault="00AE0B8A" w:rsidP="00AE0B8A">
      <w:pPr>
        <w:shd w:val="clear" w:color="auto" w:fill="FFFFFF"/>
        <w:tabs>
          <w:tab w:val="left" w:pos="499"/>
        </w:tabs>
      </w:pPr>
      <w:r w:rsidRPr="00B12E6E">
        <w:rPr>
          <w:color w:val="000000"/>
        </w:rPr>
        <w:t>а) коммуникативная;</w:t>
      </w:r>
    </w:p>
    <w:p w:rsidR="00AE0B8A" w:rsidRPr="00B12E6E" w:rsidRDefault="00AE0B8A" w:rsidP="00AE0B8A">
      <w:pPr>
        <w:shd w:val="clear" w:color="auto" w:fill="FFFFFF"/>
        <w:tabs>
          <w:tab w:val="left" w:pos="499"/>
        </w:tabs>
        <w:rPr>
          <w:color w:val="000000"/>
        </w:rPr>
      </w:pPr>
      <w:r w:rsidRPr="00B12E6E">
        <w:rPr>
          <w:color w:val="000000"/>
        </w:rPr>
        <w:t xml:space="preserve">б) познавательная;  </w:t>
      </w:r>
    </w:p>
    <w:p w:rsidR="00AE0B8A" w:rsidRPr="00B12E6E" w:rsidRDefault="00AE0B8A" w:rsidP="00AE0B8A">
      <w:pPr>
        <w:shd w:val="clear" w:color="auto" w:fill="FFFFFF"/>
        <w:tabs>
          <w:tab w:val="left" w:pos="499"/>
        </w:tabs>
        <w:rPr>
          <w:color w:val="000000"/>
        </w:rPr>
      </w:pPr>
      <w:r w:rsidRPr="00B12E6E">
        <w:rPr>
          <w:color w:val="000000"/>
        </w:rPr>
        <w:t>в) ценностно-ориентирующая;</w:t>
      </w:r>
    </w:p>
    <w:p w:rsidR="00AE0B8A" w:rsidRPr="00B12E6E" w:rsidRDefault="00AE0B8A" w:rsidP="00AE0B8A">
      <w:pPr>
        <w:shd w:val="clear" w:color="auto" w:fill="FFFFFF"/>
      </w:pPr>
      <w:r w:rsidRPr="00B12E6E">
        <w:rPr>
          <w:color w:val="000000"/>
        </w:rPr>
        <w:t>г) волюнтативная (воздействия).</w:t>
      </w:r>
    </w:p>
    <w:p w:rsidR="00AE0B8A" w:rsidRPr="00B12E6E" w:rsidRDefault="00AE0B8A" w:rsidP="00AE0B8A">
      <w:pPr>
        <w:shd w:val="clear" w:color="auto" w:fill="FFFFFF"/>
        <w:tabs>
          <w:tab w:val="left" w:pos="490"/>
        </w:tabs>
      </w:pPr>
      <w:r w:rsidRPr="00B12E6E">
        <w:rPr>
          <w:b/>
          <w:color w:val="000000"/>
        </w:rPr>
        <w:t>3. Укажите</w:t>
      </w:r>
      <w:r w:rsidRPr="00B12E6E">
        <w:rPr>
          <w:color w:val="000000"/>
        </w:rPr>
        <w:t xml:space="preserve"> </w:t>
      </w:r>
      <w:r w:rsidRPr="00B12E6E">
        <w:rPr>
          <w:b/>
          <w:color w:val="000000"/>
        </w:rPr>
        <w:t>слова с правильным ударением:</w:t>
      </w:r>
    </w:p>
    <w:p w:rsidR="00AE0B8A" w:rsidRPr="00B12E6E" w:rsidRDefault="00AE0B8A" w:rsidP="00AE0B8A">
      <w:pPr>
        <w:shd w:val="clear" w:color="auto" w:fill="FFFFFF"/>
        <w:tabs>
          <w:tab w:val="left" w:pos="480"/>
        </w:tabs>
      </w:pPr>
      <w:r w:rsidRPr="00B12E6E">
        <w:rPr>
          <w:color w:val="000000"/>
        </w:rPr>
        <w:t>а) обеспечение;</w:t>
      </w:r>
    </w:p>
    <w:p w:rsidR="00AE0B8A" w:rsidRPr="00B12E6E" w:rsidRDefault="00AE0B8A" w:rsidP="00AE0B8A">
      <w:pPr>
        <w:shd w:val="clear" w:color="auto" w:fill="FFFFFF"/>
        <w:tabs>
          <w:tab w:val="left" w:pos="480"/>
        </w:tabs>
      </w:pPr>
      <w:r w:rsidRPr="00B12E6E">
        <w:rPr>
          <w:color w:val="000000"/>
        </w:rPr>
        <w:t>б)  партер;</w:t>
      </w:r>
    </w:p>
    <w:p w:rsidR="00AE0B8A" w:rsidRPr="00B12E6E" w:rsidRDefault="00AE0B8A" w:rsidP="00AE0B8A">
      <w:pPr>
        <w:shd w:val="clear" w:color="auto" w:fill="FFFFFF"/>
        <w:tabs>
          <w:tab w:val="left" w:pos="480"/>
        </w:tabs>
      </w:pPr>
      <w:r w:rsidRPr="00B12E6E">
        <w:rPr>
          <w:color w:val="000000"/>
        </w:rPr>
        <w:t>в) средства;</w:t>
      </w:r>
    </w:p>
    <w:p w:rsidR="00AE0B8A" w:rsidRPr="00B12E6E" w:rsidRDefault="00AE0B8A" w:rsidP="00AE0B8A">
      <w:pPr>
        <w:shd w:val="clear" w:color="auto" w:fill="FFFFFF"/>
        <w:tabs>
          <w:tab w:val="left" w:pos="480"/>
        </w:tabs>
      </w:pPr>
      <w:r w:rsidRPr="00B12E6E">
        <w:rPr>
          <w:color w:val="000000"/>
        </w:rPr>
        <w:t>г) ходатайствовать.</w:t>
      </w:r>
    </w:p>
    <w:p w:rsidR="00AE0B8A" w:rsidRPr="00B12E6E" w:rsidRDefault="00AE0B8A" w:rsidP="00AE0B8A">
      <w:pPr>
        <w:shd w:val="clear" w:color="auto" w:fill="FFFFFF"/>
        <w:tabs>
          <w:tab w:val="left" w:pos="490"/>
        </w:tabs>
      </w:pPr>
      <w:r w:rsidRPr="00B12E6E">
        <w:rPr>
          <w:b/>
          <w:color w:val="000000"/>
        </w:rPr>
        <w:t>4. Высшей формой национального языка является:</w:t>
      </w:r>
    </w:p>
    <w:p w:rsidR="00AE0B8A" w:rsidRPr="00B12E6E" w:rsidRDefault="00AE0B8A" w:rsidP="00AE0B8A">
      <w:pPr>
        <w:shd w:val="clear" w:color="auto" w:fill="FFFFFF"/>
        <w:tabs>
          <w:tab w:val="left" w:pos="490"/>
        </w:tabs>
      </w:pPr>
      <w:r w:rsidRPr="00B12E6E">
        <w:rPr>
          <w:color w:val="000000"/>
        </w:rPr>
        <w:t>а) жаргон;</w:t>
      </w:r>
    </w:p>
    <w:p w:rsidR="00AE0B8A" w:rsidRPr="00B12E6E" w:rsidRDefault="00AE0B8A" w:rsidP="00AE0B8A">
      <w:pPr>
        <w:shd w:val="clear" w:color="auto" w:fill="FFFFFF"/>
        <w:tabs>
          <w:tab w:val="left" w:pos="490"/>
        </w:tabs>
      </w:pPr>
      <w:r w:rsidRPr="00B12E6E">
        <w:rPr>
          <w:color w:val="000000"/>
        </w:rPr>
        <w:t>б) диалект;</w:t>
      </w:r>
    </w:p>
    <w:p w:rsidR="00AE0B8A" w:rsidRPr="00B12E6E" w:rsidRDefault="00AE0B8A" w:rsidP="00AE0B8A">
      <w:pPr>
        <w:shd w:val="clear" w:color="auto" w:fill="FFFFFF"/>
        <w:tabs>
          <w:tab w:val="left" w:pos="490"/>
        </w:tabs>
      </w:pPr>
      <w:r w:rsidRPr="00B12E6E">
        <w:rPr>
          <w:color w:val="000000"/>
        </w:rPr>
        <w:t>в) просторечие;</w:t>
      </w:r>
    </w:p>
    <w:p w:rsidR="00AE0B8A" w:rsidRPr="00B12E6E" w:rsidRDefault="00AE0B8A" w:rsidP="00AE0B8A">
      <w:pPr>
        <w:shd w:val="clear" w:color="auto" w:fill="FFFFFF"/>
        <w:tabs>
          <w:tab w:val="left" w:pos="490"/>
        </w:tabs>
      </w:pPr>
      <w:r w:rsidRPr="00B12E6E">
        <w:rPr>
          <w:color w:val="000000"/>
        </w:rPr>
        <w:t>г) литературный язык.</w:t>
      </w:r>
    </w:p>
    <w:p w:rsidR="00AE0B8A" w:rsidRPr="00B12E6E" w:rsidRDefault="00AE0B8A" w:rsidP="00AE0B8A">
      <w:pPr>
        <w:shd w:val="clear" w:color="auto" w:fill="FFFFFF"/>
        <w:tabs>
          <w:tab w:val="left" w:pos="490"/>
        </w:tabs>
      </w:pPr>
      <w:r w:rsidRPr="00B12E6E">
        <w:rPr>
          <w:b/>
          <w:color w:val="000000"/>
        </w:rPr>
        <w:t>5. Устная речь – это речь звучащая, она подчиняется нормам:</w:t>
      </w:r>
    </w:p>
    <w:p w:rsidR="00AE0B8A" w:rsidRPr="00B12E6E" w:rsidRDefault="00AE0B8A" w:rsidP="00AE0B8A">
      <w:pPr>
        <w:shd w:val="clear" w:color="auto" w:fill="FFFFFF"/>
        <w:tabs>
          <w:tab w:val="left" w:pos="499"/>
        </w:tabs>
      </w:pPr>
      <w:r w:rsidRPr="00B12E6E">
        <w:rPr>
          <w:color w:val="000000"/>
        </w:rPr>
        <w:t>а) орфоэпическим;</w:t>
      </w:r>
    </w:p>
    <w:p w:rsidR="00AE0B8A" w:rsidRPr="00B12E6E" w:rsidRDefault="00AE0B8A" w:rsidP="00AE0B8A">
      <w:pPr>
        <w:shd w:val="clear" w:color="auto" w:fill="FFFFFF"/>
        <w:tabs>
          <w:tab w:val="left" w:pos="499"/>
        </w:tabs>
      </w:pPr>
      <w:r w:rsidRPr="00B12E6E">
        <w:rPr>
          <w:color w:val="000000"/>
        </w:rPr>
        <w:t>б) орфографическим;</w:t>
      </w:r>
    </w:p>
    <w:p w:rsidR="00AE0B8A" w:rsidRPr="00B12E6E" w:rsidRDefault="00AE0B8A" w:rsidP="00AE0B8A">
      <w:pPr>
        <w:shd w:val="clear" w:color="auto" w:fill="FFFFFF"/>
        <w:tabs>
          <w:tab w:val="left" w:pos="499"/>
        </w:tabs>
      </w:pPr>
      <w:r w:rsidRPr="00B12E6E">
        <w:rPr>
          <w:color w:val="000000"/>
        </w:rPr>
        <w:t>в) пунктуационным;</w:t>
      </w:r>
    </w:p>
    <w:p w:rsidR="00AE0B8A" w:rsidRPr="00B12E6E" w:rsidRDefault="00AE0B8A" w:rsidP="00AE0B8A">
      <w:pPr>
        <w:shd w:val="clear" w:color="auto" w:fill="FFFFFF"/>
        <w:tabs>
          <w:tab w:val="left" w:pos="499"/>
        </w:tabs>
      </w:pPr>
      <w:r w:rsidRPr="00B12E6E">
        <w:rPr>
          <w:color w:val="000000"/>
        </w:rPr>
        <w:t>г) акцентологическим;</w:t>
      </w:r>
    </w:p>
    <w:p w:rsidR="00AE0B8A" w:rsidRPr="00B12E6E" w:rsidRDefault="00AE0B8A" w:rsidP="00AE0B8A">
      <w:pPr>
        <w:shd w:val="clear" w:color="auto" w:fill="FFFFFF"/>
        <w:tabs>
          <w:tab w:val="left" w:pos="490"/>
        </w:tabs>
      </w:pPr>
      <w:r w:rsidRPr="00B12E6E">
        <w:rPr>
          <w:b/>
          <w:color w:val="000000"/>
        </w:rPr>
        <w:t>6. Какой из перечисленных жанров относится к официально</w:t>
      </w:r>
      <w:r w:rsidRPr="00B12E6E">
        <w:rPr>
          <w:color w:val="000000"/>
        </w:rPr>
        <w:t>-</w:t>
      </w:r>
      <w:r w:rsidRPr="00B12E6E">
        <w:rPr>
          <w:b/>
          <w:color w:val="000000"/>
        </w:rPr>
        <w:t>деловому</w:t>
      </w:r>
      <w:r w:rsidRPr="00B12E6E">
        <w:rPr>
          <w:color w:val="000000"/>
        </w:rPr>
        <w:t xml:space="preserve"> </w:t>
      </w:r>
      <w:r w:rsidRPr="00B12E6E">
        <w:rPr>
          <w:b/>
          <w:color w:val="000000"/>
        </w:rPr>
        <w:t>стилю:</w:t>
      </w:r>
    </w:p>
    <w:p w:rsidR="00AE0B8A" w:rsidRPr="00B12E6E" w:rsidRDefault="00AE0B8A" w:rsidP="00AE0B8A">
      <w:pPr>
        <w:shd w:val="clear" w:color="auto" w:fill="FFFFFF"/>
        <w:tabs>
          <w:tab w:val="left" w:pos="605"/>
        </w:tabs>
      </w:pPr>
      <w:r w:rsidRPr="00B12E6E">
        <w:rPr>
          <w:color w:val="000000"/>
        </w:rPr>
        <w:lastRenderedPageBreak/>
        <w:t>а) научная статья;</w:t>
      </w:r>
    </w:p>
    <w:p w:rsidR="00AE0B8A" w:rsidRPr="00B12E6E" w:rsidRDefault="00AE0B8A" w:rsidP="00AE0B8A">
      <w:pPr>
        <w:shd w:val="clear" w:color="auto" w:fill="FFFFFF"/>
        <w:tabs>
          <w:tab w:val="left" w:pos="605"/>
        </w:tabs>
      </w:pPr>
      <w:r w:rsidRPr="00B12E6E">
        <w:rPr>
          <w:color w:val="000000"/>
        </w:rPr>
        <w:t>б) реферат;</w:t>
      </w:r>
    </w:p>
    <w:p w:rsidR="00AE0B8A" w:rsidRPr="00B12E6E" w:rsidRDefault="00AE0B8A" w:rsidP="00AE0B8A">
      <w:pPr>
        <w:shd w:val="clear" w:color="auto" w:fill="FFFFFF"/>
        <w:tabs>
          <w:tab w:val="left" w:pos="605"/>
        </w:tabs>
      </w:pPr>
      <w:r w:rsidRPr="00B12E6E">
        <w:rPr>
          <w:color w:val="000000"/>
        </w:rPr>
        <w:t>в) рассказ;</w:t>
      </w:r>
    </w:p>
    <w:p w:rsidR="00AE0B8A" w:rsidRPr="00B12E6E" w:rsidRDefault="00AE0B8A" w:rsidP="00AE0B8A">
      <w:pPr>
        <w:shd w:val="clear" w:color="auto" w:fill="FFFFFF"/>
        <w:tabs>
          <w:tab w:val="left" w:pos="605"/>
        </w:tabs>
        <w:rPr>
          <w:color w:val="000000"/>
        </w:rPr>
      </w:pPr>
      <w:r w:rsidRPr="00B12E6E">
        <w:rPr>
          <w:color w:val="000000"/>
        </w:rPr>
        <w:t>г) доверенность.</w:t>
      </w:r>
    </w:p>
    <w:p w:rsidR="00AE0B8A" w:rsidRPr="00B12E6E" w:rsidRDefault="00AE0B8A" w:rsidP="00AE0B8A">
      <w:pPr>
        <w:shd w:val="clear" w:color="auto" w:fill="FFFFFF"/>
        <w:tabs>
          <w:tab w:val="left" w:pos="490"/>
        </w:tabs>
        <w:rPr>
          <w:b/>
        </w:rPr>
      </w:pPr>
      <w:r w:rsidRPr="00B12E6E">
        <w:rPr>
          <w:b/>
          <w:color w:val="000000"/>
        </w:rPr>
        <w:t>7. Назовите стили литературного языка:</w:t>
      </w:r>
    </w:p>
    <w:p w:rsidR="00AE0B8A" w:rsidRPr="00B12E6E" w:rsidRDefault="00AE0B8A" w:rsidP="00AE0B8A">
      <w:pPr>
        <w:shd w:val="clear" w:color="auto" w:fill="FFFFFF"/>
        <w:tabs>
          <w:tab w:val="left" w:pos="586"/>
        </w:tabs>
      </w:pPr>
      <w:r w:rsidRPr="00B12E6E">
        <w:rPr>
          <w:color w:val="000000"/>
        </w:rPr>
        <w:t>а) официально-деловой;</w:t>
      </w:r>
    </w:p>
    <w:p w:rsidR="00AE0B8A" w:rsidRPr="00B12E6E" w:rsidRDefault="00AE0B8A" w:rsidP="00AE0B8A">
      <w:pPr>
        <w:shd w:val="clear" w:color="auto" w:fill="FFFFFF"/>
        <w:tabs>
          <w:tab w:val="left" w:pos="586"/>
        </w:tabs>
      </w:pPr>
      <w:r w:rsidRPr="00B12E6E">
        <w:rPr>
          <w:color w:val="000000"/>
        </w:rPr>
        <w:t>б) либерально-демократический;</w:t>
      </w:r>
    </w:p>
    <w:p w:rsidR="00AE0B8A" w:rsidRPr="00B12E6E" w:rsidRDefault="00AE0B8A" w:rsidP="00AE0B8A">
      <w:pPr>
        <w:shd w:val="clear" w:color="auto" w:fill="FFFFFF"/>
        <w:tabs>
          <w:tab w:val="left" w:pos="586"/>
        </w:tabs>
      </w:pPr>
      <w:r w:rsidRPr="00B12E6E">
        <w:rPr>
          <w:color w:val="000000"/>
        </w:rPr>
        <w:t>в) разговорно-обиходный;</w:t>
      </w:r>
    </w:p>
    <w:p w:rsidR="00AE0B8A" w:rsidRPr="00B12E6E" w:rsidRDefault="00AE0B8A" w:rsidP="00AE0B8A">
      <w:pPr>
        <w:shd w:val="clear" w:color="auto" w:fill="FFFFFF"/>
        <w:tabs>
          <w:tab w:val="left" w:pos="586"/>
        </w:tabs>
      </w:pPr>
      <w:r w:rsidRPr="00B12E6E">
        <w:rPr>
          <w:color w:val="000000"/>
        </w:rPr>
        <w:t>г) авторитарный.</w:t>
      </w:r>
    </w:p>
    <w:p w:rsidR="00AE0B8A" w:rsidRPr="00B12E6E" w:rsidRDefault="00AE0B8A" w:rsidP="00AE0B8A">
      <w:pPr>
        <w:shd w:val="clear" w:color="auto" w:fill="FFFFFF"/>
        <w:tabs>
          <w:tab w:val="left" w:pos="490"/>
        </w:tabs>
      </w:pPr>
      <w:r w:rsidRPr="00B12E6E">
        <w:rPr>
          <w:b/>
          <w:color w:val="000000"/>
        </w:rPr>
        <w:t>8. Отметьте правильные толкования слов:</w:t>
      </w:r>
    </w:p>
    <w:p w:rsidR="00AE0B8A" w:rsidRPr="00B12E6E" w:rsidRDefault="00AE0B8A" w:rsidP="00AE0B8A">
      <w:pPr>
        <w:shd w:val="clear" w:color="auto" w:fill="FFFFFF"/>
        <w:tabs>
          <w:tab w:val="left" w:pos="586"/>
        </w:tabs>
      </w:pPr>
      <w:r w:rsidRPr="00B12E6E">
        <w:rPr>
          <w:color w:val="000000"/>
        </w:rPr>
        <w:t xml:space="preserve">а) амбиция </w:t>
      </w:r>
      <w:r w:rsidRPr="00B12E6E">
        <w:t>–</w:t>
      </w:r>
      <w:r w:rsidRPr="00B12E6E">
        <w:rPr>
          <w:color w:val="000000"/>
        </w:rPr>
        <w:t xml:space="preserve"> чрезмерное самомнение, самолюбие;</w:t>
      </w:r>
    </w:p>
    <w:p w:rsidR="00AE0B8A" w:rsidRPr="00B12E6E" w:rsidRDefault="00AE0B8A" w:rsidP="00AE0B8A">
      <w:pPr>
        <w:shd w:val="clear" w:color="auto" w:fill="FFFFFF"/>
        <w:tabs>
          <w:tab w:val="left" w:pos="586"/>
        </w:tabs>
      </w:pPr>
      <w:r w:rsidRPr="00B12E6E">
        <w:rPr>
          <w:color w:val="000000"/>
        </w:rPr>
        <w:t xml:space="preserve">б) корифей </w:t>
      </w:r>
      <w:r w:rsidRPr="00B12E6E">
        <w:t>–</w:t>
      </w:r>
      <w:r w:rsidRPr="00B12E6E">
        <w:rPr>
          <w:color w:val="000000"/>
        </w:rPr>
        <w:t xml:space="preserve"> выдающийся деятель на каком-либо поприще;</w:t>
      </w:r>
    </w:p>
    <w:p w:rsidR="00AE0B8A" w:rsidRPr="00B12E6E" w:rsidRDefault="00AE0B8A" w:rsidP="00AE0B8A">
      <w:pPr>
        <w:shd w:val="clear" w:color="auto" w:fill="FFFFFF"/>
        <w:tabs>
          <w:tab w:val="left" w:pos="586"/>
        </w:tabs>
      </w:pPr>
      <w:r w:rsidRPr="00B12E6E">
        <w:rPr>
          <w:color w:val="000000"/>
        </w:rPr>
        <w:t xml:space="preserve">в) менталитет </w:t>
      </w:r>
      <w:r w:rsidRPr="00B12E6E">
        <w:t>–</w:t>
      </w:r>
      <w:r w:rsidRPr="00B12E6E">
        <w:rPr>
          <w:color w:val="000000"/>
        </w:rPr>
        <w:t xml:space="preserve"> склад ума; мироощущение, мировосприятие;</w:t>
      </w:r>
    </w:p>
    <w:p w:rsidR="00AE0B8A" w:rsidRPr="00B12E6E" w:rsidRDefault="00AE0B8A" w:rsidP="00AE0B8A">
      <w:pPr>
        <w:shd w:val="clear" w:color="auto" w:fill="FFFFFF"/>
        <w:tabs>
          <w:tab w:val="left" w:pos="586"/>
        </w:tabs>
      </w:pPr>
      <w:r w:rsidRPr="00B12E6E">
        <w:rPr>
          <w:color w:val="000000"/>
        </w:rPr>
        <w:t xml:space="preserve">г) ретроград </w:t>
      </w:r>
      <w:r w:rsidRPr="00B12E6E">
        <w:t>–</w:t>
      </w:r>
      <w:r w:rsidRPr="00B12E6E">
        <w:rPr>
          <w:color w:val="000000"/>
        </w:rPr>
        <w:t xml:space="preserve"> сторонник прогресса.</w:t>
      </w:r>
    </w:p>
    <w:p w:rsidR="00AE0B8A" w:rsidRPr="00B12E6E" w:rsidRDefault="00AE0B8A" w:rsidP="00AE0B8A">
      <w:pPr>
        <w:shd w:val="clear" w:color="auto" w:fill="FFFFFF"/>
        <w:tabs>
          <w:tab w:val="left" w:pos="614"/>
        </w:tabs>
        <w:rPr>
          <w:b/>
        </w:rPr>
      </w:pPr>
      <w:r w:rsidRPr="00B12E6E">
        <w:rPr>
          <w:b/>
          <w:color w:val="000000"/>
        </w:rPr>
        <w:t xml:space="preserve">9. Лексические нормы </w:t>
      </w:r>
      <w:r w:rsidRPr="00B12E6E">
        <w:t>–</w:t>
      </w:r>
      <w:r w:rsidRPr="00B12E6E">
        <w:rPr>
          <w:b/>
          <w:color w:val="000000"/>
        </w:rPr>
        <w:t xml:space="preserve"> это</w:t>
      </w:r>
    </w:p>
    <w:p w:rsidR="00AE0B8A" w:rsidRPr="00B12E6E" w:rsidRDefault="00AE0B8A" w:rsidP="00AE0B8A">
      <w:pPr>
        <w:shd w:val="clear" w:color="auto" w:fill="FFFFFF"/>
        <w:tabs>
          <w:tab w:val="left" w:pos="576"/>
        </w:tabs>
      </w:pPr>
      <w:r w:rsidRPr="00B12E6E">
        <w:rPr>
          <w:color w:val="000000"/>
        </w:rPr>
        <w:t>а) правила произношения слов;</w:t>
      </w:r>
    </w:p>
    <w:p w:rsidR="00AE0B8A" w:rsidRPr="00B12E6E" w:rsidRDefault="00AE0B8A" w:rsidP="00AE0B8A">
      <w:pPr>
        <w:shd w:val="clear" w:color="auto" w:fill="FFFFFF"/>
        <w:tabs>
          <w:tab w:val="left" w:pos="576"/>
        </w:tabs>
      </w:pPr>
      <w:r w:rsidRPr="00B12E6E">
        <w:rPr>
          <w:color w:val="000000"/>
        </w:rPr>
        <w:t>б) правила образования морфологических форм слова;</w:t>
      </w:r>
    </w:p>
    <w:p w:rsidR="00AE0B8A" w:rsidRPr="00B12E6E" w:rsidRDefault="00AE0B8A" w:rsidP="00AE0B8A">
      <w:pPr>
        <w:shd w:val="clear" w:color="auto" w:fill="FFFFFF"/>
        <w:tabs>
          <w:tab w:val="left" w:pos="576"/>
        </w:tabs>
      </w:pPr>
      <w:r w:rsidRPr="00B12E6E">
        <w:rPr>
          <w:color w:val="000000"/>
        </w:rPr>
        <w:t>в) использование слова в том значении (прямом или переносном), которое зафикс</w:t>
      </w:r>
      <w:r w:rsidRPr="00B12E6E">
        <w:rPr>
          <w:color w:val="000000"/>
        </w:rPr>
        <w:t>и</w:t>
      </w:r>
      <w:r w:rsidRPr="00B12E6E">
        <w:rPr>
          <w:color w:val="000000"/>
        </w:rPr>
        <w:t>ровано в словарях;</w:t>
      </w:r>
    </w:p>
    <w:p w:rsidR="00AE0B8A" w:rsidRPr="00B12E6E" w:rsidRDefault="00AE0B8A" w:rsidP="00AE0B8A">
      <w:pPr>
        <w:shd w:val="clear" w:color="auto" w:fill="FFFFFF"/>
        <w:tabs>
          <w:tab w:val="left" w:pos="576"/>
        </w:tabs>
      </w:pPr>
      <w:r w:rsidRPr="00B12E6E">
        <w:rPr>
          <w:color w:val="000000"/>
        </w:rPr>
        <w:t>г) употребление терминов и иностранных слов.</w:t>
      </w:r>
    </w:p>
    <w:p w:rsidR="00AE0B8A" w:rsidRPr="00B12E6E" w:rsidRDefault="00AE0B8A" w:rsidP="00AE0B8A">
      <w:pPr>
        <w:shd w:val="clear" w:color="auto" w:fill="FFFFFF"/>
        <w:tabs>
          <w:tab w:val="left" w:pos="672"/>
        </w:tabs>
        <w:rPr>
          <w:b/>
        </w:rPr>
      </w:pPr>
      <w:r w:rsidRPr="00B12E6E">
        <w:rPr>
          <w:b/>
          <w:color w:val="000000"/>
        </w:rPr>
        <w:t>10. Ударение в русском языке</w:t>
      </w:r>
    </w:p>
    <w:p w:rsidR="00AE0B8A" w:rsidRPr="00B12E6E" w:rsidRDefault="00AE0B8A" w:rsidP="00AE0B8A">
      <w:pPr>
        <w:shd w:val="clear" w:color="auto" w:fill="FFFFFF"/>
        <w:tabs>
          <w:tab w:val="left" w:pos="605"/>
        </w:tabs>
      </w:pPr>
      <w:r w:rsidRPr="00B12E6E">
        <w:rPr>
          <w:color w:val="000000"/>
        </w:rPr>
        <w:t>а) закрепляется за определенным слогом;</w:t>
      </w:r>
    </w:p>
    <w:p w:rsidR="00AE0B8A" w:rsidRPr="00B12E6E" w:rsidRDefault="00AE0B8A" w:rsidP="00AE0B8A">
      <w:pPr>
        <w:shd w:val="clear" w:color="auto" w:fill="FFFFFF"/>
        <w:tabs>
          <w:tab w:val="left" w:pos="605"/>
        </w:tabs>
      </w:pPr>
      <w:r w:rsidRPr="00B12E6E">
        <w:rPr>
          <w:color w:val="000000"/>
        </w:rPr>
        <w:t>б) свободное, разноместное;</w:t>
      </w:r>
    </w:p>
    <w:p w:rsidR="00AE0B8A" w:rsidRPr="00B12E6E" w:rsidRDefault="00AE0B8A" w:rsidP="00AE0B8A">
      <w:pPr>
        <w:shd w:val="clear" w:color="auto" w:fill="FFFFFF"/>
        <w:tabs>
          <w:tab w:val="left" w:pos="605"/>
        </w:tabs>
      </w:pPr>
      <w:r w:rsidRPr="00B12E6E">
        <w:rPr>
          <w:color w:val="000000"/>
        </w:rPr>
        <w:t>в) всегда падает на последний слог;</w:t>
      </w:r>
    </w:p>
    <w:p w:rsidR="00AE0B8A" w:rsidRPr="00B12E6E" w:rsidRDefault="00AE0B8A" w:rsidP="00AE0B8A">
      <w:pPr>
        <w:shd w:val="clear" w:color="auto" w:fill="FFFFFF"/>
        <w:tabs>
          <w:tab w:val="left" w:pos="605"/>
        </w:tabs>
      </w:pPr>
      <w:r w:rsidRPr="00B12E6E">
        <w:rPr>
          <w:color w:val="000000"/>
        </w:rPr>
        <w:t>г) всегда падает на первый слог.</w:t>
      </w:r>
    </w:p>
    <w:p w:rsidR="00AE0B8A" w:rsidRPr="00B12E6E" w:rsidRDefault="00AE0B8A" w:rsidP="00AE0B8A">
      <w:pPr>
        <w:shd w:val="clear" w:color="auto" w:fill="FFFFFF"/>
        <w:tabs>
          <w:tab w:val="left" w:pos="624"/>
        </w:tabs>
        <w:rPr>
          <w:b/>
        </w:rPr>
      </w:pPr>
      <w:r w:rsidRPr="00B12E6E">
        <w:rPr>
          <w:b/>
          <w:color w:val="000000"/>
        </w:rPr>
        <w:t>11. Какие слова могут сделать нашу речь непонятной, недоступной адресату?</w:t>
      </w:r>
    </w:p>
    <w:p w:rsidR="00AE0B8A" w:rsidRPr="00B12E6E" w:rsidRDefault="00AE0B8A" w:rsidP="00AE0B8A">
      <w:pPr>
        <w:shd w:val="clear" w:color="auto" w:fill="FFFFFF"/>
        <w:tabs>
          <w:tab w:val="left" w:pos="586"/>
        </w:tabs>
      </w:pPr>
      <w:r w:rsidRPr="00B12E6E">
        <w:rPr>
          <w:color w:val="000000"/>
        </w:rPr>
        <w:t>а) общеупотребительные слова;</w:t>
      </w:r>
    </w:p>
    <w:p w:rsidR="00AE0B8A" w:rsidRPr="00B12E6E" w:rsidRDefault="00AE0B8A" w:rsidP="00AE0B8A">
      <w:pPr>
        <w:shd w:val="clear" w:color="auto" w:fill="FFFFFF"/>
        <w:tabs>
          <w:tab w:val="left" w:pos="586"/>
        </w:tabs>
      </w:pPr>
      <w:r w:rsidRPr="00B12E6E">
        <w:rPr>
          <w:color w:val="000000"/>
        </w:rPr>
        <w:t>б) эмоционально-экспрессивная лексика, выражающая эмоции, чувства;</w:t>
      </w:r>
    </w:p>
    <w:p w:rsidR="00AE0B8A" w:rsidRPr="00B12E6E" w:rsidRDefault="00AE0B8A" w:rsidP="00AE0B8A">
      <w:pPr>
        <w:shd w:val="clear" w:color="auto" w:fill="FFFFFF"/>
        <w:tabs>
          <w:tab w:val="left" w:pos="586"/>
        </w:tabs>
      </w:pPr>
      <w:r w:rsidRPr="00B12E6E">
        <w:rPr>
          <w:color w:val="000000"/>
        </w:rPr>
        <w:t>в) пословицы и поговорки;</w:t>
      </w:r>
    </w:p>
    <w:p w:rsidR="00AE0B8A" w:rsidRPr="00B12E6E" w:rsidRDefault="00AE0B8A" w:rsidP="00AE0B8A">
      <w:pPr>
        <w:shd w:val="clear" w:color="auto" w:fill="FFFFFF"/>
        <w:tabs>
          <w:tab w:val="left" w:pos="586"/>
        </w:tabs>
      </w:pPr>
      <w:r w:rsidRPr="00B12E6E">
        <w:rPr>
          <w:color w:val="000000"/>
        </w:rPr>
        <w:t>г) терминологическая лексика, иностранные слова.</w:t>
      </w:r>
    </w:p>
    <w:p w:rsidR="00AE0B8A" w:rsidRPr="00B12E6E" w:rsidRDefault="00AE0B8A" w:rsidP="00AE0B8A">
      <w:pPr>
        <w:shd w:val="clear" w:color="auto" w:fill="FFFFFF"/>
        <w:tabs>
          <w:tab w:val="left" w:pos="624"/>
        </w:tabs>
        <w:rPr>
          <w:b/>
        </w:rPr>
      </w:pPr>
      <w:r w:rsidRPr="00B12E6E">
        <w:rPr>
          <w:b/>
          <w:color w:val="000000"/>
        </w:rPr>
        <w:t>12. Укажите слова с правильным ударением:</w:t>
      </w:r>
    </w:p>
    <w:p w:rsidR="00AE0B8A" w:rsidRPr="00B12E6E" w:rsidRDefault="00AE0B8A" w:rsidP="00AE0B8A">
      <w:pPr>
        <w:shd w:val="clear" w:color="auto" w:fill="FFFFFF"/>
        <w:tabs>
          <w:tab w:val="left" w:pos="595"/>
        </w:tabs>
      </w:pPr>
      <w:r w:rsidRPr="00B12E6E">
        <w:rPr>
          <w:color w:val="000000"/>
        </w:rPr>
        <w:t>а) катаАлог;</w:t>
      </w:r>
    </w:p>
    <w:p w:rsidR="00AE0B8A" w:rsidRPr="00B12E6E" w:rsidRDefault="00AE0B8A" w:rsidP="00AE0B8A">
      <w:pPr>
        <w:shd w:val="clear" w:color="auto" w:fill="FFFFFF"/>
        <w:tabs>
          <w:tab w:val="left" w:pos="595"/>
        </w:tabs>
      </w:pPr>
      <w:r w:rsidRPr="00B12E6E">
        <w:rPr>
          <w:color w:val="000000"/>
        </w:rPr>
        <w:t>б) корЫсть.</w:t>
      </w:r>
    </w:p>
    <w:p w:rsidR="00AE0B8A" w:rsidRPr="00B12E6E" w:rsidRDefault="00AE0B8A" w:rsidP="00AE0B8A">
      <w:pPr>
        <w:shd w:val="clear" w:color="auto" w:fill="FFFFFF"/>
        <w:tabs>
          <w:tab w:val="left" w:pos="595"/>
        </w:tabs>
      </w:pPr>
      <w:r w:rsidRPr="00B12E6E">
        <w:rPr>
          <w:color w:val="000000"/>
        </w:rPr>
        <w:t>в) красивЕе;</w:t>
      </w:r>
    </w:p>
    <w:p w:rsidR="00AE0B8A" w:rsidRPr="00B12E6E" w:rsidRDefault="00AE0B8A" w:rsidP="00AE0B8A">
      <w:pPr>
        <w:shd w:val="clear" w:color="auto" w:fill="FFFFFF"/>
        <w:tabs>
          <w:tab w:val="left" w:pos="595"/>
        </w:tabs>
        <w:rPr>
          <w:color w:val="000000"/>
        </w:rPr>
      </w:pPr>
      <w:r w:rsidRPr="00B12E6E">
        <w:rPr>
          <w:color w:val="000000"/>
        </w:rPr>
        <w:t>г) монолОг.</w:t>
      </w:r>
    </w:p>
    <w:p w:rsidR="00AE0B8A" w:rsidRPr="00B12E6E" w:rsidRDefault="00AE0B8A" w:rsidP="00AE0B8A">
      <w:pPr>
        <w:shd w:val="clear" w:color="auto" w:fill="FFFFFF"/>
        <w:tabs>
          <w:tab w:val="left" w:pos="605"/>
        </w:tabs>
      </w:pPr>
      <w:r w:rsidRPr="00B12E6E">
        <w:rPr>
          <w:b/>
          <w:color w:val="000000"/>
        </w:rPr>
        <w:t>13. Какие средства помогают сделать нашу речь образной, эмоциональной и выразительной?</w:t>
      </w:r>
    </w:p>
    <w:p w:rsidR="00AE0B8A" w:rsidRPr="00B12E6E" w:rsidRDefault="00AE0B8A" w:rsidP="00AE0B8A">
      <w:pPr>
        <w:shd w:val="clear" w:color="auto" w:fill="FFFFFF"/>
        <w:tabs>
          <w:tab w:val="left" w:pos="509"/>
        </w:tabs>
      </w:pPr>
      <w:r w:rsidRPr="00B12E6E">
        <w:rPr>
          <w:color w:val="000000"/>
        </w:rPr>
        <w:t>а) аббревиатуры;</w:t>
      </w:r>
    </w:p>
    <w:p w:rsidR="00AE0B8A" w:rsidRPr="00B12E6E" w:rsidRDefault="00AE0B8A" w:rsidP="00AE0B8A">
      <w:pPr>
        <w:shd w:val="clear" w:color="auto" w:fill="FFFFFF"/>
        <w:tabs>
          <w:tab w:val="left" w:pos="509"/>
        </w:tabs>
      </w:pPr>
      <w:r w:rsidRPr="00B12E6E">
        <w:rPr>
          <w:color w:val="000000"/>
        </w:rPr>
        <w:t>б) пословицы и поговорки;</w:t>
      </w:r>
    </w:p>
    <w:p w:rsidR="00AE0B8A" w:rsidRPr="00B12E6E" w:rsidRDefault="00AE0B8A" w:rsidP="00AE0B8A">
      <w:pPr>
        <w:shd w:val="clear" w:color="auto" w:fill="FFFFFF"/>
        <w:tabs>
          <w:tab w:val="left" w:pos="509"/>
        </w:tabs>
      </w:pPr>
      <w:r w:rsidRPr="00B12E6E">
        <w:rPr>
          <w:color w:val="000000"/>
        </w:rPr>
        <w:t>в) крылатые слова и фразеологические выражения;</w:t>
      </w:r>
    </w:p>
    <w:p w:rsidR="00AE0B8A" w:rsidRPr="00B12E6E" w:rsidRDefault="00AE0B8A" w:rsidP="00AE0B8A">
      <w:pPr>
        <w:shd w:val="clear" w:color="auto" w:fill="FFFFFF"/>
        <w:tabs>
          <w:tab w:val="left" w:pos="509"/>
        </w:tabs>
      </w:pPr>
      <w:r w:rsidRPr="00B12E6E">
        <w:rPr>
          <w:color w:val="000000"/>
        </w:rPr>
        <w:t>г) термины.</w:t>
      </w:r>
    </w:p>
    <w:p w:rsidR="00AE0B8A" w:rsidRPr="00B12E6E" w:rsidRDefault="00AE0B8A" w:rsidP="00AE0B8A">
      <w:pPr>
        <w:shd w:val="clear" w:color="auto" w:fill="FFFFFF"/>
        <w:tabs>
          <w:tab w:val="left" w:pos="605"/>
        </w:tabs>
        <w:rPr>
          <w:b/>
        </w:rPr>
      </w:pPr>
      <w:r w:rsidRPr="00B12E6E">
        <w:rPr>
          <w:b/>
          <w:color w:val="000000"/>
        </w:rPr>
        <w:t>14. В каких случаях этикет допускает обращение к адресату на «ты»?</w:t>
      </w:r>
    </w:p>
    <w:p w:rsidR="00AE0B8A" w:rsidRPr="00B12E6E" w:rsidRDefault="00AE0B8A" w:rsidP="00AE0B8A">
      <w:pPr>
        <w:shd w:val="clear" w:color="auto" w:fill="FFFFFF"/>
        <w:tabs>
          <w:tab w:val="left" w:pos="605"/>
        </w:tabs>
      </w:pPr>
      <w:r w:rsidRPr="00B12E6E">
        <w:rPr>
          <w:color w:val="000000"/>
        </w:rPr>
        <w:t>а) к хорошо знакомому адресату;</w:t>
      </w:r>
    </w:p>
    <w:p w:rsidR="00AE0B8A" w:rsidRPr="00B12E6E" w:rsidRDefault="00AE0B8A" w:rsidP="00AE0B8A">
      <w:pPr>
        <w:shd w:val="clear" w:color="auto" w:fill="FFFFFF"/>
        <w:tabs>
          <w:tab w:val="left" w:pos="605"/>
        </w:tabs>
      </w:pPr>
      <w:r w:rsidRPr="00B12E6E">
        <w:rPr>
          <w:color w:val="000000"/>
        </w:rPr>
        <w:t>б) в официальной обстановке общения;</w:t>
      </w:r>
    </w:p>
    <w:p w:rsidR="00AE0B8A" w:rsidRPr="00B12E6E" w:rsidRDefault="00AE0B8A" w:rsidP="00AE0B8A">
      <w:pPr>
        <w:shd w:val="clear" w:color="auto" w:fill="FFFFFF"/>
        <w:tabs>
          <w:tab w:val="left" w:pos="662"/>
        </w:tabs>
      </w:pPr>
      <w:r w:rsidRPr="00B12E6E">
        <w:rPr>
          <w:color w:val="000000"/>
        </w:rPr>
        <w:t>в) при подчеркнуто вежливом, сдержанном отношении к адресату;</w:t>
      </w:r>
    </w:p>
    <w:p w:rsidR="00AE0B8A" w:rsidRPr="00B12E6E" w:rsidRDefault="00AE0B8A" w:rsidP="00AE0B8A">
      <w:pPr>
        <w:shd w:val="clear" w:color="auto" w:fill="FFFFFF"/>
        <w:tabs>
          <w:tab w:val="left" w:pos="586"/>
        </w:tabs>
      </w:pPr>
      <w:r w:rsidRPr="00B12E6E">
        <w:rPr>
          <w:color w:val="000000"/>
        </w:rPr>
        <w:t>г) к равному и младшему (по положению, возрасту) адресату.</w:t>
      </w:r>
    </w:p>
    <w:p w:rsidR="00AE0B8A" w:rsidRPr="00B12E6E" w:rsidRDefault="00AE0B8A" w:rsidP="00AE0B8A">
      <w:pPr>
        <w:shd w:val="clear" w:color="auto" w:fill="FFFFFF"/>
        <w:tabs>
          <w:tab w:val="left" w:pos="605"/>
        </w:tabs>
      </w:pPr>
      <w:r w:rsidRPr="00B12E6E">
        <w:rPr>
          <w:b/>
          <w:color w:val="000000"/>
        </w:rPr>
        <w:t>15. Какие формы обращения приняты в современной России?</w:t>
      </w:r>
    </w:p>
    <w:p w:rsidR="00AE0B8A" w:rsidRPr="00B12E6E" w:rsidRDefault="00AE0B8A" w:rsidP="00AE0B8A">
      <w:pPr>
        <w:shd w:val="clear" w:color="auto" w:fill="FFFFFF"/>
        <w:tabs>
          <w:tab w:val="left" w:pos="605"/>
        </w:tabs>
      </w:pPr>
      <w:r w:rsidRPr="00B12E6E">
        <w:rPr>
          <w:color w:val="000000"/>
        </w:rPr>
        <w:t>а) ваше</w:t>
      </w:r>
      <w:r w:rsidRPr="00B12E6E">
        <w:rPr>
          <w:b/>
          <w:color w:val="000000"/>
        </w:rPr>
        <w:t xml:space="preserve"> </w:t>
      </w:r>
      <w:r w:rsidRPr="00B12E6E">
        <w:rPr>
          <w:color w:val="000000"/>
        </w:rPr>
        <w:t>сиятельство, ваше превосходительство;</w:t>
      </w:r>
    </w:p>
    <w:p w:rsidR="00AE0B8A" w:rsidRPr="00B12E6E" w:rsidRDefault="00AE0B8A" w:rsidP="00AE0B8A">
      <w:pPr>
        <w:shd w:val="clear" w:color="auto" w:fill="FFFFFF"/>
        <w:tabs>
          <w:tab w:val="left" w:pos="605"/>
        </w:tabs>
      </w:pPr>
      <w:r w:rsidRPr="00B12E6E">
        <w:rPr>
          <w:color w:val="000000"/>
        </w:rPr>
        <w:t>б) товарищ, товарищи;</w:t>
      </w:r>
    </w:p>
    <w:p w:rsidR="00AE0B8A" w:rsidRPr="00B12E6E" w:rsidRDefault="00AE0B8A" w:rsidP="00AE0B8A">
      <w:pPr>
        <w:shd w:val="clear" w:color="auto" w:fill="FFFFFF"/>
        <w:tabs>
          <w:tab w:val="left" w:pos="605"/>
        </w:tabs>
      </w:pPr>
      <w:r w:rsidRPr="00B12E6E">
        <w:rPr>
          <w:color w:val="000000"/>
        </w:rPr>
        <w:t xml:space="preserve">в) </w:t>
      </w:r>
      <w:r w:rsidRPr="00B12E6E">
        <w:rPr>
          <w:smallCaps/>
          <w:color w:val="000000"/>
        </w:rPr>
        <w:t xml:space="preserve">господин, </w:t>
      </w:r>
      <w:r w:rsidRPr="00B12E6E">
        <w:rPr>
          <w:color w:val="000000"/>
        </w:rPr>
        <w:t>госпожа:</w:t>
      </w:r>
    </w:p>
    <w:p w:rsidR="00AE0B8A" w:rsidRPr="00B12E6E" w:rsidRDefault="00AE0B8A" w:rsidP="00AE0B8A">
      <w:pPr>
        <w:shd w:val="clear" w:color="auto" w:fill="FFFFFF"/>
        <w:tabs>
          <w:tab w:val="left" w:pos="605"/>
        </w:tabs>
      </w:pPr>
      <w:r w:rsidRPr="00B12E6E">
        <w:rPr>
          <w:color w:val="000000"/>
        </w:rPr>
        <w:t>г) гражданин, гражданка.</w:t>
      </w:r>
    </w:p>
    <w:p w:rsidR="00AE0B8A" w:rsidRPr="00B12E6E" w:rsidRDefault="00AE0B8A" w:rsidP="00AE0B8A">
      <w:pPr>
        <w:shd w:val="clear" w:color="auto" w:fill="FFFFFF"/>
        <w:tabs>
          <w:tab w:val="left" w:pos="605"/>
        </w:tabs>
      </w:pPr>
      <w:r w:rsidRPr="00B12E6E">
        <w:rPr>
          <w:b/>
          <w:color w:val="000000"/>
        </w:rPr>
        <w:t>16. Профком выделяет вам льготную путевку. Выберите, что вы напишете:</w:t>
      </w:r>
    </w:p>
    <w:p w:rsidR="00AE0B8A" w:rsidRPr="00B12E6E" w:rsidRDefault="00AE0B8A" w:rsidP="00AE0B8A">
      <w:pPr>
        <w:shd w:val="clear" w:color="auto" w:fill="FFFFFF"/>
        <w:tabs>
          <w:tab w:val="left" w:pos="605"/>
        </w:tabs>
      </w:pPr>
      <w:r w:rsidRPr="00B12E6E">
        <w:rPr>
          <w:color w:val="000000"/>
        </w:rPr>
        <w:t>а) объяснительную записку;</w:t>
      </w:r>
    </w:p>
    <w:p w:rsidR="00AE0B8A" w:rsidRPr="00B12E6E" w:rsidRDefault="00AE0B8A" w:rsidP="00AE0B8A">
      <w:pPr>
        <w:shd w:val="clear" w:color="auto" w:fill="FFFFFF"/>
        <w:tabs>
          <w:tab w:val="left" w:pos="605"/>
        </w:tabs>
      </w:pPr>
      <w:r w:rsidRPr="00B12E6E">
        <w:rPr>
          <w:color w:val="000000"/>
        </w:rPr>
        <w:lastRenderedPageBreak/>
        <w:t>б) автобиографию;</w:t>
      </w:r>
    </w:p>
    <w:p w:rsidR="00AE0B8A" w:rsidRPr="00B12E6E" w:rsidRDefault="00AE0B8A" w:rsidP="00AE0B8A">
      <w:pPr>
        <w:shd w:val="clear" w:color="auto" w:fill="FFFFFF"/>
        <w:tabs>
          <w:tab w:val="left" w:pos="605"/>
        </w:tabs>
      </w:pPr>
      <w:r w:rsidRPr="00B12E6E">
        <w:rPr>
          <w:color w:val="000000"/>
        </w:rPr>
        <w:t>в) заявление;</w:t>
      </w:r>
    </w:p>
    <w:p w:rsidR="00AE0B8A" w:rsidRPr="00B12E6E" w:rsidRDefault="00AE0B8A" w:rsidP="00AE0B8A">
      <w:pPr>
        <w:shd w:val="clear" w:color="auto" w:fill="FFFFFF"/>
        <w:tabs>
          <w:tab w:val="left" w:pos="605"/>
        </w:tabs>
      </w:pPr>
      <w:r w:rsidRPr="00B12E6E">
        <w:rPr>
          <w:color w:val="000000"/>
        </w:rPr>
        <w:t>г) письмо.</w:t>
      </w:r>
    </w:p>
    <w:p w:rsidR="00AE0B8A" w:rsidRPr="00B12E6E" w:rsidRDefault="00AE0B8A" w:rsidP="00AE0B8A">
      <w:pPr>
        <w:tabs>
          <w:tab w:val="num" w:pos="634"/>
        </w:tabs>
        <w:overflowPunct w:val="0"/>
        <w:ind w:firstLine="709"/>
      </w:pPr>
    </w:p>
    <w:p w:rsidR="00AE0B8A" w:rsidRPr="00B12E6E" w:rsidRDefault="00AE0B8A" w:rsidP="00AE0B8A">
      <w:bookmarkStart w:id="1" w:name="page21"/>
      <w:bookmarkEnd w:id="1"/>
    </w:p>
    <w:p w:rsidR="00AE0B8A" w:rsidRPr="00B12E6E" w:rsidRDefault="00AE0B8A" w:rsidP="00AE0B8A">
      <w:pPr>
        <w:rPr>
          <w:b/>
        </w:rPr>
      </w:pPr>
      <w:r w:rsidRPr="00B12E6E">
        <w:rPr>
          <w:b/>
        </w:rPr>
        <w:t>Индивидуальные домашние задания (ИДЗ) - тренировочные упражнения:</w:t>
      </w:r>
    </w:p>
    <w:p w:rsidR="00AE0B8A" w:rsidRPr="00B12E6E" w:rsidRDefault="00AE0B8A" w:rsidP="00AE0B8A">
      <w:pPr>
        <w:rPr>
          <w:color w:val="000000"/>
        </w:rPr>
      </w:pPr>
    </w:p>
    <w:p w:rsidR="00AE0B8A" w:rsidRPr="00B12E6E" w:rsidRDefault="00AE0B8A" w:rsidP="00AE0B8A">
      <w:pPr>
        <w:rPr>
          <w:b/>
          <w:color w:val="000000"/>
        </w:rPr>
      </w:pPr>
      <w:r w:rsidRPr="00B12E6E">
        <w:rPr>
          <w:b/>
          <w:color w:val="000000"/>
        </w:rPr>
        <w:t xml:space="preserve">Тема </w:t>
      </w:r>
      <w:r w:rsidRPr="00B12E6E">
        <w:rPr>
          <w:b/>
        </w:rPr>
        <w:t>2.3. Основные направления совершенствования навыков грамотного письма и говорения.</w:t>
      </w:r>
    </w:p>
    <w:p w:rsidR="00AE0B8A" w:rsidRPr="00B12E6E" w:rsidRDefault="00AE0B8A" w:rsidP="00AE0B8A">
      <w:pPr>
        <w:ind w:firstLine="709"/>
        <w:rPr>
          <w:i/>
        </w:rPr>
      </w:pPr>
      <w:r w:rsidRPr="00B12E6E">
        <w:rPr>
          <w:i/>
        </w:rPr>
        <w:t>Определите место ударения в словах</w:t>
      </w:r>
    </w:p>
    <w:p w:rsidR="00AE0B8A" w:rsidRPr="00B12E6E" w:rsidRDefault="00AE0B8A" w:rsidP="00AE0B8A">
      <w:r w:rsidRPr="00B12E6E">
        <w:rPr>
          <w:b/>
        </w:rPr>
        <w:tab/>
      </w:r>
      <w:r w:rsidRPr="00B12E6E">
        <w:t>Аноним, аргумент, арест, бармен, благовест, блудница, бюрократия, вероисповед</w:t>
      </w:r>
      <w:r w:rsidRPr="00B12E6E">
        <w:t>а</w:t>
      </w:r>
      <w:r w:rsidRPr="00B12E6E">
        <w:t>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w:t>
      </w:r>
      <w:r w:rsidRPr="00B12E6E">
        <w:t>е</w:t>
      </w:r>
      <w:r w:rsidRPr="00B12E6E">
        <w:t>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w:t>
      </w:r>
      <w:r w:rsidRPr="00B12E6E">
        <w:t>г</w:t>
      </w:r>
      <w:r w:rsidRPr="00B12E6E">
        <w:t xml:space="preserve">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AE0B8A" w:rsidRPr="00B12E6E" w:rsidRDefault="00AE0B8A" w:rsidP="00AE0B8A">
      <w:pPr>
        <w:ind w:firstLine="709"/>
        <w:rPr>
          <w:i/>
        </w:rPr>
      </w:pPr>
    </w:p>
    <w:p w:rsidR="00AE0B8A" w:rsidRPr="00B12E6E" w:rsidRDefault="00AE0B8A" w:rsidP="00AE0B8A">
      <w:pPr>
        <w:ind w:firstLine="709"/>
        <w:rPr>
          <w:i/>
        </w:rPr>
      </w:pPr>
      <w:r w:rsidRPr="00B12E6E">
        <w:rPr>
          <w:i/>
        </w:rPr>
        <w:t xml:space="preserve">Выделите в предложениях лексические и стилистические ошибки, исправьте их. </w:t>
      </w:r>
    </w:p>
    <w:p w:rsidR="00AE0B8A" w:rsidRPr="00B12E6E" w:rsidRDefault="00AE0B8A" w:rsidP="00AE0B8A">
      <w:r w:rsidRPr="00B12E6E">
        <w:t>1.Она считала, что нет ничего ужаснее, чем иметь такую дефективную фигуру.</w:t>
      </w:r>
    </w:p>
    <w:p w:rsidR="00AE0B8A" w:rsidRPr="00B12E6E" w:rsidRDefault="00AE0B8A" w:rsidP="00AE0B8A">
      <w:r w:rsidRPr="00B12E6E">
        <w:t>2.Я знал про своего друга, что он был сильно слабый человек.</w:t>
      </w:r>
    </w:p>
    <w:p w:rsidR="00AE0B8A" w:rsidRPr="00B12E6E" w:rsidRDefault="00AE0B8A" w:rsidP="00AE0B8A">
      <w:r w:rsidRPr="00B12E6E">
        <w:t xml:space="preserve">3.Наташа Ростова была хорошей хозяйственницей. </w:t>
      </w:r>
    </w:p>
    <w:p w:rsidR="00AE0B8A" w:rsidRPr="00B12E6E" w:rsidRDefault="00AE0B8A" w:rsidP="00AE0B8A">
      <w:r w:rsidRPr="00B12E6E">
        <w:t>4.Мне было грустно читать о несчастной девушке Асе: о ее жизни, повадках и хара</w:t>
      </w:r>
      <w:r w:rsidRPr="00B12E6E">
        <w:t>к</w:t>
      </w:r>
      <w:r w:rsidRPr="00B12E6E">
        <w:t>тере.</w:t>
      </w:r>
    </w:p>
    <w:p w:rsidR="00AE0B8A" w:rsidRPr="00B12E6E" w:rsidRDefault="00AE0B8A" w:rsidP="00AE0B8A">
      <w:r w:rsidRPr="00B12E6E">
        <w:t>5.Родители отказались от мелкой опеки по отношению к сыну.</w:t>
      </w:r>
    </w:p>
    <w:p w:rsidR="00AE0B8A" w:rsidRPr="00B12E6E" w:rsidRDefault="00AE0B8A" w:rsidP="00AE0B8A">
      <w:r w:rsidRPr="00B12E6E">
        <w:t>6.В нашем городе начинают работу участковые избирательные кампании.</w:t>
      </w:r>
    </w:p>
    <w:p w:rsidR="00AE0B8A" w:rsidRPr="00B12E6E" w:rsidRDefault="00AE0B8A" w:rsidP="00AE0B8A">
      <w:r w:rsidRPr="00B12E6E">
        <w:t>7.Львиная часть работы была уже выполнена.</w:t>
      </w:r>
    </w:p>
    <w:p w:rsidR="00AE0B8A" w:rsidRPr="00B12E6E" w:rsidRDefault="00AE0B8A" w:rsidP="00AE0B8A">
      <w:r w:rsidRPr="00B12E6E">
        <w:t>8.Герой романа – самоотверженный и жестокий борец за свободу.</w:t>
      </w:r>
    </w:p>
    <w:p w:rsidR="00AE0B8A" w:rsidRPr="00B12E6E" w:rsidRDefault="00AE0B8A" w:rsidP="00AE0B8A">
      <w:r w:rsidRPr="00B12E6E">
        <w:t>9.Спортсмены одержали командное первенство на европейском чемпионате.</w:t>
      </w:r>
    </w:p>
    <w:p w:rsidR="00AE0B8A" w:rsidRPr="00B12E6E" w:rsidRDefault="00AE0B8A" w:rsidP="00AE0B8A">
      <w:pPr>
        <w:shd w:val="clear" w:color="auto" w:fill="FDFEFF"/>
        <w:ind w:firstLine="365"/>
        <w:rPr>
          <w:i/>
        </w:rPr>
      </w:pPr>
    </w:p>
    <w:p w:rsidR="00AE0B8A" w:rsidRPr="00B12E6E" w:rsidRDefault="00AE0B8A" w:rsidP="00AE0B8A">
      <w:pPr>
        <w:shd w:val="clear" w:color="auto" w:fill="FDFEFF"/>
        <w:ind w:firstLine="365"/>
        <w:rPr>
          <w:i/>
          <w:color w:val="000000"/>
        </w:rPr>
      </w:pPr>
      <w:r w:rsidRPr="00B12E6E">
        <w:rPr>
          <w:i/>
          <w:color w:val="000000"/>
        </w:rPr>
        <w:t>Укажите ошибки в употреблении деепричастных оборотов, отредактируйте пре</w:t>
      </w:r>
      <w:r w:rsidRPr="00B12E6E">
        <w:rPr>
          <w:i/>
          <w:color w:val="000000"/>
        </w:rPr>
        <w:t>д</w:t>
      </w:r>
      <w:r w:rsidRPr="00B12E6E">
        <w:rPr>
          <w:i/>
          <w:color w:val="000000"/>
        </w:rPr>
        <w:t>ложения, используя параллельные синтаксические конструкции.</w:t>
      </w:r>
    </w:p>
    <w:p w:rsidR="00AE0B8A" w:rsidRPr="00B12E6E" w:rsidRDefault="00AE0B8A" w:rsidP="00AE0B8A">
      <w:pPr>
        <w:rPr>
          <w:color w:val="000000"/>
        </w:rPr>
      </w:pPr>
      <w:r w:rsidRPr="00B12E6E">
        <w:rPr>
          <w:color w:val="000000"/>
        </w:rPr>
        <w:t>1.Поднявшись вверх по Волге, баржа будет выгружена на причалах Нижнего Новг</w:t>
      </w:r>
      <w:r w:rsidRPr="00B12E6E">
        <w:rPr>
          <w:color w:val="000000"/>
        </w:rPr>
        <w:t>о</w:t>
      </w:r>
      <w:r w:rsidRPr="00B12E6E">
        <w:rPr>
          <w:color w:val="000000"/>
        </w:rPr>
        <w:t>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w:t>
      </w:r>
      <w:r w:rsidRPr="00B12E6E">
        <w:rPr>
          <w:color w:val="000000"/>
        </w:rPr>
        <w:t>з</w:t>
      </w:r>
      <w:r w:rsidRPr="00B12E6E">
        <w:rPr>
          <w:color w:val="000000"/>
        </w:rPr>
        <w:t>жая к реке, мы остановили лошадей, соскочили на землю и, быстро раздевшись, брос</w:t>
      </w:r>
      <w:r w:rsidRPr="00B12E6E">
        <w:rPr>
          <w:color w:val="000000"/>
        </w:rPr>
        <w:t>и</w:t>
      </w:r>
      <w:r w:rsidRPr="00B12E6E">
        <w:rPr>
          <w:color w:val="000000"/>
        </w:rPr>
        <w:t>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AE0B8A" w:rsidRPr="00B12E6E" w:rsidRDefault="00AE0B8A" w:rsidP="00AE0B8A">
      <w:pPr>
        <w:pStyle w:val="af7"/>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AE0B8A" w:rsidRPr="00B12E6E" w:rsidRDefault="00AE0B8A" w:rsidP="00AE0B8A">
      <w:pPr>
        <w:rPr>
          <w:b/>
        </w:rPr>
      </w:pPr>
      <w:r w:rsidRPr="00B12E6E">
        <w:rPr>
          <w:b/>
        </w:rPr>
        <w:t>Тема 4.1 Культура научной  речи</w:t>
      </w:r>
    </w:p>
    <w:p w:rsidR="00AE0B8A" w:rsidRPr="00B12E6E" w:rsidRDefault="00AE0B8A" w:rsidP="00AE0B8A">
      <w:pPr>
        <w:pStyle w:val="af8"/>
        <w:spacing w:before="0" w:beforeAutospacing="0" w:after="0" w:afterAutospacing="0"/>
        <w:ind w:firstLine="709"/>
        <w:rPr>
          <w:i/>
          <w:color w:val="000000"/>
          <w:sz w:val="24"/>
        </w:rPr>
      </w:pPr>
      <w:r w:rsidRPr="00B12E6E">
        <w:rPr>
          <w:i/>
          <w:iCs/>
          <w:color w:val="000000"/>
          <w:sz w:val="24"/>
        </w:rPr>
        <w:t>Отредактируйте текст научного стиля, отбросив лишнюю информацию, слова, выражения, обороты, не свойственные научному стилю. Текст должен быть макс</w:t>
      </w:r>
      <w:r w:rsidRPr="00B12E6E">
        <w:rPr>
          <w:i/>
          <w:iCs/>
          <w:color w:val="000000"/>
          <w:sz w:val="24"/>
        </w:rPr>
        <w:t>и</w:t>
      </w:r>
      <w:r w:rsidRPr="00B12E6E">
        <w:rPr>
          <w:i/>
          <w:iCs/>
          <w:color w:val="000000"/>
          <w:sz w:val="24"/>
        </w:rPr>
        <w:t>мально кратким.</w:t>
      </w:r>
    </w:p>
    <w:p w:rsidR="00AE0B8A" w:rsidRPr="00B12E6E" w:rsidRDefault="00AE0B8A" w:rsidP="00AE0B8A">
      <w:pPr>
        <w:rPr>
          <w:color w:val="000000"/>
        </w:rPr>
      </w:pPr>
      <w:r w:rsidRPr="00B12E6E">
        <w:rPr>
          <w:color w:val="000000"/>
        </w:rPr>
        <w:t xml:space="preserve">           Останкинская "игла" снабжена специальными лифтами. Три скоростные каб</w:t>
      </w:r>
      <w:r w:rsidRPr="00B12E6E">
        <w:rPr>
          <w:color w:val="000000"/>
        </w:rPr>
        <w:t>и</w:t>
      </w:r>
      <w:r w:rsidRPr="00B12E6E">
        <w:rPr>
          <w:color w:val="000000"/>
        </w:rPr>
        <w:t>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w:t>
      </w:r>
      <w:r w:rsidRPr="00B12E6E">
        <w:rPr>
          <w:color w:val="000000"/>
        </w:rPr>
        <w:t>д</w:t>
      </w:r>
      <w:r w:rsidRPr="00B12E6E">
        <w:rPr>
          <w:color w:val="000000"/>
        </w:rPr>
        <w:t xml:space="preserve">стоит продолжить подъем. Для них предусмотрены еще два лифта, последний из которых имеет "конечную станцию" на высоте </w:t>
      </w:r>
      <w:smartTag w:uri="urn:schemas-microsoft-com:office:smarttags" w:element="metricconverter">
        <w:smartTagPr>
          <w:attr w:name="ProductID" w:val="470 м"/>
        </w:smartTagPr>
        <w:r w:rsidRPr="00B12E6E">
          <w:rPr>
            <w:color w:val="000000"/>
          </w:rPr>
          <w:t>470 м</w:t>
        </w:r>
      </w:smartTag>
      <w:r w:rsidRPr="00B12E6E">
        <w:rPr>
          <w:color w:val="000000"/>
        </w:rPr>
        <w:t>. Дальше нужно карабкаться на своих двоих по вертикальной лестнице, спрятанной внутри узкой трубы.</w:t>
      </w:r>
    </w:p>
    <w:p w:rsidR="00AE0B8A" w:rsidRPr="00B12E6E" w:rsidRDefault="00AE0B8A" w:rsidP="00AE0B8A">
      <w:pPr>
        <w:rPr>
          <w:b/>
        </w:rPr>
      </w:pPr>
    </w:p>
    <w:p w:rsidR="00AE0B8A" w:rsidRPr="00B12E6E" w:rsidRDefault="00AE0B8A" w:rsidP="00AE0B8A">
      <w:pPr>
        <w:rPr>
          <w:b/>
        </w:rPr>
      </w:pPr>
      <w:r w:rsidRPr="00B12E6E">
        <w:rPr>
          <w:b/>
        </w:rPr>
        <w:t>Тема 5.1 Культура официально-деловой речи</w:t>
      </w:r>
    </w:p>
    <w:p w:rsidR="00AE0B8A" w:rsidRPr="00B12E6E" w:rsidRDefault="00AE0B8A" w:rsidP="00AE0B8A">
      <w:pPr>
        <w:pStyle w:val="a8"/>
        <w:ind w:firstLine="340"/>
      </w:pPr>
      <w:r w:rsidRPr="00B12E6E">
        <w:t>Охарактеризуйте стилистическое использование элементов официально-делового стиля в отрывке из романа Л. Н. Толстого «Воскресение».</w:t>
      </w:r>
    </w:p>
    <w:p w:rsidR="00310B97" w:rsidRDefault="00AE0B8A" w:rsidP="00AE0B8A">
      <w:pPr>
        <w:pStyle w:val="a8"/>
        <w:ind w:firstLine="340"/>
        <w:rPr>
          <w:i w:val="0"/>
        </w:rPr>
      </w:pPr>
      <w:r w:rsidRPr="00B12E6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w:t>
      </w:r>
      <w:r w:rsidRPr="00B12E6E">
        <w:rPr>
          <w:i w:val="0"/>
        </w:rPr>
        <w:t>о</w:t>
      </w:r>
      <w:r w:rsidRPr="00B12E6E">
        <w:rPr>
          <w:i w:val="0"/>
        </w:rPr>
        <w:t>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E46279" w:rsidRDefault="00E46279" w:rsidP="00310B97">
      <w:pPr>
        <w:pStyle w:val="a8"/>
        <w:ind w:firstLine="340"/>
        <w:rPr>
          <w:rStyle w:val="FontStyle20"/>
          <w:rFonts w:ascii="Times New Roman" w:hAnsi="Times New Roman" w:cs="Times New Roman"/>
          <w:sz w:val="24"/>
          <w:szCs w:val="24"/>
        </w:rPr>
        <w:sectPr w:rsidR="00E46279" w:rsidSect="00E46279">
          <w:pgSz w:w="11907" w:h="16840" w:code="9"/>
          <w:pgMar w:top="851" w:right="1701" w:bottom="1134" w:left="851" w:header="720" w:footer="720" w:gutter="0"/>
          <w:cols w:space="720"/>
          <w:noEndnote/>
          <w:titlePg/>
          <w:docGrid w:linePitch="326"/>
        </w:sectPr>
      </w:pPr>
    </w:p>
    <w:p w:rsidR="008B1FF6" w:rsidRPr="00B12E6E" w:rsidRDefault="008B1FF6" w:rsidP="00310B97">
      <w:pPr>
        <w:pStyle w:val="a8"/>
        <w:ind w:firstLine="340"/>
        <w:rPr>
          <w:rStyle w:val="FontStyle20"/>
          <w:rFonts w:ascii="Times New Roman" w:hAnsi="Times New Roman" w:cs="Times New Roman"/>
          <w:sz w:val="24"/>
          <w:szCs w:val="24"/>
        </w:rPr>
      </w:pPr>
      <w:r w:rsidRPr="00B12E6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B12E6E" w:rsidRPr="00B12E6E" w:rsidRDefault="00B12E6E" w:rsidP="00B12E6E">
      <w:pPr>
        <w:rPr>
          <w:b/>
        </w:rPr>
      </w:pPr>
      <w:r w:rsidRPr="00B12E6E">
        <w:rPr>
          <w:b/>
        </w:rPr>
        <w:t>а) Планируемые результаты обучения и оценочные средства для проведения промежуточной аттестации.</w:t>
      </w:r>
    </w:p>
    <w:p w:rsidR="0033429F" w:rsidRPr="00B12E6E" w:rsidRDefault="0033429F" w:rsidP="006B19CA">
      <w:pPr>
        <w:rPr>
          <w:i/>
          <w:color w:val="C00000"/>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B12E6E" w:rsidRPr="00B12E6E" w:rsidTr="00B12E6E">
        <w:tc>
          <w:tcPr>
            <w:tcW w:w="1526" w:type="dxa"/>
          </w:tcPr>
          <w:p w:rsidR="00B12E6E" w:rsidRPr="00B12E6E" w:rsidRDefault="00B12E6E" w:rsidP="00B12E6E">
            <w:pPr>
              <w:ind w:firstLine="0"/>
              <w:jc w:val="center"/>
            </w:pPr>
            <w:r w:rsidRPr="00B12E6E">
              <w:t>Структу</w:t>
            </w:r>
            <w:r w:rsidRPr="00B12E6E">
              <w:t>р</w:t>
            </w:r>
            <w:r w:rsidRPr="00B12E6E">
              <w:t>ный</w:t>
            </w:r>
            <w:r>
              <w:t xml:space="preserve"> </w:t>
            </w:r>
            <w:r w:rsidRPr="00B12E6E">
              <w:t>элемент</w:t>
            </w:r>
          </w:p>
          <w:p w:rsidR="00B12E6E" w:rsidRPr="00B12E6E" w:rsidRDefault="00B12E6E" w:rsidP="00B12E6E">
            <w:pPr>
              <w:ind w:firstLine="0"/>
              <w:jc w:val="center"/>
              <w:rPr>
                <w:b/>
              </w:rPr>
            </w:pPr>
            <w:r w:rsidRPr="00B12E6E">
              <w:t>компете</w:t>
            </w:r>
            <w:r w:rsidRPr="00B12E6E">
              <w:t>н</w:t>
            </w:r>
            <w:r w:rsidRPr="00B12E6E">
              <w:t>ции</w:t>
            </w:r>
          </w:p>
        </w:tc>
        <w:tc>
          <w:tcPr>
            <w:tcW w:w="4111" w:type="dxa"/>
          </w:tcPr>
          <w:p w:rsidR="00B12E6E" w:rsidRPr="00B12E6E" w:rsidRDefault="00B12E6E" w:rsidP="00B12E6E">
            <w:pPr>
              <w:ind w:firstLine="0"/>
              <w:jc w:val="center"/>
            </w:pPr>
            <w:r w:rsidRPr="00B12E6E">
              <w:t>Планируемые результаты обучения</w:t>
            </w:r>
          </w:p>
        </w:tc>
        <w:tc>
          <w:tcPr>
            <w:tcW w:w="9149" w:type="dxa"/>
          </w:tcPr>
          <w:p w:rsidR="00B12E6E" w:rsidRPr="00B12E6E" w:rsidRDefault="00B12E6E" w:rsidP="00B12E6E">
            <w:pPr>
              <w:ind w:firstLine="0"/>
              <w:jc w:val="center"/>
            </w:pPr>
            <w:r w:rsidRPr="00B12E6E">
              <w:t>Оценочные средства</w:t>
            </w:r>
          </w:p>
        </w:tc>
      </w:tr>
      <w:tr w:rsidR="00B12E6E" w:rsidRPr="00B12E6E" w:rsidTr="00B12E6E">
        <w:tc>
          <w:tcPr>
            <w:tcW w:w="14786" w:type="dxa"/>
            <w:gridSpan w:val="3"/>
          </w:tcPr>
          <w:p w:rsidR="00B12E6E" w:rsidRPr="00012A0A" w:rsidRDefault="00012A0A" w:rsidP="00012A0A">
            <w:pPr>
              <w:rPr>
                <w:b/>
              </w:rPr>
            </w:pPr>
            <w:r w:rsidRPr="00012A0A">
              <w:rPr>
                <w:b/>
              </w:rPr>
              <w:t>ОК-2 готовностью совершенствовать свою речевую культуру</w:t>
            </w:r>
          </w:p>
        </w:tc>
      </w:tr>
      <w:tr w:rsidR="00B12E6E" w:rsidRPr="00B12E6E" w:rsidTr="00B12E6E">
        <w:trPr>
          <w:trHeight w:val="150"/>
        </w:trPr>
        <w:tc>
          <w:tcPr>
            <w:tcW w:w="1526" w:type="dxa"/>
          </w:tcPr>
          <w:p w:rsidR="00B12E6E" w:rsidRPr="00B12E6E" w:rsidRDefault="00B12E6E" w:rsidP="00012A0A">
            <w:pPr>
              <w:ind w:firstLine="0"/>
            </w:pPr>
            <w:r w:rsidRPr="00B12E6E">
              <w:t>Знать</w:t>
            </w:r>
          </w:p>
        </w:tc>
        <w:tc>
          <w:tcPr>
            <w:tcW w:w="4111" w:type="dxa"/>
          </w:tcPr>
          <w:p w:rsidR="00B12E6E" w:rsidRPr="00B12E6E" w:rsidRDefault="00B12E6E" w:rsidP="00012A0A">
            <w:pPr>
              <w:ind w:firstLine="0"/>
            </w:pPr>
            <w:r w:rsidRPr="00B12E6E">
              <w:t>- нормы литературного языка в его устной и письменной форме и лог</w:t>
            </w:r>
            <w:r w:rsidRPr="00B12E6E">
              <w:t>и</w:t>
            </w:r>
            <w:r w:rsidRPr="00B12E6E">
              <w:t>ческие законы построения высказ</w:t>
            </w:r>
            <w:r w:rsidRPr="00B12E6E">
              <w:t>ы</w:t>
            </w:r>
            <w:r w:rsidRPr="00B12E6E">
              <w:t>вания;</w:t>
            </w:r>
          </w:p>
          <w:p w:rsidR="00B12E6E" w:rsidRPr="00B12E6E" w:rsidRDefault="00B12E6E" w:rsidP="00B12E6E">
            <w:pPr>
              <w:pStyle w:val="a3"/>
              <w:rPr>
                <w:rFonts w:ascii="Times New Roman" w:hAnsi="Times New Roman"/>
                <w:sz w:val="24"/>
                <w:szCs w:val="24"/>
                <w:lang w:val="ru-RU"/>
              </w:rPr>
            </w:pPr>
            <w:r w:rsidRPr="00B12E6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B12E6E" w:rsidRPr="00B12E6E" w:rsidRDefault="00B12E6E" w:rsidP="00B12E6E">
            <w:pPr>
              <w:pStyle w:val="2"/>
              <w:numPr>
                <w:ilvl w:val="1"/>
                <w:numId w:val="0"/>
              </w:numPr>
              <w:tabs>
                <w:tab w:val="left" w:pos="463"/>
              </w:tabs>
              <w:autoSpaceDE w:val="0"/>
              <w:autoSpaceDN w:val="0"/>
              <w:adjustRightInd w:val="0"/>
              <w:rPr>
                <w:szCs w:val="24"/>
              </w:rPr>
            </w:pPr>
            <w:r w:rsidRPr="00B12E6E">
              <w:rPr>
                <w:szCs w:val="24"/>
              </w:rPr>
              <w:t xml:space="preserve">Перечень теоретических вопросов к </w:t>
            </w:r>
            <w:r w:rsidR="00012A0A">
              <w:rPr>
                <w:szCs w:val="24"/>
              </w:rPr>
              <w:t>зачету</w:t>
            </w:r>
            <w:r w:rsidRPr="00B12E6E">
              <w:rPr>
                <w:szCs w:val="24"/>
              </w:rPr>
              <w:t>:</w:t>
            </w:r>
          </w:p>
          <w:p w:rsidR="00B12E6E" w:rsidRPr="00B12E6E" w:rsidRDefault="00B12E6E" w:rsidP="00B12E6E">
            <w:pPr>
              <w:pStyle w:val="af7"/>
              <w:widowControl w:val="0"/>
              <w:numPr>
                <w:ilvl w:val="0"/>
                <w:numId w:val="34"/>
              </w:numPr>
              <w:autoSpaceDE w:val="0"/>
              <w:autoSpaceDN w:val="0"/>
              <w:adjustRightInd w:val="0"/>
              <w:spacing w:after="0" w:line="240" w:lineRule="auto"/>
              <w:ind w:left="0" w:firstLine="284"/>
              <w:contextualSpacing/>
              <w:rPr>
                <w:rFonts w:ascii="Times New Roman" w:hAnsi="Times New Roman"/>
                <w:sz w:val="24"/>
                <w:szCs w:val="24"/>
              </w:rPr>
            </w:pPr>
            <w:r w:rsidRPr="00B12E6E">
              <w:rPr>
                <w:rFonts w:ascii="Times New Roman" w:hAnsi="Times New Roman"/>
                <w:sz w:val="24"/>
                <w:szCs w:val="24"/>
              </w:rPr>
              <w:t>Язык. Функции языка.</w:t>
            </w:r>
          </w:p>
          <w:p w:rsidR="00B12E6E" w:rsidRPr="00B12E6E" w:rsidRDefault="00B12E6E" w:rsidP="00B12E6E">
            <w:pPr>
              <w:widowControl/>
              <w:numPr>
                <w:ilvl w:val="0"/>
                <w:numId w:val="34"/>
              </w:numPr>
              <w:autoSpaceDE/>
              <w:adjustRightInd/>
              <w:spacing w:before="100" w:beforeAutospacing="1" w:after="100" w:afterAutospacing="1"/>
              <w:ind w:left="0" w:firstLine="284"/>
              <w:contextualSpacing/>
              <w:jc w:val="left"/>
            </w:pPr>
            <w:r w:rsidRPr="00B12E6E">
              <w:t>История происхождения русского языка.</w:t>
            </w:r>
          </w:p>
          <w:p w:rsidR="00B12E6E" w:rsidRPr="00B12E6E" w:rsidRDefault="00B12E6E" w:rsidP="00B12E6E">
            <w:pPr>
              <w:pStyle w:val="af7"/>
              <w:widowControl w:val="0"/>
              <w:numPr>
                <w:ilvl w:val="0"/>
                <w:numId w:val="34"/>
              </w:numPr>
              <w:autoSpaceDE w:val="0"/>
              <w:autoSpaceDN w:val="0"/>
              <w:adjustRightInd w:val="0"/>
              <w:spacing w:after="0" w:line="240" w:lineRule="auto"/>
              <w:ind w:left="0" w:firstLine="284"/>
              <w:contextualSpacing/>
              <w:rPr>
                <w:rFonts w:ascii="Times New Roman" w:hAnsi="Times New Roman"/>
                <w:sz w:val="24"/>
                <w:szCs w:val="24"/>
              </w:rPr>
            </w:pPr>
            <w:r w:rsidRPr="00B12E6E">
              <w:rPr>
                <w:rFonts w:ascii="Times New Roman" w:hAnsi="Times New Roman"/>
                <w:sz w:val="24"/>
                <w:szCs w:val="24"/>
                <w:lang w:val="ru-RU"/>
              </w:rPr>
              <w:t>Формы существования языка.</w:t>
            </w:r>
          </w:p>
          <w:p w:rsidR="00B12E6E" w:rsidRPr="00B12E6E" w:rsidRDefault="00B12E6E" w:rsidP="00B12E6E">
            <w:pPr>
              <w:pStyle w:val="af7"/>
              <w:widowControl w:val="0"/>
              <w:numPr>
                <w:ilvl w:val="0"/>
                <w:numId w:val="34"/>
              </w:numPr>
              <w:autoSpaceDE w:val="0"/>
              <w:autoSpaceDN w:val="0"/>
              <w:adjustRightInd w:val="0"/>
              <w:spacing w:after="0" w:line="240" w:lineRule="auto"/>
              <w:ind w:left="0" w:firstLine="284"/>
              <w:contextualSpacing/>
              <w:rPr>
                <w:rFonts w:ascii="Times New Roman" w:hAnsi="Times New Roman"/>
                <w:sz w:val="24"/>
                <w:szCs w:val="24"/>
              </w:rPr>
            </w:pPr>
            <w:r w:rsidRPr="00B12E6E">
              <w:rPr>
                <w:rFonts w:ascii="Times New Roman" w:hAnsi="Times New Roman"/>
                <w:sz w:val="24"/>
                <w:szCs w:val="24"/>
                <w:lang w:val="ru-RU"/>
              </w:rPr>
              <w:t>Понятие языковой нормы.</w:t>
            </w:r>
          </w:p>
          <w:p w:rsidR="00B12E6E" w:rsidRPr="00B12E6E" w:rsidRDefault="00B12E6E" w:rsidP="00B12E6E">
            <w:pPr>
              <w:pStyle w:val="af7"/>
              <w:widowControl w:val="0"/>
              <w:numPr>
                <w:ilvl w:val="0"/>
                <w:numId w:val="34"/>
              </w:numPr>
              <w:autoSpaceDE w:val="0"/>
              <w:autoSpaceDN w:val="0"/>
              <w:adjustRightInd w:val="0"/>
              <w:spacing w:after="0" w:line="240" w:lineRule="auto"/>
              <w:ind w:left="0" w:firstLine="284"/>
              <w:contextualSpacing/>
              <w:rPr>
                <w:rFonts w:ascii="Times New Roman" w:hAnsi="Times New Roman"/>
                <w:sz w:val="24"/>
                <w:szCs w:val="24"/>
                <w:lang w:val="ru-RU"/>
              </w:rPr>
            </w:pPr>
            <w:r w:rsidRPr="00B12E6E">
              <w:rPr>
                <w:rFonts w:ascii="Times New Roman" w:hAnsi="Times New Roman"/>
                <w:sz w:val="24"/>
                <w:szCs w:val="24"/>
                <w:lang w:val="ru-RU"/>
              </w:rPr>
              <w:t>Литературный язык как высшая форма национального языка.</w:t>
            </w:r>
          </w:p>
          <w:p w:rsidR="00B12E6E" w:rsidRPr="00B12E6E" w:rsidRDefault="00B12E6E" w:rsidP="00B12E6E">
            <w:pPr>
              <w:overflowPunct w:val="0"/>
              <w:rPr>
                <w:b/>
              </w:rPr>
            </w:pPr>
            <w:r w:rsidRPr="00B12E6E">
              <w:rPr>
                <w:b/>
              </w:rPr>
              <w:t>Тесты:</w:t>
            </w:r>
          </w:p>
          <w:p w:rsidR="00B12E6E" w:rsidRPr="00B12E6E" w:rsidRDefault="00B12E6E" w:rsidP="00B12E6E">
            <w:pPr>
              <w:pStyle w:val="a8"/>
              <w:ind w:firstLine="340"/>
            </w:pPr>
            <w:smartTag w:uri="urn:schemas-microsoft-com:office:smarttags" w:element="place">
              <w:r w:rsidRPr="00B12E6E">
                <w:rPr>
                  <w:lang w:val="en-US"/>
                </w:rPr>
                <w:t>I</w:t>
              </w:r>
              <w:r w:rsidRPr="00B12E6E">
                <w:t>.</w:t>
              </w:r>
            </w:smartTag>
            <w:r w:rsidRPr="00B12E6E">
              <w:t xml:space="preserve"> </w:t>
            </w:r>
            <w:r w:rsidRPr="00B12E6E">
              <w:rPr>
                <w:bCs/>
              </w:rPr>
              <w:t>Основным свойством литературного языка является:</w:t>
            </w:r>
          </w:p>
          <w:p w:rsidR="00B12E6E" w:rsidRPr="00B12E6E" w:rsidRDefault="00B12E6E" w:rsidP="00B12E6E">
            <w:pPr>
              <w:pStyle w:val="a8"/>
              <w:ind w:firstLine="340"/>
              <w:rPr>
                <w:i w:val="0"/>
              </w:rPr>
            </w:pPr>
            <w:r w:rsidRPr="00B12E6E">
              <w:rPr>
                <w:i w:val="0"/>
              </w:rPr>
              <w:t>А) сжатость</w:t>
            </w:r>
          </w:p>
          <w:p w:rsidR="00B12E6E" w:rsidRPr="00B12E6E" w:rsidRDefault="00B12E6E" w:rsidP="00B12E6E">
            <w:pPr>
              <w:pStyle w:val="a8"/>
              <w:ind w:firstLine="340"/>
              <w:rPr>
                <w:i w:val="0"/>
              </w:rPr>
            </w:pPr>
            <w:r w:rsidRPr="00B12E6E">
              <w:rPr>
                <w:i w:val="0"/>
              </w:rPr>
              <w:t>Б) широкое использование терминологии</w:t>
            </w:r>
          </w:p>
          <w:p w:rsidR="00B12E6E" w:rsidRPr="00B12E6E" w:rsidRDefault="00B12E6E" w:rsidP="00B12E6E">
            <w:pPr>
              <w:pStyle w:val="a8"/>
              <w:ind w:firstLine="340"/>
              <w:rPr>
                <w:i w:val="0"/>
              </w:rPr>
            </w:pPr>
            <w:r w:rsidRPr="00B12E6E">
              <w:rPr>
                <w:i w:val="0"/>
              </w:rPr>
              <w:t xml:space="preserve">В) нормированность </w:t>
            </w:r>
          </w:p>
          <w:p w:rsidR="00B12E6E" w:rsidRPr="00B12E6E" w:rsidRDefault="00B12E6E" w:rsidP="00B12E6E">
            <w:pPr>
              <w:pStyle w:val="a8"/>
              <w:ind w:firstLine="340"/>
              <w:rPr>
                <w:i w:val="0"/>
              </w:rPr>
            </w:pPr>
            <w:r w:rsidRPr="00B12E6E">
              <w:rPr>
                <w:i w:val="0"/>
              </w:rPr>
              <w:t>Г) логичность</w:t>
            </w:r>
          </w:p>
          <w:p w:rsidR="00B12E6E" w:rsidRPr="00B12E6E" w:rsidRDefault="00B12E6E" w:rsidP="00B12E6E">
            <w:pPr>
              <w:pStyle w:val="a8"/>
              <w:ind w:firstLine="340"/>
            </w:pPr>
            <w:r w:rsidRPr="00B12E6E">
              <w:rPr>
                <w:lang w:val="en-US"/>
              </w:rPr>
              <w:t>II</w:t>
            </w:r>
            <w:r w:rsidRPr="00B12E6E">
              <w:t xml:space="preserve">. </w:t>
            </w:r>
            <w:r w:rsidRPr="00B12E6E">
              <w:rPr>
                <w:bCs/>
              </w:rPr>
              <w:t>Какой из подходов к проблеме языковой нормы является ведущим:</w:t>
            </w:r>
          </w:p>
          <w:p w:rsidR="00B12E6E" w:rsidRPr="00B12E6E" w:rsidRDefault="00B12E6E" w:rsidP="00B12E6E">
            <w:pPr>
              <w:pStyle w:val="a8"/>
              <w:ind w:firstLine="340"/>
              <w:rPr>
                <w:i w:val="0"/>
              </w:rPr>
            </w:pPr>
            <w:r w:rsidRPr="00B12E6E">
              <w:rPr>
                <w:i w:val="0"/>
              </w:rPr>
              <w:t>А) социальный</w:t>
            </w:r>
          </w:p>
          <w:p w:rsidR="00B12E6E" w:rsidRPr="00B12E6E" w:rsidRDefault="00B12E6E" w:rsidP="00B12E6E">
            <w:pPr>
              <w:pStyle w:val="a8"/>
              <w:ind w:firstLine="340"/>
              <w:rPr>
                <w:i w:val="0"/>
              </w:rPr>
            </w:pPr>
            <w:r w:rsidRPr="00B12E6E">
              <w:rPr>
                <w:i w:val="0"/>
              </w:rPr>
              <w:t>Б) лингвистический</w:t>
            </w:r>
          </w:p>
          <w:p w:rsidR="00B12E6E" w:rsidRPr="00B12E6E" w:rsidRDefault="00B12E6E" w:rsidP="00B12E6E">
            <w:pPr>
              <w:pStyle w:val="a8"/>
              <w:ind w:firstLine="340"/>
              <w:rPr>
                <w:i w:val="0"/>
              </w:rPr>
            </w:pPr>
            <w:r w:rsidRPr="00B12E6E">
              <w:rPr>
                <w:i w:val="0"/>
              </w:rPr>
              <w:t>В) динамический</w:t>
            </w:r>
          </w:p>
          <w:p w:rsidR="00B12E6E" w:rsidRPr="00B12E6E" w:rsidRDefault="00B12E6E" w:rsidP="00B12E6E">
            <w:pPr>
              <w:pStyle w:val="a8"/>
              <w:ind w:firstLine="340"/>
            </w:pPr>
            <w:r w:rsidRPr="00B12E6E">
              <w:rPr>
                <w:bCs/>
                <w:lang w:val="en-US"/>
              </w:rPr>
              <w:t>III</w:t>
            </w:r>
            <w:r w:rsidRPr="00B12E6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w:t>
            </w:r>
            <w:r w:rsidRPr="00B12E6E">
              <w:rPr>
                <w:bCs/>
              </w:rPr>
              <w:t>о</w:t>
            </w:r>
            <w:r w:rsidRPr="00B12E6E">
              <w:rPr>
                <w:bCs/>
              </w:rPr>
              <w:t>строение предложений называется   … нормой</w:t>
            </w:r>
          </w:p>
          <w:p w:rsidR="00B12E6E" w:rsidRPr="00B12E6E" w:rsidRDefault="00B12E6E" w:rsidP="00B12E6E">
            <w:pPr>
              <w:pStyle w:val="a8"/>
              <w:ind w:firstLine="340"/>
              <w:rPr>
                <w:i w:val="0"/>
              </w:rPr>
            </w:pPr>
            <w:r w:rsidRPr="00B12E6E">
              <w:rPr>
                <w:i w:val="0"/>
              </w:rPr>
              <w:t>А) литературной</w:t>
            </w:r>
          </w:p>
          <w:p w:rsidR="00B12E6E" w:rsidRPr="00B12E6E" w:rsidRDefault="00B12E6E" w:rsidP="00B12E6E">
            <w:pPr>
              <w:pStyle w:val="a8"/>
              <w:ind w:firstLine="340"/>
              <w:rPr>
                <w:i w:val="0"/>
              </w:rPr>
            </w:pPr>
            <w:r w:rsidRPr="00B12E6E">
              <w:rPr>
                <w:i w:val="0"/>
              </w:rPr>
              <w:t>Б) орфоэпической</w:t>
            </w:r>
          </w:p>
          <w:p w:rsidR="00B12E6E" w:rsidRPr="00B12E6E" w:rsidRDefault="00B12E6E" w:rsidP="00B12E6E">
            <w:pPr>
              <w:pStyle w:val="a8"/>
              <w:ind w:firstLine="340"/>
              <w:rPr>
                <w:i w:val="0"/>
              </w:rPr>
            </w:pPr>
            <w:r w:rsidRPr="00B12E6E">
              <w:rPr>
                <w:i w:val="0"/>
              </w:rPr>
              <w:t>В) грамматической</w:t>
            </w:r>
          </w:p>
          <w:p w:rsidR="00B12E6E" w:rsidRPr="00B12E6E" w:rsidRDefault="00B12E6E" w:rsidP="00B12E6E">
            <w:pPr>
              <w:pStyle w:val="a8"/>
              <w:ind w:firstLine="340"/>
            </w:pPr>
            <w:r w:rsidRPr="00B12E6E">
              <w:rPr>
                <w:i w:val="0"/>
              </w:rPr>
              <w:t xml:space="preserve">Г) словообразовательной </w:t>
            </w:r>
          </w:p>
        </w:tc>
      </w:tr>
      <w:tr w:rsidR="00B12E6E" w:rsidRPr="00B12E6E" w:rsidTr="00B12E6E">
        <w:trPr>
          <w:trHeight w:val="6358"/>
        </w:trPr>
        <w:tc>
          <w:tcPr>
            <w:tcW w:w="1526" w:type="dxa"/>
          </w:tcPr>
          <w:p w:rsidR="00B12E6E" w:rsidRPr="00B12E6E" w:rsidRDefault="00B12E6E" w:rsidP="00012A0A">
            <w:pPr>
              <w:tabs>
                <w:tab w:val="left" w:pos="851"/>
              </w:tabs>
              <w:ind w:firstLine="0"/>
              <w:rPr>
                <w:color w:val="000000"/>
              </w:rPr>
            </w:pPr>
            <w:r w:rsidRPr="00B12E6E">
              <w:rPr>
                <w:color w:val="000000"/>
              </w:rPr>
              <w:lastRenderedPageBreak/>
              <w:t>Уметь</w:t>
            </w:r>
          </w:p>
        </w:tc>
        <w:tc>
          <w:tcPr>
            <w:tcW w:w="4111" w:type="dxa"/>
          </w:tcPr>
          <w:p w:rsidR="00B12E6E" w:rsidRPr="00B12E6E" w:rsidRDefault="00B12E6E" w:rsidP="00012A0A">
            <w:pPr>
              <w:ind w:firstLine="0"/>
              <w:rPr>
                <w:color w:val="000000"/>
              </w:rPr>
            </w:pPr>
            <w:r w:rsidRPr="00B12E6E">
              <w:rPr>
                <w:color w:val="000000"/>
              </w:rPr>
              <w:t>- грамотно излагать, логически в</w:t>
            </w:r>
            <w:r w:rsidRPr="00B12E6E">
              <w:rPr>
                <w:color w:val="000000"/>
              </w:rPr>
              <w:t>ы</w:t>
            </w:r>
            <w:r w:rsidRPr="00B12E6E">
              <w:rPr>
                <w:color w:val="000000"/>
              </w:rPr>
              <w:t>страивать, обосновывать собстве</w:t>
            </w:r>
            <w:r w:rsidRPr="00B12E6E">
              <w:rPr>
                <w:color w:val="000000"/>
              </w:rPr>
              <w:t>н</w:t>
            </w:r>
            <w:r w:rsidRPr="00B12E6E">
              <w:rPr>
                <w:color w:val="000000"/>
              </w:rPr>
              <w:t xml:space="preserve">ные высказывания; </w:t>
            </w:r>
          </w:p>
          <w:p w:rsidR="00B12E6E" w:rsidRPr="00B12E6E" w:rsidRDefault="00B12E6E" w:rsidP="00012A0A">
            <w:pPr>
              <w:ind w:firstLine="0"/>
            </w:pPr>
            <w:r w:rsidRPr="00B12E6E">
              <w:t xml:space="preserve">- анализировать и оценивать степень эффективности общения; </w:t>
            </w:r>
          </w:p>
          <w:p w:rsidR="00B12E6E" w:rsidRPr="00B12E6E" w:rsidRDefault="00B12E6E" w:rsidP="00012A0A">
            <w:pPr>
              <w:ind w:firstLine="0"/>
            </w:pPr>
            <w:r w:rsidRPr="00B12E6E">
              <w:t>- формулировать речевые интенции коммуникантов;</w:t>
            </w:r>
          </w:p>
        </w:tc>
        <w:tc>
          <w:tcPr>
            <w:tcW w:w="9149" w:type="dxa"/>
          </w:tcPr>
          <w:p w:rsidR="00B12E6E" w:rsidRPr="00B12E6E" w:rsidRDefault="00B12E6E" w:rsidP="00B12E6E">
            <w:pPr>
              <w:tabs>
                <w:tab w:val="left" w:pos="851"/>
              </w:tabs>
              <w:rPr>
                <w:b/>
                <w:color w:val="000000"/>
              </w:rPr>
            </w:pPr>
            <w:r w:rsidRPr="00B12E6E">
              <w:rPr>
                <w:b/>
                <w:color w:val="000000"/>
              </w:rPr>
              <w:t xml:space="preserve">Примерные практические задания для </w:t>
            </w:r>
            <w:r w:rsidR="00310B97">
              <w:rPr>
                <w:b/>
                <w:color w:val="000000"/>
              </w:rPr>
              <w:t>зачета</w:t>
            </w:r>
            <w:r w:rsidRPr="00B12E6E">
              <w:rPr>
                <w:b/>
                <w:color w:val="000000"/>
              </w:rPr>
              <w:t>:</w:t>
            </w:r>
          </w:p>
          <w:p w:rsidR="00B12E6E" w:rsidRPr="00B12E6E" w:rsidRDefault="00B12E6E" w:rsidP="00B12E6E">
            <w:pPr>
              <w:tabs>
                <w:tab w:val="left" w:pos="851"/>
              </w:tabs>
              <w:rPr>
                <w:i/>
              </w:rPr>
            </w:pPr>
            <w:r w:rsidRPr="00B12E6E">
              <w:rPr>
                <w:i/>
                <w:color w:val="000000"/>
              </w:rPr>
              <w:t xml:space="preserve">I. </w:t>
            </w:r>
            <w:r w:rsidRPr="00B12E6E">
              <w:rPr>
                <w:i/>
              </w:rPr>
              <w:t>Дайте оценку использованию лексических средств в приведенных предложен</w:t>
            </w:r>
            <w:r w:rsidRPr="00B12E6E">
              <w:rPr>
                <w:i/>
              </w:rPr>
              <w:t>и</w:t>
            </w:r>
            <w:r w:rsidRPr="00B12E6E">
              <w:rPr>
                <w:i/>
              </w:rPr>
              <w:t>ях. Укажите речевые ошибки (неправильный выбор слова, нарушение лексической с</w:t>
            </w:r>
            <w:r w:rsidRPr="00B12E6E">
              <w:rPr>
                <w:i/>
              </w:rPr>
              <w:t>о</w:t>
            </w:r>
            <w:r w:rsidRPr="00B12E6E">
              <w:rPr>
                <w:i/>
              </w:rPr>
              <w:t xml:space="preserve">четаемости, речевая недостаточность, плеоназм, тавтология и др.). Исправьте предложения.  </w:t>
            </w:r>
          </w:p>
          <w:p w:rsidR="00B12E6E" w:rsidRPr="00B12E6E" w:rsidRDefault="00B12E6E" w:rsidP="00B12E6E">
            <w:pPr>
              <w:tabs>
                <w:tab w:val="left" w:pos="851"/>
              </w:tabs>
            </w:pPr>
            <w:r w:rsidRPr="00B12E6E">
              <w:t>1. Студенты, прошедшие давление и сварку, могут записаться на обработку р</w:t>
            </w:r>
            <w:r w:rsidRPr="00B12E6E">
              <w:t>е</w:t>
            </w:r>
            <w:r w:rsidRPr="00B12E6E">
              <w:t xml:space="preserve">занием. </w:t>
            </w:r>
          </w:p>
          <w:p w:rsidR="00B12E6E" w:rsidRPr="00B12E6E" w:rsidRDefault="00B12E6E" w:rsidP="00B12E6E">
            <w:pPr>
              <w:tabs>
                <w:tab w:val="left" w:pos="851"/>
              </w:tabs>
            </w:pPr>
            <w:r w:rsidRPr="00B12E6E">
              <w:t xml:space="preserve">2. На качество направлены многие темы, разрабатываемые учеными. </w:t>
            </w:r>
          </w:p>
          <w:p w:rsidR="00B12E6E" w:rsidRPr="00B12E6E" w:rsidRDefault="00B12E6E" w:rsidP="00B12E6E">
            <w:pPr>
              <w:tabs>
                <w:tab w:val="left" w:pos="851"/>
              </w:tabs>
            </w:pPr>
            <w:r w:rsidRPr="00B12E6E">
              <w:t>3. Наша индустрия почти догнала уровень США по количеству выпускаемых и</w:t>
            </w:r>
            <w:r w:rsidRPr="00B12E6E">
              <w:t>з</w:t>
            </w:r>
            <w:r w:rsidRPr="00B12E6E">
              <w:t xml:space="preserve">делий. </w:t>
            </w:r>
          </w:p>
          <w:p w:rsidR="00B12E6E" w:rsidRPr="00B12E6E" w:rsidRDefault="00B12E6E" w:rsidP="00B12E6E">
            <w:pPr>
              <w:tabs>
                <w:tab w:val="left" w:pos="851"/>
              </w:tabs>
            </w:pPr>
            <w:r w:rsidRPr="00B12E6E">
              <w:t xml:space="preserve">4. Направление развития экономики в XX веке и у нас, и на Западе приняло ложное направление. </w:t>
            </w:r>
          </w:p>
          <w:p w:rsidR="00B12E6E" w:rsidRPr="00B12E6E" w:rsidRDefault="00B12E6E" w:rsidP="00B12E6E">
            <w:pPr>
              <w:tabs>
                <w:tab w:val="left" w:pos="851"/>
              </w:tabs>
            </w:pPr>
            <w:r w:rsidRPr="00B12E6E">
              <w:t xml:space="preserve">5. Беседа, которую мы с вами провели, подошла к своему завершающему концу. </w:t>
            </w:r>
          </w:p>
          <w:p w:rsidR="00B12E6E" w:rsidRPr="00B12E6E" w:rsidRDefault="00B12E6E" w:rsidP="00B12E6E">
            <w:pPr>
              <w:tabs>
                <w:tab w:val="left" w:pos="851"/>
              </w:tabs>
            </w:pPr>
            <w:r w:rsidRPr="00B12E6E">
              <w:t>6. В дальнейшем развитии сюжета нас ожидает немало неожиданностей и инт</w:t>
            </w:r>
            <w:r w:rsidRPr="00B12E6E">
              <w:t>е</w:t>
            </w:r>
            <w:r w:rsidRPr="00B12E6E">
              <w:t xml:space="preserve">ресных сюрпризов. </w:t>
            </w:r>
          </w:p>
          <w:p w:rsidR="00B12E6E" w:rsidRPr="00B12E6E" w:rsidRDefault="00B12E6E" w:rsidP="00B12E6E">
            <w:pPr>
              <w:tabs>
                <w:tab w:val="left" w:pos="851"/>
              </w:tabs>
            </w:pPr>
            <w:r w:rsidRPr="00B12E6E">
              <w:t>7. Предполагаемый район геологоразведки изобиловал болотами, несметным к</w:t>
            </w:r>
            <w:r w:rsidRPr="00B12E6E">
              <w:t>о</w:t>
            </w:r>
            <w:r w:rsidRPr="00B12E6E">
              <w:t xml:space="preserve">личеством комаров. </w:t>
            </w:r>
          </w:p>
          <w:p w:rsidR="00B12E6E" w:rsidRPr="00B12E6E" w:rsidRDefault="00B12E6E" w:rsidP="00B12E6E">
            <w:pPr>
              <w:tabs>
                <w:tab w:val="left" w:pos="851"/>
              </w:tabs>
            </w:pPr>
            <w:r w:rsidRPr="00B12E6E">
              <w:t>8. Выбранная тематика весьма актуальна в данный момент времени.</w:t>
            </w:r>
          </w:p>
          <w:p w:rsidR="00B12E6E" w:rsidRPr="00B12E6E" w:rsidRDefault="00B12E6E" w:rsidP="00B12E6E">
            <w:pPr>
              <w:tabs>
                <w:tab w:val="left" w:pos="851"/>
              </w:tabs>
            </w:pPr>
          </w:p>
          <w:p w:rsidR="00B12E6E" w:rsidRPr="00B12E6E" w:rsidRDefault="00B12E6E" w:rsidP="00B12E6E">
            <w:pPr>
              <w:rPr>
                <w:i/>
              </w:rPr>
            </w:pPr>
            <w:r w:rsidRPr="00B12E6E">
              <w:rPr>
                <w:i/>
              </w:rPr>
              <w:t>II. Правильные формы  именительного падежа множественного числа обоих существительных представлены в рядах (два варианта ответа):</w:t>
            </w:r>
          </w:p>
          <w:p w:rsidR="00B12E6E" w:rsidRPr="00B12E6E" w:rsidRDefault="00B12E6E" w:rsidP="00B12E6E">
            <w:pPr>
              <w:pStyle w:val="af7"/>
              <w:numPr>
                <w:ilvl w:val="0"/>
                <w:numId w:val="33"/>
              </w:numPr>
              <w:spacing w:after="0" w:line="240" w:lineRule="auto"/>
              <w:contextualSpacing/>
              <w:jc w:val="both"/>
              <w:rPr>
                <w:rFonts w:ascii="Times New Roman" w:hAnsi="Times New Roman"/>
                <w:sz w:val="24"/>
                <w:szCs w:val="24"/>
              </w:rPr>
            </w:pPr>
            <w:r w:rsidRPr="00B12E6E">
              <w:rPr>
                <w:rFonts w:ascii="Times New Roman" w:hAnsi="Times New Roman"/>
                <w:sz w:val="24"/>
                <w:szCs w:val="24"/>
              </w:rPr>
              <w:t>диспетчеры, повары</w:t>
            </w:r>
          </w:p>
          <w:p w:rsidR="00B12E6E" w:rsidRPr="00B12E6E" w:rsidRDefault="00B12E6E" w:rsidP="00B12E6E">
            <w:pPr>
              <w:pStyle w:val="af7"/>
              <w:numPr>
                <w:ilvl w:val="0"/>
                <w:numId w:val="33"/>
              </w:numPr>
              <w:spacing w:after="0" w:line="240" w:lineRule="auto"/>
              <w:contextualSpacing/>
              <w:jc w:val="both"/>
              <w:rPr>
                <w:rFonts w:ascii="Times New Roman" w:hAnsi="Times New Roman"/>
                <w:sz w:val="24"/>
                <w:szCs w:val="24"/>
              </w:rPr>
            </w:pPr>
            <w:r w:rsidRPr="00B12E6E">
              <w:rPr>
                <w:rFonts w:ascii="Times New Roman" w:hAnsi="Times New Roman"/>
                <w:sz w:val="24"/>
                <w:szCs w:val="24"/>
              </w:rPr>
              <w:t xml:space="preserve">кремы, куполы </w:t>
            </w:r>
          </w:p>
          <w:p w:rsidR="00B12E6E" w:rsidRPr="00B12E6E" w:rsidRDefault="00B12E6E" w:rsidP="00B12E6E">
            <w:pPr>
              <w:pStyle w:val="af7"/>
              <w:numPr>
                <w:ilvl w:val="0"/>
                <w:numId w:val="33"/>
              </w:numPr>
              <w:spacing w:after="0" w:line="240" w:lineRule="auto"/>
              <w:contextualSpacing/>
              <w:jc w:val="both"/>
              <w:rPr>
                <w:rFonts w:ascii="Times New Roman" w:hAnsi="Times New Roman"/>
                <w:sz w:val="24"/>
                <w:szCs w:val="24"/>
              </w:rPr>
            </w:pPr>
            <w:r w:rsidRPr="00B12E6E">
              <w:rPr>
                <w:rFonts w:ascii="Times New Roman" w:hAnsi="Times New Roman"/>
                <w:sz w:val="24"/>
                <w:szCs w:val="24"/>
              </w:rPr>
              <w:t>директоры, ректоры</w:t>
            </w:r>
          </w:p>
          <w:p w:rsidR="00B12E6E" w:rsidRPr="00B12E6E" w:rsidRDefault="00B12E6E" w:rsidP="00B12E6E">
            <w:pPr>
              <w:pStyle w:val="af7"/>
              <w:numPr>
                <w:ilvl w:val="0"/>
                <w:numId w:val="33"/>
              </w:numPr>
              <w:spacing w:after="0" w:line="240" w:lineRule="auto"/>
              <w:contextualSpacing/>
              <w:jc w:val="both"/>
              <w:rPr>
                <w:rFonts w:ascii="Times New Roman" w:hAnsi="Times New Roman"/>
                <w:sz w:val="24"/>
                <w:szCs w:val="24"/>
              </w:rPr>
            </w:pPr>
            <w:r w:rsidRPr="00B12E6E">
              <w:rPr>
                <w:rFonts w:ascii="Times New Roman" w:hAnsi="Times New Roman"/>
                <w:sz w:val="24"/>
                <w:szCs w:val="24"/>
              </w:rPr>
              <w:t>бухгалтеры, договоры</w:t>
            </w:r>
          </w:p>
          <w:p w:rsidR="00B12E6E" w:rsidRPr="00B12E6E" w:rsidRDefault="00B12E6E" w:rsidP="00B12E6E">
            <w:pPr>
              <w:ind w:left="360"/>
              <w:contextualSpacing/>
            </w:pPr>
          </w:p>
        </w:tc>
      </w:tr>
      <w:tr w:rsidR="00B12E6E" w:rsidRPr="00B12E6E" w:rsidTr="00B12E6E">
        <w:trPr>
          <w:trHeight w:val="3395"/>
        </w:trPr>
        <w:tc>
          <w:tcPr>
            <w:tcW w:w="1526" w:type="dxa"/>
          </w:tcPr>
          <w:p w:rsidR="00B12E6E" w:rsidRPr="00B12E6E" w:rsidRDefault="00B12E6E" w:rsidP="00B12E6E">
            <w:r w:rsidRPr="00B12E6E">
              <w:lastRenderedPageBreak/>
              <w:t>Вл</w:t>
            </w:r>
            <w:r w:rsidRPr="00B12E6E">
              <w:t>а</w:t>
            </w:r>
            <w:r w:rsidRPr="00B12E6E">
              <w:t>деть</w:t>
            </w:r>
          </w:p>
        </w:tc>
        <w:tc>
          <w:tcPr>
            <w:tcW w:w="4111" w:type="dxa"/>
          </w:tcPr>
          <w:p w:rsidR="00B12E6E" w:rsidRPr="00B12E6E" w:rsidRDefault="00B12E6E" w:rsidP="00012A0A">
            <w:pPr>
              <w:ind w:firstLine="0"/>
            </w:pPr>
            <w:r w:rsidRPr="00B12E6E">
              <w:rPr>
                <w:color w:val="000000"/>
              </w:rPr>
              <w:t xml:space="preserve">- </w:t>
            </w:r>
            <w:r w:rsidRPr="00B12E6E">
              <w:t xml:space="preserve">нормами литературного языка;  </w:t>
            </w:r>
          </w:p>
          <w:p w:rsidR="00B12E6E" w:rsidRPr="00B12E6E" w:rsidRDefault="00B12E6E" w:rsidP="00012A0A">
            <w:pPr>
              <w:ind w:firstLine="0"/>
              <w:rPr>
                <w:color w:val="000000"/>
              </w:rPr>
            </w:pPr>
            <w:r w:rsidRPr="00B12E6E">
              <w:rPr>
                <w:color w:val="000000"/>
              </w:rPr>
              <w:t xml:space="preserve">- навыками устного и письменного изложения и оформления мысли в соответствии с ситуацией общения и типом текста; </w:t>
            </w:r>
          </w:p>
          <w:p w:rsidR="00B12E6E" w:rsidRPr="00B12E6E" w:rsidRDefault="00B12E6E" w:rsidP="00012A0A">
            <w:pPr>
              <w:ind w:firstLine="0"/>
            </w:pPr>
            <w:r w:rsidRPr="00B12E6E">
              <w:rPr>
                <w:color w:val="000000"/>
              </w:rPr>
              <w:t xml:space="preserve">- </w:t>
            </w:r>
            <w:r w:rsidRPr="00B12E6E">
              <w:rPr>
                <w:rStyle w:val="FontStyle16"/>
                <w:b w:val="0"/>
                <w:sz w:val="24"/>
                <w:szCs w:val="24"/>
              </w:rPr>
              <w:t>знаниями о нормах общения и сп</w:t>
            </w:r>
            <w:r w:rsidRPr="00B12E6E">
              <w:rPr>
                <w:rStyle w:val="FontStyle16"/>
                <w:b w:val="0"/>
                <w:sz w:val="24"/>
                <w:szCs w:val="24"/>
              </w:rPr>
              <w:t>о</w:t>
            </w:r>
            <w:r w:rsidRPr="00B12E6E">
              <w:rPr>
                <w:rStyle w:val="FontStyle16"/>
                <w:b w:val="0"/>
                <w:sz w:val="24"/>
                <w:szCs w:val="24"/>
              </w:rPr>
              <w:t>собностью  профессионального ме</w:t>
            </w:r>
            <w:r w:rsidRPr="00B12E6E">
              <w:rPr>
                <w:rStyle w:val="FontStyle16"/>
                <w:b w:val="0"/>
                <w:sz w:val="24"/>
                <w:szCs w:val="24"/>
              </w:rPr>
              <w:t>ж</w:t>
            </w:r>
            <w:r w:rsidRPr="00B12E6E">
              <w:rPr>
                <w:rStyle w:val="FontStyle16"/>
                <w:b w:val="0"/>
                <w:sz w:val="24"/>
                <w:szCs w:val="24"/>
              </w:rPr>
              <w:t>личностного и межкультурного взаимодействия.</w:t>
            </w:r>
            <w:r w:rsidRPr="00B12E6E">
              <w:t xml:space="preserve"> </w:t>
            </w:r>
          </w:p>
        </w:tc>
        <w:tc>
          <w:tcPr>
            <w:tcW w:w="9149" w:type="dxa"/>
          </w:tcPr>
          <w:p w:rsidR="00B12E6E" w:rsidRPr="00B12E6E" w:rsidRDefault="00B12E6E" w:rsidP="00B12E6E">
            <w:pPr>
              <w:tabs>
                <w:tab w:val="left" w:pos="331"/>
              </w:tabs>
              <w:rPr>
                <w:b/>
              </w:rPr>
            </w:pPr>
            <w:r w:rsidRPr="00B12E6E">
              <w:rPr>
                <w:b/>
              </w:rPr>
              <w:t>Пример комплексного задания по курсу:</w:t>
            </w:r>
          </w:p>
          <w:p w:rsidR="00B12E6E" w:rsidRPr="00B12E6E" w:rsidRDefault="00B12E6E" w:rsidP="00B12E6E">
            <w:pPr>
              <w:suppressAutoHyphens/>
              <w:ind w:firstLine="709"/>
              <w:rPr>
                <w:i/>
              </w:rPr>
            </w:pPr>
            <w:r w:rsidRPr="00B12E6E">
              <w:rPr>
                <w:i/>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B12E6E" w:rsidRPr="00B12E6E" w:rsidRDefault="00B12E6E" w:rsidP="00B12E6E">
            <w:r w:rsidRPr="00B12E6E">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w:t>
            </w:r>
            <w:r w:rsidRPr="00B12E6E">
              <w:t>а</w:t>
            </w:r>
            <w:r w:rsidRPr="00B12E6E">
              <w:t>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w:t>
            </w:r>
            <w:r w:rsidRPr="00B12E6E">
              <w:t>о</w:t>
            </w:r>
            <w:r w:rsidRPr="00B12E6E">
              <w:t>временной и оперативной памяти и т. п. Если нужны условия, чтобы была самая большая производительность труда, необходимо физиологическое обоснование тр</w:t>
            </w:r>
            <w:r w:rsidRPr="00B12E6E">
              <w:t>е</w:t>
            </w:r>
            <w:r w:rsidRPr="00B12E6E">
              <w:t>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w:t>
            </w:r>
            <w:r w:rsidRPr="00B12E6E">
              <w:t>з</w:t>
            </w:r>
            <w:r w:rsidRPr="00B12E6E">
              <w:t>водительность работы стала лучше, а также ниже усталость людей, это, конечно, ритм труда и рациональный режим труда и отдыха.</w:t>
            </w:r>
          </w:p>
          <w:p w:rsidR="00B12E6E" w:rsidRPr="00B12E6E" w:rsidRDefault="00B12E6E" w:rsidP="00B12E6E">
            <w:r w:rsidRPr="00B12E6E">
              <w:t>Определимся в понимании слова ритмичный труд и скажем, что он дает челов</w:t>
            </w:r>
            <w:r w:rsidRPr="00B12E6E">
              <w:t>е</w:t>
            </w:r>
            <w:r w:rsidRPr="00B12E6E">
              <w:t>ку с умом расходовать нервную и мышечную энергию, поддерживать работоспосо</w:t>
            </w:r>
            <w:r w:rsidRPr="00B12E6E">
              <w:t>б</w:t>
            </w:r>
            <w:r w:rsidRPr="00B12E6E">
              <w:t>ность. А кроме того, мы знаем, что работоспособность повышается, если работа и о</w:t>
            </w:r>
            <w:r w:rsidRPr="00B12E6E">
              <w:t>т</w:t>
            </w:r>
            <w:r w:rsidRPr="00B12E6E">
              <w:t>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w:t>
            </w:r>
            <w:r w:rsidRPr="00B12E6E">
              <w:t>и</w:t>
            </w:r>
            <w:r w:rsidRPr="00B12E6E">
              <w:t>ческом факторе, чтобы отношения в коллективе были хорошие.</w:t>
            </w:r>
          </w:p>
        </w:tc>
      </w:tr>
      <w:tr w:rsidR="00B12E6E" w:rsidRPr="00B12E6E" w:rsidTr="00B12E6E">
        <w:tc>
          <w:tcPr>
            <w:tcW w:w="14786" w:type="dxa"/>
            <w:gridSpan w:val="3"/>
          </w:tcPr>
          <w:p w:rsidR="00B12E6E" w:rsidRPr="00B12E6E" w:rsidRDefault="00B12E6E" w:rsidP="00B12E6E">
            <w:pPr>
              <w:rPr>
                <w:b/>
              </w:rPr>
            </w:pPr>
            <w:r w:rsidRPr="00B12E6E">
              <w:rPr>
                <w:b/>
              </w:rPr>
              <w:t>ОК- 5</w:t>
            </w:r>
          </w:p>
          <w:p w:rsidR="00B12E6E" w:rsidRPr="00012A0A" w:rsidRDefault="00012A0A" w:rsidP="00B12E6E">
            <w:pPr>
              <w:rPr>
                <w:b/>
              </w:rPr>
            </w:pPr>
            <w:r w:rsidRPr="00012A0A">
              <w:rPr>
                <w:b/>
              </w:rPr>
              <w:t>способностью к коммуникации в устной и письменной формах на русском и иностранном языке для решения задач професси</w:t>
            </w:r>
            <w:r w:rsidRPr="00012A0A">
              <w:rPr>
                <w:b/>
              </w:rPr>
              <w:t>о</w:t>
            </w:r>
            <w:r w:rsidRPr="00012A0A">
              <w:rPr>
                <w:b/>
              </w:rPr>
              <w:t>нального общения, межличностного и межкультурного взаимодействия</w:t>
            </w:r>
          </w:p>
        </w:tc>
      </w:tr>
      <w:tr w:rsidR="00B12E6E" w:rsidRPr="00B12E6E" w:rsidTr="00B12E6E">
        <w:tc>
          <w:tcPr>
            <w:tcW w:w="1526" w:type="dxa"/>
          </w:tcPr>
          <w:p w:rsidR="00B12E6E" w:rsidRPr="00B12E6E" w:rsidRDefault="00B12E6E" w:rsidP="00012A0A">
            <w:pPr>
              <w:ind w:firstLine="0"/>
            </w:pPr>
            <w:r w:rsidRPr="00B12E6E">
              <w:t>Знать</w:t>
            </w:r>
          </w:p>
        </w:tc>
        <w:tc>
          <w:tcPr>
            <w:tcW w:w="4111" w:type="dxa"/>
          </w:tcPr>
          <w:p w:rsidR="00B12E6E" w:rsidRPr="00B12E6E" w:rsidRDefault="00B12E6E" w:rsidP="00012A0A">
            <w:pPr>
              <w:ind w:firstLine="34"/>
              <w:rPr>
                <w:color w:val="000000"/>
              </w:rPr>
            </w:pPr>
            <w:r w:rsidRPr="00B12E6E">
              <w:rPr>
                <w:color w:val="000000"/>
              </w:rPr>
              <w:t xml:space="preserve">- </w:t>
            </w:r>
            <w:r w:rsidRPr="00B12E6E">
              <w:t>основные критерии эффективности речевого общения и логические зак</w:t>
            </w:r>
            <w:r w:rsidRPr="00B12E6E">
              <w:t>о</w:t>
            </w:r>
            <w:r w:rsidRPr="00B12E6E">
              <w:t>ны построения высказывания</w:t>
            </w:r>
          </w:p>
          <w:p w:rsidR="00B12E6E" w:rsidRPr="00B12E6E" w:rsidRDefault="00B12E6E" w:rsidP="00012A0A">
            <w:pPr>
              <w:ind w:firstLine="34"/>
            </w:pPr>
            <w:r w:rsidRPr="00B12E6E">
              <w:t>-  специфику речевого общения в у</w:t>
            </w:r>
            <w:r w:rsidRPr="00B12E6E">
              <w:t>с</w:t>
            </w:r>
            <w:r w:rsidRPr="00B12E6E">
              <w:t>ловиях межкультурных контактов</w:t>
            </w:r>
          </w:p>
          <w:p w:rsidR="00B12E6E" w:rsidRPr="00B12E6E" w:rsidRDefault="00B12E6E" w:rsidP="00012A0A">
            <w:pPr>
              <w:ind w:firstLine="34"/>
              <w:rPr>
                <w:color w:val="000000"/>
              </w:rPr>
            </w:pPr>
            <w:r w:rsidRPr="00B12E6E">
              <w:rPr>
                <w:color w:val="000000"/>
              </w:rPr>
              <w:t xml:space="preserve">- </w:t>
            </w:r>
            <w:r w:rsidRPr="00B12E6E">
              <w:t>формы и методы речевого общения  в команде в условиях поликульту</w:t>
            </w:r>
            <w:r w:rsidRPr="00B12E6E">
              <w:t>р</w:t>
            </w:r>
            <w:r w:rsidRPr="00B12E6E">
              <w:t>ных контактов;</w:t>
            </w:r>
          </w:p>
        </w:tc>
        <w:tc>
          <w:tcPr>
            <w:tcW w:w="9149" w:type="dxa"/>
          </w:tcPr>
          <w:p w:rsidR="00B12E6E" w:rsidRPr="00B12E6E" w:rsidRDefault="00B12E6E" w:rsidP="00B12E6E">
            <w:pPr>
              <w:pStyle w:val="2"/>
              <w:numPr>
                <w:ilvl w:val="1"/>
                <w:numId w:val="0"/>
              </w:numPr>
              <w:tabs>
                <w:tab w:val="left" w:pos="463"/>
              </w:tabs>
              <w:autoSpaceDE w:val="0"/>
              <w:autoSpaceDN w:val="0"/>
              <w:adjustRightInd w:val="0"/>
              <w:rPr>
                <w:szCs w:val="24"/>
              </w:rPr>
            </w:pPr>
            <w:r w:rsidRPr="00B12E6E">
              <w:rPr>
                <w:szCs w:val="24"/>
              </w:rPr>
              <w:t xml:space="preserve">Перечень теоретических вопросов к </w:t>
            </w:r>
            <w:r w:rsidR="00310B97">
              <w:rPr>
                <w:szCs w:val="24"/>
              </w:rPr>
              <w:t>зачету</w:t>
            </w:r>
            <w:r w:rsidRPr="00B12E6E">
              <w:rPr>
                <w:szCs w:val="24"/>
              </w:rPr>
              <w:t>:</w:t>
            </w:r>
          </w:p>
          <w:p w:rsidR="00B12E6E" w:rsidRPr="00B12E6E" w:rsidRDefault="00B12E6E" w:rsidP="00012A0A">
            <w:pPr>
              <w:ind w:firstLine="0"/>
              <w:contextualSpacing/>
            </w:pPr>
            <w:r w:rsidRPr="00B12E6E">
              <w:t>1.Речевое общение. Культура речи.</w:t>
            </w:r>
          </w:p>
          <w:p w:rsidR="00B12E6E" w:rsidRPr="00B12E6E" w:rsidRDefault="00B12E6E" w:rsidP="00012A0A">
            <w:pPr>
              <w:ind w:firstLine="0"/>
              <w:contextualSpacing/>
            </w:pPr>
            <w:r w:rsidRPr="00B12E6E">
              <w:t>2.Коммуникативный аспект культуры речи.</w:t>
            </w:r>
          </w:p>
          <w:p w:rsidR="00B12E6E" w:rsidRPr="00B12E6E" w:rsidRDefault="00B12E6E" w:rsidP="00012A0A">
            <w:pPr>
              <w:ind w:firstLine="0"/>
              <w:contextualSpacing/>
            </w:pPr>
            <w:r w:rsidRPr="00B12E6E">
              <w:t>3.Этический аспект культуры речи.</w:t>
            </w:r>
          </w:p>
          <w:p w:rsidR="00B12E6E" w:rsidRPr="00B12E6E" w:rsidRDefault="00B12E6E" w:rsidP="00012A0A">
            <w:pPr>
              <w:ind w:firstLine="0"/>
              <w:contextualSpacing/>
            </w:pPr>
            <w:r w:rsidRPr="00B12E6E">
              <w:t>4.Коммуникативные качества речи.</w:t>
            </w:r>
          </w:p>
          <w:p w:rsidR="00B12E6E" w:rsidRDefault="00B12E6E" w:rsidP="00012A0A">
            <w:pPr>
              <w:ind w:firstLine="0"/>
              <w:contextualSpacing/>
            </w:pPr>
            <w:r w:rsidRPr="00B12E6E">
              <w:t>5.Условия успешной коммуникации.</w:t>
            </w:r>
          </w:p>
          <w:p w:rsidR="00012A0A" w:rsidRPr="00012A0A" w:rsidRDefault="00012A0A" w:rsidP="00012A0A">
            <w:pPr>
              <w:pStyle w:val="2"/>
              <w:numPr>
                <w:ilvl w:val="1"/>
                <w:numId w:val="0"/>
              </w:numPr>
              <w:tabs>
                <w:tab w:val="left" w:pos="463"/>
              </w:tabs>
              <w:autoSpaceDE w:val="0"/>
              <w:autoSpaceDN w:val="0"/>
              <w:adjustRightInd w:val="0"/>
              <w:rPr>
                <w:b w:val="0"/>
                <w:bCs w:val="0"/>
                <w:i w:val="0"/>
                <w:szCs w:val="24"/>
              </w:rPr>
            </w:pPr>
            <w:r>
              <w:rPr>
                <w:b w:val="0"/>
                <w:bCs w:val="0"/>
                <w:i w:val="0"/>
                <w:szCs w:val="24"/>
              </w:rPr>
              <w:t>6</w:t>
            </w:r>
            <w:r w:rsidRPr="00012A0A">
              <w:rPr>
                <w:b w:val="0"/>
                <w:bCs w:val="0"/>
                <w:i w:val="0"/>
                <w:szCs w:val="24"/>
              </w:rPr>
              <w:t xml:space="preserve">.Функциональные разновидности литературного языка. </w:t>
            </w:r>
          </w:p>
          <w:p w:rsidR="00012A0A" w:rsidRPr="00B12E6E" w:rsidRDefault="00012A0A" w:rsidP="00012A0A">
            <w:pPr>
              <w:overflowPunct w:val="0"/>
              <w:ind w:firstLine="0"/>
            </w:pPr>
            <w:r>
              <w:t>7</w:t>
            </w:r>
            <w:r w:rsidRPr="00B12E6E">
              <w:t xml:space="preserve">.Научный стиль языка и стили научной речи. </w:t>
            </w:r>
            <w:r>
              <w:t>8</w:t>
            </w:r>
            <w:r w:rsidRPr="00B12E6E">
              <w:t>3.Жанрово-ситуативные разновидн</w:t>
            </w:r>
            <w:r w:rsidRPr="00B12E6E">
              <w:t>о</w:t>
            </w:r>
            <w:r w:rsidRPr="00B12E6E">
              <w:t xml:space="preserve">сти публицистики и их языковое оформление. </w:t>
            </w:r>
          </w:p>
          <w:p w:rsidR="00012A0A" w:rsidRPr="00B12E6E" w:rsidRDefault="00012A0A" w:rsidP="00012A0A">
            <w:pPr>
              <w:overflowPunct w:val="0"/>
              <w:ind w:firstLine="0"/>
            </w:pPr>
            <w:r>
              <w:lastRenderedPageBreak/>
              <w:t>9</w:t>
            </w:r>
            <w:r w:rsidRPr="00B12E6E">
              <w:t xml:space="preserve">.Официально-деловой стиль языка и стили деловой речи. </w:t>
            </w:r>
          </w:p>
          <w:p w:rsidR="00012A0A" w:rsidRPr="00B12E6E" w:rsidRDefault="00012A0A" w:rsidP="00012A0A">
            <w:pPr>
              <w:ind w:firstLine="0"/>
              <w:contextualSpacing/>
            </w:pPr>
            <w:r>
              <w:t>10</w:t>
            </w:r>
            <w:r w:rsidRPr="00B12E6E">
              <w:t>.Основы ораторского мастерства.</w:t>
            </w:r>
          </w:p>
          <w:p w:rsidR="00012A0A" w:rsidRPr="00B12E6E" w:rsidRDefault="00012A0A" w:rsidP="00012A0A">
            <w:pPr>
              <w:ind w:firstLine="0"/>
              <w:contextualSpacing/>
            </w:pPr>
          </w:p>
          <w:p w:rsidR="00B12E6E" w:rsidRPr="00B12E6E" w:rsidRDefault="00B12E6E" w:rsidP="00012A0A">
            <w:pPr>
              <w:pStyle w:val="af7"/>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B12E6E">
              <w:rPr>
                <w:rFonts w:ascii="Times New Roman" w:hAnsi="Times New Roman"/>
                <w:b/>
                <w:sz w:val="24"/>
                <w:szCs w:val="24"/>
                <w:lang w:val="ru-RU"/>
              </w:rPr>
              <w:t>Тесты:</w:t>
            </w:r>
          </w:p>
          <w:p w:rsidR="00B12E6E" w:rsidRPr="00B12E6E" w:rsidRDefault="00B12E6E" w:rsidP="00012A0A">
            <w:pPr>
              <w:shd w:val="clear" w:color="auto" w:fill="FFFFFF"/>
              <w:tabs>
                <w:tab w:val="left" w:pos="490"/>
              </w:tabs>
              <w:ind w:firstLine="0"/>
              <w:rPr>
                <w:i/>
              </w:rPr>
            </w:pPr>
            <w:r w:rsidRPr="00B12E6E">
              <w:rPr>
                <w:i/>
              </w:rPr>
              <w:t>I.</w:t>
            </w:r>
            <w:r w:rsidRPr="00B12E6E">
              <w:rPr>
                <w:i/>
                <w:color w:val="000000"/>
              </w:rPr>
              <w:t xml:space="preserve"> Под культурой речи понимается</w:t>
            </w:r>
          </w:p>
          <w:p w:rsidR="00B12E6E" w:rsidRPr="00B12E6E" w:rsidRDefault="00B12E6E" w:rsidP="00012A0A">
            <w:pPr>
              <w:shd w:val="clear" w:color="auto" w:fill="FFFFFF"/>
              <w:tabs>
                <w:tab w:val="left" w:pos="566"/>
              </w:tabs>
              <w:ind w:firstLine="0"/>
            </w:pPr>
            <w:r w:rsidRPr="00B12E6E">
              <w:rPr>
                <w:color w:val="000000"/>
              </w:rPr>
              <w:t>а) владение нормами литературного языка в его устной и письменной формах;</w:t>
            </w:r>
          </w:p>
          <w:p w:rsidR="00B12E6E" w:rsidRPr="00B12E6E" w:rsidRDefault="00B12E6E" w:rsidP="00B12E6E">
            <w:pPr>
              <w:shd w:val="clear" w:color="auto" w:fill="FFFFFF"/>
              <w:tabs>
                <w:tab w:val="left" w:pos="566"/>
              </w:tabs>
            </w:pPr>
            <w:r w:rsidRPr="00B12E6E">
              <w:rPr>
                <w:color w:val="000000"/>
              </w:rPr>
              <w:t>б) использование слов в несвойственном им значении;</w:t>
            </w:r>
          </w:p>
          <w:p w:rsidR="00B12E6E" w:rsidRPr="00B12E6E" w:rsidRDefault="00B12E6E" w:rsidP="00B12E6E">
            <w:pPr>
              <w:shd w:val="clear" w:color="auto" w:fill="FFFFFF"/>
              <w:tabs>
                <w:tab w:val="left" w:pos="851"/>
              </w:tabs>
            </w:pPr>
            <w:r w:rsidRPr="00B12E6E">
              <w:rPr>
                <w:color w:val="000000"/>
              </w:rPr>
              <w:t>в) выбор и организация языковых средств, позволяющих достичь поставленных задач коммуникации;</w:t>
            </w:r>
          </w:p>
          <w:p w:rsidR="00B12E6E" w:rsidRPr="00B12E6E" w:rsidRDefault="00B12E6E" w:rsidP="00B12E6E">
            <w:pPr>
              <w:shd w:val="clear" w:color="auto" w:fill="FFFFFF"/>
              <w:tabs>
                <w:tab w:val="left" w:pos="566"/>
              </w:tabs>
            </w:pPr>
            <w:r w:rsidRPr="00B12E6E">
              <w:rPr>
                <w:color w:val="000000"/>
              </w:rPr>
              <w:t>г) использование слов-сорняков и слов-паразитов.</w:t>
            </w:r>
          </w:p>
          <w:p w:rsidR="00B12E6E" w:rsidRPr="00B12E6E" w:rsidRDefault="00B12E6E" w:rsidP="00B12E6E">
            <w:pPr>
              <w:shd w:val="clear" w:color="auto" w:fill="FFFFFF"/>
              <w:tabs>
                <w:tab w:val="left" w:pos="605"/>
              </w:tabs>
              <w:rPr>
                <w:i/>
              </w:rPr>
            </w:pPr>
            <w:r w:rsidRPr="00B12E6E">
              <w:rPr>
                <w:i/>
              </w:rPr>
              <w:t xml:space="preserve">II. </w:t>
            </w:r>
            <w:r w:rsidRPr="00B12E6E">
              <w:rPr>
                <w:i/>
                <w:color w:val="000000"/>
              </w:rPr>
              <w:t>Какие факторы определяют формирование речевого этикета и его использ</w:t>
            </w:r>
            <w:r w:rsidRPr="00B12E6E">
              <w:rPr>
                <w:i/>
                <w:color w:val="000000"/>
              </w:rPr>
              <w:t>о</w:t>
            </w:r>
            <w:r w:rsidRPr="00B12E6E">
              <w:rPr>
                <w:i/>
                <w:color w:val="000000"/>
              </w:rPr>
              <w:t>вание?</w:t>
            </w:r>
          </w:p>
          <w:p w:rsidR="00B12E6E" w:rsidRPr="00B12E6E" w:rsidRDefault="00B12E6E" w:rsidP="00B12E6E">
            <w:pPr>
              <w:shd w:val="clear" w:color="auto" w:fill="FFFFFF"/>
              <w:tabs>
                <w:tab w:val="left" w:pos="586"/>
              </w:tabs>
            </w:pPr>
            <w:r w:rsidRPr="00B12E6E">
              <w:rPr>
                <w:color w:val="000000"/>
              </w:rPr>
              <w:t>а) особенности партнеров (социальный статус, образование, профессия, возраст, пол и т.п.);</w:t>
            </w:r>
          </w:p>
          <w:p w:rsidR="00B12E6E" w:rsidRPr="00B12E6E" w:rsidRDefault="00B12E6E" w:rsidP="00B12E6E">
            <w:pPr>
              <w:shd w:val="clear" w:color="auto" w:fill="FFFFFF"/>
              <w:tabs>
                <w:tab w:val="left" w:pos="576"/>
              </w:tabs>
            </w:pPr>
            <w:r w:rsidRPr="00B12E6E">
              <w:rPr>
                <w:color w:val="000000"/>
              </w:rPr>
              <w:t>б) ситуация, в которой происходит общение (презентация, конференция, сов</w:t>
            </w:r>
            <w:r w:rsidRPr="00B12E6E">
              <w:rPr>
                <w:color w:val="000000"/>
              </w:rPr>
              <w:t>е</w:t>
            </w:r>
            <w:r w:rsidRPr="00B12E6E">
              <w:rPr>
                <w:color w:val="000000"/>
              </w:rPr>
              <w:t>щание, кадровая беседа и</w:t>
            </w:r>
            <w:r w:rsidRPr="00B12E6E">
              <w:rPr>
                <w:b/>
                <w:color w:val="000000"/>
              </w:rPr>
              <w:t xml:space="preserve"> </w:t>
            </w:r>
            <w:r w:rsidRPr="00B12E6E">
              <w:rPr>
                <w:color w:val="000000"/>
              </w:rPr>
              <w:t>др.);</w:t>
            </w:r>
          </w:p>
          <w:p w:rsidR="00B12E6E" w:rsidRPr="00B12E6E" w:rsidRDefault="00B12E6E" w:rsidP="00B12E6E">
            <w:pPr>
              <w:shd w:val="clear" w:color="auto" w:fill="FFFFFF"/>
              <w:tabs>
                <w:tab w:val="left" w:pos="576"/>
              </w:tabs>
            </w:pPr>
            <w:r w:rsidRPr="00B12E6E">
              <w:rPr>
                <w:color w:val="000000"/>
              </w:rPr>
              <w:t>в) вредные привычки;</w:t>
            </w:r>
          </w:p>
          <w:p w:rsidR="00B12E6E" w:rsidRPr="00B12E6E" w:rsidRDefault="00B12E6E" w:rsidP="00B12E6E">
            <w:pPr>
              <w:shd w:val="clear" w:color="auto" w:fill="FFFFFF"/>
              <w:tabs>
                <w:tab w:val="left" w:pos="576"/>
              </w:tabs>
            </w:pPr>
            <w:r w:rsidRPr="00B12E6E">
              <w:rPr>
                <w:color w:val="000000"/>
              </w:rPr>
              <w:t>г) внешность участников общения.</w:t>
            </w:r>
          </w:p>
        </w:tc>
      </w:tr>
      <w:tr w:rsidR="00B12E6E" w:rsidRPr="00B12E6E" w:rsidTr="00B12E6E">
        <w:tc>
          <w:tcPr>
            <w:tcW w:w="1526" w:type="dxa"/>
          </w:tcPr>
          <w:p w:rsidR="00B12E6E" w:rsidRPr="00B12E6E" w:rsidRDefault="00B12E6E" w:rsidP="00797824">
            <w:pPr>
              <w:ind w:firstLine="0"/>
            </w:pPr>
            <w:r w:rsidRPr="00B12E6E">
              <w:lastRenderedPageBreak/>
              <w:t>Уметь</w:t>
            </w:r>
          </w:p>
        </w:tc>
        <w:tc>
          <w:tcPr>
            <w:tcW w:w="4111" w:type="dxa"/>
          </w:tcPr>
          <w:p w:rsidR="00B12E6E" w:rsidRPr="00B12E6E" w:rsidRDefault="00B12E6E" w:rsidP="00012A0A">
            <w:pPr>
              <w:ind w:firstLine="0"/>
            </w:pPr>
            <w:r w:rsidRPr="00B12E6E">
              <w:t>- анализировать проблемы общения в команде;</w:t>
            </w:r>
          </w:p>
          <w:p w:rsidR="00B12E6E" w:rsidRPr="00B12E6E" w:rsidRDefault="00B12E6E" w:rsidP="00012A0A">
            <w:pPr>
              <w:ind w:firstLine="0"/>
            </w:pPr>
            <w:r w:rsidRPr="00B12E6E">
              <w:t>- ориентироваться в мире культурных норм и ценностей;</w:t>
            </w:r>
          </w:p>
          <w:p w:rsidR="00B12E6E" w:rsidRPr="00B12E6E" w:rsidRDefault="00B12E6E" w:rsidP="00012A0A">
            <w:pPr>
              <w:ind w:firstLine="0"/>
              <w:rPr>
                <w:color w:val="000000"/>
              </w:rPr>
            </w:pPr>
            <w:r w:rsidRPr="00B12E6E">
              <w:rPr>
                <w:bCs/>
              </w:rPr>
              <w:t>- обозначать проблемные области общения в сфере МК для прогноз</w:t>
            </w:r>
            <w:r w:rsidRPr="00B12E6E">
              <w:rPr>
                <w:bCs/>
              </w:rPr>
              <w:t>и</w:t>
            </w:r>
            <w:r w:rsidRPr="00B12E6E">
              <w:rPr>
                <w:bCs/>
              </w:rPr>
              <w:t>рования будущих событий;</w:t>
            </w:r>
          </w:p>
        </w:tc>
        <w:tc>
          <w:tcPr>
            <w:tcW w:w="9149" w:type="dxa"/>
          </w:tcPr>
          <w:p w:rsidR="00B12E6E" w:rsidRPr="00B12E6E" w:rsidRDefault="00B12E6E" w:rsidP="00B12E6E">
            <w:pPr>
              <w:tabs>
                <w:tab w:val="left" w:pos="851"/>
              </w:tabs>
              <w:rPr>
                <w:b/>
                <w:color w:val="000000"/>
              </w:rPr>
            </w:pPr>
            <w:r w:rsidRPr="00B12E6E">
              <w:rPr>
                <w:b/>
                <w:color w:val="000000"/>
              </w:rPr>
              <w:t xml:space="preserve">Примерные практические задания для </w:t>
            </w:r>
            <w:r w:rsidR="00310B97">
              <w:rPr>
                <w:b/>
                <w:color w:val="000000"/>
              </w:rPr>
              <w:t>зачета</w:t>
            </w:r>
            <w:r w:rsidRPr="00B12E6E">
              <w:rPr>
                <w:b/>
                <w:color w:val="000000"/>
              </w:rPr>
              <w:t>:</w:t>
            </w:r>
          </w:p>
          <w:p w:rsidR="00B12E6E" w:rsidRPr="00B12E6E" w:rsidRDefault="00B12E6E" w:rsidP="00B12E6E">
            <w:pPr>
              <w:rPr>
                <w:i/>
              </w:rPr>
            </w:pPr>
            <w:r w:rsidRPr="00B12E6E">
              <w:rPr>
                <w:i/>
              </w:rPr>
              <w:t>I.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w:t>
            </w:r>
            <w:r w:rsidRPr="00B12E6E">
              <w:rPr>
                <w:i/>
              </w:rPr>
              <w:t>о</w:t>
            </w:r>
            <w:r w:rsidRPr="00B12E6E">
              <w:rPr>
                <w:i/>
              </w:rPr>
              <w:t xml:space="preserve">этому другую задачу.  </w:t>
            </w:r>
          </w:p>
          <w:p w:rsidR="00B12E6E" w:rsidRPr="00B12E6E" w:rsidRDefault="00B12E6E" w:rsidP="00B12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12E6E">
              <w:t>1. Что нужно сделать, чтобы наш город стал крупным культурным центром? 2. Какова роль телевидения в нашей жизни? 3. Выставка цветов - знаменательное соб</w:t>
            </w:r>
            <w:r w:rsidRPr="00B12E6E">
              <w:t>ы</w:t>
            </w:r>
            <w:r w:rsidRPr="00B12E6E">
              <w:t>тие сезона. 4. Почему молодежь не ходит в театр? 5. Нужно ли призывать студентов на военную службу?</w:t>
            </w:r>
          </w:p>
          <w:p w:rsidR="00B12E6E" w:rsidRPr="00B12E6E" w:rsidRDefault="00B12E6E" w:rsidP="00B12E6E"/>
          <w:p w:rsidR="00B12E6E" w:rsidRPr="00B12E6E" w:rsidRDefault="00B12E6E" w:rsidP="00B12E6E">
            <w:pPr>
              <w:rPr>
                <w:bCs/>
                <w:i/>
              </w:rPr>
            </w:pPr>
            <w:r w:rsidRPr="00B12E6E">
              <w:rPr>
                <w:bCs/>
                <w:i/>
              </w:rPr>
              <w:t>II. Какие риторические правила нарушает оратор? В чем причина этих наруш</w:t>
            </w:r>
            <w:r w:rsidRPr="00B12E6E">
              <w:rPr>
                <w:bCs/>
                <w:i/>
              </w:rPr>
              <w:t>е</w:t>
            </w:r>
            <w:r w:rsidRPr="00B12E6E">
              <w:rPr>
                <w:bCs/>
                <w:i/>
              </w:rPr>
              <w:t>ний? Что можно ему посоветовать  для исправления положения?</w:t>
            </w:r>
          </w:p>
          <w:p w:rsidR="00B12E6E" w:rsidRPr="00B12E6E" w:rsidRDefault="00B12E6E" w:rsidP="00B12E6E">
            <w:pPr>
              <w:rPr>
                <w:bCs/>
              </w:rPr>
            </w:pPr>
            <w:r w:rsidRPr="00B12E6E">
              <w:rPr>
                <w:bCs/>
              </w:rPr>
              <w:t>(В Италии на отдыхе русские обсуждают, что дома сейчас масленица, все едят блины и иногда объедаются до такой степени, что делается плохо. Итальянцы нед</w:t>
            </w:r>
            <w:r w:rsidRPr="00B12E6E">
              <w:rPr>
                <w:bCs/>
              </w:rPr>
              <w:t>о</w:t>
            </w:r>
            <w:r w:rsidRPr="00B12E6E">
              <w:rPr>
                <w:bCs/>
              </w:rPr>
              <w:lastRenderedPageBreak/>
              <w:t>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w:t>
            </w:r>
            <w:r w:rsidRPr="00B12E6E">
              <w:rPr>
                <w:bCs/>
              </w:rPr>
              <w:t>о</w:t>
            </w:r>
            <w:r w:rsidRPr="00B12E6E">
              <w:rPr>
                <w:bCs/>
              </w:rPr>
              <w:t>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B12E6E">
              <w:t xml:space="preserve"> </w:t>
            </w:r>
          </w:p>
        </w:tc>
      </w:tr>
      <w:tr w:rsidR="00B12E6E" w:rsidRPr="00B12E6E" w:rsidTr="00B12E6E">
        <w:tc>
          <w:tcPr>
            <w:tcW w:w="1526" w:type="dxa"/>
          </w:tcPr>
          <w:p w:rsidR="00B12E6E" w:rsidRPr="00B12E6E" w:rsidRDefault="00B12E6E" w:rsidP="00012A0A">
            <w:pPr>
              <w:ind w:firstLine="0"/>
            </w:pPr>
            <w:r w:rsidRPr="00B12E6E">
              <w:lastRenderedPageBreak/>
              <w:t>Владеть</w:t>
            </w:r>
          </w:p>
        </w:tc>
        <w:tc>
          <w:tcPr>
            <w:tcW w:w="4111" w:type="dxa"/>
          </w:tcPr>
          <w:p w:rsidR="00B12E6E" w:rsidRPr="00B12E6E" w:rsidRDefault="00B12E6E" w:rsidP="00012A0A">
            <w:pPr>
              <w:ind w:firstLine="0"/>
              <w:rPr>
                <w:color w:val="000000"/>
              </w:rPr>
            </w:pPr>
            <w:r w:rsidRPr="00B12E6E">
              <w:t>- навыками построения эффективн</w:t>
            </w:r>
            <w:r w:rsidRPr="00B12E6E">
              <w:t>о</w:t>
            </w:r>
            <w:r w:rsidRPr="00B12E6E">
              <w:t>го общения в условиях професси</w:t>
            </w:r>
            <w:r w:rsidRPr="00B12E6E">
              <w:t>о</w:t>
            </w:r>
            <w:r w:rsidRPr="00B12E6E">
              <w:t>нальной коммуникации</w:t>
            </w:r>
            <w:r w:rsidRPr="00B12E6E">
              <w:rPr>
                <w:color w:val="000000"/>
              </w:rPr>
              <w:t xml:space="preserve"> </w:t>
            </w:r>
          </w:p>
          <w:p w:rsidR="00B12E6E" w:rsidRPr="00B12E6E" w:rsidRDefault="00B12E6E" w:rsidP="00012A0A">
            <w:pPr>
              <w:ind w:firstLine="0"/>
            </w:pPr>
            <w:r w:rsidRPr="00B12E6E">
              <w:rPr>
                <w:color w:val="000000"/>
              </w:rPr>
              <w:t xml:space="preserve">- навыками </w:t>
            </w:r>
            <w:r w:rsidRPr="00B12E6E">
              <w:t>речевого  взаимодействия на основе принятых в обществе норм</w:t>
            </w:r>
          </w:p>
          <w:p w:rsidR="00B12E6E" w:rsidRPr="00B12E6E" w:rsidRDefault="00B12E6E" w:rsidP="00012A0A">
            <w:pPr>
              <w:ind w:firstLine="0"/>
            </w:pPr>
            <w:r w:rsidRPr="00B12E6E">
              <w:t>- навыками речевого  взаимодействия в поликультурной и полиэтнической  среде.</w:t>
            </w:r>
          </w:p>
        </w:tc>
        <w:tc>
          <w:tcPr>
            <w:tcW w:w="9149" w:type="dxa"/>
          </w:tcPr>
          <w:p w:rsidR="00B12E6E" w:rsidRPr="00B12E6E" w:rsidRDefault="00B12E6E" w:rsidP="00B12E6E">
            <w:pPr>
              <w:tabs>
                <w:tab w:val="left" w:pos="331"/>
              </w:tabs>
              <w:rPr>
                <w:b/>
              </w:rPr>
            </w:pPr>
            <w:r w:rsidRPr="00B12E6E">
              <w:rPr>
                <w:b/>
              </w:rPr>
              <w:t>Пример комплексного задания по курсу:</w:t>
            </w:r>
          </w:p>
          <w:p w:rsidR="00B12E6E" w:rsidRPr="00B12E6E" w:rsidRDefault="00B12E6E" w:rsidP="00B12E6E">
            <w:pPr>
              <w:pStyle w:val="a3"/>
              <w:spacing w:line="276" w:lineRule="auto"/>
              <w:rPr>
                <w:rFonts w:ascii="Times New Roman" w:hAnsi="Times New Roman"/>
                <w:sz w:val="24"/>
                <w:szCs w:val="24"/>
                <w:lang w:val="ru-RU" w:eastAsia="ru-RU"/>
              </w:rPr>
            </w:pPr>
            <w:r w:rsidRPr="00B12E6E">
              <w:rPr>
                <w:rFonts w:ascii="Times New Roman" w:hAnsi="Times New Roman"/>
                <w:b/>
                <w:bCs/>
                <w:sz w:val="24"/>
                <w:szCs w:val="24"/>
                <w:lang w:val="ru-RU" w:eastAsia="ru-RU"/>
              </w:rPr>
              <w:t>Подготовьте</w:t>
            </w:r>
            <w:r w:rsidRPr="00B12E6E">
              <w:rPr>
                <w:rFonts w:ascii="Times New Roman" w:hAnsi="Times New Roman"/>
                <w:sz w:val="24"/>
                <w:szCs w:val="24"/>
                <w:lang w:val="ru-RU" w:eastAsia="ru-RU"/>
              </w:rPr>
              <w:t xml:space="preserve"> </w:t>
            </w:r>
            <w:r w:rsidRPr="00B12E6E">
              <w:rPr>
                <w:rFonts w:ascii="Times New Roman" w:hAnsi="Times New Roman"/>
                <w:b/>
                <w:bCs/>
                <w:sz w:val="24"/>
                <w:szCs w:val="24"/>
                <w:lang w:val="ru-RU" w:eastAsia="ru-RU"/>
              </w:rPr>
              <w:t xml:space="preserve">информационную речь </w:t>
            </w:r>
            <w:r w:rsidRPr="00B12E6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w:t>
            </w:r>
            <w:r w:rsidRPr="00B12E6E">
              <w:rPr>
                <w:rFonts w:ascii="Times New Roman" w:hAnsi="Times New Roman"/>
                <w:sz w:val="24"/>
                <w:szCs w:val="24"/>
                <w:lang w:val="ru-RU" w:eastAsia="ru-RU"/>
              </w:rPr>
              <w:t>у</w:t>
            </w:r>
            <w:r w:rsidRPr="00B12E6E">
              <w:rPr>
                <w:rFonts w:ascii="Times New Roman" w:hAnsi="Times New Roman"/>
                <w:sz w:val="24"/>
                <w:szCs w:val="24"/>
                <w:lang w:val="ru-RU" w:eastAsia="ru-RU"/>
              </w:rPr>
              <w:t>майте заключительные фразы речи. Составьте и сообщите аудитории план речи. У</w:t>
            </w:r>
            <w:r w:rsidRPr="00B12E6E">
              <w:rPr>
                <w:rFonts w:ascii="Times New Roman" w:hAnsi="Times New Roman"/>
                <w:sz w:val="24"/>
                <w:szCs w:val="24"/>
                <w:lang w:val="ru-RU" w:eastAsia="ru-RU"/>
              </w:rPr>
              <w:t>ч</w:t>
            </w:r>
            <w:r w:rsidRPr="00B12E6E">
              <w:rPr>
                <w:rFonts w:ascii="Times New Roman" w:hAnsi="Times New Roman"/>
                <w:sz w:val="24"/>
                <w:szCs w:val="24"/>
                <w:lang w:val="ru-RU" w:eastAsia="ru-RU"/>
              </w:rPr>
              <w:t>тите, что ваша аудитория – слушатели группы.</w:t>
            </w:r>
          </w:p>
          <w:p w:rsidR="00B12E6E" w:rsidRPr="00B12E6E" w:rsidRDefault="00B12E6E" w:rsidP="00B12E6E"/>
        </w:tc>
      </w:tr>
    </w:tbl>
    <w:p w:rsidR="00197B54" w:rsidRPr="00B12E6E" w:rsidRDefault="00197B54" w:rsidP="006B19CA">
      <w:pPr>
        <w:rPr>
          <w:i/>
          <w:color w:val="C00000"/>
          <w:highlight w:val="yellow"/>
        </w:rPr>
      </w:pPr>
    </w:p>
    <w:p w:rsidR="00E46279" w:rsidRDefault="00E46279" w:rsidP="00797824">
      <w:pPr>
        <w:rPr>
          <w:b/>
          <w:sz w:val="28"/>
          <w:szCs w:val="28"/>
        </w:rPr>
        <w:sectPr w:rsidR="00E46279" w:rsidSect="00E46279">
          <w:pgSz w:w="16840" w:h="11907" w:orient="landscape" w:code="9"/>
          <w:pgMar w:top="1701" w:right="1134" w:bottom="851" w:left="851" w:header="720" w:footer="720" w:gutter="0"/>
          <w:cols w:space="720"/>
          <w:noEndnote/>
          <w:titlePg/>
          <w:docGrid w:linePitch="326"/>
        </w:sectPr>
      </w:pPr>
    </w:p>
    <w:p w:rsidR="00BF6DEB" w:rsidRDefault="00BF6DEB" w:rsidP="00797824">
      <w:pPr>
        <w:rPr>
          <w:b/>
          <w:sz w:val="28"/>
          <w:szCs w:val="28"/>
        </w:rPr>
      </w:pPr>
    </w:p>
    <w:p w:rsidR="00BF6DEB" w:rsidRDefault="00BF6DEB" w:rsidP="00797824">
      <w:pPr>
        <w:rPr>
          <w:b/>
          <w:sz w:val="28"/>
          <w:szCs w:val="28"/>
        </w:rPr>
      </w:pPr>
    </w:p>
    <w:p w:rsidR="0033429F" w:rsidRPr="00BF6DEB" w:rsidRDefault="0033429F" w:rsidP="00797824">
      <w:pPr>
        <w:rPr>
          <w:b/>
        </w:rPr>
      </w:pPr>
      <w:r w:rsidRPr="00BF6DEB">
        <w:rPr>
          <w:b/>
        </w:rPr>
        <w:t>б) Порядок проведения промежуточной аттестации, показатели и критерии оценивания:</w:t>
      </w:r>
    </w:p>
    <w:p w:rsidR="00797824" w:rsidRPr="00BF6DEB" w:rsidRDefault="00797824" w:rsidP="00797824">
      <w:pPr>
        <w:ind w:firstLine="709"/>
      </w:pPr>
      <w:r w:rsidRPr="00BF6DEB">
        <w:t>Промежуточная аттестация по дисциплине «Русский язык в этнокультурной ко</w:t>
      </w:r>
      <w:r w:rsidRPr="00BF6DEB">
        <w:t>м</w:t>
      </w:r>
      <w:r w:rsidRPr="00BF6DEB">
        <w:t>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w:t>
      </w:r>
      <w:r w:rsidRPr="00BF6DEB">
        <w:t>и</w:t>
      </w:r>
      <w:r w:rsidRPr="00BF6DEB">
        <w:t>рованности умений и владений, проводится в виде тестирования или по билетам. Тест</w:t>
      </w:r>
      <w:r w:rsidRPr="00BF6DEB">
        <w:t>о</w:t>
      </w:r>
      <w:r w:rsidRPr="00BF6DEB">
        <w:t xml:space="preserve">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797824" w:rsidRPr="00BF6DEB" w:rsidRDefault="00797824" w:rsidP="00797824">
      <w:pPr>
        <w:ind w:firstLine="851"/>
        <w:rPr>
          <w:rFonts w:eastAsia="Arial-BoldItalicMT"/>
        </w:rPr>
      </w:pPr>
      <w:r w:rsidRPr="00BF6DEB">
        <w:rPr>
          <w:rFonts w:eastAsia="ArialMT"/>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w:t>
      </w:r>
      <w:r w:rsidRPr="00BF6DEB">
        <w:rPr>
          <w:rFonts w:eastAsia="ArialMT"/>
        </w:rPr>
        <w:t>н</w:t>
      </w:r>
      <w:r w:rsidRPr="00BF6DEB">
        <w:rPr>
          <w:rFonts w:eastAsia="ArialMT"/>
        </w:rPr>
        <w:t>формационного текста. Он сопровождается составлением записей, сопутствующих изуч</w:t>
      </w:r>
      <w:r w:rsidRPr="00BF6DEB">
        <w:rPr>
          <w:rFonts w:eastAsia="ArialMT"/>
        </w:rPr>
        <w:t>е</w:t>
      </w:r>
      <w:r w:rsidRPr="00BF6DEB">
        <w:rPr>
          <w:rFonts w:eastAsia="ArialMT"/>
        </w:rPr>
        <w:t>нию содержания книги и ее анализу (конспект, реферат, тезисы и т.д.). Подробно остан</w:t>
      </w:r>
      <w:r w:rsidRPr="00BF6DEB">
        <w:rPr>
          <w:rFonts w:eastAsia="ArialMT"/>
        </w:rPr>
        <w:t>о</w:t>
      </w:r>
      <w:r w:rsidRPr="00BF6DEB">
        <w:rPr>
          <w:rFonts w:eastAsia="ArialMT"/>
        </w:rPr>
        <w:t>вимся на тезисном конспектировании. Тезисы</w:t>
      </w:r>
      <w:r w:rsidRPr="00BF6DEB">
        <w:rPr>
          <w:rFonts w:eastAsia="Arial-BoldItalicMT"/>
          <w:b/>
          <w:bCs/>
          <w:iCs/>
        </w:rPr>
        <w:t xml:space="preserve"> </w:t>
      </w:r>
      <w:r w:rsidRPr="00BF6DEB">
        <w:rPr>
          <w:rFonts w:eastAsia="Arial-BoldItalicMT"/>
          <w:bCs/>
        </w:rPr>
        <w:t>–</w:t>
      </w:r>
      <w:r w:rsidRPr="00BF6DEB">
        <w:rPr>
          <w:rFonts w:eastAsia="Arial-BoldItalicMT"/>
          <w:b/>
          <w:bCs/>
        </w:rPr>
        <w:t xml:space="preserve"> </w:t>
      </w:r>
      <w:r w:rsidRPr="00BF6DEB">
        <w:rPr>
          <w:rFonts w:eastAsia="ArialMT"/>
        </w:rPr>
        <w:t>это кратко сформулированные</w:t>
      </w:r>
      <w:r w:rsidRPr="00BF6DEB">
        <w:rPr>
          <w:rFonts w:eastAsia="Arial-BoldItalicMT"/>
        </w:rPr>
        <w:t xml:space="preserve">, </w:t>
      </w:r>
      <w:r w:rsidRPr="00BF6DEB">
        <w:rPr>
          <w:rFonts w:eastAsia="ArialMT"/>
        </w:rPr>
        <w:t>принц</w:t>
      </w:r>
      <w:r w:rsidRPr="00BF6DEB">
        <w:rPr>
          <w:rFonts w:eastAsia="ArialMT"/>
        </w:rPr>
        <w:t>и</w:t>
      </w:r>
      <w:r w:rsidRPr="00BF6DEB">
        <w:rPr>
          <w:rFonts w:eastAsia="ArialMT"/>
        </w:rPr>
        <w:t>пиально важные мысли и идеи</w:t>
      </w:r>
      <w:r w:rsidRPr="00BF6DEB">
        <w:rPr>
          <w:rFonts w:eastAsia="Arial-BoldItalicMT"/>
        </w:rPr>
        <w:t xml:space="preserve">, </w:t>
      </w:r>
      <w:r w:rsidRPr="00BF6DEB">
        <w:rPr>
          <w:rFonts w:eastAsia="ArialMT"/>
        </w:rPr>
        <w:t>в логической последовательности раскрывающие соде</w:t>
      </w:r>
      <w:r w:rsidRPr="00BF6DEB">
        <w:rPr>
          <w:rFonts w:eastAsia="ArialMT"/>
        </w:rPr>
        <w:t>р</w:t>
      </w:r>
      <w:r w:rsidRPr="00BF6DEB">
        <w:rPr>
          <w:rFonts w:eastAsia="ArialMT"/>
        </w:rPr>
        <w:t>жание книги</w:t>
      </w:r>
      <w:r w:rsidRPr="00BF6DEB">
        <w:rPr>
          <w:rFonts w:eastAsia="Arial-BoldItalicMT"/>
        </w:rPr>
        <w:t xml:space="preserve">. </w:t>
      </w:r>
      <w:r w:rsidRPr="00BF6DEB">
        <w:rPr>
          <w:rFonts w:eastAsia="ArialMT"/>
        </w:rPr>
        <w:t>Тезисы не включают в себя факты</w:t>
      </w:r>
      <w:r w:rsidRPr="00BF6DEB">
        <w:rPr>
          <w:rFonts w:eastAsia="Arial-BoldItalicMT"/>
        </w:rPr>
        <w:t xml:space="preserve">, </w:t>
      </w:r>
      <w:r w:rsidRPr="00BF6DEB">
        <w:rPr>
          <w:rFonts w:eastAsia="ArialMT"/>
        </w:rPr>
        <w:t>иллюстрации</w:t>
      </w:r>
      <w:r w:rsidRPr="00BF6DEB">
        <w:rPr>
          <w:rFonts w:eastAsia="Arial-BoldItalicMT"/>
        </w:rPr>
        <w:t xml:space="preserve">, </w:t>
      </w:r>
      <w:r w:rsidRPr="00BF6DEB">
        <w:rPr>
          <w:rFonts w:eastAsia="ArialMT"/>
        </w:rPr>
        <w:t>примеры</w:t>
      </w:r>
      <w:r w:rsidRPr="00BF6DEB">
        <w:rPr>
          <w:rFonts w:eastAsia="Arial-BoldItalicMT"/>
        </w:rPr>
        <w:t xml:space="preserve">. </w:t>
      </w:r>
      <w:r w:rsidRPr="00BF6DEB">
        <w:rPr>
          <w:rFonts w:eastAsia="ArialMT"/>
        </w:rPr>
        <w:t>Обращаются к тезисной форме записей в том случае</w:t>
      </w:r>
      <w:r w:rsidRPr="00BF6DEB">
        <w:rPr>
          <w:rFonts w:eastAsia="Arial-BoldItalicMT"/>
        </w:rPr>
        <w:t xml:space="preserve">, </w:t>
      </w:r>
      <w:r w:rsidRPr="00BF6DEB">
        <w:rPr>
          <w:rFonts w:eastAsia="ArialMT"/>
        </w:rPr>
        <w:t>когда необходимо обобщить материал</w:t>
      </w:r>
      <w:r w:rsidRPr="00BF6DEB">
        <w:rPr>
          <w:rFonts w:eastAsia="Arial-BoldItalicMT"/>
        </w:rPr>
        <w:t xml:space="preserve">, </w:t>
      </w:r>
      <w:r w:rsidRPr="00BF6DEB">
        <w:rPr>
          <w:rFonts w:eastAsia="ArialMT"/>
        </w:rPr>
        <w:t>критически проанализировать книгу или статью</w:t>
      </w:r>
      <w:r w:rsidRPr="00BF6DEB">
        <w:rPr>
          <w:rFonts w:eastAsia="Arial-BoldItalicMT"/>
        </w:rPr>
        <w:t xml:space="preserve">, </w:t>
      </w:r>
      <w:r w:rsidRPr="00BF6DEB">
        <w:rPr>
          <w:rFonts w:eastAsia="ArialMT"/>
        </w:rPr>
        <w:t>выявить проблемы и противоречия</w:t>
      </w:r>
      <w:r w:rsidRPr="00BF6DEB">
        <w:rPr>
          <w:rFonts w:eastAsia="Arial-BoldItalicMT"/>
        </w:rPr>
        <w:t>. Т</w:t>
      </w:r>
      <w:r w:rsidRPr="00BF6DEB">
        <w:rPr>
          <w:rFonts w:eastAsia="ArialMT"/>
        </w:rPr>
        <w:t>езисы офор</w:t>
      </w:r>
      <w:r w:rsidRPr="00BF6DEB">
        <w:rPr>
          <w:rFonts w:eastAsia="ArialMT"/>
        </w:rPr>
        <w:t>м</w:t>
      </w:r>
      <w:r w:rsidRPr="00BF6DEB">
        <w:rPr>
          <w:rFonts w:eastAsia="ArialMT"/>
        </w:rPr>
        <w:t>ляются в форме цитат или самостоятельных умозаключений</w:t>
      </w:r>
      <w:r w:rsidRPr="00BF6DEB">
        <w:rPr>
          <w:rFonts w:eastAsia="Arial-BoldItalicMT"/>
        </w:rPr>
        <w:t xml:space="preserve">. </w:t>
      </w:r>
      <w:r w:rsidRPr="00BF6DEB">
        <w:rPr>
          <w:rFonts w:eastAsia="ArialMT"/>
        </w:rPr>
        <w:t>Для их написания книжный текст разделяют на смысловые части и в каждой их них определяют и фиксируют главные идеи</w:t>
      </w:r>
      <w:r w:rsidRPr="00BF6DEB">
        <w:rPr>
          <w:rFonts w:eastAsia="Arial-BoldItalicMT"/>
        </w:rPr>
        <w:t xml:space="preserve">. </w:t>
      </w:r>
      <w:r w:rsidRPr="00BF6DEB">
        <w:rPr>
          <w:rFonts w:eastAsia="ArialMT"/>
        </w:rPr>
        <w:t>Формулировка их должна быть четкой и лаконичной</w:t>
      </w:r>
      <w:r w:rsidRPr="00BF6DEB">
        <w:rPr>
          <w:rFonts w:eastAsia="Arial-BoldItalicMT"/>
        </w:rPr>
        <w:t xml:space="preserve">. </w:t>
      </w:r>
      <w:r w:rsidRPr="00BF6DEB">
        <w:rPr>
          <w:rFonts w:eastAsia="ArialMT"/>
        </w:rPr>
        <w:t xml:space="preserve">Грамотно </w:t>
      </w:r>
      <w:r w:rsidRPr="00BF6DEB">
        <w:rPr>
          <w:rFonts w:eastAsia="Arial-BoldItalicMT"/>
        </w:rPr>
        <w:t>составленные тез</w:t>
      </w:r>
      <w:r w:rsidRPr="00BF6DEB">
        <w:rPr>
          <w:rFonts w:eastAsia="Arial-BoldItalicMT"/>
        </w:rPr>
        <w:t>и</w:t>
      </w:r>
      <w:r w:rsidRPr="00BF6DEB">
        <w:rPr>
          <w:rFonts w:eastAsia="Arial-BoldItalicMT"/>
        </w:rPr>
        <w:t>сы отражают последова</w:t>
      </w:r>
      <w:r w:rsidRPr="00BF6DEB">
        <w:rPr>
          <w:rFonts w:eastAsia="ArialMT"/>
        </w:rPr>
        <w:t>тельность мыслей автора</w:t>
      </w:r>
      <w:r w:rsidRPr="00BF6DEB">
        <w:rPr>
          <w:rFonts w:eastAsia="Arial-BoldItalicMT"/>
        </w:rPr>
        <w:t xml:space="preserve">, </w:t>
      </w:r>
      <w:r w:rsidRPr="00BF6DEB">
        <w:rPr>
          <w:rFonts w:eastAsia="ArialMT"/>
        </w:rPr>
        <w:t>сохраняют самобытную форму высказ</w:t>
      </w:r>
      <w:r w:rsidRPr="00BF6DEB">
        <w:rPr>
          <w:rFonts w:eastAsia="ArialMT"/>
        </w:rPr>
        <w:t>ы</w:t>
      </w:r>
      <w:r w:rsidRPr="00BF6DEB">
        <w:rPr>
          <w:rFonts w:eastAsia="ArialMT"/>
        </w:rPr>
        <w:t>вания</w:t>
      </w:r>
      <w:r w:rsidRPr="00BF6DEB">
        <w:rPr>
          <w:rFonts w:eastAsia="Arial-BoldItalicMT"/>
        </w:rPr>
        <w:t xml:space="preserve">, </w:t>
      </w:r>
      <w:r w:rsidRPr="00BF6DEB">
        <w:rPr>
          <w:rFonts w:eastAsia="ArialMT"/>
        </w:rPr>
        <w:t>демонстрируют глубину освоения материала</w:t>
      </w:r>
      <w:r w:rsidRPr="00BF6DEB">
        <w:rPr>
          <w:rFonts w:eastAsia="Arial-BoldItalicMT"/>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797824" w:rsidRPr="00BF6DEB" w:rsidRDefault="00797824" w:rsidP="00797824">
      <w:pPr>
        <w:overflowPunct w:val="0"/>
        <w:ind w:firstLine="709"/>
      </w:pPr>
      <w:r w:rsidRPr="00BF6DEB">
        <w:t>На зачет по курсу (в том числе и на итоговое тестирование) студент обязан пре</w:t>
      </w:r>
      <w:r w:rsidRPr="00BF6DEB">
        <w:t>д</w:t>
      </w:r>
      <w:r w:rsidRPr="00BF6DEB">
        <w:t xml:space="preserve">ставить: </w:t>
      </w:r>
    </w:p>
    <w:p w:rsidR="00797824" w:rsidRPr="00BF6DEB" w:rsidRDefault="00797824" w:rsidP="00797824">
      <w:pPr>
        <w:overflowPunct w:val="0"/>
        <w:ind w:firstLine="709"/>
      </w:pPr>
      <w:r w:rsidRPr="00BF6DEB">
        <w:t xml:space="preserve">− полный конспект лекций (даже в случаях разрешения свободного посещения учебных занятий); </w:t>
      </w:r>
    </w:p>
    <w:p w:rsidR="00797824" w:rsidRPr="00BF6DEB" w:rsidRDefault="00797824" w:rsidP="00797824">
      <w:pPr>
        <w:overflowPunct w:val="0"/>
        <w:ind w:firstLine="709"/>
      </w:pPr>
      <w:r w:rsidRPr="00BF6DEB">
        <w:t xml:space="preserve">− полный конспект практических занятий (даже в случаях разрешения свободного посещения учебных занятий); </w:t>
      </w:r>
    </w:p>
    <w:p w:rsidR="00797824" w:rsidRPr="00BF6DEB" w:rsidRDefault="00797824" w:rsidP="00797824">
      <w:pPr>
        <w:overflowPunct w:val="0"/>
        <w:ind w:left="1" w:right="20" w:firstLine="566"/>
      </w:pPr>
      <w:r w:rsidRPr="00BF6DEB">
        <w:t>− конспекты дополнительной литературы по курсу (в качестве отработки пропуще</w:t>
      </w:r>
      <w:r w:rsidRPr="00BF6DEB">
        <w:t>н</w:t>
      </w:r>
      <w:r w:rsidRPr="00BF6DEB">
        <w:t xml:space="preserve">ного материала). </w:t>
      </w:r>
    </w:p>
    <w:p w:rsidR="00797824" w:rsidRPr="00BF6DEB" w:rsidRDefault="00797824" w:rsidP="00797824">
      <w:pPr>
        <w:overflowPunct w:val="0"/>
        <w:ind w:firstLine="709"/>
      </w:pPr>
      <w:r w:rsidRPr="00BF6DEB">
        <w:t>На зачете по билетам студент даёт ответ на вопрос билета после предварительной подготовки. Студенту предоставляется право отвечать на вопрос</w:t>
      </w:r>
      <w:bookmarkStart w:id="2" w:name="_GoBack"/>
      <w:bookmarkEnd w:id="2"/>
      <w:r w:rsidRPr="00BF6DEB">
        <w:t xml:space="preserve">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w:t>
      </w:r>
      <w:r w:rsidRPr="00BF6DEB">
        <w:t>а</w:t>
      </w:r>
      <w:r w:rsidRPr="00BF6DEB">
        <w:t xml:space="preserve">нятиях в семестре. </w:t>
      </w:r>
    </w:p>
    <w:p w:rsidR="00797824" w:rsidRPr="00BF6DEB" w:rsidRDefault="00797824" w:rsidP="00797824">
      <w:pPr>
        <w:ind w:firstLine="851"/>
        <w:rPr>
          <w:rFonts w:eastAsia="Arial-BoldItalicMT"/>
        </w:rPr>
      </w:pPr>
    </w:p>
    <w:p w:rsidR="00BF6DEB" w:rsidRPr="00BF6DEB" w:rsidRDefault="00BF6DEB" w:rsidP="00797824">
      <w:pPr>
        <w:ind w:firstLine="851"/>
        <w:rPr>
          <w:rFonts w:eastAsia="Arial-BoldItalicMT"/>
        </w:rPr>
      </w:pPr>
    </w:p>
    <w:p w:rsidR="00797824" w:rsidRPr="00BF6DEB" w:rsidRDefault="00797824" w:rsidP="00797824">
      <w:pPr>
        <w:tabs>
          <w:tab w:val="left" w:pos="851"/>
        </w:tabs>
        <w:ind w:firstLine="851"/>
        <w:rPr>
          <w:rStyle w:val="FontStyle20"/>
          <w:rFonts w:ascii="Times New Roman" w:hAnsi="Times New Roman" w:cs="Times New Roman"/>
          <w:b/>
          <w:bCs/>
          <w:i/>
          <w:sz w:val="24"/>
          <w:szCs w:val="24"/>
        </w:rPr>
      </w:pPr>
      <w:r w:rsidRPr="00BF6DEB">
        <w:rPr>
          <w:rStyle w:val="FontStyle20"/>
          <w:rFonts w:ascii="Times New Roman" w:hAnsi="Times New Roman" w:cs="Times New Roman"/>
          <w:b/>
          <w:bCs/>
          <w:i/>
          <w:sz w:val="24"/>
          <w:szCs w:val="24"/>
        </w:rPr>
        <w:t xml:space="preserve">Критерии оценки </w:t>
      </w:r>
      <w:r w:rsidRPr="00BF6DEB">
        <w:rPr>
          <w:b/>
          <w:bCs/>
          <w:i/>
        </w:rPr>
        <w:t>(в соответствии с формируемыми компетенциями и пл</w:t>
      </w:r>
      <w:r w:rsidRPr="00BF6DEB">
        <w:rPr>
          <w:b/>
          <w:bCs/>
          <w:i/>
        </w:rPr>
        <w:t>а</w:t>
      </w:r>
      <w:r w:rsidRPr="00BF6DEB">
        <w:rPr>
          <w:b/>
          <w:bCs/>
          <w:i/>
        </w:rPr>
        <w:t>нируемыми результатами обучения)</w:t>
      </w:r>
      <w:r w:rsidRPr="00BF6DEB">
        <w:rPr>
          <w:rStyle w:val="FontStyle20"/>
          <w:rFonts w:ascii="Times New Roman" w:hAnsi="Times New Roman" w:cs="Times New Roman"/>
          <w:b/>
          <w:bCs/>
          <w:i/>
          <w:sz w:val="24"/>
          <w:szCs w:val="24"/>
        </w:rPr>
        <w:t>:</w:t>
      </w:r>
    </w:p>
    <w:p w:rsidR="00797824" w:rsidRPr="00BF6DEB" w:rsidRDefault="00797824" w:rsidP="00797824">
      <w:pPr>
        <w:tabs>
          <w:tab w:val="left" w:pos="851"/>
        </w:tabs>
        <w:ind w:firstLine="851"/>
        <w:rPr>
          <w:rStyle w:val="FontStyle20"/>
          <w:rFonts w:ascii="Times New Roman" w:hAnsi="Times New Roman" w:cs="Times New Roman"/>
          <w:i/>
          <w:sz w:val="24"/>
          <w:szCs w:val="24"/>
        </w:rPr>
      </w:pPr>
      <w:r w:rsidRPr="00BF6DEB">
        <w:rPr>
          <w:rStyle w:val="FontStyle20"/>
          <w:rFonts w:ascii="Times New Roman" w:hAnsi="Times New Roman" w:cs="Times New Roman"/>
          <w:i/>
          <w:sz w:val="24"/>
          <w:szCs w:val="24"/>
        </w:rPr>
        <w:t xml:space="preserve">Для получения зачета по дисциплине обучающийся </w:t>
      </w:r>
    </w:p>
    <w:p w:rsidR="00797824" w:rsidRPr="00BF6DEB" w:rsidRDefault="00797824" w:rsidP="00797824">
      <w:pPr>
        <w:tabs>
          <w:tab w:val="left" w:pos="851"/>
        </w:tabs>
        <w:ind w:firstLine="851"/>
      </w:pPr>
      <w:r w:rsidRPr="00BF6DEB">
        <w:rPr>
          <w:rStyle w:val="FontStyle20"/>
          <w:rFonts w:ascii="Times New Roman" w:hAnsi="Times New Roman" w:cs="Times New Roman"/>
          <w:b/>
          <w:bCs/>
          <w:iCs/>
          <w:sz w:val="24"/>
          <w:szCs w:val="24"/>
        </w:rPr>
        <w:t xml:space="preserve">– </w:t>
      </w:r>
      <w:r w:rsidRPr="00BF6DEB">
        <w:t xml:space="preserve">на оценку </w:t>
      </w:r>
      <w:r w:rsidRPr="00BF6DEB">
        <w:rPr>
          <w:b/>
        </w:rPr>
        <w:t>«зачтено»</w:t>
      </w:r>
      <w:r w:rsidRPr="00BF6DEB">
        <w:t xml:space="preserve"> должен показать высокий уровень знаний не только на уровне воспроизведения и объяснения информации, но и интеллектуальные навыки реш</w:t>
      </w:r>
      <w:r w:rsidRPr="00BF6DEB">
        <w:t>е</w:t>
      </w:r>
      <w:r w:rsidRPr="00BF6DEB">
        <w:t>ния проблем и задач, нахождения уникальных ответов к проблемам, оценки и вынесения критических суждений,  в частности:</w:t>
      </w:r>
    </w:p>
    <w:p w:rsidR="00797824" w:rsidRPr="00BF6DEB" w:rsidRDefault="00797824" w:rsidP="00797824">
      <w:pPr>
        <w:numPr>
          <w:ilvl w:val="0"/>
          <w:numId w:val="35"/>
        </w:numPr>
        <w:tabs>
          <w:tab w:val="left" w:pos="851"/>
        </w:tabs>
        <w:ind w:left="0" w:firstLine="851"/>
        <w:rPr>
          <w:rStyle w:val="FontStyle16"/>
          <w:b w:val="0"/>
          <w:bCs w:val="0"/>
          <w:sz w:val="24"/>
          <w:szCs w:val="24"/>
        </w:rPr>
      </w:pPr>
      <w:r w:rsidRPr="00BF6DEB">
        <w:t>знание основных критериев эффективности речевого общения и логических законов построения высказывания;</w:t>
      </w:r>
    </w:p>
    <w:p w:rsidR="00797824" w:rsidRPr="00BF6DEB" w:rsidRDefault="00797824" w:rsidP="00797824">
      <w:pPr>
        <w:numPr>
          <w:ilvl w:val="0"/>
          <w:numId w:val="35"/>
        </w:numPr>
        <w:tabs>
          <w:tab w:val="left" w:pos="851"/>
        </w:tabs>
        <w:ind w:left="0" w:firstLine="851"/>
        <w:rPr>
          <w:rStyle w:val="FontStyle16"/>
          <w:b w:val="0"/>
          <w:bCs w:val="0"/>
          <w:sz w:val="24"/>
          <w:szCs w:val="24"/>
        </w:rPr>
      </w:pPr>
      <w:r w:rsidRPr="00BF6DEB">
        <w:t>умение строить свою речь в соответствии с задачами общения, нормами с</w:t>
      </w:r>
      <w:r w:rsidRPr="00BF6DEB">
        <w:t>о</w:t>
      </w:r>
      <w:r w:rsidRPr="00BF6DEB">
        <w:t>временного русского литературного языка</w:t>
      </w:r>
      <w:r w:rsidRPr="00BF6DEB">
        <w:rPr>
          <w:rStyle w:val="FontStyle16"/>
          <w:b w:val="0"/>
          <w:sz w:val="24"/>
          <w:szCs w:val="24"/>
        </w:rPr>
        <w:t>;</w:t>
      </w:r>
    </w:p>
    <w:p w:rsidR="00797824" w:rsidRPr="00BF6DEB" w:rsidRDefault="00797824" w:rsidP="00797824">
      <w:pPr>
        <w:numPr>
          <w:ilvl w:val="0"/>
          <w:numId w:val="35"/>
        </w:numPr>
        <w:tabs>
          <w:tab w:val="left" w:pos="851"/>
        </w:tabs>
        <w:ind w:left="0" w:firstLine="851"/>
      </w:pPr>
      <w:r w:rsidRPr="00BF6DEB">
        <w:lastRenderedPageBreak/>
        <w:t>навыки построения эффективного общения в учебной аудитории.</w:t>
      </w:r>
    </w:p>
    <w:p w:rsidR="00797824" w:rsidRPr="00BF6DEB" w:rsidRDefault="00797824" w:rsidP="00797824">
      <w:pPr>
        <w:tabs>
          <w:tab w:val="left" w:pos="851"/>
        </w:tabs>
        <w:ind w:firstLine="851"/>
      </w:pPr>
    </w:p>
    <w:p w:rsidR="00797824" w:rsidRPr="00BF6DEB" w:rsidRDefault="00797824" w:rsidP="00797824">
      <w:pPr>
        <w:tabs>
          <w:tab w:val="left" w:pos="851"/>
        </w:tabs>
        <w:ind w:firstLine="851"/>
      </w:pPr>
      <w:r w:rsidRPr="00BF6DEB">
        <w:t xml:space="preserve">– оценку </w:t>
      </w:r>
      <w:r w:rsidRPr="00BF6DEB">
        <w:rPr>
          <w:b/>
        </w:rPr>
        <w:t>«не зачтено»</w:t>
      </w:r>
      <w:r w:rsidRPr="00BF6DEB">
        <w:t xml:space="preserve">  получает, если не может показать знания на уровне во</w:t>
      </w:r>
      <w:r w:rsidRPr="00BF6DEB">
        <w:t>с</w:t>
      </w:r>
      <w:r w:rsidRPr="00BF6DEB">
        <w:t>произведения и объяснения информации, не может показать интеллектуальные навыки решения простых задач.</w:t>
      </w:r>
    </w:p>
    <w:p w:rsidR="00900E33" w:rsidRPr="00BF6DEB" w:rsidRDefault="00900E33" w:rsidP="006B19CA">
      <w:pPr>
        <w:tabs>
          <w:tab w:val="left" w:pos="851"/>
        </w:tabs>
        <w:rPr>
          <w:i/>
          <w:color w:val="C00000"/>
        </w:rPr>
      </w:pPr>
    </w:p>
    <w:p w:rsidR="00951970" w:rsidRPr="00B12E6E" w:rsidRDefault="00951970" w:rsidP="006B19CA">
      <w:pPr>
        <w:pStyle w:val="1"/>
        <w:spacing w:before="0" w:after="0"/>
        <w:rPr>
          <w:rStyle w:val="FontStyle32"/>
          <w:i w:val="0"/>
          <w:spacing w:val="-4"/>
          <w:sz w:val="24"/>
          <w:szCs w:val="24"/>
        </w:rPr>
        <w:sectPr w:rsidR="00951970" w:rsidRPr="00B12E6E" w:rsidSect="00E46279">
          <w:pgSz w:w="11907" w:h="16840" w:code="9"/>
          <w:pgMar w:top="851" w:right="1701" w:bottom="1134" w:left="851" w:header="720" w:footer="720" w:gutter="0"/>
          <w:cols w:space="720"/>
          <w:noEndnote/>
          <w:titlePg/>
          <w:docGrid w:linePitch="326"/>
        </w:sectPr>
      </w:pPr>
    </w:p>
    <w:p w:rsidR="007754E4" w:rsidRPr="00B12E6E" w:rsidRDefault="00064AD3" w:rsidP="006B19CA">
      <w:pPr>
        <w:pStyle w:val="1"/>
        <w:spacing w:before="0" w:after="0"/>
        <w:rPr>
          <w:rStyle w:val="FontStyle31"/>
          <w:rFonts w:ascii="Times New Roman" w:hAnsi="Times New Roman" w:cs="Times New Roman"/>
          <w:spacing w:val="-4"/>
          <w:sz w:val="24"/>
          <w:szCs w:val="24"/>
        </w:rPr>
      </w:pPr>
      <w:r w:rsidRPr="00B12E6E">
        <w:rPr>
          <w:rStyle w:val="FontStyle32"/>
          <w:i w:val="0"/>
          <w:spacing w:val="-4"/>
          <w:sz w:val="24"/>
          <w:szCs w:val="24"/>
        </w:rPr>
        <w:lastRenderedPageBreak/>
        <w:t>8</w:t>
      </w:r>
      <w:r w:rsidR="007754E4" w:rsidRPr="00B12E6E">
        <w:rPr>
          <w:rStyle w:val="FontStyle32"/>
          <w:i w:val="0"/>
          <w:spacing w:val="-4"/>
          <w:sz w:val="24"/>
          <w:szCs w:val="24"/>
        </w:rPr>
        <w:t xml:space="preserve"> </w:t>
      </w:r>
      <w:r w:rsidR="007754E4" w:rsidRPr="00B12E6E">
        <w:rPr>
          <w:rStyle w:val="FontStyle31"/>
          <w:rFonts w:ascii="Times New Roman" w:hAnsi="Times New Roman" w:cs="Times New Roman"/>
          <w:spacing w:val="-4"/>
          <w:sz w:val="24"/>
          <w:szCs w:val="24"/>
        </w:rPr>
        <w:t>Учебно-метод</w:t>
      </w:r>
      <w:r w:rsidR="00C518F8" w:rsidRPr="00B12E6E">
        <w:rPr>
          <w:rStyle w:val="FontStyle31"/>
          <w:rFonts w:ascii="Times New Roman" w:hAnsi="Times New Roman" w:cs="Times New Roman"/>
          <w:spacing w:val="-4"/>
          <w:sz w:val="24"/>
          <w:szCs w:val="24"/>
        </w:rPr>
        <w:t>и</w:t>
      </w:r>
      <w:r w:rsidR="007754E4" w:rsidRPr="00B12E6E">
        <w:rPr>
          <w:rStyle w:val="FontStyle31"/>
          <w:rFonts w:ascii="Times New Roman" w:hAnsi="Times New Roman" w:cs="Times New Roman"/>
          <w:spacing w:val="-4"/>
          <w:sz w:val="24"/>
          <w:szCs w:val="24"/>
        </w:rPr>
        <w:t>ческое и информационное обеспечен</w:t>
      </w:r>
      <w:r w:rsidR="00C518F8" w:rsidRPr="00B12E6E">
        <w:rPr>
          <w:rStyle w:val="FontStyle31"/>
          <w:rFonts w:ascii="Times New Roman" w:hAnsi="Times New Roman" w:cs="Times New Roman"/>
          <w:spacing w:val="-4"/>
          <w:sz w:val="24"/>
          <w:szCs w:val="24"/>
        </w:rPr>
        <w:t>и</w:t>
      </w:r>
      <w:r w:rsidR="007754E4" w:rsidRPr="00B12E6E">
        <w:rPr>
          <w:rStyle w:val="FontStyle31"/>
          <w:rFonts w:ascii="Times New Roman" w:hAnsi="Times New Roman" w:cs="Times New Roman"/>
          <w:spacing w:val="-4"/>
          <w:sz w:val="24"/>
          <w:szCs w:val="24"/>
        </w:rPr>
        <w:t>е</w:t>
      </w:r>
      <w:r w:rsidR="0008161B" w:rsidRPr="00B12E6E">
        <w:rPr>
          <w:rStyle w:val="FontStyle31"/>
          <w:rFonts w:ascii="Times New Roman" w:hAnsi="Times New Roman" w:cs="Times New Roman"/>
          <w:spacing w:val="-4"/>
          <w:sz w:val="24"/>
          <w:szCs w:val="24"/>
        </w:rPr>
        <w:t xml:space="preserve"> </w:t>
      </w:r>
      <w:r w:rsidR="007754E4" w:rsidRPr="00B12E6E">
        <w:rPr>
          <w:rStyle w:val="FontStyle31"/>
          <w:rFonts w:ascii="Times New Roman" w:hAnsi="Times New Roman" w:cs="Times New Roman"/>
          <w:spacing w:val="-4"/>
          <w:sz w:val="24"/>
          <w:szCs w:val="24"/>
        </w:rPr>
        <w:t>дисциплины (модуля)</w:t>
      </w:r>
    </w:p>
    <w:p w:rsidR="002079F3" w:rsidRPr="00E064EB" w:rsidRDefault="002079F3" w:rsidP="002079F3">
      <w:pPr>
        <w:pStyle w:val="Style10"/>
        <w:widowControl/>
        <w:ind w:firstLine="709"/>
        <w:rPr>
          <w:rStyle w:val="FontStyle22"/>
          <w:sz w:val="24"/>
          <w:szCs w:val="24"/>
        </w:rPr>
      </w:pPr>
      <w:r w:rsidRPr="00E064EB">
        <w:rPr>
          <w:rStyle w:val="FontStyle18"/>
          <w:sz w:val="24"/>
          <w:szCs w:val="24"/>
        </w:rPr>
        <w:t xml:space="preserve">а) Основная </w:t>
      </w:r>
      <w:r w:rsidRPr="00E064EB">
        <w:rPr>
          <w:rStyle w:val="FontStyle22"/>
          <w:sz w:val="24"/>
          <w:szCs w:val="24"/>
        </w:rPr>
        <w:t>литература:</w:t>
      </w:r>
    </w:p>
    <w:p w:rsidR="00BF6DEB" w:rsidRPr="00BF6DEB" w:rsidRDefault="00BF6DEB" w:rsidP="00BF6DEB">
      <w:r>
        <w:t>1.</w:t>
      </w:r>
      <w:r w:rsidRPr="00BF6DEB">
        <w:t xml:space="preserve"> 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3" w:history="1">
        <w:r w:rsidRPr="00BF6DEB">
          <w:rPr>
            <w:rStyle w:val="afd"/>
          </w:rPr>
          <w:t>https://magtu.informsystema.ru/uploader/fileUpload?name=3308.pdf&amp;show=dcatalogues/1/1137745/3308.pdf&amp;view=true</w:t>
        </w:r>
      </w:hyperlink>
      <w:r w:rsidRPr="00BF6DEB">
        <w:t xml:space="preserve"> (дата обращения: 14.05.2020). - Макрообъект. - Текст : электро</w:t>
      </w:r>
      <w:r w:rsidRPr="00BF6DEB">
        <w:t>н</w:t>
      </w:r>
      <w:r w:rsidRPr="00BF6DEB">
        <w:t>ный. - Сведения доступны также на CD-ROM.</w:t>
      </w:r>
    </w:p>
    <w:p w:rsidR="00BF6DEB" w:rsidRPr="00BF6DEB" w:rsidRDefault="002079F3" w:rsidP="00BF6DEB">
      <w:r w:rsidRPr="00E064EB">
        <w:t xml:space="preserve">2. </w:t>
      </w:r>
      <w:r w:rsidR="00BF6DEB" w:rsidRPr="00BF6DEB">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4" w:history="1">
        <w:r w:rsidR="00BF6DEB" w:rsidRPr="00BF6DEB">
          <w:rPr>
            <w:rStyle w:val="afd"/>
          </w:rPr>
          <w:t>https://magtu.informsystema.ru/uploader/fileUpload?name=1411.pdf&amp;show=dcatalogues/1/1123926/1411.pdf&amp;view=true</w:t>
        </w:r>
      </w:hyperlink>
      <w:r w:rsidR="00BF6DEB" w:rsidRPr="00BF6DEB">
        <w:t xml:space="preserve"> (дата обращения: 14.05.2020). - Макрообъект. - Текст : электро</w:t>
      </w:r>
      <w:r w:rsidR="00BF6DEB" w:rsidRPr="00BF6DEB">
        <w:t>н</w:t>
      </w:r>
      <w:r w:rsidR="00BF6DEB" w:rsidRPr="00BF6DEB">
        <w:t>ный. - Сведения доступны также на CD-ROM.</w:t>
      </w:r>
    </w:p>
    <w:p w:rsidR="002079F3" w:rsidRPr="00E064EB" w:rsidRDefault="002079F3" w:rsidP="002079F3">
      <w:pPr>
        <w:pStyle w:val="Style10"/>
        <w:widowControl/>
        <w:ind w:firstLine="709"/>
        <w:rPr>
          <w:rStyle w:val="FontStyle22"/>
          <w:b/>
          <w:sz w:val="24"/>
          <w:szCs w:val="24"/>
        </w:rPr>
      </w:pPr>
      <w:r w:rsidRPr="00E064EB">
        <w:rPr>
          <w:rStyle w:val="FontStyle22"/>
          <w:sz w:val="24"/>
          <w:szCs w:val="24"/>
        </w:rPr>
        <w:t xml:space="preserve">б) Дополнительная литература: </w:t>
      </w:r>
    </w:p>
    <w:p w:rsidR="00F94DBB" w:rsidRPr="00F94DBB" w:rsidRDefault="002079F3" w:rsidP="00F94DBB">
      <w:r w:rsidRPr="00E064EB">
        <w:t xml:space="preserve">1. </w:t>
      </w:r>
      <w:r w:rsidR="00F94DBB" w:rsidRPr="00F94DBB">
        <w:t>Бужинская, Д. С. Культура речи : учебное пособие / Д. С. Бужинская, О. Е. Черн</w:t>
      </w:r>
      <w:r w:rsidR="00F94DBB" w:rsidRPr="00F94DBB">
        <w:t>о</w:t>
      </w:r>
      <w:r w:rsidR="00F94DBB" w:rsidRPr="00F94DBB">
        <w:t>ва ; МГТУ. - Магнитогорск : МГТУ, 2015. - 1 электрон. опт. диск (CD-ROM). - Загл. с т</w:t>
      </w:r>
      <w:r w:rsidR="00F94DBB" w:rsidRPr="00F94DBB">
        <w:t>и</w:t>
      </w:r>
      <w:r w:rsidR="00F94DBB" w:rsidRPr="00F94DBB">
        <w:t xml:space="preserve">тул. экрана. - URL: </w:t>
      </w:r>
      <w:hyperlink r:id="rId15" w:history="1">
        <w:r w:rsidR="00F94DBB" w:rsidRPr="00F94DBB">
          <w:rPr>
            <w:rStyle w:val="afd"/>
          </w:rPr>
          <w:t>https://magtu.informsystema.ru/uploader/fileUpload?name=1393.pdf&amp;show=dcatalogues/1/1123848/1393.pdf&amp;view=true</w:t>
        </w:r>
      </w:hyperlink>
      <w:r w:rsidR="00F94DBB" w:rsidRPr="00F94DBB">
        <w:t xml:space="preserve"> (дата обращения: 14.05.2020). - Макрообъект. - Текст : электро</w:t>
      </w:r>
      <w:r w:rsidR="00F94DBB" w:rsidRPr="00F94DBB">
        <w:t>н</w:t>
      </w:r>
      <w:r w:rsidR="00F94DBB" w:rsidRPr="00F94DBB">
        <w:t>ный. - Сведения доступны также на CD-ROM.</w:t>
      </w:r>
    </w:p>
    <w:p w:rsidR="00F94DBB" w:rsidRPr="00F94DBB" w:rsidRDefault="002079F3" w:rsidP="00F94DBB">
      <w:r w:rsidRPr="00E064EB">
        <w:t xml:space="preserve">2. </w:t>
      </w:r>
      <w:r w:rsidR="00F94DBB" w:rsidRPr="00F94DBB">
        <w:t>Подгорская, А. В. Научная речь : практикум / А. В. Подгорская ; МГТУ. - Магн</w:t>
      </w:r>
      <w:r w:rsidR="00F94DBB" w:rsidRPr="00F94DBB">
        <w:t>и</w:t>
      </w:r>
      <w:r w:rsidR="00F94DBB" w:rsidRPr="00F94DBB">
        <w:t xml:space="preserve">тогорск : МГТУ, 2017. - 1 электрон. опт. диск (CD-ROM). - Загл. с титул. экрана. - URL: </w:t>
      </w:r>
      <w:hyperlink r:id="rId16" w:history="1">
        <w:r w:rsidR="00F94DBB" w:rsidRPr="00F94DBB">
          <w:rPr>
            <w:rStyle w:val="afd"/>
          </w:rPr>
          <w:t>https://magtu.informsystema.ru/uploader/fileUpload?name=2986.pdf&amp;show=dcatalogues/1/1134892/2986.pdf&amp;view=true</w:t>
        </w:r>
      </w:hyperlink>
      <w:r w:rsidR="00F94DBB" w:rsidRPr="00F94DBB">
        <w:t xml:space="preserve"> (дата обращения: 14.05.2020). - Макрообъект. - Текст : электро</w:t>
      </w:r>
      <w:r w:rsidR="00F94DBB" w:rsidRPr="00F94DBB">
        <w:t>н</w:t>
      </w:r>
      <w:r w:rsidR="00F94DBB" w:rsidRPr="00F94DBB">
        <w:t>ный. - Сведения доступны также на CD-ROM.</w:t>
      </w:r>
    </w:p>
    <w:p w:rsidR="002079F3" w:rsidRPr="00E064EB" w:rsidRDefault="002079F3" w:rsidP="002079F3">
      <w:pPr>
        <w:overflowPunct w:val="0"/>
        <w:ind w:firstLine="709"/>
        <w:rPr>
          <w:bCs/>
        </w:rPr>
      </w:pPr>
      <w:r w:rsidRPr="00E064EB">
        <w:rPr>
          <w:bCs/>
        </w:rPr>
        <w:t>3.</w:t>
      </w:r>
      <w:r w:rsidRPr="00E064EB">
        <w:t xml:space="preserve"> «Русская речь: [Электронный ресурс]: периодический журнал. – Режим доступа: </w:t>
      </w:r>
      <w:hyperlink r:id="rId17" w:history="1">
        <w:r w:rsidRPr="00E064EB">
          <w:rPr>
            <w:rStyle w:val="afd"/>
          </w:rPr>
          <w:t>http://gramota.ru/biblio/magazines/rr/.</w:t>
        </w:r>
      </w:hyperlink>
      <w:r w:rsidRPr="00E064EB">
        <w:t xml:space="preserve"> – Загл. с экрана.</w:t>
      </w:r>
    </w:p>
    <w:p w:rsidR="002079F3" w:rsidRPr="00C00674" w:rsidRDefault="002079F3" w:rsidP="002079F3">
      <w:pPr>
        <w:pStyle w:val="Style10"/>
        <w:widowControl/>
        <w:ind w:firstLine="709"/>
        <w:rPr>
          <w:i/>
          <w:color w:val="C00000"/>
        </w:rPr>
      </w:pPr>
    </w:p>
    <w:p w:rsidR="002079F3" w:rsidRDefault="002079F3" w:rsidP="002079F3"/>
    <w:p w:rsidR="002079F3" w:rsidRDefault="002079F3" w:rsidP="002079F3">
      <w:pPr>
        <w:ind w:firstLine="720"/>
        <w:rPr>
          <w:b/>
          <w:bCs/>
        </w:rPr>
      </w:pPr>
      <w:r>
        <w:rPr>
          <w:b/>
          <w:bCs/>
        </w:rPr>
        <w:t xml:space="preserve">в) </w:t>
      </w:r>
      <w:r w:rsidRPr="00CC2FE2">
        <w:rPr>
          <w:b/>
          <w:bCs/>
        </w:rPr>
        <w:t>Методические указания:</w:t>
      </w:r>
    </w:p>
    <w:p w:rsidR="002079F3" w:rsidRPr="00E064EB" w:rsidRDefault="002079F3" w:rsidP="002079F3">
      <w:pPr>
        <w:pStyle w:val="style8mailrucssattributepostfix"/>
        <w:shd w:val="clear" w:color="auto" w:fill="FFFFFF"/>
        <w:tabs>
          <w:tab w:val="left" w:pos="1200"/>
        </w:tabs>
        <w:spacing w:before="0" w:beforeAutospacing="0" w:after="0" w:afterAutospacing="0"/>
        <w:ind w:firstLine="709"/>
        <w:jc w:val="both"/>
      </w:pPr>
      <w:r w:rsidRPr="00E064EB">
        <w:t>Методические указания по самостоятельной работе студентов (усвоению лекцио</w:t>
      </w:r>
      <w:r w:rsidRPr="00E064EB">
        <w:t>н</w:t>
      </w:r>
      <w:r w:rsidRPr="00E064EB">
        <w:t>ного материала, подготовке к практическим занятиям и подготовке к зачету) представл</w:t>
      </w:r>
      <w:r w:rsidRPr="00E064EB">
        <w:t>е</w:t>
      </w:r>
      <w:r w:rsidRPr="00E064EB">
        <w:t>ны в Приложении 1.</w:t>
      </w:r>
    </w:p>
    <w:p w:rsidR="002079F3" w:rsidRPr="00700889" w:rsidRDefault="002079F3" w:rsidP="002079F3">
      <w:pPr>
        <w:overflowPunct w:val="0"/>
        <w:rPr>
          <w:b/>
          <w:bCs/>
        </w:rPr>
      </w:pPr>
    </w:p>
    <w:p w:rsidR="002079F3" w:rsidRDefault="002079F3" w:rsidP="002079F3">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rsidR="002079F3" w:rsidRPr="002A41F8" w:rsidRDefault="002079F3" w:rsidP="002079F3">
      <w:pPr>
        <w:overflowPunct w:val="0"/>
        <w:ind w:firstLine="709"/>
        <w:rPr>
          <w:b/>
          <w:bCs/>
        </w:rPr>
      </w:pPr>
      <w:r w:rsidRPr="00647F6D">
        <w:rPr>
          <w:b/>
          <w:bCs/>
        </w:rPr>
        <w:t>Перечень ПО:</w:t>
      </w:r>
    </w:p>
    <w:p w:rsidR="002079F3" w:rsidRPr="00B54723" w:rsidRDefault="002079F3" w:rsidP="002079F3">
      <w:pPr>
        <w:spacing w:line="40" w:lineRule="exact"/>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2079F3" w:rsidRPr="00E064EB" w:rsidTr="00BF6DEB">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2079F3" w:rsidRPr="00E064EB" w:rsidRDefault="002079F3" w:rsidP="00BF6DEB">
            <w:pPr>
              <w:pStyle w:val="msonormalbullet1gif"/>
              <w:spacing w:before="0" w:beforeAutospacing="0" w:after="0" w:afterAutospacing="0"/>
              <w:ind w:firstLine="709"/>
              <w:contextualSpacing/>
              <w:jc w:val="both"/>
              <w:rPr>
                <w:lang w:eastAsia="en-US"/>
              </w:rPr>
            </w:pPr>
            <w:r w:rsidRPr="00E064EB">
              <w:rPr>
                <w:lang w:eastAsia="en-US"/>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2079F3" w:rsidRPr="00E064EB" w:rsidRDefault="002079F3" w:rsidP="00BF6DEB">
            <w:pPr>
              <w:pStyle w:val="msonormalbullet2gifbullet1gif"/>
              <w:spacing w:before="0" w:beforeAutospacing="0" w:after="0" w:afterAutospacing="0"/>
              <w:ind w:firstLine="709"/>
              <w:contextualSpacing/>
              <w:jc w:val="both"/>
              <w:rPr>
                <w:lang w:eastAsia="en-US"/>
              </w:rPr>
            </w:pPr>
            <w:r w:rsidRPr="00E064EB">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2079F3" w:rsidRPr="00E064EB" w:rsidRDefault="002079F3" w:rsidP="00BF6DEB">
            <w:pPr>
              <w:pStyle w:val="msonormalbullet2gifbullet3gif"/>
              <w:spacing w:before="0" w:beforeAutospacing="0" w:after="0" w:afterAutospacing="0"/>
              <w:ind w:firstLine="709"/>
              <w:contextualSpacing/>
              <w:jc w:val="both"/>
              <w:rPr>
                <w:lang w:eastAsia="en-US"/>
              </w:rPr>
            </w:pPr>
            <w:r w:rsidRPr="00E064EB">
              <w:rPr>
                <w:lang w:eastAsia="en-US"/>
              </w:rPr>
              <w:t>Срок действия лице</w:t>
            </w:r>
            <w:r w:rsidRPr="00E064EB">
              <w:rPr>
                <w:lang w:eastAsia="en-US"/>
              </w:rPr>
              <w:t>н</w:t>
            </w:r>
            <w:r w:rsidRPr="00E064EB">
              <w:rPr>
                <w:lang w:eastAsia="en-US"/>
              </w:rPr>
              <w:t>зии</w:t>
            </w:r>
          </w:p>
        </w:tc>
      </w:tr>
      <w:tr w:rsidR="002079F3" w:rsidRPr="00E064EB" w:rsidTr="00BF6DEB">
        <w:tc>
          <w:tcPr>
            <w:tcW w:w="3190"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1gif"/>
              <w:spacing w:before="0" w:beforeAutospacing="0" w:after="0" w:afterAutospacing="0"/>
              <w:ind w:firstLine="709"/>
              <w:contextualSpacing/>
              <w:jc w:val="both"/>
              <w:rPr>
                <w:lang w:eastAsia="en-US"/>
              </w:rPr>
            </w:pPr>
            <w:r w:rsidRPr="00647F6D">
              <w:rPr>
                <w:lang w:val="en-US" w:eastAsia="en-US"/>
              </w:rPr>
              <w:t xml:space="preserve">MS </w:t>
            </w:r>
            <w:r w:rsidRPr="00E064EB">
              <w:rPr>
                <w:lang w:eastAsia="en-US"/>
              </w:rPr>
              <w:t>Windows 7</w:t>
            </w:r>
          </w:p>
        </w:tc>
        <w:tc>
          <w:tcPr>
            <w:tcW w:w="3190" w:type="dxa"/>
            <w:tcBorders>
              <w:top w:val="single" w:sz="4" w:space="0" w:color="auto"/>
              <w:left w:val="single" w:sz="4" w:space="0" w:color="auto"/>
              <w:bottom w:val="single" w:sz="4" w:space="0" w:color="auto"/>
              <w:right w:val="single" w:sz="4" w:space="0" w:color="auto"/>
            </w:tcBorders>
            <w:hideMark/>
          </w:tcPr>
          <w:p w:rsidR="002079F3" w:rsidRPr="00647F6D" w:rsidRDefault="002079F3" w:rsidP="00BF6DEB">
            <w:pPr>
              <w:pStyle w:val="msonormalbullet2gifbullet2gif"/>
              <w:spacing w:before="0" w:beforeAutospacing="0" w:after="0" w:afterAutospacing="0"/>
              <w:ind w:firstLine="709"/>
              <w:contextualSpacing/>
              <w:jc w:val="both"/>
              <w:rPr>
                <w:lang w:val="en-US" w:eastAsia="en-US"/>
              </w:rPr>
            </w:pPr>
            <w:r w:rsidRPr="00E064EB">
              <w:rPr>
                <w:lang w:eastAsia="en-US"/>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2079F3" w:rsidRPr="00647F6D" w:rsidRDefault="002079F3" w:rsidP="00BF6DEB">
            <w:pPr>
              <w:pStyle w:val="msonormalbullet2gifbullet3gif"/>
              <w:spacing w:before="0" w:beforeAutospacing="0" w:after="0" w:afterAutospacing="0"/>
              <w:ind w:firstLine="709"/>
              <w:contextualSpacing/>
              <w:jc w:val="both"/>
              <w:rPr>
                <w:lang w:val="en-US" w:eastAsia="en-US"/>
              </w:rPr>
            </w:pPr>
            <w:r w:rsidRPr="00E064EB">
              <w:rPr>
                <w:lang w:eastAsia="en-US"/>
              </w:rPr>
              <w:t>11.10.2021</w:t>
            </w:r>
          </w:p>
        </w:tc>
      </w:tr>
      <w:tr w:rsidR="002079F3" w:rsidRPr="00E064EB" w:rsidTr="00D642C7">
        <w:trPr>
          <w:trHeight w:val="501"/>
        </w:trPr>
        <w:tc>
          <w:tcPr>
            <w:tcW w:w="3190"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1gif"/>
              <w:spacing w:before="0" w:beforeAutospacing="0" w:after="0" w:afterAutospacing="0"/>
              <w:ind w:firstLine="709"/>
              <w:contextualSpacing/>
              <w:jc w:val="both"/>
              <w:rPr>
                <w:lang w:eastAsia="en-US"/>
              </w:rPr>
            </w:pPr>
            <w:r w:rsidRPr="00E064EB">
              <w:rPr>
                <w:lang w:eastAsia="en-US"/>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2gif"/>
              <w:spacing w:before="0" w:beforeAutospacing="0" w:after="0" w:afterAutospacing="0"/>
              <w:ind w:firstLine="709"/>
              <w:contextualSpacing/>
              <w:jc w:val="both"/>
              <w:rPr>
                <w:lang w:eastAsia="en-US"/>
              </w:rPr>
            </w:pPr>
            <w:r w:rsidRPr="00E064EB">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3gif"/>
              <w:spacing w:before="0" w:beforeAutospacing="0" w:after="0" w:afterAutospacing="0"/>
              <w:ind w:firstLine="709"/>
              <w:contextualSpacing/>
              <w:jc w:val="both"/>
              <w:rPr>
                <w:lang w:eastAsia="en-US"/>
              </w:rPr>
            </w:pPr>
            <w:r w:rsidRPr="00E064EB">
              <w:rPr>
                <w:lang w:eastAsia="en-US"/>
              </w:rPr>
              <w:t>бессрочно</w:t>
            </w:r>
          </w:p>
        </w:tc>
      </w:tr>
      <w:tr w:rsidR="00D642C7" w:rsidRPr="00E064EB" w:rsidTr="00926344">
        <w:tc>
          <w:tcPr>
            <w:tcW w:w="3190" w:type="dxa"/>
            <w:tcBorders>
              <w:top w:val="single" w:sz="4" w:space="0" w:color="auto"/>
              <w:left w:val="single" w:sz="4" w:space="0" w:color="auto"/>
              <w:bottom w:val="single" w:sz="4" w:space="0" w:color="auto"/>
              <w:right w:val="single" w:sz="4" w:space="0" w:color="auto"/>
            </w:tcBorders>
            <w:vAlign w:val="center"/>
            <w:hideMark/>
          </w:tcPr>
          <w:p w:rsidR="00D642C7" w:rsidRDefault="00D642C7" w:rsidP="00C8264E">
            <w:r>
              <w:rPr>
                <w:color w:val="000000"/>
              </w:rPr>
              <w:t>FAR</w:t>
            </w:r>
            <w:r>
              <w:t xml:space="preserve"> </w:t>
            </w:r>
            <w:r>
              <w:rPr>
                <w:color w:val="000000"/>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D642C7" w:rsidRDefault="00D642C7" w:rsidP="00C8264E">
            <w:r>
              <w:rPr>
                <w:color w:val="000000"/>
              </w:rPr>
              <w:t>свободно</w:t>
            </w:r>
            <w:r>
              <w:t xml:space="preserve"> </w:t>
            </w:r>
            <w:r>
              <w:rPr>
                <w:color w:val="000000"/>
              </w:rPr>
              <w:t>распростр</w:t>
            </w:r>
            <w:r>
              <w:rPr>
                <w:color w:val="000000"/>
              </w:rPr>
              <w:t>а</w:t>
            </w:r>
            <w:r>
              <w:rPr>
                <w:color w:val="000000"/>
              </w:rPr>
              <w:t>няемое</w:t>
            </w:r>
            <w:r>
              <w:t xml:space="preserve"> </w:t>
            </w:r>
            <w:r>
              <w:rPr>
                <w:color w:val="000000"/>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D642C7" w:rsidRDefault="00D642C7" w:rsidP="00C8264E">
            <w:pPr>
              <w:jc w:val="center"/>
            </w:pPr>
            <w:r>
              <w:rPr>
                <w:color w:val="000000"/>
              </w:rPr>
              <w:t>бессрочно</w:t>
            </w:r>
            <w:r>
              <w:t xml:space="preserve"> </w:t>
            </w:r>
          </w:p>
        </w:tc>
      </w:tr>
      <w:tr w:rsidR="002079F3" w:rsidRPr="00E064EB" w:rsidTr="00BF6DEB">
        <w:tc>
          <w:tcPr>
            <w:tcW w:w="3190"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1gif"/>
              <w:spacing w:before="0" w:beforeAutospacing="0" w:after="0" w:afterAutospacing="0"/>
              <w:ind w:firstLine="709"/>
              <w:contextualSpacing/>
              <w:jc w:val="both"/>
              <w:rPr>
                <w:lang w:eastAsia="en-US"/>
              </w:rPr>
            </w:pPr>
            <w:r w:rsidRPr="00E064EB">
              <w:rPr>
                <w:lang w:eastAsia="en-US"/>
              </w:rPr>
              <w:t>7</w:t>
            </w:r>
            <w:r w:rsidRPr="00647F6D">
              <w:rPr>
                <w:lang w:val="en-US" w:eastAsia="en-US"/>
              </w:rPr>
              <w:t>Zip</w:t>
            </w:r>
          </w:p>
        </w:tc>
        <w:tc>
          <w:tcPr>
            <w:tcW w:w="3190"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2gif"/>
              <w:spacing w:before="0" w:beforeAutospacing="0" w:after="0" w:afterAutospacing="0"/>
              <w:ind w:firstLine="709"/>
              <w:contextualSpacing/>
              <w:jc w:val="both"/>
              <w:rPr>
                <w:lang w:eastAsia="en-US"/>
              </w:rPr>
            </w:pPr>
            <w:r w:rsidRPr="00E064EB">
              <w:rPr>
                <w:lang w:eastAsia="en-US"/>
              </w:rPr>
              <w:t>свободно распр</w:t>
            </w:r>
            <w:r w:rsidRPr="00E064EB">
              <w:rPr>
                <w:lang w:eastAsia="en-US"/>
              </w:rPr>
              <w:t>о</w:t>
            </w:r>
            <w:r w:rsidRPr="00E064EB">
              <w:rPr>
                <w:lang w:eastAsia="en-US"/>
              </w:rPr>
              <w:t>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079F3" w:rsidRPr="00E064EB" w:rsidRDefault="002079F3" w:rsidP="00BF6DEB">
            <w:pPr>
              <w:pStyle w:val="msonormalbullet2gifbullet3gif"/>
              <w:spacing w:before="0" w:beforeAutospacing="0" w:after="0" w:afterAutospacing="0"/>
              <w:ind w:firstLine="709"/>
              <w:contextualSpacing/>
              <w:jc w:val="both"/>
              <w:rPr>
                <w:lang w:eastAsia="en-US"/>
              </w:rPr>
            </w:pPr>
            <w:r w:rsidRPr="00E064EB">
              <w:rPr>
                <w:lang w:eastAsia="en-US"/>
              </w:rPr>
              <w:t>Бессрочно</w:t>
            </w:r>
          </w:p>
        </w:tc>
      </w:tr>
    </w:tbl>
    <w:p w:rsidR="002079F3" w:rsidRDefault="002079F3" w:rsidP="002079F3">
      <w:pPr>
        <w:tabs>
          <w:tab w:val="left" w:pos="1200"/>
        </w:tabs>
        <w:ind w:firstLine="709"/>
        <w:rPr>
          <w:b/>
        </w:rPr>
      </w:pPr>
    </w:p>
    <w:p w:rsidR="002079F3" w:rsidRPr="00E064EB" w:rsidRDefault="002079F3" w:rsidP="002079F3">
      <w:pPr>
        <w:tabs>
          <w:tab w:val="left" w:pos="1200"/>
        </w:tabs>
        <w:ind w:firstLine="709"/>
        <w:rPr>
          <w:b/>
        </w:rPr>
      </w:pPr>
      <w:r>
        <w:rPr>
          <w:b/>
        </w:rPr>
        <w:br w:type="column"/>
      </w:r>
      <w:r w:rsidRPr="00E064EB">
        <w:rPr>
          <w:b/>
        </w:rPr>
        <w:lastRenderedPageBreak/>
        <w:t>Интернет-ресурсы:</w:t>
      </w:r>
    </w:p>
    <w:p w:rsidR="002079F3" w:rsidRPr="00E064EB" w:rsidRDefault="002079F3" w:rsidP="002079F3">
      <w:pPr>
        <w:pStyle w:val="style10bullet2gifbullet1gif"/>
        <w:numPr>
          <w:ilvl w:val="0"/>
          <w:numId w:val="45"/>
        </w:numPr>
        <w:tabs>
          <w:tab w:val="left" w:pos="1200"/>
        </w:tabs>
        <w:spacing w:before="0" w:beforeAutospacing="0" w:after="0" w:afterAutospacing="0"/>
        <w:ind w:left="0" w:firstLine="709"/>
        <w:contextualSpacing/>
        <w:jc w:val="both"/>
        <w:rPr>
          <w:bCs/>
        </w:rPr>
      </w:pPr>
      <w:r w:rsidRPr="00E064EB">
        <w:t>Национальная информационно-аналитическая система – Российский индекс научного цитирования (РИНЦ)</w:t>
      </w:r>
      <w:r w:rsidRPr="00E064EB">
        <w:rPr>
          <w:bCs/>
        </w:rPr>
        <w:t xml:space="preserve">. – </w:t>
      </w:r>
      <w:r w:rsidRPr="00E064EB">
        <w:rPr>
          <w:rStyle w:val="FontStyle18"/>
          <w:b w:val="0"/>
          <w:bCs w:val="0"/>
          <w:sz w:val="24"/>
          <w:szCs w:val="24"/>
        </w:rPr>
        <w:t>URL</w:t>
      </w:r>
      <w:r w:rsidRPr="00E064EB">
        <w:rPr>
          <w:bCs/>
        </w:rPr>
        <w:t xml:space="preserve">: </w:t>
      </w:r>
      <w:hyperlink r:id="rId18" w:history="1">
        <w:r w:rsidRPr="00E064EB">
          <w:rPr>
            <w:rStyle w:val="afd"/>
          </w:rPr>
          <w:t>https://elibrary.ru/project_risc.asp</w:t>
        </w:r>
      </w:hyperlink>
    </w:p>
    <w:p w:rsidR="002079F3" w:rsidRPr="00E064EB" w:rsidRDefault="002079F3" w:rsidP="002079F3">
      <w:pPr>
        <w:pStyle w:val="style10bullet2gifbullet2gif"/>
        <w:numPr>
          <w:ilvl w:val="0"/>
          <w:numId w:val="45"/>
        </w:numPr>
        <w:tabs>
          <w:tab w:val="left" w:pos="1200"/>
        </w:tabs>
        <w:spacing w:before="0" w:beforeAutospacing="0" w:after="0" w:afterAutospacing="0"/>
        <w:ind w:left="0" w:firstLine="709"/>
        <w:contextualSpacing/>
        <w:jc w:val="both"/>
        <w:rPr>
          <w:bCs/>
        </w:rPr>
      </w:pPr>
      <w:r w:rsidRPr="00E064EB">
        <w:t>Поисковая система Академия Google (GoogleScholar)</w:t>
      </w:r>
      <w:r w:rsidRPr="00E064EB">
        <w:rPr>
          <w:bCs/>
        </w:rPr>
        <w:t xml:space="preserve">. – </w:t>
      </w:r>
      <w:r w:rsidRPr="00E064EB">
        <w:rPr>
          <w:rStyle w:val="FontStyle18"/>
          <w:b w:val="0"/>
          <w:bCs w:val="0"/>
          <w:sz w:val="24"/>
          <w:szCs w:val="24"/>
        </w:rPr>
        <w:t>URL</w:t>
      </w:r>
      <w:r w:rsidRPr="00E064EB">
        <w:rPr>
          <w:bCs/>
        </w:rPr>
        <w:t xml:space="preserve">: </w:t>
      </w:r>
      <w:hyperlink r:id="rId19" w:history="1">
        <w:r w:rsidRPr="00E064EB">
          <w:rPr>
            <w:rStyle w:val="afd"/>
          </w:rPr>
          <w:t>https://scholar.google.ru/</w:t>
        </w:r>
      </w:hyperlink>
      <w:r w:rsidRPr="00E064EB">
        <w:rPr>
          <w:bCs/>
        </w:rPr>
        <w:t>.</w:t>
      </w:r>
    </w:p>
    <w:p w:rsidR="002079F3" w:rsidRPr="00E064EB" w:rsidRDefault="002079F3" w:rsidP="002079F3">
      <w:pPr>
        <w:pStyle w:val="style10bullet2gifbullet3gif"/>
        <w:numPr>
          <w:ilvl w:val="0"/>
          <w:numId w:val="45"/>
        </w:numPr>
        <w:tabs>
          <w:tab w:val="left" w:pos="1200"/>
        </w:tabs>
        <w:spacing w:before="0" w:beforeAutospacing="0" w:after="0" w:afterAutospacing="0"/>
        <w:ind w:left="0" w:firstLine="709"/>
        <w:contextualSpacing/>
        <w:jc w:val="both"/>
        <w:rPr>
          <w:bCs/>
        </w:rPr>
      </w:pPr>
      <w:r w:rsidRPr="00E064EB">
        <w:rPr>
          <w:bCs/>
        </w:rPr>
        <w:t>Информационная система  - Единое окно доступа к информационным ресу</w:t>
      </w:r>
      <w:r w:rsidRPr="00E064EB">
        <w:rPr>
          <w:bCs/>
        </w:rPr>
        <w:t>р</w:t>
      </w:r>
      <w:r w:rsidRPr="00E064EB">
        <w:rPr>
          <w:bCs/>
        </w:rPr>
        <w:t xml:space="preserve">сам. – </w:t>
      </w:r>
      <w:r w:rsidRPr="00E064EB">
        <w:rPr>
          <w:rStyle w:val="FontStyle18"/>
          <w:b w:val="0"/>
          <w:bCs w:val="0"/>
          <w:sz w:val="24"/>
          <w:szCs w:val="24"/>
        </w:rPr>
        <w:t>URL</w:t>
      </w:r>
      <w:r w:rsidRPr="00E064EB">
        <w:rPr>
          <w:bCs/>
        </w:rPr>
        <w:t xml:space="preserve">: </w:t>
      </w:r>
      <w:hyperlink r:id="rId20" w:history="1">
        <w:r w:rsidRPr="00E064EB">
          <w:rPr>
            <w:rStyle w:val="afd"/>
          </w:rPr>
          <w:t>http://window.edu.ru/</w:t>
        </w:r>
      </w:hyperlink>
    </w:p>
    <w:p w:rsidR="002079F3" w:rsidRPr="00E064EB" w:rsidRDefault="002079F3" w:rsidP="002079F3">
      <w:pPr>
        <w:pStyle w:val="style10bullet3gif"/>
        <w:numPr>
          <w:ilvl w:val="0"/>
          <w:numId w:val="45"/>
        </w:numPr>
        <w:tabs>
          <w:tab w:val="left" w:pos="1200"/>
        </w:tabs>
        <w:spacing w:before="0" w:beforeAutospacing="0" w:after="0" w:afterAutospacing="0"/>
        <w:ind w:left="0" w:firstLine="709"/>
        <w:contextualSpacing/>
        <w:jc w:val="both"/>
        <w:rPr>
          <w:bCs/>
        </w:rPr>
      </w:pPr>
      <w:r w:rsidRPr="00E064EB">
        <w:rPr>
          <w:bCs/>
        </w:rPr>
        <w:t>Справочно-информационный портал «ГРАМОТА.РУ</w:t>
      </w:r>
      <w:r w:rsidRPr="00E064EB">
        <w:rPr>
          <w:rStyle w:val="FontStyle18"/>
          <w:b w:val="0"/>
          <w:bCs w:val="0"/>
          <w:sz w:val="24"/>
          <w:szCs w:val="24"/>
        </w:rPr>
        <w:t>». – URL:</w:t>
      </w:r>
      <w:hyperlink r:id="rId21" w:history="1">
        <w:r w:rsidRPr="00E064EB">
          <w:rPr>
            <w:rStyle w:val="afd"/>
          </w:rPr>
          <w:t>http://gramota.ru/slovari</w:t>
        </w:r>
      </w:hyperlink>
      <w:r w:rsidRPr="00E064EB">
        <w:t>.</w:t>
      </w:r>
    </w:p>
    <w:p w:rsidR="002079F3" w:rsidRPr="00807DFF" w:rsidRDefault="002079F3" w:rsidP="002079F3">
      <w:pPr>
        <w:spacing w:line="276" w:lineRule="exact"/>
      </w:pPr>
    </w:p>
    <w:p w:rsidR="002079F3" w:rsidRPr="00F13589" w:rsidRDefault="002079F3" w:rsidP="002079F3">
      <w:pPr>
        <w:numPr>
          <w:ilvl w:val="0"/>
          <w:numId w:val="43"/>
        </w:numPr>
        <w:tabs>
          <w:tab w:val="clear" w:pos="720"/>
          <w:tab w:val="num" w:pos="360"/>
        </w:tabs>
        <w:overflowPunct w:val="0"/>
        <w:ind w:left="360" w:hanging="241"/>
        <w:rPr>
          <w:b/>
          <w:bCs/>
        </w:rPr>
      </w:pPr>
      <w:r w:rsidRPr="00F13589">
        <w:rPr>
          <w:b/>
          <w:bCs/>
        </w:rPr>
        <w:t>Материально-техническое</w:t>
      </w:r>
      <w:r>
        <w:rPr>
          <w:b/>
          <w:bCs/>
        </w:rPr>
        <w:t xml:space="preserve"> </w:t>
      </w:r>
      <w:r w:rsidRPr="00F13589">
        <w:rPr>
          <w:b/>
          <w:bCs/>
        </w:rPr>
        <w:t>обеспечение</w:t>
      </w:r>
      <w:r>
        <w:rPr>
          <w:b/>
          <w:bCs/>
        </w:rPr>
        <w:t xml:space="preserve"> </w:t>
      </w:r>
      <w:r w:rsidRPr="00F13589">
        <w:rPr>
          <w:b/>
          <w:bCs/>
        </w:rPr>
        <w:t>дисциплины</w:t>
      </w:r>
    </w:p>
    <w:p w:rsidR="002079F3" w:rsidRPr="00F13589" w:rsidRDefault="002079F3" w:rsidP="002079F3">
      <w:pPr>
        <w:spacing w:line="41" w:lineRule="exact"/>
      </w:pPr>
    </w:p>
    <w:p w:rsidR="002079F3" w:rsidRDefault="002079F3" w:rsidP="002079F3">
      <w:pPr>
        <w:overflowPunct w:val="0"/>
        <w:spacing w:line="233" w:lineRule="auto"/>
        <w:ind w:left="120" w:right="100" w:firstLine="566"/>
      </w:pPr>
      <w:r w:rsidRPr="00F13589">
        <w:t>Материально-техн</w:t>
      </w:r>
      <w:r>
        <w:t xml:space="preserve">ическое обеспечение дисциплины </w:t>
      </w:r>
      <w:r w:rsidRPr="00F13589">
        <w:t xml:space="preserve"> включает:</w:t>
      </w:r>
    </w:p>
    <w:p w:rsidR="002079F3" w:rsidRDefault="002079F3" w:rsidP="002079F3">
      <w:pPr>
        <w:overflowPunct w:val="0"/>
        <w:spacing w:line="233" w:lineRule="auto"/>
        <w:ind w:left="120" w:right="100" w:firstLine="566"/>
      </w:pPr>
    </w:p>
    <w:p w:rsidR="00446E2E" w:rsidRDefault="002079F3" w:rsidP="002079F3">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6583"/>
      </w:tblGrid>
      <w:tr w:rsidR="00446E2E" w:rsidRPr="00F52AC5" w:rsidTr="007A1C6C">
        <w:tc>
          <w:tcPr>
            <w:tcW w:w="1561" w:type="pct"/>
          </w:tcPr>
          <w:p w:rsidR="00446E2E" w:rsidRPr="00F52AC5" w:rsidRDefault="00446E2E" w:rsidP="007A1C6C">
            <w:pPr>
              <w:ind w:firstLine="0"/>
            </w:pPr>
            <w:r w:rsidRPr="00F52AC5">
              <w:t>Центр дистанционных о</w:t>
            </w:r>
            <w:r w:rsidRPr="00F52AC5">
              <w:t>б</w:t>
            </w:r>
            <w:r w:rsidRPr="00F52AC5">
              <w:t>разовательных технологий</w:t>
            </w:r>
          </w:p>
        </w:tc>
        <w:tc>
          <w:tcPr>
            <w:tcW w:w="3439" w:type="pct"/>
          </w:tcPr>
          <w:p w:rsidR="00446E2E" w:rsidRPr="00F52AC5" w:rsidRDefault="00446E2E" w:rsidP="007A1C6C">
            <w:pPr>
              <w:ind w:firstLine="0"/>
            </w:pPr>
            <w:r w:rsidRPr="00F52AC5">
              <w:t>Мультимедийные средства хранения, передачи  и предста</w:t>
            </w:r>
            <w:r w:rsidRPr="00F52AC5">
              <w:t>в</w:t>
            </w:r>
            <w:r w:rsidRPr="00F52AC5">
              <w:t>ления информации.</w:t>
            </w:r>
          </w:p>
          <w:p w:rsidR="00446E2E" w:rsidRPr="00F52AC5" w:rsidRDefault="00446E2E" w:rsidP="007A1C6C">
            <w:pPr>
              <w:ind w:firstLine="0"/>
            </w:pPr>
            <w:r w:rsidRPr="00F52AC5">
              <w:t>Комплекс тестовых заданий для проведения промежуточных и рубежных контролей.</w:t>
            </w:r>
          </w:p>
          <w:p w:rsidR="00446E2E" w:rsidRPr="00F52AC5" w:rsidRDefault="00446E2E" w:rsidP="007A1C6C">
            <w:pPr>
              <w:ind w:firstLine="0"/>
            </w:pPr>
            <w:r w:rsidRPr="00F52AC5">
              <w:t>Персональные компьютеры  с пакетом MS Office, выходом в Интернет и с доступом в электронную информационно-образовательную среду университета.</w:t>
            </w:r>
          </w:p>
          <w:p w:rsidR="00446E2E" w:rsidRPr="00F52AC5" w:rsidRDefault="00446E2E" w:rsidP="007A1C6C">
            <w:pPr>
              <w:ind w:firstLine="0"/>
            </w:pPr>
            <w:r w:rsidRPr="00F52AC5">
              <w:t>Оборудование для проведения он-лайн занятий:</w:t>
            </w:r>
          </w:p>
          <w:p w:rsidR="00446E2E" w:rsidRPr="00F52AC5" w:rsidRDefault="00446E2E" w:rsidP="007A1C6C">
            <w:pPr>
              <w:ind w:firstLine="0"/>
            </w:pPr>
            <w:r w:rsidRPr="00F52AC5">
              <w:t>Настольный спикерфон PlantronocsCalistro 620 </w:t>
            </w:r>
          </w:p>
          <w:p w:rsidR="00446E2E" w:rsidRPr="00F52AC5" w:rsidRDefault="00446E2E" w:rsidP="007A1C6C">
            <w:pPr>
              <w:ind w:firstLine="0"/>
            </w:pPr>
            <w:r w:rsidRPr="00F52AC5">
              <w:t>Документ камера AverMediaAverVisionU15</w:t>
            </w:r>
            <w:r>
              <w:t xml:space="preserve">, </w:t>
            </w:r>
            <w:r w:rsidRPr="00F52AC5">
              <w:t>Epson </w:t>
            </w:r>
          </w:p>
          <w:p w:rsidR="00446E2E" w:rsidRPr="00F52AC5" w:rsidRDefault="00446E2E" w:rsidP="007A1C6C">
            <w:pPr>
              <w:ind w:firstLine="0"/>
            </w:pPr>
            <w:r w:rsidRPr="00F52AC5">
              <w:t>Графический планшет WacomIntuosPTH</w:t>
            </w:r>
          </w:p>
          <w:p w:rsidR="00446E2E" w:rsidRPr="00F52AC5" w:rsidRDefault="00446E2E" w:rsidP="007A1C6C">
            <w:pPr>
              <w:ind w:firstLine="0"/>
            </w:pPr>
            <w:r w:rsidRPr="00F52AC5">
              <w:t>Веб-камера Logitech HD Pro C920 Lod-960-000769</w:t>
            </w:r>
          </w:p>
          <w:p w:rsidR="00446E2E" w:rsidRPr="00F52AC5" w:rsidRDefault="00446E2E" w:rsidP="007A1C6C">
            <w:pPr>
              <w:ind w:firstLine="0"/>
            </w:pPr>
            <w:r w:rsidRPr="00F52AC5">
              <w:t>Система настольная акустическая GeniusSW-S2/1 200RMS</w:t>
            </w:r>
          </w:p>
          <w:p w:rsidR="00446E2E" w:rsidRPr="00F52AC5" w:rsidRDefault="00446E2E" w:rsidP="007A1C6C">
            <w:pPr>
              <w:ind w:firstLine="0"/>
            </w:pPr>
            <w:r w:rsidRPr="00F52AC5">
              <w:t>Видеокамера купольная PraxisPP-2010L 4-9</w:t>
            </w:r>
          </w:p>
          <w:p w:rsidR="00446E2E" w:rsidRPr="00F52AC5" w:rsidRDefault="00446E2E" w:rsidP="007A1C6C">
            <w:pPr>
              <w:ind w:firstLine="0"/>
            </w:pPr>
            <w:r w:rsidRPr="00F52AC5">
              <w:t>Аудиосистема с петличным радиомикрофоном ArthurFortyU-960B</w:t>
            </w:r>
          </w:p>
          <w:p w:rsidR="00446E2E" w:rsidRPr="00F52AC5" w:rsidRDefault="00446E2E" w:rsidP="007A1C6C">
            <w:pPr>
              <w:ind w:firstLine="0"/>
            </w:pPr>
            <w:r w:rsidRPr="00F52AC5">
              <w:t>Система интерактивная SmartBoard480 (экран+проектор)</w:t>
            </w:r>
          </w:p>
          <w:p w:rsidR="00446E2E" w:rsidRPr="00F52AC5" w:rsidRDefault="00446E2E" w:rsidP="007A1C6C">
            <w:pPr>
              <w:ind w:firstLine="0"/>
            </w:pPr>
            <w:r w:rsidRPr="00F52AC5">
              <w:t>Поворотная веб-камера с потолочным подвесомLogitechBCC950 loG-960-000867</w:t>
            </w:r>
          </w:p>
          <w:p w:rsidR="00446E2E" w:rsidRPr="00F52AC5" w:rsidRDefault="00446E2E" w:rsidP="007A1C6C">
            <w:pPr>
              <w:ind w:firstLine="0"/>
            </w:pPr>
            <w:r w:rsidRPr="00F52AC5">
              <w:t>Комплект для передачи сигнала</w:t>
            </w:r>
          </w:p>
          <w:p w:rsidR="00446E2E" w:rsidRPr="00F52AC5" w:rsidRDefault="00446E2E" w:rsidP="007A1C6C">
            <w:pPr>
              <w:ind w:firstLine="0"/>
            </w:pPr>
            <w:r w:rsidRPr="00F52AC5">
              <w:t>Пульт управления презентац</w:t>
            </w:r>
            <w:r w:rsidRPr="00F52AC5">
              <w:t>и</w:t>
            </w:r>
            <w:r w:rsidRPr="00F52AC5">
              <w:t>ей LogitechWirelessPresenterR400</w:t>
            </w:r>
          </w:p>
          <w:p w:rsidR="00446E2E" w:rsidRPr="00F52AC5" w:rsidRDefault="00446E2E" w:rsidP="007A1C6C">
            <w:pPr>
              <w:ind w:firstLine="0"/>
            </w:pPr>
            <w:r w:rsidRPr="00F52AC5">
              <w:t>Стереогарнитура (микрофон с шумоподавлением)</w:t>
            </w:r>
          </w:p>
          <w:p w:rsidR="00446E2E" w:rsidRPr="00F52AC5" w:rsidRDefault="00446E2E" w:rsidP="007A1C6C">
            <w:pPr>
              <w:ind w:firstLine="0"/>
            </w:pPr>
            <w:r w:rsidRPr="00F52AC5">
              <w:t>Источник бесперебойного питания</w:t>
            </w:r>
            <w:r>
              <w:t xml:space="preserve"> </w:t>
            </w:r>
            <w:r w:rsidRPr="00F52AC5">
              <w:t>POWERCOMIMD-1500AP</w:t>
            </w:r>
          </w:p>
        </w:tc>
      </w:tr>
      <w:tr w:rsidR="00446E2E" w:rsidRPr="00F52AC5" w:rsidTr="007A1C6C">
        <w:tc>
          <w:tcPr>
            <w:tcW w:w="1561" w:type="pct"/>
          </w:tcPr>
          <w:p w:rsidR="00446E2E" w:rsidRPr="00F52AC5" w:rsidRDefault="00446E2E" w:rsidP="007A1C6C">
            <w:pPr>
              <w:ind w:firstLine="0"/>
              <w:contextualSpacing/>
            </w:pPr>
            <w:r w:rsidRPr="00F52AC5">
              <w:t>Помещения для самосто</w:t>
            </w:r>
            <w:r w:rsidRPr="00F52AC5">
              <w:t>я</w:t>
            </w:r>
            <w:r w:rsidRPr="00F52AC5">
              <w:t>тельной работы обуча</w:t>
            </w:r>
            <w:r w:rsidRPr="00F52AC5">
              <w:t>ю</w:t>
            </w:r>
            <w:r w:rsidRPr="00F52AC5">
              <w:t>щихся</w:t>
            </w:r>
          </w:p>
        </w:tc>
        <w:tc>
          <w:tcPr>
            <w:tcW w:w="3439" w:type="pct"/>
          </w:tcPr>
          <w:p w:rsidR="00446E2E" w:rsidRPr="00F52AC5" w:rsidRDefault="00446E2E" w:rsidP="007A1C6C">
            <w:pPr>
              <w:ind w:firstLine="0"/>
              <w:contextualSpacing/>
            </w:pPr>
            <w:r w:rsidRPr="00F52AC5">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46E2E" w:rsidRPr="00F52AC5" w:rsidTr="007A1C6C">
        <w:tc>
          <w:tcPr>
            <w:tcW w:w="1561" w:type="pct"/>
          </w:tcPr>
          <w:p w:rsidR="00446E2E" w:rsidRPr="00F52AC5" w:rsidRDefault="00446E2E" w:rsidP="007A1C6C">
            <w:pPr>
              <w:ind w:firstLine="0"/>
              <w:contextualSpacing/>
            </w:pPr>
            <w:r w:rsidRPr="00F52AC5">
              <w:t>Помещение для хранения и профилактического о</w:t>
            </w:r>
            <w:r w:rsidRPr="00F52AC5">
              <w:t>б</w:t>
            </w:r>
            <w:r w:rsidRPr="00F52AC5">
              <w:t>служивания учебного об</w:t>
            </w:r>
            <w:r w:rsidRPr="00F52AC5">
              <w:t>о</w:t>
            </w:r>
            <w:r w:rsidRPr="00F52AC5">
              <w:t>рудования</w:t>
            </w:r>
          </w:p>
        </w:tc>
        <w:tc>
          <w:tcPr>
            <w:tcW w:w="3439" w:type="pct"/>
          </w:tcPr>
          <w:p w:rsidR="00446E2E" w:rsidRPr="00F52AC5" w:rsidRDefault="00446E2E" w:rsidP="007A1C6C">
            <w:pPr>
              <w:ind w:firstLine="0"/>
              <w:contextualSpacing/>
            </w:pPr>
            <w:r w:rsidRPr="00F52AC5">
              <w:t>Шкафы для хранения учебно-методической документации, учебного оборудования и учебно-наглядных пособий.</w:t>
            </w:r>
          </w:p>
        </w:tc>
      </w:tr>
    </w:tbl>
    <w:p w:rsidR="00446E2E" w:rsidRPr="005111A5" w:rsidRDefault="00446E2E" w:rsidP="00446E2E">
      <w:pPr>
        <w:tabs>
          <w:tab w:val="left" w:pos="851"/>
        </w:tabs>
        <w:ind w:firstLine="0"/>
        <w:rPr>
          <w:b/>
        </w:rPr>
      </w:pPr>
    </w:p>
    <w:p w:rsidR="002079F3" w:rsidRDefault="002079F3" w:rsidP="002079F3"/>
    <w:p w:rsidR="002079F3" w:rsidRPr="00E064EB" w:rsidRDefault="002079F3" w:rsidP="00D642C7">
      <w:pPr>
        <w:ind w:firstLine="709"/>
        <w:jc w:val="right"/>
        <w:rPr>
          <w:b/>
        </w:rPr>
      </w:pPr>
      <w:r>
        <w:br w:type="column"/>
      </w:r>
      <w:r w:rsidRPr="00E064EB">
        <w:rPr>
          <w:b/>
        </w:rPr>
        <w:lastRenderedPageBreak/>
        <w:t>Приложение 1</w:t>
      </w:r>
    </w:p>
    <w:p w:rsidR="002079F3" w:rsidRPr="00E064EB" w:rsidRDefault="002079F3" w:rsidP="002079F3">
      <w:pPr>
        <w:ind w:firstLine="709"/>
        <w:rPr>
          <w:b/>
        </w:rPr>
      </w:pPr>
    </w:p>
    <w:p w:rsidR="002079F3" w:rsidRPr="00E064EB" w:rsidRDefault="002079F3" w:rsidP="002079F3">
      <w:pPr>
        <w:ind w:firstLine="709"/>
        <w:rPr>
          <w:b/>
        </w:rPr>
      </w:pPr>
      <w:r w:rsidRPr="00E064EB">
        <w:rPr>
          <w:b/>
        </w:rPr>
        <w:t xml:space="preserve">Методические рекомендации для самостоятельной работы студентов </w:t>
      </w:r>
    </w:p>
    <w:p w:rsidR="002079F3" w:rsidRPr="00E064EB" w:rsidRDefault="002079F3" w:rsidP="002079F3">
      <w:pPr>
        <w:ind w:firstLine="709"/>
      </w:pPr>
    </w:p>
    <w:p w:rsidR="002079F3" w:rsidRPr="00E064EB" w:rsidRDefault="002079F3" w:rsidP="002079F3">
      <w:pPr>
        <w:ind w:firstLine="709"/>
      </w:pPr>
      <w:r w:rsidRPr="00E064EB">
        <w:t>В процессе выполнения самостоятельной работы студенты должны научиться во</w:t>
      </w:r>
      <w:r w:rsidRPr="00E064EB">
        <w:t>с</w:t>
      </w:r>
      <w:r w:rsidRPr="00E064EB">
        <w:t>принимать сведения на слух, фиксировать информацию в виде записей в тетрадях, раб</w:t>
      </w:r>
      <w:r w:rsidRPr="00E064EB">
        <w:t>о</w:t>
      </w:r>
      <w:r w:rsidRPr="00E064EB">
        <w:t>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w:t>
      </w:r>
      <w:r w:rsidRPr="00E064EB">
        <w:t>е</w:t>
      </w:r>
      <w:r w:rsidRPr="00E064EB">
        <w:t>ния таблиц, составления схем. Важно научиться выделять главные мысли в лекции преп</w:t>
      </w:r>
      <w:r w:rsidRPr="00E064EB">
        <w:t>о</w:t>
      </w:r>
      <w:r w:rsidRPr="00E064EB">
        <w:t>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w:t>
      </w:r>
      <w:r w:rsidRPr="00E064EB">
        <w:t>ч</w:t>
      </w:r>
      <w:r w:rsidRPr="00E064EB">
        <w:t>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w:t>
      </w:r>
      <w:r w:rsidRPr="00E064EB">
        <w:t>с</w:t>
      </w:r>
      <w:r w:rsidRPr="00E064EB">
        <w:t>крывать содержание изучаемой проблемы в монологической речи; выступать с сообщ</w:t>
      </w:r>
      <w:r w:rsidRPr="00E064EB">
        <w:t>е</w:t>
      </w:r>
      <w:r w:rsidRPr="00E064EB">
        <w:t xml:space="preserve">ниями и докладами. </w:t>
      </w:r>
    </w:p>
    <w:p w:rsidR="002079F3" w:rsidRPr="00E064EB" w:rsidRDefault="002079F3" w:rsidP="002079F3">
      <w:pPr>
        <w:ind w:firstLine="709"/>
      </w:pPr>
    </w:p>
    <w:p w:rsidR="002079F3" w:rsidRPr="00E064EB" w:rsidRDefault="002079F3" w:rsidP="002079F3">
      <w:pPr>
        <w:ind w:firstLine="709"/>
      </w:pPr>
      <w:r w:rsidRPr="00E064EB">
        <w:rPr>
          <w:b/>
        </w:rPr>
        <w:t>Конспект лекции.</w:t>
      </w:r>
      <w:r w:rsidRPr="00E064EB">
        <w:t xml:space="preserve"> Смысл присутствия студента на лекции заключает во включ</w:t>
      </w:r>
      <w:r w:rsidRPr="00E064EB">
        <w:t>е</w:t>
      </w:r>
      <w:r w:rsidRPr="00E064EB">
        <w:t>нии его в активный процесс слушания, понимания и осмысления материала, подготовле</w:t>
      </w:r>
      <w:r w:rsidRPr="00E064EB">
        <w:t>н</w:t>
      </w:r>
      <w:r w:rsidRPr="00E064EB">
        <w:t>ного преподавателем. Этому способствует конспективная запись полученной информ</w:t>
      </w:r>
      <w:r w:rsidRPr="00E064EB">
        <w:t>а</w:t>
      </w:r>
      <w:r w:rsidRPr="00E064EB">
        <w:t>ции, с помощью которой в дальнейшем можно восстановить основное содержание пр</w:t>
      </w:r>
      <w:r w:rsidRPr="00E064EB">
        <w:t>о</w:t>
      </w:r>
      <w:r w:rsidRPr="00E064EB">
        <w:t xml:space="preserve">слушанной лекции. </w:t>
      </w:r>
    </w:p>
    <w:p w:rsidR="002079F3" w:rsidRPr="00E064EB" w:rsidRDefault="002079F3" w:rsidP="002079F3">
      <w:pPr>
        <w:ind w:firstLine="709"/>
      </w:pPr>
      <w:r w:rsidRPr="00E064EB">
        <w:t xml:space="preserve">Для успешного выполнения этой работы советуем: </w:t>
      </w:r>
    </w:p>
    <w:p w:rsidR="002079F3" w:rsidRPr="00E064EB" w:rsidRDefault="002079F3" w:rsidP="002079F3">
      <w:pPr>
        <w:ind w:firstLine="709"/>
      </w:pPr>
      <w:r w:rsidRPr="00E064EB">
        <w:t>-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w:t>
      </w:r>
      <w:r w:rsidRPr="00E064EB">
        <w:t>е</w:t>
      </w:r>
      <w:r w:rsidRPr="00E064EB">
        <w:t>ния, замечания, а также собственные мысли. С помощью разноцветных ручек или флом</w:t>
      </w:r>
      <w:r w:rsidRPr="00E064EB">
        <w:t>а</w:t>
      </w:r>
      <w:r w:rsidRPr="00E064EB">
        <w:t xml:space="preserve">стеров можно будет выделить заголовки, разделы, термины и т.д. </w:t>
      </w:r>
    </w:p>
    <w:p w:rsidR="002079F3" w:rsidRPr="00E064EB" w:rsidRDefault="002079F3" w:rsidP="002079F3">
      <w:pPr>
        <w:ind w:firstLine="709"/>
      </w:pPr>
      <w:r w:rsidRPr="00E064EB">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w:t>
      </w:r>
      <w:r w:rsidRPr="00E064EB">
        <w:t>о</w:t>
      </w:r>
      <w:r w:rsidRPr="00E064EB">
        <w:t xml:space="preserve">дов. Сохраняйте логику изложения. Обратите внимание на необходимость точной записи определений и понятий. </w:t>
      </w:r>
    </w:p>
    <w:p w:rsidR="002079F3" w:rsidRPr="00E064EB" w:rsidRDefault="002079F3" w:rsidP="002079F3">
      <w:pPr>
        <w:ind w:firstLine="709"/>
      </w:pPr>
      <w:r w:rsidRPr="00E064EB">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079F3" w:rsidRPr="00E064EB" w:rsidRDefault="002079F3" w:rsidP="002079F3">
      <w:pPr>
        <w:ind w:firstLine="709"/>
      </w:pPr>
      <w:r w:rsidRPr="00E064EB">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079F3" w:rsidRPr="00E064EB" w:rsidRDefault="002079F3" w:rsidP="002079F3">
      <w:pPr>
        <w:ind w:firstLine="709"/>
      </w:pPr>
      <w:r w:rsidRPr="00E064EB">
        <w:t>-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w:t>
      </w:r>
      <w:r w:rsidRPr="00E064EB">
        <w:t>у</w:t>
      </w:r>
      <w:r w:rsidRPr="00E064EB">
        <w:t>магу за счет уплотнения текста. Конспектируя, пользуйтесь общепринятыми сокращени</w:t>
      </w:r>
      <w:r w:rsidRPr="00E064EB">
        <w:t>я</w:t>
      </w:r>
      <w:r w:rsidRPr="00E064EB">
        <w:t>ми слов и условными знаками, если есть необходимость, то при-думайте собственные с</w:t>
      </w:r>
      <w:r w:rsidRPr="00E064EB">
        <w:t>о</w:t>
      </w:r>
      <w:r w:rsidRPr="00E064EB">
        <w:t xml:space="preserve">кращения. </w:t>
      </w:r>
    </w:p>
    <w:p w:rsidR="002079F3" w:rsidRPr="00E064EB" w:rsidRDefault="002079F3" w:rsidP="002079F3">
      <w:pPr>
        <w:ind w:firstLine="709"/>
      </w:pPr>
      <w:r w:rsidRPr="00E064EB">
        <w:t>-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w:t>
      </w:r>
      <w:r w:rsidRPr="00E064EB">
        <w:t>о</w:t>
      </w:r>
      <w:r w:rsidRPr="00E064EB">
        <w:t xml:space="preserve">дим в условиях лекции, то сделайте его словесное описание с обобщающими выводами. </w:t>
      </w:r>
    </w:p>
    <w:p w:rsidR="002079F3" w:rsidRPr="00E064EB" w:rsidRDefault="002079F3" w:rsidP="002079F3">
      <w:pPr>
        <w:ind w:firstLine="709"/>
      </w:pPr>
      <w:r w:rsidRPr="00E064EB">
        <w:t>- просмотреть свои записи после окончания лекции. Подчеркните и отметьте ра</w:t>
      </w:r>
      <w:r w:rsidRPr="00E064EB">
        <w:t>з</w:t>
      </w:r>
      <w:r w:rsidRPr="00E064EB">
        <w:t>ными цветами фломастера важные моменты в записях. Исправьте неточности, внесите н</w:t>
      </w:r>
      <w:r w:rsidRPr="00E064EB">
        <w:t>е</w:t>
      </w:r>
      <w:r w:rsidRPr="00E064EB">
        <w:t xml:space="preserve">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079F3" w:rsidRPr="00E064EB" w:rsidRDefault="002079F3" w:rsidP="002079F3">
      <w:pPr>
        <w:ind w:firstLine="709"/>
      </w:pPr>
      <w:r w:rsidRPr="00E064EB">
        <w:rPr>
          <w:b/>
        </w:rPr>
        <w:t>Подготовка к практическим занятиям.</w:t>
      </w:r>
      <w:r w:rsidRPr="00E064EB">
        <w:t xml:space="preserve"> Они предназначены для углубленного </w:t>
      </w:r>
      <w:r w:rsidRPr="00E064EB">
        <w:lastRenderedPageBreak/>
        <w:t>изучения отдельных тем и курсов. По форме проведения обычно представляют собой р</w:t>
      </w:r>
      <w:r w:rsidRPr="00E064EB">
        <w:t>е</w:t>
      </w:r>
      <w:r w:rsidRPr="00E064EB">
        <w:t xml:space="preserve">шение задач, обсуждение докладов, беседу по плану или дискуссию по проблеме. </w:t>
      </w:r>
    </w:p>
    <w:p w:rsidR="002079F3" w:rsidRPr="00E064EB" w:rsidRDefault="002079F3" w:rsidP="002079F3">
      <w:pPr>
        <w:ind w:firstLine="709"/>
      </w:pPr>
      <w:r w:rsidRPr="00E064EB">
        <w:t>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rsidRPr="00E064EB">
        <w:t>н</w:t>
      </w:r>
      <w:r w:rsidRPr="00E064EB">
        <w:t xml:space="preserve">спекта. </w:t>
      </w:r>
    </w:p>
    <w:p w:rsidR="002079F3" w:rsidRPr="00E064EB" w:rsidRDefault="002079F3" w:rsidP="002079F3">
      <w:pPr>
        <w:ind w:firstLine="709"/>
      </w:pPr>
      <w:r w:rsidRPr="00E064EB">
        <w:t>Если семинар представлен докладами, то основная ответственность за его провед</w:t>
      </w:r>
      <w:r w:rsidRPr="00E064EB">
        <w:t>е</w:t>
      </w:r>
      <w:r w:rsidRPr="00E064EB">
        <w:t>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w:t>
      </w:r>
      <w:r w:rsidRPr="00E064EB">
        <w:t>е</w:t>
      </w:r>
      <w:r w:rsidRPr="00E064EB">
        <w:t xml:space="preserve">ская, самостоятельная мысль, дается возможность высказать критические замечания. </w:t>
      </w:r>
    </w:p>
    <w:p w:rsidR="002079F3" w:rsidRPr="00E064EB" w:rsidRDefault="002079F3" w:rsidP="002079F3">
      <w:pPr>
        <w:ind w:firstLine="709"/>
      </w:pPr>
      <w:r w:rsidRPr="00E064EB">
        <w:t>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w:t>
      </w:r>
      <w:r w:rsidRPr="00E064EB">
        <w:t>а</w:t>
      </w:r>
      <w:r w:rsidRPr="00E064EB">
        <w:t xml:space="preserve">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079F3" w:rsidRPr="00E064EB" w:rsidRDefault="002079F3" w:rsidP="002079F3">
      <w:pPr>
        <w:ind w:firstLine="709"/>
      </w:pPr>
      <w:r w:rsidRPr="00E064EB">
        <w:rPr>
          <w:b/>
        </w:rPr>
        <w:t>Доклад</w:t>
      </w:r>
      <w:r w:rsidRPr="00E064EB">
        <w:t xml:space="preserve"> представляет собой устную форму сообщения информации. Он использ</w:t>
      </w:r>
      <w:r w:rsidRPr="00E064EB">
        <w:t>у</w:t>
      </w:r>
      <w:r w:rsidRPr="00E064EB">
        <w:t xml:space="preserve">ется в вузе на семинарских занятиях и на научных студенческих конференциях. </w:t>
      </w:r>
    </w:p>
    <w:p w:rsidR="002079F3" w:rsidRPr="00E064EB" w:rsidRDefault="002079F3" w:rsidP="002079F3">
      <w:pPr>
        <w:ind w:firstLine="709"/>
      </w:pPr>
      <w:r w:rsidRPr="00E064EB">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w:t>
      </w:r>
      <w:r w:rsidRPr="00E064EB">
        <w:t>е</w:t>
      </w:r>
      <w:r w:rsidRPr="00E064EB">
        <w:t>щением этой темы. Письменный доклад оформляется как реферат.</w:t>
      </w:r>
    </w:p>
    <w:p w:rsidR="002079F3" w:rsidRPr="00E064EB" w:rsidRDefault="002079F3" w:rsidP="002079F3">
      <w:pPr>
        <w:ind w:firstLine="709"/>
      </w:pPr>
      <w:r w:rsidRPr="00E064EB">
        <w:t xml:space="preserve">При работе над докладом следует учесть некоторые специфические особенности: </w:t>
      </w:r>
    </w:p>
    <w:p w:rsidR="002079F3" w:rsidRPr="00E064EB" w:rsidRDefault="002079F3" w:rsidP="002079F3">
      <w:pPr>
        <w:pStyle w:val="msonormalbullet2gif"/>
        <w:numPr>
          <w:ilvl w:val="0"/>
          <w:numId w:val="46"/>
        </w:numPr>
        <w:tabs>
          <w:tab w:val="left" w:pos="851"/>
        </w:tabs>
        <w:spacing w:before="0" w:beforeAutospacing="0" w:after="0" w:afterAutospacing="0"/>
        <w:ind w:left="0" w:firstLine="709"/>
        <w:contextualSpacing/>
        <w:jc w:val="both"/>
      </w:pPr>
      <w:r w:rsidRPr="00E064EB">
        <w:t>Объем доклада должен согласовываться со временем, отведенным для выступл</w:t>
      </w:r>
      <w:r w:rsidRPr="00E064EB">
        <w:t>е</w:t>
      </w:r>
      <w:r w:rsidRPr="00E064EB">
        <w:t xml:space="preserve">ния. </w:t>
      </w:r>
    </w:p>
    <w:p w:rsidR="002079F3" w:rsidRPr="00E064EB" w:rsidRDefault="002079F3" w:rsidP="002079F3">
      <w:pPr>
        <w:pStyle w:val="msonormalbullet2gif"/>
        <w:numPr>
          <w:ilvl w:val="0"/>
          <w:numId w:val="46"/>
        </w:numPr>
        <w:tabs>
          <w:tab w:val="left" w:pos="851"/>
        </w:tabs>
        <w:spacing w:before="0" w:beforeAutospacing="0" w:after="0" w:afterAutospacing="0"/>
        <w:ind w:left="0" w:firstLine="709"/>
        <w:contextualSpacing/>
        <w:jc w:val="both"/>
      </w:pPr>
      <w:r w:rsidRPr="00E064EB">
        <w:t>При выборе темы нужно учитывать не только собственные интересы, но и инт</w:t>
      </w:r>
      <w:r w:rsidRPr="00E064EB">
        <w:t>е</w:t>
      </w:r>
      <w:r w:rsidRPr="00E064EB">
        <w:t xml:space="preserve">ресы потенциальных слушателей. Ваше сообщение необходимо согласовывать с уровнем знаний и потребностей публики. </w:t>
      </w:r>
    </w:p>
    <w:p w:rsidR="002079F3" w:rsidRPr="00E064EB" w:rsidRDefault="002079F3" w:rsidP="002079F3">
      <w:pPr>
        <w:pStyle w:val="msonormalbullet2gif"/>
        <w:numPr>
          <w:ilvl w:val="0"/>
          <w:numId w:val="46"/>
        </w:numPr>
        <w:tabs>
          <w:tab w:val="left" w:pos="851"/>
        </w:tabs>
        <w:spacing w:before="0" w:beforeAutospacing="0" w:after="0" w:afterAutospacing="0"/>
        <w:ind w:left="0" w:firstLine="709"/>
        <w:contextualSpacing/>
        <w:jc w:val="both"/>
      </w:pPr>
      <w:r w:rsidRPr="00E064EB">
        <w:t>Подготовленный текст доклада должен хорошо восприниматься на слух. Даже е</w:t>
      </w:r>
      <w:r w:rsidRPr="00E064EB">
        <w:t>с</w:t>
      </w:r>
      <w:r w:rsidRPr="00E064EB">
        <w:t>ли отобранный вами материал сложен и неоднозначен, говорить желательно просто и я</w:t>
      </w:r>
      <w:r w:rsidRPr="00E064EB">
        <w:t>с</w:t>
      </w:r>
      <w:r w:rsidRPr="00E064EB">
        <w:t xml:space="preserve">но, не перегружая речь наукообразными оборотами и специфическими терминами. </w:t>
      </w:r>
    </w:p>
    <w:p w:rsidR="002079F3" w:rsidRPr="00E064EB" w:rsidRDefault="002079F3" w:rsidP="002079F3">
      <w:pPr>
        <w:ind w:firstLine="709"/>
      </w:pPr>
      <w:r w:rsidRPr="00E064EB">
        <w:t>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w:t>
      </w:r>
      <w:r w:rsidRPr="00E064EB">
        <w:t>о</w:t>
      </w:r>
      <w:r w:rsidRPr="00E064EB">
        <w:t>может избежать многих ошибок, которые случаются во время устной импровизации: о</w:t>
      </w:r>
      <w:r w:rsidRPr="00E064EB">
        <w:t>т</w:t>
      </w:r>
      <w:r w:rsidRPr="00E064EB">
        <w:t>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w:t>
      </w:r>
      <w:r w:rsidRPr="00E064EB">
        <w:t>в</w:t>
      </w:r>
      <w:r w:rsidRPr="00E064EB">
        <w:t xml:space="preserve">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079F3" w:rsidRPr="00E064EB" w:rsidRDefault="002079F3" w:rsidP="002079F3">
      <w:pPr>
        <w:ind w:firstLine="709"/>
      </w:pPr>
      <w:r w:rsidRPr="00E064EB">
        <w:t>При подготовке к устному выступлению возьмите на вооружение некоторые сов</w:t>
      </w:r>
      <w:r w:rsidRPr="00E064EB">
        <w:t>е</w:t>
      </w:r>
      <w:r w:rsidRPr="00E064EB">
        <w:t xml:space="preserve">ты: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lastRenderedPageBreak/>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Читая доклад, не торопитесь, делайте это как можно спокойнее. Помните, что скорость произношения текста перед слушателями всегда должна быть более медле</w:t>
      </w:r>
      <w:r w:rsidRPr="00E064EB">
        <w:t>н</w:t>
      </w:r>
      <w:r w:rsidRPr="00E064EB">
        <w:t xml:space="preserve">ной, чем скорость вашей повседневной речи.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Сверьте письменный текст с хронометром, для этого прочитайте его н</w:t>
      </w:r>
      <w:r w:rsidRPr="00E064EB">
        <w:t>е</w:t>
      </w:r>
      <w:r w:rsidRPr="00E064EB">
        <w:t>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w:t>
      </w:r>
      <w:r w:rsidRPr="00E064EB">
        <w:t>л</w:t>
      </w:r>
      <w:r w:rsidRPr="00E064EB">
        <w:t xml:space="preserve">нениями не «потеряйте» тему. Не поддавайтесь искушению рассказать все, что знаете – полно и подробно.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Следите за своими жестами. Чрезмерная жестикуляция отвлекает от соде</w:t>
      </w:r>
      <w:r w:rsidRPr="00E064EB">
        <w:t>р</w:t>
      </w:r>
      <w:r w:rsidRPr="00E064EB">
        <w:t>жания доклада, а полное ее отсутствие снижает действенную силу выступления. Пост</w:t>
      </w:r>
      <w:r w:rsidRPr="00E064EB">
        <w:t>а</w:t>
      </w:r>
      <w:r w:rsidRPr="00E064EB">
        <w:t>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w:t>
      </w:r>
      <w:r w:rsidRPr="00E064EB">
        <w:t>а</w:t>
      </w:r>
      <w:r w:rsidRPr="00E064EB">
        <w:t xml:space="preserve">тельные, подражательные, указующие – для полноты передачи ваших мыслей.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w:t>
      </w:r>
      <w:r w:rsidRPr="00E064EB">
        <w:t>к</w:t>
      </w:r>
      <w:r w:rsidRPr="00E064EB">
        <w:t>цией публики на ваше выступление (одобрение, усталость, интерес, скуку) и если смож</w:t>
      </w:r>
      <w:r w:rsidRPr="00E064EB">
        <w:t>е</w:t>
      </w:r>
      <w:r w:rsidRPr="00E064EB">
        <w:t xml:space="preserve">те, вносите коррективы в речь с целью повышения интереса к его содержанию.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w:t>
      </w:r>
      <w:r w:rsidRPr="00E064EB">
        <w:t>т</w:t>
      </w:r>
      <w:r w:rsidRPr="00E064EB">
        <w:t xml:space="preserve">вета на заданный вам вопрос, не бойтесь в этом признаться. Это значительно лучше, чем отвечать не по существу или отшучиваться.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w:t>
      </w:r>
      <w:r w:rsidRPr="00E064EB">
        <w:t>и</w:t>
      </w:r>
      <w:r w:rsidRPr="00E064EB">
        <w:t xml:space="preserve">зируйте свою дикцию, интонации, жесты. Сделайте так, чтобы они помогали, а не мешали успешно представить публики подготовленный вами доклад. </w:t>
      </w:r>
    </w:p>
    <w:p w:rsidR="002079F3" w:rsidRPr="00E064EB" w:rsidRDefault="002079F3" w:rsidP="002079F3">
      <w:pPr>
        <w:ind w:firstLine="709"/>
      </w:pPr>
      <w:r w:rsidRPr="00E064EB">
        <w:rPr>
          <w:b/>
        </w:rPr>
        <w:t>Презентация</w:t>
      </w:r>
      <w:r w:rsidRPr="00E064EB">
        <w:t xml:space="preserve"> – современный способ устного или письменного представления и</w:t>
      </w:r>
      <w:r w:rsidRPr="00E064EB">
        <w:t>н</w:t>
      </w:r>
      <w:r w:rsidRPr="00E064EB">
        <w:t xml:space="preserve">формации с использованием мультимедийных технологий. </w:t>
      </w:r>
    </w:p>
    <w:p w:rsidR="002079F3" w:rsidRPr="00E064EB" w:rsidRDefault="002079F3" w:rsidP="002079F3">
      <w:pPr>
        <w:ind w:firstLine="709"/>
      </w:pPr>
      <w:r w:rsidRPr="00E064EB">
        <w:t xml:space="preserve">Существует несколько вариантов презентаций.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rPr>
          <w:lang w:val="en-US"/>
        </w:rPr>
      </w:pPr>
      <w:r w:rsidRPr="00E064EB">
        <w:t xml:space="preserve"> Презентация с выступлением докладчика</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rPr>
          <w:lang w:val="en-US"/>
        </w:rPr>
      </w:pPr>
      <w:r w:rsidRPr="00E064EB">
        <w:t xml:space="preserve">Презентация с комментариями докладчика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Презентация для самостоятельного просмотра, которая может демонстрир</w:t>
      </w:r>
      <w:r w:rsidRPr="00E064EB">
        <w:t>о</w:t>
      </w:r>
      <w:r w:rsidRPr="00E064EB">
        <w:t xml:space="preserve">ваться перед аудиторией без участия докладчика. </w:t>
      </w:r>
    </w:p>
    <w:p w:rsidR="002079F3" w:rsidRPr="00E064EB" w:rsidRDefault="002079F3" w:rsidP="002079F3">
      <w:pPr>
        <w:ind w:firstLine="709"/>
      </w:pPr>
      <w:r w:rsidRPr="00E064EB">
        <w:t xml:space="preserve">Подготовка презентации включает в себя несколько этапов: </w:t>
      </w:r>
    </w:p>
    <w:p w:rsidR="002079F3" w:rsidRPr="00E064EB" w:rsidRDefault="002079F3" w:rsidP="002079F3">
      <w:pPr>
        <w:ind w:firstLine="709"/>
      </w:pPr>
      <w:r w:rsidRPr="00E064EB">
        <w:t xml:space="preserve">1. Планирование презентации </w:t>
      </w:r>
    </w:p>
    <w:p w:rsidR="002079F3" w:rsidRPr="00E064EB" w:rsidRDefault="002079F3" w:rsidP="002079F3">
      <w:pPr>
        <w:ind w:firstLine="709"/>
      </w:pPr>
      <w:r w:rsidRPr="00E064EB">
        <w:t xml:space="preserve">От ответов на эти вопросы будет зависеть всё построение презентации: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каково предназначение и смысл презентации (демонстрация результатов научной работы, защита дипломного проекта и т.д.);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какую роль будет выполнять презентация в ходе выступления (сопрово</w:t>
      </w:r>
      <w:r w:rsidRPr="00E064EB">
        <w:t>ж</w:t>
      </w:r>
      <w:r w:rsidRPr="00E064EB">
        <w:t xml:space="preserve">дение доклада или его иллюстрация);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какова цель презентации (информирование, убеждение или анализ);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lastRenderedPageBreak/>
        <w:t xml:space="preserve"> на какое время рассчитана презентация (короткое - 5-10 минут или продо</w:t>
      </w:r>
      <w:r w:rsidRPr="00E064EB">
        <w:t>л</w:t>
      </w:r>
      <w:r w:rsidRPr="00E064EB">
        <w:t xml:space="preserve">жительное - 15-20 минут);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каков размер и состав зрительской аудитории (10-15 человек или 80-100; преподаватели, студенты или смешенная аудитория). </w:t>
      </w:r>
    </w:p>
    <w:p w:rsidR="002079F3" w:rsidRPr="00E064EB" w:rsidRDefault="002079F3" w:rsidP="002079F3">
      <w:pPr>
        <w:ind w:firstLine="709"/>
      </w:pPr>
      <w:r w:rsidRPr="00E064EB">
        <w:t>2. Структурирование информации</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в презентации не должна быть менее 10 слайдов, а общее их количество превышать 20 - 25.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основными принципами при составлении презентации должны быть я</w:t>
      </w:r>
      <w:r w:rsidRPr="00E064EB">
        <w:t>с</w:t>
      </w:r>
      <w:r w:rsidRPr="00E064EB">
        <w:t xml:space="preserve">ность, наглядность, логичность и запоминаемость;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презентация должна иметь сценарий и четкую структуру, в которой будут отражены все причинно-следственные связи,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работа над презентацией начинается после тщательного обдумывания и н</w:t>
      </w:r>
      <w:r w:rsidRPr="00E064EB">
        <w:t>а</w:t>
      </w:r>
      <w:r w:rsidRPr="00E064EB">
        <w:t>писания текста доклада, который необходимо разбить на фрагменты и обозначить связа</w:t>
      </w:r>
      <w:r w:rsidRPr="00E064EB">
        <w:t>н</w:t>
      </w:r>
      <w:r w:rsidRPr="00E064EB">
        <w:t xml:space="preserve">ные с каждым из них задачи и действия;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первый шаг – это определение главной идеи, вокруг которой будет строит</w:t>
      </w:r>
      <w:r w:rsidRPr="00E064EB">
        <w:t>ь</w:t>
      </w:r>
      <w:r w:rsidRPr="00E064EB">
        <w:t xml:space="preserve">ся презентация;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часть информации можно перевести в два типа наглядных пособий: текст</w:t>
      </w:r>
      <w:r w:rsidRPr="00E064EB">
        <w:t>о</w:t>
      </w:r>
      <w:r w:rsidRPr="00E064EB">
        <w:t>вые, которые помогут слушателям следить за ходом развертывания аргументов и графич</w:t>
      </w:r>
      <w:r w:rsidRPr="00E064EB">
        <w:t>е</w:t>
      </w:r>
      <w:r w:rsidRPr="00E064EB">
        <w:t>ские, которые иллюстрируют главные пункты выступления и создают эмоциональные о</w:t>
      </w:r>
      <w:r w:rsidRPr="00E064EB">
        <w:t>б</w:t>
      </w:r>
      <w:r w:rsidRPr="00E064EB">
        <w:t xml:space="preserve">разы.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сюжеты презентации могут разъяснять или иллюстрировать основные п</w:t>
      </w:r>
      <w:r w:rsidRPr="00E064EB">
        <w:t>о</w:t>
      </w:r>
      <w:r w:rsidRPr="00E064EB">
        <w:t xml:space="preserve">ложения доклада в самых разнообразных вариантах. </w:t>
      </w:r>
    </w:p>
    <w:p w:rsidR="002079F3" w:rsidRPr="00E064EB" w:rsidRDefault="002079F3" w:rsidP="002079F3">
      <w:pPr>
        <w:pStyle w:val="msonormalbullet2gif"/>
        <w:spacing w:before="0" w:beforeAutospacing="0" w:after="0" w:afterAutospacing="0"/>
        <w:ind w:firstLine="709"/>
        <w:contextualSpacing/>
        <w:jc w:val="both"/>
      </w:pPr>
      <w:r w:rsidRPr="00E064EB">
        <w:t>Очень важно найти правильный баланс между речью докладчика и сопровожда</w:t>
      </w:r>
      <w:r w:rsidRPr="00E064EB">
        <w:t>ю</w:t>
      </w:r>
      <w:r w:rsidRPr="00E064EB">
        <w:t xml:space="preserve">щими её мультимедийными элементами.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Для</w:t>
      </w:r>
      <w:r w:rsidRPr="00E064EB">
        <w:t xml:space="preserve"> </w:t>
      </w:r>
      <w:r w:rsidRPr="00E064EB">
        <w:rPr>
          <w:lang w:val="en-US"/>
        </w:rPr>
        <w:t>этого</w:t>
      </w:r>
      <w:r w:rsidRPr="00E064EB">
        <w:t xml:space="preserve"> </w:t>
      </w:r>
      <w:r w:rsidRPr="00E064EB">
        <w:rPr>
          <w:lang w:val="en-US"/>
        </w:rPr>
        <w:t xml:space="preserve">целесообразно: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определить, что будет представлено на каждом слайде, что будет в это вр</w:t>
      </w:r>
      <w:r w:rsidRPr="00E064EB">
        <w:t>е</w:t>
      </w:r>
      <w:r w:rsidRPr="00E064EB">
        <w:t xml:space="preserve">мя говориться, как будет сделан переход к следующему слайду;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самые важные идеи и мысли отразить и на слайдах и произнести словами, тогда как второстепенные – либо словами, либо на слайдах;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информацию на слайдах представить в виде тезисов – они сопровождают подробное изложение мыслей выступающего, а не наоборот;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для разъяснения положений доклада использовать разные виды слайдов: с текстом, с таблицами, с диаграммами;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 любая презентация должна иметь собственную драматургию, в которой есть: </w:t>
      </w:r>
    </w:p>
    <w:p w:rsidR="002079F3" w:rsidRPr="00E064EB" w:rsidRDefault="002079F3" w:rsidP="002079F3">
      <w:pPr>
        <w:pStyle w:val="msonormalbullet2gif"/>
        <w:spacing w:before="0" w:beforeAutospacing="0" w:after="0" w:afterAutospacing="0"/>
        <w:ind w:firstLine="709"/>
        <w:contextualSpacing/>
        <w:jc w:val="both"/>
      </w:pPr>
      <w:r w:rsidRPr="00E064EB">
        <w:t xml:space="preserve">«завязка» - пробуждение интереса аудитории к теме сообщения (яркий наглядный пример); </w:t>
      </w:r>
    </w:p>
    <w:p w:rsidR="002079F3" w:rsidRPr="00E064EB" w:rsidRDefault="002079F3" w:rsidP="002079F3">
      <w:pPr>
        <w:pStyle w:val="msonormalbullet2gif"/>
        <w:spacing w:before="0" w:beforeAutospacing="0" w:after="0" w:afterAutospacing="0"/>
        <w:ind w:firstLine="709"/>
        <w:contextualSpacing/>
        <w:jc w:val="both"/>
      </w:pPr>
      <w:r w:rsidRPr="00E064EB">
        <w:t>«развитие» - демонстрация основной информации в логической последовательн</w:t>
      </w:r>
      <w:r w:rsidRPr="00E064EB">
        <w:t>о</w:t>
      </w:r>
      <w:r w:rsidRPr="00E064EB">
        <w:t xml:space="preserve">сти (чередование текстовых и графических слайдов); </w:t>
      </w:r>
    </w:p>
    <w:p w:rsidR="002079F3" w:rsidRPr="00E064EB" w:rsidRDefault="002079F3" w:rsidP="002079F3">
      <w:pPr>
        <w:pStyle w:val="msonormalbullet2gif"/>
        <w:spacing w:before="0" w:beforeAutospacing="0" w:after="0" w:afterAutospacing="0"/>
        <w:ind w:firstLine="709"/>
        <w:contextualSpacing/>
        <w:jc w:val="both"/>
      </w:pPr>
      <w:r w:rsidRPr="00E064EB">
        <w:t>«кульминация» - представление самого главного, нового, неожиданного (эмоци</w:t>
      </w:r>
      <w:r w:rsidRPr="00E064EB">
        <w:t>о</w:t>
      </w:r>
      <w:r w:rsidRPr="00E064EB">
        <w:t xml:space="preserve">нальный речевой или иллюстративный образ); </w:t>
      </w:r>
    </w:p>
    <w:p w:rsidR="002079F3" w:rsidRPr="00E064EB" w:rsidRDefault="002079F3" w:rsidP="002079F3">
      <w:pPr>
        <w:pStyle w:val="msonormalbullet2gif"/>
        <w:spacing w:before="0" w:beforeAutospacing="0" w:after="0" w:afterAutospacing="0"/>
        <w:ind w:firstLine="709"/>
        <w:contextualSpacing/>
        <w:jc w:val="both"/>
      </w:pPr>
      <w:r w:rsidRPr="00E064EB">
        <w:t xml:space="preserve">«развязка» - формулирование выводов или практических рекомендаций (видеоряд). </w:t>
      </w:r>
    </w:p>
    <w:p w:rsidR="002079F3" w:rsidRPr="00E064EB" w:rsidRDefault="002079F3" w:rsidP="002079F3">
      <w:pPr>
        <w:ind w:firstLine="709"/>
      </w:pPr>
      <w:r w:rsidRPr="00E064EB">
        <w:t xml:space="preserve">3. Оформление презентации </w:t>
      </w:r>
    </w:p>
    <w:p w:rsidR="002079F3" w:rsidRPr="00E064EB" w:rsidRDefault="002079F3" w:rsidP="002079F3">
      <w:pPr>
        <w:ind w:firstLine="709"/>
      </w:pPr>
      <w:r w:rsidRPr="00E064EB">
        <w:t xml:space="preserve">Оформление презентации включает в себя следующую обязательную информацию: </w:t>
      </w:r>
    </w:p>
    <w:p w:rsidR="002079F3" w:rsidRPr="00E064EB" w:rsidRDefault="002079F3" w:rsidP="002079F3">
      <w:pPr>
        <w:ind w:firstLine="709"/>
      </w:pPr>
      <w:r w:rsidRPr="00E064EB">
        <w:t xml:space="preserve">Титульный лист </w:t>
      </w:r>
    </w:p>
    <w:p w:rsidR="002079F3" w:rsidRPr="00E064EB" w:rsidRDefault="002079F3" w:rsidP="002079F3">
      <w:pPr>
        <w:ind w:firstLine="709"/>
      </w:pPr>
      <w:r w:rsidRPr="00E064EB">
        <w:t xml:space="preserve">- представляет тему доклада и имя автора (или авторов); </w:t>
      </w:r>
    </w:p>
    <w:p w:rsidR="002079F3" w:rsidRPr="00E064EB" w:rsidRDefault="002079F3" w:rsidP="002079F3">
      <w:pPr>
        <w:ind w:firstLine="709"/>
      </w:pPr>
      <w:r w:rsidRPr="00E064EB">
        <w:t>- на защите курсовой или дипломной работы указывает фамилию и инициалы н</w:t>
      </w:r>
      <w:r w:rsidRPr="00E064EB">
        <w:t>а</w:t>
      </w:r>
      <w:r w:rsidRPr="00E064EB">
        <w:t xml:space="preserve">учного руководителя или организации; </w:t>
      </w:r>
    </w:p>
    <w:p w:rsidR="002079F3" w:rsidRPr="00E064EB" w:rsidRDefault="002079F3" w:rsidP="002079F3">
      <w:pPr>
        <w:ind w:firstLine="709"/>
      </w:pPr>
      <w:r w:rsidRPr="00E064EB">
        <w:t xml:space="preserve">- на конференциях обозначает дату и название конференции. </w:t>
      </w:r>
    </w:p>
    <w:p w:rsidR="002079F3" w:rsidRPr="00E064EB" w:rsidRDefault="002079F3" w:rsidP="002079F3">
      <w:pPr>
        <w:ind w:firstLine="709"/>
      </w:pPr>
      <w:r w:rsidRPr="00E064EB">
        <w:t xml:space="preserve">План выступления </w:t>
      </w:r>
    </w:p>
    <w:p w:rsidR="002079F3" w:rsidRPr="00E064EB" w:rsidRDefault="002079F3" w:rsidP="002079F3">
      <w:pPr>
        <w:ind w:firstLine="709"/>
      </w:pPr>
      <w:r w:rsidRPr="00E064EB">
        <w:t xml:space="preserve">- формулирует основное содержание доклада (3-4 пункта); </w:t>
      </w:r>
    </w:p>
    <w:p w:rsidR="002079F3" w:rsidRPr="00E064EB" w:rsidRDefault="002079F3" w:rsidP="002079F3">
      <w:pPr>
        <w:ind w:firstLine="709"/>
      </w:pPr>
      <w:r w:rsidRPr="00E064EB">
        <w:t xml:space="preserve">- фиксирует порядок изложения информации; </w:t>
      </w:r>
    </w:p>
    <w:p w:rsidR="002079F3" w:rsidRPr="00E064EB" w:rsidRDefault="002079F3" w:rsidP="002079F3">
      <w:pPr>
        <w:ind w:firstLine="709"/>
      </w:pPr>
      <w:r w:rsidRPr="00E064EB">
        <w:lastRenderedPageBreak/>
        <w:t xml:space="preserve">Содержание презентации </w:t>
      </w:r>
    </w:p>
    <w:p w:rsidR="002079F3" w:rsidRPr="00E064EB" w:rsidRDefault="002079F3" w:rsidP="002079F3">
      <w:pPr>
        <w:ind w:firstLine="709"/>
      </w:pPr>
      <w:r w:rsidRPr="00E064EB">
        <w:t xml:space="preserve">- включает текстовую и графическую информацию; </w:t>
      </w:r>
    </w:p>
    <w:p w:rsidR="002079F3" w:rsidRPr="00E064EB" w:rsidRDefault="002079F3" w:rsidP="002079F3">
      <w:pPr>
        <w:ind w:firstLine="709"/>
      </w:pPr>
      <w:r w:rsidRPr="00E064EB">
        <w:t xml:space="preserve">- иллюстрирует основные пункты сообщения; </w:t>
      </w:r>
    </w:p>
    <w:p w:rsidR="002079F3" w:rsidRPr="00E064EB" w:rsidRDefault="002079F3" w:rsidP="002079F3">
      <w:pPr>
        <w:ind w:firstLine="709"/>
      </w:pPr>
      <w:r w:rsidRPr="00E064EB">
        <w:t xml:space="preserve">- может представлять самостоятельный вариант доклада; </w:t>
      </w:r>
    </w:p>
    <w:p w:rsidR="002079F3" w:rsidRPr="00E064EB" w:rsidRDefault="002079F3" w:rsidP="002079F3">
      <w:pPr>
        <w:ind w:firstLine="709"/>
      </w:pPr>
      <w:r w:rsidRPr="00E064EB">
        <w:t xml:space="preserve">Завершение </w:t>
      </w:r>
    </w:p>
    <w:p w:rsidR="002079F3" w:rsidRPr="00E064EB" w:rsidRDefault="002079F3" w:rsidP="002079F3">
      <w:pPr>
        <w:ind w:firstLine="709"/>
      </w:pPr>
      <w:r w:rsidRPr="00E064EB">
        <w:t xml:space="preserve">- обобщает, подводит итоги, суммирует информацию; </w:t>
      </w:r>
    </w:p>
    <w:p w:rsidR="002079F3" w:rsidRPr="00E064EB" w:rsidRDefault="002079F3" w:rsidP="002079F3">
      <w:pPr>
        <w:ind w:firstLine="709"/>
      </w:pPr>
      <w:r w:rsidRPr="00E064EB">
        <w:t xml:space="preserve">- может включать список литературы к докладу; </w:t>
      </w:r>
    </w:p>
    <w:p w:rsidR="002079F3" w:rsidRPr="00E064EB" w:rsidRDefault="002079F3" w:rsidP="002079F3">
      <w:pPr>
        <w:ind w:firstLine="709"/>
      </w:pPr>
      <w:r w:rsidRPr="00E064EB">
        <w:t xml:space="preserve">- содержит слова благодарности аудитории. </w:t>
      </w:r>
    </w:p>
    <w:p w:rsidR="002079F3" w:rsidRPr="00E064EB" w:rsidRDefault="002079F3" w:rsidP="002079F3">
      <w:pPr>
        <w:ind w:firstLine="709"/>
      </w:pPr>
      <w:r w:rsidRPr="00E064EB">
        <w:t xml:space="preserve">4. Дизайн презентации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Текстовое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 стоит заполнять слайд слишком большим объемом информации - лучше всего запоминаются не более 3-х фактов, выводов, определений.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Оптимальное число строк на слайде – 6 -11.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Короткие фразы запоминаются визуально лучше. Пункты перечней не должны превышать двух строк на фразу.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Наибольшая эффективность достигается тогда, когда ключевые пункты от</w:t>
      </w:r>
      <w:r w:rsidRPr="00E064EB">
        <w:t>о</w:t>
      </w:r>
      <w:r w:rsidRPr="00E064EB">
        <w:t xml:space="preserve">бражаются по одному на каждом отдельном слайде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Если текст состоит из нескольких абзацев, то необходимо установить крас-ную строку и интервал между абзацами.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Ключевые слова в информационном блоке выделяются цветом, шрифтом или композиционно.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Информацию предпочтительнее располагать горизонтально, наиболее ва</w:t>
      </w:r>
      <w:r w:rsidRPr="00E064EB">
        <w:t>ж</w:t>
      </w:r>
      <w:r w:rsidRPr="00E064EB">
        <w:t xml:space="preserve">ную - в центре экрана.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Не следует злоупотреблять большим количеством предлогов, наречий, пр</w:t>
      </w:r>
      <w:r w:rsidRPr="00E064EB">
        <w:t>и</w:t>
      </w:r>
      <w:r w:rsidRPr="00E064EB">
        <w:t xml:space="preserve">лагательных, вводных слов.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Цифровые материалы лучше представить в виде графиков и диаграмм – таблицы с цифровыми данными на слайде воспринимаются плохо.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Необходимо обратить внимание на грамотность написания текста. Ошибки во весь экран производят неприятное впечатление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Шрифтовое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rPr>
          <w:lang w:val="en-US"/>
        </w:rPr>
      </w:pPr>
      <w:r w:rsidRPr="00E064EB">
        <w:t>Шрифты без засечек (</w:t>
      </w:r>
      <w:r w:rsidRPr="00E064EB">
        <w:rPr>
          <w:lang w:val="en-US"/>
        </w:rPr>
        <w:t>Arial</w:t>
      </w:r>
      <w:r w:rsidRPr="00E064EB">
        <w:t xml:space="preserve">, </w:t>
      </w:r>
      <w:r w:rsidRPr="00E064EB">
        <w:rPr>
          <w:lang w:val="en-US"/>
        </w:rPr>
        <w:t>Tahoma</w:t>
      </w:r>
      <w:r w:rsidRPr="00E064EB">
        <w:t xml:space="preserve">, </w:t>
      </w:r>
      <w:r w:rsidRPr="00E064EB">
        <w:rPr>
          <w:lang w:val="en-US"/>
        </w:rPr>
        <w:t>Verdana</w:t>
      </w:r>
      <w:r w:rsidRPr="00E064EB">
        <w:t xml:space="preserve">) читаются легче, чем гротески. </w:t>
      </w:r>
      <w:r w:rsidRPr="00E064EB">
        <w:rPr>
          <w:lang w:val="en-US"/>
        </w:rPr>
        <w:t>Нельзя</w:t>
      </w:r>
      <w:r w:rsidRPr="00E064EB">
        <w:t xml:space="preserve"> </w:t>
      </w:r>
      <w:r w:rsidRPr="00E064EB">
        <w:rPr>
          <w:lang w:val="en-US"/>
        </w:rPr>
        <w:t>смешивать</w:t>
      </w:r>
      <w:r w:rsidRPr="00E064EB">
        <w:t xml:space="preserve"> </w:t>
      </w:r>
      <w:r w:rsidRPr="00E064EB">
        <w:rPr>
          <w:lang w:val="en-US"/>
        </w:rPr>
        <w:t>различные</w:t>
      </w:r>
      <w:r w:rsidRPr="00E064EB">
        <w:t xml:space="preserve"> </w:t>
      </w:r>
      <w:r w:rsidRPr="00E064EB">
        <w:rPr>
          <w:lang w:val="en-US"/>
        </w:rPr>
        <w:t>типы</w:t>
      </w:r>
      <w:r w:rsidRPr="00E064EB">
        <w:t xml:space="preserve"> </w:t>
      </w:r>
      <w:r w:rsidRPr="00E064EB">
        <w:rPr>
          <w:lang w:val="en-US"/>
        </w:rPr>
        <w:t>шрифтов в одной</w:t>
      </w:r>
      <w:r w:rsidRPr="00E064EB">
        <w:t xml:space="preserve"> </w:t>
      </w:r>
      <w:r w:rsidRPr="00E064EB">
        <w:rPr>
          <w:lang w:val="en-US"/>
        </w:rPr>
        <w:t xml:space="preserve">презентации.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Шрифтовой контраст можно создать посредством размера шрифта, его то</w:t>
      </w:r>
      <w:r w:rsidRPr="00E064EB">
        <w:t>л</w:t>
      </w:r>
      <w:r w:rsidRPr="00E064EB">
        <w:t xml:space="preserve">щины, начертания, формы, направления и цвета;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Для заголовка годится размер шрифта 24-54 пункта, а для текста - 18-36 пунктов.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Курсив, подчеркивание, жирный шрифт используются ограниченно, только для смыслового выделения фрагментов текста.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Для основного текста не рекомендуются прописные буквы.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Цветовое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На одном слайде не используется более трех цветов: фон, заголовок, текст.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Цвет шрифта и цвет фона должны контрастировать – текст должен хорошо читаться, но не резать глаза.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Для фона предпочтительнее холодные тона.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Существуют не сочетаемые комбинации цветов. Об этом можно узнать в специальной литературе.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Черный цвет имеет негативный (мрачный) подтекст. Белый на черном чит</w:t>
      </w:r>
      <w:r w:rsidRPr="00E064EB">
        <w:t>а</w:t>
      </w:r>
      <w:r w:rsidRPr="00E064EB">
        <w:t xml:space="preserve">ется плохо.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Нельзя выбирать фон, который содержит активный рисунок.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lastRenderedPageBreak/>
        <w:t>Композиционное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Следует соблюдать единый стиль оформления. Он может включать опред</w:t>
      </w:r>
      <w:r w:rsidRPr="00E064EB">
        <w:t>е</w:t>
      </w:r>
      <w:r w:rsidRPr="00E064EB">
        <w:t>ленный шрифт (гарнитура и цвет), фон цвета или фоновый рисунок, декоративный эл</w:t>
      </w:r>
      <w:r w:rsidRPr="00E064EB">
        <w:t>е</w:t>
      </w:r>
      <w:r w:rsidRPr="00E064EB">
        <w:t xml:space="preserve">мент небольшого размера и т.д.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 приемлемы стили, которые будут отвлекать от презентации.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Крупные объекты в композиции смотрятся неважно.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Вспомогательная информация (управляющие кнопки) не должна преобл</w:t>
      </w:r>
      <w:r w:rsidRPr="00E064EB">
        <w:t>а</w:t>
      </w:r>
      <w:r w:rsidRPr="00E064EB">
        <w:t xml:space="preserve">дать над основной (текстом и иллюстрацией).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Для серьезной презентации отбираются шаблоны, выполненные в деловом стиле.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Анимационное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Основная роль анимации – дозирования информации. Аудитория, как пр</w:t>
      </w:r>
      <w:r w:rsidRPr="00E064EB">
        <w:t>а</w:t>
      </w:r>
      <w:r w:rsidRPr="00E064EB">
        <w:t>вило, лучше воспринимает информацию порциями, небольшими зрительными фрагме</w:t>
      </w:r>
      <w:r w:rsidRPr="00E064EB">
        <w:t>н</w:t>
      </w:r>
      <w:r w:rsidRPr="00E064EB">
        <w:t xml:space="preserve">тами.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Анимация используется для привлечения внимания или демонстрации ра</w:t>
      </w:r>
      <w:r w:rsidRPr="00E064EB">
        <w:t>з</w:t>
      </w:r>
      <w:r w:rsidRPr="00E064EB">
        <w:t xml:space="preserve">вития какого-либо процесса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 стоит злоупотреблять анимационными эффектами, которые отвлекают от содержания или утомляют глаза читающего.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Особенно нежелательно частое использование таких анимационных эффе</w:t>
      </w:r>
      <w:r w:rsidRPr="00E064EB">
        <w:t>к</w:t>
      </w:r>
      <w:r w:rsidRPr="00E064EB">
        <w:t xml:space="preserve">тов как вылет, вращение, волна, побуквенное появление текста.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Звуковое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Музыкальное сопровождение призвано отразить суть или подчеркнуть ос</w:t>
      </w:r>
      <w:r w:rsidRPr="00E064EB">
        <w:t>о</w:t>
      </w:r>
      <w:r w:rsidRPr="00E064EB">
        <w:t>бенности темы слайда или всей презентации, создать определенный эмоциональный н</w:t>
      </w:r>
      <w:r w:rsidRPr="00E064EB">
        <w:t>а</w:t>
      </w:r>
      <w:r w:rsidRPr="00E064EB">
        <w:t xml:space="preserve">строй.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Музыку целесообразно включать тогда, когда презентация идет без слове</w:t>
      </w:r>
      <w:r w:rsidRPr="00E064EB">
        <w:t>с</w:t>
      </w:r>
      <w:r w:rsidRPr="00E064EB">
        <w:t xml:space="preserve">ного сопровождения.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Необходимо выбрать оптимальную громкость, чтобы звук был слышан всем слушателем, но не был оглушительным.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Графическое</w:t>
      </w:r>
      <w:r w:rsidRPr="00E064EB">
        <w:t xml:space="preserve"> </w:t>
      </w:r>
      <w:r w:rsidRPr="00E064EB">
        <w:rPr>
          <w:lang w:val="en-US"/>
        </w:rPr>
        <w:t>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Рисунки, фотографии, диаграммы призваны дополнить текстовую информ</w:t>
      </w:r>
      <w:r w:rsidRPr="00E064EB">
        <w:t>а</w:t>
      </w:r>
      <w:r w:rsidRPr="00E064EB">
        <w:t xml:space="preserve">цию или передать её в более наглядном виде.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Нельзя представлять рисунки и фото плохого качества или с искаженными пропорциями.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Желательно, чтобы изображение было не столько фоном, сколько иллюс</w:t>
      </w:r>
      <w:r w:rsidRPr="00E064EB">
        <w:t>т</w:t>
      </w:r>
      <w:r w:rsidRPr="00E064EB">
        <w:t xml:space="preserve">рацией, равной по смыслу самому тексту, чтобы помочь по-новому понять и раскрыть его.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Следует избегать некорректных иллюстраций, которые неправильно или двусмысленно отражают смысл информации.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Иллюстрации рекомендуется сопровождать пояснительным текстом. По</w:t>
      </w:r>
      <w:r w:rsidRPr="00E064EB">
        <w:t>д</w:t>
      </w:r>
      <w:r w:rsidRPr="00E064EB">
        <w:t xml:space="preserve">писи к картинкам лучше выполнять сбоку или снизу, если это только не название самого слайда.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Если графическое изображение используется в качестве фона, то текст на этом фоне должен быть хорошо читаем.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Таблицы и схемы</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rPr>
          <w:lang w:val="en-US"/>
        </w:rPr>
      </w:pPr>
      <w:r w:rsidRPr="00E064EB">
        <w:t>Не стоит вставлять в презентацию большие таблицы – они трудны для во</w:t>
      </w:r>
      <w:r w:rsidRPr="00E064EB">
        <w:t>с</w:t>
      </w:r>
      <w:r w:rsidRPr="00E064EB">
        <w:t xml:space="preserve">приятия. </w:t>
      </w:r>
      <w:r w:rsidRPr="00E064EB">
        <w:rPr>
          <w:lang w:val="en-US"/>
        </w:rPr>
        <w:t>Лучше</w:t>
      </w:r>
      <w:r w:rsidRPr="00E064EB">
        <w:t xml:space="preserve"> </w:t>
      </w:r>
      <w:r w:rsidRPr="00E064EB">
        <w:rPr>
          <w:lang w:val="en-US"/>
        </w:rPr>
        <w:t>заменить</w:t>
      </w:r>
      <w:r w:rsidRPr="00E064EB">
        <w:t xml:space="preserve"> </w:t>
      </w:r>
      <w:r w:rsidRPr="00E064EB">
        <w:rPr>
          <w:lang w:val="en-US"/>
        </w:rPr>
        <w:t>их</w:t>
      </w:r>
      <w:r w:rsidRPr="00E064EB">
        <w:t xml:space="preserve"> </w:t>
      </w:r>
      <w:r w:rsidRPr="00E064EB">
        <w:rPr>
          <w:lang w:val="en-US"/>
        </w:rPr>
        <w:t>графиками, построенными</w:t>
      </w:r>
      <w:r w:rsidRPr="00E064EB">
        <w:t xml:space="preserve"> </w:t>
      </w:r>
      <w:r w:rsidRPr="00E064EB">
        <w:rPr>
          <w:lang w:val="en-US"/>
        </w:rPr>
        <w:t>на</w:t>
      </w:r>
      <w:r w:rsidRPr="00E064EB">
        <w:t xml:space="preserve"> </w:t>
      </w:r>
      <w:r w:rsidRPr="00E064EB">
        <w:rPr>
          <w:lang w:val="en-US"/>
        </w:rPr>
        <w:t>основе</w:t>
      </w:r>
      <w:r w:rsidRPr="00E064EB">
        <w:t xml:space="preserve"> </w:t>
      </w:r>
      <w:r w:rsidRPr="00E064EB">
        <w:rPr>
          <w:lang w:val="en-US"/>
        </w:rPr>
        <w:t>этих</w:t>
      </w:r>
      <w:r w:rsidRPr="00E064EB">
        <w:t xml:space="preserve"> </w:t>
      </w:r>
      <w:r w:rsidRPr="00E064EB">
        <w:rPr>
          <w:lang w:val="en-US"/>
        </w:rPr>
        <w:t xml:space="preserve">таблиц.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При использовании схем на слайдах необходимо выровнять ряды блоков схемы, расстояние между блоками, добавить соединительные схемы при помощи инстр</w:t>
      </w:r>
      <w:r w:rsidRPr="00E064EB">
        <w:t>у</w:t>
      </w:r>
      <w:r w:rsidRPr="00E064EB">
        <w:t xml:space="preserve">ментов Автофигур,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При создании схем нужно учитывать связь между составными частями сх</w:t>
      </w:r>
      <w:r w:rsidRPr="00E064EB">
        <w:t>е</w:t>
      </w:r>
      <w:r w:rsidRPr="00E064EB">
        <w:t>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w:t>
      </w:r>
      <w:r w:rsidRPr="00E064EB">
        <w:t>а</w:t>
      </w:r>
      <w:r w:rsidRPr="00E064EB">
        <w:t xml:space="preserve">ционных диаграмм. </w:t>
      </w:r>
    </w:p>
    <w:p w:rsidR="002079F3" w:rsidRPr="00E064EB" w:rsidRDefault="002079F3" w:rsidP="002079F3">
      <w:pPr>
        <w:pStyle w:val="msonormalbullet2gif"/>
        <w:spacing w:before="0" w:beforeAutospacing="0" w:after="0" w:afterAutospacing="0"/>
        <w:ind w:firstLine="709"/>
        <w:contextualSpacing/>
        <w:jc w:val="both"/>
        <w:rPr>
          <w:lang w:val="en-US"/>
        </w:rPr>
      </w:pPr>
      <w:r w:rsidRPr="00E064EB">
        <w:rPr>
          <w:lang w:val="en-US"/>
        </w:rPr>
        <w:t>Аудио и видеооформление</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Видео, кино и теле материалы могут быть использованы полностью или фрагментарно в зависимости от целей, которые преследуются.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Продолжительность фильма не должна превышать 15-25 минут, а фрагмента – 4-6 минут.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Нельзя использовать два фильма на одном мероприятии, но показать фра</w:t>
      </w:r>
      <w:r w:rsidRPr="00E064EB">
        <w:t>г</w:t>
      </w:r>
      <w:r w:rsidRPr="00E064EB">
        <w:t xml:space="preserve">менты из двух фильмов вполне возможно. </w:t>
      </w:r>
    </w:p>
    <w:p w:rsidR="002079F3" w:rsidRPr="00E064EB" w:rsidRDefault="002079F3" w:rsidP="002079F3">
      <w:pPr>
        <w:ind w:firstLine="709"/>
      </w:pPr>
      <w:r w:rsidRPr="00E064EB">
        <w:rPr>
          <w:b/>
        </w:rPr>
        <w:t xml:space="preserve">Подготовка к зачёту. </w:t>
      </w:r>
      <w:r w:rsidRPr="00E064EB">
        <w:t xml:space="preserve">Готовиться к зачёту нужно заранее и в несколько этапов. Для этого: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Просматривайте конспекты лекций сразу после занятий. Это поможет раз</w:t>
      </w:r>
      <w:r w:rsidRPr="00E064EB">
        <w:t>о</w:t>
      </w:r>
      <w:r w:rsidRPr="00E064EB">
        <w:t xml:space="preserve">браться с непонятными моментами лекции и возникшими вопросами, пока еще лекция свежа в памяти.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Бегло просматривайте конспекты до начала следующего занятия. Это п</w:t>
      </w:r>
      <w:r w:rsidRPr="00E064EB">
        <w:t>о</w:t>
      </w:r>
      <w:r w:rsidRPr="00E064EB">
        <w:t xml:space="preserve">зволит «освежить» предыдущую лекцию и подготовиться к восприятию нового материала.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Каждую неделю отводите время для повторения пройденного материала. </w:t>
      </w:r>
    </w:p>
    <w:p w:rsidR="002079F3" w:rsidRPr="00E064EB" w:rsidRDefault="002079F3" w:rsidP="002079F3">
      <w:pPr>
        <w:ind w:firstLine="709"/>
      </w:pPr>
      <w:r w:rsidRPr="00E064EB">
        <w:t xml:space="preserve">Непосредственно при подготовке: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Упорядочьте свои конспекты, записи, задания.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Прикиньте время, необходимое вам для повторения каждой части (блока) материала, выносимого на зачет.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 xml:space="preserve">Составьте расписание с учетом скорости повторения материала, для чего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Разделите вопросы для зачёта на знакомые (по лекционному курсу, семин</w:t>
      </w:r>
      <w:r w:rsidRPr="00E064EB">
        <w:t>а</w:t>
      </w:r>
      <w:r w:rsidRPr="00E064EB">
        <w:t>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w:t>
      </w:r>
      <w:r w:rsidRPr="00E064EB">
        <w:t>о</w:t>
      </w:r>
      <w:r w:rsidRPr="00E064EB">
        <w:t xml:space="preserve">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079F3" w:rsidRPr="00E064EB" w:rsidRDefault="002079F3" w:rsidP="002079F3">
      <w:pPr>
        <w:pStyle w:val="msonormalbullet2gif"/>
        <w:numPr>
          <w:ilvl w:val="0"/>
          <w:numId w:val="46"/>
        </w:numPr>
        <w:spacing w:before="0" w:beforeAutospacing="0" w:after="0" w:afterAutospacing="0"/>
        <w:ind w:left="0" w:firstLine="709"/>
        <w:contextualSpacing/>
        <w:jc w:val="both"/>
      </w:pPr>
      <w:r w:rsidRPr="00E064EB">
        <w:t>Правильно используйте консультации, которые проводит преподаватель. Приходите на них с заранее проработанными самостоятельно вопросами. Вы можете п</w:t>
      </w:r>
      <w:r w:rsidRPr="00E064EB">
        <w:t>о</w:t>
      </w:r>
      <w:r w:rsidRPr="00E064EB">
        <w:t xml:space="preserve">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5574D1" w:rsidRPr="00B12E6E" w:rsidRDefault="005574D1" w:rsidP="002079F3">
      <w:pPr>
        <w:pStyle w:val="Style10"/>
        <w:widowControl/>
        <w:rPr>
          <w:rStyle w:val="FontStyle15"/>
          <w:b w:val="0"/>
          <w:i/>
          <w:color w:val="C00000"/>
          <w:sz w:val="24"/>
          <w:szCs w:val="24"/>
        </w:rPr>
      </w:pPr>
    </w:p>
    <w:sectPr w:rsidR="005574D1" w:rsidRPr="00B12E6E"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FB5" w:rsidRDefault="009B4FB5">
      <w:r>
        <w:separator/>
      </w:r>
    </w:p>
  </w:endnote>
  <w:endnote w:type="continuationSeparator" w:id="1">
    <w:p w:rsidR="009B4FB5" w:rsidRDefault="009B4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DEB" w:rsidRDefault="00827612" w:rsidP="0087519F">
    <w:pPr>
      <w:pStyle w:val="a4"/>
      <w:framePr w:wrap="around" w:vAnchor="text" w:hAnchor="margin" w:xAlign="right" w:y="1"/>
      <w:rPr>
        <w:rStyle w:val="a6"/>
      </w:rPr>
    </w:pPr>
    <w:r>
      <w:rPr>
        <w:rStyle w:val="a6"/>
      </w:rPr>
      <w:fldChar w:fldCharType="begin"/>
    </w:r>
    <w:r w:rsidR="00BF6DEB">
      <w:rPr>
        <w:rStyle w:val="a6"/>
      </w:rPr>
      <w:instrText xml:space="preserve">PAGE  </w:instrText>
    </w:r>
    <w:r>
      <w:rPr>
        <w:rStyle w:val="a6"/>
      </w:rPr>
      <w:fldChar w:fldCharType="end"/>
    </w:r>
  </w:p>
  <w:p w:rsidR="00BF6DEB" w:rsidRDefault="00BF6DEB"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DEB" w:rsidRDefault="00827612" w:rsidP="0087519F">
    <w:pPr>
      <w:pStyle w:val="a4"/>
      <w:framePr w:wrap="around" w:vAnchor="text" w:hAnchor="margin" w:xAlign="right" w:y="1"/>
      <w:rPr>
        <w:rStyle w:val="a6"/>
      </w:rPr>
    </w:pPr>
    <w:r>
      <w:rPr>
        <w:rStyle w:val="a6"/>
      </w:rPr>
      <w:fldChar w:fldCharType="begin"/>
    </w:r>
    <w:r w:rsidR="00BF6DEB">
      <w:rPr>
        <w:rStyle w:val="a6"/>
      </w:rPr>
      <w:instrText xml:space="preserve">PAGE  </w:instrText>
    </w:r>
    <w:r>
      <w:rPr>
        <w:rStyle w:val="a6"/>
      </w:rPr>
      <w:fldChar w:fldCharType="separate"/>
    </w:r>
    <w:r w:rsidR="00446E2E">
      <w:rPr>
        <w:rStyle w:val="a6"/>
        <w:noProof/>
      </w:rPr>
      <w:t>25</w:t>
    </w:r>
    <w:r>
      <w:rPr>
        <w:rStyle w:val="a6"/>
      </w:rPr>
      <w:fldChar w:fldCharType="end"/>
    </w:r>
  </w:p>
  <w:p w:rsidR="00BF6DEB" w:rsidRDefault="00BF6DEB"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FB5" w:rsidRDefault="009B4FB5">
      <w:r>
        <w:separator/>
      </w:r>
    </w:p>
  </w:footnote>
  <w:footnote w:type="continuationSeparator" w:id="1">
    <w:p w:rsidR="009B4FB5" w:rsidRDefault="009B4F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6C85562"/>
    <w:multiLevelType w:val="hybridMultilevel"/>
    <w:tmpl w:val="B09A87F6"/>
    <w:lvl w:ilvl="0" w:tplc="0C7410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EF1A74"/>
    <w:multiLevelType w:val="hybridMultilevel"/>
    <w:tmpl w:val="1E9C9C5C"/>
    <w:lvl w:ilvl="0" w:tplc="7502490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50A2E70"/>
    <w:multiLevelType w:val="hybridMultilevel"/>
    <w:tmpl w:val="7D0CB0B0"/>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A7F0059"/>
    <w:multiLevelType w:val="hybridMultilevel"/>
    <w:tmpl w:val="21D4393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817CE6"/>
    <w:multiLevelType w:val="hybridMultilevel"/>
    <w:tmpl w:val="3574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46D148A"/>
    <w:multiLevelType w:val="hybridMultilevel"/>
    <w:tmpl w:val="4A4C9928"/>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7E402FA"/>
    <w:multiLevelType w:val="hybridMultilevel"/>
    <w:tmpl w:val="A9B28118"/>
    <w:lvl w:ilvl="0" w:tplc="77C666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598163CE"/>
    <w:multiLevelType w:val="hybridMultilevel"/>
    <w:tmpl w:val="58AE7C26"/>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222BA8"/>
    <w:multiLevelType w:val="hybridMultilevel"/>
    <w:tmpl w:val="FD7AE0E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2">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
  </w:num>
  <w:num w:numId="3">
    <w:abstractNumId w:val="8"/>
  </w:num>
  <w:num w:numId="4">
    <w:abstractNumId w:val="32"/>
  </w:num>
  <w:num w:numId="5">
    <w:abstractNumId w:val="43"/>
  </w:num>
  <w:num w:numId="6">
    <w:abstractNumId w:val="44"/>
  </w:num>
  <w:num w:numId="7">
    <w:abstractNumId w:val="28"/>
  </w:num>
  <w:num w:numId="8">
    <w:abstractNumId w:val="37"/>
  </w:num>
  <w:num w:numId="9">
    <w:abstractNumId w:val="21"/>
  </w:num>
  <w:num w:numId="10">
    <w:abstractNumId w:val="7"/>
  </w:num>
  <w:num w:numId="11">
    <w:abstractNumId w:val="26"/>
  </w:num>
  <w:num w:numId="12">
    <w:abstractNumId w:val="24"/>
  </w:num>
  <w:num w:numId="13">
    <w:abstractNumId w:val="42"/>
  </w:num>
  <w:num w:numId="14">
    <w:abstractNumId w:val="14"/>
  </w:num>
  <w:num w:numId="15">
    <w:abstractNumId w:val="22"/>
  </w:num>
  <w:num w:numId="16">
    <w:abstractNumId w:val="40"/>
  </w:num>
  <w:num w:numId="17">
    <w:abstractNumId w:val="30"/>
  </w:num>
  <w:num w:numId="18">
    <w:abstractNumId w:val="10"/>
  </w:num>
  <w:num w:numId="19">
    <w:abstractNumId w:val="36"/>
  </w:num>
  <w:num w:numId="20">
    <w:abstractNumId w:val="27"/>
  </w:num>
  <w:num w:numId="21">
    <w:abstractNumId w:val="11"/>
  </w:num>
  <w:num w:numId="22">
    <w:abstractNumId w:val="34"/>
  </w:num>
  <w:num w:numId="23">
    <w:abstractNumId w:val="33"/>
  </w:num>
  <w:num w:numId="24">
    <w:abstractNumId w:val="23"/>
  </w:num>
  <w:num w:numId="25">
    <w:abstractNumId w:val="5"/>
  </w:num>
  <w:num w:numId="26">
    <w:abstractNumId w:val="31"/>
  </w:num>
  <w:num w:numId="27">
    <w:abstractNumId w:val="17"/>
  </w:num>
  <w:num w:numId="28">
    <w:abstractNumId w:val="20"/>
  </w:num>
  <w:num w:numId="29">
    <w:abstractNumId w:val="2"/>
  </w:num>
  <w:num w:numId="30">
    <w:abstractNumId w:val="41"/>
  </w:num>
  <w:num w:numId="31">
    <w:abstractNumId w:val="19"/>
  </w:num>
  <w:num w:numId="32">
    <w:abstractNumId w:val="29"/>
  </w:num>
  <w:num w:numId="33">
    <w:abstractNumId w:val="18"/>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6"/>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3"/>
  </w:num>
  <w:num w:numId="41">
    <w:abstractNumId w:val="38"/>
  </w:num>
  <w:num w:numId="42">
    <w:abstractNumId w:val="16"/>
  </w:num>
  <w:num w:numId="43">
    <w:abstractNumId w:val="1"/>
  </w:num>
  <w:num w:numId="44">
    <w:abstractNumId w:val="0"/>
    <w:lvlOverride w:ilvl="0">
      <w:startOverride w:val="1"/>
    </w:lvlOverride>
    <w:lvlOverride w:ilvl="1"/>
    <w:lvlOverride w:ilvl="2"/>
    <w:lvlOverride w:ilvl="3"/>
    <w:lvlOverride w:ilvl="4"/>
    <w:lvlOverride w:ilvl="5"/>
    <w:lvlOverride w:ilvl="6"/>
    <w:lvlOverride w:ilvl="7"/>
    <w:lvlOverride w:ilvl="8"/>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3F01"/>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5BE"/>
    <w:rsid w:val="000054C0"/>
    <w:rsid w:val="00012A0A"/>
    <w:rsid w:val="00013CC4"/>
    <w:rsid w:val="00030325"/>
    <w:rsid w:val="000306DD"/>
    <w:rsid w:val="0003145C"/>
    <w:rsid w:val="00033029"/>
    <w:rsid w:val="000332A6"/>
    <w:rsid w:val="0003443F"/>
    <w:rsid w:val="00036D6F"/>
    <w:rsid w:val="0004001D"/>
    <w:rsid w:val="000430D3"/>
    <w:rsid w:val="00054FE2"/>
    <w:rsid w:val="00055516"/>
    <w:rsid w:val="00063D00"/>
    <w:rsid w:val="00064AD3"/>
    <w:rsid w:val="00065E28"/>
    <w:rsid w:val="00066036"/>
    <w:rsid w:val="00071391"/>
    <w:rsid w:val="0007246B"/>
    <w:rsid w:val="0008161B"/>
    <w:rsid w:val="00082173"/>
    <w:rsid w:val="0008595C"/>
    <w:rsid w:val="000939EA"/>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708F"/>
    <w:rsid w:val="000E3100"/>
    <w:rsid w:val="000E3750"/>
    <w:rsid w:val="000F10A7"/>
    <w:rsid w:val="000F229A"/>
    <w:rsid w:val="000F3228"/>
    <w:rsid w:val="000F5953"/>
    <w:rsid w:val="000F7838"/>
    <w:rsid w:val="0010038D"/>
    <w:rsid w:val="001013BB"/>
    <w:rsid w:val="00103C9C"/>
    <w:rsid w:val="00103DB0"/>
    <w:rsid w:val="00104BB5"/>
    <w:rsid w:val="001076F3"/>
    <w:rsid w:val="00113E76"/>
    <w:rsid w:val="0011768F"/>
    <w:rsid w:val="00117951"/>
    <w:rsid w:val="0012639D"/>
    <w:rsid w:val="001310C7"/>
    <w:rsid w:val="0013405F"/>
    <w:rsid w:val="00135DEA"/>
    <w:rsid w:val="00143590"/>
    <w:rsid w:val="001459AB"/>
    <w:rsid w:val="00152163"/>
    <w:rsid w:val="00153190"/>
    <w:rsid w:val="00154F84"/>
    <w:rsid w:val="00161AEC"/>
    <w:rsid w:val="00162B03"/>
    <w:rsid w:val="00165E32"/>
    <w:rsid w:val="00173672"/>
    <w:rsid w:val="00173E53"/>
    <w:rsid w:val="00181F2E"/>
    <w:rsid w:val="00185D6B"/>
    <w:rsid w:val="00195F38"/>
    <w:rsid w:val="00196A06"/>
    <w:rsid w:val="00197B54"/>
    <w:rsid w:val="001A182E"/>
    <w:rsid w:val="001A4E6B"/>
    <w:rsid w:val="001C0E23"/>
    <w:rsid w:val="001D4471"/>
    <w:rsid w:val="001D62AC"/>
    <w:rsid w:val="001D6DFA"/>
    <w:rsid w:val="001E2737"/>
    <w:rsid w:val="001E5ECB"/>
    <w:rsid w:val="001F027A"/>
    <w:rsid w:val="001F0CBE"/>
    <w:rsid w:val="001F0E72"/>
    <w:rsid w:val="001F10D4"/>
    <w:rsid w:val="001F6597"/>
    <w:rsid w:val="001F6E8B"/>
    <w:rsid w:val="00200E0B"/>
    <w:rsid w:val="00203809"/>
    <w:rsid w:val="002049FA"/>
    <w:rsid w:val="00205B6B"/>
    <w:rsid w:val="002079F3"/>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6E7A"/>
    <w:rsid w:val="0026170A"/>
    <w:rsid w:val="002637CD"/>
    <w:rsid w:val="002773CC"/>
    <w:rsid w:val="00277AD1"/>
    <w:rsid w:val="00280FA4"/>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30679B"/>
    <w:rsid w:val="00310B97"/>
    <w:rsid w:val="00311633"/>
    <w:rsid w:val="00321DD2"/>
    <w:rsid w:val="0032470F"/>
    <w:rsid w:val="003267AD"/>
    <w:rsid w:val="00326AAC"/>
    <w:rsid w:val="003338D3"/>
    <w:rsid w:val="0033429F"/>
    <w:rsid w:val="00334745"/>
    <w:rsid w:val="00342188"/>
    <w:rsid w:val="0034629A"/>
    <w:rsid w:val="003523DE"/>
    <w:rsid w:val="00355826"/>
    <w:rsid w:val="0035681F"/>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7E32"/>
    <w:rsid w:val="003B71FE"/>
    <w:rsid w:val="003C5A78"/>
    <w:rsid w:val="003D2D66"/>
    <w:rsid w:val="003D441D"/>
    <w:rsid w:val="003D4F90"/>
    <w:rsid w:val="003E31A0"/>
    <w:rsid w:val="003E705D"/>
    <w:rsid w:val="003F3DBA"/>
    <w:rsid w:val="003F5BA4"/>
    <w:rsid w:val="003F60AA"/>
    <w:rsid w:val="004074B3"/>
    <w:rsid w:val="00407964"/>
    <w:rsid w:val="0041498D"/>
    <w:rsid w:val="00415337"/>
    <w:rsid w:val="004168E1"/>
    <w:rsid w:val="00423A38"/>
    <w:rsid w:val="004329F5"/>
    <w:rsid w:val="00435A44"/>
    <w:rsid w:val="00442F9D"/>
    <w:rsid w:val="00443ECB"/>
    <w:rsid w:val="00444DCE"/>
    <w:rsid w:val="00446E2E"/>
    <w:rsid w:val="00447347"/>
    <w:rsid w:val="00450B1D"/>
    <w:rsid w:val="00454BA6"/>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58E"/>
    <w:rsid w:val="00493F3B"/>
    <w:rsid w:val="00497827"/>
    <w:rsid w:val="004A154B"/>
    <w:rsid w:val="004A620F"/>
    <w:rsid w:val="004B2897"/>
    <w:rsid w:val="004C19F2"/>
    <w:rsid w:val="004C2379"/>
    <w:rsid w:val="004C2A63"/>
    <w:rsid w:val="004C3079"/>
    <w:rsid w:val="004C33DF"/>
    <w:rsid w:val="004C7673"/>
    <w:rsid w:val="004D3C48"/>
    <w:rsid w:val="004E1422"/>
    <w:rsid w:val="004E7037"/>
    <w:rsid w:val="004F032A"/>
    <w:rsid w:val="004F39A3"/>
    <w:rsid w:val="004F458C"/>
    <w:rsid w:val="004F6425"/>
    <w:rsid w:val="004F65FC"/>
    <w:rsid w:val="00503381"/>
    <w:rsid w:val="005154A1"/>
    <w:rsid w:val="005176A8"/>
    <w:rsid w:val="005203AA"/>
    <w:rsid w:val="00521F5C"/>
    <w:rsid w:val="0052275B"/>
    <w:rsid w:val="00522D51"/>
    <w:rsid w:val="00532BC2"/>
    <w:rsid w:val="005461FC"/>
    <w:rsid w:val="00551238"/>
    <w:rsid w:val="00555A94"/>
    <w:rsid w:val="005574D1"/>
    <w:rsid w:val="005646DF"/>
    <w:rsid w:val="00565E8F"/>
    <w:rsid w:val="005672B3"/>
    <w:rsid w:val="005678A2"/>
    <w:rsid w:val="005720E6"/>
    <w:rsid w:val="0057672B"/>
    <w:rsid w:val="00583D7D"/>
    <w:rsid w:val="00584079"/>
    <w:rsid w:val="00597BBC"/>
    <w:rsid w:val="005A1D91"/>
    <w:rsid w:val="005A1FB2"/>
    <w:rsid w:val="005A6FAA"/>
    <w:rsid w:val="005B0B4B"/>
    <w:rsid w:val="005B1AAB"/>
    <w:rsid w:val="005B2100"/>
    <w:rsid w:val="005B2551"/>
    <w:rsid w:val="005B545A"/>
    <w:rsid w:val="005C4DE7"/>
    <w:rsid w:val="005C5F1A"/>
    <w:rsid w:val="005D285C"/>
    <w:rsid w:val="005D3AC2"/>
    <w:rsid w:val="005D3CE1"/>
    <w:rsid w:val="005D53F4"/>
    <w:rsid w:val="005D5690"/>
    <w:rsid w:val="005E00BC"/>
    <w:rsid w:val="005E0573"/>
    <w:rsid w:val="005E0E68"/>
    <w:rsid w:val="005E0FCA"/>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5457F"/>
    <w:rsid w:val="00663C64"/>
    <w:rsid w:val="00675C4F"/>
    <w:rsid w:val="00676FF0"/>
    <w:rsid w:val="00681815"/>
    <w:rsid w:val="006848DA"/>
    <w:rsid w:val="00687DE2"/>
    <w:rsid w:val="00687EB9"/>
    <w:rsid w:val="006912D1"/>
    <w:rsid w:val="0069436C"/>
    <w:rsid w:val="00694641"/>
    <w:rsid w:val="006973C0"/>
    <w:rsid w:val="006B06B6"/>
    <w:rsid w:val="006B19CA"/>
    <w:rsid w:val="006B28B4"/>
    <w:rsid w:val="006B5BC7"/>
    <w:rsid w:val="006B7CC1"/>
    <w:rsid w:val="006C1369"/>
    <w:rsid w:val="006C3A50"/>
    <w:rsid w:val="006D047C"/>
    <w:rsid w:val="006D04B4"/>
    <w:rsid w:val="006D33BA"/>
    <w:rsid w:val="006D3547"/>
    <w:rsid w:val="006E6C1C"/>
    <w:rsid w:val="006F28E0"/>
    <w:rsid w:val="006F5C9E"/>
    <w:rsid w:val="006F65CD"/>
    <w:rsid w:val="00700889"/>
    <w:rsid w:val="00701D44"/>
    <w:rsid w:val="00717C8C"/>
    <w:rsid w:val="00720775"/>
    <w:rsid w:val="007226F7"/>
    <w:rsid w:val="007242BB"/>
    <w:rsid w:val="00724C48"/>
    <w:rsid w:val="007258FF"/>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7DAA"/>
    <w:rsid w:val="0079022C"/>
    <w:rsid w:val="00795323"/>
    <w:rsid w:val="0079685A"/>
    <w:rsid w:val="00797824"/>
    <w:rsid w:val="007A00F2"/>
    <w:rsid w:val="007A7884"/>
    <w:rsid w:val="007B4BBE"/>
    <w:rsid w:val="007B6F99"/>
    <w:rsid w:val="007C088E"/>
    <w:rsid w:val="007C2DC7"/>
    <w:rsid w:val="007C6ED5"/>
    <w:rsid w:val="007C79C4"/>
    <w:rsid w:val="007E0A91"/>
    <w:rsid w:val="007E0E96"/>
    <w:rsid w:val="007F12E6"/>
    <w:rsid w:val="007F5AED"/>
    <w:rsid w:val="007F703F"/>
    <w:rsid w:val="007F7A6A"/>
    <w:rsid w:val="00803E85"/>
    <w:rsid w:val="00806CC2"/>
    <w:rsid w:val="00814B59"/>
    <w:rsid w:val="008155AE"/>
    <w:rsid w:val="00815833"/>
    <w:rsid w:val="008177F1"/>
    <w:rsid w:val="00820310"/>
    <w:rsid w:val="00827612"/>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246"/>
    <w:rsid w:val="0087759C"/>
    <w:rsid w:val="00877E3C"/>
    <w:rsid w:val="0088236C"/>
    <w:rsid w:val="0088246F"/>
    <w:rsid w:val="00886CD1"/>
    <w:rsid w:val="0089203A"/>
    <w:rsid w:val="008A0170"/>
    <w:rsid w:val="008A1E40"/>
    <w:rsid w:val="008A20F0"/>
    <w:rsid w:val="008A2AA4"/>
    <w:rsid w:val="008A2B78"/>
    <w:rsid w:val="008A2C40"/>
    <w:rsid w:val="008A668D"/>
    <w:rsid w:val="008B0011"/>
    <w:rsid w:val="008B1FF6"/>
    <w:rsid w:val="008B60C2"/>
    <w:rsid w:val="008B76E0"/>
    <w:rsid w:val="008C6843"/>
    <w:rsid w:val="008C76CD"/>
    <w:rsid w:val="008D3774"/>
    <w:rsid w:val="008D3E61"/>
    <w:rsid w:val="008D4ECC"/>
    <w:rsid w:val="008D77AB"/>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40BD"/>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B41C4"/>
    <w:rsid w:val="009B4FB5"/>
    <w:rsid w:val="009C15E7"/>
    <w:rsid w:val="009C6AA8"/>
    <w:rsid w:val="009D13CD"/>
    <w:rsid w:val="009D2F6D"/>
    <w:rsid w:val="009D5420"/>
    <w:rsid w:val="009F09AA"/>
    <w:rsid w:val="009F11C0"/>
    <w:rsid w:val="009F2AD1"/>
    <w:rsid w:val="009F30D6"/>
    <w:rsid w:val="009F4952"/>
    <w:rsid w:val="009F529F"/>
    <w:rsid w:val="009F6D80"/>
    <w:rsid w:val="00A01651"/>
    <w:rsid w:val="00A02EA0"/>
    <w:rsid w:val="00A03DBB"/>
    <w:rsid w:val="00A06A43"/>
    <w:rsid w:val="00A11821"/>
    <w:rsid w:val="00A13FF9"/>
    <w:rsid w:val="00A16B54"/>
    <w:rsid w:val="00A16C34"/>
    <w:rsid w:val="00A17BA4"/>
    <w:rsid w:val="00A21351"/>
    <w:rsid w:val="00A21C93"/>
    <w:rsid w:val="00A23922"/>
    <w:rsid w:val="00A3084F"/>
    <w:rsid w:val="00A31EED"/>
    <w:rsid w:val="00A34587"/>
    <w:rsid w:val="00A36E02"/>
    <w:rsid w:val="00A37599"/>
    <w:rsid w:val="00A40900"/>
    <w:rsid w:val="00A440A2"/>
    <w:rsid w:val="00A5411E"/>
    <w:rsid w:val="00A5741F"/>
    <w:rsid w:val="00A6022C"/>
    <w:rsid w:val="00A61031"/>
    <w:rsid w:val="00A62CDC"/>
    <w:rsid w:val="00A6402C"/>
    <w:rsid w:val="00A7014B"/>
    <w:rsid w:val="00A72A9A"/>
    <w:rsid w:val="00A92EA7"/>
    <w:rsid w:val="00A95915"/>
    <w:rsid w:val="00AA00F9"/>
    <w:rsid w:val="00AA0E6B"/>
    <w:rsid w:val="00AA14D4"/>
    <w:rsid w:val="00AA7B25"/>
    <w:rsid w:val="00AB06D7"/>
    <w:rsid w:val="00AB1E5B"/>
    <w:rsid w:val="00AB54CC"/>
    <w:rsid w:val="00AC0B07"/>
    <w:rsid w:val="00AC6A0F"/>
    <w:rsid w:val="00AC6E59"/>
    <w:rsid w:val="00AD384F"/>
    <w:rsid w:val="00AD3AA8"/>
    <w:rsid w:val="00AD7682"/>
    <w:rsid w:val="00AE0B8A"/>
    <w:rsid w:val="00AE1CFC"/>
    <w:rsid w:val="00AE381E"/>
    <w:rsid w:val="00AE43C5"/>
    <w:rsid w:val="00AE65C8"/>
    <w:rsid w:val="00AF2BB2"/>
    <w:rsid w:val="00AF752D"/>
    <w:rsid w:val="00B01B6B"/>
    <w:rsid w:val="00B03F6C"/>
    <w:rsid w:val="00B0401C"/>
    <w:rsid w:val="00B069A8"/>
    <w:rsid w:val="00B072AC"/>
    <w:rsid w:val="00B12E6E"/>
    <w:rsid w:val="00B2038C"/>
    <w:rsid w:val="00B23837"/>
    <w:rsid w:val="00B25681"/>
    <w:rsid w:val="00B401FA"/>
    <w:rsid w:val="00B52493"/>
    <w:rsid w:val="00B56311"/>
    <w:rsid w:val="00B655AD"/>
    <w:rsid w:val="00B663BC"/>
    <w:rsid w:val="00B67105"/>
    <w:rsid w:val="00B72C01"/>
    <w:rsid w:val="00B82F70"/>
    <w:rsid w:val="00B91227"/>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164E"/>
    <w:rsid w:val="00BF42C2"/>
    <w:rsid w:val="00BF6DEB"/>
    <w:rsid w:val="00C00674"/>
    <w:rsid w:val="00C0251B"/>
    <w:rsid w:val="00C13928"/>
    <w:rsid w:val="00C15BB4"/>
    <w:rsid w:val="00C15E81"/>
    <w:rsid w:val="00C17915"/>
    <w:rsid w:val="00C2235B"/>
    <w:rsid w:val="00C256CA"/>
    <w:rsid w:val="00C348B0"/>
    <w:rsid w:val="00C415B7"/>
    <w:rsid w:val="00C42798"/>
    <w:rsid w:val="00C44A5F"/>
    <w:rsid w:val="00C45CAB"/>
    <w:rsid w:val="00C4657C"/>
    <w:rsid w:val="00C46F66"/>
    <w:rsid w:val="00C47306"/>
    <w:rsid w:val="00C473F8"/>
    <w:rsid w:val="00C518F8"/>
    <w:rsid w:val="00C519F2"/>
    <w:rsid w:val="00C524D3"/>
    <w:rsid w:val="00C532C1"/>
    <w:rsid w:val="00C53977"/>
    <w:rsid w:val="00C5451F"/>
    <w:rsid w:val="00C6259B"/>
    <w:rsid w:val="00C640B4"/>
    <w:rsid w:val="00C7103F"/>
    <w:rsid w:val="00C73D3C"/>
    <w:rsid w:val="00C75090"/>
    <w:rsid w:val="00C81030"/>
    <w:rsid w:val="00C8359C"/>
    <w:rsid w:val="00C84B9F"/>
    <w:rsid w:val="00CA09F5"/>
    <w:rsid w:val="00CA71BD"/>
    <w:rsid w:val="00CB50B7"/>
    <w:rsid w:val="00CC2813"/>
    <w:rsid w:val="00CC4A57"/>
    <w:rsid w:val="00CD5830"/>
    <w:rsid w:val="00CE11D9"/>
    <w:rsid w:val="00CE164C"/>
    <w:rsid w:val="00CE450F"/>
    <w:rsid w:val="00CE56E3"/>
    <w:rsid w:val="00CE6E80"/>
    <w:rsid w:val="00D01D8E"/>
    <w:rsid w:val="00D0427C"/>
    <w:rsid w:val="00D05B95"/>
    <w:rsid w:val="00D17066"/>
    <w:rsid w:val="00D20748"/>
    <w:rsid w:val="00D21C33"/>
    <w:rsid w:val="00D33718"/>
    <w:rsid w:val="00D37D05"/>
    <w:rsid w:val="00D40C06"/>
    <w:rsid w:val="00D441E6"/>
    <w:rsid w:val="00D45653"/>
    <w:rsid w:val="00D52359"/>
    <w:rsid w:val="00D563F1"/>
    <w:rsid w:val="00D642C7"/>
    <w:rsid w:val="00D656D8"/>
    <w:rsid w:val="00D65E1A"/>
    <w:rsid w:val="00D67FAA"/>
    <w:rsid w:val="00D70308"/>
    <w:rsid w:val="00D707CB"/>
    <w:rsid w:val="00D73475"/>
    <w:rsid w:val="00D75CF7"/>
    <w:rsid w:val="00D77294"/>
    <w:rsid w:val="00D91B8E"/>
    <w:rsid w:val="00D945A7"/>
    <w:rsid w:val="00DA2601"/>
    <w:rsid w:val="00DA4F9B"/>
    <w:rsid w:val="00DC637E"/>
    <w:rsid w:val="00DD3721"/>
    <w:rsid w:val="00DD5F4B"/>
    <w:rsid w:val="00DE11E3"/>
    <w:rsid w:val="00DE2DF7"/>
    <w:rsid w:val="00DE367E"/>
    <w:rsid w:val="00DE41B0"/>
    <w:rsid w:val="00DE495F"/>
    <w:rsid w:val="00DE56D9"/>
    <w:rsid w:val="00DE5D06"/>
    <w:rsid w:val="00DF3236"/>
    <w:rsid w:val="00DF3B89"/>
    <w:rsid w:val="00DF67CF"/>
    <w:rsid w:val="00E00C9F"/>
    <w:rsid w:val="00E01F27"/>
    <w:rsid w:val="00E022FE"/>
    <w:rsid w:val="00E06342"/>
    <w:rsid w:val="00E131F9"/>
    <w:rsid w:val="00E14A3F"/>
    <w:rsid w:val="00E14DDF"/>
    <w:rsid w:val="00E177AB"/>
    <w:rsid w:val="00E20CB0"/>
    <w:rsid w:val="00E26511"/>
    <w:rsid w:val="00E3775D"/>
    <w:rsid w:val="00E41338"/>
    <w:rsid w:val="00E46279"/>
    <w:rsid w:val="00E51396"/>
    <w:rsid w:val="00E55F41"/>
    <w:rsid w:val="00E56F4E"/>
    <w:rsid w:val="00E633D6"/>
    <w:rsid w:val="00E72421"/>
    <w:rsid w:val="00E725DA"/>
    <w:rsid w:val="00E7432D"/>
    <w:rsid w:val="00E80A68"/>
    <w:rsid w:val="00E80F75"/>
    <w:rsid w:val="00E95DD8"/>
    <w:rsid w:val="00E9746F"/>
    <w:rsid w:val="00EA5D5C"/>
    <w:rsid w:val="00EA77C8"/>
    <w:rsid w:val="00EB036B"/>
    <w:rsid w:val="00EB1160"/>
    <w:rsid w:val="00EB6BBF"/>
    <w:rsid w:val="00EC14A7"/>
    <w:rsid w:val="00EC1929"/>
    <w:rsid w:val="00EC23B8"/>
    <w:rsid w:val="00EC2AC6"/>
    <w:rsid w:val="00EC3D19"/>
    <w:rsid w:val="00ED2A96"/>
    <w:rsid w:val="00ED3631"/>
    <w:rsid w:val="00ED36E4"/>
    <w:rsid w:val="00EE0A0B"/>
    <w:rsid w:val="00EE6E3C"/>
    <w:rsid w:val="00EF11D8"/>
    <w:rsid w:val="00EF1946"/>
    <w:rsid w:val="00EF48C1"/>
    <w:rsid w:val="00F01650"/>
    <w:rsid w:val="00F0244F"/>
    <w:rsid w:val="00F046DF"/>
    <w:rsid w:val="00F13A84"/>
    <w:rsid w:val="00F17818"/>
    <w:rsid w:val="00F201CD"/>
    <w:rsid w:val="00F27ABF"/>
    <w:rsid w:val="00F3141D"/>
    <w:rsid w:val="00F348E5"/>
    <w:rsid w:val="00F34B47"/>
    <w:rsid w:val="00F34F57"/>
    <w:rsid w:val="00F35CA4"/>
    <w:rsid w:val="00F41523"/>
    <w:rsid w:val="00F43886"/>
    <w:rsid w:val="00F46D03"/>
    <w:rsid w:val="00F5544D"/>
    <w:rsid w:val="00F637F1"/>
    <w:rsid w:val="00F655DC"/>
    <w:rsid w:val="00F664FE"/>
    <w:rsid w:val="00F73C90"/>
    <w:rsid w:val="00F75A6F"/>
    <w:rsid w:val="00F75D07"/>
    <w:rsid w:val="00F77DB6"/>
    <w:rsid w:val="00F94DBB"/>
    <w:rsid w:val="00FA2123"/>
    <w:rsid w:val="00FA4406"/>
    <w:rsid w:val="00FB0979"/>
    <w:rsid w:val="00FC0760"/>
    <w:rsid w:val="00FC6196"/>
    <w:rsid w:val="00FD0322"/>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1768F"/>
    <w:rPr>
      <w:rFonts w:ascii="Calibri" w:hAnsi="Calibri"/>
      <w:sz w:val="22"/>
      <w:szCs w:val="22"/>
      <w:lang w:val="en-US" w:eastAsia="en-US"/>
    </w:rPr>
  </w:style>
  <w:style w:type="character" w:customStyle="1" w:styleId="20">
    <w:name w:val="Заголовок 2 Знак"/>
    <w:basedOn w:val="a0"/>
    <w:link w:val="2"/>
    <w:uiPriority w:val="9"/>
    <w:semiHidden/>
    <w:rsid w:val="00D0427C"/>
    <w:rPr>
      <w:rFonts w:ascii="Cambria" w:eastAsia="Times New Roman" w:hAnsi="Cambria" w:cs="Times New Roman"/>
      <w:b/>
      <w:bCs/>
      <w:i/>
      <w:iCs/>
      <w:sz w:val="28"/>
      <w:szCs w:val="28"/>
    </w:rPr>
  </w:style>
  <w:style w:type="paragraph" w:customStyle="1" w:styleId="Style1">
    <w:name w:val="Style1"/>
    <w:basedOn w:val="a"/>
    <w:uiPriority w:val="99"/>
    <w:rsid w:val="00F17818"/>
  </w:style>
  <w:style w:type="paragraph" w:customStyle="1" w:styleId="Style2">
    <w:name w:val="Style2"/>
    <w:basedOn w:val="a"/>
    <w:uiPriority w:val="99"/>
    <w:rsid w:val="00F17818"/>
  </w:style>
  <w:style w:type="paragraph" w:customStyle="1" w:styleId="Style3">
    <w:name w:val="Style3"/>
    <w:basedOn w:val="a"/>
    <w:uiPriority w:val="99"/>
    <w:rsid w:val="00F17818"/>
  </w:style>
  <w:style w:type="paragraph" w:customStyle="1" w:styleId="Style4">
    <w:name w:val="Style4"/>
    <w:basedOn w:val="a"/>
    <w:uiPriority w:val="99"/>
    <w:rsid w:val="00F17818"/>
  </w:style>
  <w:style w:type="paragraph" w:customStyle="1" w:styleId="Style5">
    <w:name w:val="Style5"/>
    <w:basedOn w:val="a"/>
    <w:uiPriority w:val="99"/>
    <w:rsid w:val="00F17818"/>
  </w:style>
  <w:style w:type="paragraph" w:customStyle="1" w:styleId="Style6">
    <w:name w:val="Style6"/>
    <w:basedOn w:val="a"/>
    <w:uiPriority w:val="99"/>
    <w:rsid w:val="00F17818"/>
  </w:style>
  <w:style w:type="paragraph" w:customStyle="1" w:styleId="Style7">
    <w:name w:val="Style7"/>
    <w:basedOn w:val="a"/>
    <w:uiPriority w:val="99"/>
    <w:rsid w:val="00F17818"/>
  </w:style>
  <w:style w:type="paragraph" w:customStyle="1" w:styleId="Style8">
    <w:name w:val="Style8"/>
    <w:basedOn w:val="a"/>
    <w:uiPriority w:val="99"/>
    <w:rsid w:val="00F17818"/>
  </w:style>
  <w:style w:type="character" w:customStyle="1" w:styleId="FontStyle11">
    <w:name w:val="Font Style11"/>
    <w:basedOn w:val="a0"/>
    <w:uiPriority w:val="99"/>
    <w:rsid w:val="00F17818"/>
    <w:rPr>
      <w:rFonts w:ascii="Times New Roman" w:hAnsi="Times New Roman" w:cs="Times New Roman"/>
      <w:sz w:val="10"/>
      <w:szCs w:val="10"/>
    </w:rPr>
  </w:style>
  <w:style w:type="character" w:customStyle="1" w:styleId="FontStyle12">
    <w:name w:val="Font Style12"/>
    <w:basedOn w:val="a0"/>
    <w:uiPriority w:val="99"/>
    <w:rsid w:val="00F17818"/>
    <w:rPr>
      <w:rFonts w:ascii="Georgia" w:hAnsi="Georgia" w:cs="Georgia"/>
      <w:b/>
      <w:bCs/>
      <w:sz w:val="12"/>
      <w:szCs w:val="12"/>
    </w:rPr>
  </w:style>
  <w:style w:type="character" w:customStyle="1" w:styleId="FontStyle13">
    <w:name w:val="Font Style13"/>
    <w:basedOn w:val="a0"/>
    <w:uiPriority w:val="99"/>
    <w:rsid w:val="00F17818"/>
    <w:rPr>
      <w:rFonts w:ascii="Times New Roman" w:hAnsi="Times New Roman" w:cs="Times New Roman"/>
      <w:b/>
      <w:bCs/>
      <w:sz w:val="12"/>
      <w:szCs w:val="12"/>
    </w:rPr>
  </w:style>
  <w:style w:type="character" w:customStyle="1" w:styleId="FontStyle14">
    <w:name w:val="Font Style14"/>
    <w:basedOn w:val="a0"/>
    <w:uiPriority w:val="99"/>
    <w:rsid w:val="00F17818"/>
    <w:rPr>
      <w:rFonts w:ascii="Times New Roman" w:hAnsi="Times New Roman" w:cs="Times New Roman"/>
      <w:b/>
      <w:bCs/>
      <w:sz w:val="14"/>
      <w:szCs w:val="14"/>
    </w:rPr>
  </w:style>
  <w:style w:type="character" w:customStyle="1" w:styleId="FontStyle15">
    <w:name w:val="Font Style15"/>
    <w:basedOn w:val="a0"/>
    <w:uiPriority w:val="99"/>
    <w:rsid w:val="00F17818"/>
    <w:rPr>
      <w:rFonts w:ascii="Times New Roman" w:hAnsi="Times New Roman" w:cs="Times New Roman"/>
      <w:b/>
      <w:bCs/>
      <w:sz w:val="18"/>
      <w:szCs w:val="18"/>
    </w:rPr>
  </w:style>
  <w:style w:type="character" w:customStyle="1" w:styleId="FontStyle16">
    <w:name w:val="Font Style16"/>
    <w:basedOn w:val="a0"/>
    <w:uiPriority w:val="99"/>
    <w:rsid w:val="00F17818"/>
    <w:rPr>
      <w:rFonts w:ascii="Times New Roman" w:hAnsi="Times New Roman" w:cs="Times New Roman"/>
      <w:b/>
      <w:bCs/>
      <w:sz w:val="16"/>
      <w:szCs w:val="16"/>
    </w:rPr>
  </w:style>
  <w:style w:type="character" w:customStyle="1" w:styleId="FontStyle17">
    <w:name w:val="Font Style17"/>
    <w:basedOn w:val="a0"/>
    <w:uiPriority w:val="99"/>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uiPriority w:val="99"/>
    <w:rsid w:val="00F17818"/>
    <w:rPr>
      <w:rFonts w:ascii="Times New Roman" w:hAnsi="Times New Roman" w:cs="Times New Roman"/>
      <w:i/>
      <w:iCs/>
      <w:sz w:val="12"/>
      <w:szCs w:val="12"/>
    </w:rPr>
  </w:style>
  <w:style w:type="character" w:customStyle="1" w:styleId="FontStyle20">
    <w:name w:val="Font Style20"/>
    <w:basedOn w:val="a0"/>
    <w:uiPriority w:val="99"/>
    <w:rsid w:val="00F17818"/>
    <w:rPr>
      <w:rFonts w:ascii="Georgia" w:hAnsi="Georgia" w:cs="Georgia"/>
      <w:sz w:val="12"/>
      <w:szCs w:val="12"/>
    </w:rPr>
  </w:style>
  <w:style w:type="character" w:customStyle="1" w:styleId="FontStyle21">
    <w:name w:val="Font Style21"/>
    <w:basedOn w:val="a0"/>
    <w:uiPriority w:val="99"/>
    <w:rsid w:val="00F17818"/>
    <w:rPr>
      <w:rFonts w:ascii="Times New Roman" w:hAnsi="Times New Roman" w:cs="Times New Roman"/>
      <w:sz w:val="12"/>
      <w:szCs w:val="12"/>
    </w:rPr>
  </w:style>
  <w:style w:type="character" w:customStyle="1" w:styleId="FontStyle22">
    <w:name w:val="Font Style22"/>
    <w:basedOn w:val="a0"/>
    <w:uiPriority w:val="99"/>
    <w:rsid w:val="00F17818"/>
    <w:rPr>
      <w:rFonts w:ascii="Times New Roman" w:hAnsi="Times New Roman" w:cs="Times New Roman"/>
      <w:sz w:val="20"/>
      <w:szCs w:val="20"/>
    </w:rPr>
  </w:style>
  <w:style w:type="character" w:customStyle="1" w:styleId="FontStyle23">
    <w:name w:val="Font Style23"/>
    <w:basedOn w:val="a0"/>
    <w:uiPriority w:val="99"/>
    <w:rsid w:val="00F17818"/>
    <w:rPr>
      <w:rFonts w:ascii="Times New Roman" w:hAnsi="Times New Roman" w:cs="Times New Roman"/>
      <w:b/>
      <w:bCs/>
      <w:sz w:val="12"/>
      <w:szCs w:val="12"/>
    </w:rPr>
  </w:style>
  <w:style w:type="character" w:customStyle="1" w:styleId="FontStyle24">
    <w:name w:val="Font Style24"/>
    <w:basedOn w:val="a0"/>
    <w:uiPriority w:val="99"/>
    <w:rsid w:val="00F17818"/>
    <w:rPr>
      <w:rFonts w:ascii="Times New Roman" w:hAnsi="Times New Roman" w:cs="Times New Roman"/>
      <w:b/>
      <w:bCs/>
      <w:sz w:val="10"/>
      <w:szCs w:val="10"/>
    </w:rPr>
  </w:style>
  <w:style w:type="character" w:customStyle="1" w:styleId="FontStyle25">
    <w:name w:val="Font Style25"/>
    <w:basedOn w:val="a0"/>
    <w:uiPriority w:val="99"/>
    <w:rsid w:val="00F17818"/>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basedOn w:val="a0"/>
    <w:uiPriority w:val="99"/>
    <w:rsid w:val="007754E4"/>
    <w:rPr>
      <w:rFonts w:ascii="Times New Roman" w:hAnsi="Times New Roman" w:cs="Times New Roman"/>
      <w:b/>
      <w:bCs/>
      <w:sz w:val="12"/>
      <w:szCs w:val="12"/>
    </w:rPr>
  </w:style>
  <w:style w:type="character" w:customStyle="1" w:styleId="FontStyle27">
    <w:name w:val="Font Style27"/>
    <w:basedOn w:val="a0"/>
    <w:uiPriority w:val="99"/>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uiPriority w:val="99"/>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uiPriority w:val="99"/>
    <w:rsid w:val="007754E4"/>
    <w:rPr>
      <w:rFonts w:ascii="Times New Roman" w:hAnsi="Times New Roman" w:cs="Times New Roman"/>
      <w:i/>
      <w:iCs/>
      <w:sz w:val="12"/>
      <w:szCs w:val="12"/>
    </w:rPr>
  </w:style>
  <w:style w:type="character" w:customStyle="1" w:styleId="FontStyle33">
    <w:name w:val="Font Style33"/>
    <w:basedOn w:val="a0"/>
    <w:uiPriority w:val="99"/>
    <w:rsid w:val="007754E4"/>
    <w:rPr>
      <w:rFonts w:ascii="Times New Roman" w:hAnsi="Times New Roman" w:cs="Times New Roman"/>
      <w:b/>
      <w:bCs/>
      <w:sz w:val="12"/>
      <w:szCs w:val="12"/>
    </w:rPr>
  </w:style>
  <w:style w:type="character" w:customStyle="1" w:styleId="FontStyle34">
    <w:name w:val="Font Style34"/>
    <w:basedOn w:val="a0"/>
    <w:uiPriority w:val="99"/>
    <w:rsid w:val="007754E4"/>
    <w:rPr>
      <w:rFonts w:ascii="Times New Roman" w:hAnsi="Times New Roman" w:cs="Times New Roman"/>
      <w:sz w:val="12"/>
      <w:szCs w:val="12"/>
    </w:rPr>
  </w:style>
  <w:style w:type="character" w:customStyle="1" w:styleId="FontStyle35">
    <w:name w:val="Font Style35"/>
    <w:basedOn w:val="a0"/>
    <w:uiPriority w:val="99"/>
    <w:rsid w:val="007754E4"/>
    <w:rPr>
      <w:rFonts w:ascii="Times New Roman" w:hAnsi="Times New Roman" w:cs="Times New Roman"/>
      <w:smallCaps/>
      <w:sz w:val="12"/>
      <w:szCs w:val="12"/>
    </w:rPr>
  </w:style>
  <w:style w:type="character" w:customStyle="1" w:styleId="FontStyle36">
    <w:name w:val="Font Style36"/>
    <w:basedOn w:val="a0"/>
    <w:uiPriority w:val="99"/>
    <w:rsid w:val="007754E4"/>
    <w:rPr>
      <w:rFonts w:ascii="Times New Roman" w:hAnsi="Times New Roman" w:cs="Times New Roman"/>
      <w:sz w:val="12"/>
      <w:szCs w:val="12"/>
    </w:rPr>
  </w:style>
  <w:style w:type="character" w:customStyle="1" w:styleId="FontStyle37">
    <w:name w:val="Font Style37"/>
    <w:basedOn w:val="a0"/>
    <w:uiPriority w:val="99"/>
    <w:rsid w:val="007754E4"/>
    <w:rPr>
      <w:rFonts w:ascii="Times New Roman" w:hAnsi="Times New Roman" w:cs="Times New Roman"/>
      <w:spacing w:val="10"/>
      <w:sz w:val="12"/>
      <w:szCs w:val="12"/>
    </w:rPr>
  </w:style>
  <w:style w:type="character" w:customStyle="1" w:styleId="FontStyle38">
    <w:name w:val="Font Style38"/>
    <w:basedOn w:val="a0"/>
    <w:uiPriority w:val="99"/>
    <w:rsid w:val="007754E4"/>
    <w:rPr>
      <w:rFonts w:ascii="Times New Roman" w:hAnsi="Times New Roman" w:cs="Times New Roman"/>
      <w:b/>
      <w:bCs/>
      <w:sz w:val="10"/>
      <w:szCs w:val="10"/>
    </w:rPr>
  </w:style>
  <w:style w:type="character" w:customStyle="1" w:styleId="FontStyle39">
    <w:name w:val="Font Style39"/>
    <w:basedOn w:val="a0"/>
    <w:uiPriority w:val="99"/>
    <w:rsid w:val="007754E4"/>
    <w:rPr>
      <w:rFonts w:ascii="Times New Roman" w:hAnsi="Times New Roman" w:cs="Times New Roman"/>
      <w:i/>
      <w:iCs/>
      <w:sz w:val="14"/>
      <w:szCs w:val="14"/>
    </w:rPr>
  </w:style>
  <w:style w:type="character" w:customStyle="1" w:styleId="FontStyle40">
    <w:name w:val="Font Style40"/>
    <w:basedOn w:val="a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basedOn w:val="a0"/>
    <w:uiPriority w:val="99"/>
    <w:rsid w:val="007754E4"/>
    <w:rPr>
      <w:rFonts w:ascii="Tahoma" w:hAnsi="Tahoma" w:cs="Tahoma"/>
      <w:sz w:val="22"/>
      <w:szCs w:val="22"/>
    </w:rPr>
  </w:style>
  <w:style w:type="character" w:customStyle="1" w:styleId="FontStyle42">
    <w:name w:val="Font Style42"/>
    <w:basedOn w:val="a0"/>
    <w:uiPriority w:val="99"/>
    <w:rsid w:val="007754E4"/>
    <w:rPr>
      <w:rFonts w:ascii="Times New Roman" w:hAnsi="Times New Roman" w:cs="Times New Roman"/>
      <w:spacing w:val="-10"/>
      <w:sz w:val="24"/>
      <w:szCs w:val="24"/>
    </w:rPr>
  </w:style>
  <w:style w:type="character" w:customStyle="1" w:styleId="FontStyle43">
    <w:name w:val="Font Style43"/>
    <w:basedOn w:val="a0"/>
    <w:uiPriority w:val="99"/>
    <w:rsid w:val="007754E4"/>
    <w:rPr>
      <w:rFonts w:ascii="Courier New" w:hAnsi="Courier New" w:cs="Courier New"/>
      <w:b/>
      <w:bCs/>
      <w:i/>
      <w:iCs/>
      <w:sz w:val="12"/>
      <w:szCs w:val="12"/>
    </w:rPr>
  </w:style>
  <w:style w:type="character" w:customStyle="1" w:styleId="FontStyle44">
    <w:name w:val="Font Style44"/>
    <w:basedOn w:val="a0"/>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basedOn w:val="a0"/>
    <w:uiPriority w:val="99"/>
    <w:rsid w:val="007754E4"/>
    <w:rPr>
      <w:rFonts w:ascii="Times New Roman" w:hAnsi="Times New Roman" w:cs="Times New Roman"/>
      <w:i/>
      <w:iCs/>
      <w:spacing w:val="10"/>
      <w:sz w:val="16"/>
      <w:szCs w:val="16"/>
    </w:rPr>
  </w:style>
  <w:style w:type="character" w:customStyle="1" w:styleId="FontStyle46">
    <w:name w:val="Font Style46"/>
    <w:basedOn w:val="a0"/>
    <w:uiPriority w:val="99"/>
    <w:rsid w:val="007754E4"/>
    <w:rPr>
      <w:rFonts w:ascii="Constantia" w:hAnsi="Constantia" w:cs="Constantia"/>
      <w:sz w:val="14"/>
      <w:szCs w:val="14"/>
    </w:rPr>
  </w:style>
  <w:style w:type="character" w:customStyle="1" w:styleId="FontStyle47">
    <w:name w:val="Font Style47"/>
    <w:basedOn w:val="a0"/>
    <w:uiPriority w:val="99"/>
    <w:rsid w:val="007754E4"/>
    <w:rPr>
      <w:rFonts w:ascii="Times New Roman" w:hAnsi="Times New Roman" w:cs="Times New Roman"/>
      <w:b/>
      <w:bCs/>
      <w:sz w:val="12"/>
      <w:szCs w:val="12"/>
    </w:rPr>
  </w:style>
  <w:style w:type="character" w:customStyle="1" w:styleId="FontStyle48">
    <w:name w:val="Font Style48"/>
    <w:basedOn w:val="a0"/>
    <w:uiPriority w:val="99"/>
    <w:rsid w:val="007754E4"/>
    <w:rPr>
      <w:rFonts w:ascii="Times New Roman" w:hAnsi="Times New Roman" w:cs="Times New Roman"/>
      <w:b/>
      <w:bCs/>
      <w:spacing w:val="-20"/>
      <w:sz w:val="32"/>
      <w:szCs w:val="32"/>
    </w:rPr>
  </w:style>
  <w:style w:type="character" w:customStyle="1" w:styleId="FontStyle49">
    <w:name w:val="Font Style49"/>
    <w:basedOn w:val="a0"/>
    <w:uiPriority w:val="99"/>
    <w:rsid w:val="007754E4"/>
    <w:rPr>
      <w:rFonts w:ascii="Times New Roman" w:hAnsi="Times New Roman" w:cs="Times New Roman"/>
      <w:i/>
      <w:iCs/>
      <w:w w:val="50"/>
      <w:sz w:val="42"/>
      <w:szCs w:val="42"/>
    </w:rPr>
  </w:style>
  <w:style w:type="character" w:customStyle="1" w:styleId="FontStyle50">
    <w:name w:val="Font Style50"/>
    <w:basedOn w:val="a0"/>
    <w:uiPriority w:val="99"/>
    <w:rsid w:val="007754E4"/>
    <w:rPr>
      <w:rFonts w:ascii="Times New Roman" w:hAnsi="Times New Roman" w:cs="Times New Roman"/>
      <w:sz w:val="14"/>
      <w:szCs w:val="14"/>
    </w:rPr>
  </w:style>
  <w:style w:type="character" w:customStyle="1" w:styleId="FontStyle51">
    <w:name w:val="Font Style51"/>
    <w:basedOn w:val="a0"/>
    <w:uiPriority w:val="99"/>
    <w:rsid w:val="007754E4"/>
    <w:rPr>
      <w:rFonts w:ascii="Times New Roman" w:hAnsi="Times New Roman" w:cs="Times New Roman"/>
      <w:sz w:val="16"/>
      <w:szCs w:val="16"/>
    </w:rPr>
  </w:style>
  <w:style w:type="character" w:customStyle="1" w:styleId="FontStyle52">
    <w:name w:val="Font Style52"/>
    <w:basedOn w:val="a0"/>
    <w:uiPriority w:val="99"/>
    <w:rsid w:val="007754E4"/>
    <w:rPr>
      <w:rFonts w:ascii="Times New Roman" w:hAnsi="Times New Roman" w:cs="Times New Roman"/>
      <w:b/>
      <w:bCs/>
      <w:sz w:val="10"/>
      <w:szCs w:val="10"/>
    </w:rPr>
  </w:style>
  <w:style w:type="character" w:customStyle="1" w:styleId="FontStyle53">
    <w:name w:val="Font Style53"/>
    <w:basedOn w:val="a0"/>
    <w:uiPriority w:val="99"/>
    <w:rsid w:val="007754E4"/>
    <w:rPr>
      <w:rFonts w:ascii="Times New Roman" w:hAnsi="Times New Roman" w:cs="Times New Roman"/>
      <w:spacing w:val="-10"/>
      <w:sz w:val="14"/>
      <w:szCs w:val="14"/>
    </w:rPr>
  </w:style>
  <w:style w:type="character" w:customStyle="1" w:styleId="FontStyle54">
    <w:name w:val="Font Style54"/>
    <w:basedOn w:val="a0"/>
    <w:uiPriority w:val="99"/>
    <w:rsid w:val="007754E4"/>
    <w:rPr>
      <w:rFonts w:ascii="Times New Roman" w:hAnsi="Times New Roman" w:cs="Times New Roman"/>
      <w:sz w:val="22"/>
      <w:szCs w:val="22"/>
    </w:rPr>
  </w:style>
  <w:style w:type="character" w:customStyle="1" w:styleId="FontStyle55">
    <w:name w:val="Font Style55"/>
    <w:basedOn w:val="a0"/>
    <w:uiPriority w:val="99"/>
    <w:rsid w:val="007754E4"/>
    <w:rPr>
      <w:rFonts w:ascii="Times New Roman" w:hAnsi="Times New Roman" w:cs="Times New Roman"/>
      <w:sz w:val="42"/>
      <w:szCs w:val="42"/>
    </w:rPr>
  </w:style>
  <w:style w:type="character" w:customStyle="1" w:styleId="FontStyle56">
    <w:name w:val="Font Style56"/>
    <w:basedOn w:val="a0"/>
    <w:uiPriority w:val="99"/>
    <w:rsid w:val="007754E4"/>
    <w:rPr>
      <w:rFonts w:ascii="Times New Roman" w:hAnsi="Times New Roman" w:cs="Times New Roman"/>
      <w:i/>
      <w:iCs/>
      <w:sz w:val="16"/>
      <w:szCs w:val="16"/>
    </w:rPr>
  </w:style>
  <w:style w:type="character" w:customStyle="1" w:styleId="FontStyle57">
    <w:name w:val="Font Style57"/>
    <w:basedOn w:val="a0"/>
    <w:uiPriority w:val="99"/>
    <w:rsid w:val="007754E4"/>
    <w:rPr>
      <w:rFonts w:ascii="Times New Roman" w:hAnsi="Times New Roman" w:cs="Times New Roman"/>
      <w:sz w:val="20"/>
      <w:szCs w:val="20"/>
    </w:rPr>
  </w:style>
  <w:style w:type="character" w:customStyle="1" w:styleId="FontStyle58">
    <w:name w:val="Font Style58"/>
    <w:basedOn w:val="a0"/>
    <w:uiPriority w:val="99"/>
    <w:rsid w:val="007754E4"/>
    <w:rPr>
      <w:rFonts w:ascii="Times New Roman" w:hAnsi="Times New Roman" w:cs="Times New Roman"/>
      <w:b/>
      <w:bCs/>
      <w:i/>
      <w:iCs/>
      <w:sz w:val="18"/>
      <w:szCs w:val="18"/>
    </w:rPr>
  </w:style>
  <w:style w:type="character" w:customStyle="1" w:styleId="FontStyle59">
    <w:name w:val="Font Style59"/>
    <w:basedOn w:val="a0"/>
    <w:uiPriority w:val="99"/>
    <w:rsid w:val="007754E4"/>
    <w:rPr>
      <w:rFonts w:ascii="Times New Roman" w:hAnsi="Times New Roman" w:cs="Times New Roman"/>
      <w:b/>
      <w:bCs/>
      <w:i/>
      <w:iCs/>
      <w:sz w:val="20"/>
      <w:szCs w:val="20"/>
    </w:rPr>
  </w:style>
  <w:style w:type="character" w:customStyle="1" w:styleId="FontStyle60">
    <w:name w:val="Font Style60"/>
    <w:basedOn w:val="a0"/>
    <w:uiPriority w:val="99"/>
    <w:rsid w:val="007754E4"/>
    <w:rPr>
      <w:rFonts w:ascii="Times New Roman" w:hAnsi="Times New Roman" w:cs="Times New Roman"/>
      <w:b/>
      <w:bCs/>
      <w:i/>
      <w:iCs/>
      <w:sz w:val="18"/>
      <w:szCs w:val="18"/>
    </w:rPr>
  </w:style>
  <w:style w:type="paragraph" w:styleId="a4">
    <w:name w:val="footer"/>
    <w:basedOn w:val="a"/>
    <w:link w:val="a5"/>
    <w:uiPriority w:val="99"/>
    <w:rsid w:val="0087519F"/>
    <w:pPr>
      <w:tabs>
        <w:tab w:val="center" w:pos="4677"/>
        <w:tab w:val="right" w:pos="9355"/>
      </w:tabs>
    </w:pPr>
  </w:style>
  <w:style w:type="character" w:customStyle="1" w:styleId="a5">
    <w:name w:val="Нижний колонтитул Знак"/>
    <w:basedOn w:val="a0"/>
    <w:link w:val="a4"/>
    <w:uiPriority w:val="99"/>
    <w:semiHidden/>
    <w:rsid w:val="00D0427C"/>
    <w:rPr>
      <w:sz w:val="24"/>
      <w:szCs w:val="24"/>
    </w:rPr>
  </w:style>
  <w:style w:type="character" w:styleId="a6">
    <w:name w:val="page number"/>
    <w:basedOn w:val="a0"/>
    <w:uiPriority w:val="99"/>
    <w:rsid w:val="0087519F"/>
    <w:rPr>
      <w:rFonts w:cs="Times New Roman"/>
    </w:rPr>
  </w:style>
  <w:style w:type="table" w:styleId="a7">
    <w:name w:val="Table Grid"/>
    <w:basedOn w:val="a1"/>
    <w:uiPriority w:val="9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656D8"/>
    <w:pPr>
      <w:keepNext/>
      <w:autoSpaceDE/>
      <w:autoSpaceDN/>
      <w:adjustRightInd/>
      <w:ind w:firstLine="400"/>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basedOn w:val="a0"/>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basedOn w:val="a0"/>
    <w:uiPriority w:val="99"/>
    <w:rsid w:val="00D67FAA"/>
    <w:rPr>
      <w:rFonts w:ascii="Times New Roman" w:hAnsi="Times New Roman" w:cs="Times New Roman"/>
      <w:b/>
      <w:bCs/>
      <w:spacing w:val="-10"/>
      <w:sz w:val="14"/>
      <w:szCs w:val="14"/>
    </w:rPr>
  </w:style>
  <w:style w:type="character" w:customStyle="1" w:styleId="FontStyle276">
    <w:name w:val="Font Style276"/>
    <w:basedOn w:val="a0"/>
    <w:uiPriority w:val="99"/>
    <w:rsid w:val="00D67FAA"/>
    <w:rPr>
      <w:rFonts w:ascii="Times New Roman" w:hAnsi="Times New Roman" w:cs="Times New Roman"/>
      <w:b/>
      <w:bCs/>
      <w:sz w:val="20"/>
      <w:szCs w:val="20"/>
    </w:rPr>
  </w:style>
  <w:style w:type="character" w:customStyle="1" w:styleId="FontStyle277">
    <w:name w:val="Font Style277"/>
    <w:basedOn w:val="a0"/>
    <w:uiPriority w:val="99"/>
    <w:rsid w:val="00D67FAA"/>
    <w:rPr>
      <w:rFonts w:ascii="Times New Roman" w:hAnsi="Times New Roman" w:cs="Times New Roman"/>
      <w:b/>
      <w:bCs/>
      <w:i/>
      <w:iCs/>
      <w:sz w:val="20"/>
      <w:szCs w:val="20"/>
    </w:rPr>
  </w:style>
  <w:style w:type="character" w:customStyle="1" w:styleId="FontStyle279">
    <w:name w:val="Font Style279"/>
    <w:basedOn w:val="a0"/>
    <w:uiPriority w:val="99"/>
    <w:rsid w:val="00D67FAA"/>
    <w:rPr>
      <w:rFonts w:ascii="Georgia" w:hAnsi="Georgia" w:cs="Georgia"/>
      <w:b/>
      <w:bCs/>
      <w:spacing w:val="-10"/>
      <w:sz w:val="10"/>
      <w:szCs w:val="10"/>
    </w:rPr>
  </w:style>
  <w:style w:type="character" w:customStyle="1" w:styleId="FontStyle280">
    <w:name w:val="Font Style280"/>
    <w:basedOn w:val="a0"/>
    <w:uiPriority w:val="99"/>
    <w:rsid w:val="00D67FAA"/>
    <w:rPr>
      <w:rFonts w:ascii="Times New Roman" w:hAnsi="Times New Roman" w:cs="Times New Roman"/>
      <w:sz w:val="36"/>
      <w:szCs w:val="36"/>
    </w:rPr>
  </w:style>
  <w:style w:type="character" w:customStyle="1" w:styleId="FontStyle281">
    <w:name w:val="Font Style281"/>
    <w:basedOn w:val="a0"/>
    <w:uiPriority w:val="99"/>
    <w:rsid w:val="00D67FAA"/>
    <w:rPr>
      <w:rFonts w:ascii="Times New Roman" w:hAnsi="Times New Roman" w:cs="Times New Roman"/>
      <w:b/>
      <w:bCs/>
      <w:spacing w:val="-10"/>
      <w:sz w:val="12"/>
      <w:szCs w:val="12"/>
    </w:rPr>
  </w:style>
  <w:style w:type="character" w:customStyle="1" w:styleId="FontStyle282">
    <w:name w:val="Font Style282"/>
    <w:basedOn w:val="a0"/>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8">
    <w:name w:val="Body Text Indent"/>
    <w:basedOn w:val="a"/>
    <w:link w:val="a9"/>
    <w:uiPriority w:val="99"/>
    <w:rsid w:val="00E51396"/>
    <w:pPr>
      <w:widowControl/>
      <w:autoSpaceDE/>
      <w:autoSpaceDN/>
      <w:adjustRightInd/>
      <w:ind w:firstLine="709"/>
    </w:pPr>
    <w:rPr>
      <w:i/>
      <w:iCs/>
    </w:rPr>
  </w:style>
  <w:style w:type="character" w:styleId="aa">
    <w:name w:val="Emphasis"/>
    <w:basedOn w:val="a0"/>
    <w:uiPriority w:val="99"/>
    <w:qFormat/>
    <w:rsid w:val="00E51396"/>
    <w:rPr>
      <w:rFonts w:cs="Times New Roman"/>
      <w:i/>
      <w:iCs/>
    </w:rPr>
  </w:style>
  <w:style w:type="character" w:customStyle="1" w:styleId="a9">
    <w:name w:val="Основной текст с отступом Знак"/>
    <w:basedOn w:val="a0"/>
    <w:link w:val="a8"/>
    <w:uiPriority w:val="99"/>
    <w:locked/>
    <w:rsid w:val="00E51396"/>
    <w:rPr>
      <w:rFonts w:cs="Times New Roman"/>
      <w:i/>
      <w:iCs/>
      <w:sz w:val="24"/>
      <w:szCs w:val="24"/>
    </w:rPr>
  </w:style>
  <w:style w:type="paragraph" w:styleId="ab">
    <w:name w:val="Balloon Text"/>
    <w:basedOn w:val="a"/>
    <w:link w:val="ac"/>
    <w:uiPriority w:val="99"/>
    <w:semiHidden/>
    <w:rsid w:val="002637CD"/>
    <w:rPr>
      <w:rFonts w:ascii="Tahoma" w:hAnsi="Tahoma" w:cs="Tahoma"/>
      <w:sz w:val="16"/>
      <w:szCs w:val="16"/>
    </w:rPr>
  </w:style>
  <w:style w:type="character" w:customStyle="1" w:styleId="BodyTextIndentChar">
    <w:name w:val="Body Text Indent Char"/>
    <w:basedOn w:val="a0"/>
    <w:uiPriority w:val="99"/>
    <w:locked/>
    <w:rsid w:val="00AE0B8A"/>
    <w:rPr>
      <w:rFonts w:ascii="Times New Roman" w:hAnsi="Times New Roman" w:cs="Times New Roman"/>
      <w:i/>
      <w:iCs/>
      <w:sz w:val="24"/>
      <w:szCs w:val="24"/>
      <w:lang w:eastAsia="ru-RU"/>
    </w:rPr>
  </w:style>
  <w:style w:type="paragraph" w:styleId="ad">
    <w:name w:val="header"/>
    <w:aliases w:val="Знак"/>
    <w:basedOn w:val="a"/>
    <w:link w:val="ae"/>
    <w:uiPriority w:val="99"/>
    <w:rsid w:val="00153190"/>
    <w:pPr>
      <w:tabs>
        <w:tab w:val="center" w:pos="4677"/>
        <w:tab w:val="right" w:pos="9355"/>
      </w:tabs>
    </w:pPr>
  </w:style>
  <w:style w:type="character" w:styleId="af">
    <w:name w:val="annotation reference"/>
    <w:basedOn w:val="a0"/>
    <w:uiPriority w:val="99"/>
    <w:rsid w:val="00E41338"/>
    <w:rPr>
      <w:rFonts w:cs="Times New Roman"/>
      <w:sz w:val="16"/>
      <w:szCs w:val="16"/>
    </w:rPr>
  </w:style>
  <w:style w:type="character" w:customStyle="1" w:styleId="ae">
    <w:name w:val="Верхний колонтитул Знак"/>
    <w:aliases w:val="Знак Знак"/>
    <w:basedOn w:val="a0"/>
    <w:link w:val="ad"/>
    <w:uiPriority w:val="99"/>
    <w:locked/>
    <w:rsid w:val="00153190"/>
    <w:rPr>
      <w:rFonts w:cs="Times New Roman"/>
      <w:sz w:val="24"/>
      <w:szCs w:val="24"/>
    </w:rPr>
  </w:style>
  <w:style w:type="paragraph" w:styleId="af0">
    <w:name w:val="annotation text"/>
    <w:basedOn w:val="a"/>
    <w:link w:val="af1"/>
    <w:uiPriority w:val="99"/>
    <w:rsid w:val="00E41338"/>
    <w:rPr>
      <w:sz w:val="20"/>
      <w:szCs w:val="20"/>
    </w:rPr>
  </w:style>
  <w:style w:type="paragraph" w:styleId="af2">
    <w:name w:val="annotation subject"/>
    <w:basedOn w:val="af0"/>
    <w:next w:val="af0"/>
    <w:link w:val="af3"/>
    <w:uiPriority w:val="99"/>
    <w:rsid w:val="00E41338"/>
    <w:rPr>
      <w:b/>
      <w:bCs/>
    </w:rPr>
  </w:style>
  <w:style w:type="character" w:customStyle="1" w:styleId="af1">
    <w:name w:val="Текст примечания Знак"/>
    <w:basedOn w:val="a0"/>
    <w:link w:val="af0"/>
    <w:uiPriority w:val="99"/>
    <w:locked/>
    <w:rsid w:val="00E41338"/>
    <w:rPr>
      <w:rFonts w:cs="Times New Roman"/>
    </w:rPr>
  </w:style>
  <w:style w:type="paragraph" w:styleId="af4">
    <w:name w:val="footnote text"/>
    <w:basedOn w:val="a"/>
    <w:link w:val="af5"/>
    <w:uiPriority w:val="99"/>
    <w:rsid w:val="00AA0E6B"/>
    <w:rPr>
      <w:sz w:val="20"/>
      <w:szCs w:val="20"/>
    </w:rPr>
  </w:style>
  <w:style w:type="character" w:customStyle="1" w:styleId="af3">
    <w:name w:val="Тема примечания Знак"/>
    <w:basedOn w:val="af1"/>
    <w:link w:val="af2"/>
    <w:uiPriority w:val="99"/>
    <w:locked/>
    <w:rsid w:val="00E41338"/>
    <w:rPr>
      <w:b/>
      <w:bCs/>
    </w:rPr>
  </w:style>
  <w:style w:type="character" w:styleId="af6">
    <w:name w:val="footnote reference"/>
    <w:basedOn w:val="a0"/>
    <w:uiPriority w:val="99"/>
    <w:rsid w:val="00AA0E6B"/>
    <w:rPr>
      <w:rFonts w:cs="Times New Roman"/>
      <w:vertAlign w:val="superscript"/>
    </w:rPr>
  </w:style>
  <w:style w:type="character" w:customStyle="1" w:styleId="af5">
    <w:name w:val="Текст сноски Знак"/>
    <w:basedOn w:val="a0"/>
    <w:link w:val="af4"/>
    <w:uiPriority w:val="99"/>
    <w:locked/>
    <w:rsid w:val="00AA0E6B"/>
    <w:rPr>
      <w:rFonts w:cs="Times New Roman"/>
    </w:rPr>
  </w:style>
  <w:style w:type="paragraph" w:customStyle="1" w:styleId="11">
    <w:name w:val="Обычный1"/>
    <w:uiPriority w:val="99"/>
    <w:rsid w:val="006912D1"/>
    <w:pPr>
      <w:widowControl w:val="0"/>
      <w:spacing w:before="60" w:line="260" w:lineRule="auto"/>
      <w:ind w:firstLine="680"/>
      <w:jc w:val="both"/>
    </w:pPr>
    <w:rPr>
      <w:sz w:val="22"/>
    </w:rPr>
  </w:style>
  <w:style w:type="paragraph" w:styleId="af7">
    <w:name w:val="List Paragraph"/>
    <w:basedOn w:val="a"/>
    <w:uiPriority w:val="99"/>
    <w:qFormat/>
    <w:rsid w:val="00AE0B8A"/>
    <w:pPr>
      <w:widowControl/>
      <w:autoSpaceDE/>
      <w:autoSpaceDN/>
      <w:adjustRightInd/>
      <w:spacing w:after="200" w:line="276" w:lineRule="auto"/>
      <w:ind w:left="708" w:firstLine="0"/>
      <w:jc w:val="left"/>
    </w:pPr>
    <w:rPr>
      <w:rFonts w:ascii="Calibri" w:hAnsi="Calibri"/>
      <w:sz w:val="22"/>
      <w:szCs w:val="22"/>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paragraph" w:styleId="24">
    <w:name w:val="Body Text Indent 2"/>
    <w:basedOn w:val="a"/>
    <w:link w:val="25"/>
    <w:uiPriority w:val="99"/>
    <w:rsid w:val="00386487"/>
    <w:pPr>
      <w:spacing w:after="120" w:line="480" w:lineRule="auto"/>
      <w:ind w:left="283"/>
    </w:pPr>
  </w:style>
  <w:style w:type="character" w:customStyle="1" w:styleId="23">
    <w:name w:val="Основной текст 2 Знак"/>
    <w:basedOn w:val="a0"/>
    <w:link w:val="22"/>
    <w:uiPriority w:val="99"/>
    <w:locked/>
    <w:rsid w:val="00FF493E"/>
    <w:rPr>
      <w:rFonts w:cs="Times New Roman"/>
      <w:sz w:val="24"/>
      <w:szCs w:val="24"/>
    </w:rPr>
  </w:style>
  <w:style w:type="paragraph" w:styleId="af8">
    <w:name w:val="Normal (Web)"/>
    <w:basedOn w:val="a"/>
    <w:uiPriority w:val="99"/>
    <w:rsid w:val="00386487"/>
    <w:pPr>
      <w:widowControl/>
      <w:autoSpaceDE/>
      <w:autoSpaceDN/>
      <w:adjustRightInd/>
      <w:spacing w:before="100" w:beforeAutospacing="1" w:after="100" w:afterAutospacing="1" w:line="360" w:lineRule="auto"/>
    </w:pPr>
    <w:rPr>
      <w:sz w:val="20"/>
    </w:rPr>
  </w:style>
  <w:style w:type="character" w:customStyle="1" w:styleId="25">
    <w:name w:val="Основной текст с отступом 2 Знак"/>
    <w:basedOn w:val="a0"/>
    <w:link w:val="24"/>
    <w:uiPriority w:val="99"/>
    <w:locked/>
    <w:rsid w:val="00386487"/>
    <w:rPr>
      <w:rFonts w:cs="Times New Roman"/>
      <w:sz w:val="24"/>
      <w:szCs w:val="24"/>
    </w:rPr>
  </w:style>
  <w:style w:type="paragraph" w:styleId="af9">
    <w:name w:val="Subtitle"/>
    <w:basedOn w:val="a"/>
    <w:link w:val="afa"/>
    <w:uiPriority w:val="99"/>
    <w:qFormat/>
    <w:rsid w:val="00386487"/>
    <w:pPr>
      <w:widowControl/>
      <w:autoSpaceDE/>
      <w:autoSpaceDN/>
      <w:adjustRightInd/>
      <w:spacing w:before="60" w:after="60" w:line="360" w:lineRule="auto"/>
      <w:ind w:left="567" w:firstLine="0"/>
      <w:jc w:val="left"/>
    </w:pPr>
    <w:rPr>
      <w:b/>
      <w:bCs/>
      <w:sz w:val="20"/>
    </w:rPr>
  </w:style>
  <w:style w:type="character" w:customStyle="1" w:styleId="apple-converted-space">
    <w:name w:val="apple-converted-space"/>
    <w:basedOn w:val="a0"/>
    <w:uiPriority w:val="99"/>
    <w:rsid w:val="005154A1"/>
    <w:rPr>
      <w:rFonts w:cs="Times New Roman"/>
    </w:rPr>
  </w:style>
  <w:style w:type="character" w:customStyle="1" w:styleId="afa">
    <w:name w:val="Подзаголовок Знак"/>
    <w:basedOn w:val="a0"/>
    <w:link w:val="af9"/>
    <w:uiPriority w:val="99"/>
    <w:locked/>
    <w:rsid w:val="00386487"/>
    <w:rPr>
      <w:rFonts w:cs="Times New Roman"/>
      <w:b/>
      <w:bCs/>
      <w:sz w:val="24"/>
      <w:szCs w:val="24"/>
    </w:rPr>
  </w:style>
  <w:style w:type="character" w:customStyle="1" w:styleId="butback">
    <w:name w:val="butback"/>
    <w:basedOn w:val="a0"/>
    <w:uiPriority w:val="99"/>
    <w:rsid w:val="005154A1"/>
    <w:rPr>
      <w:rFonts w:cs="Times New Roman"/>
    </w:rPr>
  </w:style>
  <w:style w:type="character" w:customStyle="1" w:styleId="submenu-table">
    <w:name w:val="submenu-table"/>
    <w:basedOn w:val="a0"/>
    <w:uiPriority w:val="99"/>
    <w:rsid w:val="005154A1"/>
    <w:rPr>
      <w:rFonts w:cs="Times New Roman"/>
    </w:rPr>
  </w:style>
  <w:style w:type="character" w:customStyle="1" w:styleId="12">
    <w:name w:val="Знак Знак Знак1"/>
    <w:uiPriority w:val="99"/>
    <w:rsid w:val="000939EA"/>
    <w:rPr>
      <w:sz w:val="24"/>
    </w:rPr>
  </w:style>
  <w:style w:type="character" w:customStyle="1" w:styleId="10">
    <w:name w:val="Заголовок 1 Знак"/>
    <w:basedOn w:val="a0"/>
    <w:link w:val="1"/>
    <w:uiPriority w:val="99"/>
    <w:locked/>
    <w:rsid w:val="006B19CA"/>
    <w:rPr>
      <w:rFonts w:cs="Times New Roman"/>
      <w:b/>
      <w:iCs/>
      <w:sz w:val="24"/>
      <w:lang w:val="ru-RU" w:eastAsia="ru-RU" w:bidi="ar-SA"/>
    </w:rPr>
  </w:style>
  <w:style w:type="paragraph" w:customStyle="1" w:styleId="Default">
    <w:name w:val="Default"/>
    <w:uiPriority w:val="99"/>
    <w:rsid w:val="000C708F"/>
    <w:pPr>
      <w:autoSpaceDE w:val="0"/>
      <w:autoSpaceDN w:val="0"/>
      <w:adjustRightInd w:val="0"/>
    </w:pPr>
    <w:rPr>
      <w:color w:val="000000"/>
      <w:sz w:val="24"/>
      <w:szCs w:val="24"/>
    </w:rPr>
  </w:style>
  <w:style w:type="character" w:customStyle="1" w:styleId="ac">
    <w:name w:val="Текст выноски Знак"/>
    <w:basedOn w:val="a0"/>
    <w:link w:val="ab"/>
    <w:uiPriority w:val="99"/>
    <w:semiHidden/>
    <w:locked/>
    <w:rsid w:val="000C708F"/>
    <w:rPr>
      <w:rFonts w:ascii="Tahoma" w:hAnsi="Tahoma" w:cs="Tahoma"/>
      <w:sz w:val="16"/>
      <w:szCs w:val="16"/>
      <w:lang w:val="ru-RU" w:eastAsia="ru-RU" w:bidi="ar-SA"/>
    </w:rPr>
  </w:style>
  <w:style w:type="paragraph" w:styleId="afb">
    <w:name w:val="Plain Text"/>
    <w:basedOn w:val="a"/>
    <w:link w:val="afc"/>
    <w:uiPriority w:val="99"/>
    <w:rsid w:val="00C415B7"/>
    <w:pPr>
      <w:widowControl/>
      <w:autoSpaceDE/>
      <w:autoSpaceDN/>
      <w:adjustRightInd/>
      <w:ind w:firstLine="0"/>
      <w:jc w:val="left"/>
    </w:pPr>
    <w:rPr>
      <w:rFonts w:ascii="Courier New" w:hAnsi="Courier New"/>
      <w:sz w:val="20"/>
      <w:szCs w:val="20"/>
    </w:rPr>
  </w:style>
  <w:style w:type="character" w:styleId="afd">
    <w:name w:val="Hyperlink"/>
    <w:basedOn w:val="a0"/>
    <w:uiPriority w:val="99"/>
    <w:rsid w:val="00C415B7"/>
    <w:rPr>
      <w:rFonts w:cs="Times New Roman"/>
      <w:color w:val="0000FF"/>
      <w:u w:val="single"/>
    </w:rPr>
  </w:style>
  <w:style w:type="character" w:customStyle="1" w:styleId="afc">
    <w:name w:val="Текст Знак"/>
    <w:basedOn w:val="a0"/>
    <w:link w:val="afb"/>
    <w:uiPriority w:val="99"/>
    <w:locked/>
    <w:rsid w:val="00C415B7"/>
    <w:rPr>
      <w:rFonts w:ascii="Courier New" w:hAnsi="Courier New" w:cs="Times New Roman"/>
      <w:lang w:val="ru-RU" w:eastAsia="ru-RU" w:bidi="ar-SA"/>
    </w:rPr>
  </w:style>
  <w:style w:type="character" w:styleId="afe">
    <w:name w:val="Strong"/>
    <w:basedOn w:val="a0"/>
    <w:uiPriority w:val="99"/>
    <w:qFormat/>
    <w:rsid w:val="00C415B7"/>
    <w:rPr>
      <w:rFonts w:ascii="Times New Roman" w:hAnsi="Times New Roman" w:cs="Times New Roman"/>
      <w:b/>
      <w:bCs/>
    </w:rPr>
  </w:style>
  <w:style w:type="paragraph" w:customStyle="1" w:styleId="13">
    <w:name w:val="Абзац списка1"/>
    <w:basedOn w:val="a"/>
    <w:uiPriority w:val="99"/>
    <w:rsid w:val="00C415B7"/>
    <w:pPr>
      <w:widowControl/>
      <w:autoSpaceDE/>
      <w:autoSpaceDN/>
      <w:adjustRightInd/>
      <w:ind w:left="720" w:firstLine="0"/>
      <w:jc w:val="left"/>
    </w:pPr>
  </w:style>
  <w:style w:type="paragraph" w:customStyle="1" w:styleId="26">
    <w:name w:val="Абзац списка2"/>
    <w:basedOn w:val="a"/>
    <w:uiPriority w:val="99"/>
    <w:rsid w:val="00C415B7"/>
    <w:pPr>
      <w:widowControl/>
      <w:autoSpaceDE/>
      <w:autoSpaceDN/>
      <w:adjustRightInd/>
      <w:ind w:left="720" w:firstLine="0"/>
      <w:jc w:val="left"/>
    </w:pPr>
  </w:style>
  <w:style w:type="paragraph" w:customStyle="1" w:styleId="style8mailrucssattributepostfix">
    <w:name w:val="style8_mailru_css_attribute_postfix"/>
    <w:basedOn w:val="a"/>
    <w:rsid w:val="002079F3"/>
    <w:pPr>
      <w:widowControl/>
      <w:autoSpaceDE/>
      <w:autoSpaceDN/>
      <w:adjustRightInd/>
      <w:spacing w:before="100" w:beforeAutospacing="1" w:after="100" w:afterAutospacing="1"/>
      <w:ind w:firstLine="0"/>
      <w:jc w:val="left"/>
    </w:pPr>
  </w:style>
  <w:style w:type="paragraph" w:customStyle="1" w:styleId="msonormalbullet1gif">
    <w:name w:val="msonormalbullet1.gif"/>
    <w:basedOn w:val="a"/>
    <w:rsid w:val="002079F3"/>
    <w:pPr>
      <w:widowControl/>
      <w:autoSpaceDE/>
      <w:autoSpaceDN/>
      <w:adjustRightInd/>
      <w:spacing w:before="100" w:beforeAutospacing="1" w:after="100" w:afterAutospacing="1"/>
      <w:ind w:firstLine="0"/>
      <w:jc w:val="left"/>
    </w:pPr>
  </w:style>
  <w:style w:type="paragraph" w:customStyle="1" w:styleId="msonormalbullet2gifbullet1gif">
    <w:name w:val="msonormalbullet2gifbullet1.gif"/>
    <w:basedOn w:val="a"/>
    <w:rsid w:val="002079F3"/>
    <w:pPr>
      <w:widowControl/>
      <w:autoSpaceDE/>
      <w:autoSpaceDN/>
      <w:adjustRightInd/>
      <w:spacing w:before="100" w:beforeAutospacing="1" w:after="100" w:afterAutospacing="1"/>
      <w:ind w:firstLine="0"/>
      <w:jc w:val="left"/>
    </w:pPr>
  </w:style>
  <w:style w:type="paragraph" w:customStyle="1" w:styleId="msonormalbullet2gifbullet3gif">
    <w:name w:val="msonormalbullet2gifbullet3.gif"/>
    <w:basedOn w:val="a"/>
    <w:rsid w:val="002079F3"/>
    <w:pPr>
      <w:widowControl/>
      <w:autoSpaceDE/>
      <w:autoSpaceDN/>
      <w:adjustRightInd/>
      <w:spacing w:before="100" w:beforeAutospacing="1" w:after="100" w:afterAutospacing="1"/>
      <w:ind w:firstLine="0"/>
      <w:jc w:val="left"/>
    </w:pPr>
  </w:style>
  <w:style w:type="paragraph" w:customStyle="1" w:styleId="msonormalbullet2gifbullet2gif">
    <w:name w:val="msonormalbullet2gifbullet2.gif"/>
    <w:basedOn w:val="a"/>
    <w:rsid w:val="002079F3"/>
    <w:pPr>
      <w:widowControl/>
      <w:autoSpaceDE/>
      <w:autoSpaceDN/>
      <w:adjustRightInd/>
      <w:spacing w:before="100" w:beforeAutospacing="1" w:after="100" w:afterAutospacing="1"/>
      <w:ind w:firstLine="0"/>
      <w:jc w:val="left"/>
    </w:pPr>
  </w:style>
  <w:style w:type="paragraph" w:customStyle="1" w:styleId="style10bullet1gif">
    <w:name w:val="style10bullet1.gif"/>
    <w:basedOn w:val="a"/>
    <w:rsid w:val="002079F3"/>
    <w:pPr>
      <w:widowControl/>
      <w:autoSpaceDE/>
      <w:autoSpaceDN/>
      <w:adjustRightInd/>
      <w:spacing w:before="100" w:beforeAutospacing="1" w:after="100" w:afterAutospacing="1"/>
      <w:ind w:firstLine="0"/>
      <w:jc w:val="left"/>
    </w:pPr>
  </w:style>
  <w:style w:type="paragraph" w:customStyle="1" w:styleId="style10bullet3gif">
    <w:name w:val="style10bullet3.gif"/>
    <w:basedOn w:val="a"/>
    <w:rsid w:val="002079F3"/>
    <w:pPr>
      <w:widowControl/>
      <w:autoSpaceDE/>
      <w:autoSpaceDN/>
      <w:adjustRightInd/>
      <w:spacing w:before="100" w:beforeAutospacing="1" w:after="100" w:afterAutospacing="1"/>
      <w:ind w:firstLine="0"/>
      <w:jc w:val="left"/>
    </w:pPr>
  </w:style>
  <w:style w:type="paragraph" w:customStyle="1" w:styleId="style10bullet2gifbullet1gif">
    <w:name w:val="style10bullet2gifbullet1.gif"/>
    <w:basedOn w:val="a"/>
    <w:rsid w:val="002079F3"/>
    <w:pPr>
      <w:widowControl/>
      <w:autoSpaceDE/>
      <w:autoSpaceDN/>
      <w:adjustRightInd/>
      <w:spacing w:before="100" w:beforeAutospacing="1" w:after="100" w:afterAutospacing="1"/>
      <w:ind w:firstLine="0"/>
      <w:jc w:val="left"/>
    </w:pPr>
  </w:style>
  <w:style w:type="paragraph" w:customStyle="1" w:styleId="style10bullet2gifbullet2gif">
    <w:name w:val="style10bullet2gifbullet2.gif"/>
    <w:basedOn w:val="a"/>
    <w:rsid w:val="002079F3"/>
    <w:pPr>
      <w:widowControl/>
      <w:autoSpaceDE/>
      <w:autoSpaceDN/>
      <w:adjustRightInd/>
      <w:spacing w:before="100" w:beforeAutospacing="1" w:after="100" w:afterAutospacing="1"/>
      <w:ind w:firstLine="0"/>
      <w:jc w:val="left"/>
    </w:pPr>
  </w:style>
  <w:style w:type="paragraph" w:customStyle="1" w:styleId="style10bullet2gifbullet3gif">
    <w:name w:val="style10bullet2gifbullet3.gif"/>
    <w:basedOn w:val="a"/>
    <w:rsid w:val="002079F3"/>
    <w:pPr>
      <w:widowControl/>
      <w:autoSpaceDE/>
      <w:autoSpaceDN/>
      <w:adjustRightInd/>
      <w:spacing w:before="100" w:beforeAutospacing="1" w:after="100" w:afterAutospacing="1"/>
      <w:ind w:firstLine="0"/>
      <w:jc w:val="left"/>
    </w:pPr>
  </w:style>
  <w:style w:type="paragraph" w:customStyle="1" w:styleId="msonormalbullet2gif">
    <w:name w:val="msonormalbullet2.gif"/>
    <w:basedOn w:val="a"/>
    <w:rsid w:val="002079F3"/>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767777606">
      <w:bodyDiv w:val="1"/>
      <w:marLeft w:val="0"/>
      <w:marRight w:val="0"/>
      <w:marTop w:val="0"/>
      <w:marBottom w:val="0"/>
      <w:divBdr>
        <w:top w:val="none" w:sz="0" w:space="0" w:color="auto"/>
        <w:left w:val="none" w:sz="0" w:space="0" w:color="auto"/>
        <w:bottom w:val="none" w:sz="0" w:space="0" w:color="auto"/>
        <w:right w:val="none" w:sz="0" w:space="0" w:color="auto"/>
      </w:divBdr>
    </w:div>
    <w:div w:id="775440932">
      <w:bodyDiv w:val="1"/>
      <w:marLeft w:val="0"/>
      <w:marRight w:val="0"/>
      <w:marTop w:val="0"/>
      <w:marBottom w:val="0"/>
      <w:divBdr>
        <w:top w:val="none" w:sz="0" w:space="0" w:color="auto"/>
        <w:left w:val="none" w:sz="0" w:space="0" w:color="auto"/>
        <w:bottom w:val="none" w:sz="0" w:space="0" w:color="auto"/>
        <w:right w:val="none" w:sz="0" w:space="0" w:color="auto"/>
      </w:divBdr>
    </w:div>
    <w:div w:id="819425674">
      <w:bodyDiv w:val="1"/>
      <w:marLeft w:val="0"/>
      <w:marRight w:val="0"/>
      <w:marTop w:val="0"/>
      <w:marBottom w:val="0"/>
      <w:divBdr>
        <w:top w:val="none" w:sz="0" w:space="0" w:color="auto"/>
        <w:left w:val="none" w:sz="0" w:space="0" w:color="auto"/>
        <w:bottom w:val="none" w:sz="0" w:space="0" w:color="auto"/>
        <w:right w:val="none" w:sz="0" w:space="0" w:color="auto"/>
      </w:divBdr>
    </w:div>
    <w:div w:id="1037969351">
      <w:bodyDiv w:val="1"/>
      <w:marLeft w:val="0"/>
      <w:marRight w:val="0"/>
      <w:marTop w:val="0"/>
      <w:marBottom w:val="0"/>
      <w:divBdr>
        <w:top w:val="none" w:sz="0" w:space="0" w:color="auto"/>
        <w:left w:val="none" w:sz="0" w:space="0" w:color="auto"/>
        <w:bottom w:val="none" w:sz="0" w:space="0" w:color="auto"/>
        <w:right w:val="none" w:sz="0" w:space="0" w:color="auto"/>
      </w:divBdr>
    </w:div>
    <w:div w:id="2125490419">
      <w:marLeft w:val="0"/>
      <w:marRight w:val="0"/>
      <w:marTop w:val="0"/>
      <w:marBottom w:val="0"/>
      <w:divBdr>
        <w:top w:val="none" w:sz="0" w:space="0" w:color="auto"/>
        <w:left w:val="none" w:sz="0" w:space="0" w:color="auto"/>
        <w:bottom w:val="none" w:sz="0" w:space="0" w:color="auto"/>
        <w:right w:val="none" w:sz="0" w:space="0" w:color="auto"/>
      </w:divBdr>
    </w:div>
    <w:div w:id="2125490420">
      <w:marLeft w:val="0"/>
      <w:marRight w:val="0"/>
      <w:marTop w:val="0"/>
      <w:marBottom w:val="0"/>
      <w:divBdr>
        <w:top w:val="none" w:sz="0" w:space="0" w:color="auto"/>
        <w:left w:val="none" w:sz="0" w:space="0" w:color="auto"/>
        <w:bottom w:val="none" w:sz="0" w:space="0" w:color="auto"/>
        <w:right w:val="none" w:sz="0" w:space="0" w:color="auto"/>
      </w:divBdr>
    </w:div>
    <w:div w:id="2125490421">
      <w:marLeft w:val="0"/>
      <w:marRight w:val="0"/>
      <w:marTop w:val="0"/>
      <w:marBottom w:val="0"/>
      <w:divBdr>
        <w:top w:val="none" w:sz="0" w:space="0" w:color="auto"/>
        <w:left w:val="none" w:sz="0" w:space="0" w:color="auto"/>
        <w:bottom w:val="none" w:sz="0" w:space="0" w:color="auto"/>
        <w:right w:val="none" w:sz="0" w:space="0" w:color="auto"/>
      </w:divBdr>
    </w:div>
    <w:div w:id="2125490422">
      <w:marLeft w:val="0"/>
      <w:marRight w:val="0"/>
      <w:marTop w:val="0"/>
      <w:marBottom w:val="0"/>
      <w:divBdr>
        <w:top w:val="none" w:sz="0" w:space="0" w:color="auto"/>
        <w:left w:val="none" w:sz="0" w:space="0" w:color="auto"/>
        <w:bottom w:val="none" w:sz="0" w:space="0" w:color="auto"/>
        <w:right w:val="none" w:sz="0" w:space="0" w:color="auto"/>
      </w:divBdr>
    </w:div>
    <w:div w:id="2125490423">
      <w:marLeft w:val="0"/>
      <w:marRight w:val="0"/>
      <w:marTop w:val="0"/>
      <w:marBottom w:val="0"/>
      <w:divBdr>
        <w:top w:val="none" w:sz="0" w:space="0" w:color="auto"/>
        <w:left w:val="none" w:sz="0" w:space="0" w:color="auto"/>
        <w:bottom w:val="none" w:sz="0" w:space="0" w:color="auto"/>
        <w:right w:val="none" w:sz="0" w:space="0" w:color="auto"/>
      </w:divBdr>
    </w:div>
    <w:div w:id="2125490424">
      <w:marLeft w:val="0"/>
      <w:marRight w:val="0"/>
      <w:marTop w:val="0"/>
      <w:marBottom w:val="0"/>
      <w:divBdr>
        <w:top w:val="none" w:sz="0" w:space="0" w:color="auto"/>
        <w:left w:val="none" w:sz="0" w:space="0" w:color="auto"/>
        <w:bottom w:val="none" w:sz="0" w:space="0" w:color="auto"/>
        <w:right w:val="none" w:sz="0" w:space="0" w:color="auto"/>
      </w:divBdr>
    </w:div>
    <w:div w:id="2125490425">
      <w:marLeft w:val="0"/>
      <w:marRight w:val="0"/>
      <w:marTop w:val="0"/>
      <w:marBottom w:val="0"/>
      <w:divBdr>
        <w:top w:val="none" w:sz="0" w:space="0" w:color="auto"/>
        <w:left w:val="none" w:sz="0" w:space="0" w:color="auto"/>
        <w:bottom w:val="none" w:sz="0" w:space="0" w:color="auto"/>
        <w:right w:val="none" w:sz="0" w:space="0" w:color="auto"/>
      </w:divBdr>
    </w:div>
    <w:div w:id="21254904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308.pdf&amp;show=dcatalogues/1/1137745/3308.pdf&amp;view=true%20" TargetMode="External"/><Relationship Id="rId18"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gramota.ru/biblio/magazines/rr/,%20&#1087;&#1086;&#1088;&#1090;&#1072;&#1083;%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20"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1393.pdf&amp;show=dcatalogues/1/1123848/1393.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411.pdf&amp;show=dcatalogues/1/1123926/1411.pdf&amp;view=true%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3EDAB-E21E-4D45-BE97-1B15D025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8068</Words>
  <Characters>45994</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Microsoft</Company>
  <LinksUpToDate>false</LinksUpToDate>
  <CharactersWithSpaces>53955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creator>user</dc:creator>
  <cp:lastModifiedBy>user</cp:lastModifiedBy>
  <cp:revision>11</cp:revision>
  <cp:lastPrinted>2018-05-21T06:19:00Z</cp:lastPrinted>
  <dcterms:created xsi:type="dcterms:W3CDTF">2019-10-30T14:39:00Z</dcterms:created>
  <dcterms:modified xsi:type="dcterms:W3CDTF">2020-11-12T01:46:00Z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ies>
</file>