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B30" w:rsidRPr="00884B30" w:rsidRDefault="003850E4" w:rsidP="00B4626F">
      <w:pPr>
        <w:widowControl w:val="0"/>
        <w:autoSpaceDE w:val="0"/>
        <w:autoSpaceDN w:val="0"/>
        <w:adjustRightInd w:val="0"/>
        <w:spacing w:after="0" w:line="240" w:lineRule="auto"/>
        <w:ind w:firstLine="567"/>
        <w:jc w:val="both"/>
        <w:rPr>
          <w:rFonts w:ascii="Times New Roman" w:eastAsia="Times New Roman" w:hAnsi="Times New Roman" w:cs="Times New Roman"/>
          <w:iCs/>
          <w:sz w:val="24"/>
          <w:szCs w:val="24"/>
        </w:rPr>
      </w:pPr>
      <w:r>
        <w:rPr>
          <w:rFonts w:ascii="Times New Roman" w:eastAsia="Times New Roman" w:hAnsi="Times New Roman" w:cs="Times New Roman"/>
          <w:noProof/>
          <w:sz w:val="24"/>
          <w:szCs w:val="24"/>
          <w:lang w:eastAsia="ru-RU"/>
        </w:rPr>
        <w:drawing>
          <wp:inline distT="0" distB="0" distL="0" distR="0">
            <wp:extent cx="5940425" cy="8175364"/>
            <wp:effectExtent l="19050" t="0" r="3175" b="0"/>
            <wp:docPr id="2" name="Рисунок 1" descr="G:\Пищугина-Рахимова ОЗО титулы\основы политической реклам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Пищугина-Рахимова ОЗО титулы\основы политической рекламы.jpg"/>
                    <pic:cNvPicPr>
                      <a:picLocks noChangeAspect="1" noChangeArrowheads="1"/>
                    </pic:cNvPicPr>
                  </pic:nvPicPr>
                  <pic:blipFill>
                    <a:blip r:embed="rId7"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r w:rsidR="00884B30" w:rsidRPr="00884B30">
        <w:rPr>
          <w:rFonts w:ascii="Times New Roman" w:eastAsia="Times New Roman" w:hAnsi="Times New Roman" w:cs="Times New Roman"/>
          <w:bCs/>
          <w:sz w:val="24"/>
          <w:szCs w:val="24"/>
          <w:lang w:eastAsia="ru-RU"/>
        </w:rPr>
        <w:br w:type="page"/>
      </w:r>
      <w:r w:rsidR="009E4134">
        <w:rPr>
          <w:rFonts w:ascii="Times New Roman" w:eastAsia="Times New Roman" w:hAnsi="Times New Roman" w:cs="Times New Roman"/>
          <w:bCs/>
          <w:noProof/>
          <w:sz w:val="24"/>
          <w:szCs w:val="24"/>
          <w:lang w:eastAsia="ru-RU"/>
        </w:rPr>
        <w:lastRenderedPageBreak/>
        <w:drawing>
          <wp:inline distT="0" distB="0" distL="0" distR="0">
            <wp:extent cx="5940425" cy="8238580"/>
            <wp:effectExtent l="0" t="0" r="3175" b="0"/>
            <wp:docPr id="3" name="Рисунок 3" descr="C:\Users\ur507\Downloads\п4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r507\Downloads\п4 001.jp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0425" cy="8238580"/>
                    </a:xfrm>
                    <a:prstGeom prst="rect">
                      <a:avLst/>
                    </a:prstGeom>
                    <a:noFill/>
                    <a:ln>
                      <a:noFill/>
                    </a:ln>
                  </pic:spPr>
                </pic:pic>
              </a:graphicData>
            </a:graphic>
          </wp:inline>
        </w:drawing>
      </w:r>
      <w:r w:rsidR="00B4626F" w:rsidRPr="00884B30">
        <w:rPr>
          <w:rFonts w:ascii="Times New Roman" w:eastAsia="Times New Roman" w:hAnsi="Times New Roman" w:cs="Times New Roman"/>
          <w:iCs/>
          <w:sz w:val="24"/>
          <w:szCs w:val="24"/>
        </w:rPr>
        <w:t xml:space="preserve"> </w:t>
      </w:r>
    </w:p>
    <w:p w:rsidR="00884B30" w:rsidRPr="00884B30" w:rsidRDefault="00884B30" w:rsidP="00884B30">
      <w:pPr>
        <w:spacing w:after="0" w:line="240" w:lineRule="auto"/>
        <w:ind w:firstLine="4253"/>
        <w:jc w:val="both"/>
        <w:rPr>
          <w:rFonts w:ascii="Times New Roman" w:eastAsia="Times New Roman" w:hAnsi="Times New Roman" w:cs="Times New Roman"/>
          <w:iCs/>
          <w:sz w:val="24"/>
          <w:szCs w:val="24"/>
        </w:rPr>
      </w:pPr>
    </w:p>
    <w:p w:rsidR="00884B30" w:rsidRPr="00884B30" w:rsidRDefault="00884B30" w:rsidP="00884B30">
      <w:pPr>
        <w:spacing w:after="0" w:line="240" w:lineRule="auto"/>
        <w:jc w:val="both"/>
        <w:rPr>
          <w:rFonts w:ascii="Times New Roman" w:eastAsia="Times New Roman" w:hAnsi="Times New Roman" w:cs="Times New Roman"/>
          <w:iCs/>
          <w:sz w:val="24"/>
          <w:szCs w:val="24"/>
        </w:rPr>
      </w:pPr>
    </w:p>
    <w:p w:rsidR="00884B30" w:rsidRPr="00884B30" w:rsidRDefault="00884B30" w:rsidP="00884B30">
      <w:pPr>
        <w:spacing w:after="0" w:line="240" w:lineRule="auto"/>
        <w:ind w:firstLine="4253"/>
        <w:jc w:val="both"/>
        <w:rPr>
          <w:rFonts w:ascii="Times New Roman" w:eastAsia="Times New Roman" w:hAnsi="Times New Roman" w:cs="Times New Roman"/>
          <w:iCs/>
          <w:sz w:val="24"/>
          <w:szCs w:val="24"/>
        </w:rPr>
      </w:pPr>
    </w:p>
    <w:p w:rsidR="00884B30" w:rsidRPr="00884B30" w:rsidRDefault="00884B30" w:rsidP="00884B3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
    <w:p w:rsidR="00884B30" w:rsidRPr="00884B30" w:rsidRDefault="00884B30" w:rsidP="00884B3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
    <w:p w:rsidR="00884B30" w:rsidRPr="00884B30" w:rsidRDefault="00884B30" w:rsidP="00ED21B8">
      <w:pPr>
        <w:widowControl w:val="0"/>
        <w:autoSpaceDE w:val="0"/>
        <w:autoSpaceDN w:val="0"/>
        <w:adjustRightInd w:val="0"/>
        <w:spacing w:line="240" w:lineRule="auto"/>
        <w:ind w:left="-567"/>
        <w:jc w:val="center"/>
        <w:rPr>
          <w:rFonts w:ascii="Times New Roman" w:eastAsia="Times New Roman" w:hAnsi="Times New Roman" w:cs="Times New Roman"/>
          <w:b/>
          <w:iCs/>
          <w:sz w:val="24"/>
          <w:szCs w:val="24"/>
        </w:rPr>
      </w:pPr>
      <w:r w:rsidRPr="00884B30">
        <w:rPr>
          <w:rFonts w:ascii="Times New Roman" w:eastAsia="Times New Roman" w:hAnsi="Times New Roman" w:cs="Times New Roman"/>
          <w:bCs/>
          <w:sz w:val="24"/>
          <w:szCs w:val="24"/>
          <w:lang w:eastAsia="ru-RU"/>
        </w:rPr>
        <w:br w:type="page"/>
      </w:r>
      <w:r w:rsidR="008D44B2">
        <w:rPr>
          <w:noProof/>
          <w:lang w:eastAsia="ru-RU"/>
        </w:rPr>
        <w:lastRenderedPageBreak/>
        <w:drawing>
          <wp:inline distT="0" distB="0" distL="0" distR="0">
            <wp:extent cx="5715000" cy="7686675"/>
            <wp:effectExtent l="19050" t="0" r="0" b="0"/>
            <wp:docPr id="4" name="Рисунок 1" descr="Лист актуализации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ист актуализации_2018"/>
                    <pic:cNvPicPr>
                      <a:picLocks noChangeAspect="1" noChangeArrowheads="1"/>
                    </pic:cNvPicPr>
                  </pic:nvPicPr>
                  <pic:blipFill>
                    <a:blip r:embed="rId9" cstate="print"/>
                    <a:srcRect/>
                    <a:stretch>
                      <a:fillRect/>
                    </a:stretch>
                  </pic:blipFill>
                  <pic:spPr bwMode="auto">
                    <a:xfrm>
                      <a:off x="0" y="0"/>
                      <a:ext cx="5715000" cy="7686675"/>
                    </a:xfrm>
                    <a:prstGeom prst="rect">
                      <a:avLst/>
                    </a:prstGeom>
                    <a:noFill/>
                    <a:ln w="9525">
                      <a:noFill/>
                      <a:miter lim="800000"/>
                      <a:headEnd/>
                      <a:tailEnd/>
                    </a:ln>
                  </pic:spPr>
                </pic:pic>
              </a:graphicData>
            </a:graphic>
          </wp:inline>
        </w:drawing>
      </w:r>
      <w:r w:rsidR="00ED21B8" w:rsidRPr="00884B30">
        <w:rPr>
          <w:rFonts w:ascii="Times New Roman" w:eastAsia="Times New Roman" w:hAnsi="Times New Roman" w:cs="Times New Roman"/>
          <w:b/>
          <w:iCs/>
          <w:sz w:val="24"/>
          <w:szCs w:val="24"/>
        </w:rPr>
        <w:t xml:space="preserve"> </w:t>
      </w:r>
      <w:r w:rsidRPr="00884B30">
        <w:rPr>
          <w:rFonts w:ascii="Times New Roman" w:eastAsia="Times New Roman" w:hAnsi="Times New Roman" w:cs="Times New Roman"/>
          <w:b/>
          <w:iCs/>
          <w:sz w:val="24"/>
          <w:szCs w:val="24"/>
        </w:rPr>
        <w:br w:type="page"/>
      </w:r>
      <w:r w:rsidRPr="00ED21B8">
        <w:rPr>
          <w:rStyle w:val="10"/>
          <w:rFonts w:eastAsiaTheme="minorHAnsi"/>
        </w:rPr>
        <w:lastRenderedPageBreak/>
        <w:t>1 Цели освоения дисциплины</w:t>
      </w:r>
      <w:r w:rsidRPr="00884B30">
        <w:rPr>
          <w:rFonts w:ascii="Times New Roman" w:eastAsia="Times New Roman" w:hAnsi="Times New Roman" w:cs="Times New Roman"/>
          <w:b/>
          <w:iCs/>
          <w:sz w:val="24"/>
          <w:szCs w:val="24"/>
        </w:rPr>
        <w:t xml:space="preserve"> </w:t>
      </w:r>
    </w:p>
    <w:p w:rsidR="00ED21B8" w:rsidRPr="00685BB3" w:rsidRDefault="00ED21B8" w:rsidP="00ED21B8">
      <w:pPr>
        <w:spacing w:after="0" w:line="240" w:lineRule="auto"/>
        <w:ind w:firstLine="425"/>
        <w:jc w:val="both"/>
        <w:rPr>
          <w:rFonts w:ascii="Times New Roman" w:hAnsi="Times New Roman"/>
          <w:sz w:val="24"/>
          <w:szCs w:val="24"/>
        </w:rPr>
      </w:pPr>
      <w:bookmarkStart w:id="0" w:name="_Hlk23283880"/>
      <w:r w:rsidRPr="00A00FE3">
        <w:rPr>
          <w:rFonts w:ascii="Times New Roman" w:eastAsia="Times New Roman" w:hAnsi="Times New Roman" w:cs="Times New Roman"/>
          <w:bCs/>
          <w:sz w:val="24"/>
          <w:szCs w:val="24"/>
          <w:lang w:eastAsia="ru-RU"/>
        </w:rPr>
        <w:t>Целью освоения дисциплины «Основы политической рекламы» является</w:t>
      </w:r>
      <w:r w:rsidRPr="00A00FE3">
        <w:rPr>
          <w:rFonts w:ascii="Times New Roman" w:hAnsi="Times New Roman"/>
          <w:sz w:val="24"/>
          <w:szCs w:val="24"/>
        </w:rPr>
        <w:t xml:space="preserve"> подготовка специалистов, владеющих теоретическими и практическими знаниями в области современных политических технологий, ознакомление студентов со спецификой проведения рекламных кампаний в политической сфере, а также рассмотрение закономерностей политической рекламы как особого вида коммуникации.</w:t>
      </w:r>
      <w:r>
        <w:rPr>
          <w:rFonts w:ascii="Times New Roman" w:hAnsi="Times New Roman"/>
          <w:sz w:val="24"/>
          <w:szCs w:val="24"/>
        </w:rPr>
        <w:t xml:space="preserve"> Формирование у студентов </w:t>
      </w:r>
      <w:r w:rsidRPr="00685BB3">
        <w:rPr>
          <w:rFonts w:ascii="Times New Roman" w:hAnsi="Times New Roman"/>
          <w:sz w:val="24"/>
          <w:szCs w:val="24"/>
        </w:rPr>
        <w:t>способности осуществлять деловое общение и публичные выступления, вести переговоры, совещания, осуществлять деловую переписку и поддерживать электронные коммуникации</w:t>
      </w:r>
      <w:r>
        <w:t>.</w:t>
      </w:r>
    </w:p>
    <w:bookmarkEnd w:id="0"/>
    <w:p w:rsidR="00ED21B8" w:rsidRDefault="00ED21B8" w:rsidP="00ED21B8"/>
    <w:p w:rsidR="00884B30" w:rsidRPr="00884B30" w:rsidRDefault="00884B30" w:rsidP="00ED21B8">
      <w:pPr>
        <w:pStyle w:val="1"/>
      </w:pPr>
      <w:r w:rsidRPr="00884B30">
        <w:t xml:space="preserve">2 Место дисциплины в структуре образовательной программы </w:t>
      </w:r>
      <w:r w:rsidRPr="00884B30">
        <w:br/>
        <w:t>подготовки  бакалавра</w:t>
      </w:r>
    </w:p>
    <w:p w:rsidR="00884B30" w:rsidRPr="00884B30" w:rsidRDefault="00884B30" w:rsidP="00884B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bCs/>
          <w:sz w:val="24"/>
          <w:szCs w:val="24"/>
          <w:lang w:eastAsia="ru-RU"/>
        </w:rPr>
        <w:t>Дисциплина Б</w:t>
      </w:r>
      <w:proofErr w:type="gramStart"/>
      <w:r w:rsidRPr="00884B30">
        <w:rPr>
          <w:rFonts w:ascii="Times New Roman" w:eastAsia="Times New Roman" w:hAnsi="Times New Roman" w:cs="Times New Roman"/>
          <w:bCs/>
          <w:sz w:val="24"/>
          <w:szCs w:val="24"/>
          <w:lang w:eastAsia="ru-RU"/>
        </w:rPr>
        <w:t>1</w:t>
      </w:r>
      <w:proofErr w:type="gramEnd"/>
      <w:r w:rsidRPr="00884B30">
        <w:rPr>
          <w:rFonts w:ascii="Times New Roman" w:eastAsia="Times New Roman" w:hAnsi="Times New Roman" w:cs="Times New Roman"/>
          <w:bCs/>
          <w:sz w:val="24"/>
          <w:szCs w:val="24"/>
          <w:lang w:eastAsia="ru-RU"/>
        </w:rPr>
        <w:t>.В.ДВ.03.02 «Основы политической рекламы</w:t>
      </w:r>
      <w:r w:rsidRPr="00884B30">
        <w:rPr>
          <w:rFonts w:ascii="Times New Roman" w:eastAsia="Times New Roman" w:hAnsi="Times New Roman" w:cs="Times New Roman"/>
          <w:bCs/>
          <w:color w:val="000000"/>
          <w:sz w:val="24"/>
          <w:szCs w:val="24"/>
          <w:lang w:eastAsia="ru-RU"/>
        </w:rPr>
        <w:t xml:space="preserve">» </w:t>
      </w:r>
      <w:r w:rsidRPr="00884B30">
        <w:rPr>
          <w:rFonts w:ascii="Times New Roman" w:eastAsia="Times New Roman" w:hAnsi="Times New Roman" w:cs="Times New Roman"/>
          <w:bCs/>
          <w:sz w:val="24"/>
          <w:szCs w:val="24"/>
          <w:lang w:eastAsia="ru-RU"/>
        </w:rPr>
        <w:t xml:space="preserve">входит в </w:t>
      </w:r>
      <w:r w:rsidR="00C01C12" w:rsidRPr="00884B30">
        <w:rPr>
          <w:rFonts w:ascii="Times New Roman" w:eastAsia="Times New Roman" w:hAnsi="Times New Roman" w:cs="Times New Roman"/>
          <w:bCs/>
          <w:sz w:val="24"/>
          <w:szCs w:val="24"/>
          <w:lang w:eastAsia="ru-RU"/>
        </w:rPr>
        <w:t>вариативную часть</w:t>
      </w:r>
      <w:r w:rsidRPr="00884B30">
        <w:rPr>
          <w:rFonts w:ascii="Times New Roman" w:eastAsia="Times New Roman" w:hAnsi="Times New Roman" w:cs="Times New Roman"/>
          <w:bCs/>
          <w:sz w:val="24"/>
          <w:szCs w:val="24"/>
          <w:lang w:eastAsia="ru-RU"/>
        </w:rPr>
        <w:t xml:space="preserve"> образовательной программы </w:t>
      </w:r>
      <w:r w:rsidR="00C01C12">
        <w:rPr>
          <w:rFonts w:ascii="Times New Roman" w:eastAsia="Times New Roman" w:hAnsi="Times New Roman" w:cs="Times New Roman"/>
          <w:bCs/>
          <w:sz w:val="24"/>
          <w:szCs w:val="24"/>
          <w:lang w:eastAsia="ru-RU"/>
        </w:rPr>
        <w:t xml:space="preserve">блока </w:t>
      </w:r>
      <w:r w:rsidRPr="00884B30">
        <w:rPr>
          <w:rFonts w:ascii="Times New Roman" w:eastAsia="Times New Roman" w:hAnsi="Times New Roman" w:cs="Times New Roman"/>
          <w:bCs/>
          <w:sz w:val="24"/>
          <w:szCs w:val="24"/>
          <w:lang w:eastAsia="ru-RU"/>
        </w:rPr>
        <w:t xml:space="preserve">Б1 по направлению подготовки </w:t>
      </w:r>
      <w:r w:rsidRPr="00884B30">
        <w:rPr>
          <w:rFonts w:ascii="Times New Roman" w:eastAsia="Times New Roman" w:hAnsi="Times New Roman" w:cs="Times New Roman"/>
          <w:sz w:val="24"/>
          <w:szCs w:val="24"/>
          <w:lang w:eastAsia="ru-RU"/>
        </w:rPr>
        <w:t>38.03.04 «Государственное и муниципальное управление»</w:t>
      </w:r>
      <w:r w:rsidRPr="00884B30">
        <w:rPr>
          <w:rFonts w:ascii="Times New Roman" w:eastAsia="Times New Roman" w:hAnsi="Times New Roman" w:cs="Times New Roman"/>
          <w:bCs/>
          <w:sz w:val="24"/>
          <w:szCs w:val="24"/>
          <w:lang w:eastAsia="ru-RU"/>
        </w:rPr>
        <w:t>.</w:t>
      </w:r>
    </w:p>
    <w:p w:rsidR="004E325D" w:rsidRPr="00E14803" w:rsidRDefault="004E325D" w:rsidP="004E325D">
      <w:pPr>
        <w:spacing w:after="0" w:line="240" w:lineRule="auto"/>
        <w:ind w:firstLine="709"/>
        <w:jc w:val="both"/>
        <w:rPr>
          <w:rStyle w:val="FontStyle16"/>
          <w:b w:val="0"/>
          <w:sz w:val="24"/>
          <w:szCs w:val="24"/>
        </w:rPr>
      </w:pPr>
      <w:r w:rsidRPr="00E14803">
        <w:rPr>
          <w:rStyle w:val="FontStyle16"/>
          <w:b w:val="0"/>
          <w:sz w:val="24"/>
          <w:szCs w:val="24"/>
        </w:rPr>
        <w:t>Для изучения дисциплины необходимы знания (умения, владения), сформированные в результате изучения дисциплин: «</w:t>
      </w:r>
      <w:r w:rsidRPr="00297E11">
        <w:rPr>
          <w:rStyle w:val="FontStyle16"/>
          <w:b w:val="0"/>
          <w:sz w:val="24"/>
          <w:szCs w:val="24"/>
        </w:rPr>
        <w:t>Основы политической этики и культуры</w:t>
      </w:r>
      <w:r w:rsidRPr="00E14803">
        <w:rPr>
          <w:rStyle w:val="FontStyle16"/>
          <w:b w:val="0"/>
          <w:sz w:val="24"/>
          <w:szCs w:val="24"/>
        </w:rPr>
        <w:t>».</w:t>
      </w:r>
    </w:p>
    <w:p w:rsidR="004E325D" w:rsidRPr="00E14803" w:rsidRDefault="004E325D" w:rsidP="004E325D">
      <w:pPr>
        <w:spacing w:after="0" w:line="240" w:lineRule="auto"/>
        <w:ind w:firstLine="709"/>
        <w:jc w:val="both"/>
        <w:rPr>
          <w:rStyle w:val="FontStyle16"/>
          <w:b w:val="0"/>
          <w:sz w:val="24"/>
          <w:szCs w:val="24"/>
        </w:rPr>
      </w:pPr>
      <w:r w:rsidRPr="00E14803">
        <w:rPr>
          <w:rStyle w:val="FontStyle16"/>
          <w:b w:val="0"/>
          <w:sz w:val="24"/>
          <w:szCs w:val="24"/>
        </w:rPr>
        <w:t>Знания (умения, владения), полученные при изучении данной дисциплины будут необходимы при изучении дисциплин: «</w:t>
      </w:r>
      <w:r>
        <w:rPr>
          <w:rStyle w:val="FontStyle16"/>
          <w:b w:val="0"/>
          <w:sz w:val="24"/>
          <w:szCs w:val="24"/>
        </w:rPr>
        <w:t>Геополитика</w:t>
      </w:r>
      <w:r w:rsidRPr="00E14803">
        <w:rPr>
          <w:rStyle w:val="FontStyle16"/>
          <w:b w:val="0"/>
          <w:sz w:val="24"/>
          <w:szCs w:val="24"/>
        </w:rPr>
        <w:t>».</w:t>
      </w:r>
    </w:p>
    <w:p w:rsidR="00884B30" w:rsidRPr="00884B30" w:rsidRDefault="00884B30" w:rsidP="004E325D">
      <w:pPr>
        <w:keepNext/>
        <w:widowControl w:val="0"/>
        <w:spacing w:before="240" w:after="120" w:line="240" w:lineRule="auto"/>
        <w:ind w:left="567"/>
        <w:jc w:val="both"/>
        <w:outlineLvl w:val="0"/>
        <w:rPr>
          <w:rFonts w:ascii="Times New Roman" w:eastAsia="Times New Roman" w:hAnsi="Times New Roman" w:cs="Times New Roman"/>
          <w:b/>
          <w:iCs/>
          <w:sz w:val="24"/>
          <w:szCs w:val="24"/>
        </w:rPr>
      </w:pPr>
      <w:r w:rsidRPr="00884B30">
        <w:rPr>
          <w:rFonts w:ascii="Times New Roman" w:eastAsia="Times New Roman" w:hAnsi="Times New Roman" w:cs="Times New Roman"/>
          <w:b/>
          <w:iCs/>
          <w:sz w:val="24"/>
          <w:szCs w:val="24"/>
        </w:rPr>
        <w:t xml:space="preserve">3 Компетенции обучающегося, формируемые в результате освоения </w:t>
      </w:r>
      <w:r w:rsidRPr="00884B30">
        <w:rPr>
          <w:rFonts w:ascii="Times New Roman" w:eastAsia="Times New Roman" w:hAnsi="Times New Roman" w:cs="Times New Roman"/>
          <w:b/>
          <w:iCs/>
          <w:sz w:val="24"/>
          <w:szCs w:val="24"/>
        </w:rPr>
        <w:br/>
        <w:t>дисциплины и планируемые результаты обучения</w:t>
      </w:r>
    </w:p>
    <w:p w:rsidR="00884B30" w:rsidRPr="00884B30" w:rsidRDefault="00884B30" w:rsidP="00884B3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84B30">
        <w:rPr>
          <w:rFonts w:ascii="Times New Roman" w:eastAsia="Times New Roman" w:hAnsi="Times New Roman" w:cs="Times New Roman"/>
          <w:bCs/>
          <w:sz w:val="24"/>
          <w:szCs w:val="24"/>
          <w:lang w:eastAsia="ru-RU"/>
        </w:rPr>
        <w:t>В результате освоения дисциплины «Основы политической рекламы» обучающийся должен обладать следующими компетенциями:</w:t>
      </w:r>
    </w:p>
    <w:p w:rsidR="00884B30" w:rsidRPr="00884B30" w:rsidRDefault="00884B30" w:rsidP="00884B3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
    <w:tbl>
      <w:tblPr>
        <w:tblW w:w="5000" w:type="pct"/>
        <w:tblCellMar>
          <w:left w:w="0" w:type="dxa"/>
          <w:right w:w="0" w:type="dxa"/>
        </w:tblCellMar>
        <w:tblLook w:val="04A0"/>
      </w:tblPr>
      <w:tblGrid>
        <w:gridCol w:w="1678"/>
        <w:gridCol w:w="7837"/>
      </w:tblGrid>
      <w:tr w:rsidR="00884B30" w:rsidRPr="00884B30" w:rsidTr="00E76967">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84B30" w:rsidRPr="00884B30" w:rsidRDefault="00884B30" w:rsidP="00884B30">
            <w:pPr>
              <w:widowControl w:val="0"/>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r w:rsidRPr="00884B30">
              <w:rPr>
                <w:rFonts w:ascii="Times New Roman" w:eastAsia="Times New Roman" w:hAnsi="Times New Roman" w:cs="Times New Roman"/>
                <w:sz w:val="24"/>
                <w:szCs w:val="24"/>
                <w:lang w:eastAsia="ru-RU"/>
              </w:rPr>
              <w:t xml:space="preserve">Структурный </w:t>
            </w:r>
            <w:r w:rsidRPr="00884B30">
              <w:rPr>
                <w:rFonts w:ascii="Times New Roman" w:eastAsia="Times New Roman" w:hAnsi="Times New Roman" w:cs="Times New Roman"/>
                <w:sz w:val="24"/>
                <w:szCs w:val="24"/>
                <w:lang w:eastAsia="ru-RU"/>
              </w:rPr>
              <w:br/>
              <w:t xml:space="preserve">элемент </w:t>
            </w:r>
            <w:r w:rsidRPr="00884B30">
              <w:rPr>
                <w:rFonts w:ascii="Times New Roman" w:eastAsia="Times New Roman" w:hAnsi="Times New Roman" w:cs="Times New Roman"/>
                <w:sz w:val="24"/>
                <w:szCs w:val="24"/>
                <w:lang w:eastAsia="ru-RU"/>
              </w:rPr>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84B30" w:rsidRPr="00884B30" w:rsidRDefault="00884B30" w:rsidP="00884B30">
            <w:pPr>
              <w:widowControl w:val="0"/>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r w:rsidRPr="00884B30">
              <w:rPr>
                <w:rFonts w:ascii="Times New Roman" w:eastAsia="Times New Roman" w:hAnsi="Times New Roman" w:cs="Times New Roman"/>
                <w:bCs/>
                <w:sz w:val="24"/>
                <w:szCs w:val="24"/>
                <w:lang w:eastAsia="ru-RU"/>
              </w:rPr>
              <w:t xml:space="preserve">Планируемые результаты обучения </w:t>
            </w:r>
          </w:p>
        </w:tc>
      </w:tr>
      <w:tr w:rsidR="00884B30" w:rsidRPr="00884B30" w:rsidTr="00E76967">
        <w:trPr>
          <w:trHeight w:val="225"/>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884B30" w:rsidRPr="00884B30" w:rsidRDefault="00884B30" w:rsidP="00884B3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884B30">
              <w:rPr>
                <w:rFonts w:ascii="Times New Roman" w:eastAsia="Times New Roman" w:hAnsi="Times New Roman" w:cs="Times New Roman"/>
                <w:b/>
                <w:sz w:val="24"/>
                <w:szCs w:val="24"/>
                <w:lang w:eastAsia="ru-RU"/>
              </w:rPr>
              <w:t>ОПК – 4 –</w:t>
            </w:r>
            <w:r w:rsidRPr="00884B30">
              <w:rPr>
                <w:rFonts w:ascii="Times New Roman" w:eastAsia="Times New Roman" w:hAnsi="Times New Roman" w:cs="Times New Roman"/>
                <w:sz w:val="24"/>
                <w:szCs w:val="24"/>
                <w:lang w:eastAsia="ru-RU"/>
              </w:rPr>
              <w:t xml:space="preserve"> </w:t>
            </w:r>
            <w:r w:rsidRPr="00884B30">
              <w:rPr>
                <w:rFonts w:ascii="Times New Roman" w:eastAsia="Calibri" w:hAnsi="Times New Roman" w:cs="Times New Roman"/>
                <w:b/>
                <w:sz w:val="24"/>
                <w:szCs w:val="24"/>
              </w:rPr>
              <w:t>способностью осуществлять деловое общение и публичные выступления, вести переговоры, совещания, осуществлять деловую переписку и поддерживать электронные коммуникации.</w:t>
            </w:r>
          </w:p>
        </w:tc>
      </w:tr>
      <w:tr w:rsidR="00884B30" w:rsidRPr="00884B30" w:rsidTr="00E76967">
        <w:trPr>
          <w:trHeight w:val="225"/>
        </w:trPr>
        <w:tc>
          <w:tcPr>
            <w:tcW w:w="88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884B30" w:rsidRPr="00884B30" w:rsidRDefault="00884B30"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Знать</w:t>
            </w:r>
          </w:p>
        </w:tc>
        <w:tc>
          <w:tcPr>
            <w:tcW w:w="4118" w:type="pct"/>
            <w:tcBorders>
              <w:top w:val="single" w:sz="8" w:space="0" w:color="000000"/>
              <w:left w:val="single" w:sz="4" w:space="0" w:color="auto"/>
              <w:bottom w:val="single" w:sz="8" w:space="0" w:color="000000"/>
              <w:right w:val="single" w:sz="4" w:space="0" w:color="auto"/>
            </w:tcBorders>
            <w:shd w:val="clear" w:color="auto" w:fill="auto"/>
          </w:tcPr>
          <w:p w:rsidR="00547104" w:rsidRPr="00547104" w:rsidRDefault="00547104" w:rsidP="00547104">
            <w:pPr>
              <w:pStyle w:val="13"/>
              <w:numPr>
                <w:ilvl w:val="0"/>
                <w:numId w:val="7"/>
              </w:numPr>
              <w:tabs>
                <w:tab w:val="clear" w:pos="142"/>
                <w:tab w:val="clear" w:pos="993"/>
              </w:tabs>
              <w:spacing w:line="240" w:lineRule="auto"/>
              <w:ind w:left="0" w:firstLine="0"/>
              <w:rPr>
                <w:i/>
                <w:iCs/>
                <w:lang w:eastAsia="ru-RU"/>
              </w:rPr>
            </w:pPr>
            <w:r w:rsidRPr="00997062">
              <w:rPr>
                <w:sz w:val="22"/>
                <w:szCs w:val="22"/>
              </w:rPr>
              <w:t>основные составляющие и этапы подготовки публичного выступления, главные требования к организации публичных выступлений  для политической рекламы</w:t>
            </w:r>
          </w:p>
          <w:p w:rsidR="00884B30" w:rsidRPr="00884B30" w:rsidRDefault="00547104" w:rsidP="00547104">
            <w:pPr>
              <w:pStyle w:val="13"/>
              <w:numPr>
                <w:ilvl w:val="0"/>
                <w:numId w:val="7"/>
              </w:numPr>
              <w:tabs>
                <w:tab w:val="clear" w:pos="142"/>
                <w:tab w:val="clear" w:pos="993"/>
              </w:tabs>
              <w:spacing w:line="240" w:lineRule="auto"/>
              <w:ind w:left="0" w:firstLine="0"/>
              <w:rPr>
                <w:i/>
                <w:iCs/>
                <w:lang w:eastAsia="ru-RU"/>
              </w:rPr>
            </w:pPr>
            <w:r w:rsidRPr="00997062">
              <w:rPr>
                <w:sz w:val="22"/>
                <w:szCs w:val="22"/>
              </w:rPr>
              <w:t>способы и средства информационного воздействия  политической рекламы</w:t>
            </w:r>
          </w:p>
        </w:tc>
      </w:tr>
      <w:tr w:rsidR="00547104" w:rsidRPr="00884B30" w:rsidTr="00E76967">
        <w:trPr>
          <w:trHeight w:val="225"/>
        </w:trPr>
        <w:tc>
          <w:tcPr>
            <w:tcW w:w="88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547104" w:rsidRPr="00884B30" w:rsidRDefault="00547104"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Уметь</w:t>
            </w:r>
          </w:p>
        </w:tc>
        <w:tc>
          <w:tcPr>
            <w:tcW w:w="4118" w:type="pct"/>
            <w:tcBorders>
              <w:top w:val="single" w:sz="8" w:space="0" w:color="000000"/>
              <w:left w:val="single" w:sz="4" w:space="0" w:color="auto"/>
              <w:bottom w:val="single" w:sz="8" w:space="0" w:color="000000"/>
              <w:right w:val="single" w:sz="4" w:space="0" w:color="auto"/>
            </w:tcBorders>
            <w:shd w:val="clear" w:color="auto" w:fill="auto"/>
          </w:tcPr>
          <w:p w:rsidR="00547104" w:rsidRPr="00997062" w:rsidRDefault="00547104" w:rsidP="00547104">
            <w:pPr>
              <w:pStyle w:val="13"/>
              <w:numPr>
                <w:ilvl w:val="0"/>
                <w:numId w:val="7"/>
              </w:numPr>
              <w:tabs>
                <w:tab w:val="clear" w:pos="142"/>
                <w:tab w:val="clear" w:pos="993"/>
              </w:tabs>
              <w:spacing w:line="240" w:lineRule="auto"/>
              <w:ind w:left="0" w:firstLine="0"/>
              <w:rPr>
                <w:sz w:val="22"/>
                <w:szCs w:val="22"/>
              </w:rPr>
            </w:pPr>
            <w:r w:rsidRPr="00997062">
              <w:rPr>
                <w:sz w:val="22"/>
                <w:szCs w:val="22"/>
              </w:rPr>
              <w:t>поддерживать профессиональную коммуникацию  в органах власти</w:t>
            </w:r>
          </w:p>
        </w:tc>
      </w:tr>
      <w:tr w:rsidR="00547104" w:rsidRPr="00884B30" w:rsidTr="00E76967">
        <w:trPr>
          <w:trHeight w:val="225"/>
        </w:trPr>
        <w:tc>
          <w:tcPr>
            <w:tcW w:w="88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547104" w:rsidRPr="00884B30" w:rsidRDefault="00547104"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Владеть</w:t>
            </w:r>
          </w:p>
        </w:tc>
        <w:tc>
          <w:tcPr>
            <w:tcW w:w="4118" w:type="pct"/>
            <w:tcBorders>
              <w:top w:val="single" w:sz="8" w:space="0" w:color="000000"/>
              <w:left w:val="single" w:sz="4" w:space="0" w:color="auto"/>
              <w:bottom w:val="single" w:sz="8" w:space="0" w:color="000000"/>
              <w:right w:val="single" w:sz="4" w:space="0" w:color="auto"/>
            </w:tcBorders>
            <w:shd w:val="clear" w:color="auto" w:fill="auto"/>
          </w:tcPr>
          <w:p w:rsidR="00547104" w:rsidRPr="00997062" w:rsidRDefault="00547104" w:rsidP="00547104">
            <w:pPr>
              <w:pStyle w:val="13"/>
              <w:numPr>
                <w:ilvl w:val="0"/>
                <w:numId w:val="7"/>
              </w:numPr>
              <w:tabs>
                <w:tab w:val="clear" w:pos="142"/>
                <w:tab w:val="clear" w:pos="993"/>
              </w:tabs>
              <w:spacing w:line="240" w:lineRule="auto"/>
              <w:ind w:left="0" w:firstLine="0"/>
              <w:rPr>
                <w:sz w:val="22"/>
                <w:szCs w:val="22"/>
              </w:rPr>
            </w:pPr>
            <w:r w:rsidRPr="00997062">
              <w:rPr>
                <w:sz w:val="22"/>
                <w:szCs w:val="22"/>
              </w:rPr>
              <w:t xml:space="preserve">навыками сбора, обработки информации и документационном обеспечении государственных органов власти, </w:t>
            </w:r>
          </w:p>
          <w:p w:rsidR="00547104" w:rsidRPr="00997062" w:rsidRDefault="00547104" w:rsidP="00547104">
            <w:pPr>
              <w:pStyle w:val="13"/>
              <w:numPr>
                <w:ilvl w:val="0"/>
                <w:numId w:val="7"/>
              </w:numPr>
              <w:tabs>
                <w:tab w:val="clear" w:pos="142"/>
                <w:tab w:val="clear" w:pos="993"/>
              </w:tabs>
              <w:spacing w:line="240" w:lineRule="auto"/>
              <w:ind w:left="0" w:firstLine="0"/>
              <w:rPr>
                <w:sz w:val="22"/>
                <w:szCs w:val="22"/>
              </w:rPr>
            </w:pPr>
            <w:r w:rsidRPr="00997062">
              <w:rPr>
                <w:sz w:val="22"/>
                <w:szCs w:val="22"/>
              </w:rPr>
              <w:t>методами организации эффективных деловых коммуникаций  с целью  политической рекламы</w:t>
            </w:r>
          </w:p>
        </w:tc>
      </w:tr>
      <w:tr w:rsidR="00547104" w:rsidRPr="00884B30" w:rsidTr="00E76967">
        <w:trPr>
          <w:trHeight w:val="225"/>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547104" w:rsidRPr="00884B30" w:rsidRDefault="00547104" w:rsidP="00884B3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884B30">
              <w:rPr>
                <w:rFonts w:ascii="Times New Roman" w:eastAsia="Calibri" w:hAnsi="Times New Roman" w:cs="Times New Roman"/>
                <w:b/>
                <w:sz w:val="24"/>
                <w:szCs w:val="24"/>
              </w:rPr>
              <w:t>ПК-23 - владением навыками планирования и организации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государственных и муниципальных предприятий и учреждений, политических партий, общественно-политических, коммерческих и некоммерческих организаций.</w:t>
            </w:r>
          </w:p>
        </w:tc>
      </w:tr>
      <w:tr w:rsidR="00547104" w:rsidRPr="00884B30" w:rsidTr="00E76967">
        <w:trPr>
          <w:trHeight w:val="225"/>
        </w:trPr>
        <w:tc>
          <w:tcPr>
            <w:tcW w:w="88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547104" w:rsidRPr="00884B30" w:rsidRDefault="00547104" w:rsidP="00884B30">
            <w:pPr>
              <w:widowControl w:val="0"/>
              <w:autoSpaceDE w:val="0"/>
              <w:autoSpaceDN w:val="0"/>
              <w:adjustRightInd w:val="0"/>
              <w:spacing w:after="0" w:line="240" w:lineRule="auto"/>
              <w:jc w:val="both"/>
              <w:rPr>
                <w:rFonts w:ascii="Times New Roman" w:eastAsia="Calibri" w:hAnsi="Times New Roman" w:cs="Times New Roman"/>
                <w:sz w:val="24"/>
                <w:szCs w:val="24"/>
              </w:rPr>
            </w:pPr>
            <w:r w:rsidRPr="00884B30">
              <w:rPr>
                <w:rFonts w:ascii="Times New Roman" w:eastAsia="Calibri" w:hAnsi="Times New Roman" w:cs="Times New Roman"/>
                <w:sz w:val="24"/>
                <w:szCs w:val="24"/>
              </w:rPr>
              <w:t>Знать</w:t>
            </w:r>
          </w:p>
        </w:tc>
        <w:tc>
          <w:tcPr>
            <w:tcW w:w="4118" w:type="pct"/>
            <w:tcBorders>
              <w:top w:val="single" w:sz="8" w:space="0" w:color="000000"/>
              <w:left w:val="single" w:sz="4" w:space="0" w:color="auto"/>
              <w:bottom w:val="single" w:sz="8" w:space="0" w:color="000000"/>
              <w:right w:val="single" w:sz="4" w:space="0" w:color="auto"/>
            </w:tcBorders>
            <w:shd w:val="clear" w:color="auto" w:fill="auto"/>
          </w:tcPr>
          <w:p w:rsidR="00547104" w:rsidRPr="00BF0669" w:rsidRDefault="00547104" w:rsidP="00547104">
            <w:pPr>
              <w:pStyle w:val="13"/>
              <w:numPr>
                <w:ilvl w:val="0"/>
                <w:numId w:val="7"/>
              </w:numPr>
              <w:tabs>
                <w:tab w:val="clear" w:pos="142"/>
                <w:tab w:val="clear" w:pos="993"/>
              </w:tabs>
              <w:spacing w:line="240" w:lineRule="auto"/>
              <w:ind w:left="0" w:firstLine="0"/>
              <w:rPr>
                <w:sz w:val="22"/>
                <w:szCs w:val="22"/>
              </w:rPr>
            </w:pPr>
            <w:r w:rsidRPr="00BF0669">
              <w:rPr>
                <w:sz w:val="22"/>
                <w:szCs w:val="22"/>
              </w:rPr>
              <w:t>принципы построения социально-экономических организаций с использованием современных информационных технологий</w:t>
            </w:r>
          </w:p>
          <w:p w:rsidR="00547104" w:rsidRPr="00BF0669" w:rsidRDefault="00547104" w:rsidP="00547104">
            <w:pPr>
              <w:pStyle w:val="13"/>
              <w:numPr>
                <w:ilvl w:val="0"/>
                <w:numId w:val="7"/>
              </w:numPr>
              <w:tabs>
                <w:tab w:val="clear" w:pos="142"/>
                <w:tab w:val="clear" w:pos="993"/>
              </w:tabs>
              <w:spacing w:line="240" w:lineRule="auto"/>
              <w:ind w:left="0" w:firstLine="0"/>
              <w:rPr>
                <w:sz w:val="22"/>
                <w:szCs w:val="22"/>
              </w:rPr>
            </w:pPr>
            <w:r w:rsidRPr="00BF0669">
              <w:rPr>
                <w:sz w:val="22"/>
                <w:szCs w:val="22"/>
              </w:rPr>
              <w:t xml:space="preserve">технологию и приемы работы с экономической и правовой документацией, правила ведения делопроизводства органов государственной власти РФ, органов </w:t>
            </w:r>
            <w:r w:rsidRPr="00BF0669">
              <w:rPr>
                <w:sz w:val="22"/>
                <w:szCs w:val="22"/>
              </w:rPr>
              <w:lastRenderedPageBreak/>
              <w:t>государственной власти субъектов РФ, органов МСУ, государственных и муниципальных предприятий и учреждений, политических партий, общественно-политических, коммерческих и некоммерческих организаций</w:t>
            </w:r>
          </w:p>
        </w:tc>
      </w:tr>
      <w:tr w:rsidR="00547104" w:rsidRPr="00884B30" w:rsidTr="00E76967">
        <w:trPr>
          <w:trHeight w:val="225"/>
        </w:trPr>
        <w:tc>
          <w:tcPr>
            <w:tcW w:w="88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547104" w:rsidRPr="00884B30" w:rsidRDefault="00547104" w:rsidP="00884B30">
            <w:pPr>
              <w:widowControl w:val="0"/>
              <w:autoSpaceDE w:val="0"/>
              <w:autoSpaceDN w:val="0"/>
              <w:adjustRightInd w:val="0"/>
              <w:spacing w:after="0" w:line="240" w:lineRule="auto"/>
              <w:jc w:val="both"/>
              <w:rPr>
                <w:rFonts w:ascii="Times New Roman" w:eastAsia="Calibri" w:hAnsi="Times New Roman" w:cs="Times New Roman"/>
                <w:sz w:val="24"/>
                <w:szCs w:val="24"/>
              </w:rPr>
            </w:pPr>
            <w:r w:rsidRPr="00884B30">
              <w:rPr>
                <w:rFonts w:ascii="Times New Roman" w:eastAsia="Calibri" w:hAnsi="Times New Roman" w:cs="Times New Roman"/>
                <w:sz w:val="24"/>
                <w:szCs w:val="24"/>
              </w:rPr>
              <w:lastRenderedPageBreak/>
              <w:t>Уметь</w:t>
            </w:r>
          </w:p>
        </w:tc>
        <w:tc>
          <w:tcPr>
            <w:tcW w:w="4118" w:type="pct"/>
            <w:tcBorders>
              <w:top w:val="single" w:sz="8" w:space="0" w:color="000000"/>
              <w:left w:val="single" w:sz="4" w:space="0" w:color="auto"/>
              <w:bottom w:val="single" w:sz="8" w:space="0" w:color="000000"/>
              <w:right w:val="single" w:sz="4" w:space="0" w:color="auto"/>
            </w:tcBorders>
            <w:shd w:val="clear" w:color="auto" w:fill="auto"/>
          </w:tcPr>
          <w:p w:rsidR="00547104" w:rsidRPr="00BF0669" w:rsidRDefault="00547104" w:rsidP="00547104">
            <w:pPr>
              <w:pStyle w:val="13"/>
              <w:numPr>
                <w:ilvl w:val="0"/>
                <w:numId w:val="7"/>
              </w:numPr>
              <w:tabs>
                <w:tab w:val="clear" w:pos="142"/>
                <w:tab w:val="clear" w:pos="993"/>
              </w:tabs>
              <w:spacing w:line="240" w:lineRule="auto"/>
              <w:ind w:left="0" w:firstLine="0"/>
              <w:rPr>
                <w:sz w:val="22"/>
                <w:szCs w:val="22"/>
              </w:rPr>
            </w:pPr>
            <w:r w:rsidRPr="00BF0669">
              <w:rPr>
                <w:sz w:val="22"/>
                <w:szCs w:val="22"/>
              </w:rPr>
              <w:t>организовывать простые и более сложные системы и организации</w:t>
            </w:r>
          </w:p>
          <w:p w:rsidR="00547104" w:rsidRPr="00BF0669" w:rsidRDefault="00547104" w:rsidP="00547104">
            <w:pPr>
              <w:pStyle w:val="13"/>
              <w:numPr>
                <w:ilvl w:val="0"/>
                <w:numId w:val="7"/>
              </w:numPr>
              <w:tabs>
                <w:tab w:val="clear" w:pos="142"/>
                <w:tab w:val="clear" w:pos="993"/>
              </w:tabs>
              <w:spacing w:line="240" w:lineRule="auto"/>
              <w:ind w:left="0" w:firstLine="0"/>
              <w:rPr>
                <w:sz w:val="22"/>
                <w:szCs w:val="22"/>
              </w:rPr>
            </w:pPr>
            <w:r w:rsidRPr="00BF0669">
              <w:rPr>
                <w:sz w:val="22"/>
                <w:szCs w:val="22"/>
              </w:rPr>
              <w:t xml:space="preserve">эффективно применять методы </w:t>
            </w:r>
            <w:proofErr w:type="spellStart"/>
            <w:r w:rsidRPr="00BF0669">
              <w:rPr>
                <w:sz w:val="22"/>
                <w:szCs w:val="22"/>
              </w:rPr>
              <w:t>целеполагания</w:t>
            </w:r>
            <w:proofErr w:type="spellEnd"/>
            <w:r w:rsidRPr="00BF0669">
              <w:rPr>
                <w:sz w:val="22"/>
                <w:szCs w:val="22"/>
              </w:rPr>
              <w:t>, взаимодействовать со специалистами различного уровня по вопросам обеспечения служебной деятельности</w:t>
            </w:r>
          </w:p>
        </w:tc>
      </w:tr>
      <w:tr w:rsidR="00547104" w:rsidRPr="00884B30" w:rsidTr="00E76967">
        <w:trPr>
          <w:trHeight w:val="225"/>
        </w:trPr>
        <w:tc>
          <w:tcPr>
            <w:tcW w:w="88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547104" w:rsidRPr="00884B30" w:rsidRDefault="00547104" w:rsidP="00884B30">
            <w:pPr>
              <w:widowControl w:val="0"/>
              <w:autoSpaceDE w:val="0"/>
              <w:autoSpaceDN w:val="0"/>
              <w:adjustRightInd w:val="0"/>
              <w:spacing w:after="0" w:line="240" w:lineRule="auto"/>
              <w:jc w:val="both"/>
              <w:rPr>
                <w:rFonts w:ascii="Times New Roman" w:eastAsia="Calibri" w:hAnsi="Times New Roman" w:cs="Times New Roman"/>
                <w:sz w:val="24"/>
                <w:szCs w:val="24"/>
              </w:rPr>
            </w:pPr>
            <w:r w:rsidRPr="00884B30">
              <w:rPr>
                <w:rFonts w:ascii="Times New Roman" w:eastAsia="Calibri" w:hAnsi="Times New Roman" w:cs="Times New Roman"/>
                <w:sz w:val="24"/>
                <w:szCs w:val="24"/>
              </w:rPr>
              <w:t>Владеть</w:t>
            </w:r>
          </w:p>
        </w:tc>
        <w:tc>
          <w:tcPr>
            <w:tcW w:w="4118" w:type="pct"/>
            <w:tcBorders>
              <w:top w:val="single" w:sz="8" w:space="0" w:color="000000"/>
              <w:left w:val="single" w:sz="4" w:space="0" w:color="auto"/>
              <w:bottom w:val="single" w:sz="8" w:space="0" w:color="000000"/>
              <w:right w:val="single" w:sz="4" w:space="0" w:color="auto"/>
            </w:tcBorders>
            <w:shd w:val="clear" w:color="auto" w:fill="auto"/>
          </w:tcPr>
          <w:p w:rsidR="00547104" w:rsidRPr="00547104" w:rsidRDefault="00547104" w:rsidP="00547104">
            <w:pPr>
              <w:pStyle w:val="af7"/>
              <w:widowControl w:val="0"/>
              <w:numPr>
                <w:ilvl w:val="0"/>
                <w:numId w:val="15"/>
              </w:numPr>
              <w:autoSpaceDE w:val="0"/>
              <w:autoSpaceDN w:val="0"/>
              <w:adjustRightInd w:val="0"/>
              <w:spacing w:line="240" w:lineRule="auto"/>
              <w:contextualSpacing w:val="0"/>
              <w:rPr>
                <w:sz w:val="22"/>
                <w:lang w:val="ru-RU"/>
              </w:rPr>
            </w:pPr>
            <w:r w:rsidRPr="00547104">
              <w:rPr>
                <w:sz w:val="22"/>
                <w:lang w:val="ru-RU"/>
              </w:rPr>
              <w:t>основными подходами к стратегическому планированию, процедурами по созданию организационных структур</w:t>
            </w:r>
          </w:p>
        </w:tc>
      </w:tr>
    </w:tbl>
    <w:p w:rsidR="00884B30" w:rsidRPr="00884B30" w:rsidRDefault="00884B30" w:rsidP="00884B30">
      <w:pPr>
        <w:keepNext/>
        <w:widowControl w:val="0"/>
        <w:spacing w:before="240" w:after="120" w:line="240" w:lineRule="auto"/>
        <w:ind w:left="567"/>
        <w:jc w:val="both"/>
        <w:outlineLvl w:val="0"/>
        <w:rPr>
          <w:rFonts w:ascii="Times New Roman" w:eastAsia="Times New Roman" w:hAnsi="Times New Roman" w:cs="Times New Roman"/>
          <w:b/>
          <w:bCs/>
          <w:iCs/>
          <w:sz w:val="24"/>
          <w:szCs w:val="24"/>
        </w:rPr>
        <w:sectPr w:rsidR="00884B30" w:rsidRPr="00884B30" w:rsidSect="00732C12">
          <w:footerReference w:type="even" r:id="rId10"/>
          <w:footerReference w:type="default" r:id="rId11"/>
          <w:pgSz w:w="11907" w:h="16840" w:code="9"/>
          <w:pgMar w:top="1134" w:right="851" w:bottom="851" w:left="1701" w:header="720" w:footer="720" w:gutter="0"/>
          <w:cols w:space="720"/>
          <w:noEndnote/>
          <w:titlePg/>
          <w:docGrid w:linePitch="326"/>
        </w:sectPr>
      </w:pPr>
    </w:p>
    <w:p w:rsidR="00884B30" w:rsidRPr="00884B30" w:rsidRDefault="00884B30" w:rsidP="00884B30">
      <w:pPr>
        <w:keepNext/>
        <w:widowControl w:val="0"/>
        <w:spacing w:before="240" w:after="120" w:line="240" w:lineRule="auto"/>
        <w:ind w:left="567"/>
        <w:jc w:val="both"/>
        <w:outlineLvl w:val="0"/>
        <w:rPr>
          <w:rFonts w:ascii="Times New Roman" w:eastAsia="Times New Roman" w:hAnsi="Times New Roman" w:cs="Times New Roman"/>
          <w:b/>
          <w:bCs/>
          <w:i/>
          <w:iCs/>
          <w:color w:val="C00000"/>
          <w:sz w:val="24"/>
          <w:szCs w:val="24"/>
        </w:rPr>
      </w:pPr>
      <w:r w:rsidRPr="00884B30">
        <w:rPr>
          <w:rFonts w:ascii="Times New Roman" w:eastAsia="Times New Roman" w:hAnsi="Times New Roman" w:cs="Times New Roman"/>
          <w:b/>
          <w:bCs/>
          <w:iCs/>
          <w:sz w:val="24"/>
          <w:szCs w:val="24"/>
        </w:rPr>
        <w:lastRenderedPageBreak/>
        <w:t xml:space="preserve">4 Структура и содержание дисциплины </w:t>
      </w:r>
    </w:p>
    <w:p w:rsidR="00884B30" w:rsidRPr="00884B30" w:rsidRDefault="00884B30" w:rsidP="00884B3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84B30">
        <w:rPr>
          <w:rFonts w:ascii="Times New Roman" w:eastAsia="Times New Roman" w:hAnsi="Times New Roman" w:cs="Times New Roman"/>
          <w:bCs/>
          <w:sz w:val="24"/>
          <w:szCs w:val="24"/>
          <w:lang w:eastAsia="ru-RU"/>
        </w:rPr>
        <w:t>Общая трудоемкость дисциплины составляет 3 зачетных единицы 108 акад. часов, в том числе:</w:t>
      </w:r>
    </w:p>
    <w:p w:rsidR="00884B30" w:rsidRPr="00884B30" w:rsidRDefault="00884B30" w:rsidP="00884B3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84B30">
        <w:rPr>
          <w:rFonts w:ascii="Times New Roman" w:eastAsia="Times New Roman" w:hAnsi="Times New Roman" w:cs="Times New Roman"/>
          <w:bCs/>
          <w:sz w:val="24"/>
          <w:szCs w:val="24"/>
          <w:lang w:eastAsia="ru-RU"/>
        </w:rPr>
        <w:t>–</w:t>
      </w:r>
      <w:r w:rsidRPr="00884B30">
        <w:rPr>
          <w:rFonts w:ascii="Times New Roman" w:eastAsia="Times New Roman" w:hAnsi="Times New Roman" w:cs="Times New Roman"/>
          <w:bCs/>
          <w:sz w:val="24"/>
          <w:szCs w:val="24"/>
          <w:lang w:eastAsia="ru-RU"/>
        </w:rPr>
        <w:tab/>
        <w:t>контактная работа – 4,4  акад. часа:</w:t>
      </w:r>
    </w:p>
    <w:p w:rsidR="00884B30" w:rsidRPr="00884B30" w:rsidRDefault="00884B30" w:rsidP="00884B30">
      <w:pPr>
        <w:widowControl w:val="0"/>
        <w:tabs>
          <w:tab w:val="left" w:pos="851"/>
          <w:tab w:val="left" w:pos="1134"/>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84B30">
        <w:rPr>
          <w:rFonts w:ascii="Times New Roman" w:eastAsia="Times New Roman" w:hAnsi="Times New Roman" w:cs="Times New Roman"/>
          <w:bCs/>
          <w:sz w:val="24"/>
          <w:szCs w:val="24"/>
          <w:lang w:eastAsia="ru-RU"/>
        </w:rPr>
        <w:t>–</w:t>
      </w:r>
      <w:r w:rsidRPr="00884B30">
        <w:rPr>
          <w:rFonts w:ascii="Times New Roman" w:eastAsia="Times New Roman" w:hAnsi="Times New Roman" w:cs="Times New Roman"/>
          <w:bCs/>
          <w:sz w:val="24"/>
          <w:szCs w:val="24"/>
          <w:lang w:eastAsia="ru-RU"/>
        </w:rPr>
        <w:tab/>
        <w:t>аудиторная – 4 акад. часа;</w:t>
      </w:r>
    </w:p>
    <w:p w:rsidR="00884B30" w:rsidRPr="00884B30" w:rsidRDefault="00884B30" w:rsidP="00884B30">
      <w:pPr>
        <w:widowControl w:val="0"/>
        <w:tabs>
          <w:tab w:val="left" w:pos="851"/>
          <w:tab w:val="left" w:pos="1134"/>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84B30">
        <w:rPr>
          <w:rFonts w:ascii="Times New Roman" w:eastAsia="Times New Roman" w:hAnsi="Times New Roman" w:cs="Times New Roman"/>
          <w:bCs/>
          <w:sz w:val="24"/>
          <w:szCs w:val="24"/>
          <w:lang w:eastAsia="ru-RU"/>
        </w:rPr>
        <w:t>–</w:t>
      </w:r>
      <w:r w:rsidRPr="00884B30">
        <w:rPr>
          <w:rFonts w:ascii="Times New Roman" w:eastAsia="Times New Roman" w:hAnsi="Times New Roman" w:cs="Times New Roman"/>
          <w:bCs/>
          <w:sz w:val="24"/>
          <w:szCs w:val="24"/>
          <w:lang w:eastAsia="ru-RU"/>
        </w:rPr>
        <w:tab/>
        <w:t xml:space="preserve">внеаудиторная – </w:t>
      </w:r>
      <w:r w:rsidR="00C01C12">
        <w:rPr>
          <w:rFonts w:ascii="Times New Roman" w:eastAsia="Times New Roman" w:hAnsi="Times New Roman" w:cs="Times New Roman"/>
          <w:bCs/>
          <w:sz w:val="24"/>
          <w:szCs w:val="24"/>
          <w:lang w:eastAsia="ru-RU"/>
        </w:rPr>
        <w:t>0,4</w:t>
      </w:r>
      <w:r w:rsidRPr="00884B30">
        <w:rPr>
          <w:rFonts w:ascii="Times New Roman" w:eastAsia="Times New Roman" w:hAnsi="Times New Roman" w:cs="Times New Roman"/>
          <w:bCs/>
          <w:sz w:val="24"/>
          <w:szCs w:val="24"/>
          <w:lang w:eastAsia="ru-RU"/>
        </w:rPr>
        <w:t xml:space="preserve"> акад. часа; </w:t>
      </w:r>
    </w:p>
    <w:p w:rsidR="00884B30" w:rsidRPr="00884B30" w:rsidRDefault="00884B30" w:rsidP="00884B30">
      <w:pPr>
        <w:widowControl w:val="0"/>
        <w:tabs>
          <w:tab w:val="left" w:pos="851"/>
          <w:tab w:val="left" w:pos="1134"/>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84B30">
        <w:rPr>
          <w:rFonts w:ascii="Times New Roman" w:eastAsia="Times New Roman" w:hAnsi="Times New Roman" w:cs="Times New Roman"/>
          <w:bCs/>
          <w:sz w:val="24"/>
          <w:szCs w:val="24"/>
          <w:lang w:eastAsia="ru-RU"/>
        </w:rPr>
        <w:t>–</w:t>
      </w:r>
      <w:r w:rsidRPr="00884B30">
        <w:rPr>
          <w:rFonts w:ascii="Times New Roman" w:eastAsia="Times New Roman" w:hAnsi="Times New Roman" w:cs="Times New Roman"/>
          <w:bCs/>
          <w:sz w:val="24"/>
          <w:szCs w:val="24"/>
          <w:lang w:eastAsia="ru-RU"/>
        </w:rPr>
        <w:tab/>
        <w:t>самостоятельная работа –99,7 акад. часа;</w:t>
      </w:r>
    </w:p>
    <w:p w:rsidR="00884B30" w:rsidRPr="00884B30" w:rsidRDefault="00884B30" w:rsidP="00884B30">
      <w:pPr>
        <w:widowControl w:val="0"/>
        <w:tabs>
          <w:tab w:val="left" w:pos="851"/>
          <w:tab w:val="left" w:pos="1134"/>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84B30">
        <w:rPr>
          <w:rFonts w:ascii="Times New Roman" w:eastAsia="Times New Roman" w:hAnsi="Times New Roman" w:cs="Times New Roman"/>
          <w:bCs/>
          <w:sz w:val="24"/>
          <w:szCs w:val="24"/>
          <w:lang w:eastAsia="ru-RU"/>
        </w:rPr>
        <w:t>-    подготовка к зачету – 3,9 акад. часа.</w:t>
      </w:r>
    </w:p>
    <w:p w:rsidR="00884B30" w:rsidRPr="00884B30" w:rsidRDefault="00884B30" w:rsidP="00884B3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4087"/>
        <w:gridCol w:w="586"/>
        <w:gridCol w:w="585"/>
        <w:gridCol w:w="863"/>
        <w:gridCol w:w="902"/>
        <w:gridCol w:w="809"/>
        <w:gridCol w:w="2826"/>
        <w:gridCol w:w="2921"/>
        <w:gridCol w:w="1356"/>
      </w:tblGrid>
      <w:tr w:rsidR="00884B30" w:rsidRPr="00884B30" w:rsidTr="00E76967">
        <w:trPr>
          <w:cantSplit/>
          <w:trHeight w:val="1156"/>
          <w:tblHeader/>
        </w:trPr>
        <w:tc>
          <w:tcPr>
            <w:tcW w:w="1368" w:type="pct"/>
            <w:vMerge w:val="restart"/>
            <w:vAlign w:val="center"/>
          </w:tcPr>
          <w:p w:rsidR="00884B30" w:rsidRPr="00400965" w:rsidRDefault="00884B30"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Раздел/ тема</w:t>
            </w:r>
          </w:p>
          <w:p w:rsidR="00884B30" w:rsidRPr="00400965" w:rsidRDefault="00884B30"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дисциплины</w:t>
            </w:r>
          </w:p>
        </w:tc>
        <w:tc>
          <w:tcPr>
            <w:tcW w:w="196" w:type="pct"/>
            <w:vMerge w:val="restart"/>
            <w:textDirection w:val="btLr"/>
            <w:vAlign w:val="center"/>
          </w:tcPr>
          <w:p w:rsidR="00884B30" w:rsidRPr="00884B30" w:rsidRDefault="00884B30" w:rsidP="00884B30">
            <w:pPr>
              <w:autoSpaceDE w:val="0"/>
              <w:autoSpaceDN w:val="0"/>
              <w:adjustRightInd w:val="0"/>
              <w:spacing w:after="0" w:line="240" w:lineRule="auto"/>
              <w:ind w:left="113" w:right="113"/>
              <w:jc w:val="center"/>
              <w:rPr>
                <w:rFonts w:ascii="Times New Roman" w:eastAsia="Times New Roman" w:hAnsi="Times New Roman" w:cs="Times New Roman"/>
                <w:iCs/>
                <w:sz w:val="24"/>
                <w:szCs w:val="24"/>
                <w:lang w:eastAsia="ru-RU"/>
              </w:rPr>
            </w:pPr>
            <w:r w:rsidRPr="00884B30">
              <w:rPr>
                <w:rFonts w:ascii="Times New Roman" w:eastAsia="Times New Roman" w:hAnsi="Times New Roman" w:cs="Times New Roman"/>
                <w:iCs/>
                <w:sz w:val="24"/>
                <w:szCs w:val="24"/>
                <w:lang w:eastAsia="ru-RU"/>
              </w:rPr>
              <w:t>Курс</w:t>
            </w:r>
          </w:p>
        </w:tc>
        <w:tc>
          <w:tcPr>
            <w:tcW w:w="787" w:type="pct"/>
            <w:gridSpan w:val="3"/>
            <w:vAlign w:val="center"/>
          </w:tcPr>
          <w:p w:rsidR="00884B30" w:rsidRPr="00884B30" w:rsidRDefault="00884B30" w:rsidP="00884B30">
            <w:pPr>
              <w:widowControl w:val="0"/>
              <w:autoSpaceDE w:val="0"/>
              <w:autoSpaceDN w:val="0"/>
              <w:adjustRightInd w:val="0"/>
              <w:spacing w:after="0" w:line="240" w:lineRule="auto"/>
              <w:jc w:val="center"/>
              <w:rPr>
                <w:rFonts w:ascii="Times New Roman" w:eastAsia="Times New Roman" w:hAnsi="Times New Roman" w:cs="Georgia"/>
                <w:sz w:val="24"/>
                <w:szCs w:val="24"/>
                <w:lang w:eastAsia="ru-RU"/>
              </w:rPr>
            </w:pPr>
            <w:r w:rsidRPr="00884B30">
              <w:rPr>
                <w:rFonts w:ascii="Times New Roman" w:eastAsia="Times New Roman" w:hAnsi="Times New Roman" w:cs="Georgia"/>
                <w:sz w:val="24"/>
                <w:szCs w:val="24"/>
                <w:lang w:eastAsia="ru-RU"/>
              </w:rPr>
              <w:t xml:space="preserve">Аудиторная </w:t>
            </w:r>
            <w:r w:rsidRPr="00884B30">
              <w:rPr>
                <w:rFonts w:ascii="Times New Roman" w:eastAsia="Times New Roman" w:hAnsi="Times New Roman" w:cs="Georgia"/>
                <w:sz w:val="24"/>
                <w:szCs w:val="24"/>
                <w:lang w:eastAsia="ru-RU"/>
              </w:rPr>
              <w:br/>
              <w:t xml:space="preserve">контактная работа </w:t>
            </w:r>
            <w:r w:rsidRPr="00884B30">
              <w:rPr>
                <w:rFonts w:ascii="Times New Roman" w:eastAsia="Times New Roman" w:hAnsi="Times New Roman" w:cs="Georgia"/>
                <w:sz w:val="24"/>
                <w:szCs w:val="24"/>
                <w:lang w:eastAsia="ru-RU"/>
              </w:rPr>
              <w:br/>
              <w:t>(в акад. часах)</w:t>
            </w:r>
          </w:p>
        </w:tc>
        <w:tc>
          <w:tcPr>
            <w:tcW w:w="271" w:type="pct"/>
            <w:vMerge w:val="restart"/>
            <w:textDirection w:val="btLr"/>
            <w:vAlign w:val="center"/>
          </w:tcPr>
          <w:p w:rsidR="00884B30" w:rsidRPr="00884B30" w:rsidRDefault="00884B30" w:rsidP="00884B30">
            <w:pPr>
              <w:autoSpaceDE w:val="0"/>
              <w:autoSpaceDN w:val="0"/>
              <w:adjustRightInd w:val="0"/>
              <w:spacing w:after="0" w:line="240" w:lineRule="auto"/>
              <w:ind w:left="-40" w:right="113"/>
              <w:jc w:val="center"/>
              <w:rPr>
                <w:rFonts w:ascii="Times New Roman" w:eastAsia="Times New Roman" w:hAnsi="Times New Roman" w:cs="Georgia"/>
                <w:sz w:val="24"/>
                <w:szCs w:val="24"/>
                <w:lang w:eastAsia="ru-RU"/>
              </w:rPr>
            </w:pPr>
            <w:r w:rsidRPr="00884B30">
              <w:rPr>
                <w:rFonts w:ascii="Times New Roman" w:eastAsia="Times New Roman" w:hAnsi="Times New Roman" w:cs="Georgia"/>
                <w:sz w:val="24"/>
                <w:szCs w:val="24"/>
                <w:lang w:eastAsia="ru-RU"/>
              </w:rPr>
              <w:t>Самостоятельная работа (в акад. часах)</w:t>
            </w:r>
          </w:p>
        </w:tc>
        <w:tc>
          <w:tcPr>
            <w:tcW w:w="946" w:type="pct"/>
            <w:vMerge w:val="restart"/>
            <w:vAlign w:val="center"/>
          </w:tcPr>
          <w:p w:rsidR="00884B30" w:rsidRPr="00884B30" w:rsidRDefault="00884B30" w:rsidP="00884B30">
            <w:pPr>
              <w:autoSpaceDE w:val="0"/>
              <w:autoSpaceDN w:val="0"/>
              <w:adjustRightInd w:val="0"/>
              <w:spacing w:after="0" w:line="240" w:lineRule="auto"/>
              <w:ind w:left="-40"/>
              <w:jc w:val="center"/>
              <w:rPr>
                <w:rFonts w:ascii="Times New Roman" w:eastAsia="Times New Roman" w:hAnsi="Times New Roman" w:cs="Georgia"/>
                <w:sz w:val="24"/>
                <w:szCs w:val="24"/>
                <w:lang w:eastAsia="ru-RU"/>
              </w:rPr>
            </w:pPr>
            <w:r w:rsidRPr="00884B30">
              <w:rPr>
                <w:rFonts w:ascii="Times New Roman" w:eastAsia="Times New Roman" w:hAnsi="Times New Roman" w:cs="Georgia"/>
                <w:sz w:val="24"/>
                <w:szCs w:val="24"/>
                <w:lang w:eastAsia="ru-RU"/>
              </w:rPr>
              <w:t xml:space="preserve">Вид самостоятельной </w:t>
            </w:r>
            <w:r w:rsidRPr="00884B30">
              <w:rPr>
                <w:rFonts w:ascii="Times New Roman" w:eastAsia="Times New Roman" w:hAnsi="Times New Roman" w:cs="Georgia"/>
                <w:sz w:val="24"/>
                <w:szCs w:val="24"/>
                <w:lang w:eastAsia="ru-RU"/>
              </w:rPr>
              <w:br/>
              <w:t>работы</w:t>
            </w:r>
          </w:p>
        </w:tc>
        <w:tc>
          <w:tcPr>
            <w:tcW w:w="978" w:type="pct"/>
            <w:vMerge w:val="restart"/>
            <w:vAlign w:val="center"/>
          </w:tcPr>
          <w:p w:rsidR="00884B30" w:rsidRPr="00884B30" w:rsidRDefault="00884B30" w:rsidP="00884B30">
            <w:pPr>
              <w:autoSpaceDE w:val="0"/>
              <w:autoSpaceDN w:val="0"/>
              <w:adjustRightInd w:val="0"/>
              <w:spacing w:after="0" w:line="240" w:lineRule="auto"/>
              <w:ind w:left="-40"/>
              <w:jc w:val="center"/>
              <w:rPr>
                <w:rFonts w:ascii="Times New Roman" w:eastAsia="Times New Roman" w:hAnsi="Times New Roman" w:cs="Georgia"/>
                <w:sz w:val="24"/>
                <w:szCs w:val="24"/>
                <w:lang w:eastAsia="ru-RU"/>
              </w:rPr>
            </w:pPr>
            <w:r w:rsidRPr="00884B30">
              <w:rPr>
                <w:rFonts w:ascii="Times New Roman" w:eastAsia="Times New Roman" w:hAnsi="Times New Roman" w:cs="Georgia"/>
                <w:sz w:val="24"/>
                <w:szCs w:val="24"/>
                <w:lang w:eastAsia="ru-RU"/>
              </w:rPr>
              <w:t xml:space="preserve">Форма текущего контроля успеваемости и </w:t>
            </w:r>
            <w:r w:rsidRPr="00884B30">
              <w:rPr>
                <w:rFonts w:ascii="Times New Roman" w:eastAsia="Times New Roman" w:hAnsi="Times New Roman" w:cs="Georgia"/>
                <w:sz w:val="24"/>
                <w:szCs w:val="24"/>
                <w:lang w:eastAsia="ru-RU"/>
              </w:rPr>
              <w:br/>
              <w:t>промежуточной аттестации</w:t>
            </w:r>
          </w:p>
        </w:tc>
        <w:tc>
          <w:tcPr>
            <w:tcW w:w="454" w:type="pct"/>
            <w:vMerge w:val="restart"/>
            <w:textDirection w:val="btLr"/>
            <w:vAlign w:val="center"/>
          </w:tcPr>
          <w:p w:rsidR="00884B30" w:rsidRPr="00884B30" w:rsidRDefault="00884B30" w:rsidP="00884B30">
            <w:pPr>
              <w:autoSpaceDE w:val="0"/>
              <w:autoSpaceDN w:val="0"/>
              <w:adjustRightInd w:val="0"/>
              <w:spacing w:after="0" w:line="240" w:lineRule="auto"/>
              <w:ind w:left="-40" w:right="113"/>
              <w:jc w:val="center"/>
              <w:rPr>
                <w:rFonts w:ascii="Times New Roman" w:eastAsia="Times New Roman" w:hAnsi="Times New Roman" w:cs="Georgia"/>
                <w:sz w:val="24"/>
                <w:szCs w:val="24"/>
                <w:lang w:eastAsia="ru-RU"/>
              </w:rPr>
            </w:pPr>
            <w:r w:rsidRPr="00884B30">
              <w:rPr>
                <w:rFonts w:ascii="Georgia" w:eastAsia="Times New Roman" w:hAnsi="Georgia" w:cs="Georgia"/>
                <w:lang w:eastAsia="ru-RU"/>
              </w:rPr>
              <w:t xml:space="preserve">Код и структурный </w:t>
            </w:r>
            <w:r w:rsidRPr="00884B30">
              <w:rPr>
                <w:rFonts w:ascii="Georgia" w:eastAsia="Times New Roman" w:hAnsi="Georgia" w:cs="Georgia"/>
                <w:lang w:eastAsia="ru-RU"/>
              </w:rPr>
              <w:br/>
              <w:t xml:space="preserve">элемент </w:t>
            </w:r>
            <w:r w:rsidRPr="00884B30">
              <w:rPr>
                <w:rFonts w:ascii="Georgia" w:eastAsia="Times New Roman" w:hAnsi="Georgia" w:cs="Georgia"/>
                <w:lang w:eastAsia="ru-RU"/>
              </w:rPr>
              <w:br/>
              <w:t>компетенции</w:t>
            </w:r>
          </w:p>
        </w:tc>
      </w:tr>
      <w:tr w:rsidR="00884B30" w:rsidRPr="00884B30" w:rsidTr="00E76967">
        <w:trPr>
          <w:cantSplit/>
          <w:trHeight w:val="1134"/>
          <w:tblHeader/>
        </w:trPr>
        <w:tc>
          <w:tcPr>
            <w:tcW w:w="1368" w:type="pct"/>
            <w:vMerge/>
          </w:tcPr>
          <w:p w:rsidR="00884B30" w:rsidRPr="00400965" w:rsidRDefault="00884B30" w:rsidP="00884B30">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tc>
        <w:tc>
          <w:tcPr>
            <w:tcW w:w="196" w:type="pct"/>
            <w:vMerge/>
          </w:tcPr>
          <w:p w:rsidR="00884B30" w:rsidRPr="00884B30" w:rsidRDefault="00884B30" w:rsidP="00884B30">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tc>
        <w:tc>
          <w:tcPr>
            <w:tcW w:w="196" w:type="pct"/>
            <w:textDirection w:val="btLr"/>
            <w:vAlign w:val="center"/>
          </w:tcPr>
          <w:p w:rsidR="00884B30" w:rsidRPr="00884B30" w:rsidRDefault="00884B30"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лекции</w:t>
            </w:r>
          </w:p>
        </w:tc>
        <w:tc>
          <w:tcPr>
            <w:tcW w:w="289" w:type="pct"/>
            <w:textDirection w:val="btLr"/>
            <w:vAlign w:val="center"/>
          </w:tcPr>
          <w:p w:rsidR="00884B30" w:rsidRPr="00884B30" w:rsidRDefault="00884B30"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884B30">
              <w:rPr>
                <w:rFonts w:ascii="Times New Roman" w:eastAsia="Times New Roman" w:hAnsi="Times New Roman" w:cs="Times New Roman"/>
                <w:sz w:val="24"/>
                <w:szCs w:val="24"/>
                <w:lang w:eastAsia="ru-RU"/>
              </w:rPr>
              <w:t>лаборат</w:t>
            </w:r>
            <w:proofErr w:type="spellEnd"/>
            <w:r w:rsidRPr="00884B30">
              <w:rPr>
                <w:rFonts w:ascii="Times New Roman" w:eastAsia="Times New Roman" w:hAnsi="Times New Roman" w:cs="Times New Roman"/>
                <w:sz w:val="24"/>
                <w:szCs w:val="24"/>
                <w:lang w:eastAsia="ru-RU"/>
              </w:rPr>
              <w:t>.</w:t>
            </w:r>
          </w:p>
          <w:p w:rsidR="00884B30" w:rsidRPr="00884B30" w:rsidRDefault="00884B30"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занятия</w:t>
            </w:r>
          </w:p>
        </w:tc>
        <w:tc>
          <w:tcPr>
            <w:tcW w:w="302" w:type="pct"/>
            <w:textDirection w:val="btLr"/>
            <w:vAlign w:val="center"/>
          </w:tcPr>
          <w:p w:rsidR="00884B30" w:rsidRPr="00884B30" w:rsidRDefault="00884B30"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884B30">
              <w:rPr>
                <w:rFonts w:ascii="Times New Roman" w:eastAsia="Times New Roman" w:hAnsi="Times New Roman" w:cs="Times New Roman"/>
                <w:sz w:val="24"/>
                <w:szCs w:val="24"/>
                <w:lang w:eastAsia="ru-RU"/>
              </w:rPr>
              <w:t>практич</w:t>
            </w:r>
            <w:proofErr w:type="spellEnd"/>
            <w:r w:rsidRPr="00884B30">
              <w:rPr>
                <w:rFonts w:ascii="Times New Roman" w:eastAsia="Times New Roman" w:hAnsi="Times New Roman" w:cs="Times New Roman"/>
                <w:sz w:val="24"/>
                <w:szCs w:val="24"/>
                <w:lang w:eastAsia="ru-RU"/>
              </w:rPr>
              <w:t>. занятия</w:t>
            </w:r>
          </w:p>
        </w:tc>
        <w:tc>
          <w:tcPr>
            <w:tcW w:w="271" w:type="pct"/>
            <w:vMerge/>
            <w:textDirection w:val="btLr"/>
          </w:tcPr>
          <w:p w:rsidR="00884B30" w:rsidRPr="00884B30" w:rsidRDefault="00884B30" w:rsidP="00884B30">
            <w:pPr>
              <w:autoSpaceDE w:val="0"/>
              <w:autoSpaceDN w:val="0"/>
              <w:adjustRightInd w:val="0"/>
              <w:spacing w:after="0" w:line="240" w:lineRule="auto"/>
              <w:ind w:firstLine="567"/>
              <w:jc w:val="center"/>
              <w:rPr>
                <w:rFonts w:ascii="Times New Roman" w:eastAsia="Times New Roman" w:hAnsi="Times New Roman" w:cs="Times New Roman"/>
                <w:sz w:val="24"/>
                <w:szCs w:val="24"/>
                <w:highlight w:val="yellow"/>
                <w:lang w:eastAsia="ru-RU"/>
              </w:rPr>
            </w:pPr>
          </w:p>
        </w:tc>
        <w:tc>
          <w:tcPr>
            <w:tcW w:w="946" w:type="pct"/>
            <w:vMerge/>
            <w:textDirection w:val="btLr"/>
          </w:tcPr>
          <w:p w:rsidR="00884B30" w:rsidRPr="00884B30" w:rsidRDefault="00884B30" w:rsidP="00884B30">
            <w:pPr>
              <w:autoSpaceDE w:val="0"/>
              <w:autoSpaceDN w:val="0"/>
              <w:adjustRightInd w:val="0"/>
              <w:spacing w:after="0" w:line="240" w:lineRule="auto"/>
              <w:ind w:firstLine="567"/>
              <w:jc w:val="center"/>
              <w:rPr>
                <w:rFonts w:ascii="Times New Roman" w:eastAsia="Times New Roman" w:hAnsi="Times New Roman" w:cs="Times New Roman"/>
                <w:sz w:val="24"/>
                <w:szCs w:val="24"/>
                <w:highlight w:val="yellow"/>
                <w:lang w:eastAsia="ru-RU"/>
              </w:rPr>
            </w:pPr>
          </w:p>
        </w:tc>
        <w:tc>
          <w:tcPr>
            <w:tcW w:w="978" w:type="pct"/>
            <w:vMerge/>
            <w:textDirection w:val="btLr"/>
            <w:vAlign w:val="center"/>
          </w:tcPr>
          <w:p w:rsidR="00884B30" w:rsidRPr="00884B30" w:rsidRDefault="00884B30" w:rsidP="00884B30">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tc>
        <w:tc>
          <w:tcPr>
            <w:tcW w:w="454" w:type="pct"/>
            <w:vMerge/>
            <w:textDirection w:val="btLr"/>
          </w:tcPr>
          <w:p w:rsidR="00884B30" w:rsidRPr="00884B30" w:rsidRDefault="00884B30" w:rsidP="00884B30">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tc>
      </w:tr>
      <w:tr w:rsidR="00400965" w:rsidRPr="00884B30" w:rsidTr="00E76967">
        <w:trPr>
          <w:trHeight w:val="635"/>
        </w:trPr>
        <w:tc>
          <w:tcPr>
            <w:tcW w:w="1368" w:type="pct"/>
          </w:tcPr>
          <w:p w:rsidR="00400965" w:rsidRPr="00400965" w:rsidRDefault="00400965" w:rsidP="005815CF">
            <w:pPr>
              <w:spacing w:after="0" w:line="240" w:lineRule="auto"/>
              <w:jc w:val="both"/>
              <w:rPr>
                <w:rFonts w:ascii="Times New Roman" w:eastAsia="Times New Roman" w:hAnsi="Times New Roman" w:cs="Times New Roman"/>
                <w:sz w:val="20"/>
                <w:szCs w:val="20"/>
                <w:lang w:eastAsia="ru-RU"/>
              </w:rPr>
            </w:pPr>
            <w:r w:rsidRPr="00400965">
              <w:rPr>
                <w:rFonts w:ascii="Times New Roman" w:eastAsia="Times New Roman" w:hAnsi="Times New Roman" w:cs="Times New Roman"/>
                <w:sz w:val="24"/>
                <w:szCs w:val="24"/>
                <w:lang w:eastAsia="ru-RU"/>
              </w:rPr>
              <w:t xml:space="preserve">1. </w:t>
            </w:r>
            <w:r w:rsidRPr="00400965">
              <w:rPr>
                <w:rFonts w:ascii="Times New Roman" w:hAnsi="Times New Roman" w:cs="Times New Roman"/>
                <w:sz w:val="24"/>
                <w:szCs w:val="24"/>
              </w:rPr>
              <w:t>Политическая реклама: значение, содержание, история становления</w:t>
            </w:r>
          </w:p>
        </w:tc>
        <w:tc>
          <w:tcPr>
            <w:tcW w:w="196"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4</w:t>
            </w:r>
          </w:p>
        </w:tc>
        <w:tc>
          <w:tcPr>
            <w:tcW w:w="196"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И</w:t>
            </w:r>
          </w:p>
        </w:tc>
        <w:tc>
          <w:tcPr>
            <w:tcW w:w="289"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02"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71"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Georgia"/>
                <w:sz w:val="24"/>
                <w:szCs w:val="24"/>
                <w:lang w:eastAsia="ru-RU"/>
              </w:rPr>
            </w:pPr>
            <w:r w:rsidRPr="00884B30">
              <w:rPr>
                <w:rFonts w:ascii="Times New Roman" w:eastAsia="Times New Roman" w:hAnsi="Times New Roman" w:cs="Georgia"/>
                <w:sz w:val="24"/>
                <w:szCs w:val="24"/>
                <w:lang w:eastAsia="ru-RU"/>
              </w:rPr>
              <w:t>12</w:t>
            </w:r>
          </w:p>
        </w:tc>
        <w:tc>
          <w:tcPr>
            <w:tcW w:w="946" w:type="pct"/>
          </w:tcPr>
          <w:p w:rsidR="00400965" w:rsidRPr="00082EB6" w:rsidRDefault="00400965"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Самостоятельное изучение учебной и научной литературы</w:t>
            </w:r>
          </w:p>
          <w:p w:rsidR="00400965" w:rsidRPr="00082EB6" w:rsidRDefault="00400965"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Работа с электронными библиотеками, ЭБС</w:t>
            </w:r>
          </w:p>
          <w:p w:rsidR="00400965" w:rsidRPr="00082EB6" w:rsidRDefault="00400965"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Выполнение контрольной работы</w:t>
            </w:r>
          </w:p>
        </w:tc>
        <w:tc>
          <w:tcPr>
            <w:tcW w:w="978" w:type="pct"/>
          </w:tcPr>
          <w:p w:rsidR="00400965" w:rsidRPr="00082EB6" w:rsidRDefault="00400965" w:rsidP="005815CF">
            <w:pPr>
              <w:pStyle w:val="Style14"/>
              <w:widowControl/>
              <w:ind w:firstLine="0"/>
            </w:pPr>
            <w:r w:rsidRPr="00082EB6">
              <w:t>Контрольная работа</w:t>
            </w:r>
          </w:p>
        </w:tc>
        <w:tc>
          <w:tcPr>
            <w:tcW w:w="454"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884B30">
              <w:rPr>
                <w:rFonts w:ascii="Times New Roman" w:eastAsia="Times New Roman" w:hAnsi="Times New Roman" w:cs="Times New Roman"/>
                <w:i/>
                <w:sz w:val="24"/>
                <w:szCs w:val="24"/>
                <w:lang w:eastAsia="ru-RU"/>
              </w:rPr>
              <w:t>ОПК-4-зув;</w:t>
            </w:r>
          </w:p>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884B30">
              <w:rPr>
                <w:rFonts w:ascii="Times New Roman" w:eastAsia="Times New Roman" w:hAnsi="Times New Roman" w:cs="Times New Roman"/>
                <w:i/>
                <w:sz w:val="24"/>
                <w:szCs w:val="24"/>
                <w:lang w:eastAsia="ru-RU"/>
              </w:rPr>
              <w:t>ПК-23-зув.</w:t>
            </w:r>
          </w:p>
          <w:p w:rsidR="00400965" w:rsidRPr="00884B30" w:rsidRDefault="00400965" w:rsidP="00884B30">
            <w:pPr>
              <w:autoSpaceDE w:val="0"/>
              <w:autoSpaceDN w:val="0"/>
              <w:adjustRightInd w:val="0"/>
              <w:spacing w:after="0" w:line="240" w:lineRule="auto"/>
              <w:rPr>
                <w:rFonts w:ascii="Times New Roman" w:eastAsia="Times New Roman" w:hAnsi="Times New Roman" w:cs="Georgia"/>
                <w:sz w:val="24"/>
                <w:szCs w:val="24"/>
                <w:lang w:eastAsia="ru-RU"/>
              </w:rPr>
            </w:pPr>
          </w:p>
        </w:tc>
      </w:tr>
      <w:tr w:rsidR="00400965" w:rsidRPr="00884B30" w:rsidTr="00E76967">
        <w:trPr>
          <w:trHeight w:val="422"/>
        </w:trPr>
        <w:tc>
          <w:tcPr>
            <w:tcW w:w="1368" w:type="pct"/>
          </w:tcPr>
          <w:p w:rsidR="00400965" w:rsidRPr="00400965" w:rsidRDefault="00400965" w:rsidP="005815CF">
            <w:pPr>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 xml:space="preserve">2. </w:t>
            </w:r>
            <w:r w:rsidRPr="00400965">
              <w:rPr>
                <w:rFonts w:ascii="Times New Roman" w:hAnsi="Times New Roman" w:cs="Times New Roman"/>
                <w:sz w:val="24"/>
                <w:szCs w:val="24"/>
              </w:rPr>
              <w:t>Политическая реклама как форма политической коммуникации</w:t>
            </w:r>
          </w:p>
        </w:tc>
        <w:tc>
          <w:tcPr>
            <w:tcW w:w="196"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4</w:t>
            </w:r>
          </w:p>
        </w:tc>
        <w:tc>
          <w:tcPr>
            <w:tcW w:w="196"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И</w:t>
            </w:r>
          </w:p>
        </w:tc>
        <w:tc>
          <w:tcPr>
            <w:tcW w:w="289"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02"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71"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Georgia"/>
                <w:sz w:val="24"/>
                <w:szCs w:val="24"/>
                <w:lang w:eastAsia="ru-RU"/>
              </w:rPr>
            </w:pPr>
            <w:r w:rsidRPr="00884B30">
              <w:rPr>
                <w:rFonts w:ascii="Times New Roman" w:eastAsia="Times New Roman" w:hAnsi="Times New Roman" w:cs="Georgia"/>
                <w:sz w:val="24"/>
                <w:szCs w:val="24"/>
                <w:lang w:eastAsia="ru-RU"/>
              </w:rPr>
              <w:t>12</w:t>
            </w:r>
          </w:p>
        </w:tc>
        <w:tc>
          <w:tcPr>
            <w:tcW w:w="946" w:type="pct"/>
          </w:tcPr>
          <w:p w:rsidR="00400965" w:rsidRPr="00082EB6" w:rsidRDefault="00400965"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Самостоятельное изучение учебной и научной литературы</w:t>
            </w:r>
          </w:p>
          <w:p w:rsidR="00400965" w:rsidRPr="00082EB6" w:rsidRDefault="00400965"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Работа с электронными библиотеками, ЭБС</w:t>
            </w:r>
          </w:p>
          <w:p w:rsidR="00400965" w:rsidRPr="00082EB6" w:rsidRDefault="00400965"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Выполнение контрольной работы</w:t>
            </w:r>
          </w:p>
        </w:tc>
        <w:tc>
          <w:tcPr>
            <w:tcW w:w="978" w:type="pct"/>
          </w:tcPr>
          <w:p w:rsidR="00400965" w:rsidRPr="00082EB6" w:rsidRDefault="00400965" w:rsidP="005815CF">
            <w:pPr>
              <w:pStyle w:val="Style14"/>
              <w:widowControl/>
              <w:ind w:firstLine="0"/>
            </w:pPr>
            <w:r w:rsidRPr="00082EB6">
              <w:t>Контрольная работа</w:t>
            </w:r>
          </w:p>
        </w:tc>
        <w:tc>
          <w:tcPr>
            <w:tcW w:w="454"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884B30">
              <w:rPr>
                <w:rFonts w:ascii="Times New Roman" w:eastAsia="Times New Roman" w:hAnsi="Times New Roman" w:cs="Times New Roman"/>
                <w:i/>
                <w:sz w:val="24"/>
                <w:szCs w:val="24"/>
                <w:lang w:eastAsia="ru-RU"/>
              </w:rPr>
              <w:t>ОПК-4-зув;</w:t>
            </w:r>
          </w:p>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884B30">
              <w:rPr>
                <w:rFonts w:ascii="Times New Roman" w:eastAsia="Times New Roman" w:hAnsi="Times New Roman" w:cs="Times New Roman"/>
                <w:i/>
                <w:sz w:val="24"/>
                <w:szCs w:val="24"/>
                <w:lang w:eastAsia="ru-RU"/>
              </w:rPr>
              <w:t>ПК-23-зув.</w:t>
            </w:r>
          </w:p>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400965" w:rsidRPr="00884B30" w:rsidRDefault="00400965" w:rsidP="00884B30">
            <w:pPr>
              <w:autoSpaceDE w:val="0"/>
              <w:autoSpaceDN w:val="0"/>
              <w:adjustRightInd w:val="0"/>
              <w:spacing w:after="0" w:line="240" w:lineRule="auto"/>
              <w:jc w:val="center"/>
              <w:rPr>
                <w:rFonts w:ascii="Times New Roman" w:eastAsia="Times New Roman" w:hAnsi="Times New Roman" w:cs="Georgia"/>
                <w:i/>
                <w:sz w:val="24"/>
                <w:szCs w:val="24"/>
                <w:lang w:eastAsia="ru-RU"/>
              </w:rPr>
            </w:pPr>
          </w:p>
        </w:tc>
      </w:tr>
      <w:tr w:rsidR="00400965" w:rsidRPr="00884B30" w:rsidTr="00E76967">
        <w:trPr>
          <w:trHeight w:val="70"/>
        </w:trPr>
        <w:tc>
          <w:tcPr>
            <w:tcW w:w="1368" w:type="pct"/>
          </w:tcPr>
          <w:p w:rsidR="00400965" w:rsidRPr="00400965" w:rsidRDefault="00400965" w:rsidP="005815CF">
            <w:pPr>
              <w:spacing w:after="0" w:line="240" w:lineRule="auto"/>
              <w:jc w:val="both"/>
              <w:rPr>
                <w:rFonts w:ascii="Times New Roman" w:eastAsia="Times New Roman" w:hAnsi="Times New Roman" w:cs="Times New Roman"/>
                <w:sz w:val="20"/>
                <w:szCs w:val="20"/>
                <w:lang w:eastAsia="ru-RU"/>
              </w:rPr>
            </w:pPr>
            <w:r w:rsidRPr="00400965">
              <w:rPr>
                <w:rFonts w:ascii="Times New Roman" w:eastAsia="Times New Roman" w:hAnsi="Times New Roman" w:cs="Times New Roman"/>
                <w:sz w:val="24"/>
                <w:szCs w:val="24"/>
                <w:lang w:eastAsia="ru-RU"/>
              </w:rPr>
              <w:t xml:space="preserve">3. </w:t>
            </w:r>
            <w:r w:rsidRPr="00400965">
              <w:rPr>
                <w:rFonts w:ascii="Times New Roman" w:hAnsi="Times New Roman" w:cs="Times New Roman"/>
                <w:sz w:val="24"/>
                <w:szCs w:val="24"/>
              </w:rPr>
              <w:t>Стратегическое планирование рекламной кампании</w:t>
            </w:r>
          </w:p>
        </w:tc>
        <w:tc>
          <w:tcPr>
            <w:tcW w:w="196"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4</w:t>
            </w:r>
          </w:p>
        </w:tc>
        <w:tc>
          <w:tcPr>
            <w:tcW w:w="196"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color w:val="C00000"/>
                <w:sz w:val="24"/>
                <w:szCs w:val="24"/>
                <w:lang w:eastAsia="ru-RU"/>
              </w:rPr>
            </w:pPr>
          </w:p>
        </w:tc>
        <w:tc>
          <w:tcPr>
            <w:tcW w:w="289"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color w:val="C00000"/>
                <w:sz w:val="24"/>
                <w:szCs w:val="24"/>
                <w:lang w:eastAsia="ru-RU"/>
              </w:rPr>
            </w:pPr>
          </w:p>
        </w:tc>
        <w:tc>
          <w:tcPr>
            <w:tcW w:w="302"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color w:val="C00000"/>
                <w:sz w:val="24"/>
                <w:szCs w:val="24"/>
                <w:lang w:eastAsia="ru-RU"/>
              </w:rPr>
            </w:pPr>
          </w:p>
        </w:tc>
        <w:tc>
          <w:tcPr>
            <w:tcW w:w="271" w:type="pct"/>
            <w:shd w:val="clear" w:color="auto" w:fill="auto"/>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color w:val="C00000"/>
                <w:sz w:val="24"/>
                <w:szCs w:val="24"/>
                <w:highlight w:val="yellow"/>
                <w:lang w:eastAsia="ru-RU"/>
              </w:rPr>
            </w:pPr>
            <w:r w:rsidRPr="00884B30">
              <w:rPr>
                <w:rFonts w:ascii="Times New Roman" w:eastAsia="Times New Roman" w:hAnsi="Times New Roman" w:cs="Times New Roman"/>
                <w:sz w:val="24"/>
                <w:szCs w:val="24"/>
                <w:lang w:eastAsia="ru-RU"/>
              </w:rPr>
              <w:t>12</w:t>
            </w:r>
          </w:p>
        </w:tc>
        <w:tc>
          <w:tcPr>
            <w:tcW w:w="946" w:type="pct"/>
          </w:tcPr>
          <w:p w:rsidR="00400965" w:rsidRPr="00082EB6" w:rsidRDefault="00400965"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 xml:space="preserve">Самостоятельное изучение учебной и </w:t>
            </w:r>
            <w:r w:rsidRPr="00082EB6">
              <w:rPr>
                <w:rStyle w:val="FontStyle31"/>
                <w:rFonts w:ascii="Times New Roman" w:hAnsi="Times New Roman" w:cs="Times New Roman"/>
                <w:sz w:val="24"/>
                <w:szCs w:val="24"/>
              </w:rPr>
              <w:lastRenderedPageBreak/>
              <w:t>научной литературы</w:t>
            </w:r>
          </w:p>
          <w:p w:rsidR="00400965" w:rsidRPr="00082EB6" w:rsidRDefault="00400965"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Работа с электронными библиотеками, ЭБС</w:t>
            </w:r>
          </w:p>
          <w:p w:rsidR="00400965" w:rsidRPr="00082EB6" w:rsidRDefault="00400965"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Выполнение контрольной работы</w:t>
            </w:r>
          </w:p>
        </w:tc>
        <w:tc>
          <w:tcPr>
            <w:tcW w:w="978" w:type="pct"/>
          </w:tcPr>
          <w:p w:rsidR="00400965" w:rsidRPr="00082EB6" w:rsidRDefault="00400965" w:rsidP="005815CF">
            <w:pPr>
              <w:pStyle w:val="Style14"/>
              <w:widowControl/>
              <w:ind w:firstLine="0"/>
            </w:pPr>
            <w:r w:rsidRPr="00082EB6">
              <w:lastRenderedPageBreak/>
              <w:t>Контрольная работа</w:t>
            </w:r>
          </w:p>
        </w:tc>
        <w:tc>
          <w:tcPr>
            <w:tcW w:w="454"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884B30">
              <w:rPr>
                <w:rFonts w:ascii="Times New Roman" w:eastAsia="Times New Roman" w:hAnsi="Times New Roman" w:cs="Times New Roman"/>
                <w:i/>
                <w:sz w:val="24"/>
                <w:szCs w:val="24"/>
                <w:lang w:eastAsia="ru-RU"/>
              </w:rPr>
              <w:t>ОПК-4-зув;</w:t>
            </w:r>
          </w:p>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884B30">
              <w:rPr>
                <w:rFonts w:ascii="Times New Roman" w:eastAsia="Times New Roman" w:hAnsi="Times New Roman" w:cs="Times New Roman"/>
                <w:i/>
                <w:sz w:val="24"/>
                <w:szCs w:val="24"/>
                <w:lang w:eastAsia="ru-RU"/>
              </w:rPr>
              <w:t>ПК-23-зув.</w:t>
            </w:r>
          </w:p>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400965" w:rsidRPr="00884B30" w:rsidTr="00E76967">
        <w:trPr>
          <w:trHeight w:val="499"/>
        </w:trPr>
        <w:tc>
          <w:tcPr>
            <w:tcW w:w="1368" w:type="pct"/>
          </w:tcPr>
          <w:p w:rsidR="00400965" w:rsidRPr="00400965" w:rsidRDefault="00400965" w:rsidP="005815CF">
            <w:pPr>
              <w:spacing w:after="0" w:line="240" w:lineRule="auto"/>
              <w:jc w:val="both"/>
              <w:rPr>
                <w:rFonts w:ascii="Times New Roman" w:eastAsia="Times New Roman" w:hAnsi="Times New Roman" w:cs="Times New Roman"/>
                <w:sz w:val="20"/>
                <w:szCs w:val="20"/>
                <w:lang w:eastAsia="ru-RU"/>
              </w:rPr>
            </w:pPr>
            <w:r w:rsidRPr="00400965">
              <w:rPr>
                <w:rFonts w:ascii="Times New Roman" w:eastAsia="Times New Roman" w:hAnsi="Times New Roman" w:cs="Times New Roman"/>
                <w:sz w:val="24"/>
                <w:szCs w:val="24"/>
                <w:lang w:eastAsia="ru-RU"/>
              </w:rPr>
              <w:lastRenderedPageBreak/>
              <w:t xml:space="preserve">4. </w:t>
            </w:r>
            <w:r w:rsidRPr="00400965">
              <w:rPr>
                <w:rFonts w:ascii="Times New Roman" w:hAnsi="Times New Roman" w:cs="Times New Roman"/>
                <w:sz w:val="24"/>
                <w:szCs w:val="24"/>
              </w:rPr>
              <w:t xml:space="preserve">Политическая реклама в избирательных кампаниях </w:t>
            </w:r>
          </w:p>
        </w:tc>
        <w:tc>
          <w:tcPr>
            <w:tcW w:w="196"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4</w:t>
            </w:r>
          </w:p>
        </w:tc>
        <w:tc>
          <w:tcPr>
            <w:tcW w:w="196"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89"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02"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71" w:type="pct"/>
          </w:tcPr>
          <w:p w:rsidR="00400965" w:rsidRPr="00884B30" w:rsidRDefault="00400965" w:rsidP="00884B30">
            <w:pPr>
              <w:widowControl w:val="0"/>
              <w:autoSpaceDE w:val="0"/>
              <w:autoSpaceDN w:val="0"/>
              <w:adjustRightInd w:val="0"/>
              <w:spacing w:after="0" w:line="240" w:lineRule="auto"/>
              <w:jc w:val="center"/>
              <w:rPr>
                <w:rFonts w:ascii="Times New Roman" w:eastAsia="Times New Roman" w:hAnsi="Times New Roman" w:cs="Georgia"/>
                <w:sz w:val="24"/>
                <w:szCs w:val="24"/>
                <w:lang w:eastAsia="ru-RU"/>
              </w:rPr>
            </w:pPr>
            <w:r w:rsidRPr="00884B30">
              <w:rPr>
                <w:rFonts w:ascii="Times New Roman" w:eastAsia="Times New Roman" w:hAnsi="Times New Roman" w:cs="Georgia"/>
                <w:sz w:val="24"/>
                <w:szCs w:val="24"/>
                <w:lang w:eastAsia="ru-RU"/>
              </w:rPr>
              <w:t>12</w:t>
            </w:r>
          </w:p>
        </w:tc>
        <w:tc>
          <w:tcPr>
            <w:tcW w:w="946" w:type="pct"/>
          </w:tcPr>
          <w:p w:rsidR="00400965" w:rsidRPr="00082EB6" w:rsidRDefault="00400965"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Самостоятельное изучение учебной и научной литературы</w:t>
            </w:r>
          </w:p>
          <w:p w:rsidR="00400965" w:rsidRPr="00082EB6" w:rsidRDefault="00400965"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Работа с электронными библиотеками, ЭБС</w:t>
            </w:r>
          </w:p>
          <w:p w:rsidR="00400965" w:rsidRPr="00082EB6" w:rsidRDefault="00400965"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Выполнение контрольной работы</w:t>
            </w:r>
          </w:p>
        </w:tc>
        <w:tc>
          <w:tcPr>
            <w:tcW w:w="978" w:type="pct"/>
          </w:tcPr>
          <w:p w:rsidR="00400965" w:rsidRPr="00082EB6" w:rsidRDefault="00400965" w:rsidP="005815CF">
            <w:pPr>
              <w:pStyle w:val="Style14"/>
              <w:widowControl/>
              <w:ind w:firstLine="0"/>
            </w:pPr>
            <w:r w:rsidRPr="00082EB6">
              <w:t>Контрольная работа</w:t>
            </w:r>
          </w:p>
        </w:tc>
        <w:tc>
          <w:tcPr>
            <w:tcW w:w="454"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884B30">
              <w:rPr>
                <w:rFonts w:ascii="Times New Roman" w:eastAsia="Times New Roman" w:hAnsi="Times New Roman" w:cs="Times New Roman"/>
                <w:i/>
                <w:sz w:val="24"/>
                <w:szCs w:val="24"/>
                <w:lang w:eastAsia="ru-RU"/>
              </w:rPr>
              <w:t>ОПК-4-зув;</w:t>
            </w:r>
          </w:p>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884B30">
              <w:rPr>
                <w:rFonts w:ascii="Times New Roman" w:eastAsia="Times New Roman" w:hAnsi="Times New Roman" w:cs="Times New Roman"/>
                <w:i/>
                <w:sz w:val="24"/>
                <w:szCs w:val="24"/>
                <w:lang w:eastAsia="ru-RU"/>
              </w:rPr>
              <w:t>ПК-23-зув.</w:t>
            </w:r>
          </w:p>
          <w:p w:rsidR="00400965" w:rsidRPr="00884B30" w:rsidRDefault="00400965" w:rsidP="00884B30">
            <w:pPr>
              <w:autoSpaceDE w:val="0"/>
              <w:autoSpaceDN w:val="0"/>
              <w:adjustRightInd w:val="0"/>
              <w:spacing w:after="0" w:line="240" w:lineRule="auto"/>
              <w:jc w:val="center"/>
              <w:rPr>
                <w:rFonts w:ascii="Times New Roman" w:eastAsia="Times New Roman" w:hAnsi="Times New Roman" w:cs="Georgia"/>
                <w:i/>
                <w:sz w:val="24"/>
                <w:szCs w:val="24"/>
                <w:lang w:eastAsia="ru-RU"/>
              </w:rPr>
            </w:pPr>
          </w:p>
        </w:tc>
      </w:tr>
      <w:tr w:rsidR="00400965" w:rsidRPr="00884B30" w:rsidTr="00E76967">
        <w:trPr>
          <w:trHeight w:val="499"/>
        </w:trPr>
        <w:tc>
          <w:tcPr>
            <w:tcW w:w="1368" w:type="pct"/>
          </w:tcPr>
          <w:p w:rsidR="00400965" w:rsidRPr="00400965" w:rsidRDefault="00400965" w:rsidP="005815CF">
            <w:pPr>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 xml:space="preserve">5. </w:t>
            </w:r>
            <w:r w:rsidRPr="00400965">
              <w:rPr>
                <w:rFonts w:ascii="Times New Roman" w:hAnsi="Times New Roman" w:cs="Times New Roman"/>
                <w:sz w:val="24"/>
                <w:szCs w:val="24"/>
              </w:rPr>
              <w:t>Создание и распространение рекламных материалов</w:t>
            </w:r>
          </w:p>
        </w:tc>
        <w:tc>
          <w:tcPr>
            <w:tcW w:w="196"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4</w:t>
            </w:r>
          </w:p>
        </w:tc>
        <w:tc>
          <w:tcPr>
            <w:tcW w:w="196"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89"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02" w:type="pct"/>
          </w:tcPr>
          <w:p w:rsidR="00400965" w:rsidRPr="00884B30" w:rsidRDefault="00400965" w:rsidP="004009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w:t>
            </w:r>
            <w:r w:rsidRPr="00884B30">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И</w:t>
            </w:r>
          </w:p>
        </w:tc>
        <w:tc>
          <w:tcPr>
            <w:tcW w:w="271" w:type="pct"/>
          </w:tcPr>
          <w:p w:rsidR="00400965" w:rsidRPr="00884B30" w:rsidRDefault="00400965" w:rsidP="00884B30">
            <w:pPr>
              <w:widowControl w:val="0"/>
              <w:autoSpaceDE w:val="0"/>
              <w:autoSpaceDN w:val="0"/>
              <w:adjustRightInd w:val="0"/>
              <w:spacing w:after="0" w:line="240" w:lineRule="auto"/>
              <w:jc w:val="center"/>
              <w:rPr>
                <w:rFonts w:ascii="Times New Roman" w:eastAsia="Times New Roman" w:hAnsi="Times New Roman" w:cs="Georgia"/>
                <w:sz w:val="24"/>
                <w:szCs w:val="24"/>
                <w:lang w:eastAsia="ru-RU"/>
              </w:rPr>
            </w:pPr>
            <w:r w:rsidRPr="00884B30">
              <w:rPr>
                <w:rFonts w:ascii="Times New Roman" w:eastAsia="Times New Roman" w:hAnsi="Times New Roman" w:cs="Georgia"/>
                <w:sz w:val="24"/>
                <w:szCs w:val="24"/>
                <w:lang w:eastAsia="ru-RU"/>
              </w:rPr>
              <w:t>12</w:t>
            </w:r>
          </w:p>
        </w:tc>
        <w:tc>
          <w:tcPr>
            <w:tcW w:w="946" w:type="pct"/>
          </w:tcPr>
          <w:p w:rsidR="00400965" w:rsidRPr="00082EB6" w:rsidRDefault="00400965"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Самостоятельное изучение учебной и научной литературы</w:t>
            </w:r>
          </w:p>
          <w:p w:rsidR="00400965" w:rsidRPr="00082EB6" w:rsidRDefault="00400965"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Работа с электронными библиотеками, ЭБС</w:t>
            </w:r>
          </w:p>
          <w:p w:rsidR="00400965" w:rsidRPr="00082EB6" w:rsidRDefault="00400965"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Выполнение контрольной работы</w:t>
            </w:r>
          </w:p>
        </w:tc>
        <w:tc>
          <w:tcPr>
            <w:tcW w:w="978" w:type="pct"/>
          </w:tcPr>
          <w:p w:rsidR="00400965" w:rsidRPr="00082EB6" w:rsidRDefault="00400965" w:rsidP="005815CF">
            <w:pPr>
              <w:pStyle w:val="Style14"/>
              <w:widowControl/>
              <w:ind w:firstLine="0"/>
            </w:pPr>
            <w:r w:rsidRPr="00082EB6">
              <w:t>Контрольная работа</w:t>
            </w:r>
          </w:p>
        </w:tc>
        <w:tc>
          <w:tcPr>
            <w:tcW w:w="454"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884B30">
              <w:rPr>
                <w:rFonts w:ascii="Times New Roman" w:eastAsia="Times New Roman" w:hAnsi="Times New Roman" w:cs="Times New Roman"/>
                <w:i/>
                <w:sz w:val="24"/>
                <w:szCs w:val="24"/>
                <w:lang w:eastAsia="ru-RU"/>
              </w:rPr>
              <w:t>ОПК-4-зув;</w:t>
            </w:r>
          </w:p>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884B30">
              <w:rPr>
                <w:rFonts w:ascii="Times New Roman" w:eastAsia="Times New Roman" w:hAnsi="Times New Roman" w:cs="Times New Roman"/>
                <w:i/>
                <w:sz w:val="24"/>
                <w:szCs w:val="24"/>
                <w:lang w:eastAsia="ru-RU"/>
              </w:rPr>
              <w:t>ПК-23-зув.</w:t>
            </w:r>
          </w:p>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400965" w:rsidRPr="00884B30" w:rsidRDefault="00400965" w:rsidP="00884B30">
            <w:pPr>
              <w:autoSpaceDE w:val="0"/>
              <w:autoSpaceDN w:val="0"/>
              <w:adjustRightInd w:val="0"/>
              <w:spacing w:after="0" w:line="240" w:lineRule="auto"/>
              <w:jc w:val="center"/>
              <w:rPr>
                <w:rFonts w:ascii="Times New Roman" w:eastAsia="Times New Roman" w:hAnsi="Times New Roman" w:cs="Georgia"/>
                <w:i/>
                <w:sz w:val="24"/>
                <w:szCs w:val="24"/>
                <w:lang w:eastAsia="ru-RU"/>
              </w:rPr>
            </w:pPr>
          </w:p>
        </w:tc>
      </w:tr>
      <w:tr w:rsidR="00400965" w:rsidRPr="00884B30" w:rsidTr="00E76967">
        <w:trPr>
          <w:trHeight w:val="499"/>
        </w:trPr>
        <w:tc>
          <w:tcPr>
            <w:tcW w:w="1368" w:type="pct"/>
          </w:tcPr>
          <w:p w:rsidR="00400965" w:rsidRPr="00400965" w:rsidRDefault="00400965" w:rsidP="005815CF">
            <w:pPr>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 xml:space="preserve">6. </w:t>
            </w:r>
            <w:r w:rsidRPr="00400965">
              <w:rPr>
                <w:rFonts w:ascii="Times New Roman" w:hAnsi="Times New Roman" w:cs="Times New Roman"/>
                <w:sz w:val="24"/>
                <w:szCs w:val="24"/>
              </w:rPr>
              <w:t xml:space="preserve">Формирование имиджа политика </w:t>
            </w:r>
          </w:p>
        </w:tc>
        <w:tc>
          <w:tcPr>
            <w:tcW w:w="196"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4</w:t>
            </w:r>
          </w:p>
        </w:tc>
        <w:tc>
          <w:tcPr>
            <w:tcW w:w="196"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89"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02" w:type="pct"/>
          </w:tcPr>
          <w:p w:rsidR="00400965" w:rsidRPr="00884B30" w:rsidRDefault="00400965" w:rsidP="004009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w:t>
            </w:r>
            <w:r w:rsidRPr="00884B30">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И</w:t>
            </w:r>
          </w:p>
        </w:tc>
        <w:tc>
          <w:tcPr>
            <w:tcW w:w="271" w:type="pct"/>
          </w:tcPr>
          <w:p w:rsidR="00400965" w:rsidRPr="00884B30" w:rsidRDefault="00400965" w:rsidP="00884B30">
            <w:pPr>
              <w:widowControl w:val="0"/>
              <w:autoSpaceDE w:val="0"/>
              <w:autoSpaceDN w:val="0"/>
              <w:adjustRightInd w:val="0"/>
              <w:spacing w:after="0" w:line="240" w:lineRule="auto"/>
              <w:jc w:val="center"/>
              <w:rPr>
                <w:rFonts w:ascii="Times New Roman" w:eastAsia="Times New Roman" w:hAnsi="Times New Roman" w:cs="Georgia"/>
                <w:sz w:val="24"/>
                <w:szCs w:val="24"/>
                <w:lang w:eastAsia="ru-RU"/>
              </w:rPr>
            </w:pPr>
            <w:r w:rsidRPr="00884B30">
              <w:rPr>
                <w:rFonts w:ascii="Times New Roman" w:eastAsia="Times New Roman" w:hAnsi="Times New Roman" w:cs="Georgia"/>
                <w:sz w:val="24"/>
                <w:szCs w:val="24"/>
                <w:lang w:eastAsia="ru-RU"/>
              </w:rPr>
              <w:t>12</w:t>
            </w:r>
          </w:p>
        </w:tc>
        <w:tc>
          <w:tcPr>
            <w:tcW w:w="946" w:type="pct"/>
          </w:tcPr>
          <w:p w:rsidR="00400965" w:rsidRPr="00082EB6" w:rsidRDefault="00400965"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Самостоятельное изучение учебной и научной литературы</w:t>
            </w:r>
          </w:p>
          <w:p w:rsidR="00400965" w:rsidRPr="00082EB6" w:rsidRDefault="00400965"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Работа с электронными библиотеками, ЭБС</w:t>
            </w:r>
          </w:p>
          <w:p w:rsidR="00400965" w:rsidRPr="00082EB6" w:rsidRDefault="00400965"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lastRenderedPageBreak/>
              <w:t>Выполнение контрольной работы</w:t>
            </w:r>
          </w:p>
        </w:tc>
        <w:tc>
          <w:tcPr>
            <w:tcW w:w="978" w:type="pct"/>
          </w:tcPr>
          <w:p w:rsidR="00400965" w:rsidRPr="00082EB6" w:rsidRDefault="00400965" w:rsidP="005815CF">
            <w:pPr>
              <w:pStyle w:val="Style14"/>
              <w:widowControl/>
              <w:ind w:firstLine="0"/>
            </w:pPr>
            <w:r w:rsidRPr="00082EB6">
              <w:lastRenderedPageBreak/>
              <w:t>Контрольная работа</w:t>
            </w:r>
          </w:p>
        </w:tc>
        <w:tc>
          <w:tcPr>
            <w:tcW w:w="454"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884B30">
              <w:rPr>
                <w:rFonts w:ascii="Times New Roman" w:eastAsia="Times New Roman" w:hAnsi="Times New Roman" w:cs="Times New Roman"/>
                <w:i/>
                <w:sz w:val="24"/>
                <w:szCs w:val="24"/>
                <w:lang w:eastAsia="ru-RU"/>
              </w:rPr>
              <w:t>ОПК-4-зув;</w:t>
            </w:r>
          </w:p>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884B30">
              <w:rPr>
                <w:rFonts w:ascii="Times New Roman" w:eastAsia="Times New Roman" w:hAnsi="Times New Roman" w:cs="Times New Roman"/>
                <w:i/>
                <w:sz w:val="24"/>
                <w:szCs w:val="24"/>
                <w:lang w:eastAsia="ru-RU"/>
              </w:rPr>
              <w:t>ПК-23-зув.</w:t>
            </w:r>
          </w:p>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884B30">
              <w:rPr>
                <w:rFonts w:ascii="Times New Roman" w:eastAsia="Times New Roman" w:hAnsi="Times New Roman" w:cs="Times New Roman"/>
                <w:i/>
                <w:sz w:val="24"/>
                <w:szCs w:val="24"/>
                <w:lang w:eastAsia="ru-RU"/>
              </w:rPr>
              <w:t>.</w:t>
            </w:r>
          </w:p>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400965" w:rsidRPr="00884B30" w:rsidTr="00E76967">
        <w:trPr>
          <w:trHeight w:val="499"/>
        </w:trPr>
        <w:tc>
          <w:tcPr>
            <w:tcW w:w="1368" w:type="pct"/>
          </w:tcPr>
          <w:p w:rsidR="00400965" w:rsidRPr="00400965" w:rsidRDefault="00400965" w:rsidP="005815CF">
            <w:pPr>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lastRenderedPageBreak/>
              <w:t xml:space="preserve">7. </w:t>
            </w:r>
            <w:r w:rsidRPr="00400965">
              <w:rPr>
                <w:rFonts w:ascii="Times New Roman" w:hAnsi="Times New Roman" w:cs="Times New Roman"/>
                <w:sz w:val="24"/>
                <w:szCs w:val="24"/>
              </w:rPr>
              <w:t>Приемы PR в политической рекламе</w:t>
            </w:r>
          </w:p>
        </w:tc>
        <w:tc>
          <w:tcPr>
            <w:tcW w:w="196"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4</w:t>
            </w:r>
          </w:p>
        </w:tc>
        <w:tc>
          <w:tcPr>
            <w:tcW w:w="196"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89"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02"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71" w:type="pct"/>
          </w:tcPr>
          <w:p w:rsidR="00400965" w:rsidRPr="00884B30" w:rsidRDefault="00400965" w:rsidP="00884B30">
            <w:pPr>
              <w:widowControl w:val="0"/>
              <w:autoSpaceDE w:val="0"/>
              <w:autoSpaceDN w:val="0"/>
              <w:adjustRightInd w:val="0"/>
              <w:spacing w:after="0" w:line="240" w:lineRule="auto"/>
              <w:jc w:val="center"/>
              <w:rPr>
                <w:rFonts w:ascii="Times New Roman" w:eastAsia="Times New Roman" w:hAnsi="Times New Roman" w:cs="Georgia"/>
                <w:sz w:val="24"/>
                <w:szCs w:val="24"/>
                <w:lang w:eastAsia="ru-RU"/>
              </w:rPr>
            </w:pPr>
            <w:r w:rsidRPr="00884B30">
              <w:rPr>
                <w:rFonts w:ascii="Times New Roman" w:eastAsia="Times New Roman" w:hAnsi="Times New Roman" w:cs="Georgia"/>
                <w:sz w:val="24"/>
                <w:szCs w:val="24"/>
                <w:lang w:eastAsia="ru-RU"/>
              </w:rPr>
              <w:t>12</w:t>
            </w:r>
          </w:p>
        </w:tc>
        <w:tc>
          <w:tcPr>
            <w:tcW w:w="946" w:type="pct"/>
          </w:tcPr>
          <w:p w:rsidR="00400965" w:rsidRPr="00082EB6" w:rsidRDefault="00400965"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Самостоятельное изучение учебной и научной литературы</w:t>
            </w:r>
          </w:p>
          <w:p w:rsidR="00400965" w:rsidRPr="00082EB6" w:rsidRDefault="00400965"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Работа с электронными библиотеками, ЭБС</w:t>
            </w:r>
          </w:p>
          <w:p w:rsidR="00400965" w:rsidRPr="00082EB6" w:rsidRDefault="00400965"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Выполнение контрольной работы</w:t>
            </w:r>
          </w:p>
        </w:tc>
        <w:tc>
          <w:tcPr>
            <w:tcW w:w="978" w:type="pct"/>
          </w:tcPr>
          <w:p w:rsidR="00400965" w:rsidRPr="00082EB6" w:rsidRDefault="00400965" w:rsidP="005815CF">
            <w:pPr>
              <w:pStyle w:val="Style14"/>
              <w:widowControl/>
              <w:ind w:firstLine="0"/>
            </w:pPr>
            <w:r w:rsidRPr="00082EB6">
              <w:t>Контрольная работа</w:t>
            </w:r>
          </w:p>
        </w:tc>
        <w:tc>
          <w:tcPr>
            <w:tcW w:w="454"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884B30">
              <w:rPr>
                <w:rFonts w:ascii="Times New Roman" w:eastAsia="Times New Roman" w:hAnsi="Times New Roman" w:cs="Times New Roman"/>
                <w:i/>
                <w:sz w:val="24"/>
                <w:szCs w:val="24"/>
                <w:lang w:eastAsia="ru-RU"/>
              </w:rPr>
              <w:t>ОПК-4-зув;</w:t>
            </w:r>
          </w:p>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884B30">
              <w:rPr>
                <w:rFonts w:ascii="Times New Roman" w:eastAsia="Times New Roman" w:hAnsi="Times New Roman" w:cs="Times New Roman"/>
                <w:i/>
                <w:sz w:val="24"/>
                <w:szCs w:val="24"/>
                <w:lang w:eastAsia="ru-RU"/>
              </w:rPr>
              <w:t>ПК-23-зув.</w:t>
            </w:r>
          </w:p>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400965" w:rsidRPr="00884B30" w:rsidTr="00E76967">
        <w:trPr>
          <w:trHeight w:val="499"/>
        </w:trPr>
        <w:tc>
          <w:tcPr>
            <w:tcW w:w="1368" w:type="pct"/>
          </w:tcPr>
          <w:p w:rsidR="00400965" w:rsidRPr="00400965" w:rsidRDefault="00400965" w:rsidP="005815CF">
            <w:pPr>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 xml:space="preserve">8. </w:t>
            </w:r>
            <w:r w:rsidRPr="00400965">
              <w:rPr>
                <w:rFonts w:ascii="Times New Roman" w:hAnsi="Times New Roman" w:cs="Times New Roman"/>
                <w:sz w:val="24"/>
                <w:szCs w:val="24"/>
              </w:rPr>
              <w:t>Оценка политической рекламной кампании</w:t>
            </w:r>
          </w:p>
        </w:tc>
        <w:tc>
          <w:tcPr>
            <w:tcW w:w="196"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4</w:t>
            </w:r>
          </w:p>
        </w:tc>
        <w:tc>
          <w:tcPr>
            <w:tcW w:w="196"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89"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02"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71" w:type="pct"/>
          </w:tcPr>
          <w:p w:rsidR="00400965" w:rsidRPr="00884B30" w:rsidRDefault="00400965" w:rsidP="00884B30">
            <w:pPr>
              <w:widowControl w:val="0"/>
              <w:autoSpaceDE w:val="0"/>
              <w:autoSpaceDN w:val="0"/>
              <w:adjustRightInd w:val="0"/>
              <w:spacing w:after="0" w:line="240" w:lineRule="auto"/>
              <w:jc w:val="center"/>
              <w:rPr>
                <w:rFonts w:ascii="Times New Roman" w:eastAsia="Times New Roman" w:hAnsi="Times New Roman" w:cs="Georgia"/>
                <w:sz w:val="24"/>
                <w:szCs w:val="24"/>
                <w:lang w:eastAsia="ru-RU"/>
              </w:rPr>
            </w:pPr>
            <w:r w:rsidRPr="00884B30">
              <w:rPr>
                <w:rFonts w:ascii="Times New Roman" w:eastAsia="Times New Roman" w:hAnsi="Times New Roman" w:cs="Georgia"/>
                <w:sz w:val="24"/>
                <w:szCs w:val="24"/>
                <w:lang w:eastAsia="ru-RU"/>
              </w:rPr>
              <w:t>15,7</w:t>
            </w:r>
          </w:p>
        </w:tc>
        <w:tc>
          <w:tcPr>
            <w:tcW w:w="946" w:type="pct"/>
          </w:tcPr>
          <w:p w:rsidR="00400965" w:rsidRPr="00082EB6" w:rsidRDefault="00400965"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Самостоятельное изучение учебной и научной литературы</w:t>
            </w:r>
          </w:p>
          <w:p w:rsidR="00400965" w:rsidRPr="00082EB6" w:rsidRDefault="00400965"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Работа с электронными библиотеками, ЭБС</w:t>
            </w:r>
          </w:p>
          <w:p w:rsidR="00400965" w:rsidRPr="00082EB6" w:rsidRDefault="00400965"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Выполнение контрольной работы</w:t>
            </w:r>
          </w:p>
        </w:tc>
        <w:tc>
          <w:tcPr>
            <w:tcW w:w="978" w:type="pct"/>
          </w:tcPr>
          <w:p w:rsidR="00400965" w:rsidRPr="00082EB6" w:rsidRDefault="00400965" w:rsidP="005815CF">
            <w:pPr>
              <w:pStyle w:val="Style14"/>
              <w:widowControl/>
              <w:ind w:firstLine="0"/>
            </w:pPr>
            <w:r w:rsidRPr="00082EB6">
              <w:t>Контрольная работа</w:t>
            </w:r>
          </w:p>
        </w:tc>
        <w:tc>
          <w:tcPr>
            <w:tcW w:w="454"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884B30">
              <w:rPr>
                <w:rFonts w:ascii="Times New Roman" w:eastAsia="Times New Roman" w:hAnsi="Times New Roman" w:cs="Times New Roman"/>
                <w:i/>
                <w:sz w:val="24"/>
                <w:szCs w:val="24"/>
                <w:lang w:eastAsia="ru-RU"/>
              </w:rPr>
              <w:t>ОПК-4-зув;</w:t>
            </w:r>
          </w:p>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884B30">
              <w:rPr>
                <w:rFonts w:ascii="Times New Roman" w:eastAsia="Times New Roman" w:hAnsi="Times New Roman" w:cs="Times New Roman"/>
                <w:i/>
                <w:sz w:val="24"/>
                <w:szCs w:val="24"/>
                <w:lang w:eastAsia="ru-RU"/>
              </w:rPr>
              <w:t>ПК-23-зув.</w:t>
            </w:r>
          </w:p>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400965" w:rsidRPr="00884B30" w:rsidTr="00E76967">
        <w:trPr>
          <w:trHeight w:val="499"/>
        </w:trPr>
        <w:tc>
          <w:tcPr>
            <w:tcW w:w="1368" w:type="pct"/>
          </w:tcPr>
          <w:p w:rsidR="00400965" w:rsidRPr="00884B30" w:rsidRDefault="00400965" w:rsidP="00884B30">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84B30">
              <w:rPr>
                <w:rFonts w:ascii="Times New Roman" w:eastAsia="Times New Roman" w:hAnsi="Times New Roman" w:cs="Times New Roman"/>
                <w:b/>
                <w:sz w:val="24"/>
                <w:szCs w:val="24"/>
                <w:lang w:eastAsia="ru-RU"/>
              </w:rPr>
              <w:t>Итого за курс</w:t>
            </w:r>
          </w:p>
        </w:tc>
        <w:tc>
          <w:tcPr>
            <w:tcW w:w="196"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96"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84B30">
              <w:rPr>
                <w:rFonts w:ascii="Times New Roman" w:eastAsia="Times New Roman" w:hAnsi="Times New Roman" w:cs="Times New Roman"/>
                <w:b/>
                <w:sz w:val="24"/>
                <w:szCs w:val="24"/>
                <w:lang w:eastAsia="ru-RU"/>
              </w:rPr>
              <w:t>2/2</w:t>
            </w:r>
            <w:r>
              <w:rPr>
                <w:rFonts w:ascii="Times New Roman" w:eastAsia="Times New Roman" w:hAnsi="Times New Roman" w:cs="Times New Roman"/>
                <w:b/>
                <w:sz w:val="24"/>
                <w:szCs w:val="24"/>
                <w:lang w:eastAsia="ru-RU"/>
              </w:rPr>
              <w:t>И</w:t>
            </w:r>
          </w:p>
        </w:tc>
        <w:tc>
          <w:tcPr>
            <w:tcW w:w="289"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302" w:type="pct"/>
          </w:tcPr>
          <w:p w:rsidR="00400965" w:rsidRPr="00884B30" w:rsidRDefault="00400965" w:rsidP="004E325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84B30">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w:t>
            </w:r>
            <w:r w:rsidRPr="00884B30">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И</w:t>
            </w:r>
          </w:p>
        </w:tc>
        <w:tc>
          <w:tcPr>
            <w:tcW w:w="271"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Georgia"/>
                <w:b/>
                <w:sz w:val="24"/>
                <w:szCs w:val="24"/>
                <w:lang w:eastAsia="ru-RU"/>
              </w:rPr>
            </w:pPr>
            <w:r w:rsidRPr="00884B30">
              <w:rPr>
                <w:rFonts w:ascii="Times New Roman" w:eastAsia="Times New Roman" w:hAnsi="Times New Roman" w:cs="Georgia"/>
                <w:b/>
                <w:sz w:val="24"/>
                <w:szCs w:val="24"/>
                <w:lang w:eastAsia="ru-RU"/>
              </w:rPr>
              <w:t>99,7</w:t>
            </w:r>
          </w:p>
        </w:tc>
        <w:tc>
          <w:tcPr>
            <w:tcW w:w="946" w:type="pct"/>
          </w:tcPr>
          <w:p w:rsidR="00400965" w:rsidRPr="00884B30" w:rsidRDefault="00400965" w:rsidP="00884B30">
            <w:pPr>
              <w:autoSpaceDE w:val="0"/>
              <w:autoSpaceDN w:val="0"/>
              <w:adjustRightInd w:val="0"/>
              <w:spacing w:after="0" w:line="240" w:lineRule="auto"/>
              <w:rPr>
                <w:rFonts w:ascii="Times New Roman" w:eastAsia="Times New Roman" w:hAnsi="Times New Roman" w:cs="Georgia"/>
                <w:b/>
                <w:sz w:val="24"/>
                <w:szCs w:val="24"/>
                <w:highlight w:val="yellow"/>
                <w:lang w:eastAsia="ru-RU"/>
              </w:rPr>
            </w:pPr>
          </w:p>
        </w:tc>
        <w:tc>
          <w:tcPr>
            <w:tcW w:w="978" w:type="pct"/>
          </w:tcPr>
          <w:p w:rsidR="00400965" w:rsidRPr="00884B30" w:rsidRDefault="00400965" w:rsidP="00884B30">
            <w:pPr>
              <w:autoSpaceDE w:val="0"/>
              <w:autoSpaceDN w:val="0"/>
              <w:adjustRightInd w:val="0"/>
              <w:spacing w:after="0" w:line="240" w:lineRule="auto"/>
              <w:jc w:val="both"/>
              <w:rPr>
                <w:rFonts w:ascii="Times New Roman" w:eastAsia="Times New Roman" w:hAnsi="Times New Roman" w:cs="Georgia"/>
                <w:b/>
                <w:sz w:val="24"/>
                <w:szCs w:val="24"/>
                <w:lang w:eastAsia="ru-RU"/>
              </w:rPr>
            </w:pPr>
            <w:r w:rsidRPr="00884B30">
              <w:rPr>
                <w:rFonts w:ascii="Times New Roman" w:eastAsia="Times New Roman" w:hAnsi="Times New Roman" w:cs="Times New Roman"/>
                <w:b/>
                <w:sz w:val="24"/>
                <w:szCs w:val="24"/>
                <w:lang w:eastAsia="ru-RU"/>
              </w:rPr>
              <w:t>Промежуточная аттестация – зачет с оценкой</w:t>
            </w:r>
          </w:p>
        </w:tc>
        <w:tc>
          <w:tcPr>
            <w:tcW w:w="454" w:type="pct"/>
          </w:tcPr>
          <w:p w:rsidR="00400965" w:rsidRPr="00884B30" w:rsidRDefault="00400965" w:rsidP="00884B30">
            <w:pPr>
              <w:autoSpaceDE w:val="0"/>
              <w:autoSpaceDN w:val="0"/>
              <w:adjustRightInd w:val="0"/>
              <w:spacing w:after="0" w:line="240" w:lineRule="auto"/>
              <w:rPr>
                <w:rFonts w:ascii="Times New Roman" w:eastAsia="Times New Roman" w:hAnsi="Times New Roman" w:cs="Times New Roman"/>
                <w:b/>
                <w:i/>
                <w:sz w:val="24"/>
                <w:szCs w:val="24"/>
                <w:lang w:eastAsia="ru-RU"/>
              </w:rPr>
            </w:pPr>
          </w:p>
        </w:tc>
      </w:tr>
    </w:tbl>
    <w:p w:rsidR="00884B30" w:rsidRPr="00884B30" w:rsidRDefault="00884B30" w:rsidP="00884B30">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highlight w:val="yellow"/>
          <w:lang w:eastAsia="ru-RU"/>
        </w:rPr>
      </w:pPr>
    </w:p>
    <w:p w:rsidR="00884B30" w:rsidRPr="00ED21B8" w:rsidRDefault="00884B30" w:rsidP="00ED21B8">
      <w:pPr>
        <w:sectPr w:rsidR="00884B30" w:rsidRPr="00ED21B8" w:rsidSect="00732C12">
          <w:pgSz w:w="16840" w:h="11907" w:orient="landscape" w:code="9"/>
          <w:pgMar w:top="1701" w:right="1134" w:bottom="851" w:left="851" w:header="720" w:footer="720" w:gutter="0"/>
          <w:cols w:space="720"/>
          <w:noEndnote/>
          <w:titlePg/>
          <w:docGrid w:linePitch="326"/>
        </w:sectPr>
      </w:pPr>
    </w:p>
    <w:p w:rsidR="00884B30" w:rsidRPr="00884B30" w:rsidRDefault="00884B30" w:rsidP="00884B30">
      <w:pPr>
        <w:keepNext/>
        <w:widowControl w:val="0"/>
        <w:spacing w:before="240" w:after="120" w:line="240" w:lineRule="auto"/>
        <w:ind w:left="567"/>
        <w:jc w:val="both"/>
        <w:outlineLvl w:val="0"/>
        <w:rPr>
          <w:rFonts w:ascii="Times New Roman" w:eastAsia="Times New Roman" w:hAnsi="Times New Roman" w:cs="Georgia"/>
          <w:b/>
          <w:iCs/>
          <w:sz w:val="24"/>
          <w:szCs w:val="24"/>
        </w:rPr>
      </w:pPr>
      <w:r w:rsidRPr="00884B30">
        <w:rPr>
          <w:rFonts w:ascii="Times New Roman" w:eastAsia="Times New Roman" w:hAnsi="Times New Roman" w:cs="Georgia"/>
          <w:b/>
          <w:iCs/>
          <w:sz w:val="24"/>
          <w:szCs w:val="24"/>
        </w:rPr>
        <w:lastRenderedPageBreak/>
        <w:t>5 Образовательные и информационные технологии</w:t>
      </w:r>
    </w:p>
    <w:p w:rsidR="00884B30" w:rsidRPr="00884B30" w:rsidRDefault="00884B30" w:rsidP="00884B30">
      <w:pPr>
        <w:widowControl w:val="0"/>
        <w:autoSpaceDE w:val="0"/>
        <w:autoSpaceDN w:val="0"/>
        <w:adjustRightInd w:val="0"/>
        <w:spacing w:after="0" w:line="240" w:lineRule="auto"/>
        <w:ind w:firstLine="567"/>
        <w:jc w:val="both"/>
        <w:rPr>
          <w:rFonts w:ascii="Times New Roman" w:eastAsia="Times New Roman" w:hAnsi="Times New Roman" w:cs="Georgia"/>
          <w:sz w:val="24"/>
          <w:szCs w:val="24"/>
          <w:lang w:eastAsia="ru-RU"/>
        </w:rPr>
      </w:pPr>
      <w:r w:rsidRPr="00884B30">
        <w:rPr>
          <w:rFonts w:ascii="Times New Roman" w:eastAsia="Times New Roman" w:hAnsi="Times New Roman" w:cs="Constantia"/>
          <w:bCs/>
          <w:sz w:val="24"/>
          <w:szCs w:val="24"/>
          <w:lang w:eastAsia="ru-RU"/>
        </w:rPr>
        <w:t xml:space="preserve">Реализация </w:t>
      </w:r>
      <w:proofErr w:type="spellStart"/>
      <w:r w:rsidRPr="00884B30">
        <w:rPr>
          <w:rFonts w:ascii="Times New Roman" w:eastAsia="Times New Roman" w:hAnsi="Times New Roman" w:cs="Constantia"/>
          <w:bCs/>
          <w:sz w:val="24"/>
          <w:szCs w:val="24"/>
          <w:lang w:eastAsia="ru-RU"/>
        </w:rPr>
        <w:t>компетентностного</w:t>
      </w:r>
      <w:proofErr w:type="spellEnd"/>
      <w:r w:rsidRPr="00884B30">
        <w:rPr>
          <w:rFonts w:ascii="Times New Roman" w:eastAsia="Times New Roman" w:hAnsi="Times New Roman" w:cs="Constantia"/>
          <w:bCs/>
          <w:sz w:val="24"/>
          <w:szCs w:val="24"/>
          <w:lang w:eastAsia="ru-RU"/>
        </w:rPr>
        <w:t xml:space="preserve"> подхода предусматривает </w:t>
      </w:r>
      <w:r w:rsidRPr="00884B30">
        <w:rPr>
          <w:rFonts w:ascii="Times New Roman" w:eastAsia="Times New Roman" w:hAnsi="Times New Roman" w:cs="Times New Roman"/>
          <w:bCs/>
          <w:sz w:val="24"/>
          <w:szCs w:val="24"/>
          <w:lang w:eastAsia="ru-RU"/>
        </w:rPr>
        <w:t xml:space="preserve">использование </w:t>
      </w:r>
      <w:r w:rsidRPr="00884B30">
        <w:rPr>
          <w:rFonts w:ascii="Times New Roman" w:eastAsia="Times New Roman" w:hAnsi="Times New Roman" w:cs="Constantia"/>
          <w:bCs/>
          <w:sz w:val="24"/>
          <w:szCs w:val="24"/>
          <w:lang w:eastAsia="ru-RU"/>
        </w:rPr>
        <w:t xml:space="preserve">в учебном процессе активных и интерактивных форм проведения занятий  в </w:t>
      </w:r>
      <w:r w:rsidRPr="00884B30">
        <w:rPr>
          <w:rFonts w:ascii="Times New Roman" w:eastAsia="Times New Roman" w:hAnsi="Times New Roman" w:cs="Georgia"/>
          <w:sz w:val="24"/>
          <w:szCs w:val="24"/>
          <w:lang w:eastAsia="ru-RU"/>
        </w:rPr>
        <w:t xml:space="preserve">сочетании </w:t>
      </w:r>
      <w:r w:rsidRPr="00884B30">
        <w:rPr>
          <w:rFonts w:ascii="Times New Roman" w:eastAsia="Times New Roman" w:hAnsi="Times New Roman" w:cs="Constantia"/>
          <w:bCs/>
          <w:sz w:val="24"/>
          <w:szCs w:val="24"/>
          <w:lang w:eastAsia="ru-RU"/>
        </w:rPr>
        <w:t>с вне</w:t>
      </w:r>
      <w:r w:rsidRPr="00884B30">
        <w:rPr>
          <w:rFonts w:ascii="Times New Roman" w:eastAsia="Times New Roman" w:hAnsi="Times New Roman" w:cs="Georgia"/>
          <w:sz w:val="24"/>
          <w:szCs w:val="24"/>
          <w:lang w:eastAsia="ru-RU"/>
        </w:rPr>
        <w:t xml:space="preserve">аудиторной работой </w:t>
      </w:r>
      <w:r w:rsidRPr="00884B30">
        <w:rPr>
          <w:rFonts w:ascii="Times New Roman" w:eastAsia="Times New Roman" w:hAnsi="Times New Roman" w:cs="Constantia"/>
          <w:bCs/>
          <w:sz w:val="24"/>
          <w:szCs w:val="24"/>
          <w:lang w:eastAsia="ru-RU"/>
        </w:rPr>
        <w:t xml:space="preserve">с </w:t>
      </w:r>
      <w:r w:rsidRPr="00884B30">
        <w:rPr>
          <w:rFonts w:ascii="Times New Roman" w:eastAsia="Times New Roman" w:hAnsi="Times New Roman" w:cs="Georgia"/>
          <w:sz w:val="24"/>
          <w:szCs w:val="24"/>
          <w:lang w:eastAsia="ru-RU"/>
        </w:rPr>
        <w:t xml:space="preserve">целью </w:t>
      </w:r>
      <w:r w:rsidRPr="00884B30">
        <w:rPr>
          <w:rFonts w:ascii="Times New Roman" w:eastAsia="Times New Roman" w:hAnsi="Times New Roman" w:cs="Constantia"/>
          <w:bCs/>
          <w:sz w:val="24"/>
          <w:szCs w:val="24"/>
          <w:lang w:eastAsia="ru-RU"/>
        </w:rPr>
        <w:t xml:space="preserve">формирования </w:t>
      </w:r>
      <w:r w:rsidRPr="00884B30">
        <w:rPr>
          <w:rFonts w:ascii="Times New Roman" w:eastAsia="Times New Roman" w:hAnsi="Times New Roman" w:cs="Georgia"/>
          <w:sz w:val="24"/>
          <w:szCs w:val="24"/>
          <w:lang w:eastAsia="ru-RU"/>
        </w:rPr>
        <w:t xml:space="preserve">и развития </w:t>
      </w:r>
      <w:r w:rsidRPr="00884B30">
        <w:rPr>
          <w:rFonts w:ascii="Times New Roman" w:eastAsia="Times New Roman" w:hAnsi="Times New Roman" w:cs="Constantia"/>
          <w:bCs/>
          <w:sz w:val="24"/>
          <w:szCs w:val="24"/>
          <w:lang w:eastAsia="ru-RU"/>
        </w:rPr>
        <w:t>профес</w:t>
      </w:r>
      <w:r w:rsidRPr="00884B30">
        <w:rPr>
          <w:rFonts w:ascii="Times New Roman" w:eastAsia="Times New Roman" w:hAnsi="Times New Roman" w:cs="Georgia"/>
          <w:sz w:val="24"/>
          <w:szCs w:val="24"/>
          <w:lang w:eastAsia="ru-RU"/>
        </w:rPr>
        <w:t xml:space="preserve">сиональных </w:t>
      </w:r>
      <w:r w:rsidRPr="00884B30">
        <w:rPr>
          <w:rFonts w:ascii="Times New Roman" w:eastAsia="Times New Roman" w:hAnsi="Times New Roman" w:cs="Constantia"/>
          <w:bCs/>
          <w:sz w:val="24"/>
          <w:szCs w:val="24"/>
          <w:lang w:eastAsia="ru-RU"/>
        </w:rPr>
        <w:t xml:space="preserve">навыков </w:t>
      </w:r>
      <w:r w:rsidRPr="00884B30">
        <w:rPr>
          <w:rFonts w:ascii="Times New Roman" w:eastAsia="Times New Roman" w:hAnsi="Times New Roman" w:cs="Georgia"/>
          <w:sz w:val="24"/>
          <w:szCs w:val="24"/>
          <w:lang w:eastAsia="ru-RU"/>
        </w:rPr>
        <w:t>обучающихся.</w:t>
      </w:r>
    </w:p>
    <w:p w:rsidR="00884B30" w:rsidRPr="00884B30" w:rsidRDefault="00884B30" w:rsidP="00884B3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При обучении студентов дисциплине «</w:t>
      </w:r>
      <w:r w:rsidRPr="00884B30">
        <w:rPr>
          <w:rFonts w:ascii="Times New Roman" w:eastAsia="Times New Roman" w:hAnsi="Times New Roman" w:cs="Times New Roman"/>
          <w:bCs/>
          <w:sz w:val="24"/>
          <w:szCs w:val="24"/>
          <w:lang w:eastAsia="ru-RU"/>
        </w:rPr>
        <w:t>Основы политической рекламы</w:t>
      </w:r>
      <w:r w:rsidRPr="00884B30">
        <w:rPr>
          <w:rFonts w:ascii="Times New Roman" w:eastAsia="Times New Roman" w:hAnsi="Times New Roman" w:cs="Times New Roman"/>
          <w:sz w:val="24"/>
          <w:szCs w:val="24"/>
          <w:lang w:eastAsia="ru-RU"/>
        </w:rPr>
        <w:t>» следует осуществлять следующие образовательные технологии:</w:t>
      </w:r>
    </w:p>
    <w:p w:rsidR="00884B30" w:rsidRPr="00884B30" w:rsidRDefault="00884B30" w:rsidP="00884B3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 xml:space="preserve">1. </w:t>
      </w:r>
      <w:r w:rsidRPr="00884B30">
        <w:rPr>
          <w:rFonts w:ascii="Times New Roman" w:eastAsia="Times New Roman" w:hAnsi="Times New Roman" w:cs="Times New Roman"/>
          <w:b/>
          <w:sz w:val="24"/>
          <w:szCs w:val="24"/>
          <w:lang w:eastAsia="ru-RU"/>
        </w:rPr>
        <w:t>Традиционные образовательные технологии</w:t>
      </w:r>
      <w:r w:rsidRPr="00884B30">
        <w:rPr>
          <w:rFonts w:ascii="Times New Roman" w:eastAsia="Times New Roman" w:hAnsi="Times New Roman" w:cs="Times New Roman"/>
          <w:sz w:val="24"/>
          <w:szCs w:val="24"/>
          <w:lang w:eastAsia="ru-RU"/>
        </w:rPr>
        <w:t xml:space="preserve"> ориентируются на организацию образовательного процесса, предполагающую прямую трансляцию знаний от преподавателя к студенту (преимущественно на основе объяснительно-иллюстративных методов обучения). </w:t>
      </w:r>
    </w:p>
    <w:p w:rsidR="00884B30" w:rsidRPr="00884B30" w:rsidRDefault="00884B30" w:rsidP="00884B30">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r w:rsidRPr="00884B30">
        <w:rPr>
          <w:rFonts w:ascii="Times New Roman" w:eastAsia="Times New Roman" w:hAnsi="Times New Roman" w:cs="Times New Roman"/>
          <w:b/>
          <w:i/>
          <w:sz w:val="24"/>
          <w:szCs w:val="24"/>
          <w:lang w:eastAsia="ru-RU"/>
        </w:rPr>
        <w:t>Формы учебных занятий с использованием традиционных технологий:</w:t>
      </w:r>
    </w:p>
    <w:p w:rsidR="00884B30" w:rsidRPr="00884B30" w:rsidRDefault="00884B30" w:rsidP="00884B3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Информационная лекция – последовательное изложение материала в дисциплинарной логике, осуществляемое преимущественно вербальными средствами (монолог преподавателя).</w:t>
      </w:r>
    </w:p>
    <w:p w:rsidR="00884B30" w:rsidRPr="00884B30" w:rsidRDefault="00884B30" w:rsidP="00884B3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Практическое занятие, посвященное освоению конкретных умений и навыков по предложенному алгоритму.</w:t>
      </w:r>
    </w:p>
    <w:p w:rsidR="00884B30" w:rsidRPr="00884B30" w:rsidRDefault="00884B30" w:rsidP="00884B3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 xml:space="preserve">2. </w:t>
      </w:r>
      <w:r w:rsidRPr="00884B30">
        <w:rPr>
          <w:rFonts w:ascii="Times New Roman" w:eastAsia="Times New Roman" w:hAnsi="Times New Roman" w:cs="Times New Roman"/>
          <w:b/>
          <w:sz w:val="24"/>
          <w:szCs w:val="24"/>
          <w:lang w:eastAsia="ru-RU"/>
        </w:rPr>
        <w:t>Технологии проблемного обучения</w:t>
      </w:r>
      <w:r w:rsidRPr="00884B30">
        <w:rPr>
          <w:rFonts w:ascii="Times New Roman" w:eastAsia="Times New Roman" w:hAnsi="Times New Roman" w:cs="Times New Roman"/>
          <w:sz w:val="24"/>
          <w:szCs w:val="24"/>
          <w:lang w:eastAsia="ru-RU"/>
        </w:rPr>
        <w:t> – организация образовательного процесса, которая предполагает постановку проблемных вопросов, создание учебных проблемных ситуаций для стимулирования активной познавательной деятельности студентов.</w:t>
      </w:r>
    </w:p>
    <w:p w:rsidR="00884B30" w:rsidRPr="00884B30" w:rsidRDefault="00884B30" w:rsidP="00884B30">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r w:rsidRPr="00884B30">
        <w:rPr>
          <w:rFonts w:ascii="Times New Roman" w:eastAsia="Times New Roman" w:hAnsi="Times New Roman" w:cs="Times New Roman"/>
          <w:b/>
          <w:i/>
          <w:sz w:val="24"/>
          <w:szCs w:val="24"/>
          <w:lang w:eastAsia="ru-RU"/>
        </w:rPr>
        <w:t>Формы учебных занятий с использованием технологий проблемного обучения:</w:t>
      </w:r>
    </w:p>
    <w:p w:rsidR="00884B30" w:rsidRPr="00884B30" w:rsidRDefault="00884B30" w:rsidP="00884B3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Практическое занятие в форме практикума – организация учебной работы, направленная на решение комплексной учебно-познавательной задачи, требующей от студента применения как научно-теоретических знаний, так и практических навыков.</w:t>
      </w:r>
    </w:p>
    <w:p w:rsidR="00884B30" w:rsidRPr="00884B30" w:rsidRDefault="00884B30" w:rsidP="00884B3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3. </w:t>
      </w:r>
      <w:r w:rsidRPr="00884B30">
        <w:rPr>
          <w:rFonts w:ascii="Times New Roman" w:eastAsia="Times New Roman" w:hAnsi="Times New Roman" w:cs="Times New Roman"/>
          <w:b/>
          <w:sz w:val="24"/>
          <w:szCs w:val="24"/>
          <w:lang w:eastAsia="ru-RU"/>
        </w:rPr>
        <w:t>Технологии проектного обучения</w:t>
      </w:r>
      <w:r w:rsidRPr="00884B30">
        <w:rPr>
          <w:rFonts w:ascii="Times New Roman" w:eastAsia="Times New Roman" w:hAnsi="Times New Roman" w:cs="Times New Roman"/>
          <w:sz w:val="24"/>
          <w:szCs w:val="24"/>
          <w:lang w:eastAsia="ru-RU"/>
        </w:rPr>
        <w:t> – организация образовательного процесса в соответствии с алгоритмом поэтапного решения проблемной задачи или выполнения учебного задания. Проект предполагает совместную учебно-познавательную деятельность группы студентов, направленную на выработку концепции, установление целей и задач, формулировку ожидаемых результатов, определение принципов и методик решения поставленных задач, планирование хода работы, поиск доступных и оптимальных ресурсов, поэтапную реализацию плана работы, презентацию результатов работы, их осмысление и рефлексию.</w:t>
      </w:r>
    </w:p>
    <w:p w:rsidR="00884B30" w:rsidRPr="00884B30" w:rsidRDefault="00884B30" w:rsidP="00884B30">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r w:rsidRPr="00884B30">
        <w:rPr>
          <w:rFonts w:ascii="Times New Roman" w:eastAsia="Times New Roman" w:hAnsi="Times New Roman" w:cs="Times New Roman"/>
          <w:b/>
          <w:i/>
          <w:sz w:val="24"/>
          <w:szCs w:val="24"/>
          <w:lang w:eastAsia="ru-RU"/>
        </w:rPr>
        <w:t>Основные типы проектов:</w:t>
      </w:r>
    </w:p>
    <w:p w:rsidR="00884B30" w:rsidRPr="00884B30" w:rsidRDefault="00884B30" w:rsidP="00884B3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Творческий проект, как правило, не имеет детально проработанной структуры; учебно-познавательная деятельность студентов осуществляется в рамках рамочного задания, подчиняясь логике и интересам участников проекта, жанру конечного результата (газета, фильм, праздник, издание, экскурсия и т.п.).</w:t>
      </w:r>
    </w:p>
    <w:p w:rsidR="00884B30" w:rsidRPr="00884B30" w:rsidRDefault="00884B30" w:rsidP="00884B3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 xml:space="preserve">4. </w:t>
      </w:r>
      <w:r w:rsidRPr="00884B30">
        <w:rPr>
          <w:rFonts w:ascii="Times New Roman" w:eastAsia="Times New Roman" w:hAnsi="Times New Roman" w:cs="Times New Roman"/>
          <w:b/>
          <w:sz w:val="24"/>
          <w:szCs w:val="24"/>
          <w:lang w:eastAsia="ru-RU"/>
        </w:rPr>
        <w:t>Интерактивные технологии</w:t>
      </w:r>
      <w:r w:rsidRPr="00884B30">
        <w:rPr>
          <w:rFonts w:ascii="Times New Roman" w:eastAsia="Times New Roman" w:hAnsi="Times New Roman" w:cs="Times New Roman"/>
          <w:sz w:val="24"/>
          <w:szCs w:val="24"/>
          <w:lang w:eastAsia="ru-RU"/>
        </w:rPr>
        <w:t> – организация образовательного процесса, которая предполагает активное и нелинейное взаимодействие всех участников, достижение на этой основе личностно значимого для них образовательного результата. Наряду со специализированными технологиями такого рода принцип интерактивности прослеживается в большинстве современных образовательных технологий.</w:t>
      </w:r>
    </w:p>
    <w:p w:rsidR="00884B30" w:rsidRPr="00884B30" w:rsidRDefault="00884B30" w:rsidP="00884B30">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r w:rsidRPr="00884B30">
        <w:rPr>
          <w:rFonts w:ascii="Times New Roman" w:eastAsia="Times New Roman" w:hAnsi="Times New Roman" w:cs="Times New Roman"/>
          <w:b/>
          <w:i/>
          <w:sz w:val="24"/>
          <w:szCs w:val="24"/>
          <w:lang w:eastAsia="ru-RU"/>
        </w:rPr>
        <w:t>Формы учебных занятий с использованием специализированных интерактивных технологий:</w:t>
      </w:r>
    </w:p>
    <w:p w:rsidR="00884B30" w:rsidRPr="00884B30" w:rsidRDefault="00884B30" w:rsidP="00884B3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Семинар-дискуссия – коллективное обсуждение какого-либо спорного вопроса, проблемы, выявление мнений в группе (межгрупповой диалог, дискуссия как спор-диалог).</w:t>
      </w:r>
    </w:p>
    <w:p w:rsidR="00884B30" w:rsidRPr="00884B30" w:rsidRDefault="00884B30" w:rsidP="00884B3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 xml:space="preserve"> 5. </w:t>
      </w:r>
      <w:r w:rsidRPr="00884B30">
        <w:rPr>
          <w:rFonts w:ascii="Times New Roman" w:eastAsia="Times New Roman" w:hAnsi="Times New Roman" w:cs="Times New Roman"/>
          <w:b/>
          <w:sz w:val="24"/>
          <w:szCs w:val="24"/>
          <w:lang w:eastAsia="ru-RU"/>
        </w:rPr>
        <w:t>Информационно-коммуникационные образовательные технологии</w:t>
      </w:r>
      <w:r w:rsidRPr="00884B30">
        <w:rPr>
          <w:rFonts w:ascii="Times New Roman" w:eastAsia="Times New Roman" w:hAnsi="Times New Roman" w:cs="Times New Roman"/>
          <w:sz w:val="24"/>
          <w:szCs w:val="24"/>
          <w:lang w:eastAsia="ru-RU"/>
        </w:rPr>
        <w:t> – организация образовательного процесса, основанная на применении специализированных программных сред и технических средств работы с информацией.</w:t>
      </w:r>
    </w:p>
    <w:p w:rsidR="00884B30" w:rsidRPr="00884B30" w:rsidRDefault="00884B30" w:rsidP="00884B3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Формы учебных занятий с использованием информационно-коммуникационных технологий:</w:t>
      </w:r>
    </w:p>
    <w:p w:rsidR="00884B30" w:rsidRPr="00884B30" w:rsidRDefault="00884B30" w:rsidP="00884B3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 xml:space="preserve">Лекция-визуализация – изложение содержания сопровождается презентацией </w:t>
      </w:r>
      <w:r w:rsidRPr="00884B30">
        <w:rPr>
          <w:rFonts w:ascii="Times New Roman" w:eastAsia="Times New Roman" w:hAnsi="Times New Roman" w:cs="Times New Roman"/>
          <w:sz w:val="24"/>
          <w:szCs w:val="24"/>
          <w:lang w:eastAsia="ru-RU"/>
        </w:rPr>
        <w:lastRenderedPageBreak/>
        <w:t>(демонстрацией учебных материалов, представленных в различных знаковых системах, в т.ч. иллюстративных, графических, аудио- и видеоматериалов).</w:t>
      </w:r>
    </w:p>
    <w:p w:rsidR="00884B30" w:rsidRPr="00884B30" w:rsidRDefault="00884B30" w:rsidP="00884B3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Практическое занятие в форме презентации – представление результатов проектной или исследовательской деятельности с использованием специализированных программных средств.</w:t>
      </w:r>
    </w:p>
    <w:p w:rsidR="00884B30" w:rsidRPr="00884B30" w:rsidRDefault="00884B30" w:rsidP="00884B30">
      <w:pPr>
        <w:keepNext/>
        <w:widowControl w:val="0"/>
        <w:spacing w:before="240" w:after="120" w:line="240" w:lineRule="auto"/>
        <w:ind w:left="567"/>
        <w:jc w:val="both"/>
        <w:outlineLvl w:val="0"/>
        <w:rPr>
          <w:rFonts w:ascii="Times New Roman" w:eastAsia="Times New Roman" w:hAnsi="Times New Roman" w:cs="Times New Roman"/>
          <w:b/>
          <w:iCs/>
          <w:sz w:val="24"/>
          <w:szCs w:val="24"/>
        </w:rPr>
      </w:pPr>
      <w:r w:rsidRPr="00884B30">
        <w:rPr>
          <w:rFonts w:ascii="Times New Roman" w:eastAsia="Times New Roman" w:hAnsi="Times New Roman" w:cs="Times New Roman"/>
          <w:b/>
          <w:iCs/>
          <w:sz w:val="24"/>
          <w:szCs w:val="24"/>
        </w:rPr>
        <w:t>6 Учебно-методическое обеспечение самостоятельной работы обучающихся</w:t>
      </w:r>
    </w:p>
    <w:p w:rsidR="00884B30" w:rsidRPr="00884B30" w:rsidRDefault="00884B30" w:rsidP="00884B30">
      <w:pPr>
        <w:autoSpaceDE w:val="0"/>
        <w:autoSpaceDN w:val="0"/>
        <w:adjustRightInd w:val="0"/>
        <w:spacing w:after="0" w:line="240" w:lineRule="auto"/>
        <w:ind w:firstLine="567"/>
        <w:jc w:val="both"/>
        <w:rPr>
          <w:rFonts w:ascii="Times New Roman" w:eastAsia="Times New Roman" w:hAnsi="Times New Roman" w:cs="Times New Roman"/>
          <w:i/>
          <w:sz w:val="24"/>
          <w:szCs w:val="24"/>
          <w:highlight w:val="yellow"/>
          <w:lang w:eastAsia="ru-RU"/>
        </w:rPr>
      </w:pPr>
    </w:p>
    <w:p w:rsidR="00884B30" w:rsidRPr="00400965" w:rsidRDefault="00884B30" w:rsidP="00884B30">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400965">
        <w:rPr>
          <w:rFonts w:ascii="Times New Roman" w:eastAsia="Times New Roman" w:hAnsi="Times New Roman" w:cs="Times New Roman"/>
          <w:b/>
          <w:sz w:val="24"/>
          <w:szCs w:val="24"/>
          <w:lang w:eastAsia="ru-RU"/>
        </w:rPr>
        <w:t>Примерные аудиторные практические работы (</w:t>
      </w:r>
      <w:proofErr w:type="gramStart"/>
      <w:r w:rsidRPr="00400965">
        <w:rPr>
          <w:rFonts w:ascii="Times New Roman" w:eastAsia="Times New Roman" w:hAnsi="Times New Roman" w:cs="Times New Roman"/>
          <w:b/>
          <w:sz w:val="24"/>
          <w:szCs w:val="24"/>
          <w:lang w:eastAsia="ru-RU"/>
        </w:rPr>
        <w:t>АПР</w:t>
      </w:r>
      <w:proofErr w:type="gramEnd"/>
      <w:r w:rsidRPr="00400965">
        <w:rPr>
          <w:rFonts w:ascii="Times New Roman" w:eastAsia="Times New Roman" w:hAnsi="Times New Roman" w:cs="Times New Roman"/>
          <w:b/>
          <w:sz w:val="24"/>
          <w:szCs w:val="24"/>
          <w:lang w:eastAsia="ru-RU"/>
        </w:rPr>
        <w:t>):</w:t>
      </w:r>
    </w:p>
    <w:p w:rsidR="00884B30" w:rsidRPr="00400965" w:rsidRDefault="00884B30" w:rsidP="00884B3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884B30" w:rsidRPr="00400965" w:rsidRDefault="00884B30" w:rsidP="00400965">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roofErr w:type="gramStart"/>
      <w:r w:rsidRPr="00400965">
        <w:rPr>
          <w:rFonts w:ascii="Times New Roman" w:eastAsia="Times New Roman" w:hAnsi="Times New Roman" w:cs="Times New Roman"/>
          <w:b/>
          <w:sz w:val="24"/>
          <w:szCs w:val="24"/>
          <w:lang w:eastAsia="ru-RU"/>
        </w:rPr>
        <w:t>АПР</w:t>
      </w:r>
      <w:proofErr w:type="gramEnd"/>
      <w:r w:rsidRPr="00400965">
        <w:rPr>
          <w:rFonts w:ascii="Times New Roman" w:eastAsia="Times New Roman" w:hAnsi="Times New Roman" w:cs="Times New Roman"/>
          <w:b/>
          <w:sz w:val="24"/>
          <w:szCs w:val="24"/>
          <w:lang w:eastAsia="ru-RU"/>
        </w:rPr>
        <w:t xml:space="preserve"> №1 «Создание и распространение рекламных материалов».</w:t>
      </w:r>
    </w:p>
    <w:p w:rsidR="00884B30" w:rsidRPr="00400965" w:rsidRDefault="00884B30" w:rsidP="0040096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Основные характеристики текста в политической рекламе. Социально-психологические факторы искажения восприятия рекламного сообщения. Виды аргументации в политической рекламе. Манипуляция и мифология в политической рекламе. Технологические требования к созданию рекламы. Телевизионные техники в рекламе.</w:t>
      </w:r>
    </w:p>
    <w:p w:rsidR="00884B30" w:rsidRPr="00400965" w:rsidRDefault="00884B30" w:rsidP="00400965">
      <w:pPr>
        <w:widowControl w:val="0"/>
        <w:autoSpaceDE w:val="0"/>
        <w:autoSpaceDN w:val="0"/>
        <w:adjustRightInd w:val="0"/>
        <w:spacing w:after="0" w:line="240" w:lineRule="auto"/>
        <w:ind w:firstLine="709"/>
        <w:rPr>
          <w:rFonts w:ascii="Times New Roman" w:eastAsia="Times New Roman" w:hAnsi="Times New Roman" w:cs="Times New Roman"/>
          <w:b/>
          <w:sz w:val="24"/>
          <w:szCs w:val="24"/>
          <w:lang w:eastAsia="ru-RU"/>
        </w:rPr>
      </w:pPr>
    </w:p>
    <w:p w:rsidR="00884B30" w:rsidRPr="00400965" w:rsidRDefault="00884B30" w:rsidP="00400965">
      <w:pPr>
        <w:widowControl w:val="0"/>
        <w:autoSpaceDE w:val="0"/>
        <w:autoSpaceDN w:val="0"/>
        <w:adjustRightInd w:val="0"/>
        <w:spacing w:after="0" w:line="240" w:lineRule="auto"/>
        <w:ind w:firstLine="709"/>
        <w:rPr>
          <w:rFonts w:ascii="Times New Roman" w:eastAsia="Times New Roman" w:hAnsi="Times New Roman" w:cs="Times New Roman"/>
          <w:b/>
          <w:sz w:val="24"/>
          <w:szCs w:val="24"/>
          <w:lang w:eastAsia="ru-RU"/>
        </w:rPr>
      </w:pPr>
      <w:proofErr w:type="gramStart"/>
      <w:r w:rsidRPr="00400965">
        <w:rPr>
          <w:rFonts w:ascii="Times New Roman" w:eastAsia="Times New Roman" w:hAnsi="Times New Roman" w:cs="Times New Roman"/>
          <w:b/>
          <w:sz w:val="24"/>
          <w:szCs w:val="24"/>
          <w:lang w:eastAsia="ru-RU"/>
        </w:rPr>
        <w:t>АПР</w:t>
      </w:r>
      <w:proofErr w:type="gramEnd"/>
      <w:r w:rsidRPr="00400965">
        <w:rPr>
          <w:rFonts w:ascii="Times New Roman" w:eastAsia="Times New Roman" w:hAnsi="Times New Roman" w:cs="Times New Roman"/>
          <w:b/>
          <w:sz w:val="24"/>
          <w:szCs w:val="24"/>
          <w:lang w:eastAsia="ru-RU"/>
        </w:rPr>
        <w:t xml:space="preserve"> №2 «Формирование имиджа политика».</w:t>
      </w:r>
    </w:p>
    <w:p w:rsidR="00884B30" w:rsidRPr="00400965" w:rsidRDefault="00884B30" w:rsidP="00400965">
      <w:pPr>
        <w:widowControl w:val="0"/>
        <w:autoSpaceDE w:val="0"/>
        <w:autoSpaceDN w:val="0"/>
        <w:adjustRightInd w:val="0"/>
        <w:spacing w:after="0" w:line="240" w:lineRule="auto"/>
        <w:ind w:firstLine="709"/>
        <w:jc w:val="both"/>
        <w:rPr>
          <w:rFonts w:ascii="Times New Roman" w:hAnsi="Times New Roman"/>
          <w:sz w:val="24"/>
          <w:szCs w:val="24"/>
        </w:rPr>
      </w:pPr>
      <w:r w:rsidRPr="00400965">
        <w:rPr>
          <w:rFonts w:ascii="Times New Roman" w:hAnsi="Times New Roman"/>
          <w:sz w:val="24"/>
          <w:szCs w:val="24"/>
        </w:rPr>
        <w:t>Философия имиджа. Роль имиджа в публичной сфере. Феномен политического имиджа. Социальное восприятие политического лидера. Типажи политических лидеров. Значение СМИ в создании имиджа.</w:t>
      </w:r>
    </w:p>
    <w:p w:rsidR="00884B30" w:rsidRPr="00400965" w:rsidRDefault="00884B30" w:rsidP="00400965">
      <w:pPr>
        <w:widowControl w:val="0"/>
        <w:autoSpaceDE w:val="0"/>
        <w:autoSpaceDN w:val="0"/>
        <w:adjustRightInd w:val="0"/>
        <w:spacing w:after="0" w:line="240" w:lineRule="auto"/>
        <w:ind w:firstLine="709"/>
        <w:jc w:val="both"/>
        <w:rPr>
          <w:rFonts w:ascii="Times New Roman" w:hAnsi="Times New Roman"/>
          <w:sz w:val="24"/>
          <w:szCs w:val="24"/>
        </w:rPr>
      </w:pPr>
      <w:proofErr w:type="spellStart"/>
      <w:r w:rsidRPr="00400965">
        <w:rPr>
          <w:rFonts w:ascii="Times New Roman" w:hAnsi="Times New Roman"/>
          <w:sz w:val="24"/>
          <w:szCs w:val="24"/>
        </w:rPr>
        <w:t>Телеимидж</w:t>
      </w:r>
      <w:proofErr w:type="spellEnd"/>
      <w:r w:rsidRPr="00400965">
        <w:rPr>
          <w:rFonts w:ascii="Times New Roman" w:hAnsi="Times New Roman"/>
          <w:sz w:val="24"/>
          <w:szCs w:val="24"/>
        </w:rPr>
        <w:t>. Речевой образ политика. Диагностика политика. Оценка личностных преимуществ и дефицитов. Технологии коррекции личного и социального имиджа. Определение базового электората. Формирование стратегического образа. «Уникальное политическое предложение».</w:t>
      </w:r>
      <w:r w:rsidRPr="00400965">
        <w:rPr>
          <w:rFonts w:ascii="Times New Roman" w:hAnsi="Times New Roman"/>
          <w:sz w:val="24"/>
          <w:szCs w:val="24"/>
        </w:rPr>
        <w:cr/>
      </w:r>
    </w:p>
    <w:p w:rsidR="00884B30" w:rsidRPr="00884B30" w:rsidRDefault="00884B30" w:rsidP="00884B30">
      <w:pPr>
        <w:widowControl w:val="0"/>
        <w:autoSpaceDE w:val="0"/>
        <w:autoSpaceDN w:val="0"/>
        <w:adjustRightInd w:val="0"/>
        <w:spacing w:after="0" w:line="240" w:lineRule="auto"/>
        <w:rPr>
          <w:rFonts w:ascii="Times New Roman" w:eastAsia="Times New Roman" w:hAnsi="Times New Roman" w:cs="Times New Roman"/>
          <w:b/>
          <w:i/>
          <w:sz w:val="24"/>
          <w:szCs w:val="24"/>
          <w:lang w:eastAsia="ru-RU"/>
        </w:rPr>
      </w:pPr>
    </w:p>
    <w:p w:rsidR="00884B30" w:rsidRPr="00884B30" w:rsidRDefault="00884B30" w:rsidP="00884B30">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r w:rsidRPr="00884B30">
        <w:rPr>
          <w:rFonts w:ascii="Times New Roman" w:eastAsia="Times New Roman" w:hAnsi="Times New Roman" w:cs="Times New Roman"/>
          <w:b/>
          <w:i/>
          <w:sz w:val="24"/>
          <w:szCs w:val="24"/>
          <w:lang w:eastAsia="ru-RU"/>
        </w:rPr>
        <w:t>Примерные индивидуальные задания (</w:t>
      </w:r>
      <w:proofErr w:type="gramStart"/>
      <w:r w:rsidRPr="00884B30">
        <w:rPr>
          <w:rFonts w:ascii="Times New Roman" w:eastAsia="Times New Roman" w:hAnsi="Times New Roman" w:cs="Times New Roman"/>
          <w:b/>
          <w:i/>
          <w:sz w:val="24"/>
          <w:szCs w:val="24"/>
          <w:lang w:eastAsia="ru-RU"/>
        </w:rPr>
        <w:t>ИЗ</w:t>
      </w:r>
      <w:proofErr w:type="gramEnd"/>
      <w:r w:rsidRPr="00884B30">
        <w:rPr>
          <w:rFonts w:ascii="Times New Roman" w:eastAsia="Times New Roman" w:hAnsi="Times New Roman" w:cs="Times New Roman"/>
          <w:b/>
          <w:i/>
          <w:sz w:val="24"/>
          <w:szCs w:val="24"/>
          <w:lang w:eastAsia="ru-RU"/>
        </w:rPr>
        <w:t>):</w:t>
      </w:r>
    </w:p>
    <w:p w:rsidR="00884B30" w:rsidRPr="00884B30" w:rsidRDefault="00884B30" w:rsidP="00884B30">
      <w:pPr>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00965">
        <w:rPr>
          <w:rFonts w:ascii="Times New Roman" w:eastAsia="Times New Roman" w:hAnsi="Times New Roman" w:cs="Times New Roman"/>
          <w:b/>
          <w:sz w:val="24"/>
          <w:szCs w:val="24"/>
          <w:lang w:eastAsia="ru-RU"/>
        </w:rPr>
        <w:t>ИЗ № 1 «Политическая реклама: значение, содержание, история становления».</w:t>
      </w:r>
    </w:p>
    <w:p w:rsidR="00884B30" w:rsidRPr="00400965" w:rsidRDefault="00884B30"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Задание для самостоятельной работы:</w:t>
      </w:r>
    </w:p>
    <w:p w:rsidR="00884B30" w:rsidRPr="00400965" w:rsidRDefault="00884B30"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1. Изучить категориальный аппарат.</w:t>
      </w:r>
    </w:p>
    <w:p w:rsidR="00884B30" w:rsidRPr="00400965" w:rsidRDefault="00884B30"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2. Доработать материалы лекции.</w:t>
      </w:r>
    </w:p>
    <w:p w:rsidR="00884B30" w:rsidRPr="00400965" w:rsidRDefault="00884B30"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3. Подготовиться к работе на лекции по теме 1. Повторить вопросы:</w:t>
      </w:r>
    </w:p>
    <w:p w:rsidR="00884B30" w:rsidRPr="00400965" w:rsidRDefault="00884B30"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1.  Основные понятия политической рекламы.</w:t>
      </w:r>
    </w:p>
    <w:p w:rsidR="00884B30" w:rsidRPr="00400965" w:rsidRDefault="00884B30"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 xml:space="preserve">2.  Паблик </w:t>
      </w:r>
      <w:proofErr w:type="spellStart"/>
      <w:r w:rsidRPr="00400965">
        <w:rPr>
          <w:rFonts w:ascii="Times New Roman" w:eastAsia="Times New Roman" w:hAnsi="Times New Roman" w:cs="Times New Roman"/>
          <w:sz w:val="24"/>
          <w:szCs w:val="24"/>
          <w:lang w:eastAsia="ru-RU"/>
        </w:rPr>
        <w:t>рилейшенз</w:t>
      </w:r>
      <w:proofErr w:type="spellEnd"/>
      <w:r w:rsidRPr="00400965">
        <w:rPr>
          <w:rFonts w:ascii="Times New Roman" w:eastAsia="Times New Roman" w:hAnsi="Times New Roman" w:cs="Times New Roman"/>
          <w:sz w:val="24"/>
          <w:szCs w:val="24"/>
          <w:lang w:eastAsia="ru-RU"/>
        </w:rPr>
        <w:t xml:space="preserve"> и политическая реклама.</w:t>
      </w:r>
    </w:p>
    <w:p w:rsidR="00884B30" w:rsidRPr="00400965" w:rsidRDefault="00884B30"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3.  Политическая реклама и массовое сознание.</w:t>
      </w:r>
    </w:p>
    <w:p w:rsidR="00884B30" w:rsidRPr="00400965" w:rsidRDefault="00884B30"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4.  Политическая реклама и идеология, система ценностей.</w:t>
      </w:r>
    </w:p>
    <w:p w:rsidR="00884B30" w:rsidRPr="00400965" w:rsidRDefault="00884B30"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5.  Политическая реклама и пропаганда.</w:t>
      </w:r>
    </w:p>
    <w:p w:rsidR="00884B30" w:rsidRPr="00400965" w:rsidRDefault="00884B30"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6.  Политическая реклама и стратегия определенных политических сил.</w:t>
      </w:r>
    </w:p>
    <w:p w:rsidR="00884B30" w:rsidRPr="00400965" w:rsidRDefault="00884B30"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 xml:space="preserve">Быть готовым к обсуждению этих вопросов в ходе лекции. </w:t>
      </w:r>
    </w:p>
    <w:p w:rsidR="00884B30" w:rsidRPr="00400965" w:rsidRDefault="00884B30" w:rsidP="00884B30">
      <w:pPr>
        <w:widowControl w:val="0"/>
        <w:autoSpaceDE w:val="0"/>
        <w:autoSpaceDN w:val="0"/>
        <w:adjustRightInd w:val="0"/>
        <w:spacing w:after="0" w:line="240" w:lineRule="auto"/>
        <w:jc w:val="both"/>
        <w:rPr>
          <w:rFonts w:ascii="Times New Roman" w:eastAsia="Calibri" w:hAnsi="Times New Roman" w:cs="Times New Roman"/>
          <w:kern w:val="24"/>
          <w:sz w:val="24"/>
          <w:szCs w:val="24"/>
          <w:lang w:eastAsia="ru-RU"/>
        </w:rPr>
      </w:pP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00965">
        <w:rPr>
          <w:rFonts w:ascii="Times New Roman" w:eastAsia="Times New Roman" w:hAnsi="Times New Roman" w:cs="Times New Roman"/>
          <w:b/>
          <w:sz w:val="24"/>
          <w:szCs w:val="24"/>
          <w:lang w:eastAsia="ru-RU"/>
        </w:rPr>
        <w:t>ИЗ № 2  «Политическая реклама как форма политической коммуникации».</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Задание для самостоятельной работы:</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1. Изучить категориальный аппарат.</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2. Доработать материалы лекции.</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 xml:space="preserve">3. Подготовиться к работе на лекции по теме 2. Повторить вопросы: </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1.Политическая реклама и смоделированный образ кандидата.</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2. Политическая реклама и визуальный ряд.</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3.  Политическая реклама и звуковой ряд.</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4. Политическая реклама и информация об определённых фактах, реальных или вымышленных.</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lastRenderedPageBreak/>
        <w:t>5.  Политическая реклама и основная идея рекламной кампании.</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6.  Наиболее распространённые формы прямой политической рекламы.</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Быть готовым к обсуждению этих вопросов в ходе лекции.</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00965">
        <w:rPr>
          <w:rFonts w:ascii="Times New Roman" w:eastAsia="Times New Roman" w:hAnsi="Times New Roman" w:cs="Times New Roman"/>
          <w:b/>
          <w:sz w:val="24"/>
          <w:szCs w:val="24"/>
          <w:lang w:eastAsia="ru-RU"/>
        </w:rPr>
        <w:t>ИЗ №3 «Стратегическое планирование рекламной кампании».</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Задание для самостоятельной работы:</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1. Изучить категориальный аппарат.</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2. Доработать материалы лекции.</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3. Подготовиться к работе на лекции по теме 3. Повторить вопросы:</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1. Особенности политической рекламы на транспорте.</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2.  Политические объявления в печатных СМИ</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3.  Политические рекламные ролики в электронных СМИ.</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4.  Наиболее распространённые формы косвенной политической рекламы.</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5.  Место и роль в политической рекламе личные встречи с кандидатом (лидером партии)</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6.  Место и роль в политической рекламе встречи с доверенными лицами</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7.  Место и роль в политической рекламе работу агитаторов</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8.  Место и роль в политической рекламе репортажи в новостных программах ТВ, радио и газетах о кандидате и его действиях</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9.  Место и роль в политической рекламе личное участие кандидата в различных радио - и телепрограммах</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 xml:space="preserve"> Быть готовым к обсуждению этих вопросов в ходе лекции.</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00965">
        <w:rPr>
          <w:rFonts w:ascii="Times New Roman" w:eastAsia="Times New Roman" w:hAnsi="Times New Roman" w:cs="Times New Roman"/>
          <w:b/>
          <w:sz w:val="24"/>
          <w:szCs w:val="24"/>
          <w:lang w:eastAsia="ru-RU"/>
        </w:rPr>
        <w:t>ИЗ №4 «Политическая реклама в избирательных кампаниях».</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Задание для самостоятельной работы:</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1. Изучить категориальный аппарат.</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2. Доработать материалы лекции.</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 xml:space="preserve">3. Подготовиться к работе на лекции по теме 4. Повторить вопросы: </w:t>
      </w:r>
    </w:p>
    <w:p w:rsidR="00884B30" w:rsidRPr="00400965" w:rsidRDefault="00884B30"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1. Место и роль в политической рекламе интервью с кандидатом, публикация различных материалов о нём</w:t>
      </w:r>
    </w:p>
    <w:p w:rsidR="00884B30" w:rsidRPr="00400965" w:rsidRDefault="00884B30"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2.  Место и роль в политической рекламе пресс-конференции кандидата</w:t>
      </w:r>
    </w:p>
    <w:p w:rsidR="00884B30" w:rsidRPr="00400965" w:rsidRDefault="00884B30"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3.  Место и роль в политической рекламе публикация писем, обращений и инициатив кандидата</w:t>
      </w:r>
    </w:p>
    <w:p w:rsidR="00884B30" w:rsidRPr="00400965" w:rsidRDefault="00884B30"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4.  Место и роль в политической рекламе пикеты, митинги, демонстрации в поддержку кандидата или возглавляемые им</w:t>
      </w:r>
    </w:p>
    <w:p w:rsidR="00884B30" w:rsidRPr="00400965" w:rsidRDefault="00884B30"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5.  Место и роль в политической рекламе растяжки (перетяжки), транспаранты, развешиваемые поперёк улиц и на зданиях</w:t>
      </w:r>
    </w:p>
    <w:p w:rsidR="00884B30" w:rsidRPr="00400965" w:rsidRDefault="00884B30"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6.  Место и роль в политической рекламе различные акции благотворительного и гуманитарного характера, осуществляемые кандидатом или от его имени.</w:t>
      </w:r>
    </w:p>
    <w:p w:rsidR="00884B30" w:rsidRPr="00400965" w:rsidRDefault="00884B30"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7.  Формирование положительной общей электоральной установки - готовности принять участие в выборах в политической рекламе.</w:t>
      </w:r>
    </w:p>
    <w:p w:rsidR="00884B30" w:rsidRPr="00400965" w:rsidRDefault="00884B30"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8.  Формирование частной электоральной установки - готовности проголосовать за определённого кандидата (партию) в политической рекламе.</w:t>
      </w:r>
    </w:p>
    <w:p w:rsidR="00884B30" w:rsidRPr="00400965" w:rsidRDefault="00884B30"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9.  Перспективы развития политической рекламы в современной России.</w:t>
      </w:r>
    </w:p>
    <w:p w:rsidR="00884B30" w:rsidRPr="00400965" w:rsidRDefault="00884B30"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Быть готовым к обсуждению этих вопросов в ходе лекции.</w:t>
      </w:r>
    </w:p>
    <w:p w:rsidR="00884B30" w:rsidRPr="00400965" w:rsidRDefault="00884B30" w:rsidP="00884B3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884B30" w:rsidRPr="00400965" w:rsidRDefault="00884B30" w:rsidP="00884B3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00965">
        <w:rPr>
          <w:rFonts w:ascii="Times New Roman" w:eastAsia="Times New Roman" w:hAnsi="Times New Roman" w:cs="Times New Roman"/>
          <w:b/>
          <w:sz w:val="24"/>
          <w:szCs w:val="24"/>
          <w:lang w:eastAsia="ru-RU"/>
        </w:rPr>
        <w:t>ИЗ №5 «Создание и распространение рекламных материалов».</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Задание для самостоятельной работы:</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1. Изучить категориальный аппарат.</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2. Доработать материалы лекции.</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 xml:space="preserve">3. Повторить вопросы: </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 xml:space="preserve">1. Основные характеристики текста в политической рекламе. </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 xml:space="preserve">2.Социально-психологические факторы искажения восприятия рекламного сообщения. </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 xml:space="preserve">3. Виды аргументации в политической рекламе. </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lastRenderedPageBreak/>
        <w:t xml:space="preserve">4. Манипуляция и мифология в политической рекламе. </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 xml:space="preserve">5. Технологические требования к созданию рекламы. </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6.Телевизионные техники в рекламе.</w:t>
      </w:r>
    </w:p>
    <w:p w:rsidR="00884B30" w:rsidRPr="00400965" w:rsidRDefault="00884B30"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Быть готовым к обсуждению этих вопросов.</w:t>
      </w:r>
    </w:p>
    <w:p w:rsidR="00884B30" w:rsidRPr="00400965" w:rsidRDefault="00884B30" w:rsidP="00884B3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884B30" w:rsidRPr="00400965" w:rsidRDefault="00884B30" w:rsidP="00884B3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00965">
        <w:rPr>
          <w:rFonts w:ascii="Times New Roman" w:eastAsia="Times New Roman" w:hAnsi="Times New Roman" w:cs="Times New Roman"/>
          <w:b/>
          <w:sz w:val="24"/>
          <w:szCs w:val="24"/>
          <w:lang w:eastAsia="ru-RU"/>
        </w:rPr>
        <w:t>ИЗ №6 «Формирование имиджа политика».</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Задание для самостоятельной работы:</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1. Изучить категориальный аппарат.</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2. Доработать материалы лекции.</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 xml:space="preserve">3. Повторить вопросы: </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1.</w:t>
      </w:r>
      <w:r w:rsidRPr="00400965">
        <w:rPr>
          <w:rFonts w:ascii="Times New Roman" w:hAnsi="Times New Roman" w:cs="Times New Roman"/>
          <w:sz w:val="28"/>
        </w:rPr>
        <w:t xml:space="preserve"> </w:t>
      </w:r>
      <w:r w:rsidRPr="00400965">
        <w:rPr>
          <w:rFonts w:ascii="Times New Roman" w:eastAsia="Times New Roman" w:hAnsi="Times New Roman" w:cs="Times New Roman"/>
          <w:iCs/>
          <w:sz w:val="24"/>
          <w:szCs w:val="24"/>
        </w:rPr>
        <w:t>Имидж политического лидера</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2.Имидж политической организации</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3.Стереотипы в политической рекламе и пропаганде.</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4.Негативная политическая реклама</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5.Политические маркетинговые исследования: специфика, методы</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6.Технология построения имиджа</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7.Манипуляции в политической рекламе и пропаганде</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Быть готовым к обсуждению этих вопросов.</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iCs/>
          <w:sz w:val="24"/>
          <w:szCs w:val="24"/>
        </w:rPr>
      </w:pP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b/>
          <w:iCs/>
          <w:sz w:val="24"/>
          <w:szCs w:val="24"/>
        </w:rPr>
      </w:pPr>
      <w:r w:rsidRPr="00400965">
        <w:rPr>
          <w:rFonts w:ascii="Times New Roman" w:eastAsia="Times New Roman" w:hAnsi="Times New Roman" w:cs="Times New Roman"/>
          <w:b/>
          <w:iCs/>
          <w:sz w:val="24"/>
          <w:szCs w:val="24"/>
        </w:rPr>
        <w:t>ИЗ №7 «Приемы PR в политической рекламе».</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Задание для самостоятельной работы:</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1. Изучить категориальный аппарат.</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2. Доработать материалы лекции.</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3. Повторить вопросы:</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1.</w:t>
      </w:r>
      <w:r w:rsidRPr="00400965">
        <w:rPr>
          <w:rFonts w:ascii="Times New Roman" w:hAnsi="Times New Roman" w:cs="Times New Roman"/>
          <w:sz w:val="28"/>
        </w:rPr>
        <w:t xml:space="preserve"> </w:t>
      </w:r>
      <w:r w:rsidRPr="00400965">
        <w:rPr>
          <w:rFonts w:ascii="Times New Roman" w:eastAsia="Times New Roman" w:hAnsi="Times New Roman" w:cs="Times New Roman"/>
          <w:iCs/>
          <w:sz w:val="24"/>
          <w:szCs w:val="24"/>
        </w:rPr>
        <w:t xml:space="preserve">Слухи в политической рекламе, пропаганде и паблик </w:t>
      </w:r>
      <w:proofErr w:type="spellStart"/>
      <w:r w:rsidRPr="00400965">
        <w:rPr>
          <w:rFonts w:ascii="Times New Roman" w:eastAsia="Times New Roman" w:hAnsi="Times New Roman" w:cs="Times New Roman"/>
          <w:iCs/>
          <w:sz w:val="24"/>
          <w:szCs w:val="24"/>
        </w:rPr>
        <w:t>рилейшнз</w:t>
      </w:r>
      <w:proofErr w:type="spellEnd"/>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2.Прототипы в политической рекламе и пропаганде</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3.Политические мифы и пропаганда</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Быть готовым к обсуждению этих вопросов.</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iCs/>
          <w:sz w:val="24"/>
          <w:szCs w:val="24"/>
        </w:rPr>
      </w:pP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b/>
          <w:iCs/>
          <w:sz w:val="24"/>
          <w:szCs w:val="24"/>
        </w:rPr>
      </w:pPr>
      <w:r w:rsidRPr="00400965">
        <w:rPr>
          <w:rFonts w:ascii="Times New Roman" w:eastAsia="Times New Roman" w:hAnsi="Times New Roman" w:cs="Times New Roman"/>
          <w:b/>
          <w:iCs/>
          <w:sz w:val="24"/>
          <w:szCs w:val="24"/>
        </w:rPr>
        <w:t>ИДЗ №8 «Оценка политической рекламной кампании».</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Задание для самостоятельной работы:</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1. Изучить категориальный аппарат.</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2. Доработать материалы лекции.</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3. Повторить вопросы:</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1. Организация системы обратной связи кампании.</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 xml:space="preserve">2. Мониторинговые исследования. </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 xml:space="preserve">3. </w:t>
      </w:r>
      <w:proofErr w:type="spellStart"/>
      <w:r w:rsidRPr="00400965">
        <w:rPr>
          <w:rFonts w:ascii="Times New Roman" w:eastAsia="Times New Roman" w:hAnsi="Times New Roman" w:cs="Times New Roman"/>
          <w:iCs/>
          <w:sz w:val="24"/>
          <w:szCs w:val="24"/>
        </w:rPr>
        <w:t>Контент-анализ</w:t>
      </w:r>
      <w:proofErr w:type="spellEnd"/>
      <w:r w:rsidRPr="00400965">
        <w:rPr>
          <w:rFonts w:ascii="Times New Roman" w:eastAsia="Times New Roman" w:hAnsi="Times New Roman" w:cs="Times New Roman"/>
          <w:iCs/>
          <w:sz w:val="24"/>
          <w:szCs w:val="24"/>
        </w:rPr>
        <w:t xml:space="preserve"> СМИ. Обследование «фокусных» и панельных групп. </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 xml:space="preserve">4. Методы социологического опроса населения. </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5. Метод узнаваемости, тест на запоминаемость политической рекламы.</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Быть готовым к обсуждению этих вопросов.</w:t>
      </w:r>
    </w:p>
    <w:p w:rsidR="00400965" w:rsidRDefault="00400965" w:rsidP="00400965">
      <w:pPr>
        <w:autoSpaceDE w:val="0"/>
        <w:autoSpaceDN w:val="0"/>
        <w:adjustRightInd w:val="0"/>
        <w:spacing w:after="0" w:line="240" w:lineRule="auto"/>
        <w:jc w:val="center"/>
        <w:rPr>
          <w:rFonts w:ascii="Times New Roman" w:eastAsia="Times New Roman" w:hAnsi="Times New Roman" w:cs="Times New Roman"/>
          <w:i/>
          <w:iCs/>
          <w:sz w:val="24"/>
          <w:szCs w:val="24"/>
        </w:rPr>
      </w:pPr>
    </w:p>
    <w:p w:rsidR="00884B30" w:rsidRPr="00884B30" w:rsidRDefault="00884B30" w:rsidP="00400965">
      <w:pPr>
        <w:autoSpaceDE w:val="0"/>
        <w:autoSpaceDN w:val="0"/>
        <w:adjustRightInd w:val="0"/>
        <w:spacing w:after="0" w:line="240" w:lineRule="auto"/>
        <w:jc w:val="center"/>
        <w:rPr>
          <w:rFonts w:ascii="Times New Roman" w:eastAsia="Times New Roman" w:hAnsi="Times New Roman" w:cs="Times New Roman"/>
          <w:b/>
          <w:i/>
          <w:iCs/>
          <w:sz w:val="24"/>
          <w:szCs w:val="24"/>
        </w:rPr>
      </w:pPr>
      <w:r w:rsidRPr="00884B30">
        <w:rPr>
          <w:rFonts w:ascii="Times New Roman" w:eastAsia="Times New Roman" w:hAnsi="Times New Roman" w:cs="Times New Roman"/>
          <w:b/>
          <w:i/>
          <w:iCs/>
          <w:sz w:val="24"/>
          <w:szCs w:val="24"/>
        </w:rPr>
        <w:t>Приме</w:t>
      </w:r>
      <w:r w:rsidR="00400965">
        <w:rPr>
          <w:rFonts w:ascii="Times New Roman" w:eastAsia="Times New Roman" w:hAnsi="Times New Roman" w:cs="Times New Roman"/>
          <w:b/>
          <w:i/>
          <w:iCs/>
          <w:sz w:val="24"/>
          <w:szCs w:val="24"/>
        </w:rPr>
        <w:t>рная тематика контрольных работ</w:t>
      </w:r>
    </w:p>
    <w:p w:rsidR="00884B30" w:rsidRPr="00400965" w:rsidRDefault="00884B30" w:rsidP="00884B30">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Политическая реклама как форма политической коммуникации.</w:t>
      </w:r>
    </w:p>
    <w:p w:rsidR="00884B30" w:rsidRPr="00400965" w:rsidRDefault="00884B30" w:rsidP="00884B30">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Политическая пропаганда как форма политической коммуникации.</w:t>
      </w:r>
    </w:p>
    <w:p w:rsidR="00884B30" w:rsidRPr="00400965" w:rsidRDefault="00884B30" w:rsidP="00884B30">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 xml:space="preserve">Паблик </w:t>
      </w:r>
      <w:proofErr w:type="spellStart"/>
      <w:r w:rsidRPr="00400965">
        <w:rPr>
          <w:rFonts w:ascii="Times New Roman" w:eastAsia="Times New Roman" w:hAnsi="Times New Roman" w:cs="Times New Roman"/>
          <w:iCs/>
          <w:sz w:val="24"/>
          <w:szCs w:val="24"/>
        </w:rPr>
        <w:t>рилейшнз</w:t>
      </w:r>
      <w:proofErr w:type="spellEnd"/>
      <w:r w:rsidRPr="00400965">
        <w:rPr>
          <w:rFonts w:ascii="Times New Roman" w:eastAsia="Times New Roman" w:hAnsi="Times New Roman" w:cs="Times New Roman"/>
          <w:iCs/>
          <w:sz w:val="24"/>
          <w:szCs w:val="24"/>
        </w:rPr>
        <w:t xml:space="preserve"> как форма политической коммуникации.</w:t>
      </w:r>
    </w:p>
    <w:p w:rsidR="00884B30" w:rsidRPr="00400965" w:rsidRDefault="00884B30" w:rsidP="00884B30">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Лоббизм как форма политической коммуникации.</w:t>
      </w:r>
    </w:p>
    <w:p w:rsidR="00884B30" w:rsidRPr="00400965" w:rsidRDefault="00884B30" w:rsidP="00884B30">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Политический конфликт как форма политической коммуникации.</w:t>
      </w:r>
    </w:p>
    <w:p w:rsidR="00884B30" w:rsidRPr="00400965" w:rsidRDefault="00884B30" w:rsidP="00884B30">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Роль СМИ в политической коммуникации.</w:t>
      </w:r>
    </w:p>
    <w:p w:rsidR="00884B30" w:rsidRPr="00400965" w:rsidRDefault="00884B30" w:rsidP="00884B30">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Группа давления как субъект политической коммуникации.</w:t>
      </w:r>
    </w:p>
    <w:p w:rsidR="00884B30" w:rsidRPr="00400965" w:rsidRDefault="00884B30" w:rsidP="00884B30">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Политическая партия как субъект политической коммуникации.</w:t>
      </w:r>
    </w:p>
    <w:p w:rsidR="00884B30" w:rsidRPr="00400965" w:rsidRDefault="00884B30" w:rsidP="00884B30">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Реклама политическая и коммерческая: общее и особенное.</w:t>
      </w:r>
    </w:p>
    <w:p w:rsidR="00884B30" w:rsidRPr="00400965" w:rsidRDefault="00884B30" w:rsidP="00884B30">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Популизм в политической рекламе: сущность понятия и механизмы формирования.</w:t>
      </w:r>
    </w:p>
    <w:p w:rsidR="00884B30" w:rsidRPr="00400965" w:rsidRDefault="00884B30" w:rsidP="00884B30">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Политический миф в политической рекламе.</w:t>
      </w:r>
    </w:p>
    <w:p w:rsidR="00884B30" w:rsidRPr="00400965" w:rsidRDefault="00884B30" w:rsidP="00884B30">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lastRenderedPageBreak/>
        <w:t xml:space="preserve">Имидж политического лидера. </w:t>
      </w:r>
    </w:p>
    <w:p w:rsidR="00884B30" w:rsidRPr="00400965" w:rsidRDefault="00884B30" w:rsidP="00884B30">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Имидж политической организации.</w:t>
      </w:r>
    </w:p>
    <w:p w:rsidR="00884B30" w:rsidRPr="00400965" w:rsidRDefault="00884B30" w:rsidP="00884B30">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 xml:space="preserve"> Стереотипы в политической рекламе и пропаганде. </w:t>
      </w:r>
    </w:p>
    <w:p w:rsidR="00884B30" w:rsidRPr="00400965" w:rsidRDefault="00884B30" w:rsidP="00884B30">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 xml:space="preserve">Негативная политическая реклама. </w:t>
      </w:r>
    </w:p>
    <w:p w:rsidR="00884B30" w:rsidRPr="00400965" w:rsidRDefault="00884B30" w:rsidP="00884B30">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Политические маркетинговые исследования: специфика, методы.</w:t>
      </w:r>
    </w:p>
    <w:p w:rsidR="00884B30" w:rsidRPr="00400965" w:rsidRDefault="00884B30" w:rsidP="00884B30">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 xml:space="preserve"> Технология построения имиджа.</w:t>
      </w:r>
    </w:p>
    <w:p w:rsidR="00884B30" w:rsidRPr="00400965" w:rsidRDefault="00884B30" w:rsidP="00884B30">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 xml:space="preserve"> Манипуляции в политической рекламе и пропаганде.</w:t>
      </w:r>
    </w:p>
    <w:p w:rsidR="00884B30" w:rsidRPr="00400965" w:rsidRDefault="00884B30" w:rsidP="00884B30">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 xml:space="preserve"> Слухи в политической рекламе, пропаганде и паблик </w:t>
      </w:r>
      <w:proofErr w:type="spellStart"/>
      <w:r w:rsidRPr="00400965">
        <w:rPr>
          <w:rFonts w:ascii="Times New Roman" w:eastAsia="Times New Roman" w:hAnsi="Times New Roman" w:cs="Times New Roman"/>
          <w:iCs/>
          <w:sz w:val="24"/>
          <w:szCs w:val="24"/>
        </w:rPr>
        <w:t>рилейшнз</w:t>
      </w:r>
      <w:proofErr w:type="spellEnd"/>
      <w:r w:rsidRPr="00400965">
        <w:rPr>
          <w:rFonts w:ascii="Times New Roman" w:eastAsia="Times New Roman" w:hAnsi="Times New Roman" w:cs="Times New Roman"/>
          <w:iCs/>
          <w:sz w:val="24"/>
          <w:szCs w:val="24"/>
        </w:rPr>
        <w:t>.</w:t>
      </w:r>
    </w:p>
    <w:p w:rsidR="00884B30" w:rsidRPr="00400965" w:rsidRDefault="00884B30" w:rsidP="00884B30">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 xml:space="preserve"> Прототипы в политической рекламе и пропаганде.</w:t>
      </w:r>
    </w:p>
    <w:p w:rsidR="00884B30" w:rsidRPr="00400965" w:rsidRDefault="00884B30" w:rsidP="00884B30">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Политические мифы и пропаганда.</w:t>
      </w:r>
    </w:p>
    <w:p w:rsidR="00884B30" w:rsidRPr="00400965" w:rsidRDefault="00884B30" w:rsidP="00884B30">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Основные тенденции развития политического процесса в современной России.</w:t>
      </w:r>
    </w:p>
    <w:p w:rsidR="00884B30" w:rsidRPr="00400965" w:rsidRDefault="00884B30" w:rsidP="00884B30">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 xml:space="preserve"> Политическая культура студента: миф и реальность.</w:t>
      </w:r>
    </w:p>
    <w:p w:rsidR="00884B30" w:rsidRPr="00400965" w:rsidRDefault="00884B30" w:rsidP="00884B30">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 xml:space="preserve"> Имидж современного политика: естество или вторая натура.</w:t>
      </w:r>
    </w:p>
    <w:p w:rsidR="00884B30" w:rsidRPr="00400965" w:rsidRDefault="00884B30" w:rsidP="00884B30">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 xml:space="preserve"> Язык телодвижений как невербальный компонент имиджа политика.</w:t>
      </w:r>
    </w:p>
    <w:p w:rsidR="00884B30" w:rsidRPr="00884B30" w:rsidRDefault="00884B30" w:rsidP="00884B30">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i/>
          <w:iCs/>
          <w:sz w:val="24"/>
          <w:szCs w:val="24"/>
        </w:rPr>
      </w:pPr>
      <w:r w:rsidRPr="00400965">
        <w:rPr>
          <w:rFonts w:ascii="Times New Roman" w:eastAsia="Times New Roman" w:hAnsi="Times New Roman" w:cs="Times New Roman"/>
          <w:iCs/>
          <w:sz w:val="24"/>
          <w:szCs w:val="24"/>
        </w:rPr>
        <w:t xml:space="preserve"> Типажи политиков современной России.</w:t>
      </w:r>
    </w:p>
    <w:p w:rsidR="00884B30" w:rsidRPr="00884B30" w:rsidRDefault="00884B30" w:rsidP="00884B30">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i/>
          <w:iCs/>
          <w:sz w:val="24"/>
          <w:szCs w:val="24"/>
        </w:rPr>
        <w:sectPr w:rsidR="00884B30" w:rsidRPr="00884B30" w:rsidSect="00732C12">
          <w:pgSz w:w="11907" w:h="16840" w:code="9"/>
          <w:pgMar w:top="1134" w:right="851" w:bottom="851" w:left="1701" w:header="720" w:footer="720" w:gutter="0"/>
          <w:cols w:space="720"/>
          <w:noEndnote/>
          <w:titlePg/>
          <w:docGrid w:linePitch="326"/>
        </w:sectPr>
      </w:pPr>
    </w:p>
    <w:p w:rsidR="00884B30" w:rsidRPr="00884B30" w:rsidRDefault="00884B30" w:rsidP="00884B30">
      <w:pPr>
        <w:keepNext/>
        <w:widowControl w:val="0"/>
        <w:spacing w:before="240" w:after="120" w:line="240" w:lineRule="auto"/>
        <w:jc w:val="both"/>
        <w:outlineLvl w:val="0"/>
        <w:rPr>
          <w:rFonts w:ascii="Times New Roman" w:eastAsia="Times New Roman" w:hAnsi="Times New Roman" w:cs="Times New Roman"/>
          <w:b/>
          <w:iCs/>
          <w:sz w:val="24"/>
          <w:szCs w:val="24"/>
        </w:rPr>
      </w:pPr>
      <w:r w:rsidRPr="00884B30">
        <w:rPr>
          <w:rFonts w:ascii="Times New Roman" w:eastAsia="Times New Roman" w:hAnsi="Times New Roman" w:cs="Times New Roman"/>
          <w:b/>
          <w:iCs/>
          <w:sz w:val="24"/>
          <w:szCs w:val="24"/>
        </w:rPr>
        <w:lastRenderedPageBreak/>
        <w:t>7 Оценочные средства для проведения промежуточной аттестации</w:t>
      </w:r>
    </w:p>
    <w:p w:rsidR="00884B30" w:rsidRPr="00884B30" w:rsidRDefault="00884B30" w:rsidP="00884B30">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884B30">
        <w:rPr>
          <w:rFonts w:ascii="Times New Roman" w:eastAsia="Times New Roman" w:hAnsi="Times New Roman" w:cs="Times New Roman"/>
          <w:b/>
          <w:sz w:val="24"/>
          <w:szCs w:val="24"/>
          <w:lang w:eastAsia="ru-RU"/>
        </w:rPr>
        <w:t>а) Планируемые результаты обучения и оценочные средства для проведения промежуточной аттестации:</w:t>
      </w:r>
    </w:p>
    <w:tbl>
      <w:tblPr>
        <w:tblW w:w="5037" w:type="pct"/>
        <w:tblCellMar>
          <w:left w:w="0" w:type="dxa"/>
          <w:right w:w="0" w:type="dxa"/>
        </w:tblCellMar>
        <w:tblLook w:val="04A0"/>
      </w:tblPr>
      <w:tblGrid>
        <w:gridCol w:w="2438"/>
        <w:gridCol w:w="4075"/>
        <w:gridCol w:w="8595"/>
        <w:gridCol w:w="18"/>
      </w:tblGrid>
      <w:tr w:rsidR="00884B30" w:rsidRPr="00884B30" w:rsidTr="00E76967">
        <w:trPr>
          <w:gridAfter w:val="1"/>
          <w:wAfter w:w="6" w:type="pct"/>
          <w:trHeight w:val="753"/>
          <w:tblHeader/>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84B30" w:rsidRPr="00884B30" w:rsidRDefault="00884B30" w:rsidP="00884B3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 xml:space="preserve">Структурный элемент </w:t>
            </w:r>
            <w:r w:rsidRPr="00884B30">
              <w:rPr>
                <w:rFonts w:ascii="Times New Roman" w:eastAsia="Times New Roman" w:hAnsi="Times New Roman" w:cs="Times New Roman"/>
                <w:sz w:val="24"/>
                <w:szCs w:val="24"/>
                <w:lang w:eastAsia="ru-RU"/>
              </w:rPr>
              <w:br/>
              <w:t>компетенции</w:t>
            </w:r>
          </w:p>
        </w:tc>
        <w:tc>
          <w:tcPr>
            <w:tcW w:w="13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84B30" w:rsidRPr="00884B30" w:rsidRDefault="00884B30" w:rsidP="00884B3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84B30">
              <w:rPr>
                <w:rFonts w:ascii="Times New Roman" w:eastAsia="Times New Roman" w:hAnsi="Times New Roman" w:cs="Times New Roman"/>
                <w:bCs/>
                <w:sz w:val="24"/>
                <w:szCs w:val="24"/>
                <w:lang w:eastAsia="ru-RU"/>
              </w:rPr>
              <w:t xml:space="preserve">Планируемые результаты обучения </w:t>
            </w:r>
          </w:p>
        </w:tc>
        <w:tc>
          <w:tcPr>
            <w:tcW w:w="284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84B30" w:rsidRPr="00884B30" w:rsidRDefault="00884B30" w:rsidP="00884B3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Оценочные средства</w:t>
            </w:r>
          </w:p>
        </w:tc>
      </w:tr>
      <w:tr w:rsidR="00884B30" w:rsidRPr="00884B30" w:rsidTr="00E76967">
        <w:trPr>
          <w:gridAfter w:val="1"/>
          <w:wAfter w:w="6" w:type="pct"/>
          <w:trHeight w:val="283"/>
        </w:trPr>
        <w:tc>
          <w:tcPr>
            <w:tcW w:w="4994"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84B30" w:rsidRPr="00884B30" w:rsidRDefault="00884B30" w:rsidP="00884B30">
            <w:pPr>
              <w:spacing w:after="0" w:line="240" w:lineRule="auto"/>
              <w:jc w:val="both"/>
              <w:rPr>
                <w:rFonts w:ascii="Times New Roman" w:eastAsia="Times New Roman" w:hAnsi="Times New Roman" w:cs="Times New Roman"/>
                <w:color w:val="C00000"/>
                <w:sz w:val="24"/>
                <w:szCs w:val="24"/>
                <w:highlight w:val="yellow"/>
                <w:lang w:eastAsia="ru-RU"/>
              </w:rPr>
            </w:pPr>
            <w:r w:rsidRPr="00884B30">
              <w:rPr>
                <w:rFonts w:ascii="Times New Roman" w:eastAsia="Times New Roman" w:hAnsi="Times New Roman" w:cs="Times New Roman"/>
                <w:b/>
                <w:sz w:val="24"/>
                <w:szCs w:val="24"/>
                <w:lang w:eastAsia="ru-RU"/>
              </w:rPr>
              <w:t>ОПК – 4 –</w:t>
            </w:r>
            <w:r w:rsidRPr="00884B30">
              <w:rPr>
                <w:rFonts w:ascii="Times New Roman" w:eastAsia="Times New Roman" w:hAnsi="Times New Roman" w:cs="Times New Roman"/>
                <w:sz w:val="24"/>
                <w:szCs w:val="24"/>
                <w:lang w:eastAsia="ru-RU"/>
              </w:rPr>
              <w:t xml:space="preserve"> </w:t>
            </w:r>
            <w:r w:rsidRPr="00884B30">
              <w:rPr>
                <w:rFonts w:ascii="Times New Roman" w:eastAsia="Calibri" w:hAnsi="Times New Roman" w:cs="Times New Roman"/>
                <w:b/>
                <w:sz w:val="24"/>
                <w:szCs w:val="24"/>
              </w:rPr>
              <w:t>способностью осуществлять деловое общение и публичные выступления, вести переговоры, совещания, осуществлять деловую переписку и поддерживать электронные коммуникации.</w:t>
            </w:r>
          </w:p>
        </w:tc>
      </w:tr>
      <w:tr w:rsidR="00ED4D57" w:rsidRPr="00884B30" w:rsidTr="00E76967">
        <w:trPr>
          <w:gridAfter w:val="1"/>
          <w:wAfter w:w="6" w:type="pct"/>
          <w:trHeight w:val="225"/>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D4D57" w:rsidRPr="00884B30" w:rsidRDefault="00ED4D57" w:rsidP="00884B30">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884B30">
              <w:rPr>
                <w:rFonts w:ascii="Times New Roman" w:eastAsia="Times New Roman" w:hAnsi="Times New Roman" w:cs="Times New Roman"/>
                <w:sz w:val="24"/>
                <w:szCs w:val="24"/>
                <w:lang w:eastAsia="ru-RU"/>
              </w:rPr>
              <w:t>Знать</w:t>
            </w:r>
          </w:p>
        </w:tc>
        <w:tc>
          <w:tcPr>
            <w:tcW w:w="13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D4D57" w:rsidRPr="00997062" w:rsidRDefault="00ED4D57" w:rsidP="00ED4D57">
            <w:pPr>
              <w:pStyle w:val="13"/>
              <w:numPr>
                <w:ilvl w:val="0"/>
                <w:numId w:val="7"/>
              </w:numPr>
              <w:tabs>
                <w:tab w:val="clear" w:pos="142"/>
                <w:tab w:val="clear" w:pos="993"/>
              </w:tabs>
              <w:spacing w:line="240" w:lineRule="auto"/>
              <w:ind w:left="0" w:firstLine="0"/>
              <w:rPr>
                <w:sz w:val="22"/>
                <w:szCs w:val="22"/>
              </w:rPr>
            </w:pPr>
            <w:r w:rsidRPr="00997062">
              <w:rPr>
                <w:sz w:val="22"/>
                <w:szCs w:val="22"/>
              </w:rPr>
              <w:t>основные составляющие и этапы подготовки публичного выступления, главные требования к организации публичных выступлений  для политической рекламы</w:t>
            </w:r>
          </w:p>
          <w:p w:rsidR="00ED4D57" w:rsidRPr="00997062" w:rsidRDefault="00ED4D57" w:rsidP="00ED4D57">
            <w:pPr>
              <w:pStyle w:val="13"/>
              <w:numPr>
                <w:ilvl w:val="0"/>
                <w:numId w:val="7"/>
              </w:numPr>
              <w:tabs>
                <w:tab w:val="clear" w:pos="142"/>
                <w:tab w:val="clear" w:pos="993"/>
              </w:tabs>
              <w:spacing w:line="240" w:lineRule="auto"/>
              <w:ind w:left="0" w:firstLine="0"/>
            </w:pPr>
            <w:r w:rsidRPr="00997062">
              <w:rPr>
                <w:sz w:val="22"/>
                <w:szCs w:val="22"/>
              </w:rPr>
              <w:t>способы и средства информационного воздействия  политической рекламы</w:t>
            </w:r>
          </w:p>
        </w:tc>
        <w:tc>
          <w:tcPr>
            <w:tcW w:w="284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ED4D57" w:rsidRPr="00884B30" w:rsidRDefault="00ED4D57" w:rsidP="00884B30">
            <w:pPr>
              <w:widowControl w:val="0"/>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Теоретические вопросы:</w:t>
            </w:r>
          </w:p>
          <w:p w:rsidR="00ED4D57" w:rsidRPr="00884B30" w:rsidRDefault="00ED4D57" w:rsidP="00884B30">
            <w:pPr>
              <w:widowControl w:val="0"/>
              <w:numPr>
                <w:ilvl w:val="0"/>
                <w:numId w:val="3"/>
              </w:numPr>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Исторический опыт политической рекламы. Основные этапы становления и развития.</w:t>
            </w:r>
          </w:p>
          <w:p w:rsidR="00ED4D57" w:rsidRPr="00884B30" w:rsidRDefault="00ED4D57" w:rsidP="00884B30">
            <w:pPr>
              <w:widowControl w:val="0"/>
              <w:numPr>
                <w:ilvl w:val="0"/>
                <w:numId w:val="3"/>
              </w:numPr>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Понятие политической рекламы. Субъект и объект политической рекламы.</w:t>
            </w:r>
          </w:p>
          <w:p w:rsidR="00ED4D57" w:rsidRPr="00884B30" w:rsidRDefault="00ED4D57" w:rsidP="00884B30">
            <w:pPr>
              <w:widowControl w:val="0"/>
              <w:numPr>
                <w:ilvl w:val="0"/>
                <w:numId w:val="3"/>
              </w:numPr>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Задачи политической рекламы.</w:t>
            </w:r>
          </w:p>
          <w:p w:rsidR="00ED4D57" w:rsidRPr="00884B30" w:rsidRDefault="00ED4D57" w:rsidP="00884B30">
            <w:pPr>
              <w:widowControl w:val="0"/>
              <w:numPr>
                <w:ilvl w:val="0"/>
                <w:numId w:val="3"/>
              </w:numPr>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Политическая реклама как форма политической коммуникации.</w:t>
            </w:r>
          </w:p>
          <w:p w:rsidR="00ED4D57" w:rsidRPr="00884B30" w:rsidRDefault="00ED4D57" w:rsidP="00884B30">
            <w:pPr>
              <w:widowControl w:val="0"/>
              <w:numPr>
                <w:ilvl w:val="0"/>
                <w:numId w:val="3"/>
              </w:numPr>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Основные функции политической рекламы.</w:t>
            </w:r>
          </w:p>
          <w:p w:rsidR="00ED4D57" w:rsidRPr="00884B30" w:rsidRDefault="00ED4D57" w:rsidP="00884B30">
            <w:pPr>
              <w:widowControl w:val="0"/>
              <w:numPr>
                <w:ilvl w:val="0"/>
                <w:numId w:val="3"/>
              </w:numPr>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Виды политической рекламы.</w:t>
            </w:r>
          </w:p>
          <w:p w:rsidR="00ED4D57" w:rsidRPr="00884B30" w:rsidRDefault="00ED4D57" w:rsidP="00884B30">
            <w:pPr>
              <w:widowControl w:val="0"/>
              <w:numPr>
                <w:ilvl w:val="0"/>
                <w:numId w:val="3"/>
              </w:numPr>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Прямая и косвенная политическая реклама.</w:t>
            </w:r>
          </w:p>
          <w:p w:rsidR="00ED4D57" w:rsidRPr="00884B30" w:rsidRDefault="00ED4D57" w:rsidP="00884B30">
            <w:pPr>
              <w:widowControl w:val="0"/>
              <w:numPr>
                <w:ilvl w:val="0"/>
                <w:numId w:val="3"/>
              </w:numPr>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Тематическая классификация политической рекламы.</w:t>
            </w:r>
          </w:p>
          <w:p w:rsidR="00ED4D57" w:rsidRPr="00884B30" w:rsidRDefault="00ED4D57" w:rsidP="00884B30">
            <w:pPr>
              <w:widowControl w:val="0"/>
              <w:numPr>
                <w:ilvl w:val="0"/>
                <w:numId w:val="3"/>
              </w:numPr>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 xml:space="preserve">Основные характеристики текста в политической рекламе. </w:t>
            </w:r>
          </w:p>
          <w:p w:rsidR="00ED4D57" w:rsidRPr="00884B30" w:rsidRDefault="00ED4D57" w:rsidP="00884B30">
            <w:pPr>
              <w:widowControl w:val="0"/>
              <w:numPr>
                <w:ilvl w:val="0"/>
                <w:numId w:val="3"/>
              </w:numPr>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Факторы искажения восприятия политической рекламы.</w:t>
            </w:r>
          </w:p>
          <w:p w:rsidR="00ED4D57" w:rsidRPr="00884B30" w:rsidRDefault="00ED4D57" w:rsidP="00884B30">
            <w:pPr>
              <w:widowControl w:val="0"/>
              <w:numPr>
                <w:ilvl w:val="0"/>
                <w:numId w:val="3"/>
              </w:numPr>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Технологические требования к созданию рекламы. Телевизионные техники в рекламе.</w:t>
            </w:r>
          </w:p>
          <w:p w:rsidR="00ED4D57" w:rsidRPr="00884B30" w:rsidRDefault="00ED4D57" w:rsidP="00884B30">
            <w:pPr>
              <w:widowControl w:val="0"/>
              <w:numPr>
                <w:ilvl w:val="0"/>
                <w:numId w:val="3"/>
              </w:numPr>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Реклама в избирательных кампаниях: задачи и функции.</w:t>
            </w:r>
          </w:p>
          <w:p w:rsidR="00ED4D57" w:rsidRPr="00884B30" w:rsidRDefault="00ED4D57" w:rsidP="00884B30">
            <w:pPr>
              <w:widowControl w:val="0"/>
              <w:numPr>
                <w:ilvl w:val="0"/>
                <w:numId w:val="3"/>
              </w:numPr>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Стратегическое планирование рекламных кампаний.</w:t>
            </w:r>
          </w:p>
          <w:p w:rsidR="00ED4D57" w:rsidRPr="00884B30" w:rsidRDefault="00ED4D57" w:rsidP="00884B30">
            <w:pPr>
              <w:widowControl w:val="0"/>
              <w:numPr>
                <w:ilvl w:val="0"/>
                <w:numId w:val="3"/>
              </w:numPr>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Виды аргументации в политической рекламе.</w:t>
            </w:r>
          </w:p>
          <w:p w:rsidR="00ED4D57" w:rsidRPr="00884B30" w:rsidRDefault="00ED4D57" w:rsidP="00884B30">
            <w:pPr>
              <w:widowControl w:val="0"/>
              <w:numPr>
                <w:ilvl w:val="0"/>
                <w:numId w:val="3"/>
              </w:numPr>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Манипуляция в политической рекламе.</w:t>
            </w:r>
          </w:p>
          <w:p w:rsidR="00ED4D57" w:rsidRPr="00884B30" w:rsidRDefault="00ED4D57" w:rsidP="00884B30">
            <w:pPr>
              <w:widowControl w:val="0"/>
              <w:numPr>
                <w:ilvl w:val="0"/>
                <w:numId w:val="3"/>
              </w:numPr>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Мифология в политической рекламе.</w:t>
            </w:r>
          </w:p>
          <w:p w:rsidR="00ED4D57" w:rsidRPr="00884B30" w:rsidRDefault="00ED4D57" w:rsidP="00884B30">
            <w:pPr>
              <w:widowControl w:val="0"/>
              <w:numPr>
                <w:ilvl w:val="0"/>
                <w:numId w:val="3"/>
              </w:numPr>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 xml:space="preserve"> Негативная политическая реклама.</w:t>
            </w:r>
          </w:p>
          <w:p w:rsidR="00ED4D57" w:rsidRPr="00884B30" w:rsidRDefault="00ED4D57" w:rsidP="00884B30">
            <w:pPr>
              <w:widowControl w:val="0"/>
              <w:numPr>
                <w:ilvl w:val="0"/>
                <w:numId w:val="3"/>
              </w:numPr>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Методы оценки эффективности рекламной кампании.</w:t>
            </w:r>
          </w:p>
          <w:p w:rsidR="00ED4D57" w:rsidRPr="00884B30" w:rsidRDefault="00ED4D57" w:rsidP="00884B30">
            <w:pPr>
              <w:widowControl w:val="0"/>
              <w:numPr>
                <w:ilvl w:val="0"/>
                <w:numId w:val="3"/>
              </w:numPr>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Технологии позиционирования имиджа политического лидера посредством политической рекламы.</w:t>
            </w:r>
          </w:p>
        </w:tc>
      </w:tr>
      <w:tr w:rsidR="00ED4D57" w:rsidRPr="00884B30" w:rsidTr="00E76967">
        <w:trPr>
          <w:gridAfter w:val="1"/>
          <w:wAfter w:w="6" w:type="pct"/>
          <w:trHeight w:val="258"/>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D4D57" w:rsidRPr="00884B30" w:rsidRDefault="00ED4D57" w:rsidP="00884B30">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884B30">
              <w:rPr>
                <w:rFonts w:ascii="Times New Roman" w:eastAsia="Times New Roman" w:hAnsi="Times New Roman" w:cs="Times New Roman"/>
                <w:sz w:val="24"/>
                <w:szCs w:val="24"/>
                <w:lang w:eastAsia="ru-RU"/>
              </w:rPr>
              <w:t>Уметь</w:t>
            </w:r>
          </w:p>
        </w:tc>
        <w:tc>
          <w:tcPr>
            <w:tcW w:w="13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D4D57" w:rsidRPr="00997062" w:rsidRDefault="00ED4D57" w:rsidP="00ED4D57">
            <w:pPr>
              <w:pStyle w:val="13"/>
              <w:numPr>
                <w:ilvl w:val="0"/>
                <w:numId w:val="7"/>
              </w:numPr>
              <w:tabs>
                <w:tab w:val="clear" w:pos="142"/>
                <w:tab w:val="clear" w:pos="993"/>
              </w:tabs>
              <w:spacing w:line="240" w:lineRule="auto"/>
              <w:ind w:left="0" w:firstLine="0"/>
              <w:rPr>
                <w:sz w:val="22"/>
                <w:szCs w:val="22"/>
              </w:rPr>
            </w:pPr>
            <w:r w:rsidRPr="00997062">
              <w:rPr>
                <w:sz w:val="22"/>
                <w:szCs w:val="22"/>
              </w:rPr>
              <w:t>поддерживать профессиональную коммуникацию  в органах власти</w:t>
            </w:r>
          </w:p>
        </w:tc>
        <w:tc>
          <w:tcPr>
            <w:tcW w:w="284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ED4D57" w:rsidRPr="00884B30" w:rsidRDefault="00ED4D57" w:rsidP="00884B30">
            <w:pPr>
              <w:widowControl w:val="0"/>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 xml:space="preserve">Образцы тестовых заданий и контролирующих материалов: </w:t>
            </w:r>
          </w:p>
          <w:p w:rsidR="00ED4D57" w:rsidRPr="00884B30" w:rsidRDefault="00ED4D57" w:rsidP="00884B30">
            <w:pPr>
              <w:widowControl w:val="0"/>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1. Дайте наиболее общее определение понятию «политическая реклама».</w:t>
            </w:r>
          </w:p>
          <w:p w:rsidR="00ED4D57" w:rsidRPr="00884B30" w:rsidRDefault="00ED4D57" w:rsidP="00884B30">
            <w:pPr>
              <w:widowControl w:val="0"/>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lastRenderedPageBreak/>
              <w:t xml:space="preserve">2. «Лозунги и девизы в политической рекламной кампании» </w:t>
            </w:r>
          </w:p>
          <w:p w:rsidR="00ED4D57" w:rsidRPr="00884B30" w:rsidRDefault="00ED4D57" w:rsidP="00884B30">
            <w:pPr>
              <w:widowControl w:val="0"/>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Предложите свои примеры, какими могут (могли) быть лозунги будущей (прошедшей) предвыборной кампании, используя следующие жанры:</w:t>
            </w:r>
          </w:p>
          <w:p w:rsidR="00ED4D57" w:rsidRPr="00884B30" w:rsidRDefault="00ED4D57" w:rsidP="00884B30">
            <w:pPr>
              <w:widowControl w:val="0"/>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 Декларация ценностей;</w:t>
            </w:r>
          </w:p>
          <w:p w:rsidR="00ED4D57" w:rsidRPr="00884B30" w:rsidRDefault="00ED4D57" w:rsidP="00884B30">
            <w:pPr>
              <w:widowControl w:val="0"/>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 xml:space="preserve">• Апеллирование к </w:t>
            </w:r>
            <w:proofErr w:type="spellStart"/>
            <w:r w:rsidRPr="00884B30">
              <w:rPr>
                <w:rFonts w:ascii="Times New Roman" w:eastAsia="Calibri" w:hAnsi="Times New Roman" w:cs="Times New Roman"/>
                <w:kern w:val="24"/>
                <w:sz w:val="24"/>
                <w:szCs w:val="24"/>
                <w:lang w:eastAsia="ru-RU"/>
              </w:rPr>
              <w:t>общегрупповым</w:t>
            </w:r>
            <w:proofErr w:type="spellEnd"/>
            <w:r w:rsidRPr="00884B30">
              <w:rPr>
                <w:rFonts w:ascii="Times New Roman" w:eastAsia="Calibri" w:hAnsi="Times New Roman" w:cs="Times New Roman"/>
                <w:kern w:val="24"/>
                <w:sz w:val="24"/>
                <w:szCs w:val="24"/>
                <w:lang w:eastAsia="ru-RU"/>
              </w:rPr>
              <w:t xml:space="preserve"> ценностям;</w:t>
            </w:r>
          </w:p>
          <w:p w:rsidR="00ED4D57" w:rsidRPr="00884B30" w:rsidRDefault="00ED4D57" w:rsidP="00884B30">
            <w:pPr>
              <w:widowControl w:val="0"/>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 Противопоставление, сравнение ценностей;</w:t>
            </w:r>
          </w:p>
          <w:p w:rsidR="00ED4D57" w:rsidRPr="00884B30" w:rsidRDefault="00ED4D57" w:rsidP="00884B30">
            <w:pPr>
              <w:widowControl w:val="0"/>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 Декларация ценностей (символических и реальных), призывы к</w:t>
            </w:r>
          </w:p>
          <w:p w:rsidR="00ED4D57" w:rsidRPr="00884B30" w:rsidRDefault="00ED4D57" w:rsidP="00884B30">
            <w:pPr>
              <w:widowControl w:val="0"/>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определенному действию;</w:t>
            </w:r>
          </w:p>
          <w:p w:rsidR="00ED4D57" w:rsidRPr="00884B30" w:rsidRDefault="00ED4D57" w:rsidP="00884B30">
            <w:pPr>
              <w:widowControl w:val="0"/>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 Противопоставление социальных групп и их интересов;</w:t>
            </w:r>
          </w:p>
          <w:p w:rsidR="00ED4D57" w:rsidRPr="00884B30" w:rsidRDefault="00ED4D57" w:rsidP="00884B30">
            <w:pPr>
              <w:widowControl w:val="0"/>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 Проблемный;</w:t>
            </w:r>
          </w:p>
          <w:p w:rsidR="00ED4D57" w:rsidRPr="00884B30" w:rsidRDefault="00ED4D57" w:rsidP="00884B30">
            <w:pPr>
              <w:widowControl w:val="0"/>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 Демонстрация уверенности в себе, правоте своего дела;</w:t>
            </w:r>
          </w:p>
          <w:p w:rsidR="00ED4D57" w:rsidRPr="00884B30" w:rsidRDefault="00ED4D57" w:rsidP="00884B30">
            <w:pPr>
              <w:widowControl w:val="0"/>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 Обещания, заверения, уверения;</w:t>
            </w:r>
          </w:p>
          <w:p w:rsidR="00ED4D57" w:rsidRPr="00884B30" w:rsidRDefault="00ED4D57" w:rsidP="00884B30">
            <w:pPr>
              <w:widowControl w:val="0"/>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 Угроза, устрашение;</w:t>
            </w:r>
          </w:p>
          <w:p w:rsidR="00ED4D57" w:rsidRPr="00884B30" w:rsidRDefault="00ED4D57" w:rsidP="00884B30">
            <w:pPr>
              <w:widowControl w:val="0"/>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 Призыв, убеждение, внушение</w:t>
            </w:r>
          </w:p>
        </w:tc>
      </w:tr>
      <w:tr w:rsidR="00ED4D57" w:rsidRPr="00884B30" w:rsidTr="00E76967">
        <w:trPr>
          <w:gridAfter w:val="1"/>
          <w:wAfter w:w="6" w:type="pct"/>
          <w:trHeight w:val="446"/>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D4D57" w:rsidRPr="00884B30" w:rsidRDefault="00ED4D57" w:rsidP="00884B30">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884B30">
              <w:rPr>
                <w:rFonts w:ascii="Times New Roman" w:eastAsia="Times New Roman" w:hAnsi="Times New Roman" w:cs="Times New Roman"/>
                <w:sz w:val="24"/>
                <w:szCs w:val="24"/>
                <w:lang w:eastAsia="ru-RU"/>
              </w:rPr>
              <w:lastRenderedPageBreak/>
              <w:t>Владеть</w:t>
            </w:r>
          </w:p>
        </w:tc>
        <w:tc>
          <w:tcPr>
            <w:tcW w:w="13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D4D57" w:rsidRPr="00997062" w:rsidRDefault="00ED4D57" w:rsidP="00ED4D57">
            <w:pPr>
              <w:pStyle w:val="13"/>
              <w:numPr>
                <w:ilvl w:val="0"/>
                <w:numId w:val="7"/>
              </w:numPr>
              <w:tabs>
                <w:tab w:val="clear" w:pos="142"/>
                <w:tab w:val="clear" w:pos="993"/>
              </w:tabs>
              <w:spacing w:line="240" w:lineRule="auto"/>
              <w:ind w:left="0" w:firstLine="0"/>
              <w:rPr>
                <w:sz w:val="22"/>
                <w:szCs w:val="22"/>
              </w:rPr>
            </w:pPr>
            <w:r w:rsidRPr="00997062">
              <w:rPr>
                <w:sz w:val="22"/>
                <w:szCs w:val="22"/>
              </w:rPr>
              <w:t xml:space="preserve">навыками сбора, обработки информации и документационном обеспечении государственных органов власти, </w:t>
            </w:r>
          </w:p>
          <w:p w:rsidR="00ED4D57" w:rsidRPr="00997062" w:rsidRDefault="00ED4D57" w:rsidP="00ED4D57">
            <w:pPr>
              <w:pStyle w:val="13"/>
              <w:numPr>
                <w:ilvl w:val="0"/>
                <w:numId w:val="7"/>
              </w:numPr>
              <w:tabs>
                <w:tab w:val="clear" w:pos="142"/>
                <w:tab w:val="clear" w:pos="993"/>
              </w:tabs>
              <w:spacing w:line="240" w:lineRule="auto"/>
              <w:ind w:left="0" w:firstLine="0"/>
              <w:rPr>
                <w:sz w:val="22"/>
                <w:szCs w:val="22"/>
              </w:rPr>
            </w:pPr>
            <w:r w:rsidRPr="00997062">
              <w:rPr>
                <w:sz w:val="22"/>
                <w:szCs w:val="22"/>
              </w:rPr>
              <w:t>методами организации эффективных деловых коммуникаций  с целью  политической рекламы</w:t>
            </w:r>
          </w:p>
        </w:tc>
        <w:tc>
          <w:tcPr>
            <w:tcW w:w="284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ED4D57" w:rsidRPr="00884B30" w:rsidRDefault="00ED4D57"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Образцы тестовых заданий и контролирующих материалов:</w:t>
            </w:r>
          </w:p>
          <w:p w:rsidR="00ED4D57" w:rsidRPr="00884B30" w:rsidRDefault="00ED4D57" w:rsidP="00884B30">
            <w:pPr>
              <w:widowControl w:val="0"/>
              <w:autoSpaceDE w:val="0"/>
              <w:autoSpaceDN w:val="0"/>
              <w:adjustRightInd w:val="0"/>
              <w:spacing w:after="0" w:line="240" w:lineRule="auto"/>
              <w:rPr>
                <w:rFonts w:ascii="Times New Roman" w:eastAsia="Times New Roman" w:hAnsi="Times New Roman"/>
                <w:sz w:val="24"/>
                <w:szCs w:val="24"/>
                <w:lang w:eastAsia="ru-RU"/>
              </w:rPr>
            </w:pPr>
            <w:r w:rsidRPr="00884B30">
              <w:rPr>
                <w:rFonts w:ascii="Times New Roman" w:eastAsia="Times New Roman" w:hAnsi="Times New Roman" w:cs="Times New Roman"/>
                <w:sz w:val="24"/>
                <w:szCs w:val="24"/>
                <w:lang w:eastAsia="ru-RU"/>
              </w:rPr>
              <w:t>1.</w:t>
            </w:r>
            <w:r w:rsidRPr="00884B30">
              <w:rPr>
                <w:rFonts w:ascii="Times New Roman" w:eastAsia="Times New Roman" w:hAnsi="Times New Roman"/>
                <w:sz w:val="24"/>
                <w:szCs w:val="24"/>
                <w:lang w:eastAsia="ru-RU"/>
              </w:rPr>
              <w:t xml:space="preserve"> «Методы печатной политической рекламы»</w:t>
            </w:r>
          </w:p>
          <w:p w:rsidR="00ED4D57" w:rsidRPr="00884B30" w:rsidRDefault="00ED4D57"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Ознакомьтесь с образцами политической рекламы (материалы выдаются преподавателем на занятии).</w:t>
            </w:r>
          </w:p>
          <w:p w:rsidR="00ED4D57" w:rsidRPr="00884B30" w:rsidRDefault="00ED4D57"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 Определите, какие использованы способы и приемы воздействия на</w:t>
            </w:r>
          </w:p>
          <w:p w:rsidR="00ED4D57" w:rsidRPr="00884B30" w:rsidRDefault="00ED4D57"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потребителя информации. Оцените их эффективность.</w:t>
            </w:r>
          </w:p>
          <w:p w:rsidR="00ED4D57" w:rsidRPr="00884B30" w:rsidRDefault="00ED4D57"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 Какие задействованы жанры политической рекламы?</w:t>
            </w:r>
          </w:p>
          <w:p w:rsidR="00ED4D57" w:rsidRPr="00884B30" w:rsidRDefault="00ED4D57"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 Кто является потенциальным потребителем и целевой аудиторией.</w:t>
            </w:r>
          </w:p>
          <w:p w:rsidR="00ED4D57" w:rsidRPr="00884B30" w:rsidRDefault="00ED4D57"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•Негативная политическая реклама: какие превентивные или противодействующие меры вы бы предприняли на месте кандидата?</w:t>
            </w:r>
          </w:p>
          <w:p w:rsidR="00ED4D57" w:rsidRPr="00884B30" w:rsidRDefault="00ED4D57"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4. «Рекламное воздействие в ходе избирательной кампании»</w:t>
            </w:r>
          </w:p>
          <w:p w:rsidR="00ED4D57" w:rsidRPr="00884B30" w:rsidRDefault="00ED4D57"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Проанализируйте известные Вам избирательные кампании.</w:t>
            </w:r>
          </w:p>
          <w:p w:rsidR="00ED4D57" w:rsidRPr="00884B30" w:rsidRDefault="00ED4D57"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 Какие элементы пропагандистского анализа вы могли бы выделить?</w:t>
            </w:r>
          </w:p>
          <w:p w:rsidR="00ED4D57" w:rsidRPr="00884B30" w:rsidRDefault="00ED4D57"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 Каким образом дифференцировалось рекламное воздействие на избирателей различных возрастных категорий?</w:t>
            </w:r>
          </w:p>
          <w:p w:rsidR="00ED4D57" w:rsidRPr="00884B30" w:rsidRDefault="00ED4D57"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 К эксплуатации каких мифов прибегали организаторы кампаний?</w:t>
            </w:r>
          </w:p>
          <w:p w:rsidR="00ED4D57" w:rsidRPr="00884B30" w:rsidRDefault="00ED4D57" w:rsidP="00ED4D57">
            <w:pPr>
              <w:widowControl w:val="0"/>
              <w:autoSpaceDE w:val="0"/>
              <w:autoSpaceDN w:val="0"/>
              <w:adjustRightInd w:val="0"/>
              <w:spacing w:after="0" w:line="240" w:lineRule="auto"/>
              <w:jc w:val="both"/>
              <w:rPr>
                <w:rFonts w:ascii="Arial" w:eastAsia="Times New Roman" w:hAnsi="Arial" w:cs="Arial"/>
                <w:color w:val="C00000"/>
                <w:sz w:val="24"/>
                <w:szCs w:val="24"/>
                <w:highlight w:val="yellow"/>
                <w:lang w:eastAsia="ru-RU"/>
              </w:rPr>
            </w:pPr>
            <w:r w:rsidRPr="00884B30">
              <w:rPr>
                <w:rFonts w:ascii="Times New Roman" w:eastAsia="Times New Roman" w:hAnsi="Times New Roman" w:cs="Times New Roman"/>
                <w:sz w:val="24"/>
                <w:szCs w:val="24"/>
                <w:lang w:eastAsia="ru-RU"/>
              </w:rPr>
              <w:lastRenderedPageBreak/>
              <w:t>• По каким каналам коммуникаций проходили элементы пропаганды? Чем вы объясните использование именно этих каналов?</w:t>
            </w:r>
          </w:p>
        </w:tc>
      </w:tr>
      <w:tr w:rsidR="00ED4D57" w:rsidRPr="00884B30" w:rsidTr="00E76967">
        <w:trPr>
          <w:gridAfter w:val="1"/>
          <w:wAfter w:w="6" w:type="pct"/>
          <w:trHeight w:val="225"/>
        </w:trPr>
        <w:tc>
          <w:tcPr>
            <w:tcW w:w="4994"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ED4D57" w:rsidRPr="00884B30" w:rsidRDefault="00ED4D57" w:rsidP="00884B3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884B30">
              <w:rPr>
                <w:rFonts w:ascii="Times New Roman" w:eastAsia="Calibri" w:hAnsi="Times New Roman" w:cs="Times New Roman"/>
                <w:b/>
                <w:sz w:val="24"/>
                <w:szCs w:val="24"/>
              </w:rPr>
              <w:lastRenderedPageBreak/>
              <w:t>ПК-23 - владением навыками планирования и организации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государственных и муниципальных предприятий и учреждений, политических партий, общественно-политических, коммерческих и некоммерческих организаций.</w:t>
            </w:r>
          </w:p>
        </w:tc>
      </w:tr>
      <w:tr w:rsidR="00ED4D57" w:rsidRPr="00884B30" w:rsidTr="00E76967">
        <w:trPr>
          <w:gridAfter w:val="1"/>
          <w:wAfter w:w="6" w:type="pct"/>
          <w:trHeight w:val="225"/>
        </w:trPr>
        <w:tc>
          <w:tcPr>
            <w:tcW w:w="80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ED4D57" w:rsidRPr="00884B30" w:rsidRDefault="00ED4D57" w:rsidP="00884B30">
            <w:pPr>
              <w:widowControl w:val="0"/>
              <w:autoSpaceDE w:val="0"/>
              <w:autoSpaceDN w:val="0"/>
              <w:adjustRightInd w:val="0"/>
              <w:spacing w:after="0" w:line="240" w:lineRule="auto"/>
              <w:jc w:val="both"/>
              <w:rPr>
                <w:rFonts w:ascii="Times New Roman" w:eastAsia="Calibri" w:hAnsi="Times New Roman" w:cs="Times New Roman"/>
                <w:sz w:val="24"/>
                <w:szCs w:val="24"/>
              </w:rPr>
            </w:pPr>
            <w:r w:rsidRPr="00884B30">
              <w:rPr>
                <w:rFonts w:ascii="Times New Roman" w:eastAsia="Calibri" w:hAnsi="Times New Roman" w:cs="Times New Roman"/>
                <w:sz w:val="24"/>
                <w:szCs w:val="24"/>
              </w:rPr>
              <w:t>Знать</w:t>
            </w:r>
          </w:p>
        </w:tc>
        <w:tc>
          <w:tcPr>
            <w:tcW w:w="1347" w:type="pct"/>
            <w:tcBorders>
              <w:top w:val="single" w:sz="8" w:space="0" w:color="000000"/>
              <w:left w:val="single" w:sz="4" w:space="0" w:color="auto"/>
              <w:bottom w:val="single" w:sz="8" w:space="0" w:color="000000"/>
              <w:right w:val="single" w:sz="4" w:space="0" w:color="auto"/>
            </w:tcBorders>
            <w:shd w:val="clear" w:color="auto" w:fill="auto"/>
          </w:tcPr>
          <w:p w:rsidR="00ED4D57" w:rsidRPr="00BF0669" w:rsidRDefault="00ED4D57" w:rsidP="00ED4D57">
            <w:pPr>
              <w:pStyle w:val="13"/>
              <w:numPr>
                <w:ilvl w:val="0"/>
                <w:numId w:val="7"/>
              </w:numPr>
              <w:tabs>
                <w:tab w:val="clear" w:pos="142"/>
                <w:tab w:val="clear" w:pos="993"/>
              </w:tabs>
              <w:spacing w:line="240" w:lineRule="auto"/>
              <w:ind w:left="0" w:firstLine="0"/>
              <w:rPr>
                <w:sz w:val="22"/>
                <w:szCs w:val="22"/>
              </w:rPr>
            </w:pPr>
            <w:r w:rsidRPr="00BF0669">
              <w:rPr>
                <w:sz w:val="22"/>
                <w:szCs w:val="22"/>
              </w:rPr>
              <w:t>принципы построения социально-экономических организаций с использованием современных информационных технологий</w:t>
            </w:r>
          </w:p>
          <w:p w:rsidR="00ED4D57" w:rsidRPr="00BF0669" w:rsidRDefault="00ED4D57" w:rsidP="00ED4D57">
            <w:pPr>
              <w:pStyle w:val="13"/>
              <w:numPr>
                <w:ilvl w:val="0"/>
                <w:numId w:val="7"/>
              </w:numPr>
              <w:tabs>
                <w:tab w:val="clear" w:pos="142"/>
                <w:tab w:val="clear" w:pos="993"/>
              </w:tabs>
              <w:spacing w:line="240" w:lineRule="auto"/>
              <w:ind w:left="0" w:firstLine="0"/>
              <w:rPr>
                <w:sz w:val="22"/>
                <w:szCs w:val="22"/>
              </w:rPr>
            </w:pPr>
            <w:r w:rsidRPr="00BF0669">
              <w:rPr>
                <w:sz w:val="22"/>
                <w:szCs w:val="22"/>
              </w:rPr>
              <w:t>технологию и приемы работы с экономической и правовой документацией, правила ведения делопроизводства органов государственной власти РФ, органов государственной власти субъектов РФ, органов МСУ, государственных и муниципальных предприятий и учреждений, политических партий, общественно-политических, коммерческих и некоммерческих организаций</w:t>
            </w:r>
          </w:p>
        </w:tc>
        <w:tc>
          <w:tcPr>
            <w:tcW w:w="2841" w:type="pct"/>
            <w:tcBorders>
              <w:top w:val="single" w:sz="4" w:space="0" w:color="auto"/>
              <w:bottom w:val="single" w:sz="4" w:space="0" w:color="auto"/>
              <w:right w:val="single" w:sz="4" w:space="0" w:color="auto"/>
            </w:tcBorders>
            <w:shd w:val="clear" w:color="auto" w:fill="auto"/>
          </w:tcPr>
          <w:p w:rsidR="00ED4D57" w:rsidRPr="00884B30" w:rsidRDefault="00ED4D57" w:rsidP="00884B30">
            <w:pPr>
              <w:spacing w:after="0" w:line="240" w:lineRule="auto"/>
              <w:rPr>
                <w:rFonts w:ascii="Times New Roman" w:hAnsi="Times New Roman"/>
                <w:sz w:val="24"/>
                <w:szCs w:val="24"/>
              </w:rPr>
            </w:pPr>
            <w:r w:rsidRPr="00884B30">
              <w:rPr>
                <w:rFonts w:ascii="Times New Roman" w:hAnsi="Times New Roman"/>
                <w:sz w:val="24"/>
                <w:szCs w:val="24"/>
              </w:rPr>
              <w:t>Теоретические вопросы:</w:t>
            </w:r>
          </w:p>
          <w:p w:rsidR="00ED4D57" w:rsidRPr="00884B30" w:rsidRDefault="00ED4D57" w:rsidP="00884B30">
            <w:pPr>
              <w:numPr>
                <w:ilvl w:val="0"/>
                <w:numId w:val="10"/>
              </w:numPr>
              <w:spacing w:after="0" w:line="240" w:lineRule="auto"/>
              <w:contextualSpacing/>
              <w:jc w:val="both"/>
              <w:rPr>
                <w:rFonts w:ascii="Times New Roman" w:eastAsia="Calibri" w:hAnsi="Times New Roman" w:cs="Times New Roman"/>
                <w:sz w:val="24"/>
                <w:szCs w:val="24"/>
              </w:rPr>
            </w:pPr>
            <w:r w:rsidRPr="00884B30">
              <w:rPr>
                <w:rFonts w:ascii="Times New Roman" w:eastAsia="Calibri" w:hAnsi="Times New Roman" w:cs="Times New Roman"/>
                <w:sz w:val="24"/>
                <w:szCs w:val="24"/>
              </w:rPr>
              <w:t>Место и роль в политической рекламе встречи с доверенными лицами</w:t>
            </w:r>
          </w:p>
          <w:p w:rsidR="00ED4D57" w:rsidRPr="00884B30" w:rsidRDefault="00ED4D57" w:rsidP="00884B30">
            <w:pPr>
              <w:numPr>
                <w:ilvl w:val="0"/>
                <w:numId w:val="10"/>
              </w:numPr>
              <w:spacing w:after="0" w:line="240" w:lineRule="auto"/>
              <w:contextualSpacing/>
              <w:jc w:val="both"/>
              <w:rPr>
                <w:rFonts w:ascii="Times New Roman" w:eastAsia="Calibri" w:hAnsi="Times New Roman" w:cs="Times New Roman"/>
                <w:sz w:val="24"/>
                <w:szCs w:val="24"/>
              </w:rPr>
            </w:pPr>
            <w:r w:rsidRPr="00884B30">
              <w:rPr>
                <w:rFonts w:ascii="Times New Roman" w:eastAsia="Calibri" w:hAnsi="Times New Roman" w:cs="Times New Roman"/>
                <w:sz w:val="24"/>
                <w:szCs w:val="24"/>
              </w:rPr>
              <w:t>Место и роль в политической рекламе работу агитаторов</w:t>
            </w:r>
          </w:p>
          <w:p w:rsidR="00ED4D57" w:rsidRPr="00884B30" w:rsidRDefault="00ED4D57" w:rsidP="00884B30">
            <w:pPr>
              <w:numPr>
                <w:ilvl w:val="0"/>
                <w:numId w:val="10"/>
              </w:numPr>
              <w:spacing w:after="0" w:line="240" w:lineRule="auto"/>
              <w:contextualSpacing/>
              <w:jc w:val="both"/>
              <w:rPr>
                <w:rFonts w:ascii="Times New Roman" w:eastAsia="Calibri" w:hAnsi="Times New Roman" w:cs="Times New Roman"/>
                <w:sz w:val="24"/>
                <w:szCs w:val="24"/>
              </w:rPr>
            </w:pPr>
            <w:r w:rsidRPr="00884B30">
              <w:rPr>
                <w:rFonts w:ascii="Times New Roman" w:eastAsia="Calibri" w:hAnsi="Times New Roman" w:cs="Times New Roman"/>
                <w:sz w:val="24"/>
                <w:szCs w:val="24"/>
              </w:rPr>
              <w:t>Место и роль в политической рекламе репортажи в новостных программах ТВ, радио и газетах о кандидате и его действиях</w:t>
            </w:r>
          </w:p>
          <w:p w:rsidR="00ED4D57" w:rsidRPr="00884B30" w:rsidRDefault="00ED4D57" w:rsidP="00884B30">
            <w:pPr>
              <w:numPr>
                <w:ilvl w:val="0"/>
                <w:numId w:val="10"/>
              </w:numPr>
              <w:spacing w:after="0" w:line="240" w:lineRule="auto"/>
              <w:contextualSpacing/>
              <w:jc w:val="both"/>
              <w:rPr>
                <w:rFonts w:ascii="Times New Roman" w:eastAsia="Calibri" w:hAnsi="Times New Roman" w:cs="Times New Roman"/>
                <w:sz w:val="24"/>
                <w:szCs w:val="24"/>
              </w:rPr>
            </w:pPr>
            <w:r w:rsidRPr="00884B30">
              <w:rPr>
                <w:rFonts w:ascii="Times New Roman" w:eastAsia="Calibri" w:hAnsi="Times New Roman" w:cs="Times New Roman"/>
                <w:sz w:val="24"/>
                <w:szCs w:val="24"/>
              </w:rPr>
              <w:t>Место и роль в политической рекламе личное участие кандидата в различных радио - и телепрограммах</w:t>
            </w:r>
          </w:p>
          <w:p w:rsidR="00ED4D57" w:rsidRPr="00884B30" w:rsidRDefault="00ED4D57" w:rsidP="00884B30">
            <w:pPr>
              <w:numPr>
                <w:ilvl w:val="0"/>
                <w:numId w:val="10"/>
              </w:numPr>
              <w:spacing w:after="0" w:line="240" w:lineRule="auto"/>
              <w:contextualSpacing/>
              <w:jc w:val="both"/>
              <w:rPr>
                <w:rFonts w:ascii="Times New Roman" w:eastAsia="Calibri" w:hAnsi="Times New Roman" w:cs="Times New Roman"/>
                <w:sz w:val="24"/>
                <w:szCs w:val="24"/>
              </w:rPr>
            </w:pPr>
            <w:r w:rsidRPr="00884B30">
              <w:rPr>
                <w:rFonts w:ascii="Times New Roman" w:eastAsia="Calibri" w:hAnsi="Times New Roman" w:cs="Times New Roman"/>
                <w:sz w:val="24"/>
                <w:szCs w:val="24"/>
              </w:rPr>
              <w:t>Место и роль в политической рекламе интервью с кандидатом, публикация различных материалов о нём</w:t>
            </w:r>
          </w:p>
          <w:p w:rsidR="00ED4D57" w:rsidRPr="00884B30" w:rsidRDefault="00ED4D57" w:rsidP="00884B30">
            <w:pPr>
              <w:numPr>
                <w:ilvl w:val="0"/>
                <w:numId w:val="10"/>
              </w:numPr>
              <w:spacing w:after="0" w:line="240" w:lineRule="auto"/>
              <w:contextualSpacing/>
              <w:jc w:val="both"/>
              <w:rPr>
                <w:rFonts w:ascii="Times New Roman" w:eastAsia="Calibri" w:hAnsi="Times New Roman" w:cs="Times New Roman"/>
                <w:sz w:val="24"/>
                <w:szCs w:val="24"/>
              </w:rPr>
            </w:pPr>
            <w:r w:rsidRPr="00884B30">
              <w:rPr>
                <w:rFonts w:ascii="Times New Roman" w:eastAsia="Calibri" w:hAnsi="Times New Roman" w:cs="Times New Roman"/>
                <w:sz w:val="24"/>
                <w:szCs w:val="24"/>
              </w:rPr>
              <w:t>Место и роль в политической рекламе пресс-конференции кандидата</w:t>
            </w:r>
          </w:p>
          <w:p w:rsidR="00ED4D57" w:rsidRPr="00884B30" w:rsidRDefault="00ED4D57" w:rsidP="00884B30">
            <w:pPr>
              <w:numPr>
                <w:ilvl w:val="0"/>
                <w:numId w:val="10"/>
              </w:numPr>
              <w:spacing w:after="0" w:line="240" w:lineRule="auto"/>
              <w:contextualSpacing/>
              <w:jc w:val="both"/>
              <w:rPr>
                <w:rFonts w:ascii="Times New Roman" w:eastAsia="Calibri" w:hAnsi="Times New Roman" w:cs="Times New Roman"/>
                <w:sz w:val="24"/>
                <w:szCs w:val="24"/>
              </w:rPr>
            </w:pPr>
            <w:r w:rsidRPr="00884B30">
              <w:rPr>
                <w:rFonts w:ascii="Times New Roman" w:eastAsia="Calibri" w:hAnsi="Times New Roman" w:cs="Times New Roman"/>
                <w:sz w:val="24"/>
                <w:szCs w:val="24"/>
              </w:rPr>
              <w:t>Место и роль в политической рекламе публикация писем, обращений и инициатив кандидата</w:t>
            </w:r>
          </w:p>
          <w:p w:rsidR="00ED4D57" w:rsidRPr="00884B30" w:rsidRDefault="00ED4D57" w:rsidP="00884B30">
            <w:pPr>
              <w:numPr>
                <w:ilvl w:val="0"/>
                <w:numId w:val="10"/>
              </w:numPr>
              <w:spacing w:after="0" w:line="240" w:lineRule="auto"/>
              <w:contextualSpacing/>
              <w:jc w:val="both"/>
              <w:rPr>
                <w:rFonts w:ascii="Times New Roman" w:eastAsia="Calibri" w:hAnsi="Times New Roman" w:cs="Times New Roman"/>
                <w:sz w:val="24"/>
                <w:szCs w:val="24"/>
              </w:rPr>
            </w:pPr>
            <w:r w:rsidRPr="00884B30">
              <w:rPr>
                <w:rFonts w:ascii="Times New Roman" w:eastAsia="Calibri" w:hAnsi="Times New Roman" w:cs="Times New Roman"/>
                <w:sz w:val="24"/>
                <w:szCs w:val="24"/>
              </w:rPr>
              <w:t>Место и роль в политической рекламе пикеты, митинги, демонстрации в поддержку кандидата или возглавляемые им</w:t>
            </w:r>
          </w:p>
          <w:p w:rsidR="00ED4D57" w:rsidRPr="00884B30" w:rsidRDefault="00ED4D57" w:rsidP="00884B30">
            <w:pPr>
              <w:numPr>
                <w:ilvl w:val="0"/>
                <w:numId w:val="10"/>
              </w:numPr>
              <w:spacing w:after="0" w:line="240" w:lineRule="auto"/>
              <w:contextualSpacing/>
              <w:jc w:val="both"/>
              <w:rPr>
                <w:rFonts w:ascii="Times New Roman" w:eastAsia="Calibri" w:hAnsi="Times New Roman" w:cs="Times New Roman"/>
                <w:sz w:val="24"/>
                <w:szCs w:val="24"/>
              </w:rPr>
            </w:pPr>
            <w:r w:rsidRPr="00884B30">
              <w:rPr>
                <w:rFonts w:ascii="Times New Roman" w:eastAsia="Calibri" w:hAnsi="Times New Roman" w:cs="Times New Roman"/>
                <w:sz w:val="24"/>
                <w:szCs w:val="24"/>
              </w:rPr>
              <w:t>Место и роль в политической рекламе растяжки (перетяжки), транспаранты, развешиваемые поперёк улиц и на зданиях</w:t>
            </w:r>
          </w:p>
          <w:p w:rsidR="00ED4D57" w:rsidRPr="00884B30" w:rsidRDefault="00ED4D57" w:rsidP="00884B30">
            <w:pPr>
              <w:numPr>
                <w:ilvl w:val="0"/>
                <w:numId w:val="10"/>
              </w:numPr>
              <w:spacing w:after="0" w:line="240" w:lineRule="auto"/>
              <w:contextualSpacing/>
              <w:jc w:val="both"/>
              <w:rPr>
                <w:rFonts w:ascii="Times New Roman" w:eastAsia="Calibri" w:hAnsi="Times New Roman" w:cs="Times New Roman"/>
                <w:sz w:val="24"/>
                <w:szCs w:val="24"/>
              </w:rPr>
            </w:pPr>
            <w:r w:rsidRPr="00884B30">
              <w:rPr>
                <w:rFonts w:ascii="Times New Roman" w:eastAsia="Calibri" w:hAnsi="Times New Roman" w:cs="Times New Roman"/>
                <w:sz w:val="24"/>
                <w:szCs w:val="24"/>
              </w:rPr>
              <w:t>Место и роль в политической рекламе различные акции благотворительного и гуманитарного характера, осуществляемые кандидатом или от его имени.</w:t>
            </w:r>
          </w:p>
          <w:p w:rsidR="00ED4D57" w:rsidRPr="00884B30" w:rsidRDefault="00ED4D57" w:rsidP="00884B30">
            <w:pPr>
              <w:numPr>
                <w:ilvl w:val="0"/>
                <w:numId w:val="10"/>
              </w:numPr>
              <w:spacing w:after="0" w:line="240" w:lineRule="auto"/>
              <w:contextualSpacing/>
              <w:jc w:val="both"/>
              <w:rPr>
                <w:rFonts w:ascii="Times New Roman" w:eastAsia="Calibri" w:hAnsi="Times New Roman" w:cs="Times New Roman"/>
                <w:sz w:val="24"/>
                <w:szCs w:val="24"/>
              </w:rPr>
            </w:pPr>
            <w:r w:rsidRPr="00884B30">
              <w:rPr>
                <w:rFonts w:ascii="Times New Roman" w:eastAsia="Calibri" w:hAnsi="Times New Roman" w:cs="Times New Roman"/>
                <w:sz w:val="24"/>
                <w:szCs w:val="24"/>
              </w:rPr>
              <w:t>Формирование положительной общей электоральной установки - готовности принять участие в выборах в политической рекламе.</w:t>
            </w:r>
          </w:p>
          <w:p w:rsidR="00ED4D57" w:rsidRPr="00884B30" w:rsidRDefault="00ED4D57" w:rsidP="00884B30">
            <w:pPr>
              <w:numPr>
                <w:ilvl w:val="0"/>
                <w:numId w:val="10"/>
              </w:numPr>
              <w:spacing w:after="0" w:line="240" w:lineRule="auto"/>
              <w:contextualSpacing/>
              <w:jc w:val="both"/>
              <w:rPr>
                <w:rFonts w:ascii="Times New Roman" w:eastAsia="Calibri" w:hAnsi="Times New Roman" w:cs="Times New Roman"/>
                <w:sz w:val="24"/>
                <w:szCs w:val="24"/>
              </w:rPr>
            </w:pPr>
            <w:r w:rsidRPr="00884B30">
              <w:rPr>
                <w:rFonts w:ascii="Times New Roman" w:eastAsia="Calibri" w:hAnsi="Times New Roman" w:cs="Times New Roman"/>
                <w:sz w:val="24"/>
                <w:szCs w:val="24"/>
              </w:rPr>
              <w:t>Формирование частной электоральной установки - готовности проголосовать за определённого кандидата (партию) в политической рекламе.</w:t>
            </w:r>
          </w:p>
        </w:tc>
      </w:tr>
      <w:tr w:rsidR="00ED4D57" w:rsidRPr="00884B30" w:rsidTr="00E76967">
        <w:trPr>
          <w:trHeight w:val="225"/>
        </w:trPr>
        <w:tc>
          <w:tcPr>
            <w:tcW w:w="80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ED4D57" w:rsidRPr="00884B30" w:rsidRDefault="00ED4D57" w:rsidP="00884B30">
            <w:pPr>
              <w:widowControl w:val="0"/>
              <w:autoSpaceDE w:val="0"/>
              <w:autoSpaceDN w:val="0"/>
              <w:adjustRightInd w:val="0"/>
              <w:spacing w:after="0" w:line="240" w:lineRule="auto"/>
              <w:jc w:val="both"/>
              <w:rPr>
                <w:rFonts w:ascii="Times New Roman" w:eastAsia="Calibri" w:hAnsi="Times New Roman" w:cs="Times New Roman"/>
                <w:sz w:val="24"/>
                <w:szCs w:val="24"/>
              </w:rPr>
            </w:pPr>
            <w:r w:rsidRPr="00884B30">
              <w:rPr>
                <w:rFonts w:ascii="Times New Roman" w:eastAsia="Calibri" w:hAnsi="Times New Roman" w:cs="Times New Roman"/>
                <w:sz w:val="24"/>
                <w:szCs w:val="24"/>
              </w:rPr>
              <w:t>Уметь</w:t>
            </w:r>
          </w:p>
        </w:tc>
        <w:tc>
          <w:tcPr>
            <w:tcW w:w="1347" w:type="pct"/>
            <w:tcBorders>
              <w:top w:val="single" w:sz="8" w:space="0" w:color="000000"/>
              <w:left w:val="single" w:sz="4" w:space="0" w:color="auto"/>
              <w:bottom w:val="single" w:sz="8" w:space="0" w:color="000000"/>
              <w:right w:val="single" w:sz="4" w:space="0" w:color="auto"/>
            </w:tcBorders>
            <w:shd w:val="clear" w:color="auto" w:fill="auto"/>
          </w:tcPr>
          <w:p w:rsidR="00ED4D57" w:rsidRPr="00BF0669" w:rsidRDefault="00ED4D57" w:rsidP="00ED4D57">
            <w:pPr>
              <w:pStyle w:val="13"/>
              <w:numPr>
                <w:ilvl w:val="0"/>
                <w:numId w:val="7"/>
              </w:numPr>
              <w:tabs>
                <w:tab w:val="clear" w:pos="142"/>
                <w:tab w:val="clear" w:pos="993"/>
              </w:tabs>
              <w:spacing w:line="240" w:lineRule="auto"/>
              <w:ind w:left="0" w:firstLine="0"/>
              <w:rPr>
                <w:sz w:val="22"/>
                <w:szCs w:val="22"/>
              </w:rPr>
            </w:pPr>
            <w:r w:rsidRPr="00BF0669">
              <w:rPr>
                <w:sz w:val="22"/>
                <w:szCs w:val="22"/>
              </w:rPr>
              <w:t xml:space="preserve">организовывать простые и более </w:t>
            </w:r>
            <w:r w:rsidRPr="00BF0669">
              <w:rPr>
                <w:sz w:val="22"/>
                <w:szCs w:val="22"/>
              </w:rPr>
              <w:lastRenderedPageBreak/>
              <w:t>сложные системы и организации</w:t>
            </w:r>
          </w:p>
          <w:p w:rsidR="00ED4D57" w:rsidRPr="00BF0669" w:rsidRDefault="00ED4D57" w:rsidP="00ED4D57">
            <w:pPr>
              <w:pStyle w:val="13"/>
              <w:numPr>
                <w:ilvl w:val="0"/>
                <w:numId w:val="7"/>
              </w:numPr>
              <w:tabs>
                <w:tab w:val="clear" w:pos="142"/>
                <w:tab w:val="clear" w:pos="993"/>
              </w:tabs>
              <w:spacing w:line="240" w:lineRule="auto"/>
              <w:ind w:left="0" w:firstLine="0"/>
              <w:rPr>
                <w:sz w:val="22"/>
                <w:szCs w:val="22"/>
              </w:rPr>
            </w:pPr>
            <w:r w:rsidRPr="00BF0669">
              <w:rPr>
                <w:sz w:val="22"/>
                <w:szCs w:val="22"/>
              </w:rPr>
              <w:t xml:space="preserve">эффективно применять методы </w:t>
            </w:r>
            <w:proofErr w:type="spellStart"/>
            <w:r w:rsidRPr="00BF0669">
              <w:rPr>
                <w:sz w:val="22"/>
                <w:szCs w:val="22"/>
              </w:rPr>
              <w:t>целеполагания</w:t>
            </w:r>
            <w:proofErr w:type="spellEnd"/>
            <w:r w:rsidRPr="00BF0669">
              <w:rPr>
                <w:sz w:val="22"/>
                <w:szCs w:val="22"/>
              </w:rPr>
              <w:t>, взаимодействовать со специалистами различного уровня по вопросам обеспечения служебной деятельности</w:t>
            </w:r>
          </w:p>
        </w:tc>
        <w:tc>
          <w:tcPr>
            <w:tcW w:w="2847" w:type="pct"/>
            <w:gridSpan w:val="2"/>
            <w:tcBorders>
              <w:top w:val="single" w:sz="4" w:space="0" w:color="auto"/>
              <w:bottom w:val="single" w:sz="4" w:space="0" w:color="auto"/>
              <w:right w:val="single" w:sz="4" w:space="0" w:color="auto"/>
            </w:tcBorders>
            <w:shd w:val="clear" w:color="auto" w:fill="auto"/>
          </w:tcPr>
          <w:p w:rsidR="00ED4D57" w:rsidRPr="00884B30" w:rsidRDefault="00ED4D57" w:rsidP="00884B30">
            <w:pPr>
              <w:spacing w:after="0" w:line="240" w:lineRule="auto"/>
              <w:rPr>
                <w:rFonts w:ascii="Times New Roman" w:hAnsi="Times New Roman"/>
                <w:sz w:val="24"/>
                <w:szCs w:val="24"/>
              </w:rPr>
            </w:pPr>
            <w:r w:rsidRPr="00884B30">
              <w:rPr>
                <w:rFonts w:ascii="Times New Roman" w:hAnsi="Times New Roman"/>
                <w:sz w:val="24"/>
                <w:szCs w:val="24"/>
              </w:rPr>
              <w:lastRenderedPageBreak/>
              <w:t>Формирование многосторонней электронной политической коммуникации</w:t>
            </w:r>
          </w:p>
          <w:p w:rsidR="00ED4D57" w:rsidRPr="00884B30" w:rsidRDefault="00ED4D57" w:rsidP="00884B30">
            <w:pPr>
              <w:spacing w:after="0" w:line="240" w:lineRule="auto"/>
              <w:rPr>
                <w:rFonts w:ascii="Times New Roman" w:hAnsi="Times New Roman"/>
                <w:sz w:val="24"/>
                <w:szCs w:val="24"/>
              </w:rPr>
            </w:pPr>
            <w:r w:rsidRPr="00884B30">
              <w:rPr>
                <w:rFonts w:ascii="Times New Roman" w:hAnsi="Times New Roman"/>
                <w:sz w:val="24"/>
                <w:szCs w:val="24"/>
              </w:rPr>
              <w:lastRenderedPageBreak/>
              <w:t>План:</w:t>
            </w:r>
          </w:p>
          <w:p w:rsidR="00ED4D57" w:rsidRPr="00884B30" w:rsidRDefault="00ED4D57" w:rsidP="00884B30">
            <w:pPr>
              <w:spacing w:after="0" w:line="240" w:lineRule="auto"/>
              <w:rPr>
                <w:rFonts w:ascii="Times New Roman" w:hAnsi="Times New Roman"/>
                <w:sz w:val="24"/>
                <w:szCs w:val="24"/>
              </w:rPr>
            </w:pPr>
            <w:r w:rsidRPr="00884B30">
              <w:rPr>
                <w:rFonts w:ascii="Times New Roman" w:hAnsi="Times New Roman"/>
                <w:sz w:val="24"/>
                <w:szCs w:val="24"/>
              </w:rPr>
              <w:t xml:space="preserve">1. История создания политических </w:t>
            </w:r>
            <w:proofErr w:type="spellStart"/>
            <w:r w:rsidRPr="00884B30">
              <w:rPr>
                <w:rFonts w:ascii="Times New Roman" w:hAnsi="Times New Roman"/>
                <w:sz w:val="24"/>
                <w:szCs w:val="24"/>
              </w:rPr>
              <w:t>блогов</w:t>
            </w:r>
            <w:proofErr w:type="spellEnd"/>
            <w:r w:rsidRPr="00884B30">
              <w:rPr>
                <w:rFonts w:ascii="Times New Roman" w:hAnsi="Times New Roman"/>
                <w:sz w:val="24"/>
                <w:szCs w:val="24"/>
              </w:rPr>
              <w:t>.</w:t>
            </w:r>
          </w:p>
          <w:p w:rsidR="00ED4D57" w:rsidRPr="00884B30" w:rsidRDefault="00ED4D57" w:rsidP="00884B30">
            <w:pPr>
              <w:spacing w:after="0" w:line="240" w:lineRule="auto"/>
              <w:rPr>
                <w:rFonts w:ascii="Times New Roman" w:hAnsi="Times New Roman"/>
                <w:sz w:val="24"/>
                <w:szCs w:val="24"/>
              </w:rPr>
            </w:pPr>
            <w:r w:rsidRPr="00884B30">
              <w:rPr>
                <w:rFonts w:ascii="Times New Roman" w:hAnsi="Times New Roman"/>
                <w:sz w:val="24"/>
                <w:szCs w:val="24"/>
              </w:rPr>
              <w:t xml:space="preserve">2. </w:t>
            </w:r>
            <w:proofErr w:type="spellStart"/>
            <w:r w:rsidRPr="00884B30">
              <w:rPr>
                <w:rFonts w:ascii="Times New Roman" w:hAnsi="Times New Roman"/>
                <w:sz w:val="24"/>
                <w:szCs w:val="24"/>
              </w:rPr>
              <w:t>Блогосфера</w:t>
            </w:r>
            <w:proofErr w:type="spellEnd"/>
            <w:r w:rsidRPr="00884B30">
              <w:rPr>
                <w:rFonts w:ascii="Times New Roman" w:hAnsi="Times New Roman"/>
                <w:sz w:val="24"/>
                <w:szCs w:val="24"/>
              </w:rPr>
              <w:t xml:space="preserve"> как форма коммуникационного политического пространства современности.</w:t>
            </w:r>
          </w:p>
          <w:p w:rsidR="00ED4D57" w:rsidRPr="00884B30" w:rsidRDefault="00ED4D57" w:rsidP="00884B30">
            <w:pPr>
              <w:spacing w:after="0" w:line="240" w:lineRule="auto"/>
              <w:rPr>
                <w:rFonts w:ascii="Times New Roman" w:hAnsi="Times New Roman"/>
                <w:sz w:val="24"/>
                <w:szCs w:val="24"/>
              </w:rPr>
            </w:pPr>
            <w:r w:rsidRPr="00884B30">
              <w:rPr>
                <w:rFonts w:ascii="Times New Roman" w:hAnsi="Times New Roman"/>
                <w:sz w:val="24"/>
                <w:szCs w:val="24"/>
              </w:rPr>
              <w:t xml:space="preserve">3. Использование </w:t>
            </w:r>
            <w:proofErr w:type="spellStart"/>
            <w:r w:rsidRPr="00884B30">
              <w:rPr>
                <w:rFonts w:ascii="Times New Roman" w:hAnsi="Times New Roman"/>
                <w:sz w:val="24"/>
                <w:szCs w:val="24"/>
              </w:rPr>
              <w:t>блогов</w:t>
            </w:r>
            <w:proofErr w:type="spellEnd"/>
            <w:r w:rsidRPr="00884B30">
              <w:rPr>
                <w:rFonts w:ascii="Times New Roman" w:hAnsi="Times New Roman"/>
                <w:sz w:val="24"/>
                <w:szCs w:val="24"/>
              </w:rPr>
              <w:t xml:space="preserve"> ведущими политиками Европы и России в своей профессиональной деятельности.</w:t>
            </w:r>
          </w:p>
          <w:p w:rsidR="00ED4D57" w:rsidRPr="00884B30" w:rsidRDefault="00ED4D57" w:rsidP="00884B30">
            <w:pPr>
              <w:spacing w:after="0" w:line="240" w:lineRule="auto"/>
              <w:rPr>
                <w:rFonts w:ascii="Times New Roman" w:hAnsi="Times New Roman"/>
                <w:sz w:val="24"/>
                <w:szCs w:val="24"/>
              </w:rPr>
            </w:pPr>
            <w:r w:rsidRPr="00884B30">
              <w:rPr>
                <w:rFonts w:ascii="Times New Roman" w:hAnsi="Times New Roman"/>
                <w:sz w:val="24"/>
                <w:szCs w:val="24"/>
              </w:rPr>
              <w:t>4. «Электронная демократия» и «электронное правительство»: особенности развития в России.</w:t>
            </w:r>
          </w:p>
          <w:p w:rsidR="00ED4D57" w:rsidRPr="00884B30" w:rsidRDefault="00ED4D57" w:rsidP="00884B30">
            <w:pPr>
              <w:spacing w:after="0" w:line="240" w:lineRule="auto"/>
              <w:rPr>
                <w:rFonts w:ascii="Times New Roman" w:hAnsi="Times New Roman"/>
                <w:sz w:val="24"/>
                <w:szCs w:val="24"/>
              </w:rPr>
            </w:pPr>
            <w:r w:rsidRPr="00884B30">
              <w:rPr>
                <w:rFonts w:ascii="Times New Roman" w:hAnsi="Times New Roman"/>
                <w:sz w:val="24"/>
                <w:szCs w:val="24"/>
              </w:rPr>
              <w:t>5. «Электронные выборы»: достоинства и недостатки.</w:t>
            </w:r>
          </w:p>
          <w:p w:rsidR="00ED4D57" w:rsidRPr="00884B30" w:rsidRDefault="00ED4D57" w:rsidP="00884B30">
            <w:pPr>
              <w:spacing w:after="0" w:line="240" w:lineRule="auto"/>
              <w:rPr>
                <w:rFonts w:ascii="Times New Roman" w:hAnsi="Times New Roman"/>
                <w:sz w:val="24"/>
                <w:szCs w:val="24"/>
              </w:rPr>
            </w:pPr>
            <w:r w:rsidRPr="00884B30">
              <w:rPr>
                <w:rFonts w:ascii="Times New Roman" w:hAnsi="Times New Roman"/>
                <w:sz w:val="24"/>
                <w:szCs w:val="24"/>
              </w:rPr>
              <w:t>Доклады:</w:t>
            </w:r>
          </w:p>
          <w:p w:rsidR="00ED4D57" w:rsidRPr="00884B30" w:rsidRDefault="00ED4D57" w:rsidP="00884B30">
            <w:pPr>
              <w:spacing w:after="0" w:line="240" w:lineRule="auto"/>
              <w:rPr>
                <w:rFonts w:ascii="Times New Roman" w:hAnsi="Times New Roman"/>
                <w:sz w:val="24"/>
                <w:szCs w:val="24"/>
              </w:rPr>
            </w:pPr>
            <w:r w:rsidRPr="00884B30">
              <w:rPr>
                <w:rFonts w:ascii="Times New Roman" w:hAnsi="Times New Roman"/>
                <w:sz w:val="24"/>
                <w:szCs w:val="24"/>
              </w:rPr>
              <w:t xml:space="preserve">1. История развития политических </w:t>
            </w:r>
            <w:proofErr w:type="spellStart"/>
            <w:r w:rsidRPr="00884B30">
              <w:rPr>
                <w:rFonts w:ascii="Times New Roman" w:hAnsi="Times New Roman"/>
                <w:sz w:val="24"/>
                <w:szCs w:val="24"/>
              </w:rPr>
              <w:t>блогов</w:t>
            </w:r>
            <w:proofErr w:type="spellEnd"/>
            <w:r w:rsidRPr="00884B30">
              <w:rPr>
                <w:rFonts w:ascii="Times New Roman" w:hAnsi="Times New Roman"/>
                <w:sz w:val="24"/>
                <w:szCs w:val="24"/>
              </w:rPr>
              <w:t xml:space="preserve"> в России.</w:t>
            </w:r>
          </w:p>
          <w:p w:rsidR="00ED4D57" w:rsidRPr="00884B30" w:rsidRDefault="00ED4D57" w:rsidP="00884B30">
            <w:pPr>
              <w:spacing w:after="0" w:line="240" w:lineRule="auto"/>
              <w:rPr>
                <w:rFonts w:ascii="Times New Roman" w:hAnsi="Times New Roman"/>
                <w:sz w:val="24"/>
                <w:szCs w:val="24"/>
              </w:rPr>
            </w:pPr>
            <w:r w:rsidRPr="00884B30">
              <w:rPr>
                <w:rFonts w:ascii="Times New Roman" w:hAnsi="Times New Roman"/>
                <w:sz w:val="24"/>
                <w:szCs w:val="24"/>
              </w:rPr>
              <w:t>2. Коммуникация электората и кандидата через сайт: достоинства и недостатки.</w:t>
            </w:r>
          </w:p>
          <w:p w:rsidR="00ED4D57" w:rsidRPr="00884B30" w:rsidRDefault="00ED4D57" w:rsidP="00884B30">
            <w:pPr>
              <w:spacing w:after="0" w:line="240" w:lineRule="auto"/>
              <w:rPr>
                <w:rFonts w:ascii="Times New Roman" w:hAnsi="Times New Roman"/>
                <w:sz w:val="28"/>
              </w:rPr>
            </w:pPr>
            <w:r w:rsidRPr="00884B30">
              <w:rPr>
                <w:rFonts w:ascii="Times New Roman" w:hAnsi="Times New Roman"/>
                <w:sz w:val="24"/>
                <w:szCs w:val="24"/>
              </w:rPr>
              <w:t>3. История создания и развития «электронной демократии» в США.</w:t>
            </w:r>
          </w:p>
        </w:tc>
      </w:tr>
      <w:tr w:rsidR="00ED4D57" w:rsidRPr="00884B30" w:rsidTr="00ED4D57">
        <w:trPr>
          <w:trHeight w:val="225"/>
        </w:trPr>
        <w:tc>
          <w:tcPr>
            <w:tcW w:w="80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ED4D57" w:rsidRPr="00884B30" w:rsidRDefault="00ED4D57" w:rsidP="00884B30">
            <w:pPr>
              <w:widowControl w:val="0"/>
              <w:autoSpaceDE w:val="0"/>
              <w:autoSpaceDN w:val="0"/>
              <w:adjustRightInd w:val="0"/>
              <w:spacing w:after="0" w:line="240" w:lineRule="auto"/>
              <w:jc w:val="both"/>
              <w:rPr>
                <w:rFonts w:ascii="Times New Roman" w:eastAsia="Calibri" w:hAnsi="Times New Roman" w:cs="Times New Roman"/>
                <w:sz w:val="24"/>
                <w:szCs w:val="24"/>
              </w:rPr>
            </w:pPr>
            <w:r w:rsidRPr="00884B30">
              <w:rPr>
                <w:rFonts w:ascii="Times New Roman" w:eastAsia="Calibri" w:hAnsi="Times New Roman" w:cs="Times New Roman"/>
                <w:sz w:val="24"/>
                <w:szCs w:val="24"/>
              </w:rPr>
              <w:lastRenderedPageBreak/>
              <w:t>Владеть</w:t>
            </w:r>
          </w:p>
        </w:tc>
        <w:tc>
          <w:tcPr>
            <w:tcW w:w="1347" w:type="pct"/>
            <w:tcBorders>
              <w:top w:val="single" w:sz="8" w:space="0" w:color="000000"/>
              <w:left w:val="single" w:sz="4" w:space="0" w:color="auto"/>
              <w:bottom w:val="single" w:sz="8" w:space="0" w:color="000000"/>
              <w:right w:val="single" w:sz="4" w:space="0" w:color="auto"/>
            </w:tcBorders>
            <w:shd w:val="clear" w:color="auto" w:fill="auto"/>
          </w:tcPr>
          <w:p w:rsidR="00ED4D57" w:rsidRPr="00ED4D57" w:rsidRDefault="00ED4D57" w:rsidP="00ED4D57">
            <w:pPr>
              <w:pStyle w:val="af7"/>
              <w:widowControl w:val="0"/>
              <w:numPr>
                <w:ilvl w:val="0"/>
                <w:numId w:val="15"/>
              </w:numPr>
              <w:autoSpaceDE w:val="0"/>
              <w:autoSpaceDN w:val="0"/>
              <w:adjustRightInd w:val="0"/>
              <w:spacing w:line="240" w:lineRule="auto"/>
              <w:contextualSpacing w:val="0"/>
              <w:rPr>
                <w:sz w:val="22"/>
                <w:lang w:val="ru-RU"/>
              </w:rPr>
            </w:pPr>
            <w:r w:rsidRPr="00ED4D57">
              <w:rPr>
                <w:sz w:val="22"/>
                <w:lang w:val="ru-RU"/>
              </w:rPr>
              <w:t>основными подходами к стратегическому планированию, процедурами по созданию организационных структур</w:t>
            </w:r>
          </w:p>
        </w:tc>
        <w:tc>
          <w:tcPr>
            <w:tcW w:w="2847" w:type="pct"/>
            <w:gridSpan w:val="2"/>
            <w:tcBorders>
              <w:top w:val="single" w:sz="4" w:space="0" w:color="auto"/>
              <w:bottom w:val="single" w:sz="4" w:space="0" w:color="auto"/>
              <w:right w:val="single" w:sz="4" w:space="0" w:color="auto"/>
            </w:tcBorders>
            <w:shd w:val="clear" w:color="auto" w:fill="auto"/>
          </w:tcPr>
          <w:p w:rsidR="00ED4D57" w:rsidRPr="00884B30" w:rsidRDefault="00ED4D57" w:rsidP="00884B30">
            <w:pPr>
              <w:numPr>
                <w:ilvl w:val="0"/>
                <w:numId w:val="11"/>
              </w:numPr>
              <w:spacing w:after="0" w:line="240" w:lineRule="auto"/>
              <w:contextualSpacing/>
              <w:jc w:val="both"/>
              <w:rPr>
                <w:rFonts w:ascii="Times New Roman" w:eastAsia="Calibri" w:hAnsi="Times New Roman" w:cs="Times New Roman"/>
                <w:sz w:val="24"/>
                <w:szCs w:val="24"/>
                <w:lang w:val="en-US"/>
              </w:rPr>
            </w:pPr>
            <w:proofErr w:type="spellStart"/>
            <w:r w:rsidRPr="00884B30">
              <w:rPr>
                <w:rFonts w:ascii="Times New Roman" w:eastAsia="Calibri" w:hAnsi="Times New Roman" w:cs="Times New Roman"/>
                <w:sz w:val="24"/>
                <w:szCs w:val="24"/>
                <w:lang w:val="en-US"/>
              </w:rPr>
              <w:t>Проанализируйте</w:t>
            </w:r>
            <w:proofErr w:type="spellEnd"/>
            <w:r w:rsidRPr="00884B30">
              <w:rPr>
                <w:rFonts w:ascii="Times New Roman" w:eastAsia="Calibri" w:hAnsi="Times New Roman" w:cs="Times New Roman"/>
                <w:sz w:val="24"/>
                <w:szCs w:val="24"/>
                <w:lang w:val="en-US"/>
              </w:rPr>
              <w:t xml:space="preserve"> </w:t>
            </w:r>
            <w:proofErr w:type="spellStart"/>
            <w:r w:rsidRPr="00884B30">
              <w:rPr>
                <w:rFonts w:ascii="Times New Roman" w:eastAsia="Calibri" w:hAnsi="Times New Roman" w:cs="Times New Roman"/>
                <w:sz w:val="24"/>
                <w:szCs w:val="24"/>
                <w:lang w:val="en-US"/>
              </w:rPr>
              <w:t>пример</w:t>
            </w:r>
            <w:proofErr w:type="spellEnd"/>
            <w:r w:rsidRPr="00884B30">
              <w:rPr>
                <w:rFonts w:ascii="Times New Roman" w:eastAsia="Calibri" w:hAnsi="Times New Roman" w:cs="Times New Roman"/>
                <w:sz w:val="24"/>
                <w:szCs w:val="24"/>
                <w:lang w:val="en-US"/>
              </w:rPr>
              <w:t xml:space="preserve"> </w:t>
            </w:r>
            <w:proofErr w:type="spellStart"/>
            <w:r w:rsidRPr="00884B30">
              <w:rPr>
                <w:rFonts w:ascii="Times New Roman" w:eastAsia="Calibri" w:hAnsi="Times New Roman" w:cs="Times New Roman"/>
                <w:sz w:val="24"/>
                <w:szCs w:val="24"/>
                <w:lang w:val="en-US"/>
              </w:rPr>
              <w:t>политической</w:t>
            </w:r>
            <w:proofErr w:type="spellEnd"/>
            <w:r w:rsidRPr="00884B30">
              <w:rPr>
                <w:rFonts w:ascii="Times New Roman" w:eastAsia="Calibri" w:hAnsi="Times New Roman" w:cs="Times New Roman"/>
                <w:sz w:val="24"/>
                <w:szCs w:val="24"/>
                <w:lang w:val="en-US"/>
              </w:rPr>
              <w:t xml:space="preserve"> </w:t>
            </w:r>
            <w:proofErr w:type="spellStart"/>
            <w:r w:rsidRPr="00884B30">
              <w:rPr>
                <w:rFonts w:ascii="Times New Roman" w:eastAsia="Calibri" w:hAnsi="Times New Roman" w:cs="Times New Roman"/>
                <w:sz w:val="24"/>
                <w:szCs w:val="24"/>
                <w:lang w:val="en-US"/>
              </w:rPr>
              <w:t>рекламы</w:t>
            </w:r>
            <w:proofErr w:type="spellEnd"/>
            <w:r w:rsidRPr="00884B30">
              <w:rPr>
                <w:rFonts w:ascii="Times New Roman" w:eastAsia="Calibri" w:hAnsi="Times New Roman" w:cs="Times New Roman"/>
                <w:sz w:val="24"/>
                <w:szCs w:val="24"/>
                <w:lang w:val="en-US"/>
              </w:rPr>
              <w:t>.</w:t>
            </w:r>
          </w:p>
          <w:p w:rsidR="00ED4D57" w:rsidRPr="00884B30" w:rsidRDefault="00ED4D57" w:rsidP="00884B30">
            <w:pPr>
              <w:spacing w:after="0" w:line="240" w:lineRule="auto"/>
              <w:jc w:val="both"/>
              <w:rPr>
                <w:rFonts w:ascii="Times New Roman" w:hAnsi="Times New Roman"/>
                <w:sz w:val="24"/>
                <w:szCs w:val="24"/>
              </w:rPr>
            </w:pPr>
            <w:r w:rsidRPr="00884B30">
              <w:rPr>
                <w:rFonts w:ascii="Times New Roman" w:hAnsi="Times New Roman"/>
                <w:sz w:val="24"/>
                <w:szCs w:val="24"/>
              </w:rPr>
              <w:t>В рамках данной работы анализируется наружная реклама партии "Единая Россия", представляющая собой надпись "План Путина" на фоне партийных цветов, под которой расположена эмблема "Единой России".</w:t>
            </w:r>
          </w:p>
          <w:p w:rsidR="00ED4D57" w:rsidRPr="00884B30" w:rsidRDefault="00ED4D57" w:rsidP="00884B30">
            <w:pPr>
              <w:numPr>
                <w:ilvl w:val="0"/>
                <w:numId w:val="11"/>
              </w:numPr>
              <w:spacing w:after="0" w:line="240" w:lineRule="auto"/>
              <w:contextualSpacing/>
              <w:jc w:val="both"/>
              <w:rPr>
                <w:rFonts w:ascii="Times New Roman" w:eastAsia="Calibri" w:hAnsi="Times New Roman" w:cs="Times New Roman"/>
                <w:sz w:val="24"/>
              </w:rPr>
            </w:pPr>
            <w:r w:rsidRPr="00884B30">
              <w:rPr>
                <w:rFonts w:ascii="Times New Roman" w:eastAsia="Calibri" w:hAnsi="Times New Roman" w:cs="Times New Roman"/>
                <w:sz w:val="24"/>
              </w:rPr>
              <w:t>Практическое исследование о влиянии телевизионной политической рекламы на формирование выбора избирателей.</w:t>
            </w:r>
          </w:p>
        </w:tc>
      </w:tr>
    </w:tbl>
    <w:p w:rsidR="00884B30" w:rsidRPr="00884B30" w:rsidRDefault="00884B30" w:rsidP="00884B30">
      <w:pPr>
        <w:widowControl w:val="0"/>
        <w:autoSpaceDE w:val="0"/>
        <w:autoSpaceDN w:val="0"/>
        <w:adjustRightInd w:val="0"/>
        <w:spacing w:after="0" w:line="240" w:lineRule="auto"/>
        <w:jc w:val="both"/>
        <w:rPr>
          <w:rFonts w:ascii="Times New Roman" w:eastAsia="Times New Roman" w:hAnsi="Times New Roman" w:cs="Times New Roman"/>
          <w:i/>
          <w:color w:val="C00000"/>
          <w:sz w:val="24"/>
          <w:szCs w:val="24"/>
          <w:highlight w:val="yellow"/>
          <w:lang w:eastAsia="ru-RU"/>
        </w:rPr>
      </w:pPr>
    </w:p>
    <w:p w:rsidR="00884B30" w:rsidRPr="00884B30" w:rsidRDefault="00884B30" w:rsidP="00884B3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sectPr w:rsidR="00884B30" w:rsidRPr="00884B30" w:rsidSect="00732C12">
          <w:pgSz w:w="16840" w:h="11907" w:orient="landscape" w:code="9"/>
          <w:pgMar w:top="851" w:right="851" w:bottom="1701" w:left="1134" w:header="720" w:footer="720" w:gutter="0"/>
          <w:cols w:space="720"/>
          <w:noEndnote/>
          <w:titlePg/>
          <w:docGrid w:linePitch="326"/>
        </w:sectPr>
      </w:pPr>
    </w:p>
    <w:p w:rsidR="00884B30" w:rsidRPr="00884B30" w:rsidRDefault="00884B30" w:rsidP="00884B3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84B30">
        <w:rPr>
          <w:rFonts w:ascii="Times New Roman" w:eastAsia="Times New Roman" w:hAnsi="Times New Roman" w:cs="Times New Roman"/>
          <w:b/>
          <w:sz w:val="24"/>
          <w:szCs w:val="24"/>
          <w:lang w:eastAsia="ru-RU"/>
        </w:rPr>
        <w:lastRenderedPageBreak/>
        <w:t>б) Порядок проведения промежуточной аттестации, показатели и критерии оценивания:</w:t>
      </w:r>
    </w:p>
    <w:p w:rsidR="006B2932" w:rsidRPr="006B2932" w:rsidRDefault="006B2932" w:rsidP="006B2932">
      <w:pPr>
        <w:spacing w:after="0" w:line="240" w:lineRule="auto"/>
        <w:ind w:firstLine="709"/>
        <w:jc w:val="both"/>
        <w:rPr>
          <w:rFonts w:ascii="Times New Roman" w:hAnsi="Times New Roman" w:cs="Times New Roman"/>
          <w:sz w:val="24"/>
          <w:szCs w:val="24"/>
        </w:rPr>
      </w:pPr>
      <w:r w:rsidRPr="006B2932">
        <w:rPr>
          <w:rFonts w:ascii="Times New Roman" w:hAnsi="Times New Roman" w:cs="Times New Roman"/>
          <w:sz w:val="24"/>
          <w:szCs w:val="24"/>
        </w:rPr>
        <w:t>Итоговая аттестация по курсу – зачет с оценкой.</w:t>
      </w:r>
    </w:p>
    <w:p w:rsidR="006B2932" w:rsidRPr="006B2932" w:rsidRDefault="006B2932" w:rsidP="006B2932">
      <w:pPr>
        <w:spacing w:after="0" w:line="240" w:lineRule="auto"/>
        <w:ind w:firstLine="709"/>
        <w:jc w:val="both"/>
        <w:rPr>
          <w:rFonts w:ascii="Times New Roman" w:hAnsi="Times New Roman" w:cs="Times New Roman"/>
          <w:sz w:val="24"/>
          <w:szCs w:val="24"/>
        </w:rPr>
      </w:pPr>
      <w:r w:rsidRPr="006B2932">
        <w:rPr>
          <w:rFonts w:ascii="Times New Roman" w:hAnsi="Times New Roman" w:cs="Times New Roman"/>
          <w:sz w:val="24"/>
          <w:szCs w:val="24"/>
        </w:rPr>
        <w:t xml:space="preserve">При выставлении оценки «зачтено» экзаменатор учитывает: </w:t>
      </w:r>
    </w:p>
    <w:p w:rsidR="006B2932" w:rsidRPr="006B2932" w:rsidRDefault="006B2932" w:rsidP="006B2932">
      <w:pPr>
        <w:widowControl w:val="0"/>
        <w:numPr>
          <w:ilvl w:val="0"/>
          <w:numId w:val="14"/>
        </w:numPr>
        <w:autoSpaceDE w:val="0"/>
        <w:spacing w:after="0" w:line="240" w:lineRule="auto"/>
        <w:ind w:left="0" w:firstLine="709"/>
        <w:jc w:val="both"/>
        <w:rPr>
          <w:rFonts w:ascii="Times New Roman" w:hAnsi="Times New Roman" w:cs="Times New Roman"/>
          <w:sz w:val="24"/>
          <w:szCs w:val="24"/>
        </w:rPr>
      </w:pPr>
      <w:r w:rsidRPr="006B2932">
        <w:rPr>
          <w:rFonts w:ascii="Times New Roman" w:hAnsi="Times New Roman" w:cs="Times New Roman"/>
          <w:sz w:val="24"/>
          <w:szCs w:val="24"/>
        </w:rPr>
        <w:t xml:space="preserve">знание фактического материала по программе, в том числе; знание обязательной литературы, современных публикаций по программе курса, а также истории науки; </w:t>
      </w:r>
    </w:p>
    <w:p w:rsidR="006B2932" w:rsidRPr="006B2932" w:rsidRDefault="006B2932" w:rsidP="006B2932">
      <w:pPr>
        <w:widowControl w:val="0"/>
        <w:numPr>
          <w:ilvl w:val="0"/>
          <w:numId w:val="14"/>
        </w:numPr>
        <w:autoSpaceDE w:val="0"/>
        <w:spacing w:after="0" w:line="240" w:lineRule="auto"/>
        <w:ind w:left="0" w:firstLine="709"/>
        <w:jc w:val="both"/>
        <w:rPr>
          <w:rFonts w:ascii="Times New Roman" w:hAnsi="Times New Roman" w:cs="Times New Roman"/>
          <w:sz w:val="24"/>
          <w:szCs w:val="24"/>
        </w:rPr>
      </w:pPr>
      <w:r w:rsidRPr="006B2932">
        <w:rPr>
          <w:rFonts w:ascii="Times New Roman" w:hAnsi="Times New Roman" w:cs="Times New Roman"/>
          <w:sz w:val="24"/>
          <w:szCs w:val="24"/>
        </w:rPr>
        <w:t xml:space="preserve">степень активности студента на семинарских занятиях; </w:t>
      </w:r>
    </w:p>
    <w:p w:rsidR="006B2932" w:rsidRPr="006B2932" w:rsidRDefault="006B2932" w:rsidP="006B2932">
      <w:pPr>
        <w:widowControl w:val="0"/>
        <w:numPr>
          <w:ilvl w:val="0"/>
          <w:numId w:val="14"/>
        </w:numPr>
        <w:autoSpaceDE w:val="0"/>
        <w:spacing w:after="0" w:line="240" w:lineRule="auto"/>
        <w:ind w:left="0" w:firstLine="709"/>
        <w:jc w:val="both"/>
        <w:rPr>
          <w:rFonts w:ascii="Times New Roman" w:hAnsi="Times New Roman" w:cs="Times New Roman"/>
          <w:sz w:val="24"/>
          <w:szCs w:val="24"/>
        </w:rPr>
      </w:pPr>
      <w:r w:rsidRPr="006B2932">
        <w:rPr>
          <w:rFonts w:ascii="Times New Roman" w:hAnsi="Times New Roman" w:cs="Times New Roman"/>
          <w:sz w:val="24"/>
          <w:szCs w:val="24"/>
        </w:rPr>
        <w:t xml:space="preserve">логику, структуру, стиль ответа; культуру речи, манеру общения; готовность к дискуссии, аргументированность ответа; уровень самостоятельного мышления; умение приложить теорию к практике; </w:t>
      </w:r>
    </w:p>
    <w:p w:rsidR="006B2932" w:rsidRPr="006B2932" w:rsidRDefault="006B2932" w:rsidP="006B2932">
      <w:pPr>
        <w:widowControl w:val="0"/>
        <w:numPr>
          <w:ilvl w:val="0"/>
          <w:numId w:val="14"/>
        </w:numPr>
        <w:autoSpaceDE w:val="0"/>
        <w:spacing w:after="0" w:line="240" w:lineRule="auto"/>
        <w:ind w:left="0" w:firstLine="709"/>
        <w:jc w:val="both"/>
        <w:rPr>
          <w:rFonts w:ascii="Times New Roman" w:hAnsi="Times New Roman" w:cs="Times New Roman"/>
          <w:sz w:val="24"/>
          <w:szCs w:val="24"/>
        </w:rPr>
      </w:pPr>
      <w:r w:rsidRPr="006B2932">
        <w:rPr>
          <w:rFonts w:ascii="Times New Roman" w:hAnsi="Times New Roman" w:cs="Times New Roman"/>
          <w:sz w:val="24"/>
          <w:szCs w:val="24"/>
        </w:rPr>
        <w:t>наличие пропусков семинарских и лекционных занятий по неуважительным причинам.</w:t>
      </w:r>
    </w:p>
    <w:p w:rsidR="006B2932" w:rsidRPr="006B2932" w:rsidRDefault="006B2932" w:rsidP="006B2932">
      <w:pPr>
        <w:spacing w:after="0" w:line="240" w:lineRule="auto"/>
        <w:ind w:firstLine="709"/>
        <w:jc w:val="both"/>
        <w:rPr>
          <w:rFonts w:ascii="Times New Roman" w:hAnsi="Times New Roman" w:cs="Times New Roman"/>
          <w:sz w:val="24"/>
          <w:szCs w:val="24"/>
        </w:rPr>
      </w:pPr>
      <w:r w:rsidRPr="006B2932">
        <w:rPr>
          <w:rFonts w:ascii="Times New Roman" w:hAnsi="Times New Roman" w:cs="Times New Roman"/>
          <w:sz w:val="24"/>
          <w:szCs w:val="24"/>
        </w:rPr>
        <w:t>Критерии оценки (в соответствии с формируемыми компетенциями и планируемыми результатами обучения):</w:t>
      </w:r>
    </w:p>
    <w:p w:rsidR="006B2932" w:rsidRPr="006B2932" w:rsidRDefault="006B2932" w:rsidP="006B2932">
      <w:pPr>
        <w:spacing w:after="0" w:line="240" w:lineRule="auto"/>
        <w:ind w:firstLine="709"/>
        <w:jc w:val="both"/>
        <w:rPr>
          <w:rFonts w:ascii="Times New Roman" w:hAnsi="Times New Roman" w:cs="Times New Roman"/>
          <w:sz w:val="24"/>
          <w:szCs w:val="24"/>
        </w:rPr>
      </w:pPr>
      <w:r w:rsidRPr="006B2932">
        <w:rPr>
          <w:rFonts w:ascii="Times New Roman" w:hAnsi="Times New Roman" w:cs="Times New Roman"/>
          <w:sz w:val="24"/>
          <w:szCs w:val="24"/>
        </w:rPr>
        <w:t>– на оценку «отлично» – студент должен показать высокий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w:t>
      </w:r>
    </w:p>
    <w:p w:rsidR="006B2932" w:rsidRPr="006B2932" w:rsidRDefault="006B2932" w:rsidP="006B2932">
      <w:pPr>
        <w:spacing w:after="0" w:line="240" w:lineRule="auto"/>
        <w:ind w:firstLine="709"/>
        <w:jc w:val="both"/>
        <w:rPr>
          <w:rFonts w:ascii="Times New Roman" w:hAnsi="Times New Roman" w:cs="Times New Roman"/>
          <w:sz w:val="24"/>
          <w:szCs w:val="24"/>
        </w:rPr>
      </w:pPr>
      <w:r w:rsidRPr="006B2932">
        <w:rPr>
          <w:rFonts w:ascii="Times New Roman" w:hAnsi="Times New Roman" w:cs="Times New Roman"/>
          <w:sz w:val="24"/>
          <w:szCs w:val="24"/>
        </w:rPr>
        <w:t>– на оценку «хорошо» – студент должен показать знания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w:t>
      </w:r>
    </w:p>
    <w:p w:rsidR="006B2932" w:rsidRPr="006B2932" w:rsidRDefault="006B2932" w:rsidP="006B2932">
      <w:pPr>
        <w:spacing w:after="0" w:line="240" w:lineRule="auto"/>
        <w:ind w:firstLine="709"/>
        <w:jc w:val="both"/>
        <w:rPr>
          <w:rFonts w:ascii="Times New Roman" w:hAnsi="Times New Roman" w:cs="Times New Roman"/>
          <w:sz w:val="24"/>
          <w:szCs w:val="24"/>
        </w:rPr>
      </w:pPr>
      <w:r w:rsidRPr="006B2932">
        <w:rPr>
          <w:rFonts w:ascii="Times New Roman" w:hAnsi="Times New Roman" w:cs="Times New Roman"/>
          <w:sz w:val="24"/>
          <w:szCs w:val="24"/>
        </w:rPr>
        <w:t>– на оценку «удовлетворительно» – студент должен показать знания на уровне воспроизведения и объяснения информации, интеллектуальные навыки решения простых задач;</w:t>
      </w:r>
    </w:p>
    <w:p w:rsidR="006B2932" w:rsidRPr="006B2932" w:rsidRDefault="006B2932" w:rsidP="006B2932">
      <w:pPr>
        <w:spacing w:after="0" w:line="240" w:lineRule="auto"/>
        <w:ind w:firstLine="709"/>
        <w:jc w:val="both"/>
        <w:rPr>
          <w:rFonts w:ascii="Times New Roman" w:hAnsi="Times New Roman" w:cs="Times New Roman"/>
          <w:sz w:val="24"/>
          <w:szCs w:val="24"/>
        </w:rPr>
      </w:pPr>
      <w:r w:rsidRPr="006B2932">
        <w:rPr>
          <w:rFonts w:ascii="Times New Roman" w:hAnsi="Times New Roman" w:cs="Times New Roman"/>
          <w:sz w:val="24"/>
          <w:szCs w:val="24"/>
        </w:rPr>
        <w:t>– на оценку «неудовлетворительно» – студент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6B2932" w:rsidRPr="006B2932" w:rsidRDefault="006B2932" w:rsidP="006B2932">
      <w:pPr>
        <w:keepNext/>
        <w:widowControl w:val="0"/>
        <w:spacing w:before="240" w:after="120" w:line="240" w:lineRule="auto"/>
        <w:ind w:left="567"/>
        <w:jc w:val="both"/>
        <w:outlineLvl w:val="0"/>
        <w:rPr>
          <w:rFonts w:ascii="Times New Roman" w:eastAsia="Times New Roman" w:hAnsi="Times New Roman" w:cs="Times New Roman"/>
          <w:b/>
          <w:iCs/>
          <w:spacing w:val="-4"/>
          <w:sz w:val="24"/>
          <w:szCs w:val="24"/>
        </w:rPr>
      </w:pPr>
      <w:r w:rsidRPr="006B2932">
        <w:rPr>
          <w:rFonts w:ascii="Times New Roman" w:eastAsia="Times New Roman" w:hAnsi="Times New Roman" w:cs="Times New Roman"/>
          <w:b/>
          <w:spacing w:val="-4"/>
          <w:sz w:val="24"/>
          <w:szCs w:val="24"/>
        </w:rPr>
        <w:t xml:space="preserve">8 </w:t>
      </w:r>
      <w:r w:rsidRPr="006B2932">
        <w:rPr>
          <w:rFonts w:ascii="Times New Roman" w:eastAsia="Times New Roman" w:hAnsi="Times New Roman" w:cs="Times New Roman"/>
          <w:b/>
          <w:iCs/>
          <w:spacing w:val="-4"/>
          <w:sz w:val="24"/>
          <w:szCs w:val="24"/>
        </w:rPr>
        <w:t xml:space="preserve">Учебно-методическое и информационное обеспечение дисциплины </w:t>
      </w:r>
    </w:p>
    <w:p w:rsidR="006B2932" w:rsidRPr="006B2932" w:rsidRDefault="006B2932" w:rsidP="006B293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B2932">
        <w:rPr>
          <w:rFonts w:ascii="Times New Roman" w:eastAsia="Times New Roman" w:hAnsi="Times New Roman" w:cs="Times New Roman"/>
          <w:b/>
          <w:bCs/>
          <w:sz w:val="24"/>
          <w:szCs w:val="24"/>
          <w:lang w:eastAsia="ru-RU"/>
        </w:rPr>
        <w:t xml:space="preserve">а) Основная </w:t>
      </w:r>
      <w:r w:rsidRPr="006B2932">
        <w:rPr>
          <w:rFonts w:ascii="Times New Roman" w:eastAsia="Times New Roman" w:hAnsi="Times New Roman" w:cs="Times New Roman"/>
          <w:b/>
          <w:sz w:val="24"/>
          <w:szCs w:val="24"/>
          <w:lang w:eastAsia="ru-RU"/>
        </w:rPr>
        <w:t>литература</w:t>
      </w:r>
    </w:p>
    <w:tbl>
      <w:tblPr>
        <w:tblW w:w="0" w:type="auto"/>
        <w:tblCellMar>
          <w:left w:w="0" w:type="dxa"/>
          <w:right w:w="0" w:type="dxa"/>
        </w:tblCellMar>
        <w:tblLook w:val="04A0"/>
      </w:tblPr>
      <w:tblGrid>
        <w:gridCol w:w="9423"/>
      </w:tblGrid>
      <w:tr w:rsidR="008D44B2" w:rsidRPr="005A4FB0" w:rsidTr="00007189">
        <w:trPr>
          <w:trHeight w:hRule="exact" w:val="1374"/>
        </w:trPr>
        <w:tc>
          <w:tcPr>
            <w:tcW w:w="9424" w:type="dxa"/>
            <w:shd w:val="clear" w:color="000000" w:fill="FFFFFF"/>
            <w:tcMar>
              <w:left w:w="34" w:type="dxa"/>
              <w:right w:w="34" w:type="dxa"/>
            </w:tcMar>
          </w:tcPr>
          <w:p w:rsidR="008D44B2" w:rsidRPr="005A4FB0" w:rsidRDefault="008D44B2" w:rsidP="00007189">
            <w:pPr>
              <w:spacing w:after="0" w:line="240" w:lineRule="auto"/>
              <w:ind w:firstLine="756"/>
              <w:jc w:val="both"/>
              <w:rPr>
                <w:rFonts w:ascii="Times New Roman" w:hAnsi="Times New Roman" w:cs="Times New Roman"/>
                <w:sz w:val="24"/>
                <w:szCs w:val="24"/>
              </w:rPr>
            </w:pPr>
            <w:r w:rsidRPr="005A4FB0">
              <w:rPr>
                <w:rFonts w:ascii="Times New Roman" w:hAnsi="Times New Roman" w:cs="Times New Roman"/>
                <w:iCs/>
                <w:color w:val="000000"/>
                <w:sz w:val="24"/>
                <w:szCs w:val="24"/>
                <w:shd w:val="clear" w:color="auto" w:fill="FFFFFF"/>
              </w:rPr>
              <w:t>Чуев, С. В. </w:t>
            </w:r>
            <w:r w:rsidRPr="005A4FB0">
              <w:rPr>
                <w:rFonts w:ascii="Times New Roman" w:hAnsi="Times New Roman" w:cs="Times New Roman"/>
                <w:color w:val="000000"/>
                <w:sz w:val="24"/>
                <w:szCs w:val="24"/>
                <w:shd w:val="clear" w:color="auto" w:fill="FFFFFF"/>
              </w:rPr>
              <w:t> Политический менеджмент. Коммуникативные технологии</w:t>
            </w:r>
            <w:proofErr w:type="gramStart"/>
            <w:r w:rsidRPr="005A4FB0">
              <w:rPr>
                <w:rFonts w:ascii="Times New Roman" w:hAnsi="Times New Roman" w:cs="Times New Roman"/>
                <w:color w:val="000000"/>
                <w:sz w:val="24"/>
                <w:szCs w:val="24"/>
                <w:shd w:val="clear" w:color="auto" w:fill="FFFFFF"/>
              </w:rPr>
              <w:t> :</w:t>
            </w:r>
            <w:proofErr w:type="gramEnd"/>
            <w:r w:rsidRPr="005A4FB0">
              <w:rPr>
                <w:rFonts w:ascii="Times New Roman" w:hAnsi="Times New Roman" w:cs="Times New Roman"/>
                <w:color w:val="000000"/>
                <w:sz w:val="24"/>
                <w:szCs w:val="24"/>
                <w:shd w:val="clear" w:color="auto" w:fill="FFFFFF"/>
              </w:rPr>
              <w:t xml:space="preserve"> учебное пособие для вузов / С. В. Чуев. — 2-е изд., </w:t>
            </w:r>
            <w:proofErr w:type="spellStart"/>
            <w:r w:rsidRPr="005A4FB0">
              <w:rPr>
                <w:rFonts w:ascii="Times New Roman" w:hAnsi="Times New Roman" w:cs="Times New Roman"/>
                <w:color w:val="000000"/>
                <w:sz w:val="24"/>
                <w:szCs w:val="24"/>
                <w:shd w:val="clear" w:color="auto" w:fill="FFFFFF"/>
              </w:rPr>
              <w:t>испр</w:t>
            </w:r>
            <w:proofErr w:type="spellEnd"/>
            <w:r w:rsidRPr="005A4FB0">
              <w:rPr>
                <w:rFonts w:ascii="Times New Roman" w:hAnsi="Times New Roman" w:cs="Times New Roman"/>
                <w:color w:val="000000"/>
                <w:sz w:val="24"/>
                <w:szCs w:val="24"/>
                <w:shd w:val="clear" w:color="auto" w:fill="FFFFFF"/>
              </w:rPr>
              <w:t xml:space="preserve">. и доп. — Москва : Издательство </w:t>
            </w:r>
            <w:proofErr w:type="spellStart"/>
            <w:r w:rsidRPr="005A4FB0">
              <w:rPr>
                <w:rFonts w:ascii="Times New Roman" w:hAnsi="Times New Roman" w:cs="Times New Roman"/>
                <w:color w:val="000000"/>
                <w:sz w:val="24"/>
                <w:szCs w:val="24"/>
                <w:shd w:val="clear" w:color="auto" w:fill="FFFFFF"/>
              </w:rPr>
              <w:t>Юрайт</w:t>
            </w:r>
            <w:proofErr w:type="spellEnd"/>
            <w:r w:rsidRPr="005A4FB0">
              <w:rPr>
                <w:rFonts w:ascii="Times New Roman" w:hAnsi="Times New Roman" w:cs="Times New Roman"/>
                <w:color w:val="000000"/>
                <w:sz w:val="24"/>
                <w:szCs w:val="24"/>
                <w:shd w:val="clear" w:color="auto" w:fill="FFFFFF"/>
              </w:rPr>
              <w:t>, 2020. — 244 с. — (Высшее образование). — ISBN 978-5-534-09615-6. — Текст</w:t>
            </w:r>
            <w:proofErr w:type="gramStart"/>
            <w:r w:rsidRPr="005A4FB0">
              <w:rPr>
                <w:rFonts w:ascii="Times New Roman" w:hAnsi="Times New Roman" w:cs="Times New Roman"/>
                <w:color w:val="000000"/>
                <w:sz w:val="24"/>
                <w:szCs w:val="24"/>
                <w:shd w:val="clear" w:color="auto" w:fill="FFFFFF"/>
              </w:rPr>
              <w:t xml:space="preserve"> :</w:t>
            </w:r>
            <w:proofErr w:type="gramEnd"/>
            <w:r w:rsidRPr="005A4FB0">
              <w:rPr>
                <w:rFonts w:ascii="Times New Roman" w:hAnsi="Times New Roman" w:cs="Times New Roman"/>
                <w:color w:val="000000"/>
                <w:sz w:val="24"/>
                <w:szCs w:val="24"/>
                <w:shd w:val="clear" w:color="auto" w:fill="FFFFFF"/>
              </w:rPr>
              <w:t xml:space="preserve"> электронный // ЭБС </w:t>
            </w:r>
            <w:proofErr w:type="spellStart"/>
            <w:r w:rsidRPr="005A4FB0">
              <w:rPr>
                <w:rFonts w:ascii="Times New Roman" w:hAnsi="Times New Roman" w:cs="Times New Roman"/>
                <w:color w:val="000000"/>
                <w:sz w:val="24"/>
                <w:szCs w:val="24"/>
                <w:shd w:val="clear" w:color="auto" w:fill="FFFFFF"/>
              </w:rPr>
              <w:t>Юрайт</w:t>
            </w:r>
            <w:proofErr w:type="spellEnd"/>
            <w:r w:rsidRPr="005A4FB0">
              <w:rPr>
                <w:rFonts w:ascii="Times New Roman" w:hAnsi="Times New Roman" w:cs="Times New Roman"/>
                <w:color w:val="000000"/>
                <w:sz w:val="24"/>
                <w:szCs w:val="24"/>
                <w:shd w:val="clear" w:color="auto" w:fill="FFFFFF"/>
              </w:rPr>
              <w:t xml:space="preserve"> [сайт]. — URL: https://urait.ru/viewer/politicheskiy-menedzhment-kommunikativnye-tehnologii-454082#p1</w:t>
            </w:r>
          </w:p>
        </w:tc>
      </w:tr>
    </w:tbl>
    <w:p w:rsidR="006B2932" w:rsidRPr="006B2932" w:rsidRDefault="006B2932" w:rsidP="006B2932">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6B2932" w:rsidRPr="006B2932" w:rsidRDefault="006B2932" w:rsidP="006B2932">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6B2932">
        <w:rPr>
          <w:rFonts w:ascii="Times New Roman" w:eastAsia="Times New Roman" w:hAnsi="Times New Roman" w:cs="Times New Roman"/>
          <w:b/>
          <w:sz w:val="24"/>
          <w:szCs w:val="24"/>
          <w:lang w:eastAsia="ru-RU"/>
        </w:rPr>
        <w:t>б) Дополнительная литература</w:t>
      </w:r>
    </w:p>
    <w:p w:rsidR="008D44B2" w:rsidRPr="005A4FB0" w:rsidRDefault="008D44B2" w:rsidP="008D44B2">
      <w:pPr>
        <w:spacing w:after="0" w:line="240" w:lineRule="auto"/>
        <w:ind w:firstLine="756"/>
        <w:jc w:val="both"/>
        <w:rPr>
          <w:sz w:val="24"/>
          <w:szCs w:val="24"/>
        </w:rPr>
      </w:pPr>
      <w:r w:rsidRPr="008658DD">
        <w:rPr>
          <w:rFonts w:ascii="Times New Roman" w:hAnsi="Times New Roman" w:cs="Times New Roman"/>
          <w:color w:val="000000"/>
          <w:sz w:val="24"/>
          <w:szCs w:val="24"/>
        </w:rPr>
        <w:t>1.</w:t>
      </w:r>
      <w:r w:rsidRPr="008658DD">
        <w:t xml:space="preserve"> </w:t>
      </w:r>
      <w:proofErr w:type="spellStart"/>
      <w:r w:rsidRPr="005A4FB0">
        <w:rPr>
          <w:rFonts w:ascii="Times New Roman" w:hAnsi="Times New Roman" w:cs="Times New Roman"/>
          <w:iCs/>
          <w:color w:val="000000"/>
          <w:shd w:val="clear" w:color="auto" w:fill="FFFFFF"/>
        </w:rPr>
        <w:t>Селентьева</w:t>
      </w:r>
      <w:proofErr w:type="spellEnd"/>
      <w:r w:rsidRPr="005A4FB0">
        <w:rPr>
          <w:rFonts w:ascii="Times New Roman" w:hAnsi="Times New Roman" w:cs="Times New Roman"/>
          <w:iCs/>
          <w:color w:val="000000"/>
          <w:shd w:val="clear" w:color="auto" w:fill="FFFFFF"/>
        </w:rPr>
        <w:t>, Д. О. </w:t>
      </w:r>
      <w:r w:rsidRPr="005A4FB0">
        <w:rPr>
          <w:rFonts w:ascii="Times New Roman" w:hAnsi="Times New Roman" w:cs="Times New Roman"/>
          <w:color w:val="000000"/>
          <w:shd w:val="clear" w:color="auto" w:fill="FFFFFF"/>
        </w:rPr>
        <w:t xml:space="preserve"> Политическая </w:t>
      </w:r>
      <w:proofErr w:type="spellStart"/>
      <w:r w:rsidRPr="005A4FB0">
        <w:rPr>
          <w:rFonts w:ascii="Times New Roman" w:hAnsi="Times New Roman" w:cs="Times New Roman"/>
          <w:color w:val="000000"/>
          <w:shd w:val="clear" w:color="auto" w:fill="FFFFFF"/>
        </w:rPr>
        <w:t>имиджелогия</w:t>
      </w:r>
      <w:proofErr w:type="spellEnd"/>
      <w:proofErr w:type="gramStart"/>
      <w:r w:rsidRPr="005A4FB0">
        <w:rPr>
          <w:rFonts w:ascii="Times New Roman" w:hAnsi="Times New Roman" w:cs="Times New Roman"/>
          <w:color w:val="000000"/>
          <w:shd w:val="clear" w:color="auto" w:fill="FFFFFF"/>
        </w:rPr>
        <w:t> :</w:t>
      </w:r>
      <w:proofErr w:type="gramEnd"/>
      <w:r w:rsidRPr="005A4FB0">
        <w:rPr>
          <w:rFonts w:ascii="Times New Roman" w:hAnsi="Times New Roman" w:cs="Times New Roman"/>
          <w:color w:val="000000"/>
          <w:shd w:val="clear" w:color="auto" w:fill="FFFFFF"/>
        </w:rPr>
        <w:t xml:space="preserve"> учебное пособие для вузов / Д. О. </w:t>
      </w:r>
      <w:proofErr w:type="spellStart"/>
      <w:r w:rsidRPr="005A4FB0">
        <w:rPr>
          <w:rFonts w:ascii="Times New Roman" w:hAnsi="Times New Roman" w:cs="Times New Roman"/>
          <w:color w:val="000000"/>
          <w:shd w:val="clear" w:color="auto" w:fill="FFFFFF"/>
        </w:rPr>
        <w:t>Селентьева</w:t>
      </w:r>
      <w:proofErr w:type="spellEnd"/>
      <w:r w:rsidRPr="005A4FB0">
        <w:rPr>
          <w:rFonts w:ascii="Times New Roman" w:hAnsi="Times New Roman" w:cs="Times New Roman"/>
          <w:color w:val="000000"/>
          <w:shd w:val="clear" w:color="auto" w:fill="FFFFFF"/>
        </w:rPr>
        <w:t xml:space="preserve">. — 2-е изд., </w:t>
      </w:r>
      <w:proofErr w:type="spellStart"/>
      <w:r w:rsidRPr="005A4FB0">
        <w:rPr>
          <w:rFonts w:ascii="Times New Roman" w:hAnsi="Times New Roman" w:cs="Times New Roman"/>
          <w:color w:val="000000"/>
          <w:shd w:val="clear" w:color="auto" w:fill="FFFFFF"/>
        </w:rPr>
        <w:t>испр</w:t>
      </w:r>
      <w:proofErr w:type="spellEnd"/>
      <w:r w:rsidRPr="005A4FB0">
        <w:rPr>
          <w:rFonts w:ascii="Times New Roman" w:hAnsi="Times New Roman" w:cs="Times New Roman"/>
          <w:color w:val="000000"/>
          <w:shd w:val="clear" w:color="auto" w:fill="FFFFFF"/>
        </w:rPr>
        <w:t xml:space="preserve">. и доп. — Москва : Издательство </w:t>
      </w:r>
      <w:proofErr w:type="spellStart"/>
      <w:r w:rsidRPr="005A4FB0">
        <w:rPr>
          <w:rFonts w:ascii="Times New Roman" w:hAnsi="Times New Roman" w:cs="Times New Roman"/>
          <w:color w:val="000000"/>
          <w:shd w:val="clear" w:color="auto" w:fill="FFFFFF"/>
        </w:rPr>
        <w:t>Юрайт</w:t>
      </w:r>
      <w:proofErr w:type="spellEnd"/>
      <w:r w:rsidRPr="005A4FB0">
        <w:rPr>
          <w:rFonts w:ascii="Times New Roman" w:hAnsi="Times New Roman" w:cs="Times New Roman"/>
          <w:color w:val="000000"/>
          <w:shd w:val="clear" w:color="auto" w:fill="FFFFFF"/>
        </w:rPr>
        <w:t>, 2020. — 164 с. — (Высшее образование). — ISBN 978-5-534-06386-8. — Текст</w:t>
      </w:r>
      <w:proofErr w:type="gramStart"/>
      <w:r w:rsidRPr="005A4FB0">
        <w:rPr>
          <w:rFonts w:ascii="Times New Roman" w:hAnsi="Times New Roman" w:cs="Times New Roman"/>
          <w:color w:val="000000"/>
          <w:shd w:val="clear" w:color="auto" w:fill="FFFFFF"/>
        </w:rPr>
        <w:t xml:space="preserve"> :</w:t>
      </w:r>
      <w:proofErr w:type="gramEnd"/>
      <w:r w:rsidRPr="005A4FB0">
        <w:rPr>
          <w:rFonts w:ascii="Times New Roman" w:hAnsi="Times New Roman" w:cs="Times New Roman"/>
          <w:color w:val="000000"/>
          <w:shd w:val="clear" w:color="auto" w:fill="FFFFFF"/>
        </w:rPr>
        <w:t xml:space="preserve"> электронный // ЭБС </w:t>
      </w:r>
      <w:proofErr w:type="spellStart"/>
      <w:r w:rsidRPr="005A4FB0">
        <w:rPr>
          <w:rFonts w:ascii="Times New Roman" w:hAnsi="Times New Roman" w:cs="Times New Roman"/>
          <w:color w:val="000000"/>
          <w:shd w:val="clear" w:color="auto" w:fill="FFFFFF"/>
        </w:rPr>
        <w:t>Юрайт</w:t>
      </w:r>
      <w:proofErr w:type="spellEnd"/>
      <w:r w:rsidRPr="005A4FB0">
        <w:rPr>
          <w:rFonts w:ascii="Times New Roman" w:hAnsi="Times New Roman" w:cs="Times New Roman"/>
          <w:color w:val="000000"/>
          <w:shd w:val="clear" w:color="auto" w:fill="FFFFFF"/>
        </w:rPr>
        <w:t xml:space="preserve"> [сайт]. — URL: https://urait.ru/viewer/politicheskaya-imidzhelogiya-451673#page/1</w:t>
      </w:r>
    </w:p>
    <w:p w:rsidR="008D44B2" w:rsidRDefault="008D44B2" w:rsidP="008D44B2">
      <w:pPr>
        <w:spacing w:after="0" w:line="240" w:lineRule="auto"/>
        <w:ind w:firstLine="756"/>
        <w:jc w:val="both"/>
        <w:rPr>
          <w:rFonts w:ascii="Arial" w:hAnsi="Arial" w:cs="Arial"/>
          <w:color w:val="000000"/>
          <w:shd w:val="clear" w:color="auto" w:fill="FFFFFF"/>
        </w:rPr>
      </w:pPr>
      <w:r w:rsidRPr="008658DD">
        <w:rPr>
          <w:rFonts w:ascii="Times New Roman" w:hAnsi="Times New Roman" w:cs="Times New Roman"/>
          <w:color w:val="000000"/>
          <w:sz w:val="24"/>
          <w:szCs w:val="24"/>
        </w:rPr>
        <w:t>2.</w:t>
      </w:r>
      <w:r w:rsidRPr="008658DD">
        <w:t xml:space="preserve"> </w:t>
      </w:r>
      <w:r w:rsidRPr="005D75CB">
        <w:rPr>
          <w:rFonts w:ascii="Times New Roman" w:hAnsi="Times New Roman" w:cs="Times New Roman"/>
          <w:color w:val="000000"/>
          <w:shd w:val="clear" w:color="auto" w:fill="FFFFFF"/>
        </w:rPr>
        <w:t>Связи с общественностью в органах власти</w:t>
      </w:r>
      <w:proofErr w:type="gramStart"/>
      <w:r w:rsidRPr="005D75CB">
        <w:rPr>
          <w:rFonts w:ascii="Times New Roman" w:hAnsi="Times New Roman" w:cs="Times New Roman"/>
          <w:color w:val="000000"/>
          <w:shd w:val="clear" w:color="auto" w:fill="FFFFFF"/>
        </w:rPr>
        <w:t> :</w:t>
      </w:r>
      <w:proofErr w:type="gramEnd"/>
      <w:r w:rsidRPr="005D75CB">
        <w:rPr>
          <w:rFonts w:ascii="Times New Roman" w:hAnsi="Times New Roman" w:cs="Times New Roman"/>
          <w:color w:val="000000"/>
          <w:shd w:val="clear" w:color="auto" w:fill="FFFFFF"/>
        </w:rPr>
        <w:t xml:space="preserve"> учебник и практикум для вузов / В. А. </w:t>
      </w:r>
      <w:proofErr w:type="spellStart"/>
      <w:r w:rsidRPr="005D75CB">
        <w:rPr>
          <w:rFonts w:ascii="Times New Roman" w:hAnsi="Times New Roman" w:cs="Times New Roman"/>
          <w:color w:val="000000"/>
          <w:shd w:val="clear" w:color="auto" w:fill="FFFFFF"/>
        </w:rPr>
        <w:t>Ачкасова</w:t>
      </w:r>
      <w:proofErr w:type="spellEnd"/>
      <w:r w:rsidRPr="005D75CB">
        <w:rPr>
          <w:rFonts w:ascii="Times New Roman" w:hAnsi="Times New Roman" w:cs="Times New Roman"/>
          <w:color w:val="000000"/>
          <w:shd w:val="clear" w:color="auto" w:fill="FFFFFF"/>
        </w:rPr>
        <w:t xml:space="preserve"> [и др.] ; под редакцией В. А. </w:t>
      </w:r>
      <w:proofErr w:type="spellStart"/>
      <w:r w:rsidRPr="005D75CB">
        <w:rPr>
          <w:rFonts w:ascii="Times New Roman" w:hAnsi="Times New Roman" w:cs="Times New Roman"/>
          <w:color w:val="000000"/>
          <w:shd w:val="clear" w:color="auto" w:fill="FFFFFF"/>
        </w:rPr>
        <w:t>Ачкасовой</w:t>
      </w:r>
      <w:proofErr w:type="spellEnd"/>
      <w:r w:rsidRPr="005D75CB">
        <w:rPr>
          <w:rFonts w:ascii="Times New Roman" w:hAnsi="Times New Roman" w:cs="Times New Roman"/>
          <w:color w:val="000000"/>
          <w:shd w:val="clear" w:color="auto" w:fill="FFFFFF"/>
        </w:rPr>
        <w:t>, И. А. Быкова. — Москва</w:t>
      </w:r>
      <w:proofErr w:type="gramStart"/>
      <w:r w:rsidRPr="005D75CB">
        <w:rPr>
          <w:rFonts w:ascii="Times New Roman" w:hAnsi="Times New Roman" w:cs="Times New Roman"/>
          <w:color w:val="000000"/>
          <w:shd w:val="clear" w:color="auto" w:fill="FFFFFF"/>
        </w:rPr>
        <w:t> :</w:t>
      </w:r>
      <w:proofErr w:type="gramEnd"/>
      <w:r w:rsidRPr="005D75CB">
        <w:rPr>
          <w:rFonts w:ascii="Times New Roman" w:hAnsi="Times New Roman" w:cs="Times New Roman"/>
          <w:color w:val="000000"/>
          <w:shd w:val="clear" w:color="auto" w:fill="FFFFFF"/>
        </w:rPr>
        <w:t xml:space="preserve"> Издательство </w:t>
      </w:r>
      <w:proofErr w:type="spellStart"/>
      <w:r w:rsidRPr="005D75CB">
        <w:rPr>
          <w:rFonts w:ascii="Times New Roman" w:hAnsi="Times New Roman" w:cs="Times New Roman"/>
          <w:color w:val="000000"/>
          <w:shd w:val="clear" w:color="auto" w:fill="FFFFFF"/>
        </w:rPr>
        <w:t>Юрайт</w:t>
      </w:r>
      <w:proofErr w:type="spellEnd"/>
      <w:r w:rsidRPr="005D75CB">
        <w:rPr>
          <w:rFonts w:ascii="Times New Roman" w:hAnsi="Times New Roman" w:cs="Times New Roman"/>
          <w:color w:val="000000"/>
          <w:shd w:val="clear" w:color="auto" w:fill="FFFFFF"/>
        </w:rPr>
        <w:t>, 2020. — 163 с. — (Высшее образование). — ISBN 978-5-534-07448-2. — Текст</w:t>
      </w:r>
      <w:proofErr w:type="gramStart"/>
      <w:r w:rsidRPr="005D75CB">
        <w:rPr>
          <w:rFonts w:ascii="Times New Roman" w:hAnsi="Times New Roman" w:cs="Times New Roman"/>
          <w:color w:val="000000"/>
          <w:shd w:val="clear" w:color="auto" w:fill="FFFFFF"/>
        </w:rPr>
        <w:t xml:space="preserve"> :</w:t>
      </w:r>
      <w:proofErr w:type="gramEnd"/>
      <w:r w:rsidRPr="005D75CB">
        <w:rPr>
          <w:rFonts w:ascii="Times New Roman" w:hAnsi="Times New Roman" w:cs="Times New Roman"/>
          <w:color w:val="000000"/>
          <w:shd w:val="clear" w:color="auto" w:fill="FFFFFF"/>
        </w:rPr>
        <w:t xml:space="preserve"> электронный // ЭБС </w:t>
      </w:r>
      <w:proofErr w:type="spellStart"/>
      <w:r w:rsidRPr="005D75CB">
        <w:rPr>
          <w:rFonts w:ascii="Times New Roman" w:hAnsi="Times New Roman" w:cs="Times New Roman"/>
          <w:color w:val="000000"/>
          <w:shd w:val="clear" w:color="auto" w:fill="FFFFFF"/>
        </w:rPr>
        <w:t>Юрайт</w:t>
      </w:r>
      <w:proofErr w:type="spellEnd"/>
      <w:r w:rsidRPr="005D75CB">
        <w:rPr>
          <w:rFonts w:ascii="Times New Roman" w:hAnsi="Times New Roman" w:cs="Times New Roman"/>
          <w:color w:val="000000"/>
          <w:shd w:val="clear" w:color="auto" w:fill="FFFFFF"/>
        </w:rPr>
        <w:t xml:space="preserve"> [сайт]. — URL:</w:t>
      </w:r>
      <w:r w:rsidRPr="005D75CB">
        <w:t xml:space="preserve"> </w:t>
      </w:r>
      <w:r w:rsidRPr="005D75CB">
        <w:rPr>
          <w:rFonts w:ascii="Times New Roman" w:hAnsi="Times New Roman" w:cs="Times New Roman"/>
          <w:color w:val="000000"/>
          <w:shd w:val="clear" w:color="auto" w:fill="FFFFFF"/>
        </w:rPr>
        <w:t>https://urait.ru/viewer/svyazi-s-obschestvennostyu-v-organah-vlasti-455586#page/1</w:t>
      </w:r>
    </w:p>
    <w:p w:rsidR="008D44B2" w:rsidRPr="004D52B1" w:rsidRDefault="008D44B2" w:rsidP="008D44B2">
      <w:pPr>
        <w:spacing w:after="0" w:line="240" w:lineRule="auto"/>
        <w:ind w:firstLine="756"/>
        <w:jc w:val="both"/>
        <w:rPr>
          <w:sz w:val="24"/>
          <w:szCs w:val="24"/>
        </w:rPr>
      </w:pPr>
      <w:r w:rsidRPr="008658DD">
        <w:rPr>
          <w:rFonts w:ascii="Times New Roman" w:hAnsi="Times New Roman" w:cs="Times New Roman"/>
          <w:color w:val="000000"/>
          <w:sz w:val="24"/>
          <w:szCs w:val="24"/>
        </w:rPr>
        <w:t>3.</w:t>
      </w:r>
      <w:r w:rsidRPr="008658DD">
        <w:t xml:space="preserve"> </w:t>
      </w:r>
      <w:r w:rsidRPr="008658DD">
        <w:rPr>
          <w:rFonts w:ascii="Times New Roman" w:hAnsi="Times New Roman" w:cs="Times New Roman"/>
          <w:color w:val="000000"/>
          <w:sz w:val="24"/>
          <w:szCs w:val="24"/>
        </w:rPr>
        <w:t>Потапов,</w:t>
      </w:r>
      <w:r w:rsidRPr="008658DD">
        <w:t xml:space="preserve"> </w:t>
      </w:r>
      <w:r w:rsidRPr="008658DD">
        <w:rPr>
          <w:rFonts w:ascii="Times New Roman" w:hAnsi="Times New Roman" w:cs="Times New Roman"/>
          <w:color w:val="000000"/>
          <w:sz w:val="24"/>
          <w:szCs w:val="24"/>
        </w:rPr>
        <w:t>Ю.</w:t>
      </w:r>
      <w:r w:rsidRPr="008658DD">
        <w:t xml:space="preserve"> </w:t>
      </w:r>
      <w:r w:rsidRPr="008658DD">
        <w:rPr>
          <w:rFonts w:ascii="Times New Roman" w:hAnsi="Times New Roman" w:cs="Times New Roman"/>
          <w:color w:val="000000"/>
          <w:sz w:val="24"/>
          <w:szCs w:val="24"/>
        </w:rPr>
        <w:t>А.</w:t>
      </w:r>
      <w:r w:rsidRPr="008658DD">
        <w:t xml:space="preserve"> </w:t>
      </w:r>
      <w:r w:rsidRPr="008658DD">
        <w:rPr>
          <w:rFonts w:ascii="Times New Roman" w:hAnsi="Times New Roman" w:cs="Times New Roman"/>
          <w:color w:val="000000"/>
          <w:sz w:val="24"/>
          <w:szCs w:val="24"/>
        </w:rPr>
        <w:t>Современная</w:t>
      </w:r>
      <w:r w:rsidRPr="008658DD">
        <w:t xml:space="preserve"> </w:t>
      </w:r>
      <w:r w:rsidRPr="008658DD">
        <w:rPr>
          <w:rFonts w:ascii="Times New Roman" w:hAnsi="Times New Roman" w:cs="Times New Roman"/>
          <w:color w:val="000000"/>
          <w:sz w:val="24"/>
          <w:szCs w:val="24"/>
        </w:rPr>
        <w:t>пресс-служба</w:t>
      </w:r>
      <w:proofErr w:type="gramStart"/>
      <w:r w:rsidRPr="008658DD">
        <w:t xml:space="preserve"> </w:t>
      </w:r>
      <w:r w:rsidRPr="008658DD">
        <w:rPr>
          <w:rFonts w:ascii="Times New Roman" w:hAnsi="Times New Roman" w:cs="Times New Roman"/>
          <w:color w:val="000000"/>
          <w:sz w:val="24"/>
          <w:szCs w:val="24"/>
        </w:rPr>
        <w:t>:</w:t>
      </w:r>
      <w:proofErr w:type="gramEnd"/>
      <w:r w:rsidRPr="008658DD">
        <w:t xml:space="preserve"> </w:t>
      </w:r>
      <w:r w:rsidRPr="008658DD">
        <w:rPr>
          <w:rFonts w:ascii="Times New Roman" w:hAnsi="Times New Roman" w:cs="Times New Roman"/>
          <w:color w:val="000000"/>
          <w:sz w:val="24"/>
          <w:szCs w:val="24"/>
        </w:rPr>
        <w:t>учебник</w:t>
      </w:r>
      <w:r w:rsidRPr="008658DD">
        <w:t xml:space="preserve"> </w:t>
      </w:r>
      <w:r w:rsidRPr="008658DD">
        <w:rPr>
          <w:rFonts w:ascii="Times New Roman" w:hAnsi="Times New Roman" w:cs="Times New Roman"/>
          <w:color w:val="000000"/>
          <w:sz w:val="24"/>
          <w:szCs w:val="24"/>
        </w:rPr>
        <w:t>для</w:t>
      </w:r>
      <w:r w:rsidRPr="008658DD">
        <w:t xml:space="preserve"> </w:t>
      </w:r>
      <w:r w:rsidRPr="008658DD">
        <w:rPr>
          <w:rFonts w:ascii="Times New Roman" w:hAnsi="Times New Roman" w:cs="Times New Roman"/>
          <w:color w:val="000000"/>
          <w:sz w:val="24"/>
          <w:szCs w:val="24"/>
        </w:rPr>
        <w:t>вузов</w:t>
      </w:r>
      <w:r w:rsidRPr="008658DD">
        <w:t xml:space="preserve"> </w:t>
      </w:r>
      <w:r w:rsidRPr="008658DD">
        <w:rPr>
          <w:rFonts w:ascii="Times New Roman" w:hAnsi="Times New Roman" w:cs="Times New Roman"/>
          <w:color w:val="000000"/>
          <w:sz w:val="24"/>
          <w:szCs w:val="24"/>
        </w:rPr>
        <w:t>/</w:t>
      </w:r>
      <w:r w:rsidRPr="008658DD">
        <w:t xml:space="preserve"> </w:t>
      </w:r>
      <w:r w:rsidRPr="008658DD">
        <w:rPr>
          <w:rFonts w:ascii="Times New Roman" w:hAnsi="Times New Roman" w:cs="Times New Roman"/>
          <w:color w:val="000000"/>
          <w:sz w:val="24"/>
          <w:szCs w:val="24"/>
        </w:rPr>
        <w:t>Ю.</w:t>
      </w:r>
      <w:r w:rsidRPr="008658DD">
        <w:t xml:space="preserve"> </w:t>
      </w:r>
      <w:r w:rsidRPr="008658DD">
        <w:rPr>
          <w:rFonts w:ascii="Times New Roman" w:hAnsi="Times New Roman" w:cs="Times New Roman"/>
          <w:color w:val="000000"/>
          <w:sz w:val="24"/>
          <w:szCs w:val="24"/>
        </w:rPr>
        <w:t>А.</w:t>
      </w:r>
      <w:r w:rsidRPr="008658DD">
        <w:t xml:space="preserve"> </w:t>
      </w:r>
      <w:r w:rsidRPr="008658DD">
        <w:rPr>
          <w:rFonts w:ascii="Times New Roman" w:hAnsi="Times New Roman" w:cs="Times New Roman"/>
          <w:color w:val="000000"/>
          <w:sz w:val="24"/>
          <w:szCs w:val="24"/>
        </w:rPr>
        <w:t>Потапов,</w:t>
      </w:r>
      <w:r w:rsidRPr="008658DD">
        <w:t xml:space="preserve"> </w:t>
      </w:r>
      <w:r w:rsidRPr="008658DD">
        <w:rPr>
          <w:rFonts w:ascii="Times New Roman" w:hAnsi="Times New Roman" w:cs="Times New Roman"/>
          <w:color w:val="000000"/>
          <w:sz w:val="24"/>
          <w:szCs w:val="24"/>
        </w:rPr>
        <w:t>О.</w:t>
      </w:r>
      <w:r w:rsidRPr="008658DD">
        <w:t xml:space="preserve"> </w:t>
      </w:r>
      <w:r w:rsidRPr="008658DD">
        <w:rPr>
          <w:rFonts w:ascii="Times New Roman" w:hAnsi="Times New Roman" w:cs="Times New Roman"/>
          <w:color w:val="000000"/>
          <w:sz w:val="24"/>
          <w:szCs w:val="24"/>
        </w:rPr>
        <w:t>В.</w:t>
      </w:r>
      <w:r w:rsidRPr="008658DD">
        <w:t xml:space="preserve"> </w:t>
      </w:r>
      <w:r w:rsidRPr="008658DD">
        <w:rPr>
          <w:rFonts w:ascii="Times New Roman" w:hAnsi="Times New Roman" w:cs="Times New Roman"/>
          <w:color w:val="000000"/>
          <w:sz w:val="24"/>
          <w:szCs w:val="24"/>
        </w:rPr>
        <w:t>Тепляков.</w:t>
      </w:r>
      <w:r w:rsidRPr="008658DD">
        <w:t xml:space="preserve"> </w:t>
      </w:r>
      <w:r w:rsidRPr="008658DD">
        <w:rPr>
          <w:rFonts w:ascii="Times New Roman" w:hAnsi="Times New Roman" w:cs="Times New Roman"/>
          <w:color w:val="000000"/>
          <w:sz w:val="24"/>
          <w:szCs w:val="24"/>
        </w:rPr>
        <w:t>–</w:t>
      </w:r>
      <w:r w:rsidRPr="008658DD">
        <w:t xml:space="preserve"> </w:t>
      </w:r>
      <w:r w:rsidRPr="008658DD">
        <w:rPr>
          <w:rFonts w:ascii="Times New Roman" w:hAnsi="Times New Roman" w:cs="Times New Roman"/>
          <w:color w:val="000000"/>
          <w:sz w:val="24"/>
          <w:szCs w:val="24"/>
        </w:rPr>
        <w:t>2-е</w:t>
      </w:r>
      <w:r w:rsidRPr="008658DD">
        <w:t xml:space="preserve"> </w:t>
      </w:r>
      <w:r w:rsidRPr="008658DD">
        <w:rPr>
          <w:rFonts w:ascii="Times New Roman" w:hAnsi="Times New Roman" w:cs="Times New Roman"/>
          <w:color w:val="000000"/>
          <w:sz w:val="24"/>
          <w:szCs w:val="24"/>
        </w:rPr>
        <w:t>изд.,</w:t>
      </w:r>
      <w:r w:rsidRPr="008658DD">
        <w:t xml:space="preserve"> </w:t>
      </w:r>
      <w:proofErr w:type="spellStart"/>
      <w:r w:rsidRPr="008658DD">
        <w:rPr>
          <w:rFonts w:ascii="Times New Roman" w:hAnsi="Times New Roman" w:cs="Times New Roman"/>
          <w:color w:val="000000"/>
          <w:sz w:val="24"/>
          <w:szCs w:val="24"/>
        </w:rPr>
        <w:t>испр</w:t>
      </w:r>
      <w:proofErr w:type="spellEnd"/>
      <w:r w:rsidRPr="008658DD">
        <w:rPr>
          <w:rFonts w:ascii="Times New Roman" w:hAnsi="Times New Roman" w:cs="Times New Roman"/>
          <w:color w:val="000000"/>
          <w:sz w:val="24"/>
          <w:szCs w:val="24"/>
        </w:rPr>
        <w:t>.</w:t>
      </w:r>
      <w:r w:rsidRPr="008658DD">
        <w:t xml:space="preserve"> </w:t>
      </w:r>
      <w:r w:rsidRPr="008658DD">
        <w:rPr>
          <w:rFonts w:ascii="Times New Roman" w:hAnsi="Times New Roman" w:cs="Times New Roman"/>
          <w:color w:val="000000"/>
          <w:sz w:val="24"/>
          <w:szCs w:val="24"/>
        </w:rPr>
        <w:t>и</w:t>
      </w:r>
      <w:r w:rsidRPr="008658DD">
        <w:t xml:space="preserve"> </w:t>
      </w:r>
      <w:r w:rsidRPr="008658DD">
        <w:rPr>
          <w:rFonts w:ascii="Times New Roman" w:hAnsi="Times New Roman" w:cs="Times New Roman"/>
          <w:color w:val="000000"/>
          <w:sz w:val="24"/>
          <w:szCs w:val="24"/>
        </w:rPr>
        <w:t>доп.</w:t>
      </w:r>
      <w:r w:rsidRPr="008658DD">
        <w:t xml:space="preserve"> </w:t>
      </w:r>
      <w:r w:rsidRPr="008658DD">
        <w:rPr>
          <w:rFonts w:ascii="Times New Roman" w:hAnsi="Times New Roman" w:cs="Times New Roman"/>
          <w:color w:val="000000"/>
          <w:sz w:val="24"/>
          <w:szCs w:val="24"/>
        </w:rPr>
        <w:t>–</w:t>
      </w:r>
      <w:r w:rsidRPr="008658DD">
        <w:t xml:space="preserve"> </w:t>
      </w:r>
      <w:r w:rsidRPr="008658DD">
        <w:rPr>
          <w:rFonts w:ascii="Times New Roman" w:hAnsi="Times New Roman" w:cs="Times New Roman"/>
          <w:color w:val="000000"/>
          <w:sz w:val="24"/>
          <w:szCs w:val="24"/>
        </w:rPr>
        <w:t>Москва</w:t>
      </w:r>
      <w:r w:rsidRPr="008658DD">
        <w:t xml:space="preserve"> </w:t>
      </w:r>
      <w:r w:rsidRPr="008658DD">
        <w:rPr>
          <w:rFonts w:ascii="Times New Roman" w:hAnsi="Times New Roman" w:cs="Times New Roman"/>
          <w:color w:val="000000"/>
          <w:sz w:val="24"/>
          <w:szCs w:val="24"/>
        </w:rPr>
        <w:t>:</w:t>
      </w:r>
      <w:r w:rsidRPr="008658DD">
        <w:t xml:space="preserve"> </w:t>
      </w:r>
      <w:r w:rsidRPr="008658DD">
        <w:rPr>
          <w:rFonts w:ascii="Times New Roman" w:hAnsi="Times New Roman" w:cs="Times New Roman"/>
          <w:color w:val="000000"/>
          <w:sz w:val="24"/>
          <w:szCs w:val="24"/>
        </w:rPr>
        <w:t>Издательство</w:t>
      </w:r>
      <w:r w:rsidRPr="008658DD">
        <w:t xml:space="preserve"> </w:t>
      </w:r>
      <w:proofErr w:type="spellStart"/>
      <w:r w:rsidRPr="008658DD">
        <w:rPr>
          <w:rFonts w:ascii="Times New Roman" w:hAnsi="Times New Roman" w:cs="Times New Roman"/>
          <w:color w:val="000000"/>
          <w:sz w:val="24"/>
          <w:szCs w:val="24"/>
        </w:rPr>
        <w:t>Юрайт</w:t>
      </w:r>
      <w:proofErr w:type="spellEnd"/>
      <w:r w:rsidRPr="008658DD">
        <w:rPr>
          <w:rFonts w:ascii="Times New Roman" w:hAnsi="Times New Roman" w:cs="Times New Roman"/>
          <w:color w:val="000000"/>
          <w:sz w:val="24"/>
          <w:szCs w:val="24"/>
        </w:rPr>
        <w:t>,</w:t>
      </w:r>
      <w:r w:rsidRPr="008658DD">
        <w:t xml:space="preserve"> </w:t>
      </w:r>
      <w:r w:rsidRPr="008658DD">
        <w:rPr>
          <w:rFonts w:ascii="Times New Roman" w:hAnsi="Times New Roman" w:cs="Times New Roman"/>
          <w:color w:val="000000"/>
          <w:sz w:val="24"/>
          <w:szCs w:val="24"/>
        </w:rPr>
        <w:t>2020.</w:t>
      </w:r>
      <w:r w:rsidRPr="008658DD">
        <w:t xml:space="preserve"> </w:t>
      </w:r>
      <w:r w:rsidRPr="008658DD">
        <w:rPr>
          <w:rFonts w:ascii="Times New Roman" w:hAnsi="Times New Roman" w:cs="Times New Roman"/>
          <w:color w:val="000000"/>
          <w:sz w:val="24"/>
          <w:szCs w:val="24"/>
        </w:rPr>
        <w:t>–</w:t>
      </w:r>
      <w:r w:rsidRPr="008658DD">
        <w:t xml:space="preserve"> </w:t>
      </w:r>
      <w:r w:rsidRPr="008658DD">
        <w:rPr>
          <w:rFonts w:ascii="Times New Roman" w:hAnsi="Times New Roman" w:cs="Times New Roman"/>
          <w:color w:val="000000"/>
          <w:sz w:val="24"/>
          <w:szCs w:val="24"/>
        </w:rPr>
        <w:t>294</w:t>
      </w:r>
      <w:r w:rsidRPr="008658DD">
        <w:t xml:space="preserve"> </w:t>
      </w:r>
      <w:r w:rsidRPr="008658DD">
        <w:rPr>
          <w:rFonts w:ascii="Times New Roman" w:hAnsi="Times New Roman" w:cs="Times New Roman"/>
          <w:color w:val="000000"/>
          <w:sz w:val="24"/>
          <w:szCs w:val="24"/>
        </w:rPr>
        <w:t>с.</w:t>
      </w:r>
      <w:r w:rsidRPr="008658DD">
        <w:t xml:space="preserve"> </w:t>
      </w:r>
      <w:r w:rsidRPr="008658DD">
        <w:rPr>
          <w:rFonts w:ascii="Times New Roman" w:hAnsi="Times New Roman" w:cs="Times New Roman"/>
          <w:color w:val="000000"/>
          <w:sz w:val="24"/>
          <w:szCs w:val="24"/>
        </w:rPr>
        <w:t>–</w:t>
      </w:r>
      <w:r w:rsidRPr="008658DD">
        <w:t xml:space="preserve"> </w:t>
      </w:r>
      <w:r w:rsidRPr="008658DD">
        <w:rPr>
          <w:rFonts w:ascii="Times New Roman" w:hAnsi="Times New Roman" w:cs="Times New Roman"/>
          <w:color w:val="000000"/>
          <w:sz w:val="24"/>
          <w:szCs w:val="24"/>
        </w:rPr>
        <w:t>(Высшее</w:t>
      </w:r>
      <w:r w:rsidRPr="008658DD">
        <w:t xml:space="preserve"> </w:t>
      </w:r>
      <w:r w:rsidRPr="008658DD">
        <w:rPr>
          <w:rFonts w:ascii="Times New Roman" w:hAnsi="Times New Roman" w:cs="Times New Roman"/>
          <w:color w:val="000000"/>
          <w:sz w:val="24"/>
          <w:szCs w:val="24"/>
        </w:rPr>
        <w:t>образование).</w:t>
      </w:r>
      <w:r w:rsidRPr="008658DD">
        <w:t xml:space="preserve"> </w:t>
      </w:r>
      <w:r w:rsidRPr="008658DD">
        <w:rPr>
          <w:rFonts w:ascii="Times New Roman" w:hAnsi="Times New Roman" w:cs="Times New Roman"/>
          <w:color w:val="000000"/>
          <w:sz w:val="24"/>
          <w:szCs w:val="24"/>
        </w:rPr>
        <w:t>–</w:t>
      </w:r>
      <w:r w:rsidRPr="008658DD">
        <w:t xml:space="preserve"> </w:t>
      </w:r>
      <w:r>
        <w:rPr>
          <w:rFonts w:ascii="Times New Roman" w:hAnsi="Times New Roman" w:cs="Times New Roman"/>
          <w:color w:val="000000"/>
          <w:sz w:val="24"/>
          <w:szCs w:val="24"/>
        </w:rPr>
        <w:t>ISBN</w:t>
      </w:r>
      <w:r w:rsidRPr="008658DD">
        <w:t xml:space="preserve"> </w:t>
      </w:r>
      <w:r w:rsidRPr="008658DD">
        <w:rPr>
          <w:rFonts w:ascii="Times New Roman" w:hAnsi="Times New Roman" w:cs="Times New Roman"/>
          <w:color w:val="000000"/>
          <w:sz w:val="24"/>
          <w:szCs w:val="24"/>
        </w:rPr>
        <w:t>978-5-534-12233-6.</w:t>
      </w:r>
      <w:r w:rsidRPr="008658DD">
        <w:t xml:space="preserve"> </w:t>
      </w:r>
      <w:r w:rsidRPr="008658DD">
        <w:rPr>
          <w:rFonts w:ascii="Times New Roman" w:hAnsi="Times New Roman" w:cs="Times New Roman"/>
          <w:color w:val="000000"/>
          <w:sz w:val="24"/>
          <w:szCs w:val="24"/>
        </w:rPr>
        <w:t>–</w:t>
      </w:r>
      <w:r w:rsidRPr="008658DD">
        <w:t xml:space="preserve"> </w:t>
      </w:r>
      <w:r w:rsidRPr="008658DD">
        <w:rPr>
          <w:rFonts w:ascii="Times New Roman" w:hAnsi="Times New Roman" w:cs="Times New Roman"/>
          <w:color w:val="000000"/>
          <w:sz w:val="24"/>
          <w:szCs w:val="24"/>
        </w:rPr>
        <w:t>Режим</w:t>
      </w:r>
      <w:r w:rsidRPr="008658DD">
        <w:t xml:space="preserve"> </w:t>
      </w:r>
      <w:r w:rsidRPr="008658DD">
        <w:rPr>
          <w:rFonts w:ascii="Times New Roman" w:hAnsi="Times New Roman" w:cs="Times New Roman"/>
          <w:color w:val="000000"/>
          <w:sz w:val="24"/>
          <w:szCs w:val="24"/>
        </w:rPr>
        <w:t>доступа</w:t>
      </w:r>
      <w:proofErr w:type="gramStart"/>
      <w:r w:rsidRPr="008658DD">
        <w:t xml:space="preserve"> </w:t>
      </w:r>
      <w:r w:rsidRPr="008658DD">
        <w:rPr>
          <w:rFonts w:ascii="Times New Roman" w:hAnsi="Times New Roman" w:cs="Times New Roman"/>
          <w:color w:val="000000"/>
          <w:sz w:val="24"/>
          <w:szCs w:val="24"/>
        </w:rPr>
        <w:t>:</w:t>
      </w:r>
      <w:proofErr w:type="gramEnd"/>
      <w:r w:rsidRPr="008658DD">
        <w:t xml:space="preserve"> </w:t>
      </w:r>
      <w:r w:rsidRPr="004D52B1">
        <w:rPr>
          <w:rFonts w:ascii="Times New Roman" w:hAnsi="Times New Roman" w:cs="Times New Roman"/>
          <w:color w:val="000000"/>
          <w:sz w:val="24"/>
          <w:szCs w:val="24"/>
        </w:rPr>
        <w:t>https://urait.ru/viewer/sovremennaya-press-sluzhba-447084#page/1</w:t>
      </w:r>
    </w:p>
    <w:p w:rsidR="008D44B2" w:rsidRPr="004D52B1" w:rsidRDefault="008D44B2" w:rsidP="008D44B2">
      <w:pPr>
        <w:spacing w:after="0" w:line="240" w:lineRule="auto"/>
        <w:ind w:firstLine="756"/>
        <w:jc w:val="both"/>
        <w:rPr>
          <w:sz w:val="24"/>
          <w:szCs w:val="24"/>
        </w:rPr>
      </w:pPr>
      <w:r w:rsidRPr="008658DD">
        <w:rPr>
          <w:rFonts w:ascii="Times New Roman" w:hAnsi="Times New Roman" w:cs="Times New Roman"/>
          <w:color w:val="000000"/>
          <w:sz w:val="24"/>
          <w:szCs w:val="24"/>
        </w:rPr>
        <w:t>4.</w:t>
      </w:r>
      <w:r w:rsidRPr="008658DD">
        <w:t xml:space="preserve"> </w:t>
      </w:r>
      <w:r w:rsidRPr="008658DD">
        <w:rPr>
          <w:rFonts w:ascii="Times New Roman" w:hAnsi="Times New Roman" w:cs="Times New Roman"/>
          <w:color w:val="000000"/>
          <w:sz w:val="24"/>
          <w:szCs w:val="24"/>
        </w:rPr>
        <w:t>Федотова,</w:t>
      </w:r>
      <w:r w:rsidRPr="008658DD">
        <w:t xml:space="preserve"> </w:t>
      </w:r>
      <w:r w:rsidRPr="008658DD">
        <w:rPr>
          <w:rFonts w:ascii="Times New Roman" w:hAnsi="Times New Roman" w:cs="Times New Roman"/>
          <w:color w:val="000000"/>
          <w:sz w:val="24"/>
          <w:szCs w:val="24"/>
        </w:rPr>
        <w:t>Л.</w:t>
      </w:r>
      <w:r w:rsidRPr="008658DD">
        <w:t xml:space="preserve"> </w:t>
      </w:r>
      <w:r w:rsidRPr="008658DD">
        <w:rPr>
          <w:rFonts w:ascii="Times New Roman" w:hAnsi="Times New Roman" w:cs="Times New Roman"/>
          <w:color w:val="000000"/>
          <w:sz w:val="24"/>
          <w:szCs w:val="24"/>
        </w:rPr>
        <w:t>Н.</w:t>
      </w:r>
      <w:r w:rsidRPr="008658DD">
        <w:t xml:space="preserve"> </w:t>
      </w:r>
      <w:r w:rsidRPr="008658DD">
        <w:rPr>
          <w:rFonts w:ascii="Times New Roman" w:hAnsi="Times New Roman" w:cs="Times New Roman"/>
          <w:color w:val="000000"/>
          <w:sz w:val="24"/>
          <w:szCs w:val="24"/>
        </w:rPr>
        <w:t>Социология</w:t>
      </w:r>
      <w:r w:rsidRPr="008658DD">
        <w:t xml:space="preserve"> </w:t>
      </w:r>
      <w:r w:rsidRPr="008658DD">
        <w:rPr>
          <w:rFonts w:ascii="Times New Roman" w:hAnsi="Times New Roman" w:cs="Times New Roman"/>
          <w:color w:val="000000"/>
          <w:sz w:val="24"/>
          <w:szCs w:val="24"/>
        </w:rPr>
        <w:t>массовых</w:t>
      </w:r>
      <w:r w:rsidRPr="008658DD">
        <w:t xml:space="preserve"> </w:t>
      </w:r>
      <w:r w:rsidRPr="008658DD">
        <w:rPr>
          <w:rFonts w:ascii="Times New Roman" w:hAnsi="Times New Roman" w:cs="Times New Roman"/>
          <w:color w:val="000000"/>
          <w:sz w:val="24"/>
          <w:szCs w:val="24"/>
        </w:rPr>
        <w:t>коммуникаций.</w:t>
      </w:r>
      <w:r w:rsidRPr="008658DD">
        <w:t xml:space="preserve"> </w:t>
      </w:r>
      <w:r w:rsidRPr="008658DD">
        <w:rPr>
          <w:rFonts w:ascii="Times New Roman" w:hAnsi="Times New Roman" w:cs="Times New Roman"/>
          <w:color w:val="000000"/>
          <w:sz w:val="24"/>
          <w:szCs w:val="24"/>
        </w:rPr>
        <w:t>Теория</w:t>
      </w:r>
      <w:r w:rsidRPr="008658DD">
        <w:t xml:space="preserve"> </w:t>
      </w:r>
      <w:r w:rsidRPr="008658DD">
        <w:rPr>
          <w:rFonts w:ascii="Times New Roman" w:hAnsi="Times New Roman" w:cs="Times New Roman"/>
          <w:color w:val="000000"/>
          <w:sz w:val="24"/>
          <w:szCs w:val="24"/>
        </w:rPr>
        <w:t>и</w:t>
      </w:r>
      <w:r w:rsidRPr="008658DD">
        <w:t xml:space="preserve"> </w:t>
      </w:r>
      <w:r w:rsidRPr="008658DD">
        <w:rPr>
          <w:rFonts w:ascii="Times New Roman" w:hAnsi="Times New Roman" w:cs="Times New Roman"/>
          <w:color w:val="000000"/>
          <w:sz w:val="24"/>
          <w:szCs w:val="24"/>
        </w:rPr>
        <w:t>практика</w:t>
      </w:r>
      <w:proofErr w:type="gramStart"/>
      <w:r w:rsidRPr="008658DD">
        <w:t xml:space="preserve"> </w:t>
      </w:r>
      <w:r w:rsidRPr="008658DD">
        <w:rPr>
          <w:rFonts w:ascii="Times New Roman" w:hAnsi="Times New Roman" w:cs="Times New Roman"/>
          <w:color w:val="000000"/>
          <w:sz w:val="24"/>
          <w:szCs w:val="24"/>
        </w:rPr>
        <w:t>:</w:t>
      </w:r>
      <w:proofErr w:type="gramEnd"/>
      <w:r w:rsidRPr="008658DD">
        <w:t xml:space="preserve"> </w:t>
      </w:r>
      <w:r w:rsidRPr="008658DD">
        <w:rPr>
          <w:rFonts w:ascii="Times New Roman" w:hAnsi="Times New Roman" w:cs="Times New Roman"/>
          <w:color w:val="000000"/>
          <w:sz w:val="24"/>
          <w:szCs w:val="24"/>
        </w:rPr>
        <w:t>учебник</w:t>
      </w:r>
      <w:r w:rsidRPr="008658DD">
        <w:t xml:space="preserve"> </w:t>
      </w:r>
      <w:r w:rsidRPr="008658DD">
        <w:rPr>
          <w:rFonts w:ascii="Times New Roman" w:hAnsi="Times New Roman" w:cs="Times New Roman"/>
          <w:color w:val="000000"/>
          <w:sz w:val="24"/>
          <w:szCs w:val="24"/>
        </w:rPr>
        <w:t>для</w:t>
      </w:r>
      <w:r w:rsidRPr="008658DD">
        <w:t xml:space="preserve"> </w:t>
      </w:r>
      <w:r w:rsidRPr="008658DD">
        <w:rPr>
          <w:rFonts w:ascii="Times New Roman" w:hAnsi="Times New Roman" w:cs="Times New Roman"/>
          <w:color w:val="000000"/>
          <w:sz w:val="24"/>
          <w:szCs w:val="24"/>
        </w:rPr>
        <w:t>бакалавров</w:t>
      </w:r>
      <w:r w:rsidRPr="008658DD">
        <w:t xml:space="preserve"> </w:t>
      </w:r>
      <w:r w:rsidRPr="008658DD">
        <w:rPr>
          <w:rFonts w:ascii="Times New Roman" w:hAnsi="Times New Roman" w:cs="Times New Roman"/>
          <w:color w:val="000000"/>
          <w:sz w:val="24"/>
          <w:szCs w:val="24"/>
        </w:rPr>
        <w:t>/</w:t>
      </w:r>
      <w:r w:rsidRPr="008658DD">
        <w:t xml:space="preserve"> </w:t>
      </w:r>
      <w:r w:rsidRPr="008658DD">
        <w:rPr>
          <w:rFonts w:ascii="Times New Roman" w:hAnsi="Times New Roman" w:cs="Times New Roman"/>
          <w:color w:val="000000"/>
          <w:sz w:val="24"/>
          <w:szCs w:val="24"/>
        </w:rPr>
        <w:t>Л.</w:t>
      </w:r>
      <w:r w:rsidRPr="008658DD">
        <w:t xml:space="preserve"> </w:t>
      </w:r>
      <w:r w:rsidRPr="008658DD">
        <w:rPr>
          <w:rFonts w:ascii="Times New Roman" w:hAnsi="Times New Roman" w:cs="Times New Roman"/>
          <w:color w:val="000000"/>
          <w:sz w:val="24"/>
          <w:szCs w:val="24"/>
        </w:rPr>
        <w:t>Н.</w:t>
      </w:r>
      <w:r w:rsidRPr="008658DD">
        <w:t xml:space="preserve"> </w:t>
      </w:r>
      <w:r w:rsidRPr="008658DD">
        <w:rPr>
          <w:rFonts w:ascii="Times New Roman" w:hAnsi="Times New Roman" w:cs="Times New Roman"/>
          <w:color w:val="000000"/>
          <w:sz w:val="24"/>
          <w:szCs w:val="24"/>
        </w:rPr>
        <w:t>Федотова.</w:t>
      </w:r>
      <w:r w:rsidRPr="008658DD">
        <w:t xml:space="preserve"> </w:t>
      </w:r>
      <w:r w:rsidRPr="008658DD">
        <w:rPr>
          <w:rFonts w:ascii="Times New Roman" w:hAnsi="Times New Roman" w:cs="Times New Roman"/>
          <w:color w:val="000000"/>
          <w:sz w:val="24"/>
          <w:szCs w:val="24"/>
        </w:rPr>
        <w:t>—</w:t>
      </w:r>
      <w:r w:rsidRPr="008658DD">
        <w:t xml:space="preserve"> </w:t>
      </w:r>
      <w:r w:rsidRPr="008658DD">
        <w:rPr>
          <w:rFonts w:ascii="Times New Roman" w:hAnsi="Times New Roman" w:cs="Times New Roman"/>
          <w:color w:val="000000"/>
          <w:sz w:val="24"/>
          <w:szCs w:val="24"/>
        </w:rPr>
        <w:t>5-е</w:t>
      </w:r>
      <w:r w:rsidRPr="008658DD">
        <w:t xml:space="preserve"> </w:t>
      </w:r>
      <w:r w:rsidRPr="008658DD">
        <w:rPr>
          <w:rFonts w:ascii="Times New Roman" w:hAnsi="Times New Roman" w:cs="Times New Roman"/>
          <w:color w:val="000000"/>
          <w:sz w:val="24"/>
          <w:szCs w:val="24"/>
        </w:rPr>
        <w:t>изд.,</w:t>
      </w:r>
      <w:r w:rsidRPr="008658DD">
        <w:t xml:space="preserve"> </w:t>
      </w:r>
      <w:proofErr w:type="spellStart"/>
      <w:r w:rsidRPr="008658DD">
        <w:rPr>
          <w:rFonts w:ascii="Times New Roman" w:hAnsi="Times New Roman" w:cs="Times New Roman"/>
          <w:color w:val="000000"/>
          <w:sz w:val="24"/>
          <w:szCs w:val="24"/>
        </w:rPr>
        <w:t>перераб</w:t>
      </w:r>
      <w:proofErr w:type="spellEnd"/>
      <w:r w:rsidRPr="008658DD">
        <w:rPr>
          <w:rFonts w:ascii="Times New Roman" w:hAnsi="Times New Roman" w:cs="Times New Roman"/>
          <w:color w:val="000000"/>
          <w:sz w:val="24"/>
          <w:szCs w:val="24"/>
        </w:rPr>
        <w:t>.</w:t>
      </w:r>
      <w:r w:rsidRPr="008658DD">
        <w:t xml:space="preserve"> </w:t>
      </w:r>
      <w:r w:rsidRPr="008658DD">
        <w:rPr>
          <w:rFonts w:ascii="Times New Roman" w:hAnsi="Times New Roman" w:cs="Times New Roman"/>
          <w:color w:val="000000"/>
          <w:sz w:val="24"/>
          <w:szCs w:val="24"/>
        </w:rPr>
        <w:t>и</w:t>
      </w:r>
      <w:r w:rsidRPr="008658DD">
        <w:t xml:space="preserve"> </w:t>
      </w:r>
      <w:r w:rsidRPr="008658DD">
        <w:rPr>
          <w:rFonts w:ascii="Times New Roman" w:hAnsi="Times New Roman" w:cs="Times New Roman"/>
          <w:color w:val="000000"/>
          <w:sz w:val="24"/>
          <w:szCs w:val="24"/>
        </w:rPr>
        <w:t>доп.</w:t>
      </w:r>
      <w:r w:rsidRPr="008658DD">
        <w:t xml:space="preserve"> </w:t>
      </w:r>
      <w:r w:rsidRPr="008658DD">
        <w:rPr>
          <w:rFonts w:ascii="Times New Roman" w:hAnsi="Times New Roman" w:cs="Times New Roman"/>
          <w:color w:val="000000"/>
          <w:sz w:val="24"/>
          <w:szCs w:val="24"/>
        </w:rPr>
        <w:t>–</w:t>
      </w:r>
      <w:r w:rsidRPr="008658DD">
        <w:t xml:space="preserve"> </w:t>
      </w:r>
      <w:r w:rsidRPr="008658DD">
        <w:rPr>
          <w:rFonts w:ascii="Times New Roman" w:hAnsi="Times New Roman" w:cs="Times New Roman"/>
          <w:color w:val="000000"/>
          <w:sz w:val="24"/>
          <w:szCs w:val="24"/>
        </w:rPr>
        <w:t>Москва</w:t>
      </w:r>
      <w:r w:rsidRPr="008658DD">
        <w:t xml:space="preserve"> </w:t>
      </w:r>
      <w:r w:rsidRPr="008658DD">
        <w:rPr>
          <w:rFonts w:ascii="Times New Roman" w:hAnsi="Times New Roman" w:cs="Times New Roman"/>
          <w:color w:val="000000"/>
          <w:sz w:val="24"/>
          <w:szCs w:val="24"/>
        </w:rPr>
        <w:t>:</w:t>
      </w:r>
      <w:r w:rsidRPr="008658DD">
        <w:t xml:space="preserve"> </w:t>
      </w:r>
      <w:proofErr w:type="gramStart"/>
      <w:r w:rsidRPr="008658DD">
        <w:rPr>
          <w:rFonts w:ascii="Times New Roman" w:hAnsi="Times New Roman" w:cs="Times New Roman"/>
          <w:color w:val="000000"/>
          <w:sz w:val="24"/>
          <w:szCs w:val="24"/>
        </w:rPr>
        <w:lastRenderedPageBreak/>
        <w:t>Издательство</w:t>
      </w:r>
      <w:r w:rsidRPr="008658DD">
        <w:t xml:space="preserve"> </w:t>
      </w:r>
      <w:proofErr w:type="spellStart"/>
      <w:r w:rsidRPr="008658DD">
        <w:rPr>
          <w:rFonts w:ascii="Times New Roman" w:hAnsi="Times New Roman" w:cs="Times New Roman"/>
          <w:color w:val="000000"/>
          <w:sz w:val="24"/>
          <w:szCs w:val="24"/>
        </w:rPr>
        <w:t>Юрайт</w:t>
      </w:r>
      <w:proofErr w:type="spellEnd"/>
      <w:r w:rsidRPr="008658DD">
        <w:rPr>
          <w:rFonts w:ascii="Times New Roman" w:hAnsi="Times New Roman" w:cs="Times New Roman"/>
          <w:color w:val="000000"/>
          <w:sz w:val="24"/>
          <w:szCs w:val="24"/>
        </w:rPr>
        <w:t>,</w:t>
      </w:r>
      <w:r w:rsidRPr="008658DD">
        <w:t xml:space="preserve"> </w:t>
      </w:r>
      <w:r w:rsidRPr="008658DD">
        <w:rPr>
          <w:rFonts w:ascii="Times New Roman" w:hAnsi="Times New Roman" w:cs="Times New Roman"/>
          <w:color w:val="000000"/>
          <w:sz w:val="24"/>
          <w:szCs w:val="24"/>
        </w:rPr>
        <w:t>2019.</w:t>
      </w:r>
      <w:r w:rsidRPr="008658DD">
        <w:t xml:space="preserve"> </w:t>
      </w:r>
      <w:r w:rsidRPr="008658DD">
        <w:rPr>
          <w:rFonts w:ascii="Times New Roman" w:hAnsi="Times New Roman" w:cs="Times New Roman"/>
          <w:color w:val="000000"/>
          <w:sz w:val="24"/>
          <w:szCs w:val="24"/>
        </w:rPr>
        <w:t>–</w:t>
      </w:r>
      <w:r w:rsidRPr="008658DD">
        <w:t xml:space="preserve"> </w:t>
      </w:r>
      <w:r w:rsidRPr="008658DD">
        <w:rPr>
          <w:rFonts w:ascii="Times New Roman" w:hAnsi="Times New Roman" w:cs="Times New Roman"/>
          <w:color w:val="000000"/>
          <w:sz w:val="24"/>
          <w:szCs w:val="24"/>
        </w:rPr>
        <w:t>603</w:t>
      </w:r>
      <w:r w:rsidRPr="008658DD">
        <w:t xml:space="preserve"> </w:t>
      </w:r>
      <w:r w:rsidRPr="008658DD">
        <w:rPr>
          <w:rFonts w:ascii="Times New Roman" w:hAnsi="Times New Roman" w:cs="Times New Roman"/>
          <w:color w:val="000000"/>
          <w:sz w:val="24"/>
          <w:szCs w:val="24"/>
        </w:rPr>
        <w:t>с.</w:t>
      </w:r>
      <w:r w:rsidRPr="008658DD">
        <w:t xml:space="preserve"> </w:t>
      </w:r>
      <w:r w:rsidRPr="008658DD">
        <w:rPr>
          <w:rFonts w:ascii="Times New Roman" w:hAnsi="Times New Roman" w:cs="Times New Roman"/>
          <w:color w:val="000000"/>
          <w:sz w:val="24"/>
          <w:szCs w:val="24"/>
        </w:rPr>
        <w:t>–</w:t>
      </w:r>
      <w:r w:rsidRPr="008658DD">
        <w:t xml:space="preserve"> </w:t>
      </w:r>
      <w:r w:rsidRPr="008658DD">
        <w:rPr>
          <w:rFonts w:ascii="Times New Roman" w:hAnsi="Times New Roman" w:cs="Times New Roman"/>
          <w:color w:val="000000"/>
          <w:sz w:val="24"/>
          <w:szCs w:val="24"/>
        </w:rPr>
        <w:t>(Бакалавр.</w:t>
      </w:r>
      <w:proofErr w:type="gramEnd"/>
      <w:r w:rsidRPr="008658DD">
        <w:t xml:space="preserve"> </w:t>
      </w:r>
      <w:proofErr w:type="gramStart"/>
      <w:r w:rsidRPr="008658DD">
        <w:rPr>
          <w:rFonts w:ascii="Times New Roman" w:hAnsi="Times New Roman" w:cs="Times New Roman"/>
          <w:color w:val="000000"/>
          <w:sz w:val="24"/>
          <w:szCs w:val="24"/>
        </w:rPr>
        <w:t>Академический</w:t>
      </w:r>
      <w:r w:rsidRPr="008658DD">
        <w:t xml:space="preserve"> </w:t>
      </w:r>
      <w:r w:rsidRPr="008658DD">
        <w:rPr>
          <w:rFonts w:ascii="Times New Roman" w:hAnsi="Times New Roman" w:cs="Times New Roman"/>
          <w:color w:val="000000"/>
          <w:sz w:val="24"/>
          <w:szCs w:val="24"/>
        </w:rPr>
        <w:t>курс).</w:t>
      </w:r>
      <w:proofErr w:type="gramEnd"/>
      <w:r w:rsidRPr="008658DD">
        <w:t xml:space="preserve"> </w:t>
      </w:r>
      <w:r w:rsidRPr="008658DD">
        <w:rPr>
          <w:rFonts w:ascii="Times New Roman" w:hAnsi="Times New Roman" w:cs="Times New Roman"/>
          <w:color w:val="000000"/>
          <w:sz w:val="24"/>
          <w:szCs w:val="24"/>
        </w:rPr>
        <w:t>–</w:t>
      </w:r>
      <w:r w:rsidRPr="008658DD">
        <w:t xml:space="preserve"> </w:t>
      </w:r>
      <w:r>
        <w:rPr>
          <w:rFonts w:ascii="Times New Roman" w:hAnsi="Times New Roman" w:cs="Times New Roman"/>
          <w:color w:val="000000"/>
          <w:sz w:val="24"/>
          <w:szCs w:val="24"/>
        </w:rPr>
        <w:t>ISBN</w:t>
      </w:r>
      <w:r w:rsidRPr="008658DD">
        <w:t xml:space="preserve"> </w:t>
      </w:r>
      <w:r w:rsidRPr="008658DD">
        <w:rPr>
          <w:rFonts w:ascii="Times New Roman" w:hAnsi="Times New Roman" w:cs="Times New Roman"/>
          <w:color w:val="000000"/>
          <w:sz w:val="24"/>
          <w:szCs w:val="24"/>
        </w:rPr>
        <w:t>978-5-9916-3195-2.</w:t>
      </w:r>
      <w:r w:rsidRPr="008658DD">
        <w:t xml:space="preserve"> </w:t>
      </w:r>
      <w:r w:rsidRPr="008658DD">
        <w:rPr>
          <w:rFonts w:ascii="Times New Roman" w:hAnsi="Times New Roman" w:cs="Times New Roman"/>
          <w:color w:val="000000"/>
          <w:sz w:val="24"/>
          <w:szCs w:val="24"/>
        </w:rPr>
        <w:t>–</w:t>
      </w:r>
      <w:r w:rsidRPr="008658DD">
        <w:t xml:space="preserve"> </w:t>
      </w:r>
      <w:r w:rsidRPr="008658DD">
        <w:rPr>
          <w:rFonts w:ascii="Times New Roman" w:hAnsi="Times New Roman" w:cs="Times New Roman"/>
          <w:color w:val="000000"/>
          <w:sz w:val="24"/>
          <w:szCs w:val="24"/>
        </w:rPr>
        <w:t>Режим</w:t>
      </w:r>
      <w:r w:rsidRPr="008658DD">
        <w:t xml:space="preserve"> </w:t>
      </w:r>
      <w:r w:rsidRPr="008658DD">
        <w:rPr>
          <w:rFonts w:ascii="Times New Roman" w:hAnsi="Times New Roman" w:cs="Times New Roman"/>
          <w:color w:val="000000"/>
          <w:sz w:val="24"/>
          <w:szCs w:val="24"/>
        </w:rPr>
        <w:t>доступа</w:t>
      </w:r>
      <w:proofErr w:type="gramStart"/>
      <w:r w:rsidRPr="008658DD">
        <w:t xml:space="preserve"> </w:t>
      </w:r>
      <w:r w:rsidRPr="008658DD">
        <w:rPr>
          <w:rFonts w:ascii="Times New Roman" w:hAnsi="Times New Roman" w:cs="Times New Roman"/>
          <w:color w:val="000000"/>
          <w:sz w:val="24"/>
          <w:szCs w:val="24"/>
        </w:rPr>
        <w:t>:</w:t>
      </w:r>
      <w:proofErr w:type="gramEnd"/>
      <w:r w:rsidRPr="008658DD">
        <w:t xml:space="preserve"> </w:t>
      </w:r>
      <w:r w:rsidRPr="004D52B1">
        <w:rPr>
          <w:rFonts w:ascii="Times New Roman" w:hAnsi="Times New Roman" w:cs="Times New Roman"/>
          <w:color w:val="000000"/>
          <w:sz w:val="24"/>
          <w:szCs w:val="24"/>
        </w:rPr>
        <w:t>https://urait.ru/viewer/sociologiya-massovyh-kommunikaciy-teoriya-i-praktika-425831#page/1</w:t>
      </w:r>
    </w:p>
    <w:p w:rsidR="006B2932" w:rsidRDefault="008D44B2" w:rsidP="008D44B2">
      <w:pPr>
        <w:pStyle w:val="Style8"/>
        <w:widowControl/>
        <w:tabs>
          <w:tab w:val="left" w:pos="993"/>
        </w:tabs>
        <w:rPr>
          <w:rStyle w:val="FontStyle15"/>
          <w:spacing w:val="40"/>
          <w:sz w:val="24"/>
          <w:szCs w:val="24"/>
        </w:rPr>
      </w:pPr>
      <w:r w:rsidRPr="005D75CB">
        <w:t xml:space="preserve">5. </w:t>
      </w:r>
      <w:r w:rsidRPr="005D75CB">
        <w:rPr>
          <w:iCs/>
          <w:shd w:val="clear" w:color="auto" w:fill="FFFFFF"/>
        </w:rPr>
        <w:t>Федотова, Л. Н. </w:t>
      </w:r>
      <w:r w:rsidRPr="005D75CB">
        <w:rPr>
          <w:shd w:val="clear" w:color="auto" w:fill="FFFFFF"/>
        </w:rPr>
        <w:t> Реклама: теория и практика</w:t>
      </w:r>
      <w:proofErr w:type="gramStart"/>
      <w:r w:rsidRPr="005D75CB">
        <w:rPr>
          <w:shd w:val="clear" w:color="auto" w:fill="FFFFFF"/>
        </w:rPr>
        <w:t> :</w:t>
      </w:r>
      <w:proofErr w:type="gramEnd"/>
      <w:r w:rsidRPr="005D75CB">
        <w:rPr>
          <w:shd w:val="clear" w:color="auto" w:fill="FFFFFF"/>
        </w:rPr>
        <w:t xml:space="preserve"> учебник для вузов / Л. Н. Федотова. — Москва</w:t>
      </w:r>
      <w:proofErr w:type="gramStart"/>
      <w:r w:rsidRPr="005D75CB">
        <w:rPr>
          <w:shd w:val="clear" w:color="auto" w:fill="FFFFFF"/>
        </w:rPr>
        <w:t> :</w:t>
      </w:r>
      <w:proofErr w:type="gramEnd"/>
      <w:r w:rsidRPr="005D75CB">
        <w:rPr>
          <w:shd w:val="clear" w:color="auto" w:fill="FFFFFF"/>
        </w:rPr>
        <w:t xml:space="preserve"> Издательство </w:t>
      </w:r>
      <w:proofErr w:type="spellStart"/>
      <w:r w:rsidRPr="005D75CB">
        <w:rPr>
          <w:shd w:val="clear" w:color="auto" w:fill="FFFFFF"/>
        </w:rPr>
        <w:t>Юрайт</w:t>
      </w:r>
      <w:proofErr w:type="spellEnd"/>
      <w:r w:rsidRPr="005D75CB">
        <w:rPr>
          <w:shd w:val="clear" w:color="auto" w:fill="FFFFFF"/>
        </w:rPr>
        <w:t>, 2020. — 391 с. — (Высшее образование). — ISBN 978-5-9916-8299-2. — Текст</w:t>
      </w:r>
      <w:proofErr w:type="gramStart"/>
      <w:r w:rsidRPr="005D75CB">
        <w:rPr>
          <w:shd w:val="clear" w:color="auto" w:fill="FFFFFF"/>
        </w:rPr>
        <w:t xml:space="preserve"> :</w:t>
      </w:r>
      <w:proofErr w:type="gramEnd"/>
      <w:r w:rsidRPr="005D75CB">
        <w:rPr>
          <w:shd w:val="clear" w:color="auto" w:fill="FFFFFF"/>
        </w:rPr>
        <w:t xml:space="preserve"> электронный // ЭБС </w:t>
      </w:r>
      <w:proofErr w:type="spellStart"/>
      <w:r w:rsidRPr="005D75CB">
        <w:rPr>
          <w:shd w:val="clear" w:color="auto" w:fill="FFFFFF"/>
        </w:rPr>
        <w:t>Юрайт</w:t>
      </w:r>
      <w:proofErr w:type="spellEnd"/>
      <w:r w:rsidRPr="005D75CB">
        <w:rPr>
          <w:shd w:val="clear" w:color="auto" w:fill="FFFFFF"/>
        </w:rPr>
        <w:t xml:space="preserve"> [сайт]. — URL:</w:t>
      </w:r>
      <w:r w:rsidRPr="005D75CB">
        <w:t xml:space="preserve"> </w:t>
      </w:r>
      <w:r w:rsidRPr="005D75CB">
        <w:rPr>
          <w:shd w:val="clear" w:color="auto" w:fill="FFFFFF"/>
        </w:rPr>
        <w:t>https://urait.ru/viewer/reklama-teoriya-i-praktika-450406#page/1</w:t>
      </w:r>
    </w:p>
    <w:p w:rsidR="006B2932" w:rsidRPr="006B2932" w:rsidRDefault="006B2932" w:rsidP="006B2932">
      <w:pPr>
        <w:pStyle w:val="Style8"/>
        <w:widowControl/>
        <w:tabs>
          <w:tab w:val="left" w:pos="993"/>
        </w:tabs>
        <w:rPr>
          <w:rStyle w:val="FontStyle21"/>
          <w:b/>
          <w:sz w:val="24"/>
          <w:szCs w:val="24"/>
        </w:rPr>
      </w:pPr>
      <w:r w:rsidRPr="006B2932">
        <w:rPr>
          <w:rStyle w:val="FontStyle15"/>
          <w:spacing w:val="40"/>
          <w:sz w:val="24"/>
          <w:szCs w:val="24"/>
        </w:rPr>
        <w:t>в)</w:t>
      </w:r>
      <w:r w:rsidRPr="006B2932">
        <w:rPr>
          <w:rStyle w:val="FontStyle15"/>
          <w:sz w:val="24"/>
          <w:szCs w:val="24"/>
        </w:rPr>
        <w:t xml:space="preserve"> </w:t>
      </w:r>
      <w:r w:rsidRPr="006B2932">
        <w:rPr>
          <w:rStyle w:val="FontStyle21"/>
          <w:b/>
          <w:sz w:val="24"/>
          <w:szCs w:val="24"/>
        </w:rPr>
        <w:t>Методические указания</w:t>
      </w:r>
    </w:p>
    <w:p w:rsidR="006B2932" w:rsidRPr="006B2932" w:rsidRDefault="006B2932" w:rsidP="006B2932">
      <w:pPr>
        <w:pStyle w:val="Style8"/>
        <w:widowControl/>
        <w:rPr>
          <w:rStyle w:val="FontStyle21"/>
          <w:b/>
          <w:sz w:val="24"/>
          <w:szCs w:val="24"/>
        </w:rPr>
      </w:pPr>
      <w:proofErr w:type="gramStart"/>
      <w:r w:rsidRPr="006B2932">
        <w:rPr>
          <w:rStyle w:val="FontStyle21"/>
          <w:sz w:val="24"/>
          <w:szCs w:val="24"/>
        </w:rPr>
        <w:t>представлены</w:t>
      </w:r>
      <w:proofErr w:type="gramEnd"/>
      <w:r w:rsidRPr="006B2932">
        <w:rPr>
          <w:rStyle w:val="FontStyle21"/>
          <w:sz w:val="24"/>
          <w:szCs w:val="24"/>
        </w:rPr>
        <w:t xml:space="preserve"> в приложении 1.</w:t>
      </w:r>
    </w:p>
    <w:p w:rsidR="006B2932" w:rsidRPr="006B2932" w:rsidRDefault="006B2932" w:rsidP="006B2932">
      <w:pPr>
        <w:spacing w:before="120" w:line="240" w:lineRule="auto"/>
        <w:ind w:firstLine="567"/>
        <w:rPr>
          <w:rFonts w:ascii="Times New Roman" w:hAnsi="Times New Roman" w:cs="Times New Roman"/>
          <w:b/>
          <w:sz w:val="24"/>
          <w:szCs w:val="24"/>
        </w:rPr>
      </w:pPr>
      <w:r w:rsidRPr="006B2932">
        <w:rPr>
          <w:rFonts w:ascii="Times New Roman" w:hAnsi="Times New Roman" w:cs="Times New Roman"/>
          <w:b/>
          <w:sz w:val="24"/>
          <w:szCs w:val="24"/>
        </w:rPr>
        <w:t>г) Программное обеспечение и Интернет-ресурсы:</w:t>
      </w:r>
    </w:p>
    <w:p w:rsidR="006B2932" w:rsidRPr="006B2932" w:rsidRDefault="006B2932" w:rsidP="006B2932">
      <w:pPr>
        <w:spacing w:before="120" w:after="120" w:line="240" w:lineRule="auto"/>
        <w:ind w:firstLine="709"/>
        <w:rPr>
          <w:rFonts w:ascii="Times New Roman" w:hAnsi="Times New Roman" w:cs="Times New Roman"/>
          <w:b/>
          <w:sz w:val="24"/>
          <w:szCs w:val="24"/>
        </w:rPr>
      </w:pPr>
      <w:r w:rsidRPr="006B2932">
        <w:rPr>
          <w:rFonts w:ascii="Times New Roman" w:hAnsi="Times New Roman" w:cs="Times New Roman"/>
          <w:b/>
          <w:sz w:val="24"/>
          <w:szCs w:val="24"/>
        </w:rPr>
        <w:t>Программное обеспечение</w:t>
      </w:r>
    </w:p>
    <w:tbl>
      <w:tblPr>
        <w:tblStyle w:val="a7"/>
        <w:tblW w:w="0" w:type="auto"/>
        <w:tblLook w:val="04A0"/>
      </w:tblPr>
      <w:tblGrid>
        <w:gridCol w:w="3190"/>
        <w:gridCol w:w="3190"/>
        <w:gridCol w:w="3191"/>
      </w:tblGrid>
      <w:tr w:rsidR="006B2932" w:rsidRPr="006B2932" w:rsidTr="005815CF">
        <w:tc>
          <w:tcPr>
            <w:tcW w:w="3190" w:type="dxa"/>
          </w:tcPr>
          <w:p w:rsidR="006B2932" w:rsidRPr="006B2932" w:rsidRDefault="006B2932" w:rsidP="005815CF">
            <w:pPr>
              <w:spacing w:before="120"/>
              <w:contextualSpacing/>
              <w:jc w:val="center"/>
              <w:rPr>
                <w:sz w:val="24"/>
                <w:szCs w:val="24"/>
              </w:rPr>
            </w:pPr>
            <w:r w:rsidRPr="006B2932">
              <w:rPr>
                <w:sz w:val="24"/>
                <w:szCs w:val="24"/>
              </w:rPr>
              <w:t xml:space="preserve">Наименование </w:t>
            </w:r>
            <w:proofErr w:type="gramStart"/>
            <w:r w:rsidRPr="006B2932">
              <w:rPr>
                <w:sz w:val="24"/>
                <w:szCs w:val="24"/>
              </w:rPr>
              <w:t>ПО</w:t>
            </w:r>
            <w:proofErr w:type="gramEnd"/>
          </w:p>
        </w:tc>
        <w:tc>
          <w:tcPr>
            <w:tcW w:w="3190" w:type="dxa"/>
          </w:tcPr>
          <w:p w:rsidR="006B2932" w:rsidRPr="006B2932" w:rsidRDefault="006B2932" w:rsidP="005815CF">
            <w:pPr>
              <w:spacing w:before="120"/>
              <w:contextualSpacing/>
              <w:jc w:val="center"/>
              <w:rPr>
                <w:sz w:val="24"/>
                <w:szCs w:val="24"/>
              </w:rPr>
            </w:pPr>
            <w:r w:rsidRPr="006B2932">
              <w:rPr>
                <w:sz w:val="24"/>
                <w:szCs w:val="24"/>
              </w:rPr>
              <w:t>№ договора</w:t>
            </w:r>
          </w:p>
        </w:tc>
        <w:tc>
          <w:tcPr>
            <w:tcW w:w="3191" w:type="dxa"/>
          </w:tcPr>
          <w:p w:rsidR="006B2932" w:rsidRPr="006B2932" w:rsidRDefault="006B2932" w:rsidP="005815CF">
            <w:pPr>
              <w:spacing w:before="120"/>
              <w:contextualSpacing/>
              <w:jc w:val="center"/>
              <w:rPr>
                <w:sz w:val="24"/>
                <w:szCs w:val="24"/>
              </w:rPr>
            </w:pPr>
            <w:r w:rsidRPr="006B2932">
              <w:rPr>
                <w:sz w:val="24"/>
                <w:szCs w:val="24"/>
              </w:rPr>
              <w:t>Срок действия лицензии</w:t>
            </w:r>
          </w:p>
        </w:tc>
      </w:tr>
      <w:tr w:rsidR="006B2932" w:rsidRPr="006B2932" w:rsidTr="005815CF">
        <w:tc>
          <w:tcPr>
            <w:tcW w:w="3190" w:type="dxa"/>
          </w:tcPr>
          <w:p w:rsidR="006B2932" w:rsidRPr="006B2932" w:rsidRDefault="006B2932" w:rsidP="005815CF">
            <w:pPr>
              <w:spacing w:before="120"/>
              <w:contextualSpacing/>
              <w:rPr>
                <w:sz w:val="24"/>
                <w:szCs w:val="24"/>
                <w:lang w:val="en-US"/>
              </w:rPr>
            </w:pPr>
            <w:r w:rsidRPr="006B2932">
              <w:rPr>
                <w:sz w:val="24"/>
                <w:szCs w:val="24"/>
                <w:lang w:val="en-US"/>
              </w:rPr>
              <w:t>MS Windows 7</w:t>
            </w:r>
          </w:p>
        </w:tc>
        <w:tc>
          <w:tcPr>
            <w:tcW w:w="3190" w:type="dxa"/>
          </w:tcPr>
          <w:p w:rsidR="006B2932" w:rsidRPr="006B2932" w:rsidRDefault="006B2932" w:rsidP="005815CF">
            <w:pPr>
              <w:spacing w:before="120"/>
              <w:contextualSpacing/>
              <w:rPr>
                <w:sz w:val="24"/>
                <w:szCs w:val="24"/>
              </w:rPr>
            </w:pPr>
            <w:r w:rsidRPr="006B2932">
              <w:rPr>
                <w:sz w:val="24"/>
                <w:szCs w:val="24"/>
              </w:rPr>
              <w:t>Д-1227 от 08.10.2018</w:t>
            </w:r>
          </w:p>
          <w:p w:rsidR="006B2932" w:rsidRPr="006B2932" w:rsidRDefault="006B2932" w:rsidP="005815CF">
            <w:pPr>
              <w:spacing w:before="120"/>
              <w:contextualSpacing/>
              <w:rPr>
                <w:sz w:val="24"/>
                <w:szCs w:val="24"/>
              </w:rPr>
            </w:pPr>
            <w:r w:rsidRPr="006B2932">
              <w:rPr>
                <w:sz w:val="24"/>
                <w:szCs w:val="24"/>
              </w:rPr>
              <w:t>Д-757-17 от 27.06.2017</w:t>
            </w:r>
          </w:p>
        </w:tc>
        <w:tc>
          <w:tcPr>
            <w:tcW w:w="3191" w:type="dxa"/>
          </w:tcPr>
          <w:p w:rsidR="006B2932" w:rsidRPr="006B2932" w:rsidRDefault="006B2932" w:rsidP="005815CF">
            <w:pPr>
              <w:spacing w:before="120"/>
              <w:contextualSpacing/>
              <w:rPr>
                <w:sz w:val="24"/>
                <w:szCs w:val="24"/>
              </w:rPr>
            </w:pPr>
            <w:r w:rsidRPr="006B2932">
              <w:rPr>
                <w:sz w:val="24"/>
                <w:szCs w:val="24"/>
              </w:rPr>
              <w:t>11.10.2021</w:t>
            </w:r>
          </w:p>
          <w:p w:rsidR="006B2932" w:rsidRPr="006B2932" w:rsidRDefault="006B2932" w:rsidP="005815CF">
            <w:pPr>
              <w:spacing w:before="120"/>
              <w:contextualSpacing/>
              <w:rPr>
                <w:sz w:val="24"/>
                <w:szCs w:val="24"/>
              </w:rPr>
            </w:pPr>
            <w:r w:rsidRPr="006B2932">
              <w:rPr>
                <w:sz w:val="24"/>
                <w:szCs w:val="24"/>
              </w:rPr>
              <w:t>27.07.2018</w:t>
            </w:r>
          </w:p>
        </w:tc>
      </w:tr>
      <w:tr w:rsidR="006B2932" w:rsidRPr="006B2932" w:rsidTr="005815CF">
        <w:tc>
          <w:tcPr>
            <w:tcW w:w="3190" w:type="dxa"/>
          </w:tcPr>
          <w:p w:rsidR="006B2932" w:rsidRPr="006B2932" w:rsidRDefault="006B2932" w:rsidP="005815CF">
            <w:pPr>
              <w:spacing w:before="120"/>
              <w:contextualSpacing/>
              <w:rPr>
                <w:sz w:val="24"/>
                <w:szCs w:val="24"/>
                <w:lang w:val="en-US"/>
              </w:rPr>
            </w:pPr>
            <w:r w:rsidRPr="006B2932">
              <w:rPr>
                <w:sz w:val="24"/>
                <w:szCs w:val="24"/>
                <w:lang w:val="en-US"/>
              </w:rPr>
              <w:t>MS Office 2007</w:t>
            </w:r>
          </w:p>
        </w:tc>
        <w:tc>
          <w:tcPr>
            <w:tcW w:w="3190" w:type="dxa"/>
          </w:tcPr>
          <w:p w:rsidR="006B2932" w:rsidRPr="006B2932" w:rsidRDefault="006B2932" w:rsidP="005815CF">
            <w:pPr>
              <w:spacing w:before="120"/>
              <w:contextualSpacing/>
              <w:rPr>
                <w:sz w:val="24"/>
                <w:szCs w:val="24"/>
              </w:rPr>
            </w:pPr>
            <w:r w:rsidRPr="006B2932">
              <w:rPr>
                <w:sz w:val="24"/>
                <w:szCs w:val="24"/>
              </w:rPr>
              <w:t>№ 135 от 17.09.2007</w:t>
            </w:r>
          </w:p>
        </w:tc>
        <w:tc>
          <w:tcPr>
            <w:tcW w:w="3191" w:type="dxa"/>
          </w:tcPr>
          <w:p w:rsidR="006B2932" w:rsidRPr="006B2932" w:rsidRDefault="006B2932" w:rsidP="005815CF">
            <w:pPr>
              <w:spacing w:before="120"/>
              <w:contextualSpacing/>
              <w:rPr>
                <w:sz w:val="24"/>
                <w:szCs w:val="24"/>
              </w:rPr>
            </w:pPr>
            <w:r w:rsidRPr="006B2932">
              <w:rPr>
                <w:sz w:val="24"/>
                <w:szCs w:val="24"/>
              </w:rPr>
              <w:t>бессрочно</w:t>
            </w:r>
          </w:p>
        </w:tc>
      </w:tr>
      <w:tr w:rsidR="006B2932" w:rsidRPr="006B2932" w:rsidTr="005815CF">
        <w:tc>
          <w:tcPr>
            <w:tcW w:w="3190" w:type="dxa"/>
          </w:tcPr>
          <w:p w:rsidR="006B2932" w:rsidRPr="006B2932" w:rsidRDefault="006B2932" w:rsidP="005815CF">
            <w:pPr>
              <w:rPr>
                <w:sz w:val="24"/>
                <w:szCs w:val="24"/>
              </w:rPr>
            </w:pPr>
            <w:proofErr w:type="spellStart"/>
            <w:r w:rsidRPr="006B2932">
              <w:rPr>
                <w:sz w:val="24"/>
                <w:szCs w:val="24"/>
              </w:rPr>
              <w:t>Kaspersky</w:t>
            </w:r>
            <w:proofErr w:type="spellEnd"/>
            <w:r w:rsidRPr="006B2932">
              <w:rPr>
                <w:sz w:val="24"/>
                <w:szCs w:val="24"/>
              </w:rPr>
              <w:t xml:space="preserve"> </w:t>
            </w:r>
            <w:proofErr w:type="spellStart"/>
            <w:r w:rsidRPr="006B2932">
              <w:rPr>
                <w:sz w:val="24"/>
                <w:szCs w:val="24"/>
                <w:lang w:val="en-US"/>
              </w:rPr>
              <w:t>Endpoind</w:t>
            </w:r>
            <w:proofErr w:type="spellEnd"/>
            <w:r w:rsidRPr="006B2932">
              <w:rPr>
                <w:sz w:val="24"/>
                <w:szCs w:val="24"/>
              </w:rPr>
              <w:t xml:space="preserve"> </w:t>
            </w:r>
            <w:proofErr w:type="spellStart"/>
            <w:r w:rsidRPr="006B2932">
              <w:rPr>
                <w:sz w:val="24"/>
                <w:szCs w:val="24"/>
              </w:rPr>
              <w:t>Security</w:t>
            </w:r>
            <w:proofErr w:type="spellEnd"/>
            <w:r w:rsidRPr="006B2932">
              <w:rPr>
                <w:sz w:val="24"/>
                <w:szCs w:val="24"/>
              </w:rPr>
              <w:t xml:space="preserve"> для </w:t>
            </w:r>
            <w:proofErr w:type="spellStart"/>
            <w:proofErr w:type="gramStart"/>
            <w:r w:rsidRPr="006B2932">
              <w:rPr>
                <w:sz w:val="24"/>
                <w:szCs w:val="24"/>
              </w:rPr>
              <w:t>бизнеса-Стандартный</w:t>
            </w:r>
            <w:proofErr w:type="spellEnd"/>
            <w:proofErr w:type="gramEnd"/>
          </w:p>
        </w:tc>
        <w:tc>
          <w:tcPr>
            <w:tcW w:w="3190" w:type="dxa"/>
          </w:tcPr>
          <w:p w:rsidR="006B2932" w:rsidRPr="006B2932" w:rsidRDefault="006B2932" w:rsidP="005815CF">
            <w:pPr>
              <w:spacing w:before="120"/>
              <w:contextualSpacing/>
              <w:rPr>
                <w:sz w:val="24"/>
                <w:szCs w:val="24"/>
              </w:rPr>
            </w:pPr>
            <w:r w:rsidRPr="006B2932">
              <w:rPr>
                <w:sz w:val="24"/>
                <w:szCs w:val="24"/>
              </w:rPr>
              <w:t>Д-300-18 от 21.03.2018</w:t>
            </w:r>
          </w:p>
          <w:p w:rsidR="006B2932" w:rsidRPr="006B2932" w:rsidRDefault="006B2932" w:rsidP="005815CF">
            <w:pPr>
              <w:spacing w:before="120"/>
              <w:contextualSpacing/>
              <w:rPr>
                <w:sz w:val="24"/>
                <w:szCs w:val="24"/>
              </w:rPr>
            </w:pPr>
            <w:r w:rsidRPr="006B2932">
              <w:rPr>
                <w:sz w:val="24"/>
                <w:szCs w:val="24"/>
              </w:rPr>
              <w:t>Д-1347-17 от 20.12.2017</w:t>
            </w:r>
          </w:p>
        </w:tc>
        <w:tc>
          <w:tcPr>
            <w:tcW w:w="3191" w:type="dxa"/>
          </w:tcPr>
          <w:p w:rsidR="006B2932" w:rsidRPr="006B2932" w:rsidRDefault="006B2932" w:rsidP="005815CF">
            <w:pPr>
              <w:spacing w:before="120"/>
              <w:contextualSpacing/>
              <w:rPr>
                <w:sz w:val="24"/>
                <w:szCs w:val="24"/>
              </w:rPr>
            </w:pPr>
            <w:r w:rsidRPr="006B2932">
              <w:rPr>
                <w:sz w:val="24"/>
                <w:szCs w:val="24"/>
              </w:rPr>
              <w:t>28.01.2020</w:t>
            </w:r>
          </w:p>
          <w:p w:rsidR="006B2932" w:rsidRPr="006B2932" w:rsidRDefault="006B2932" w:rsidP="005815CF">
            <w:pPr>
              <w:spacing w:before="120"/>
              <w:contextualSpacing/>
              <w:rPr>
                <w:sz w:val="24"/>
                <w:szCs w:val="24"/>
              </w:rPr>
            </w:pPr>
            <w:r w:rsidRPr="006B2932">
              <w:rPr>
                <w:sz w:val="24"/>
                <w:szCs w:val="24"/>
              </w:rPr>
              <w:t>21.03.2018</w:t>
            </w:r>
          </w:p>
        </w:tc>
      </w:tr>
      <w:tr w:rsidR="006B2932" w:rsidRPr="006B2932" w:rsidTr="005815CF">
        <w:tc>
          <w:tcPr>
            <w:tcW w:w="3190" w:type="dxa"/>
          </w:tcPr>
          <w:p w:rsidR="006B2932" w:rsidRPr="006B2932" w:rsidRDefault="006B2932" w:rsidP="005815CF">
            <w:pPr>
              <w:spacing w:before="120"/>
              <w:contextualSpacing/>
              <w:rPr>
                <w:sz w:val="24"/>
                <w:szCs w:val="24"/>
                <w:lang w:val="en-US"/>
              </w:rPr>
            </w:pPr>
            <w:r w:rsidRPr="006B2932">
              <w:rPr>
                <w:sz w:val="24"/>
                <w:szCs w:val="24"/>
              </w:rPr>
              <w:t xml:space="preserve">7 </w:t>
            </w:r>
            <w:r w:rsidRPr="006B2932">
              <w:rPr>
                <w:sz w:val="24"/>
                <w:szCs w:val="24"/>
                <w:lang w:val="en-US"/>
              </w:rPr>
              <w:t xml:space="preserve">Zip </w:t>
            </w:r>
          </w:p>
        </w:tc>
        <w:tc>
          <w:tcPr>
            <w:tcW w:w="3190" w:type="dxa"/>
          </w:tcPr>
          <w:p w:rsidR="006B2932" w:rsidRPr="006B2932" w:rsidRDefault="006B2932" w:rsidP="005815CF">
            <w:pPr>
              <w:spacing w:before="120"/>
              <w:contextualSpacing/>
              <w:rPr>
                <w:sz w:val="24"/>
                <w:szCs w:val="24"/>
              </w:rPr>
            </w:pPr>
            <w:r w:rsidRPr="006B2932">
              <w:rPr>
                <w:sz w:val="24"/>
                <w:szCs w:val="24"/>
              </w:rPr>
              <w:t>свободно распространяемое</w:t>
            </w:r>
          </w:p>
        </w:tc>
        <w:tc>
          <w:tcPr>
            <w:tcW w:w="3191" w:type="dxa"/>
          </w:tcPr>
          <w:p w:rsidR="006B2932" w:rsidRPr="006B2932" w:rsidRDefault="006B2932" w:rsidP="005815CF">
            <w:pPr>
              <w:spacing w:before="120"/>
              <w:contextualSpacing/>
              <w:rPr>
                <w:sz w:val="24"/>
                <w:szCs w:val="24"/>
              </w:rPr>
            </w:pPr>
            <w:r w:rsidRPr="006B2932">
              <w:rPr>
                <w:sz w:val="24"/>
                <w:szCs w:val="24"/>
              </w:rPr>
              <w:t>бессрочно</w:t>
            </w:r>
          </w:p>
        </w:tc>
      </w:tr>
      <w:tr w:rsidR="008D44B2" w:rsidRPr="006B2932" w:rsidTr="00685DA9">
        <w:tc>
          <w:tcPr>
            <w:tcW w:w="3190" w:type="dxa"/>
            <w:vAlign w:val="center"/>
          </w:tcPr>
          <w:p w:rsidR="008D44B2" w:rsidRDefault="008D44B2" w:rsidP="00007189">
            <w:pPr>
              <w:rPr>
                <w:sz w:val="24"/>
                <w:szCs w:val="24"/>
              </w:rPr>
            </w:pPr>
            <w:r>
              <w:rPr>
                <w:color w:val="000000"/>
                <w:sz w:val="24"/>
                <w:szCs w:val="24"/>
              </w:rPr>
              <w:t>FAR</w:t>
            </w:r>
            <w:r>
              <w:t xml:space="preserve"> </w:t>
            </w:r>
            <w:proofErr w:type="spellStart"/>
            <w:r>
              <w:rPr>
                <w:color w:val="000000"/>
                <w:sz w:val="24"/>
                <w:szCs w:val="24"/>
              </w:rPr>
              <w:t>Manager</w:t>
            </w:r>
            <w:proofErr w:type="spellEnd"/>
            <w:r>
              <w:t xml:space="preserve"> </w:t>
            </w:r>
          </w:p>
        </w:tc>
        <w:tc>
          <w:tcPr>
            <w:tcW w:w="3190" w:type="dxa"/>
            <w:vAlign w:val="center"/>
          </w:tcPr>
          <w:p w:rsidR="008D44B2" w:rsidRDefault="008D44B2" w:rsidP="00007189">
            <w:pPr>
              <w:jc w:val="both"/>
              <w:rPr>
                <w:sz w:val="24"/>
                <w:szCs w:val="24"/>
              </w:rPr>
            </w:pPr>
            <w:r>
              <w:rPr>
                <w:color w:val="000000"/>
                <w:sz w:val="24"/>
                <w:szCs w:val="24"/>
              </w:rPr>
              <w:t>свободно</w:t>
            </w:r>
            <w:r>
              <w:t xml:space="preserve"> </w:t>
            </w:r>
            <w:r>
              <w:rPr>
                <w:color w:val="000000"/>
                <w:sz w:val="24"/>
                <w:szCs w:val="24"/>
              </w:rPr>
              <w:t>распространяемое</w:t>
            </w:r>
            <w:r>
              <w:t xml:space="preserve"> </w:t>
            </w:r>
            <w:r>
              <w:rPr>
                <w:color w:val="000000"/>
                <w:sz w:val="24"/>
                <w:szCs w:val="24"/>
              </w:rPr>
              <w:t>ПО</w:t>
            </w:r>
            <w:r>
              <w:t xml:space="preserve"> </w:t>
            </w:r>
          </w:p>
        </w:tc>
        <w:tc>
          <w:tcPr>
            <w:tcW w:w="3191" w:type="dxa"/>
            <w:vAlign w:val="center"/>
          </w:tcPr>
          <w:p w:rsidR="008D44B2" w:rsidRDefault="008D44B2" w:rsidP="00007189">
            <w:pPr>
              <w:jc w:val="center"/>
              <w:rPr>
                <w:sz w:val="24"/>
                <w:szCs w:val="24"/>
              </w:rPr>
            </w:pPr>
            <w:r>
              <w:rPr>
                <w:color w:val="000000"/>
                <w:sz w:val="24"/>
                <w:szCs w:val="24"/>
              </w:rPr>
              <w:t>бессрочно</w:t>
            </w:r>
            <w:r>
              <w:t xml:space="preserve"> </w:t>
            </w:r>
          </w:p>
        </w:tc>
      </w:tr>
    </w:tbl>
    <w:p w:rsidR="006B2932" w:rsidRDefault="006B2932" w:rsidP="006B2932">
      <w:pPr>
        <w:spacing w:before="120" w:line="240" w:lineRule="auto"/>
        <w:contextualSpacing/>
        <w:rPr>
          <w:rFonts w:ascii="Times New Roman" w:hAnsi="Times New Roman" w:cs="Times New Roman"/>
          <w:b/>
          <w:sz w:val="24"/>
          <w:szCs w:val="24"/>
        </w:rPr>
      </w:pPr>
    </w:p>
    <w:tbl>
      <w:tblPr>
        <w:tblW w:w="0" w:type="auto"/>
        <w:tblCellMar>
          <w:left w:w="0" w:type="dxa"/>
          <w:right w:w="0" w:type="dxa"/>
        </w:tblCellMar>
        <w:tblLook w:val="04A0"/>
      </w:tblPr>
      <w:tblGrid>
        <w:gridCol w:w="4804"/>
        <w:gridCol w:w="4281"/>
        <w:gridCol w:w="338"/>
      </w:tblGrid>
      <w:tr w:rsidR="008D44B2" w:rsidRPr="0067325D" w:rsidTr="00007189">
        <w:trPr>
          <w:trHeight w:hRule="exact" w:val="285"/>
        </w:trPr>
        <w:tc>
          <w:tcPr>
            <w:tcW w:w="9424" w:type="dxa"/>
            <w:gridSpan w:val="3"/>
            <w:shd w:val="clear" w:color="000000" w:fill="FFFFFF"/>
            <w:tcMar>
              <w:left w:w="34" w:type="dxa"/>
              <w:right w:w="34" w:type="dxa"/>
            </w:tcMar>
          </w:tcPr>
          <w:p w:rsidR="008D44B2" w:rsidRPr="0067325D" w:rsidRDefault="008D44B2" w:rsidP="00007189">
            <w:pPr>
              <w:spacing w:after="0" w:line="240" w:lineRule="auto"/>
              <w:ind w:firstLine="756"/>
              <w:jc w:val="both"/>
              <w:rPr>
                <w:sz w:val="24"/>
                <w:szCs w:val="24"/>
              </w:rPr>
            </w:pPr>
            <w:r w:rsidRPr="0067325D">
              <w:rPr>
                <w:rFonts w:ascii="Times New Roman" w:hAnsi="Times New Roman" w:cs="Times New Roman"/>
                <w:b/>
                <w:color w:val="000000"/>
                <w:sz w:val="24"/>
                <w:szCs w:val="24"/>
              </w:rPr>
              <w:t>Профессиональные</w:t>
            </w:r>
            <w:r w:rsidRPr="0067325D">
              <w:t xml:space="preserve"> </w:t>
            </w:r>
            <w:r w:rsidRPr="0067325D">
              <w:rPr>
                <w:rFonts w:ascii="Times New Roman" w:hAnsi="Times New Roman" w:cs="Times New Roman"/>
                <w:b/>
                <w:color w:val="000000"/>
                <w:sz w:val="24"/>
                <w:szCs w:val="24"/>
              </w:rPr>
              <w:t>базы</w:t>
            </w:r>
            <w:r w:rsidRPr="0067325D">
              <w:t xml:space="preserve"> </w:t>
            </w:r>
            <w:r w:rsidRPr="0067325D">
              <w:rPr>
                <w:rFonts w:ascii="Times New Roman" w:hAnsi="Times New Roman" w:cs="Times New Roman"/>
                <w:b/>
                <w:color w:val="000000"/>
                <w:sz w:val="24"/>
                <w:szCs w:val="24"/>
              </w:rPr>
              <w:t>данных</w:t>
            </w:r>
            <w:r w:rsidRPr="0067325D">
              <w:t xml:space="preserve"> </w:t>
            </w:r>
            <w:r w:rsidRPr="0067325D">
              <w:rPr>
                <w:rFonts w:ascii="Times New Roman" w:hAnsi="Times New Roman" w:cs="Times New Roman"/>
                <w:b/>
                <w:color w:val="000000"/>
                <w:sz w:val="24"/>
                <w:szCs w:val="24"/>
              </w:rPr>
              <w:t>и</w:t>
            </w:r>
            <w:r w:rsidRPr="0067325D">
              <w:t xml:space="preserve"> </w:t>
            </w:r>
            <w:r w:rsidRPr="0067325D">
              <w:rPr>
                <w:rFonts w:ascii="Times New Roman" w:hAnsi="Times New Roman" w:cs="Times New Roman"/>
                <w:b/>
                <w:color w:val="000000"/>
                <w:sz w:val="24"/>
                <w:szCs w:val="24"/>
              </w:rPr>
              <w:t>информационные</w:t>
            </w:r>
            <w:r w:rsidRPr="0067325D">
              <w:t xml:space="preserve"> </w:t>
            </w:r>
            <w:r w:rsidRPr="0067325D">
              <w:rPr>
                <w:rFonts w:ascii="Times New Roman" w:hAnsi="Times New Roman" w:cs="Times New Roman"/>
                <w:b/>
                <w:color w:val="000000"/>
                <w:sz w:val="24"/>
                <w:szCs w:val="24"/>
              </w:rPr>
              <w:t>справочные</w:t>
            </w:r>
            <w:r w:rsidRPr="0067325D">
              <w:t xml:space="preserve"> </w:t>
            </w:r>
            <w:r w:rsidRPr="0067325D">
              <w:rPr>
                <w:rFonts w:ascii="Times New Roman" w:hAnsi="Times New Roman" w:cs="Times New Roman"/>
                <w:b/>
                <w:color w:val="000000"/>
                <w:sz w:val="24"/>
                <w:szCs w:val="24"/>
              </w:rPr>
              <w:t>системы</w:t>
            </w:r>
            <w:r w:rsidRPr="0067325D">
              <w:t xml:space="preserve"> </w:t>
            </w:r>
          </w:p>
        </w:tc>
      </w:tr>
      <w:tr w:rsidR="008D44B2" w:rsidTr="00007189">
        <w:trPr>
          <w:gridAfter w:val="1"/>
          <w:trHeight w:hRule="exact" w:val="270"/>
        </w:trPr>
        <w:tc>
          <w:tcPr>
            <w:tcW w:w="4805"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8D44B2" w:rsidRDefault="008D44B2" w:rsidP="00007189">
            <w:pPr>
              <w:spacing w:after="0" w:line="240" w:lineRule="auto"/>
              <w:jc w:val="center"/>
              <w:rPr>
                <w:sz w:val="24"/>
                <w:szCs w:val="24"/>
              </w:rPr>
            </w:pPr>
            <w:r>
              <w:rPr>
                <w:rFonts w:ascii="Times New Roman" w:hAnsi="Times New Roman" w:cs="Times New Roman"/>
                <w:color w:val="000000"/>
                <w:sz w:val="24"/>
                <w:szCs w:val="24"/>
              </w:rPr>
              <w:t>Название</w:t>
            </w:r>
            <w:r>
              <w:t xml:space="preserve"> </w:t>
            </w:r>
            <w:r>
              <w:rPr>
                <w:rFonts w:ascii="Times New Roman" w:hAnsi="Times New Roman" w:cs="Times New Roman"/>
                <w:color w:val="000000"/>
                <w:sz w:val="24"/>
                <w:szCs w:val="24"/>
              </w:rPr>
              <w:t>курса</w:t>
            </w:r>
            <w:r>
              <w:t xml:space="preserve"> </w:t>
            </w:r>
          </w:p>
        </w:tc>
        <w:tc>
          <w:tcPr>
            <w:tcW w:w="428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8D44B2" w:rsidRDefault="008D44B2" w:rsidP="00007189">
            <w:pPr>
              <w:spacing w:after="0" w:line="240" w:lineRule="auto"/>
              <w:jc w:val="center"/>
              <w:rPr>
                <w:sz w:val="24"/>
                <w:szCs w:val="24"/>
              </w:rPr>
            </w:pPr>
            <w:r>
              <w:rPr>
                <w:rFonts w:ascii="Times New Roman" w:hAnsi="Times New Roman" w:cs="Times New Roman"/>
                <w:color w:val="000000"/>
                <w:sz w:val="24"/>
                <w:szCs w:val="24"/>
              </w:rPr>
              <w:t>Ссылка</w:t>
            </w:r>
            <w:r>
              <w:t xml:space="preserve"> </w:t>
            </w:r>
          </w:p>
        </w:tc>
      </w:tr>
      <w:tr w:rsidR="008D44B2" w:rsidRPr="008D44B2" w:rsidTr="00007189">
        <w:trPr>
          <w:gridAfter w:val="1"/>
          <w:trHeight w:hRule="exact" w:val="14"/>
        </w:trPr>
        <w:tc>
          <w:tcPr>
            <w:tcW w:w="4805"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4B2" w:rsidRPr="0067325D" w:rsidRDefault="008D44B2" w:rsidP="00007189">
            <w:pPr>
              <w:spacing w:after="0" w:line="240" w:lineRule="auto"/>
              <w:jc w:val="both"/>
              <w:rPr>
                <w:sz w:val="24"/>
                <w:szCs w:val="24"/>
              </w:rPr>
            </w:pPr>
            <w:r w:rsidRPr="0067325D">
              <w:rPr>
                <w:rFonts w:ascii="Times New Roman" w:hAnsi="Times New Roman" w:cs="Times New Roman"/>
                <w:color w:val="000000"/>
                <w:sz w:val="24"/>
                <w:szCs w:val="24"/>
              </w:rPr>
              <w:t>Национальная</w:t>
            </w:r>
            <w:r w:rsidRPr="0067325D">
              <w:t xml:space="preserve"> </w:t>
            </w:r>
            <w:r w:rsidRPr="0067325D">
              <w:rPr>
                <w:rFonts w:ascii="Times New Roman" w:hAnsi="Times New Roman" w:cs="Times New Roman"/>
                <w:color w:val="000000"/>
                <w:sz w:val="24"/>
                <w:szCs w:val="24"/>
              </w:rPr>
              <w:t>информационно-аналитическая</w:t>
            </w:r>
            <w:r w:rsidRPr="0067325D">
              <w:t xml:space="preserve"> </w:t>
            </w:r>
            <w:r w:rsidRPr="0067325D">
              <w:rPr>
                <w:rFonts w:ascii="Times New Roman" w:hAnsi="Times New Roman" w:cs="Times New Roman"/>
                <w:color w:val="000000"/>
                <w:sz w:val="24"/>
                <w:szCs w:val="24"/>
              </w:rPr>
              <w:t>система</w:t>
            </w:r>
            <w:r w:rsidRPr="0067325D">
              <w:t xml:space="preserve"> </w:t>
            </w:r>
            <w:r w:rsidRPr="0067325D">
              <w:rPr>
                <w:rFonts w:ascii="Times New Roman" w:hAnsi="Times New Roman" w:cs="Times New Roman"/>
                <w:color w:val="000000"/>
                <w:sz w:val="24"/>
                <w:szCs w:val="24"/>
              </w:rPr>
              <w:t>–</w:t>
            </w:r>
            <w:r w:rsidRPr="0067325D">
              <w:t xml:space="preserve"> </w:t>
            </w:r>
            <w:r w:rsidRPr="0067325D">
              <w:rPr>
                <w:rFonts w:ascii="Times New Roman" w:hAnsi="Times New Roman" w:cs="Times New Roman"/>
                <w:color w:val="000000"/>
                <w:sz w:val="24"/>
                <w:szCs w:val="24"/>
              </w:rPr>
              <w:t>Российский</w:t>
            </w:r>
            <w:r w:rsidRPr="0067325D">
              <w:t xml:space="preserve"> </w:t>
            </w:r>
            <w:r w:rsidRPr="0067325D">
              <w:rPr>
                <w:rFonts w:ascii="Times New Roman" w:hAnsi="Times New Roman" w:cs="Times New Roman"/>
                <w:color w:val="000000"/>
                <w:sz w:val="24"/>
                <w:szCs w:val="24"/>
              </w:rPr>
              <w:t>индекс</w:t>
            </w:r>
            <w:r w:rsidRPr="0067325D">
              <w:t xml:space="preserve"> </w:t>
            </w:r>
            <w:r w:rsidRPr="0067325D">
              <w:rPr>
                <w:rFonts w:ascii="Times New Roman" w:hAnsi="Times New Roman" w:cs="Times New Roman"/>
                <w:color w:val="000000"/>
                <w:sz w:val="24"/>
                <w:szCs w:val="24"/>
              </w:rPr>
              <w:t>научного</w:t>
            </w:r>
            <w:r w:rsidRPr="0067325D">
              <w:t xml:space="preserve"> </w:t>
            </w:r>
            <w:r w:rsidRPr="0067325D">
              <w:rPr>
                <w:rFonts w:ascii="Times New Roman" w:hAnsi="Times New Roman" w:cs="Times New Roman"/>
                <w:color w:val="000000"/>
                <w:sz w:val="24"/>
                <w:szCs w:val="24"/>
              </w:rPr>
              <w:t>цитирования</w:t>
            </w:r>
            <w:r w:rsidRPr="0067325D">
              <w:t xml:space="preserve"> </w:t>
            </w:r>
            <w:r w:rsidRPr="0067325D">
              <w:rPr>
                <w:rFonts w:ascii="Times New Roman" w:hAnsi="Times New Roman" w:cs="Times New Roman"/>
                <w:color w:val="000000"/>
                <w:sz w:val="24"/>
                <w:szCs w:val="24"/>
              </w:rPr>
              <w:t>(РИНЦ)</w:t>
            </w:r>
            <w:r w:rsidRPr="0067325D">
              <w:t xml:space="preserve"> </w:t>
            </w:r>
          </w:p>
        </w:tc>
        <w:tc>
          <w:tcPr>
            <w:tcW w:w="428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4B2" w:rsidRPr="008D44B2" w:rsidRDefault="008D44B2" w:rsidP="00007189">
            <w:pPr>
              <w:spacing w:after="0" w:line="240" w:lineRule="auto"/>
              <w:jc w:val="both"/>
              <w:rPr>
                <w:sz w:val="24"/>
                <w:szCs w:val="24"/>
                <w:lang w:val="en-US"/>
              </w:rPr>
            </w:pPr>
            <w:r w:rsidRPr="008D44B2">
              <w:rPr>
                <w:rFonts w:ascii="Times New Roman" w:hAnsi="Times New Roman" w:cs="Times New Roman"/>
                <w:color w:val="000000"/>
                <w:sz w:val="24"/>
                <w:szCs w:val="24"/>
                <w:lang w:val="en-US"/>
              </w:rPr>
              <w:t>URL:</w:t>
            </w:r>
            <w:r w:rsidRPr="008D44B2">
              <w:rPr>
                <w:lang w:val="en-US"/>
              </w:rPr>
              <w:t xml:space="preserve"> </w:t>
            </w:r>
            <w:r w:rsidRPr="008D44B2">
              <w:rPr>
                <w:rFonts w:ascii="Times New Roman" w:hAnsi="Times New Roman" w:cs="Times New Roman"/>
                <w:color w:val="000000"/>
                <w:sz w:val="24"/>
                <w:szCs w:val="24"/>
                <w:lang w:val="en-US"/>
              </w:rPr>
              <w:t>https://elibrary.ru/project_risc.asp</w:t>
            </w:r>
            <w:r w:rsidRPr="008D44B2">
              <w:rPr>
                <w:lang w:val="en-US"/>
              </w:rPr>
              <w:t xml:space="preserve"> </w:t>
            </w:r>
          </w:p>
        </w:tc>
      </w:tr>
      <w:tr w:rsidR="008D44B2" w:rsidRPr="008D44B2" w:rsidTr="00007189">
        <w:trPr>
          <w:gridAfter w:val="1"/>
          <w:trHeight w:hRule="exact" w:val="540"/>
        </w:trPr>
        <w:tc>
          <w:tcPr>
            <w:tcW w:w="4805"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4B2" w:rsidRPr="008D44B2" w:rsidRDefault="008D44B2" w:rsidP="00007189">
            <w:pPr>
              <w:rPr>
                <w:lang w:val="en-US"/>
              </w:rPr>
            </w:pPr>
          </w:p>
        </w:tc>
        <w:tc>
          <w:tcPr>
            <w:tcW w:w="428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4B2" w:rsidRPr="008D44B2" w:rsidRDefault="008D44B2" w:rsidP="00007189">
            <w:pPr>
              <w:rPr>
                <w:lang w:val="en-US"/>
              </w:rPr>
            </w:pPr>
          </w:p>
        </w:tc>
      </w:tr>
      <w:tr w:rsidR="008D44B2" w:rsidRPr="008D44B2" w:rsidTr="00007189">
        <w:trPr>
          <w:gridAfter w:val="1"/>
          <w:trHeight w:hRule="exact" w:val="826"/>
        </w:trPr>
        <w:tc>
          <w:tcPr>
            <w:tcW w:w="48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4B2" w:rsidRPr="0067325D" w:rsidRDefault="008D44B2" w:rsidP="00007189">
            <w:pPr>
              <w:spacing w:after="0" w:line="240" w:lineRule="auto"/>
              <w:jc w:val="both"/>
              <w:rPr>
                <w:sz w:val="24"/>
                <w:szCs w:val="24"/>
              </w:rPr>
            </w:pPr>
            <w:r w:rsidRPr="0067325D">
              <w:rPr>
                <w:rFonts w:ascii="Times New Roman" w:hAnsi="Times New Roman" w:cs="Times New Roman"/>
                <w:color w:val="000000"/>
                <w:sz w:val="24"/>
                <w:szCs w:val="24"/>
              </w:rPr>
              <w:t>Поисковая</w:t>
            </w:r>
            <w:r w:rsidRPr="0067325D">
              <w:t xml:space="preserve"> </w:t>
            </w:r>
            <w:r w:rsidRPr="0067325D">
              <w:rPr>
                <w:rFonts w:ascii="Times New Roman" w:hAnsi="Times New Roman" w:cs="Times New Roman"/>
                <w:color w:val="000000"/>
                <w:sz w:val="24"/>
                <w:szCs w:val="24"/>
              </w:rPr>
              <w:t>система</w:t>
            </w:r>
            <w:r w:rsidRPr="0067325D">
              <w:t xml:space="preserve"> </w:t>
            </w:r>
            <w:r w:rsidRPr="0067325D">
              <w:rPr>
                <w:rFonts w:ascii="Times New Roman" w:hAnsi="Times New Roman" w:cs="Times New Roman"/>
                <w:color w:val="000000"/>
                <w:sz w:val="24"/>
                <w:szCs w:val="24"/>
              </w:rPr>
              <w:t>Академия</w:t>
            </w:r>
            <w:r w:rsidRPr="0067325D">
              <w:t xml:space="preserve"> </w:t>
            </w:r>
            <w:proofErr w:type="spellStart"/>
            <w:r>
              <w:rPr>
                <w:rFonts w:ascii="Times New Roman" w:hAnsi="Times New Roman" w:cs="Times New Roman"/>
                <w:color w:val="000000"/>
                <w:sz w:val="24"/>
                <w:szCs w:val="24"/>
              </w:rPr>
              <w:t>Google</w:t>
            </w:r>
            <w:proofErr w:type="spellEnd"/>
            <w:r w:rsidRPr="0067325D">
              <w:t xml:space="preserve"> </w:t>
            </w:r>
            <w:r w:rsidRPr="0067325D">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Google</w:t>
            </w:r>
            <w:proofErr w:type="spellEnd"/>
            <w:r w:rsidRPr="0067325D">
              <w:t xml:space="preserve"> </w:t>
            </w:r>
            <w:proofErr w:type="spellStart"/>
            <w:r>
              <w:rPr>
                <w:rFonts w:ascii="Times New Roman" w:hAnsi="Times New Roman" w:cs="Times New Roman"/>
                <w:color w:val="000000"/>
                <w:sz w:val="24"/>
                <w:szCs w:val="24"/>
              </w:rPr>
              <w:t>Scholar</w:t>
            </w:r>
            <w:proofErr w:type="spellEnd"/>
            <w:r w:rsidRPr="0067325D">
              <w:rPr>
                <w:rFonts w:ascii="Times New Roman" w:hAnsi="Times New Roman" w:cs="Times New Roman"/>
                <w:color w:val="000000"/>
                <w:sz w:val="24"/>
                <w:szCs w:val="24"/>
              </w:rPr>
              <w:t>)</w:t>
            </w:r>
            <w:r w:rsidRPr="0067325D">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4B2" w:rsidRPr="008D44B2" w:rsidRDefault="008D44B2" w:rsidP="00007189">
            <w:pPr>
              <w:spacing w:after="0" w:line="240" w:lineRule="auto"/>
              <w:jc w:val="both"/>
              <w:rPr>
                <w:sz w:val="24"/>
                <w:szCs w:val="24"/>
                <w:lang w:val="en-US"/>
              </w:rPr>
            </w:pPr>
            <w:r w:rsidRPr="008D44B2">
              <w:rPr>
                <w:rFonts w:ascii="Times New Roman" w:hAnsi="Times New Roman" w:cs="Times New Roman"/>
                <w:color w:val="000000"/>
                <w:sz w:val="24"/>
                <w:szCs w:val="24"/>
                <w:lang w:val="en-US"/>
              </w:rPr>
              <w:t>URL:</w:t>
            </w:r>
            <w:r w:rsidRPr="008D44B2">
              <w:rPr>
                <w:lang w:val="en-US"/>
              </w:rPr>
              <w:t xml:space="preserve"> </w:t>
            </w:r>
            <w:r w:rsidRPr="008D44B2">
              <w:rPr>
                <w:rFonts w:ascii="Times New Roman" w:hAnsi="Times New Roman" w:cs="Times New Roman"/>
                <w:color w:val="000000"/>
                <w:sz w:val="24"/>
                <w:szCs w:val="24"/>
                <w:lang w:val="en-US"/>
              </w:rPr>
              <w:t>https://scholar.google.ru/</w:t>
            </w:r>
            <w:r w:rsidRPr="008D44B2">
              <w:rPr>
                <w:lang w:val="en-US"/>
              </w:rPr>
              <w:t xml:space="preserve"> </w:t>
            </w:r>
          </w:p>
        </w:tc>
      </w:tr>
      <w:tr w:rsidR="008D44B2" w:rsidRPr="008D44B2" w:rsidTr="00007189">
        <w:trPr>
          <w:gridAfter w:val="1"/>
          <w:trHeight w:hRule="exact" w:val="555"/>
        </w:trPr>
        <w:tc>
          <w:tcPr>
            <w:tcW w:w="48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4B2" w:rsidRPr="0067325D" w:rsidRDefault="008D44B2" w:rsidP="00007189">
            <w:pPr>
              <w:spacing w:after="0" w:line="240" w:lineRule="auto"/>
              <w:jc w:val="both"/>
              <w:rPr>
                <w:sz w:val="24"/>
                <w:szCs w:val="24"/>
              </w:rPr>
            </w:pPr>
            <w:r w:rsidRPr="0067325D">
              <w:rPr>
                <w:rFonts w:ascii="Times New Roman" w:hAnsi="Times New Roman" w:cs="Times New Roman"/>
                <w:color w:val="000000"/>
                <w:sz w:val="24"/>
                <w:szCs w:val="24"/>
              </w:rPr>
              <w:t>Информационная</w:t>
            </w:r>
            <w:r w:rsidRPr="0067325D">
              <w:t xml:space="preserve"> </w:t>
            </w:r>
            <w:r w:rsidRPr="0067325D">
              <w:rPr>
                <w:rFonts w:ascii="Times New Roman" w:hAnsi="Times New Roman" w:cs="Times New Roman"/>
                <w:color w:val="000000"/>
                <w:sz w:val="24"/>
                <w:szCs w:val="24"/>
              </w:rPr>
              <w:t>система</w:t>
            </w:r>
            <w:r w:rsidRPr="0067325D">
              <w:t xml:space="preserve"> </w:t>
            </w:r>
            <w:r w:rsidRPr="0067325D">
              <w:rPr>
                <w:rFonts w:ascii="Times New Roman" w:hAnsi="Times New Roman" w:cs="Times New Roman"/>
                <w:color w:val="000000"/>
                <w:sz w:val="24"/>
                <w:szCs w:val="24"/>
              </w:rPr>
              <w:t>-</w:t>
            </w:r>
            <w:r w:rsidRPr="0067325D">
              <w:t xml:space="preserve"> </w:t>
            </w:r>
            <w:r w:rsidRPr="0067325D">
              <w:rPr>
                <w:rFonts w:ascii="Times New Roman" w:hAnsi="Times New Roman" w:cs="Times New Roman"/>
                <w:color w:val="000000"/>
                <w:sz w:val="24"/>
                <w:szCs w:val="24"/>
              </w:rPr>
              <w:t>Единое</w:t>
            </w:r>
            <w:r w:rsidRPr="0067325D">
              <w:t xml:space="preserve"> </w:t>
            </w:r>
            <w:r w:rsidRPr="0067325D">
              <w:rPr>
                <w:rFonts w:ascii="Times New Roman" w:hAnsi="Times New Roman" w:cs="Times New Roman"/>
                <w:color w:val="000000"/>
                <w:sz w:val="24"/>
                <w:szCs w:val="24"/>
              </w:rPr>
              <w:t>окно</w:t>
            </w:r>
            <w:r w:rsidRPr="0067325D">
              <w:t xml:space="preserve"> </w:t>
            </w:r>
            <w:r w:rsidRPr="0067325D">
              <w:rPr>
                <w:rFonts w:ascii="Times New Roman" w:hAnsi="Times New Roman" w:cs="Times New Roman"/>
                <w:color w:val="000000"/>
                <w:sz w:val="24"/>
                <w:szCs w:val="24"/>
              </w:rPr>
              <w:t>доступа</w:t>
            </w:r>
            <w:r w:rsidRPr="0067325D">
              <w:t xml:space="preserve"> </w:t>
            </w:r>
            <w:r w:rsidRPr="0067325D">
              <w:rPr>
                <w:rFonts w:ascii="Times New Roman" w:hAnsi="Times New Roman" w:cs="Times New Roman"/>
                <w:color w:val="000000"/>
                <w:sz w:val="24"/>
                <w:szCs w:val="24"/>
              </w:rPr>
              <w:t>к</w:t>
            </w:r>
            <w:r w:rsidRPr="0067325D">
              <w:t xml:space="preserve"> </w:t>
            </w:r>
            <w:r w:rsidRPr="0067325D">
              <w:rPr>
                <w:rFonts w:ascii="Times New Roman" w:hAnsi="Times New Roman" w:cs="Times New Roman"/>
                <w:color w:val="000000"/>
                <w:sz w:val="24"/>
                <w:szCs w:val="24"/>
              </w:rPr>
              <w:t>информационным</w:t>
            </w:r>
            <w:r w:rsidRPr="0067325D">
              <w:t xml:space="preserve"> </w:t>
            </w:r>
            <w:r w:rsidRPr="0067325D">
              <w:rPr>
                <w:rFonts w:ascii="Times New Roman" w:hAnsi="Times New Roman" w:cs="Times New Roman"/>
                <w:color w:val="000000"/>
                <w:sz w:val="24"/>
                <w:szCs w:val="24"/>
              </w:rPr>
              <w:t>ресурсам</w:t>
            </w:r>
            <w:r w:rsidRPr="0067325D">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4B2" w:rsidRPr="008D44B2" w:rsidRDefault="008D44B2" w:rsidP="00007189">
            <w:pPr>
              <w:spacing w:after="0" w:line="240" w:lineRule="auto"/>
              <w:jc w:val="both"/>
              <w:rPr>
                <w:sz w:val="24"/>
                <w:szCs w:val="24"/>
                <w:lang w:val="en-US"/>
              </w:rPr>
            </w:pPr>
            <w:r w:rsidRPr="008D44B2">
              <w:rPr>
                <w:rFonts w:ascii="Times New Roman" w:hAnsi="Times New Roman" w:cs="Times New Roman"/>
                <w:color w:val="000000"/>
                <w:sz w:val="24"/>
                <w:szCs w:val="24"/>
                <w:lang w:val="en-US"/>
              </w:rPr>
              <w:t>URL:</w:t>
            </w:r>
            <w:r w:rsidRPr="008D44B2">
              <w:rPr>
                <w:lang w:val="en-US"/>
              </w:rPr>
              <w:t xml:space="preserve"> </w:t>
            </w:r>
            <w:r w:rsidRPr="008D44B2">
              <w:rPr>
                <w:rFonts w:ascii="Times New Roman" w:hAnsi="Times New Roman" w:cs="Times New Roman"/>
                <w:color w:val="000000"/>
                <w:sz w:val="24"/>
                <w:szCs w:val="24"/>
                <w:lang w:val="en-US"/>
              </w:rPr>
              <w:t>http://window.edu.ru/</w:t>
            </w:r>
            <w:r w:rsidRPr="008D44B2">
              <w:rPr>
                <w:lang w:val="en-US"/>
              </w:rPr>
              <w:t xml:space="preserve"> </w:t>
            </w:r>
          </w:p>
        </w:tc>
      </w:tr>
      <w:tr w:rsidR="008D44B2" w:rsidTr="00007189">
        <w:trPr>
          <w:gridAfter w:val="1"/>
          <w:trHeight w:hRule="exact" w:val="555"/>
        </w:trPr>
        <w:tc>
          <w:tcPr>
            <w:tcW w:w="48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4B2" w:rsidRDefault="008D44B2" w:rsidP="00007189">
            <w:pPr>
              <w:spacing w:after="0" w:line="240" w:lineRule="auto"/>
              <w:jc w:val="both"/>
              <w:rPr>
                <w:sz w:val="24"/>
                <w:szCs w:val="24"/>
              </w:rPr>
            </w:pPr>
            <w:r w:rsidRPr="008658DD">
              <w:rPr>
                <w:rFonts w:ascii="Times New Roman" w:hAnsi="Times New Roman" w:cs="Times New Roman"/>
                <w:color w:val="000000"/>
                <w:sz w:val="24"/>
                <w:szCs w:val="24"/>
              </w:rPr>
              <w:t>Электронные</w:t>
            </w:r>
            <w:r w:rsidRPr="008658DD">
              <w:t xml:space="preserve"> </w:t>
            </w:r>
            <w:r w:rsidRPr="008658DD">
              <w:rPr>
                <w:rFonts w:ascii="Times New Roman" w:hAnsi="Times New Roman" w:cs="Times New Roman"/>
                <w:color w:val="000000"/>
                <w:sz w:val="24"/>
                <w:szCs w:val="24"/>
              </w:rPr>
              <w:t>ресурсы</w:t>
            </w:r>
            <w:r w:rsidRPr="008658DD">
              <w:t xml:space="preserve"> </w:t>
            </w:r>
            <w:r w:rsidRPr="008658DD">
              <w:rPr>
                <w:rFonts w:ascii="Times New Roman" w:hAnsi="Times New Roman" w:cs="Times New Roman"/>
                <w:color w:val="000000"/>
                <w:sz w:val="24"/>
                <w:szCs w:val="24"/>
              </w:rPr>
              <w:t>библиотеки</w:t>
            </w:r>
            <w:r w:rsidRPr="008658DD">
              <w:t xml:space="preserve"> </w:t>
            </w:r>
            <w:r w:rsidRPr="008658DD">
              <w:rPr>
                <w:rFonts w:ascii="Times New Roman" w:hAnsi="Times New Roman" w:cs="Times New Roman"/>
                <w:color w:val="000000"/>
                <w:sz w:val="24"/>
                <w:szCs w:val="24"/>
              </w:rPr>
              <w:t>МГТУ</w:t>
            </w:r>
            <w:r w:rsidRPr="008658DD">
              <w:t xml:space="preserve"> </w:t>
            </w:r>
            <w:r w:rsidRPr="008658DD">
              <w:rPr>
                <w:rFonts w:ascii="Times New Roman" w:hAnsi="Times New Roman" w:cs="Times New Roman"/>
                <w:color w:val="000000"/>
                <w:sz w:val="24"/>
                <w:szCs w:val="24"/>
              </w:rPr>
              <w:t>им.</w:t>
            </w:r>
            <w:r w:rsidRPr="008658DD">
              <w:t xml:space="preserve"> </w:t>
            </w:r>
            <w:r>
              <w:rPr>
                <w:rFonts w:ascii="Times New Roman" w:hAnsi="Times New Roman" w:cs="Times New Roman"/>
                <w:color w:val="000000"/>
                <w:sz w:val="24"/>
                <w:szCs w:val="24"/>
              </w:rPr>
              <w:t>Г.И.</w:t>
            </w:r>
            <w:r>
              <w:t xml:space="preserve"> </w:t>
            </w:r>
            <w:r>
              <w:rPr>
                <w:rFonts w:ascii="Times New Roman" w:hAnsi="Times New Roman" w:cs="Times New Roman"/>
                <w:color w:val="000000"/>
                <w:sz w:val="24"/>
                <w:szCs w:val="24"/>
              </w:rPr>
              <w:t>Носова</w:t>
            </w:r>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4B2" w:rsidRDefault="008D44B2" w:rsidP="00007189">
            <w:pPr>
              <w:spacing w:after="0" w:line="240" w:lineRule="auto"/>
              <w:jc w:val="both"/>
              <w:rPr>
                <w:sz w:val="24"/>
                <w:szCs w:val="24"/>
              </w:rPr>
            </w:pPr>
            <w:r>
              <w:rPr>
                <w:rFonts w:ascii="Times New Roman" w:hAnsi="Times New Roman" w:cs="Times New Roman"/>
                <w:color w:val="000000"/>
                <w:sz w:val="24"/>
                <w:szCs w:val="24"/>
              </w:rPr>
              <w:t>http://magtu.ru:8085/marcweb2/Default.asp</w:t>
            </w:r>
            <w:r>
              <w:t xml:space="preserve"> </w:t>
            </w:r>
          </w:p>
        </w:tc>
      </w:tr>
      <w:tr w:rsidR="008D44B2" w:rsidTr="00007189">
        <w:trPr>
          <w:gridAfter w:val="1"/>
          <w:trHeight w:hRule="exact" w:val="555"/>
        </w:trPr>
        <w:tc>
          <w:tcPr>
            <w:tcW w:w="48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4B2" w:rsidRDefault="008D44B2" w:rsidP="00007189">
            <w:pPr>
              <w:spacing w:after="0" w:line="240" w:lineRule="auto"/>
              <w:jc w:val="both"/>
              <w:rPr>
                <w:sz w:val="24"/>
                <w:szCs w:val="24"/>
              </w:rPr>
            </w:pPr>
            <w:r w:rsidRPr="008658DD">
              <w:rPr>
                <w:rFonts w:ascii="Times New Roman" w:hAnsi="Times New Roman" w:cs="Times New Roman"/>
                <w:color w:val="000000"/>
                <w:sz w:val="24"/>
                <w:szCs w:val="24"/>
              </w:rPr>
              <w:t>Федеральный</w:t>
            </w:r>
            <w:r w:rsidRPr="008658DD">
              <w:t xml:space="preserve"> </w:t>
            </w:r>
            <w:r w:rsidRPr="008658DD">
              <w:rPr>
                <w:rFonts w:ascii="Times New Roman" w:hAnsi="Times New Roman" w:cs="Times New Roman"/>
                <w:color w:val="000000"/>
                <w:sz w:val="24"/>
                <w:szCs w:val="24"/>
              </w:rPr>
              <w:t>образовательный</w:t>
            </w:r>
            <w:r w:rsidRPr="008658DD">
              <w:t xml:space="preserve"> </w:t>
            </w:r>
            <w:r w:rsidRPr="008658DD">
              <w:rPr>
                <w:rFonts w:ascii="Times New Roman" w:hAnsi="Times New Roman" w:cs="Times New Roman"/>
                <w:color w:val="000000"/>
                <w:sz w:val="24"/>
                <w:szCs w:val="24"/>
              </w:rPr>
              <w:t>портал</w:t>
            </w:r>
            <w:r w:rsidRPr="008658DD">
              <w:t xml:space="preserve"> </w:t>
            </w:r>
            <w:r w:rsidRPr="008658DD">
              <w:rPr>
                <w:rFonts w:ascii="Times New Roman" w:hAnsi="Times New Roman" w:cs="Times New Roman"/>
                <w:color w:val="000000"/>
                <w:sz w:val="24"/>
                <w:szCs w:val="24"/>
              </w:rPr>
              <w:t>–</w:t>
            </w:r>
            <w:r w:rsidRPr="008658DD">
              <w:t xml:space="preserve"> </w:t>
            </w:r>
            <w:r w:rsidRPr="008658DD">
              <w:rPr>
                <w:rFonts w:ascii="Times New Roman" w:hAnsi="Times New Roman" w:cs="Times New Roman"/>
                <w:color w:val="000000"/>
                <w:sz w:val="24"/>
                <w:szCs w:val="24"/>
              </w:rPr>
              <w:t>Экономика.</w:t>
            </w:r>
            <w:r w:rsidRPr="008658DD">
              <w:t xml:space="preserve"> </w:t>
            </w:r>
            <w:r w:rsidRPr="008658DD">
              <w:rPr>
                <w:rFonts w:ascii="Times New Roman" w:hAnsi="Times New Roman" w:cs="Times New Roman"/>
                <w:color w:val="000000"/>
                <w:sz w:val="24"/>
                <w:szCs w:val="24"/>
              </w:rPr>
              <w:t>Социология.</w:t>
            </w:r>
            <w:r w:rsidRPr="008658DD">
              <w:t xml:space="preserve"> </w:t>
            </w:r>
            <w:r>
              <w:rPr>
                <w:rFonts w:ascii="Times New Roman" w:hAnsi="Times New Roman" w:cs="Times New Roman"/>
                <w:color w:val="000000"/>
                <w:sz w:val="24"/>
                <w:szCs w:val="24"/>
              </w:rPr>
              <w:t>Менеджмент</w:t>
            </w:r>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4B2" w:rsidRDefault="008D44B2" w:rsidP="00007189">
            <w:pPr>
              <w:spacing w:after="0" w:line="240" w:lineRule="auto"/>
              <w:jc w:val="both"/>
              <w:rPr>
                <w:sz w:val="24"/>
                <w:szCs w:val="24"/>
              </w:rPr>
            </w:pPr>
            <w:r>
              <w:rPr>
                <w:rFonts w:ascii="Times New Roman" w:hAnsi="Times New Roman" w:cs="Times New Roman"/>
                <w:color w:val="000000"/>
                <w:sz w:val="24"/>
                <w:szCs w:val="24"/>
              </w:rPr>
              <w:t>http://ecsocman.hse.ru/</w:t>
            </w:r>
            <w:r>
              <w:t xml:space="preserve"> </w:t>
            </w:r>
          </w:p>
        </w:tc>
      </w:tr>
      <w:tr w:rsidR="008D44B2" w:rsidTr="00007189">
        <w:trPr>
          <w:gridAfter w:val="1"/>
          <w:trHeight w:hRule="exact" w:val="893"/>
        </w:trPr>
        <w:tc>
          <w:tcPr>
            <w:tcW w:w="48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4B2" w:rsidRPr="008658DD" w:rsidRDefault="008D44B2" w:rsidP="00007189">
            <w:pPr>
              <w:spacing w:after="0" w:line="240" w:lineRule="auto"/>
              <w:jc w:val="both"/>
              <w:rPr>
                <w:sz w:val="24"/>
                <w:szCs w:val="24"/>
              </w:rPr>
            </w:pPr>
            <w:r w:rsidRPr="008658DD">
              <w:rPr>
                <w:rFonts w:ascii="Times New Roman" w:hAnsi="Times New Roman" w:cs="Times New Roman"/>
                <w:color w:val="000000"/>
                <w:sz w:val="24"/>
                <w:szCs w:val="24"/>
              </w:rPr>
              <w:t>Международная</w:t>
            </w:r>
            <w:r w:rsidRPr="008658DD">
              <w:t xml:space="preserve"> </w:t>
            </w:r>
            <w:proofErr w:type="spellStart"/>
            <w:r w:rsidRPr="008658DD">
              <w:rPr>
                <w:rFonts w:ascii="Times New Roman" w:hAnsi="Times New Roman" w:cs="Times New Roman"/>
                <w:color w:val="000000"/>
                <w:sz w:val="24"/>
                <w:szCs w:val="24"/>
              </w:rPr>
              <w:t>наукометрическая</w:t>
            </w:r>
            <w:proofErr w:type="spellEnd"/>
            <w:r w:rsidRPr="008658DD">
              <w:t xml:space="preserve"> </w:t>
            </w:r>
            <w:r w:rsidRPr="008658DD">
              <w:rPr>
                <w:rFonts w:ascii="Times New Roman" w:hAnsi="Times New Roman" w:cs="Times New Roman"/>
                <w:color w:val="000000"/>
                <w:sz w:val="24"/>
                <w:szCs w:val="24"/>
              </w:rPr>
              <w:t>реферативная</w:t>
            </w:r>
            <w:r w:rsidRPr="008658DD">
              <w:t xml:space="preserve"> </w:t>
            </w:r>
            <w:r w:rsidRPr="008658DD">
              <w:rPr>
                <w:rFonts w:ascii="Times New Roman" w:hAnsi="Times New Roman" w:cs="Times New Roman"/>
                <w:color w:val="000000"/>
                <w:sz w:val="24"/>
                <w:szCs w:val="24"/>
              </w:rPr>
              <w:t>и</w:t>
            </w:r>
            <w:r w:rsidRPr="008658DD">
              <w:t xml:space="preserve"> </w:t>
            </w:r>
            <w:r w:rsidRPr="008658DD">
              <w:rPr>
                <w:rFonts w:ascii="Times New Roman" w:hAnsi="Times New Roman" w:cs="Times New Roman"/>
                <w:color w:val="000000"/>
                <w:sz w:val="24"/>
                <w:szCs w:val="24"/>
              </w:rPr>
              <w:t>полнотекстовая</w:t>
            </w:r>
            <w:r w:rsidRPr="008658DD">
              <w:t xml:space="preserve"> </w:t>
            </w:r>
            <w:r w:rsidRPr="008658DD">
              <w:rPr>
                <w:rFonts w:ascii="Times New Roman" w:hAnsi="Times New Roman" w:cs="Times New Roman"/>
                <w:color w:val="000000"/>
                <w:sz w:val="24"/>
                <w:szCs w:val="24"/>
              </w:rPr>
              <w:t>база</w:t>
            </w:r>
            <w:r w:rsidRPr="008658DD">
              <w:t xml:space="preserve"> </w:t>
            </w:r>
            <w:r w:rsidRPr="008658DD">
              <w:rPr>
                <w:rFonts w:ascii="Times New Roman" w:hAnsi="Times New Roman" w:cs="Times New Roman"/>
                <w:color w:val="000000"/>
                <w:sz w:val="24"/>
                <w:szCs w:val="24"/>
              </w:rPr>
              <w:t>данных</w:t>
            </w:r>
            <w:r w:rsidRPr="008658DD">
              <w:t xml:space="preserve"> </w:t>
            </w:r>
            <w:r w:rsidRPr="008658DD">
              <w:rPr>
                <w:rFonts w:ascii="Times New Roman" w:hAnsi="Times New Roman" w:cs="Times New Roman"/>
                <w:color w:val="000000"/>
                <w:sz w:val="24"/>
                <w:szCs w:val="24"/>
              </w:rPr>
              <w:t>научных</w:t>
            </w:r>
            <w:r w:rsidRPr="008658DD">
              <w:t xml:space="preserve"> </w:t>
            </w:r>
            <w:r w:rsidRPr="008658DD">
              <w:rPr>
                <w:rFonts w:ascii="Times New Roman" w:hAnsi="Times New Roman" w:cs="Times New Roman"/>
                <w:color w:val="000000"/>
                <w:sz w:val="24"/>
                <w:szCs w:val="24"/>
              </w:rPr>
              <w:t>изданий</w:t>
            </w:r>
            <w:r w:rsidRPr="008658DD">
              <w:t xml:space="preserve"> </w:t>
            </w:r>
            <w:r w:rsidRPr="008658DD">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Web</w:t>
            </w:r>
            <w:proofErr w:type="spellEnd"/>
            <w:r w:rsidRPr="008658DD">
              <w:t xml:space="preserve"> </w:t>
            </w:r>
            <w:proofErr w:type="spellStart"/>
            <w:r>
              <w:rPr>
                <w:rFonts w:ascii="Times New Roman" w:hAnsi="Times New Roman" w:cs="Times New Roman"/>
                <w:color w:val="000000"/>
                <w:sz w:val="24"/>
                <w:szCs w:val="24"/>
              </w:rPr>
              <w:t>of</w:t>
            </w:r>
            <w:proofErr w:type="spellEnd"/>
            <w:r w:rsidRPr="008658DD">
              <w:t xml:space="preserve"> </w:t>
            </w:r>
            <w:proofErr w:type="spellStart"/>
            <w:r>
              <w:rPr>
                <w:rFonts w:ascii="Times New Roman" w:hAnsi="Times New Roman" w:cs="Times New Roman"/>
                <w:color w:val="000000"/>
                <w:sz w:val="24"/>
                <w:szCs w:val="24"/>
              </w:rPr>
              <w:t>science</w:t>
            </w:r>
            <w:proofErr w:type="spellEnd"/>
            <w:r w:rsidRPr="008658DD">
              <w:rPr>
                <w:rFonts w:ascii="Times New Roman" w:hAnsi="Times New Roman" w:cs="Times New Roman"/>
                <w:color w:val="000000"/>
                <w:sz w:val="24"/>
                <w:szCs w:val="24"/>
              </w:rPr>
              <w:t>»</w:t>
            </w:r>
            <w:r w:rsidRPr="008658DD">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4B2" w:rsidRDefault="008D44B2" w:rsidP="00007189">
            <w:pPr>
              <w:spacing w:after="0" w:line="240" w:lineRule="auto"/>
              <w:jc w:val="both"/>
              <w:rPr>
                <w:sz w:val="24"/>
                <w:szCs w:val="24"/>
              </w:rPr>
            </w:pPr>
            <w:r>
              <w:rPr>
                <w:rFonts w:ascii="Times New Roman" w:hAnsi="Times New Roman" w:cs="Times New Roman"/>
                <w:color w:val="000000"/>
                <w:sz w:val="24"/>
                <w:szCs w:val="24"/>
              </w:rPr>
              <w:t>http://webofscience.com</w:t>
            </w:r>
            <w:r>
              <w:t xml:space="preserve"> </w:t>
            </w:r>
          </w:p>
        </w:tc>
      </w:tr>
      <w:tr w:rsidR="008D44B2" w:rsidTr="00007189">
        <w:trPr>
          <w:gridAfter w:val="1"/>
          <w:trHeight w:hRule="exact" w:val="849"/>
        </w:trPr>
        <w:tc>
          <w:tcPr>
            <w:tcW w:w="48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4B2" w:rsidRPr="008658DD" w:rsidRDefault="008D44B2" w:rsidP="00007189">
            <w:pPr>
              <w:spacing w:after="0" w:line="240" w:lineRule="auto"/>
              <w:jc w:val="both"/>
              <w:rPr>
                <w:sz w:val="24"/>
                <w:szCs w:val="24"/>
              </w:rPr>
            </w:pPr>
            <w:r w:rsidRPr="008658DD">
              <w:rPr>
                <w:rFonts w:ascii="Times New Roman" w:hAnsi="Times New Roman" w:cs="Times New Roman"/>
                <w:color w:val="000000"/>
                <w:sz w:val="24"/>
                <w:szCs w:val="24"/>
              </w:rPr>
              <w:t>Международная</w:t>
            </w:r>
            <w:r w:rsidRPr="008658DD">
              <w:t xml:space="preserve"> </w:t>
            </w:r>
            <w:r w:rsidRPr="008658DD">
              <w:rPr>
                <w:rFonts w:ascii="Times New Roman" w:hAnsi="Times New Roman" w:cs="Times New Roman"/>
                <w:color w:val="000000"/>
                <w:sz w:val="24"/>
                <w:szCs w:val="24"/>
              </w:rPr>
              <w:t>реферативная</w:t>
            </w:r>
            <w:r w:rsidRPr="008658DD">
              <w:t xml:space="preserve"> </w:t>
            </w:r>
            <w:r w:rsidRPr="008658DD">
              <w:rPr>
                <w:rFonts w:ascii="Times New Roman" w:hAnsi="Times New Roman" w:cs="Times New Roman"/>
                <w:color w:val="000000"/>
                <w:sz w:val="24"/>
                <w:szCs w:val="24"/>
              </w:rPr>
              <w:t>и</w:t>
            </w:r>
            <w:r w:rsidRPr="008658DD">
              <w:t xml:space="preserve"> </w:t>
            </w:r>
            <w:r w:rsidRPr="008658DD">
              <w:rPr>
                <w:rFonts w:ascii="Times New Roman" w:hAnsi="Times New Roman" w:cs="Times New Roman"/>
                <w:color w:val="000000"/>
                <w:sz w:val="24"/>
                <w:szCs w:val="24"/>
              </w:rPr>
              <w:t>полнотекстовая</w:t>
            </w:r>
            <w:r w:rsidRPr="008658DD">
              <w:t xml:space="preserve"> </w:t>
            </w:r>
            <w:r w:rsidRPr="008658DD">
              <w:rPr>
                <w:rFonts w:ascii="Times New Roman" w:hAnsi="Times New Roman" w:cs="Times New Roman"/>
                <w:color w:val="000000"/>
                <w:sz w:val="24"/>
                <w:szCs w:val="24"/>
              </w:rPr>
              <w:t>справочная</w:t>
            </w:r>
            <w:r w:rsidRPr="008658DD">
              <w:t xml:space="preserve"> </w:t>
            </w:r>
            <w:r w:rsidRPr="008658DD">
              <w:rPr>
                <w:rFonts w:ascii="Times New Roman" w:hAnsi="Times New Roman" w:cs="Times New Roman"/>
                <w:color w:val="000000"/>
                <w:sz w:val="24"/>
                <w:szCs w:val="24"/>
              </w:rPr>
              <w:t>база</w:t>
            </w:r>
            <w:r w:rsidRPr="008658DD">
              <w:t xml:space="preserve"> </w:t>
            </w:r>
            <w:r w:rsidRPr="008658DD">
              <w:rPr>
                <w:rFonts w:ascii="Times New Roman" w:hAnsi="Times New Roman" w:cs="Times New Roman"/>
                <w:color w:val="000000"/>
                <w:sz w:val="24"/>
                <w:szCs w:val="24"/>
              </w:rPr>
              <w:t>данных</w:t>
            </w:r>
            <w:r w:rsidRPr="008658DD">
              <w:t xml:space="preserve"> </w:t>
            </w:r>
            <w:r w:rsidRPr="008658DD">
              <w:rPr>
                <w:rFonts w:ascii="Times New Roman" w:hAnsi="Times New Roman" w:cs="Times New Roman"/>
                <w:color w:val="000000"/>
                <w:sz w:val="24"/>
                <w:szCs w:val="24"/>
              </w:rPr>
              <w:t>научных</w:t>
            </w:r>
            <w:r w:rsidRPr="008658DD">
              <w:t xml:space="preserve"> </w:t>
            </w:r>
            <w:r w:rsidRPr="008658DD">
              <w:rPr>
                <w:rFonts w:ascii="Times New Roman" w:hAnsi="Times New Roman" w:cs="Times New Roman"/>
                <w:color w:val="000000"/>
                <w:sz w:val="24"/>
                <w:szCs w:val="24"/>
              </w:rPr>
              <w:t>изданий</w:t>
            </w:r>
            <w:r w:rsidRPr="008658DD">
              <w:t xml:space="preserve"> </w:t>
            </w:r>
            <w:r w:rsidRPr="008658DD">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Scopus</w:t>
            </w:r>
            <w:proofErr w:type="spellEnd"/>
            <w:r w:rsidRPr="008658DD">
              <w:rPr>
                <w:rFonts w:ascii="Times New Roman" w:hAnsi="Times New Roman" w:cs="Times New Roman"/>
                <w:color w:val="000000"/>
                <w:sz w:val="24"/>
                <w:szCs w:val="24"/>
              </w:rPr>
              <w:t>»</w:t>
            </w:r>
            <w:r w:rsidRPr="008658DD">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4B2" w:rsidRDefault="008D44B2" w:rsidP="00007189">
            <w:pPr>
              <w:spacing w:after="0" w:line="240" w:lineRule="auto"/>
              <w:jc w:val="both"/>
              <w:rPr>
                <w:sz w:val="24"/>
                <w:szCs w:val="24"/>
              </w:rPr>
            </w:pPr>
            <w:r>
              <w:rPr>
                <w:rFonts w:ascii="Times New Roman" w:hAnsi="Times New Roman" w:cs="Times New Roman"/>
                <w:color w:val="000000"/>
                <w:sz w:val="24"/>
                <w:szCs w:val="24"/>
              </w:rPr>
              <w:t>http://scopus.com</w:t>
            </w:r>
            <w:r>
              <w:t xml:space="preserve"> </w:t>
            </w:r>
          </w:p>
        </w:tc>
      </w:tr>
    </w:tbl>
    <w:p w:rsidR="008D44B2" w:rsidRPr="006B2932" w:rsidRDefault="008D44B2" w:rsidP="006B2932">
      <w:pPr>
        <w:spacing w:before="120" w:line="240" w:lineRule="auto"/>
        <w:contextualSpacing/>
        <w:rPr>
          <w:rFonts w:ascii="Times New Roman" w:hAnsi="Times New Roman" w:cs="Times New Roman"/>
          <w:b/>
          <w:sz w:val="24"/>
          <w:szCs w:val="24"/>
        </w:rPr>
      </w:pPr>
    </w:p>
    <w:p w:rsidR="006B2932" w:rsidRPr="006B2932" w:rsidRDefault="006B2932" w:rsidP="006B2932">
      <w:pPr>
        <w:pStyle w:val="1"/>
        <w:rPr>
          <w:rStyle w:val="FontStyle14"/>
          <w:b/>
          <w:sz w:val="24"/>
          <w:szCs w:val="24"/>
        </w:rPr>
      </w:pPr>
      <w:r w:rsidRPr="006B2932">
        <w:rPr>
          <w:rStyle w:val="FontStyle14"/>
          <w:b/>
          <w:sz w:val="24"/>
          <w:szCs w:val="24"/>
        </w:rPr>
        <w:t>9 Материально-техническое обеспечение дисциплины (модуля)</w:t>
      </w:r>
    </w:p>
    <w:p w:rsidR="006B2932" w:rsidRPr="006B2932" w:rsidRDefault="006B2932" w:rsidP="006B2932">
      <w:pPr>
        <w:spacing w:after="0" w:line="240" w:lineRule="auto"/>
        <w:rPr>
          <w:rFonts w:ascii="Times New Roman" w:hAnsi="Times New Roman" w:cs="Times New Roman"/>
          <w:sz w:val="24"/>
          <w:szCs w:val="24"/>
        </w:rPr>
      </w:pPr>
      <w:r w:rsidRPr="006B2932">
        <w:rPr>
          <w:rFonts w:ascii="Times New Roman" w:hAnsi="Times New Roman" w:cs="Times New Roman"/>
          <w:sz w:val="24"/>
          <w:szCs w:val="24"/>
        </w:rPr>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1"/>
        <w:gridCol w:w="5880"/>
      </w:tblGrid>
      <w:tr w:rsidR="006B2932" w:rsidRPr="006B2932" w:rsidTr="005815CF">
        <w:trPr>
          <w:tblHeader/>
        </w:trPr>
        <w:tc>
          <w:tcPr>
            <w:tcW w:w="1928" w:type="pct"/>
            <w:vAlign w:val="center"/>
          </w:tcPr>
          <w:p w:rsidR="006B2932" w:rsidRPr="006B2932" w:rsidRDefault="006B2932" w:rsidP="005815CF">
            <w:pPr>
              <w:spacing w:after="0" w:line="240" w:lineRule="auto"/>
              <w:jc w:val="center"/>
              <w:rPr>
                <w:rFonts w:ascii="Times New Roman" w:hAnsi="Times New Roman" w:cs="Times New Roman"/>
                <w:sz w:val="24"/>
                <w:szCs w:val="24"/>
              </w:rPr>
            </w:pPr>
            <w:r w:rsidRPr="006B2932">
              <w:rPr>
                <w:rFonts w:ascii="Times New Roman" w:hAnsi="Times New Roman" w:cs="Times New Roman"/>
                <w:sz w:val="24"/>
                <w:szCs w:val="24"/>
              </w:rPr>
              <w:t xml:space="preserve">Тип и название аудитории </w:t>
            </w:r>
          </w:p>
        </w:tc>
        <w:tc>
          <w:tcPr>
            <w:tcW w:w="3072" w:type="pct"/>
            <w:vAlign w:val="center"/>
          </w:tcPr>
          <w:p w:rsidR="006B2932" w:rsidRPr="006B2932" w:rsidRDefault="006B2932" w:rsidP="005815CF">
            <w:pPr>
              <w:spacing w:after="0" w:line="240" w:lineRule="auto"/>
              <w:jc w:val="center"/>
              <w:rPr>
                <w:rFonts w:ascii="Times New Roman" w:hAnsi="Times New Roman" w:cs="Times New Roman"/>
                <w:sz w:val="24"/>
                <w:szCs w:val="24"/>
              </w:rPr>
            </w:pPr>
            <w:r w:rsidRPr="006B2932">
              <w:rPr>
                <w:rFonts w:ascii="Times New Roman" w:hAnsi="Times New Roman" w:cs="Times New Roman"/>
                <w:sz w:val="24"/>
                <w:szCs w:val="24"/>
              </w:rPr>
              <w:t>Оснащение аудитории</w:t>
            </w:r>
          </w:p>
        </w:tc>
      </w:tr>
      <w:tr w:rsidR="006B2932" w:rsidRPr="006B2932" w:rsidTr="005815CF">
        <w:tc>
          <w:tcPr>
            <w:tcW w:w="1928" w:type="pct"/>
          </w:tcPr>
          <w:p w:rsidR="006B2932" w:rsidRPr="006B2932" w:rsidRDefault="006B2932" w:rsidP="005815CF">
            <w:pPr>
              <w:spacing w:after="0" w:line="240" w:lineRule="auto"/>
              <w:rPr>
                <w:rFonts w:ascii="Times New Roman" w:hAnsi="Times New Roman" w:cs="Times New Roman"/>
                <w:sz w:val="24"/>
                <w:szCs w:val="24"/>
              </w:rPr>
            </w:pPr>
            <w:r w:rsidRPr="006B2932">
              <w:rPr>
                <w:rFonts w:ascii="Times New Roman" w:hAnsi="Times New Roman" w:cs="Times New Roman"/>
                <w:sz w:val="24"/>
                <w:szCs w:val="24"/>
              </w:rPr>
              <w:t>Учебные аудитории для проведения занятий лекционного типа</w:t>
            </w:r>
          </w:p>
        </w:tc>
        <w:tc>
          <w:tcPr>
            <w:tcW w:w="3072" w:type="pct"/>
          </w:tcPr>
          <w:p w:rsidR="006B2932" w:rsidRPr="006B2932" w:rsidRDefault="006B2932" w:rsidP="005815CF">
            <w:pPr>
              <w:spacing w:after="0" w:line="240" w:lineRule="auto"/>
              <w:jc w:val="both"/>
              <w:rPr>
                <w:rFonts w:ascii="Times New Roman" w:hAnsi="Times New Roman" w:cs="Times New Roman"/>
                <w:sz w:val="24"/>
                <w:szCs w:val="24"/>
              </w:rPr>
            </w:pPr>
            <w:proofErr w:type="spellStart"/>
            <w:r w:rsidRPr="006B2932">
              <w:rPr>
                <w:rFonts w:ascii="Times New Roman" w:hAnsi="Times New Roman" w:cs="Times New Roman"/>
                <w:sz w:val="24"/>
                <w:szCs w:val="24"/>
              </w:rPr>
              <w:t>Мультимедийные</w:t>
            </w:r>
            <w:proofErr w:type="spellEnd"/>
            <w:r w:rsidRPr="006B2932">
              <w:rPr>
                <w:rFonts w:ascii="Times New Roman" w:hAnsi="Times New Roman" w:cs="Times New Roman"/>
                <w:sz w:val="24"/>
                <w:szCs w:val="24"/>
              </w:rPr>
              <w:t xml:space="preserve"> средства хранения, передачи  и представления информации.</w:t>
            </w:r>
          </w:p>
        </w:tc>
      </w:tr>
      <w:tr w:rsidR="006B2932" w:rsidRPr="006B2932" w:rsidTr="005815CF">
        <w:tc>
          <w:tcPr>
            <w:tcW w:w="1928" w:type="pct"/>
          </w:tcPr>
          <w:p w:rsidR="006B2932" w:rsidRPr="006B2932" w:rsidRDefault="006B2932" w:rsidP="005815CF">
            <w:pPr>
              <w:spacing w:after="0" w:line="240" w:lineRule="auto"/>
              <w:rPr>
                <w:rFonts w:ascii="Times New Roman" w:hAnsi="Times New Roman" w:cs="Times New Roman"/>
                <w:sz w:val="24"/>
                <w:szCs w:val="24"/>
              </w:rPr>
            </w:pPr>
            <w:r w:rsidRPr="006B2932">
              <w:rPr>
                <w:rFonts w:ascii="Times New Roman" w:hAnsi="Times New Roman" w:cs="Times New Roman"/>
                <w:sz w:val="24"/>
                <w:szCs w:val="24"/>
              </w:rPr>
              <w:t xml:space="preserve">Учебные аудитории для проведения практических </w:t>
            </w:r>
            <w:r w:rsidRPr="006B2932">
              <w:rPr>
                <w:rFonts w:ascii="Times New Roman" w:hAnsi="Times New Roman" w:cs="Times New Roman"/>
                <w:sz w:val="24"/>
                <w:szCs w:val="24"/>
              </w:rPr>
              <w:lastRenderedPageBreak/>
              <w:t>занятий, групповых и индивидуальных консультаций, текущего контроля и промежуточной аттестации</w:t>
            </w:r>
          </w:p>
        </w:tc>
        <w:tc>
          <w:tcPr>
            <w:tcW w:w="3072" w:type="pct"/>
          </w:tcPr>
          <w:p w:rsidR="006B2932" w:rsidRPr="006B2932" w:rsidRDefault="006B2932" w:rsidP="005815CF">
            <w:pPr>
              <w:spacing w:after="0" w:line="240" w:lineRule="auto"/>
              <w:jc w:val="both"/>
              <w:rPr>
                <w:rFonts w:ascii="Times New Roman" w:hAnsi="Times New Roman" w:cs="Times New Roman"/>
                <w:sz w:val="24"/>
                <w:szCs w:val="24"/>
              </w:rPr>
            </w:pPr>
            <w:proofErr w:type="spellStart"/>
            <w:r w:rsidRPr="006B2932">
              <w:rPr>
                <w:rFonts w:ascii="Times New Roman" w:hAnsi="Times New Roman" w:cs="Times New Roman"/>
                <w:sz w:val="24"/>
                <w:szCs w:val="24"/>
              </w:rPr>
              <w:lastRenderedPageBreak/>
              <w:t>Мультимедийные</w:t>
            </w:r>
            <w:proofErr w:type="spellEnd"/>
            <w:r w:rsidRPr="006B2932">
              <w:rPr>
                <w:rFonts w:ascii="Times New Roman" w:hAnsi="Times New Roman" w:cs="Times New Roman"/>
                <w:sz w:val="24"/>
                <w:szCs w:val="24"/>
              </w:rPr>
              <w:t xml:space="preserve"> средства хранения, передачи  и представления информации.</w:t>
            </w:r>
          </w:p>
          <w:p w:rsidR="006B2932" w:rsidRPr="006B2932" w:rsidRDefault="006B2932" w:rsidP="005815CF">
            <w:pPr>
              <w:spacing w:after="0" w:line="240" w:lineRule="auto"/>
              <w:jc w:val="both"/>
              <w:rPr>
                <w:rFonts w:ascii="Times New Roman" w:hAnsi="Times New Roman" w:cs="Times New Roman"/>
                <w:sz w:val="24"/>
                <w:szCs w:val="24"/>
              </w:rPr>
            </w:pPr>
            <w:r w:rsidRPr="006B2932">
              <w:rPr>
                <w:rFonts w:ascii="Times New Roman" w:hAnsi="Times New Roman" w:cs="Times New Roman"/>
                <w:sz w:val="24"/>
                <w:szCs w:val="24"/>
              </w:rPr>
              <w:lastRenderedPageBreak/>
              <w:t>Комплекс тестовых заданий для проведения промежуточных и рубежных контролей.</w:t>
            </w:r>
          </w:p>
        </w:tc>
      </w:tr>
      <w:tr w:rsidR="006B2932" w:rsidRPr="006B2932" w:rsidTr="005815CF">
        <w:tc>
          <w:tcPr>
            <w:tcW w:w="1928" w:type="pct"/>
          </w:tcPr>
          <w:p w:rsidR="006B2932" w:rsidRPr="006B2932" w:rsidRDefault="006B2932" w:rsidP="005815CF">
            <w:pPr>
              <w:spacing w:after="0" w:line="240" w:lineRule="auto"/>
              <w:rPr>
                <w:rFonts w:ascii="Times New Roman" w:hAnsi="Times New Roman" w:cs="Times New Roman"/>
                <w:sz w:val="24"/>
                <w:szCs w:val="24"/>
              </w:rPr>
            </w:pPr>
            <w:r w:rsidRPr="006B2932">
              <w:rPr>
                <w:rFonts w:ascii="Times New Roman" w:hAnsi="Times New Roman" w:cs="Times New Roman"/>
                <w:sz w:val="24"/>
                <w:szCs w:val="24"/>
              </w:rPr>
              <w:lastRenderedPageBreak/>
              <w:t xml:space="preserve">Помещения для самостоятельной работы: </w:t>
            </w:r>
            <w:proofErr w:type="gramStart"/>
            <w:r w:rsidRPr="006B2932">
              <w:rPr>
                <w:rFonts w:ascii="Times New Roman" w:hAnsi="Times New Roman" w:cs="Times New Roman"/>
                <w:sz w:val="24"/>
                <w:szCs w:val="24"/>
              </w:rPr>
              <w:t>обучающихся</w:t>
            </w:r>
            <w:proofErr w:type="gramEnd"/>
          </w:p>
        </w:tc>
        <w:tc>
          <w:tcPr>
            <w:tcW w:w="3072" w:type="pct"/>
          </w:tcPr>
          <w:p w:rsidR="006B2932" w:rsidRPr="006B2932" w:rsidRDefault="006B2932" w:rsidP="005815CF">
            <w:pPr>
              <w:spacing w:after="0" w:line="240" w:lineRule="auto"/>
              <w:jc w:val="both"/>
              <w:rPr>
                <w:rFonts w:ascii="Times New Roman" w:hAnsi="Times New Roman" w:cs="Times New Roman"/>
                <w:sz w:val="24"/>
                <w:szCs w:val="24"/>
              </w:rPr>
            </w:pPr>
            <w:r w:rsidRPr="006B2932">
              <w:rPr>
                <w:rFonts w:ascii="Times New Roman" w:hAnsi="Times New Roman" w:cs="Times New Roman"/>
                <w:sz w:val="24"/>
                <w:szCs w:val="24"/>
              </w:rPr>
              <w:t xml:space="preserve">Персональные компьютеры с пакетом </w:t>
            </w:r>
            <w:r w:rsidRPr="006B2932">
              <w:rPr>
                <w:rFonts w:ascii="Times New Roman" w:hAnsi="Times New Roman" w:cs="Times New Roman"/>
                <w:sz w:val="24"/>
                <w:szCs w:val="24"/>
                <w:lang w:val="en-US"/>
              </w:rPr>
              <w:t>MS</w:t>
            </w:r>
            <w:r w:rsidRPr="006B2932">
              <w:rPr>
                <w:rFonts w:ascii="Times New Roman" w:hAnsi="Times New Roman" w:cs="Times New Roman"/>
                <w:sz w:val="24"/>
                <w:szCs w:val="24"/>
              </w:rPr>
              <w:t xml:space="preserve"> </w:t>
            </w:r>
            <w:r w:rsidRPr="006B2932">
              <w:rPr>
                <w:rFonts w:ascii="Times New Roman" w:hAnsi="Times New Roman" w:cs="Times New Roman"/>
                <w:sz w:val="24"/>
                <w:szCs w:val="24"/>
                <w:lang w:val="en-US"/>
              </w:rPr>
              <w:t>Office</w:t>
            </w:r>
            <w:r w:rsidRPr="006B2932">
              <w:rPr>
                <w:rFonts w:ascii="Times New Roman" w:hAnsi="Times New Roman" w:cs="Times New Roman"/>
                <w:sz w:val="24"/>
                <w:szCs w:val="24"/>
              </w:rPr>
              <w:t xml:space="preserve">, выходом в Интернет и с доступом в электронную информационно-образовательную среду университета </w:t>
            </w:r>
          </w:p>
        </w:tc>
      </w:tr>
      <w:tr w:rsidR="006B2932" w:rsidRPr="006B2932" w:rsidTr="005815CF">
        <w:tc>
          <w:tcPr>
            <w:tcW w:w="1928" w:type="pct"/>
          </w:tcPr>
          <w:p w:rsidR="006B2932" w:rsidRPr="006B2932" w:rsidRDefault="006B2932" w:rsidP="005815CF">
            <w:pPr>
              <w:spacing w:after="0" w:line="240" w:lineRule="auto"/>
              <w:rPr>
                <w:rFonts w:ascii="Times New Roman" w:hAnsi="Times New Roman" w:cs="Times New Roman"/>
                <w:sz w:val="24"/>
                <w:szCs w:val="24"/>
              </w:rPr>
            </w:pPr>
            <w:r w:rsidRPr="006B2932">
              <w:rPr>
                <w:rFonts w:ascii="Times New Roman" w:hAnsi="Times New Roman" w:cs="Times New Roman"/>
                <w:sz w:val="24"/>
                <w:szCs w:val="24"/>
              </w:rPr>
              <w:t>Помещения для хранения и профилактического обслуживания учебного оборудования</w:t>
            </w:r>
          </w:p>
        </w:tc>
        <w:tc>
          <w:tcPr>
            <w:tcW w:w="3072" w:type="pct"/>
          </w:tcPr>
          <w:p w:rsidR="006B2932" w:rsidRPr="006B2932" w:rsidRDefault="006B2932" w:rsidP="005815CF">
            <w:pPr>
              <w:spacing w:after="0" w:line="240" w:lineRule="auto"/>
              <w:rPr>
                <w:rFonts w:ascii="Times New Roman" w:hAnsi="Times New Roman" w:cs="Times New Roman"/>
                <w:sz w:val="24"/>
                <w:szCs w:val="24"/>
              </w:rPr>
            </w:pPr>
            <w:r w:rsidRPr="006B2932">
              <w:rPr>
                <w:rFonts w:ascii="Times New Roman" w:hAnsi="Times New Roman" w:cs="Times New Roman"/>
                <w:sz w:val="24"/>
                <w:szCs w:val="24"/>
              </w:rPr>
              <w:t>Шкафы для хранения учебно-методической документации, учебного оборудования и учебно-наглядных пособий.</w:t>
            </w:r>
          </w:p>
        </w:tc>
      </w:tr>
    </w:tbl>
    <w:p w:rsidR="006B2932" w:rsidRPr="006B2932" w:rsidRDefault="006B2932" w:rsidP="006B2932">
      <w:pPr>
        <w:spacing w:after="0" w:line="240" w:lineRule="auto"/>
        <w:rPr>
          <w:rFonts w:ascii="Times New Roman" w:eastAsia="Times New Roman" w:hAnsi="Times New Roman" w:cs="Times New Roman"/>
          <w:b/>
          <w:bCs/>
          <w:spacing w:val="40"/>
          <w:sz w:val="24"/>
          <w:szCs w:val="24"/>
          <w:lang w:eastAsia="ru-RU"/>
        </w:rPr>
      </w:pPr>
    </w:p>
    <w:p w:rsidR="006B2932" w:rsidRPr="006B2932" w:rsidRDefault="006B2932" w:rsidP="006B2932">
      <w:pPr>
        <w:rPr>
          <w:rFonts w:ascii="Times New Roman" w:eastAsia="Times New Roman" w:hAnsi="Times New Roman" w:cs="Times New Roman"/>
          <w:b/>
          <w:bCs/>
          <w:spacing w:val="40"/>
          <w:sz w:val="24"/>
          <w:szCs w:val="24"/>
          <w:lang w:eastAsia="ru-RU"/>
        </w:rPr>
      </w:pPr>
      <w:r w:rsidRPr="006B2932">
        <w:rPr>
          <w:rFonts w:ascii="Times New Roman" w:eastAsia="Times New Roman" w:hAnsi="Times New Roman" w:cs="Times New Roman"/>
          <w:b/>
          <w:bCs/>
          <w:spacing w:val="40"/>
          <w:sz w:val="24"/>
          <w:szCs w:val="24"/>
          <w:lang w:eastAsia="ru-RU"/>
        </w:rPr>
        <w:br w:type="page"/>
      </w:r>
    </w:p>
    <w:p w:rsidR="006B2932" w:rsidRPr="006B2932" w:rsidRDefault="006B2932" w:rsidP="006B2932">
      <w:pPr>
        <w:pStyle w:val="Style8"/>
        <w:widowControl/>
        <w:jc w:val="right"/>
        <w:rPr>
          <w:rStyle w:val="FontStyle21"/>
          <w:sz w:val="24"/>
          <w:szCs w:val="24"/>
        </w:rPr>
      </w:pPr>
      <w:r w:rsidRPr="006B2932">
        <w:rPr>
          <w:rStyle w:val="FontStyle21"/>
          <w:sz w:val="24"/>
          <w:szCs w:val="24"/>
        </w:rPr>
        <w:lastRenderedPageBreak/>
        <w:t>Приложение 1</w:t>
      </w:r>
    </w:p>
    <w:p w:rsidR="00191D19" w:rsidRDefault="00191D19" w:rsidP="00CC1D80">
      <w:pPr>
        <w:spacing w:after="0" w:line="240" w:lineRule="auto"/>
        <w:jc w:val="center"/>
        <w:rPr>
          <w:rFonts w:ascii="Times New Roman" w:hAnsi="Times New Roman" w:cs="Times New Roman"/>
          <w:b/>
          <w:sz w:val="24"/>
          <w:szCs w:val="24"/>
        </w:rPr>
      </w:pPr>
    </w:p>
    <w:p w:rsidR="00191D19" w:rsidRPr="00FB0DAD" w:rsidRDefault="00191D19" w:rsidP="00191D19">
      <w:pPr>
        <w:spacing w:after="0" w:line="240" w:lineRule="auto"/>
        <w:jc w:val="center"/>
        <w:rPr>
          <w:rFonts w:cs="Times New Roman"/>
          <w:b/>
          <w:sz w:val="24"/>
          <w:szCs w:val="24"/>
        </w:rPr>
      </w:pPr>
      <w:r w:rsidRPr="00FB0DAD">
        <w:rPr>
          <w:rFonts w:cs="Times New Roman"/>
          <w:b/>
          <w:sz w:val="24"/>
          <w:szCs w:val="24"/>
        </w:rPr>
        <w:t>Методические рекомендации для самостоятельной работы студентов</w:t>
      </w:r>
    </w:p>
    <w:p w:rsidR="00191D19" w:rsidRPr="00FB0DAD" w:rsidRDefault="00191D19" w:rsidP="00191D19">
      <w:pPr>
        <w:spacing w:after="0" w:line="240" w:lineRule="auto"/>
        <w:ind w:firstLine="720"/>
        <w:jc w:val="both"/>
        <w:rPr>
          <w:rFonts w:cs="Times New Roman"/>
          <w:sz w:val="24"/>
          <w:szCs w:val="24"/>
        </w:rPr>
      </w:pPr>
    </w:p>
    <w:p w:rsidR="00191D19" w:rsidRPr="00FB0DAD" w:rsidRDefault="00191D19" w:rsidP="00191D19">
      <w:pPr>
        <w:spacing w:after="0" w:line="240" w:lineRule="auto"/>
        <w:ind w:firstLine="720"/>
        <w:jc w:val="both"/>
        <w:rPr>
          <w:rFonts w:cs="Times New Roman"/>
          <w:sz w:val="24"/>
          <w:szCs w:val="24"/>
        </w:rPr>
      </w:pPr>
      <w:r w:rsidRPr="00FB0DAD">
        <w:rPr>
          <w:rFonts w:cs="Times New Roman"/>
          <w:sz w:val="24"/>
          <w:szCs w:val="24"/>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191D19" w:rsidRPr="00FB0DAD" w:rsidRDefault="00191D19" w:rsidP="00191D19">
      <w:pPr>
        <w:spacing w:after="0" w:line="240" w:lineRule="auto"/>
        <w:ind w:firstLine="720"/>
        <w:jc w:val="both"/>
        <w:rPr>
          <w:rFonts w:cs="Times New Roman"/>
          <w:sz w:val="24"/>
          <w:szCs w:val="24"/>
        </w:rPr>
      </w:pPr>
    </w:p>
    <w:p w:rsidR="00191D19" w:rsidRPr="00FB0DAD" w:rsidRDefault="00191D19" w:rsidP="00191D19">
      <w:pPr>
        <w:spacing w:after="0" w:line="240" w:lineRule="auto"/>
        <w:ind w:firstLine="720"/>
        <w:jc w:val="both"/>
        <w:rPr>
          <w:rFonts w:cs="Times New Roman"/>
          <w:sz w:val="24"/>
          <w:szCs w:val="24"/>
        </w:rPr>
      </w:pPr>
      <w:r w:rsidRPr="00FB0DAD">
        <w:rPr>
          <w:rFonts w:cs="Times New Roman"/>
          <w:b/>
          <w:sz w:val="24"/>
          <w:szCs w:val="24"/>
        </w:rPr>
        <w:t>Конспект лекции.</w:t>
      </w:r>
      <w:r w:rsidRPr="00FB0DAD">
        <w:rPr>
          <w:rFonts w:cs="Times New Roman"/>
          <w:sz w:val="24"/>
          <w:szCs w:val="24"/>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191D19" w:rsidRPr="00FB0DAD" w:rsidRDefault="00191D19" w:rsidP="00191D19">
      <w:pPr>
        <w:spacing w:after="0" w:line="240" w:lineRule="auto"/>
        <w:ind w:firstLine="720"/>
        <w:jc w:val="both"/>
        <w:rPr>
          <w:rFonts w:cs="Times New Roman"/>
          <w:sz w:val="24"/>
          <w:szCs w:val="24"/>
        </w:rPr>
      </w:pPr>
      <w:r w:rsidRPr="00FB0DAD">
        <w:rPr>
          <w:rFonts w:cs="Times New Roman"/>
          <w:sz w:val="24"/>
          <w:szCs w:val="24"/>
        </w:rPr>
        <w:t xml:space="preserve">Для успешного выполнения этой работы советуем: </w:t>
      </w:r>
    </w:p>
    <w:p w:rsidR="00191D19" w:rsidRPr="00FB0DAD" w:rsidRDefault="00191D19" w:rsidP="00191D19">
      <w:pPr>
        <w:spacing w:after="0" w:line="240" w:lineRule="auto"/>
        <w:ind w:firstLine="720"/>
        <w:jc w:val="both"/>
        <w:rPr>
          <w:rFonts w:cs="Times New Roman"/>
          <w:sz w:val="24"/>
          <w:szCs w:val="24"/>
        </w:rPr>
      </w:pPr>
      <w:r w:rsidRPr="00FB0DAD">
        <w:rPr>
          <w:rFonts w:cs="Times New Roman"/>
          <w:sz w:val="24"/>
          <w:szCs w:val="24"/>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191D19" w:rsidRPr="00FB0DAD" w:rsidRDefault="00191D19" w:rsidP="00191D19">
      <w:pPr>
        <w:spacing w:after="0" w:line="240" w:lineRule="auto"/>
        <w:ind w:firstLine="720"/>
        <w:jc w:val="both"/>
        <w:rPr>
          <w:rFonts w:cs="Times New Roman"/>
          <w:sz w:val="24"/>
          <w:szCs w:val="24"/>
        </w:rPr>
      </w:pPr>
      <w:r w:rsidRPr="00FB0DAD">
        <w:rPr>
          <w:rFonts w:cs="Times New Roman"/>
          <w:sz w:val="24"/>
          <w:szCs w:val="24"/>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191D19" w:rsidRPr="00FB0DAD" w:rsidRDefault="00191D19" w:rsidP="00191D19">
      <w:pPr>
        <w:spacing w:after="0" w:line="240" w:lineRule="auto"/>
        <w:ind w:firstLine="720"/>
        <w:jc w:val="both"/>
        <w:rPr>
          <w:rFonts w:cs="Times New Roman"/>
          <w:sz w:val="24"/>
          <w:szCs w:val="24"/>
        </w:rPr>
      </w:pPr>
      <w:r w:rsidRPr="00FB0DAD">
        <w:rPr>
          <w:rFonts w:cs="Times New Roman"/>
          <w:sz w:val="24"/>
          <w:szCs w:val="24"/>
        </w:rPr>
        <w:t xml:space="preserve">- оставить место на странице свободным, если не успели осмыслить и </w:t>
      </w:r>
      <w:proofErr w:type="spellStart"/>
      <w:proofErr w:type="gramStart"/>
      <w:r w:rsidRPr="00FB0DAD">
        <w:rPr>
          <w:rFonts w:cs="Times New Roman"/>
          <w:sz w:val="24"/>
          <w:szCs w:val="24"/>
        </w:rPr>
        <w:t>за-писать</w:t>
      </w:r>
      <w:proofErr w:type="spellEnd"/>
      <w:proofErr w:type="gramEnd"/>
      <w:r w:rsidRPr="00FB0DAD">
        <w:rPr>
          <w:rFonts w:cs="Times New Roman"/>
          <w:sz w:val="24"/>
          <w:szCs w:val="24"/>
        </w:rPr>
        <w:t xml:space="preserve"> часть информации. По окончанию занятия с помощью однокурсников, преподавателя или учебника вы сможете восстановить </w:t>
      </w:r>
      <w:proofErr w:type="gramStart"/>
      <w:r w:rsidRPr="00FB0DAD">
        <w:rPr>
          <w:rFonts w:cs="Times New Roman"/>
          <w:sz w:val="24"/>
          <w:szCs w:val="24"/>
        </w:rPr>
        <w:t>упущенное</w:t>
      </w:r>
      <w:proofErr w:type="gramEnd"/>
      <w:r w:rsidRPr="00FB0DAD">
        <w:rPr>
          <w:rFonts w:cs="Times New Roman"/>
          <w:sz w:val="24"/>
          <w:szCs w:val="24"/>
        </w:rPr>
        <w:t xml:space="preserve">. </w:t>
      </w:r>
    </w:p>
    <w:p w:rsidR="00191D19" w:rsidRPr="00FB0DAD" w:rsidRDefault="00191D19" w:rsidP="00191D19">
      <w:pPr>
        <w:spacing w:after="0" w:line="240" w:lineRule="auto"/>
        <w:ind w:firstLine="720"/>
        <w:jc w:val="both"/>
        <w:rPr>
          <w:rFonts w:cs="Times New Roman"/>
          <w:sz w:val="24"/>
          <w:szCs w:val="24"/>
        </w:rPr>
      </w:pPr>
      <w:r w:rsidRPr="00FB0DAD">
        <w:rPr>
          <w:rFonts w:cs="Times New Roman"/>
          <w:sz w:val="24"/>
          <w:szCs w:val="24"/>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191D19" w:rsidRPr="00FB0DAD" w:rsidRDefault="00191D19" w:rsidP="00191D19">
      <w:pPr>
        <w:spacing w:after="0" w:line="240" w:lineRule="auto"/>
        <w:ind w:firstLine="720"/>
        <w:jc w:val="both"/>
        <w:rPr>
          <w:rFonts w:cs="Times New Roman"/>
          <w:sz w:val="24"/>
          <w:szCs w:val="24"/>
        </w:rPr>
      </w:pPr>
      <w:r w:rsidRPr="00FB0DAD">
        <w:rPr>
          <w:rFonts w:cs="Times New Roman"/>
          <w:sz w:val="24"/>
          <w:szCs w:val="24"/>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w:t>
      </w:r>
      <w:proofErr w:type="spellStart"/>
      <w:proofErr w:type="gramStart"/>
      <w:r w:rsidRPr="00FB0DAD">
        <w:rPr>
          <w:rFonts w:cs="Times New Roman"/>
          <w:sz w:val="24"/>
          <w:szCs w:val="24"/>
        </w:rPr>
        <w:t>при-думайте</w:t>
      </w:r>
      <w:proofErr w:type="spellEnd"/>
      <w:proofErr w:type="gramEnd"/>
      <w:r w:rsidRPr="00FB0DAD">
        <w:rPr>
          <w:rFonts w:cs="Times New Roman"/>
          <w:sz w:val="24"/>
          <w:szCs w:val="24"/>
        </w:rPr>
        <w:t xml:space="preserve"> собственные сокращения. </w:t>
      </w:r>
    </w:p>
    <w:p w:rsidR="00191D19" w:rsidRPr="00FB0DAD" w:rsidRDefault="00191D19" w:rsidP="00191D19">
      <w:pPr>
        <w:spacing w:after="0" w:line="240" w:lineRule="auto"/>
        <w:ind w:firstLine="720"/>
        <w:jc w:val="both"/>
        <w:rPr>
          <w:rFonts w:cs="Times New Roman"/>
          <w:sz w:val="24"/>
          <w:szCs w:val="24"/>
        </w:rPr>
      </w:pPr>
      <w:r w:rsidRPr="00FB0DAD">
        <w:rPr>
          <w:rFonts w:cs="Times New Roman"/>
          <w:sz w:val="24"/>
          <w:szCs w:val="24"/>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191D19" w:rsidRPr="00FB0DAD" w:rsidRDefault="00191D19" w:rsidP="00191D19">
      <w:pPr>
        <w:spacing w:after="0" w:line="240" w:lineRule="auto"/>
        <w:ind w:firstLine="720"/>
        <w:jc w:val="both"/>
        <w:rPr>
          <w:rFonts w:cs="Times New Roman"/>
          <w:sz w:val="24"/>
          <w:szCs w:val="24"/>
        </w:rPr>
      </w:pPr>
      <w:r w:rsidRPr="00FB0DAD">
        <w:rPr>
          <w:rFonts w:cs="Times New Roman"/>
          <w:sz w:val="24"/>
          <w:szCs w:val="24"/>
        </w:rPr>
        <w:lastRenderedPageBreak/>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191D19" w:rsidRPr="00FB0DAD" w:rsidRDefault="00191D19" w:rsidP="00191D19">
      <w:pPr>
        <w:spacing w:after="0" w:line="240" w:lineRule="auto"/>
        <w:ind w:firstLine="720"/>
        <w:jc w:val="both"/>
        <w:rPr>
          <w:rFonts w:cs="Times New Roman"/>
          <w:sz w:val="24"/>
          <w:szCs w:val="24"/>
        </w:rPr>
      </w:pPr>
      <w:r w:rsidRPr="00FB0DAD">
        <w:rPr>
          <w:rFonts w:cs="Times New Roman"/>
          <w:b/>
          <w:sz w:val="24"/>
          <w:szCs w:val="24"/>
        </w:rPr>
        <w:t xml:space="preserve">Подготовка к семинарским занятиям. </w:t>
      </w:r>
      <w:r w:rsidRPr="00FB0DAD">
        <w:rPr>
          <w:rFonts w:cs="Times New Roman"/>
          <w:sz w:val="24"/>
          <w:szCs w:val="24"/>
        </w:rPr>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191D19" w:rsidRPr="00FB0DAD" w:rsidRDefault="00191D19" w:rsidP="00191D19">
      <w:pPr>
        <w:spacing w:after="0" w:line="240" w:lineRule="auto"/>
        <w:ind w:firstLine="720"/>
        <w:jc w:val="both"/>
        <w:rPr>
          <w:rFonts w:cs="Times New Roman"/>
          <w:sz w:val="24"/>
          <w:szCs w:val="24"/>
        </w:rPr>
      </w:pPr>
      <w:r w:rsidRPr="00FB0DAD">
        <w:rPr>
          <w:rFonts w:cs="Times New Roman"/>
          <w:sz w:val="24"/>
          <w:szCs w:val="24"/>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191D19" w:rsidRPr="00FB0DAD" w:rsidRDefault="00191D19" w:rsidP="00191D19">
      <w:pPr>
        <w:spacing w:after="0" w:line="240" w:lineRule="auto"/>
        <w:ind w:firstLine="720"/>
        <w:jc w:val="both"/>
        <w:rPr>
          <w:rFonts w:cs="Times New Roman"/>
          <w:sz w:val="24"/>
          <w:szCs w:val="24"/>
        </w:rPr>
      </w:pPr>
      <w:r w:rsidRPr="00FB0DAD">
        <w:rPr>
          <w:rFonts w:cs="Times New Roman"/>
          <w:sz w:val="24"/>
          <w:szCs w:val="24"/>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w:t>
      </w:r>
      <w:proofErr w:type="gramStart"/>
      <w:r w:rsidRPr="00FB0DAD">
        <w:rPr>
          <w:rFonts w:cs="Times New Roman"/>
          <w:sz w:val="24"/>
          <w:szCs w:val="24"/>
        </w:rPr>
        <w:t>выступающему</w:t>
      </w:r>
      <w:proofErr w:type="gramEnd"/>
      <w:r w:rsidRPr="00FB0DAD">
        <w:rPr>
          <w:rFonts w:cs="Times New Roman"/>
          <w:sz w:val="24"/>
          <w:szCs w:val="24"/>
        </w:rPr>
        <w:t xml:space="preserve">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191D19" w:rsidRPr="00FB0DAD" w:rsidRDefault="00191D19" w:rsidP="00191D19">
      <w:pPr>
        <w:spacing w:after="0" w:line="240" w:lineRule="auto"/>
        <w:ind w:firstLine="720"/>
        <w:jc w:val="both"/>
        <w:rPr>
          <w:rFonts w:cs="Times New Roman"/>
          <w:sz w:val="24"/>
          <w:szCs w:val="24"/>
        </w:rPr>
      </w:pPr>
      <w:r w:rsidRPr="00FB0DAD">
        <w:rPr>
          <w:rFonts w:cs="Times New Roman"/>
          <w:sz w:val="24"/>
          <w:szCs w:val="24"/>
        </w:rPr>
        <w:t xml:space="preserve">Беседа по плану представляет собой заранее </w:t>
      </w:r>
      <w:proofErr w:type="gramStart"/>
      <w:r w:rsidRPr="00FB0DAD">
        <w:rPr>
          <w:rFonts w:cs="Times New Roman"/>
          <w:sz w:val="24"/>
          <w:szCs w:val="24"/>
        </w:rPr>
        <w:t>подготовленное</w:t>
      </w:r>
      <w:proofErr w:type="gramEnd"/>
      <w:r w:rsidRPr="00FB0DAD">
        <w:rPr>
          <w:rFonts w:cs="Times New Roman"/>
          <w:sz w:val="24"/>
          <w:szCs w:val="24"/>
        </w:rPr>
        <w:t xml:space="preserve"> совместное </w:t>
      </w:r>
      <w:proofErr w:type="spellStart"/>
      <w:r w:rsidRPr="00FB0DAD">
        <w:rPr>
          <w:rFonts w:cs="Times New Roman"/>
          <w:sz w:val="24"/>
          <w:szCs w:val="24"/>
        </w:rPr>
        <w:t>об-суждение</w:t>
      </w:r>
      <w:proofErr w:type="spellEnd"/>
      <w:r w:rsidRPr="00FB0DAD">
        <w:rPr>
          <w:rFonts w:cs="Times New Roman"/>
          <w:sz w:val="24"/>
          <w:szCs w:val="24"/>
        </w:rPr>
        <w:t xml:space="preserve">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191D19" w:rsidRPr="00FB0DAD" w:rsidRDefault="00191D19" w:rsidP="00191D19">
      <w:pPr>
        <w:spacing w:after="0" w:line="240" w:lineRule="auto"/>
        <w:ind w:firstLine="720"/>
        <w:jc w:val="both"/>
        <w:rPr>
          <w:rFonts w:cs="Times New Roman"/>
          <w:sz w:val="24"/>
          <w:szCs w:val="24"/>
        </w:rPr>
      </w:pPr>
      <w:r w:rsidRPr="00FB0DAD">
        <w:rPr>
          <w:rFonts w:cs="Times New Roman"/>
          <w:b/>
          <w:sz w:val="24"/>
          <w:szCs w:val="24"/>
        </w:rPr>
        <w:t>Реферат</w:t>
      </w:r>
      <w:r w:rsidRPr="00FB0DAD">
        <w:rPr>
          <w:rFonts w:cs="Times New Roman"/>
          <w:sz w:val="24"/>
          <w:szCs w:val="24"/>
        </w:rP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191D19" w:rsidRPr="00FB0DAD" w:rsidRDefault="00191D19" w:rsidP="00191D19">
      <w:pPr>
        <w:spacing w:after="0" w:line="240" w:lineRule="auto"/>
        <w:ind w:firstLine="720"/>
        <w:jc w:val="both"/>
        <w:rPr>
          <w:rFonts w:cs="Times New Roman"/>
          <w:sz w:val="24"/>
          <w:szCs w:val="24"/>
        </w:rPr>
      </w:pPr>
      <w:r w:rsidRPr="00FB0DAD">
        <w:rPr>
          <w:rFonts w:cs="Times New Roman"/>
          <w:sz w:val="24"/>
          <w:szCs w:val="24"/>
        </w:rPr>
        <w:t xml:space="preserve">Студентам предлагается два вида рефератных работ: </w:t>
      </w:r>
    </w:p>
    <w:p w:rsidR="00191D19" w:rsidRPr="00FB0DAD" w:rsidRDefault="00191D19" w:rsidP="00191D19">
      <w:pPr>
        <w:spacing w:after="0" w:line="240" w:lineRule="auto"/>
        <w:ind w:firstLine="720"/>
        <w:jc w:val="both"/>
        <w:rPr>
          <w:rFonts w:cs="Times New Roman"/>
          <w:sz w:val="24"/>
          <w:szCs w:val="24"/>
        </w:rPr>
      </w:pPr>
      <w:r w:rsidRPr="00FB0DAD">
        <w:rPr>
          <w:rFonts w:cs="Times New Roman"/>
          <w:sz w:val="24"/>
          <w:szCs w:val="24"/>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w:t>
      </w:r>
      <w:proofErr w:type="gramStart"/>
      <w:r w:rsidRPr="00FB0DAD">
        <w:rPr>
          <w:rFonts w:cs="Times New Roman"/>
          <w:sz w:val="24"/>
          <w:szCs w:val="24"/>
        </w:rPr>
        <w:t>второстепенного</w:t>
      </w:r>
      <w:proofErr w:type="gramEnd"/>
      <w:r w:rsidRPr="00FB0DAD">
        <w:rPr>
          <w:rFonts w:cs="Times New Roman"/>
          <w:sz w:val="24"/>
          <w:szCs w:val="24"/>
        </w:rPr>
        <w:t xml:space="preserve">. </w:t>
      </w:r>
    </w:p>
    <w:p w:rsidR="00191D19" w:rsidRPr="00FB0DAD" w:rsidRDefault="00191D19" w:rsidP="00191D19">
      <w:pPr>
        <w:spacing w:after="0" w:line="240" w:lineRule="auto"/>
        <w:ind w:firstLine="720"/>
        <w:jc w:val="both"/>
        <w:rPr>
          <w:rFonts w:cs="Times New Roman"/>
          <w:sz w:val="24"/>
          <w:szCs w:val="24"/>
        </w:rPr>
      </w:pPr>
      <w:r w:rsidRPr="00FB0DAD">
        <w:rPr>
          <w:rFonts w:cs="Times New Roman"/>
          <w:sz w:val="24"/>
          <w:szCs w:val="24"/>
        </w:rPr>
        <w:lastRenderedPageBreak/>
        <w:t xml:space="preserve">Реферат по теме  представляет обзор научных взглядов и концепций по проблемному вопросу в изучаемой теме. </w:t>
      </w:r>
    </w:p>
    <w:p w:rsidR="00191D19" w:rsidRPr="00FB0DAD" w:rsidRDefault="00191D19" w:rsidP="00191D19">
      <w:pPr>
        <w:spacing w:after="0" w:line="240" w:lineRule="auto"/>
        <w:ind w:firstLine="720"/>
        <w:jc w:val="both"/>
        <w:rPr>
          <w:rFonts w:cs="Times New Roman"/>
          <w:sz w:val="24"/>
          <w:szCs w:val="24"/>
        </w:rPr>
      </w:pPr>
      <w:r w:rsidRPr="00FB0DAD">
        <w:rPr>
          <w:rFonts w:cs="Times New Roman"/>
          <w:sz w:val="24"/>
          <w:szCs w:val="24"/>
        </w:rPr>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191D19" w:rsidRPr="00FB0DAD" w:rsidRDefault="00191D19" w:rsidP="00191D19">
      <w:pPr>
        <w:spacing w:after="0" w:line="240" w:lineRule="auto"/>
        <w:ind w:firstLine="720"/>
        <w:jc w:val="both"/>
        <w:rPr>
          <w:rFonts w:cs="Times New Roman"/>
          <w:sz w:val="24"/>
          <w:szCs w:val="24"/>
        </w:rPr>
      </w:pPr>
      <w:r w:rsidRPr="00FB0DAD">
        <w:rPr>
          <w:rFonts w:cs="Times New Roman"/>
          <w:sz w:val="24"/>
          <w:szCs w:val="24"/>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191D19" w:rsidRPr="00FB0DAD" w:rsidRDefault="00191D19" w:rsidP="00191D19">
      <w:pPr>
        <w:spacing w:after="0" w:line="240" w:lineRule="auto"/>
        <w:ind w:firstLine="720"/>
        <w:jc w:val="both"/>
        <w:rPr>
          <w:rFonts w:cs="Times New Roman"/>
          <w:sz w:val="24"/>
          <w:szCs w:val="24"/>
        </w:rPr>
      </w:pPr>
      <w:r w:rsidRPr="00FB0DAD">
        <w:rPr>
          <w:rFonts w:cs="Times New Roman"/>
          <w:sz w:val="24"/>
          <w:szCs w:val="24"/>
        </w:rPr>
        <w:t xml:space="preserve">- Одним из главных критериев оценки реферата будет соответствие его содержания заявленной теме. Для этого бегло ознакомившись с </w:t>
      </w:r>
      <w:proofErr w:type="gramStart"/>
      <w:r w:rsidRPr="00FB0DAD">
        <w:rPr>
          <w:rFonts w:cs="Times New Roman"/>
          <w:sz w:val="24"/>
          <w:szCs w:val="24"/>
        </w:rPr>
        <w:t>первоисточниками</w:t>
      </w:r>
      <w:proofErr w:type="gramEnd"/>
      <w:r w:rsidRPr="00FB0DAD">
        <w:rPr>
          <w:rFonts w:cs="Times New Roman"/>
          <w:sz w:val="24"/>
          <w:szCs w:val="24"/>
        </w:rPr>
        <w:t xml:space="preserve">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191D19" w:rsidRPr="00FB0DAD" w:rsidRDefault="00191D19" w:rsidP="00191D19">
      <w:pPr>
        <w:spacing w:after="0" w:line="240" w:lineRule="auto"/>
        <w:ind w:firstLine="720"/>
        <w:jc w:val="both"/>
        <w:rPr>
          <w:rFonts w:cs="Times New Roman"/>
          <w:sz w:val="24"/>
          <w:szCs w:val="24"/>
        </w:rPr>
      </w:pPr>
      <w:r w:rsidRPr="00FB0DAD">
        <w:rPr>
          <w:rFonts w:cs="Times New Roman"/>
          <w:sz w:val="24"/>
          <w:szCs w:val="24"/>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191D19" w:rsidRPr="00FB0DAD" w:rsidRDefault="00191D19" w:rsidP="00191D19">
      <w:pPr>
        <w:spacing w:after="0" w:line="240" w:lineRule="auto"/>
        <w:ind w:firstLine="720"/>
        <w:jc w:val="both"/>
        <w:rPr>
          <w:rFonts w:cs="Times New Roman"/>
          <w:sz w:val="24"/>
          <w:szCs w:val="24"/>
        </w:rPr>
      </w:pPr>
      <w:r w:rsidRPr="00FB0DAD">
        <w:rPr>
          <w:rFonts w:cs="Times New Roman"/>
          <w:sz w:val="24"/>
          <w:szCs w:val="24"/>
        </w:rP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191D19" w:rsidRPr="00FB0DAD" w:rsidRDefault="00191D19" w:rsidP="00191D19">
      <w:pPr>
        <w:spacing w:after="0" w:line="240" w:lineRule="auto"/>
        <w:ind w:firstLine="720"/>
        <w:jc w:val="both"/>
        <w:rPr>
          <w:rFonts w:cs="Times New Roman"/>
          <w:sz w:val="24"/>
          <w:szCs w:val="24"/>
        </w:rPr>
      </w:pPr>
      <w:r w:rsidRPr="00FB0DAD">
        <w:rPr>
          <w:rFonts w:cs="Times New Roman"/>
          <w:sz w:val="24"/>
          <w:szCs w:val="24"/>
        </w:rPr>
        <w:t>В реферате в обязательном порядке размещаются титульный лист, план или оглавление работы, а также список используемой литературы.</w:t>
      </w:r>
    </w:p>
    <w:p w:rsidR="00191D19" w:rsidRPr="00FB0DAD" w:rsidRDefault="00191D19" w:rsidP="00191D19">
      <w:pPr>
        <w:spacing w:after="0" w:line="240" w:lineRule="auto"/>
        <w:ind w:firstLine="720"/>
        <w:jc w:val="both"/>
        <w:rPr>
          <w:rFonts w:cs="Times New Roman"/>
          <w:sz w:val="24"/>
          <w:szCs w:val="24"/>
        </w:rPr>
      </w:pPr>
      <w:r w:rsidRPr="00FB0DAD">
        <w:rPr>
          <w:rFonts w:cs="Times New Roman"/>
          <w:sz w:val="24"/>
          <w:szCs w:val="24"/>
        </w:rPr>
        <w:t xml:space="preserve">Обычно реферат </w:t>
      </w:r>
      <w:proofErr w:type="gramStart"/>
      <w:r w:rsidRPr="00FB0DAD">
        <w:rPr>
          <w:rFonts w:cs="Times New Roman"/>
          <w:sz w:val="24"/>
          <w:szCs w:val="24"/>
        </w:rPr>
        <w:t>может</w:t>
      </w:r>
      <w:proofErr w:type="gramEnd"/>
      <w:r w:rsidRPr="00FB0DAD">
        <w:rPr>
          <w:rFonts w:cs="Times New Roman"/>
          <w:sz w:val="24"/>
          <w:szCs w:val="24"/>
        </w:rPr>
        <w:t xml:space="preserve">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191D19" w:rsidRPr="00FB0DAD" w:rsidRDefault="00191D19" w:rsidP="00191D19">
      <w:pPr>
        <w:spacing w:after="0" w:line="240" w:lineRule="auto"/>
        <w:ind w:firstLine="720"/>
        <w:jc w:val="both"/>
        <w:rPr>
          <w:rFonts w:cs="Times New Roman"/>
          <w:sz w:val="24"/>
          <w:szCs w:val="24"/>
        </w:rPr>
      </w:pPr>
      <w:r w:rsidRPr="00FB0DAD">
        <w:rPr>
          <w:rFonts w:cs="Times New Roman"/>
          <w:b/>
          <w:sz w:val="24"/>
          <w:szCs w:val="24"/>
        </w:rPr>
        <w:t>Доклад</w:t>
      </w:r>
      <w:r w:rsidRPr="00FB0DAD">
        <w:rPr>
          <w:rFonts w:cs="Times New Roman"/>
          <w:sz w:val="24"/>
          <w:szCs w:val="24"/>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191D19" w:rsidRPr="00FB0DAD" w:rsidRDefault="00191D19" w:rsidP="00191D19">
      <w:pPr>
        <w:spacing w:after="0" w:line="240" w:lineRule="auto"/>
        <w:ind w:firstLine="720"/>
        <w:jc w:val="both"/>
        <w:rPr>
          <w:rFonts w:cs="Times New Roman"/>
          <w:sz w:val="24"/>
          <w:szCs w:val="24"/>
        </w:rPr>
      </w:pPr>
      <w:r w:rsidRPr="00FB0DAD">
        <w:rPr>
          <w:rFonts w:cs="Times New Roman"/>
          <w:sz w:val="24"/>
          <w:szCs w:val="24"/>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191D19" w:rsidRPr="00FB0DAD" w:rsidRDefault="00191D19" w:rsidP="00191D19">
      <w:pPr>
        <w:spacing w:after="0" w:line="240" w:lineRule="auto"/>
        <w:ind w:firstLine="720"/>
        <w:jc w:val="both"/>
        <w:rPr>
          <w:rFonts w:cs="Times New Roman"/>
          <w:sz w:val="24"/>
          <w:szCs w:val="24"/>
        </w:rPr>
      </w:pPr>
      <w:r w:rsidRPr="00FB0DAD">
        <w:rPr>
          <w:rFonts w:cs="Times New Roman"/>
          <w:sz w:val="24"/>
          <w:szCs w:val="24"/>
        </w:rPr>
        <w:t xml:space="preserve">При работе над докладом следует учесть некоторые специфические особенности: </w:t>
      </w:r>
    </w:p>
    <w:p w:rsidR="00191D19" w:rsidRPr="00FA1543" w:rsidRDefault="00191D19" w:rsidP="00191D19">
      <w:pPr>
        <w:pStyle w:val="af7"/>
        <w:numPr>
          <w:ilvl w:val="0"/>
          <w:numId w:val="16"/>
        </w:numPr>
        <w:tabs>
          <w:tab w:val="left" w:pos="851"/>
        </w:tabs>
        <w:spacing w:line="240" w:lineRule="auto"/>
        <w:ind w:left="0" w:firstLine="720"/>
        <w:rPr>
          <w:lang w:val="ru-RU"/>
        </w:rPr>
      </w:pPr>
      <w:r w:rsidRPr="00FA1543">
        <w:rPr>
          <w:lang w:val="ru-RU"/>
        </w:rPr>
        <w:t xml:space="preserve">Объем доклада должен согласовываться со временем, отведенным для выступления. </w:t>
      </w:r>
    </w:p>
    <w:p w:rsidR="00191D19" w:rsidRPr="00FA1543" w:rsidRDefault="00191D19" w:rsidP="00191D19">
      <w:pPr>
        <w:pStyle w:val="af7"/>
        <w:numPr>
          <w:ilvl w:val="0"/>
          <w:numId w:val="16"/>
        </w:numPr>
        <w:tabs>
          <w:tab w:val="left" w:pos="851"/>
        </w:tabs>
        <w:spacing w:line="240" w:lineRule="auto"/>
        <w:ind w:left="0" w:firstLine="720"/>
        <w:rPr>
          <w:lang w:val="ru-RU"/>
        </w:rPr>
      </w:pPr>
      <w:r w:rsidRPr="00FA1543">
        <w:rPr>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191D19" w:rsidRPr="00FA1543" w:rsidRDefault="00191D19" w:rsidP="00191D19">
      <w:pPr>
        <w:pStyle w:val="af7"/>
        <w:numPr>
          <w:ilvl w:val="0"/>
          <w:numId w:val="16"/>
        </w:numPr>
        <w:tabs>
          <w:tab w:val="left" w:pos="851"/>
        </w:tabs>
        <w:spacing w:line="240" w:lineRule="auto"/>
        <w:ind w:left="0" w:firstLine="720"/>
        <w:rPr>
          <w:lang w:val="ru-RU"/>
        </w:rPr>
      </w:pPr>
      <w:r w:rsidRPr="00FA1543">
        <w:rPr>
          <w:lang w:val="ru-RU"/>
        </w:rPr>
        <w:lastRenderedPageBreak/>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191D19" w:rsidRPr="00FB0DAD" w:rsidRDefault="00191D19" w:rsidP="00191D19">
      <w:pPr>
        <w:spacing w:after="0" w:line="240" w:lineRule="auto"/>
        <w:ind w:firstLine="720"/>
        <w:jc w:val="both"/>
        <w:rPr>
          <w:rFonts w:cs="Times New Roman"/>
          <w:sz w:val="24"/>
          <w:szCs w:val="24"/>
        </w:rPr>
      </w:pPr>
      <w:r w:rsidRPr="00FB0DAD">
        <w:rPr>
          <w:rFonts w:cs="Times New Roman"/>
          <w:sz w:val="24"/>
          <w:szCs w:val="24"/>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191D19" w:rsidRPr="00FB0DAD" w:rsidRDefault="00191D19" w:rsidP="00191D19">
      <w:pPr>
        <w:spacing w:after="0" w:line="240" w:lineRule="auto"/>
        <w:ind w:firstLine="720"/>
        <w:jc w:val="both"/>
        <w:rPr>
          <w:rFonts w:cs="Times New Roman"/>
          <w:sz w:val="24"/>
          <w:szCs w:val="24"/>
        </w:rPr>
      </w:pPr>
      <w:r w:rsidRPr="00FB0DAD">
        <w:rPr>
          <w:rFonts w:cs="Times New Roman"/>
          <w:sz w:val="24"/>
          <w:szCs w:val="24"/>
        </w:rPr>
        <w:t xml:space="preserve">При подготовке к устному выступлению возьмите на вооружение некоторые советы: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FA1543">
        <w:rPr>
          <w:lang w:val="ru-RU"/>
        </w:rPr>
        <w:t>заглядывания</w:t>
      </w:r>
      <w:proofErr w:type="spellEnd"/>
      <w:r w:rsidRPr="00FA1543">
        <w:rPr>
          <w:lang w:val="ru-RU"/>
        </w:rPr>
        <w:t xml:space="preserve"> в текст.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w:t>
      </w:r>
      <w:proofErr w:type="gramStart"/>
      <w:r w:rsidRPr="00FA1543">
        <w:rPr>
          <w:lang w:val="ru-RU"/>
        </w:rPr>
        <w:t>от части</w:t>
      </w:r>
      <w:proofErr w:type="gramEnd"/>
      <w:r w:rsidRPr="00FA1543">
        <w:rPr>
          <w:lang w:val="ru-RU"/>
        </w:rPr>
        <w:t xml:space="preserve"> к части, выделяйте интонационно особо важные мысли и аргументы, варьируйте темп речи.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191D19" w:rsidRPr="00FA1543" w:rsidRDefault="00191D19" w:rsidP="00191D19">
      <w:pPr>
        <w:pStyle w:val="af7"/>
        <w:numPr>
          <w:ilvl w:val="0"/>
          <w:numId w:val="16"/>
        </w:numPr>
        <w:spacing w:line="240" w:lineRule="auto"/>
        <w:ind w:left="0" w:firstLine="720"/>
        <w:rPr>
          <w:lang w:val="ru-RU"/>
        </w:rPr>
      </w:pPr>
      <w:r w:rsidRPr="00FA1543">
        <w:rPr>
          <w:lang w:val="ru-RU"/>
        </w:rPr>
        <w:t>Сверьте письменный те</w:t>
      </w:r>
      <w:proofErr w:type="gramStart"/>
      <w:r w:rsidRPr="00FA1543">
        <w:rPr>
          <w:lang w:val="ru-RU"/>
        </w:rPr>
        <w:t>кст с хр</w:t>
      </w:r>
      <w:proofErr w:type="gramEnd"/>
      <w:r w:rsidRPr="00FA1543">
        <w:rPr>
          <w:lang w:val="ru-RU"/>
        </w:rPr>
        <w:t>онометром, для этого прочитайте его несколько раз с секундомером в руках. В случае</w:t>
      </w:r>
      <w:proofErr w:type="gramStart"/>
      <w:r w:rsidRPr="00FA1543">
        <w:rPr>
          <w:lang w:val="ru-RU"/>
        </w:rPr>
        <w:t>,</w:t>
      </w:r>
      <w:proofErr w:type="gramEnd"/>
      <w:r w:rsidRPr="00FA1543">
        <w:rPr>
          <w:lang w:val="ru-RU"/>
        </w:rPr>
        <w:t xml:space="preserve">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w:t>
      </w:r>
      <w:proofErr w:type="gramStart"/>
      <w:r w:rsidRPr="00FA1543">
        <w:rPr>
          <w:lang w:val="ru-RU"/>
        </w:rPr>
        <w:t>опоздавших</w:t>
      </w:r>
      <w:proofErr w:type="gramEnd"/>
      <w:r w:rsidRPr="00FA1543">
        <w:rPr>
          <w:lang w:val="ru-RU"/>
        </w:rPr>
        <w:t xml:space="preserve">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w:t>
      </w:r>
      <w:r w:rsidRPr="00FA1543">
        <w:rPr>
          <w:lang w:val="ru-RU"/>
        </w:rPr>
        <w:lastRenderedPageBreak/>
        <w:t xml:space="preserve">ответа на заданный вам вопрос, не бойтесь в этом признаться. Это значительно лучше, чем отвечать не по существу или отшучиваться.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191D19" w:rsidRPr="00FB0DAD" w:rsidRDefault="00191D19" w:rsidP="00191D19">
      <w:pPr>
        <w:spacing w:after="0" w:line="240" w:lineRule="auto"/>
        <w:ind w:firstLine="720"/>
        <w:jc w:val="both"/>
        <w:rPr>
          <w:rFonts w:cs="Times New Roman"/>
          <w:sz w:val="24"/>
          <w:szCs w:val="24"/>
        </w:rPr>
      </w:pPr>
      <w:r w:rsidRPr="00FB0DAD">
        <w:rPr>
          <w:rFonts w:cs="Times New Roman"/>
          <w:b/>
          <w:sz w:val="24"/>
          <w:szCs w:val="24"/>
        </w:rPr>
        <w:t>Презентация</w:t>
      </w:r>
      <w:r w:rsidRPr="00FB0DAD">
        <w:rPr>
          <w:rFonts w:cs="Times New Roman"/>
          <w:sz w:val="24"/>
          <w:szCs w:val="24"/>
        </w:rPr>
        <w:t xml:space="preserve"> – современный способ устного или письменного представления информации с использованием </w:t>
      </w:r>
      <w:proofErr w:type="spellStart"/>
      <w:r w:rsidRPr="00FB0DAD">
        <w:rPr>
          <w:rFonts w:cs="Times New Roman"/>
          <w:sz w:val="24"/>
          <w:szCs w:val="24"/>
        </w:rPr>
        <w:t>мультимедийных</w:t>
      </w:r>
      <w:proofErr w:type="spellEnd"/>
      <w:r w:rsidRPr="00FB0DAD">
        <w:rPr>
          <w:rFonts w:cs="Times New Roman"/>
          <w:sz w:val="24"/>
          <w:szCs w:val="24"/>
        </w:rPr>
        <w:t xml:space="preserve"> технологий. </w:t>
      </w:r>
    </w:p>
    <w:p w:rsidR="00191D19" w:rsidRPr="00FB0DAD" w:rsidRDefault="00191D19" w:rsidP="00191D19">
      <w:pPr>
        <w:spacing w:after="0" w:line="240" w:lineRule="auto"/>
        <w:ind w:firstLine="720"/>
        <w:jc w:val="both"/>
        <w:rPr>
          <w:rFonts w:cs="Times New Roman"/>
          <w:sz w:val="24"/>
          <w:szCs w:val="24"/>
        </w:rPr>
      </w:pPr>
      <w:r w:rsidRPr="00FB0DAD">
        <w:rPr>
          <w:rFonts w:cs="Times New Roman"/>
          <w:sz w:val="24"/>
          <w:szCs w:val="24"/>
        </w:rPr>
        <w:t xml:space="preserve">Существует несколько вариантов презентаций. </w:t>
      </w:r>
    </w:p>
    <w:p w:rsidR="00191D19" w:rsidRPr="00FB0DAD" w:rsidRDefault="00191D19" w:rsidP="00191D19">
      <w:pPr>
        <w:pStyle w:val="af7"/>
        <w:numPr>
          <w:ilvl w:val="0"/>
          <w:numId w:val="16"/>
        </w:numPr>
        <w:spacing w:line="240" w:lineRule="auto"/>
        <w:ind w:left="0" w:firstLine="720"/>
      </w:pPr>
      <w:r w:rsidRPr="00FB0DAD">
        <w:t xml:space="preserve"> </w:t>
      </w:r>
      <w:proofErr w:type="spellStart"/>
      <w:r w:rsidRPr="00FB0DAD">
        <w:t>Презентация</w:t>
      </w:r>
      <w:proofErr w:type="spellEnd"/>
      <w:r w:rsidRPr="00FB0DAD">
        <w:t xml:space="preserve"> с </w:t>
      </w:r>
      <w:proofErr w:type="spellStart"/>
      <w:r w:rsidRPr="00FB0DAD">
        <w:t>выступлением</w:t>
      </w:r>
      <w:proofErr w:type="spellEnd"/>
      <w:r w:rsidRPr="00FB0DAD">
        <w:t xml:space="preserve"> </w:t>
      </w:r>
      <w:proofErr w:type="spellStart"/>
      <w:r w:rsidRPr="00FB0DAD">
        <w:t>докладчика</w:t>
      </w:r>
      <w:proofErr w:type="spellEnd"/>
    </w:p>
    <w:p w:rsidR="00191D19" w:rsidRPr="00FB0DAD" w:rsidRDefault="00191D19" w:rsidP="00191D19">
      <w:pPr>
        <w:pStyle w:val="af7"/>
        <w:numPr>
          <w:ilvl w:val="0"/>
          <w:numId w:val="16"/>
        </w:numPr>
        <w:spacing w:line="240" w:lineRule="auto"/>
        <w:ind w:left="0" w:firstLine="720"/>
      </w:pPr>
      <w:proofErr w:type="spellStart"/>
      <w:r w:rsidRPr="00FB0DAD">
        <w:t>Презентация</w:t>
      </w:r>
      <w:proofErr w:type="spellEnd"/>
      <w:r w:rsidRPr="00FB0DAD">
        <w:t xml:space="preserve"> с </w:t>
      </w:r>
      <w:proofErr w:type="spellStart"/>
      <w:r w:rsidRPr="00FB0DAD">
        <w:t>комментариями</w:t>
      </w:r>
      <w:proofErr w:type="spellEnd"/>
      <w:r w:rsidRPr="00FB0DAD">
        <w:t xml:space="preserve"> </w:t>
      </w:r>
      <w:proofErr w:type="spellStart"/>
      <w:r w:rsidRPr="00FB0DAD">
        <w:t>докладчика</w:t>
      </w:r>
      <w:proofErr w:type="spellEnd"/>
      <w:r w:rsidRPr="00FB0DAD">
        <w:t xml:space="preserve">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Презентация для самостоятельного просмотра, которая может демонстрироваться перед аудиторией без участия докладчика. </w:t>
      </w:r>
    </w:p>
    <w:p w:rsidR="00191D19" w:rsidRPr="00FB0DAD" w:rsidRDefault="00191D19" w:rsidP="00191D19">
      <w:pPr>
        <w:spacing w:after="0" w:line="240" w:lineRule="auto"/>
        <w:ind w:firstLine="720"/>
        <w:jc w:val="both"/>
        <w:rPr>
          <w:rFonts w:cs="Times New Roman"/>
          <w:sz w:val="24"/>
          <w:szCs w:val="24"/>
        </w:rPr>
      </w:pPr>
      <w:r w:rsidRPr="00FB0DAD">
        <w:rPr>
          <w:rFonts w:cs="Times New Roman"/>
          <w:sz w:val="24"/>
          <w:szCs w:val="24"/>
        </w:rPr>
        <w:t xml:space="preserve">Подготовка презентации включает в себя несколько этапов: </w:t>
      </w:r>
    </w:p>
    <w:p w:rsidR="00191D19" w:rsidRPr="00FB0DAD" w:rsidRDefault="00191D19" w:rsidP="00191D19">
      <w:pPr>
        <w:spacing w:after="0" w:line="240" w:lineRule="auto"/>
        <w:ind w:firstLine="720"/>
        <w:jc w:val="both"/>
        <w:rPr>
          <w:rFonts w:cs="Times New Roman"/>
          <w:sz w:val="24"/>
          <w:szCs w:val="24"/>
        </w:rPr>
      </w:pPr>
      <w:r w:rsidRPr="00FB0DAD">
        <w:rPr>
          <w:rFonts w:cs="Times New Roman"/>
          <w:sz w:val="24"/>
          <w:szCs w:val="24"/>
        </w:rPr>
        <w:t xml:space="preserve">1. Планирование презентации </w:t>
      </w:r>
    </w:p>
    <w:p w:rsidR="00191D19" w:rsidRPr="00FB0DAD" w:rsidRDefault="00191D19" w:rsidP="00191D19">
      <w:pPr>
        <w:spacing w:after="0" w:line="240" w:lineRule="auto"/>
        <w:ind w:firstLine="720"/>
        <w:jc w:val="both"/>
        <w:rPr>
          <w:rFonts w:cs="Times New Roman"/>
          <w:sz w:val="24"/>
          <w:szCs w:val="24"/>
        </w:rPr>
      </w:pPr>
      <w:r w:rsidRPr="00FB0DAD">
        <w:rPr>
          <w:rFonts w:cs="Times New Roman"/>
          <w:sz w:val="24"/>
          <w:szCs w:val="24"/>
        </w:rPr>
        <w:t xml:space="preserve">От ответов на эти вопросы будет зависеть всё построение презентации: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 каково предназначение и смысл презентации (демонстрация результатов научной работы, защита дипломного проекта и т.д.);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 какую роль будет выполнять презентация в ходе выступления (сопровождение доклада или его иллюстрация);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 какова цель презентации (информирование, убеждение или анализ);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 на какое время рассчитана презентация (короткое - 5-10 минут или продолжительное - 15-20 минут);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 каков размер и состав зрительской аудитории (10-15 человек или 80-100; преподаватели, студенты или смешенная аудитория). </w:t>
      </w:r>
    </w:p>
    <w:p w:rsidR="00191D19" w:rsidRPr="00FB0DAD" w:rsidRDefault="00191D19" w:rsidP="00191D19">
      <w:pPr>
        <w:spacing w:after="0" w:line="240" w:lineRule="auto"/>
        <w:ind w:firstLine="720"/>
        <w:jc w:val="both"/>
        <w:rPr>
          <w:rFonts w:cs="Times New Roman"/>
          <w:sz w:val="24"/>
          <w:szCs w:val="24"/>
        </w:rPr>
      </w:pPr>
      <w:r w:rsidRPr="00FB0DAD">
        <w:rPr>
          <w:rFonts w:cs="Times New Roman"/>
          <w:sz w:val="24"/>
          <w:szCs w:val="24"/>
        </w:rPr>
        <w:t xml:space="preserve">2. Структурирование информации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в презентации не должна быть менее 10 слайдов, а общее их количество превышать 20 - 25.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 основными принципами при составлении презентации должны быть ясность, наглядность, логичность и запоминаемость;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 презентация должна иметь сценарий и четкую структуру, в которой будут отражены все причинно-следственные связи,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 первый шаг – это определение главной идеи, вокруг которой будет строиться презентация;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 сюжеты презентации могут разъяснять или иллюстрировать основные положения доклада в самых разнообразных вариантах. </w:t>
      </w:r>
    </w:p>
    <w:p w:rsidR="00191D19" w:rsidRPr="00FA1543" w:rsidRDefault="00191D19" w:rsidP="00191D19">
      <w:pPr>
        <w:pStyle w:val="af7"/>
        <w:ind w:firstLine="480"/>
        <w:rPr>
          <w:lang w:val="ru-RU"/>
        </w:rPr>
      </w:pPr>
      <w:r w:rsidRPr="00FA1543">
        <w:rPr>
          <w:lang w:val="ru-RU"/>
        </w:rPr>
        <w:t xml:space="preserve">Очень важно найти правильный баланс между речью докладчика и сопровождающими её </w:t>
      </w:r>
      <w:proofErr w:type="spellStart"/>
      <w:r w:rsidRPr="00FA1543">
        <w:rPr>
          <w:lang w:val="ru-RU"/>
        </w:rPr>
        <w:t>мультимедийными</w:t>
      </w:r>
      <w:proofErr w:type="spellEnd"/>
      <w:r w:rsidRPr="00FA1543">
        <w:rPr>
          <w:lang w:val="ru-RU"/>
        </w:rPr>
        <w:t xml:space="preserve"> элементами. </w:t>
      </w:r>
    </w:p>
    <w:p w:rsidR="00191D19" w:rsidRPr="00FB0DAD" w:rsidRDefault="00191D19" w:rsidP="00191D19">
      <w:pPr>
        <w:pStyle w:val="af7"/>
        <w:ind w:firstLine="480"/>
      </w:pPr>
      <w:proofErr w:type="spellStart"/>
      <w:r w:rsidRPr="00FB0DAD">
        <w:t>Для</w:t>
      </w:r>
      <w:proofErr w:type="spellEnd"/>
      <w:r w:rsidRPr="00FB0DAD">
        <w:t xml:space="preserve"> </w:t>
      </w:r>
      <w:proofErr w:type="spellStart"/>
      <w:r w:rsidRPr="00FB0DAD">
        <w:t>этого</w:t>
      </w:r>
      <w:proofErr w:type="spellEnd"/>
      <w:r w:rsidRPr="00FB0DAD">
        <w:t xml:space="preserve"> </w:t>
      </w:r>
      <w:proofErr w:type="spellStart"/>
      <w:r w:rsidRPr="00FB0DAD">
        <w:t>целесообразно</w:t>
      </w:r>
      <w:proofErr w:type="spellEnd"/>
      <w:r w:rsidRPr="00FB0DAD">
        <w:t xml:space="preserve">: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191D19" w:rsidRPr="00FA1543" w:rsidRDefault="00191D19" w:rsidP="00191D19">
      <w:pPr>
        <w:pStyle w:val="af7"/>
        <w:numPr>
          <w:ilvl w:val="0"/>
          <w:numId w:val="16"/>
        </w:numPr>
        <w:spacing w:line="240" w:lineRule="auto"/>
        <w:ind w:left="0" w:firstLine="720"/>
        <w:rPr>
          <w:lang w:val="ru-RU"/>
        </w:rPr>
      </w:pPr>
      <w:r w:rsidRPr="00FA1543">
        <w:rPr>
          <w:lang w:val="ru-RU"/>
        </w:rPr>
        <w:lastRenderedPageBreak/>
        <w:t xml:space="preserve"> информацию на слайдах представить в виде тезисов – они сопровождают подробное изложение мыслей </w:t>
      </w:r>
      <w:proofErr w:type="gramStart"/>
      <w:r w:rsidRPr="00FA1543">
        <w:rPr>
          <w:lang w:val="ru-RU"/>
        </w:rPr>
        <w:t>выступающего</w:t>
      </w:r>
      <w:proofErr w:type="gramEnd"/>
      <w:r w:rsidRPr="00FA1543">
        <w:rPr>
          <w:lang w:val="ru-RU"/>
        </w:rPr>
        <w:t xml:space="preserve">, а не наоборот;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 для разъяснения положений доклада использовать разные виды слайдов: с текстом, с таблицами, с диаграммами;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 любая презентация должна иметь собственную драматургию, в которой есть: </w:t>
      </w:r>
    </w:p>
    <w:p w:rsidR="00191D19" w:rsidRPr="00FA1543" w:rsidRDefault="00191D19" w:rsidP="00191D19">
      <w:pPr>
        <w:pStyle w:val="af7"/>
        <w:ind w:firstLine="480"/>
        <w:rPr>
          <w:lang w:val="ru-RU"/>
        </w:rPr>
      </w:pPr>
      <w:r w:rsidRPr="00FA1543">
        <w:rPr>
          <w:lang w:val="ru-RU"/>
        </w:rPr>
        <w:t xml:space="preserve">«завязка» - пробуждение интереса аудитории к теме сообщения (яркий наглядный пример); </w:t>
      </w:r>
    </w:p>
    <w:p w:rsidR="00191D19" w:rsidRPr="00FA1543" w:rsidRDefault="00191D19" w:rsidP="00191D19">
      <w:pPr>
        <w:pStyle w:val="af7"/>
        <w:ind w:firstLine="480"/>
        <w:rPr>
          <w:lang w:val="ru-RU"/>
        </w:rPr>
      </w:pPr>
      <w:r w:rsidRPr="00FA1543">
        <w:rPr>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191D19" w:rsidRPr="00FA1543" w:rsidRDefault="00191D19" w:rsidP="00191D19">
      <w:pPr>
        <w:pStyle w:val="af7"/>
        <w:ind w:firstLine="480"/>
        <w:rPr>
          <w:lang w:val="ru-RU"/>
        </w:rPr>
      </w:pPr>
      <w:r w:rsidRPr="00FA1543">
        <w:rPr>
          <w:lang w:val="ru-RU"/>
        </w:rPr>
        <w:t xml:space="preserve">«кульминация» - представление самого главного, нового, неожиданного (эмоциональный речевой или иллюстративный образ); </w:t>
      </w:r>
    </w:p>
    <w:p w:rsidR="00191D19" w:rsidRPr="00FA1543" w:rsidRDefault="00191D19" w:rsidP="00191D19">
      <w:pPr>
        <w:pStyle w:val="af7"/>
        <w:ind w:firstLine="480"/>
        <w:rPr>
          <w:lang w:val="ru-RU"/>
        </w:rPr>
      </w:pPr>
      <w:r w:rsidRPr="00FA1543">
        <w:rPr>
          <w:lang w:val="ru-RU"/>
        </w:rPr>
        <w:t xml:space="preserve">«развязка» - формулирование выводов или практических рекомендаций (видеоряд). </w:t>
      </w:r>
    </w:p>
    <w:p w:rsidR="00191D19" w:rsidRPr="00FB0DAD" w:rsidRDefault="00191D19" w:rsidP="00191D19">
      <w:pPr>
        <w:spacing w:after="0" w:line="240" w:lineRule="auto"/>
        <w:ind w:firstLine="720"/>
        <w:jc w:val="both"/>
        <w:rPr>
          <w:rFonts w:cs="Times New Roman"/>
          <w:sz w:val="24"/>
          <w:szCs w:val="24"/>
        </w:rPr>
      </w:pPr>
      <w:r w:rsidRPr="00FB0DAD">
        <w:rPr>
          <w:rFonts w:cs="Times New Roman"/>
          <w:sz w:val="24"/>
          <w:szCs w:val="24"/>
        </w:rPr>
        <w:t xml:space="preserve">3. Оформление презентации </w:t>
      </w:r>
    </w:p>
    <w:p w:rsidR="00191D19" w:rsidRPr="00FB0DAD" w:rsidRDefault="00191D19" w:rsidP="00191D19">
      <w:pPr>
        <w:spacing w:after="0" w:line="240" w:lineRule="auto"/>
        <w:ind w:firstLine="720"/>
        <w:jc w:val="both"/>
        <w:rPr>
          <w:rFonts w:cs="Times New Roman"/>
          <w:sz w:val="24"/>
          <w:szCs w:val="24"/>
        </w:rPr>
      </w:pPr>
      <w:r w:rsidRPr="00FB0DAD">
        <w:rPr>
          <w:rFonts w:cs="Times New Roman"/>
          <w:sz w:val="24"/>
          <w:szCs w:val="24"/>
        </w:rPr>
        <w:t xml:space="preserve">Оформление презентации включает в себя следующую обязательную информацию: </w:t>
      </w:r>
    </w:p>
    <w:p w:rsidR="00191D19" w:rsidRPr="00FB0DAD" w:rsidRDefault="00191D19" w:rsidP="00191D19">
      <w:pPr>
        <w:spacing w:after="0" w:line="240" w:lineRule="auto"/>
        <w:ind w:firstLine="720"/>
        <w:jc w:val="both"/>
        <w:rPr>
          <w:rFonts w:cs="Times New Roman"/>
          <w:sz w:val="24"/>
          <w:szCs w:val="24"/>
        </w:rPr>
      </w:pPr>
      <w:r w:rsidRPr="00FB0DAD">
        <w:rPr>
          <w:rFonts w:cs="Times New Roman"/>
          <w:sz w:val="24"/>
          <w:szCs w:val="24"/>
        </w:rPr>
        <w:t xml:space="preserve">Титульный лист </w:t>
      </w:r>
    </w:p>
    <w:p w:rsidR="00191D19" w:rsidRPr="00FB0DAD" w:rsidRDefault="00191D19" w:rsidP="00191D19">
      <w:pPr>
        <w:spacing w:after="0" w:line="240" w:lineRule="auto"/>
        <w:ind w:firstLine="720"/>
        <w:jc w:val="both"/>
        <w:rPr>
          <w:rFonts w:cs="Times New Roman"/>
          <w:sz w:val="24"/>
          <w:szCs w:val="24"/>
        </w:rPr>
      </w:pPr>
      <w:r w:rsidRPr="00FB0DAD">
        <w:rPr>
          <w:rFonts w:cs="Times New Roman"/>
          <w:sz w:val="24"/>
          <w:szCs w:val="24"/>
        </w:rPr>
        <w:t xml:space="preserve">- представляет тему доклада и имя автора (или авторов); </w:t>
      </w:r>
    </w:p>
    <w:p w:rsidR="00191D19" w:rsidRPr="00FB0DAD" w:rsidRDefault="00191D19" w:rsidP="00191D19">
      <w:pPr>
        <w:spacing w:after="0" w:line="240" w:lineRule="auto"/>
        <w:ind w:firstLine="720"/>
        <w:jc w:val="both"/>
        <w:rPr>
          <w:rFonts w:cs="Times New Roman"/>
          <w:sz w:val="24"/>
          <w:szCs w:val="24"/>
        </w:rPr>
      </w:pPr>
      <w:r w:rsidRPr="00FB0DAD">
        <w:rPr>
          <w:rFonts w:cs="Times New Roman"/>
          <w:sz w:val="24"/>
          <w:szCs w:val="24"/>
        </w:rPr>
        <w:t xml:space="preserve">- на защите курсовой или дипломной работы указывает фамилию и инициалы научного руководителя или организации; </w:t>
      </w:r>
    </w:p>
    <w:p w:rsidR="00191D19" w:rsidRPr="00FB0DAD" w:rsidRDefault="00191D19" w:rsidP="00191D19">
      <w:pPr>
        <w:spacing w:after="0" w:line="240" w:lineRule="auto"/>
        <w:ind w:firstLine="720"/>
        <w:jc w:val="both"/>
        <w:rPr>
          <w:rFonts w:cs="Times New Roman"/>
          <w:sz w:val="24"/>
          <w:szCs w:val="24"/>
        </w:rPr>
      </w:pPr>
      <w:r w:rsidRPr="00FB0DAD">
        <w:rPr>
          <w:rFonts w:cs="Times New Roman"/>
          <w:sz w:val="24"/>
          <w:szCs w:val="24"/>
        </w:rPr>
        <w:t xml:space="preserve">- на конференциях обозначает дату и название конференции. </w:t>
      </w:r>
    </w:p>
    <w:p w:rsidR="00191D19" w:rsidRPr="00FB0DAD" w:rsidRDefault="00191D19" w:rsidP="00191D19">
      <w:pPr>
        <w:spacing w:after="0" w:line="240" w:lineRule="auto"/>
        <w:ind w:firstLine="720"/>
        <w:jc w:val="both"/>
        <w:rPr>
          <w:rFonts w:cs="Times New Roman"/>
          <w:sz w:val="24"/>
          <w:szCs w:val="24"/>
        </w:rPr>
      </w:pPr>
      <w:r w:rsidRPr="00FB0DAD">
        <w:rPr>
          <w:rFonts w:cs="Times New Roman"/>
          <w:sz w:val="24"/>
          <w:szCs w:val="24"/>
        </w:rPr>
        <w:t xml:space="preserve">План выступления </w:t>
      </w:r>
    </w:p>
    <w:p w:rsidR="00191D19" w:rsidRPr="00FB0DAD" w:rsidRDefault="00191D19" w:rsidP="00191D19">
      <w:pPr>
        <w:spacing w:after="0" w:line="240" w:lineRule="auto"/>
        <w:ind w:firstLine="720"/>
        <w:jc w:val="both"/>
        <w:rPr>
          <w:rFonts w:cs="Times New Roman"/>
          <w:sz w:val="24"/>
          <w:szCs w:val="24"/>
        </w:rPr>
      </w:pPr>
      <w:r w:rsidRPr="00FB0DAD">
        <w:rPr>
          <w:rFonts w:cs="Times New Roman"/>
          <w:sz w:val="24"/>
          <w:szCs w:val="24"/>
        </w:rPr>
        <w:t xml:space="preserve">- формулирует основное содержание доклада (3-4 пункта); </w:t>
      </w:r>
    </w:p>
    <w:p w:rsidR="00191D19" w:rsidRPr="00FB0DAD" w:rsidRDefault="00191D19" w:rsidP="00191D19">
      <w:pPr>
        <w:spacing w:after="0" w:line="240" w:lineRule="auto"/>
        <w:ind w:firstLine="720"/>
        <w:jc w:val="both"/>
        <w:rPr>
          <w:rFonts w:cs="Times New Roman"/>
          <w:sz w:val="24"/>
          <w:szCs w:val="24"/>
        </w:rPr>
      </w:pPr>
      <w:r w:rsidRPr="00FB0DAD">
        <w:rPr>
          <w:rFonts w:cs="Times New Roman"/>
          <w:sz w:val="24"/>
          <w:szCs w:val="24"/>
        </w:rPr>
        <w:t xml:space="preserve">- фиксирует порядок изложения информации; </w:t>
      </w:r>
    </w:p>
    <w:p w:rsidR="00191D19" w:rsidRPr="00FB0DAD" w:rsidRDefault="00191D19" w:rsidP="00191D19">
      <w:pPr>
        <w:spacing w:after="0" w:line="240" w:lineRule="auto"/>
        <w:ind w:firstLine="720"/>
        <w:jc w:val="both"/>
        <w:rPr>
          <w:rFonts w:cs="Times New Roman"/>
          <w:sz w:val="24"/>
          <w:szCs w:val="24"/>
        </w:rPr>
      </w:pPr>
      <w:r w:rsidRPr="00FB0DAD">
        <w:rPr>
          <w:rFonts w:cs="Times New Roman"/>
          <w:sz w:val="24"/>
          <w:szCs w:val="24"/>
        </w:rPr>
        <w:t xml:space="preserve">Содержание презентации </w:t>
      </w:r>
    </w:p>
    <w:p w:rsidR="00191D19" w:rsidRPr="00FB0DAD" w:rsidRDefault="00191D19" w:rsidP="00191D19">
      <w:pPr>
        <w:spacing w:after="0" w:line="240" w:lineRule="auto"/>
        <w:ind w:firstLine="720"/>
        <w:jc w:val="both"/>
        <w:rPr>
          <w:rFonts w:cs="Times New Roman"/>
          <w:sz w:val="24"/>
          <w:szCs w:val="24"/>
        </w:rPr>
      </w:pPr>
      <w:r w:rsidRPr="00FB0DAD">
        <w:rPr>
          <w:rFonts w:cs="Times New Roman"/>
          <w:sz w:val="24"/>
          <w:szCs w:val="24"/>
        </w:rPr>
        <w:t xml:space="preserve">- включает текстовую и графическую информацию; </w:t>
      </w:r>
    </w:p>
    <w:p w:rsidR="00191D19" w:rsidRPr="00FB0DAD" w:rsidRDefault="00191D19" w:rsidP="00191D19">
      <w:pPr>
        <w:spacing w:after="0" w:line="240" w:lineRule="auto"/>
        <w:ind w:firstLine="720"/>
        <w:jc w:val="both"/>
        <w:rPr>
          <w:rFonts w:cs="Times New Roman"/>
          <w:sz w:val="24"/>
          <w:szCs w:val="24"/>
        </w:rPr>
      </w:pPr>
      <w:r w:rsidRPr="00FB0DAD">
        <w:rPr>
          <w:rFonts w:cs="Times New Roman"/>
          <w:sz w:val="24"/>
          <w:szCs w:val="24"/>
        </w:rPr>
        <w:t xml:space="preserve">- иллюстрирует основные пункты сообщения; </w:t>
      </w:r>
    </w:p>
    <w:p w:rsidR="00191D19" w:rsidRPr="00FB0DAD" w:rsidRDefault="00191D19" w:rsidP="00191D19">
      <w:pPr>
        <w:spacing w:after="0" w:line="240" w:lineRule="auto"/>
        <w:ind w:firstLine="720"/>
        <w:jc w:val="both"/>
        <w:rPr>
          <w:rFonts w:cs="Times New Roman"/>
          <w:sz w:val="24"/>
          <w:szCs w:val="24"/>
        </w:rPr>
      </w:pPr>
      <w:r w:rsidRPr="00FB0DAD">
        <w:rPr>
          <w:rFonts w:cs="Times New Roman"/>
          <w:sz w:val="24"/>
          <w:szCs w:val="24"/>
        </w:rPr>
        <w:t xml:space="preserve">- может представлять самостоятельный вариант доклада; </w:t>
      </w:r>
    </w:p>
    <w:p w:rsidR="00191D19" w:rsidRPr="00FB0DAD" w:rsidRDefault="00191D19" w:rsidP="00191D19">
      <w:pPr>
        <w:spacing w:after="0" w:line="240" w:lineRule="auto"/>
        <w:ind w:firstLine="720"/>
        <w:jc w:val="both"/>
        <w:rPr>
          <w:rFonts w:cs="Times New Roman"/>
          <w:sz w:val="24"/>
          <w:szCs w:val="24"/>
        </w:rPr>
      </w:pPr>
      <w:r w:rsidRPr="00FB0DAD">
        <w:rPr>
          <w:rFonts w:cs="Times New Roman"/>
          <w:sz w:val="24"/>
          <w:szCs w:val="24"/>
        </w:rPr>
        <w:t xml:space="preserve">Завершение </w:t>
      </w:r>
    </w:p>
    <w:p w:rsidR="00191D19" w:rsidRPr="00FB0DAD" w:rsidRDefault="00191D19" w:rsidP="00191D19">
      <w:pPr>
        <w:spacing w:after="0" w:line="240" w:lineRule="auto"/>
        <w:ind w:firstLine="720"/>
        <w:jc w:val="both"/>
        <w:rPr>
          <w:rFonts w:cs="Times New Roman"/>
          <w:sz w:val="24"/>
          <w:szCs w:val="24"/>
        </w:rPr>
      </w:pPr>
      <w:r w:rsidRPr="00FB0DAD">
        <w:rPr>
          <w:rFonts w:cs="Times New Roman"/>
          <w:sz w:val="24"/>
          <w:szCs w:val="24"/>
        </w:rPr>
        <w:t xml:space="preserve">- обобщает, подводит итоги, суммирует информацию; </w:t>
      </w:r>
    </w:p>
    <w:p w:rsidR="00191D19" w:rsidRPr="00FB0DAD" w:rsidRDefault="00191D19" w:rsidP="00191D19">
      <w:pPr>
        <w:spacing w:after="0" w:line="240" w:lineRule="auto"/>
        <w:ind w:firstLine="720"/>
        <w:jc w:val="both"/>
        <w:rPr>
          <w:rFonts w:cs="Times New Roman"/>
          <w:sz w:val="24"/>
          <w:szCs w:val="24"/>
        </w:rPr>
      </w:pPr>
      <w:r w:rsidRPr="00FB0DAD">
        <w:rPr>
          <w:rFonts w:cs="Times New Roman"/>
          <w:sz w:val="24"/>
          <w:szCs w:val="24"/>
        </w:rPr>
        <w:t xml:space="preserve">- может включать список литературы к докладу; </w:t>
      </w:r>
    </w:p>
    <w:p w:rsidR="00191D19" w:rsidRPr="00FB0DAD" w:rsidRDefault="00191D19" w:rsidP="00191D19">
      <w:pPr>
        <w:spacing w:after="0" w:line="240" w:lineRule="auto"/>
        <w:ind w:firstLine="720"/>
        <w:jc w:val="both"/>
        <w:rPr>
          <w:rFonts w:cs="Times New Roman"/>
          <w:sz w:val="24"/>
          <w:szCs w:val="24"/>
        </w:rPr>
      </w:pPr>
      <w:r w:rsidRPr="00FB0DAD">
        <w:rPr>
          <w:rFonts w:cs="Times New Roman"/>
          <w:sz w:val="24"/>
          <w:szCs w:val="24"/>
        </w:rPr>
        <w:t xml:space="preserve">- содержит слова благодарности аудитории. </w:t>
      </w:r>
    </w:p>
    <w:p w:rsidR="00191D19" w:rsidRPr="00FB0DAD" w:rsidRDefault="00191D19" w:rsidP="00191D19">
      <w:pPr>
        <w:spacing w:after="0" w:line="240" w:lineRule="auto"/>
        <w:ind w:firstLine="720"/>
        <w:jc w:val="both"/>
        <w:rPr>
          <w:rFonts w:cs="Times New Roman"/>
          <w:sz w:val="24"/>
          <w:szCs w:val="24"/>
        </w:rPr>
      </w:pPr>
      <w:r w:rsidRPr="00FB0DAD">
        <w:rPr>
          <w:rFonts w:cs="Times New Roman"/>
          <w:sz w:val="24"/>
          <w:szCs w:val="24"/>
        </w:rPr>
        <w:t xml:space="preserve">4. Дизайн презентации </w:t>
      </w:r>
    </w:p>
    <w:p w:rsidR="00191D19" w:rsidRPr="00FB0DAD" w:rsidRDefault="00191D19" w:rsidP="00191D19">
      <w:pPr>
        <w:pStyle w:val="af7"/>
        <w:ind w:firstLine="480"/>
      </w:pPr>
      <w:proofErr w:type="spellStart"/>
      <w:r w:rsidRPr="00FB0DAD">
        <w:t>Текстовое</w:t>
      </w:r>
      <w:proofErr w:type="spellEnd"/>
      <w:r w:rsidRPr="00FB0DAD">
        <w:t xml:space="preserve"> </w:t>
      </w:r>
      <w:proofErr w:type="spellStart"/>
      <w:r w:rsidRPr="00FB0DAD">
        <w:t>оформление</w:t>
      </w:r>
      <w:proofErr w:type="spellEnd"/>
      <w:r w:rsidRPr="00FB0DAD">
        <w:t xml:space="preserve">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Оптимальное число строк на слайде – 6 -11.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Короткие фразы запоминаются визуально лучше. Пункты перечней не должны превышать двух строк на фразу.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Наибольшая эффективность достигается тогда, когда ключевые пункты отображаются по одному на каждом отдельном слайде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Если текст состоит из нескольких абзацев, то необходимо установить </w:t>
      </w:r>
      <w:proofErr w:type="spellStart"/>
      <w:proofErr w:type="gramStart"/>
      <w:r w:rsidRPr="00FA1543">
        <w:rPr>
          <w:lang w:val="ru-RU"/>
        </w:rPr>
        <w:t>крас-ную</w:t>
      </w:r>
      <w:proofErr w:type="spellEnd"/>
      <w:proofErr w:type="gramEnd"/>
      <w:r w:rsidRPr="00FA1543">
        <w:rPr>
          <w:lang w:val="ru-RU"/>
        </w:rPr>
        <w:t xml:space="preserve"> строку и интервал между абзацами.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Ключевые слова в информационном блоке выделяются цветом, шрифтом или композиционно.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Информацию предпочтительнее располагать горизонтально, наиболее важную - в центре экрана.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Не следует злоупотреблять большим количеством предлогов, наречий, прилагательных, вводных слов. </w:t>
      </w:r>
    </w:p>
    <w:p w:rsidR="00191D19" w:rsidRPr="00FA1543" w:rsidRDefault="00191D19" w:rsidP="00191D19">
      <w:pPr>
        <w:pStyle w:val="af7"/>
        <w:numPr>
          <w:ilvl w:val="0"/>
          <w:numId w:val="16"/>
        </w:numPr>
        <w:spacing w:line="240" w:lineRule="auto"/>
        <w:ind w:left="0" w:firstLine="720"/>
        <w:rPr>
          <w:lang w:val="ru-RU"/>
        </w:rPr>
      </w:pPr>
      <w:r w:rsidRPr="00FA1543">
        <w:rPr>
          <w:lang w:val="ru-RU"/>
        </w:rPr>
        <w:lastRenderedPageBreak/>
        <w:t xml:space="preserve">Цифровые материалы лучше представить в виде графиков и диаграмм – таблицы с цифровыми данными на слайде воспринимаются плохо.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Необходимо обратить внимание на грамотность написания текста. Ошибки во весь экран производят неприятное впечатление </w:t>
      </w:r>
    </w:p>
    <w:p w:rsidR="00191D19" w:rsidRPr="00FB0DAD" w:rsidRDefault="00191D19" w:rsidP="00191D19">
      <w:pPr>
        <w:pStyle w:val="af7"/>
        <w:ind w:firstLine="480"/>
      </w:pPr>
      <w:proofErr w:type="spellStart"/>
      <w:r w:rsidRPr="00FB0DAD">
        <w:t>Шрифтовое</w:t>
      </w:r>
      <w:proofErr w:type="spellEnd"/>
      <w:r w:rsidRPr="00FB0DAD">
        <w:t xml:space="preserve"> </w:t>
      </w:r>
      <w:proofErr w:type="spellStart"/>
      <w:r w:rsidRPr="00FB0DAD">
        <w:t>оформление</w:t>
      </w:r>
      <w:proofErr w:type="spellEnd"/>
    </w:p>
    <w:p w:rsidR="00191D19" w:rsidRPr="00FB0DAD" w:rsidRDefault="00191D19" w:rsidP="00191D19">
      <w:pPr>
        <w:pStyle w:val="af7"/>
        <w:numPr>
          <w:ilvl w:val="0"/>
          <w:numId w:val="16"/>
        </w:numPr>
        <w:spacing w:line="240" w:lineRule="auto"/>
        <w:ind w:left="0" w:firstLine="720"/>
      </w:pPr>
      <w:r w:rsidRPr="00FA1543">
        <w:rPr>
          <w:lang w:val="ru-RU"/>
        </w:rPr>
        <w:t>Шрифты без засечек (</w:t>
      </w:r>
      <w:r w:rsidRPr="00FB0DAD">
        <w:t>Arial</w:t>
      </w:r>
      <w:r w:rsidRPr="00FA1543">
        <w:rPr>
          <w:lang w:val="ru-RU"/>
        </w:rPr>
        <w:t xml:space="preserve">, </w:t>
      </w:r>
      <w:r w:rsidRPr="00FB0DAD">
        <w:t>Tahoma</w:t>
      </w:r>
      <w:r w:rsidRPr="00FA1543">
        <w:rPr>
          <w:lang w:val="ru-RU"/>
        </w:rPr>
        <w:t xml:space="preserve">, </w:t>
      </w:r>
      <w:r w:rsidRPr="00FB0DAD">
        <w:t>Verdana</w:t>
      </w:r>
      <w:r w:rsidRPr="00FA1543">
        <w:rPr>
          <w:lang w:val="ru-RU"/>
        </w:rPr>
        <w:t xml:space="preserve">) читаются легче, чем гротески. </w:t>
      </w:r>
      <w:proofErr w:type="spellStart"/>
      <w:r w:rsidRPr="00FB0DAD">
        <w:t>Нельзя</w:t>
      </w:r>
      <w:proofErr w:type="spellEnd"/>
      <w:r w:rsidRPr="00FB0DAD">
        <w:t xml:space="preserve"> </w:t>
      </w:r>
      <w:proofErr w:type="spellStart"/>
      <w:r w:rsidRPr="00FB0DAD">
        <w:t>смешивать</w:t>
      </w:r>
      <w:proofErr w:type="spellEnd"/>
      <w:r w:rsidRPr="00FB0DAD">
        <w:t xml:space="preserve"> </w:t>
      </w:r>
      <w:proofErr w:type="spellStart"/>
      <w:r w:rsidRPr="00FB0DAD">
        <w:t>различные</w:t>
      </w:r>
      <w:proofErr w:type="spellEnd"/>
      <w:r w:rsidRPr="00FB0DAD">
        <w:t xml:space="preserve"> </w:t>
      </w:r>
      <w:proofErr w:type="spellStart"/>
      <w:r w:rsidRPr="00FB0DAD">
        <w:t>типы</w:t>
      </w:r>
      <w:proofErr w:type="spellEnd"/>
      <w:r w:rsidRPr="00FB0DAD">
        <w:t xml:space="preserve"> </w:t>
      </w:r>
      <w:proofErr w:type="spellStart"/>
      <w:r w:rsidRPr="00FB0DAD">
        <w:t>шрифтов</w:t>
      </w:r>
      <w:proofErr w:type="spellEnd"/>
      <w:r w:rsidRPr="00FB0DAD">
        <w:t xml:space="preserve"> в </w:t>
      </w:r>
      <w:proofErr w:type="spellStart"/>
      <w:r w:rsidRPr="00FB0DAD">
        <w:t>одной</w:t>
      </w:r>
      <w:proofErr w:type="spellEnd"/>
      <w:r w:rsidRPr="00FB0DAD">
        <w:t xml:space="preserve"> </w:t>
      </w:r>
      <w:proofErr w:type="spellStart"/>
      <w:r w:rsidRPr="00FB0DAD">
        <w:t>презентации</w:t>
      </w:r>
      <w:proofErr w:type="spellEnd"/>
      <w:r w:rsidRPr="00FB0DAD">
        <w:t xml:space="preserve">.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Шрифтовой контраст можно создать посредством размера шрифта, его толщины, начертания, формы, направления и цвета;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Для заголовка годится размер шрифта 24-54 пункта, а для текста - 18-36 пунктов.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Курсив, подчеркивание, жирный шрифт используются ограниченно, только для смыслового выделения фрагментов текста.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Для основного текста не рекомендуются прописные буквы. </w:t>
      </w:r>
    </w:p>
    <w:p w:rsidR="00191D19" w:rsidRPr="00FB0DAD" w:rsidRDefault="00191D19" w:rsidP="00191D19">
      <w:pPr>
        <w:pStyle w:val="af7"/>
        <w:ind w:firstLine="480"/>
      </w:pPr>
      <w:proofErr w:type="spellStart"/>
      <w:r w:rsidRPr="00FB0DAD">
        <w:t>Цветовое</w:t>
      </w:r>
      <w:proofErr w:type="spellEnd"/>
      <w:r w:rsidRPr="00FB0DAD">
        <w:t xml:space="preserve"> </w:t>
      </w:r>
      <w:proofErr w:type="spellStart"/>
      <w:r w:rsidRPr="00FB0DAD">
        <w:t>оформление</w:t>
      </w:r>
      <w:proofErr w:type="spellEnd"/>
      <w:r w:rsidRPr="00FB0DAD">
        <w:t xml:space="preserve">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На одном слайде не используется более трех цветов: фон, заголовок, текст.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Цвет шрифта и цвет фона должны контрастировать – текст должен хорошо читаться, но не резать глаза.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Для фона предпочтительнее холодные тона.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Существуют не сочетаемые комбинации цветов. Об этом можно узнать в специальной литературе.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Черный цвет имеет негативный (мрачный) подтекст. Белый на черном читается плохо.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Нельзя выбирать фон, который содержит активный рисунок. </w:t>
      </w:r>
    </w:p>
    <w:p w:rsidR="00191D19" w:rsidRPr="00FB0DAD" w:rsidRDefault="00191D19" w:rsidP="00191D19">
      <w:pPr>
        <w:pStyle w:val="af7"/>
        <w:ind w:firstLine="480"/>
      </w:pPr>
      <w:proofErr w:type="spellStart"/>
      <w:r w:rsidRPr="00FB0DAD">
        <w:t>Композиционное</w:t>
      </w:r>
      <w:proofErr w:type="spellEnd"/>
      <w:r w:rsidRPr="00FB0DAD">
        <w:t xml:space="preserve"> </w:t>
      </w:r>
      <w:proofErr w:type="spellStart"/>
      <w:r w:rsidRPr="00FB0DAD">
        <w:t>оформление</w:t>
      </w:r>
      <w:proofErr w:type="spellEnd"/>
      <w:r w:rsidRPr="00FB0DAD">
        <w:t xml:space="preserve">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Не приемлемы стили, которые будут отвлекать от презентации.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Крупные объекты в композиции смотрятся неважно.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Вспомогательная информация (управляющие кнопки) не должна преобладать над основной (текстом и иллюстрацией).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Для серьезной презентации отбираются шаблоны, выполненные в деловом стиле. </w:t>
      </w:r>
    </w:p>
    <w:p w:rsidR="00191D19" w:rsidRPr="00FB0DAD" w:rsidRDefault="00191D19" w:rsidP="00191D19">
      <w:pPr>
        <w:pStyle w:val="af7"/>
        <w:ind w:firstLine="480"/>
      </w:pPr>
      <w:proofErr w:type="spellStart"/>
      <w:r w:rsidRPr="00FB0DAD">
        <w:t>Анимационное</w:t>
      </w:r>
      <w:proofErr w:type="spellEnd"/>
      <w:r w:rsidRPr="00FB0DAD">
        <w:t xml:space="preserve"> </w:t>
      </w:r>
      <w:proofErr w:type="spellStart"/>
      <w:r w:rsidRPr="00FB0DAD">
        <w:t>оформление</w:t>
      </w:r>
      <w:proofErr w:type="spellEnd"/>
      <w:r w:rsidRPr="00FB0DAD">
        <w:t xml:space="preserve">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Анимация используется для привлечения внимания или демонстрации развития какого-либо процесса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Не стоит злоупотреблять анимационными эффектами, которые отвлекают от содержания или утомляют глаза читающего.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191D19" w:rsidRPr="00FB0DAD" w:rsidRDefault="00191D19" w:rsidP="00191D19">
      <w:pPr>
        <w:pStyle w:val="af7"/>
        <w:ind w:firstLine="480"/>
      </w:pPr>
      <w:proofErr w:type="spellStart"/>
      <w:r w:rsidRPr="00FB0DAD">
        <w:t>Звуковое</w:t>
      </w:r>
      <w:proofErr w:type="spellEnd"/>
      <w:r w:rsidRPr="00FB0DAD">
        <w:t xml:space="preserve"> </w:t>
      </w:r>
      <w:proofErr w:type="spellStart"/>
      <w:r w:rsidRPr="00FB0DAD">
        <w:t>оформление</w:t>
      </w:r>
      <w:proofErr w:type="spellEnd"/>
      <w:r w:rsidRPr="00FB0DAD">
        <w:t xml:space="preserve">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191D19" w:rsidRPr="00FA1543" w:rsidRDefault="00191D19" w:rsidP="00191D19">
      <w:pPr>
        <w:pStyle w:val="af7"/>
        <w:numPr>
          <w:ilvl w:val="0"/>
          <w:numId w:val="16"/>
        </w:numPr>
        <w:spacing w:line="240" w:lineRule="auto"/>
        <w:ind w:left="0" w:firstLine="720"/>
        <w:rPr>
          <w:lang w:val="ru-RU"/>
        </w:rPr>
      </w:pPr>
      <w:r w:rsidRPr="00FA1543">
        <w:rPr>
          <w:lang w:val="ru-RU"/>
        </w:rPr>
        <w:lastRenderedPageBreak/>
        <w:t xml:space="preserve">Музыку целесообразно включать тогда, когда презентация идет без словесного сопровождения.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Необходимо выбрать оптимальную громкость, чтобы звук был слышан всем слушателем, но не был оглушительным. </w:t>
      </w:r>
    </w:p>
    <w:p w:rsidR="00191D19" w:rsidRPr="00FB0DAD" w:rsidRDefault="00191D19" w:rsidP="00191D19">
      <w:pPr>
        <w:pStyle w:val="af7"/>
        <w:ind w:firstLine="480"/>
      </w:pPr>
      <w:proofErr w:type="spellStart"/>
      <w:r w:rsidRPr="00FB0DAD">
        <w:t>Графическое</w:t>
      </w:r>
      <w:proofErr w:type="spellEnd"/>
      <w:r w:rsidRPr="00FB0DAD">
        <w:t xml:space="preserve"> </w:t>
      </w:r>
      <w:proofErr w:type="spellStart"/>
      <w:r w:rsidRPr="00FB0DAD">
        <w:t>оформление</w:t>
      </w:r>
      <w:proofErr w:type="spellEnd"/>
      <w:r w:rsidRPr="00FB0DAD">
        <w:t xml:space="preserve">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Рисунки, фотографии, диаграммы призваны дополнить текстовую информацию или передать её в более наглядном виде.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Нельзя представлять рисунки и фото плохого качества или с искаженными пропорциями.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Следует избегать некорректных иллюстраций, которые неправильно или двусмысленно отражают смысл информации.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Если графическое изображение используется в качестве фона, то текст на этом фоне должен быть хорошо читаем. </w:t>
      </w:r>
    </w:p>
    <w:p w:rsidR="00191D19" w:rsidRPr="00FB0DAD" w:rsidRDefault="00191D19" w:rsidP="00191D19">
      <w:pPr>
        <w:pStyle w:val="af7"/>
        <w:ind w:firstLine="480"/>
      </w:pPr>
      <w:r w:rsidRPr="00FA1543">
        <w:rPr>
          <w:lang w:val="ru-RU"/>
        </w:rPr>
        <w:t xml:space="preserve"> </w:t>
      </w:r>
      <w:proofErr w:type="spellStart"/>
      <w:r w:rsidRPr="00FB0DAD">
        <w:t>Таблицы</w:t>
      </w:r>
      <w:proofErr w:type="spellEnd"/>
      <w:r w:rsidRPr="00FB0DAD">
        <w:t xml:space="preserve"> и </w:t>
      </w:r>
      <w:proofErr w:type="spellStart"/>
      <w:r w:rsidRPr="00FB0DAD">
        <w:t>схемы</w:t>
      </w:r>
      <w:proofErr w:type="spellEnd"/>
      <w:r w:rsidRPr="00FB0DAD">
        <w:t xml:space="preserve"> </w:t>
      </w:r>
    </w:p>
    <w:p w:rsidR="00191D19" w:rsidRPr="00FB0DAD" w:rsidRDefault="00191D19" w:rsidP="00191D19">
      <w:pPr>
        <w:pStyle w:val="af7"/>
        <w:numPr>
          <w:ilvl w:val="0"/>
          <w:numId w:val="16"/>
        </w:numPr>
        <w:spacing w:line="240" w:lineRule="auto"/>
        <w:ind w:left="0" w:firstLine="720"/>
      </w:pPr>
      <w:r w:rsidRPr="00FA1543">
        <w:rPr>
          <w:lang w:val="ru-RU"/>
        </w:rPr>
        <w:t xml:space="preserve">Не стоит вставлять в презентацию большие таблицы – они трудны для восприятия. </w:t>
      </w:r>
      <w:proofErr w:type="spellStart"/>
      <w:r w:rsidRPr="00FB0DAD">
        <w:t>Лучше</w:t>
      </w:r>
      <w:proofErr w:type="spellEnd"/>
      <w:r w:rsidRPr="00FB0DAD">
        <w:t xml:space="preserve"> </w:t>
      </w:r>
      <w:proofErr w:type="spellStart"/>
      <w:r w:rsidRPr="00FB0DAD">
        <w:t>заменить</w:t>
      </w:r>
      <w:proofErr w:type="spellEnd"/>
      <w:r w:rsidRPr="00FB0DAD">
        <w:t xml:space="preserve"> </w:t>
      </w:r>
      <w:proofErr w:type="spellStart"/>
      <w:r w:rsidRPr="00FB0DAD">
        <w:t>их</w:t>
      </w:r>
      <w:proofErr w:type="spellEnd"/>
      <w:r w:rsidRPr="00FB0DAD">
        <w:t xml:space="preserve"> </w:t>
      </w:r>
      <w:proofErr w:type="spellStart"/>
      <w:r w:rsidRPr="00FB0DAD">
        <w:t>графиками</w:t>
      </w:r>
      <w:proofErr w:type="spellEnd"/>
      <w:r w:rsidRPr="00FB0DAD">
        <w:t xml:space="preserve">, </w:t>
      </w:r>
      <w:proofErr w:type="spellStart"/>
      <w:r w:rsidRPr="00FB0DAD">
        <w:t>построенными</w:t>
      </w:r>
      <w:proofErr w:type="spellEnd"/>
      <w:r w:rsidRPr="00FB0DAD">
        <w:t xml:space="preserve"> </w:t>
      </w:r>
      <w:proofErr w:type="spellStart"/>
      <w:r w:rsidRPr="00FB0DAD">
        <w:t>на</w:t>
      </w:r>
      <w:proofErr w:type="spellEnd"/>
      <w:r w:rsidRPr="00FB0DAD">
        <w:t xml:space="preserve"> </w:t>
      </w:r>
      <w:proofErr w:type="spellStart"/>
      <w:r w:rsidRPr="00FB0DAD">
        <w:t>основе</w:t>
      </w:r>
      <w:proofErr w:type="spellEnd"/>
      <w:r w:rsidRPr="00FB0DAD">
        <w:t xml:space="preserve"> </w:t>
      </w:r>
      <w:proofErr w:type="spellStart"/>
      <w:r w:rsidRPr="00FB0DAD">
        <w:t>этих</w:t>
      </w:r>
      <w:proofErr w:type="spellEnd"/>
      <w:r w:rsidRPr="00FB0DAD">
        <w:t xml:space="preserve"> </w:t>
      </w:r>
      <w:proofErr w:type="spellStart"/>
      <w:r w:rsidRPr="00FB0DAD">
        <w:t>таблиц</w:t>
      </w:r>
      <w:proofErr w:type="spellEnd"/>
      <w:r w:rsidRPr="00FB0DAD">
        <w:t xml:space="preserve">.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w:t>
      </w:r>
      <w:proofErr w:type="spellStart"/>
      <w:r w:rsidRPr="00FA1543">
        <w:rPr>
          <w:lang w:val="ru-RU"/>
        </w:rPr>
        <w:t>Автофигур</w:t>
      </w:r>
      <w:proofErr w:type="spellEnd"/>
      <w:r w:rsidRPr="00FA1543">
        <w:rPr>
          <w:lang w:val="ru-RU"/>
        </w:rPr>
        <w:t xml:space="preserve">,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191D19" w:rsidRPr="00FB0DAD" w:rsidRDefault="00191D19" w:rsidP="00191D19">
      <w:pPr>
        <w:pStyle w:val="af7"/>
        <w:ind w:firstLine="480"/>
      </w:pPr>
      <w:proofErr w:type="spellStart"/>
      <w:r w:rsidRPr="00FB0DAD">
        <w:t>Аудио</w:t>
      </w:r>
      <w:proofErr w:type="spellEnd"/>
      <w:r w:rsidRPr="00FB0DAD">
        <w:t xml:space="preserve"> и </w:t>
      </w:r>
      <w:proofErr w:type="spellStart"/>
      <w:r w:rsidRPr="00FB0DAD">
        <w:t>видео</w:t>
      </w:r>
      <w:proofErr w:type="spellEnd"/>
      <w:r w:rsidRPr="00FB0DAD">
        <w:t xml:space="preserve"> </w:t>
      </w:r>
      <w:proofErr w:type="spellStart"/>
      <w:r w:rsidRPr="00FB0DAD">
        <w:t>оформление</w:t>
      </w:r>
      <w:proofErr w:type="spellEnd"/>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Продолжительность фильма не должна превышать 15-25 минут, а фрагмента – 4-6 минут.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Нельзя использовать два фильма на одном мероприятии, но показать фрагменты из двух фильмов вполне возможно. </w:t>
      </w:r>
    </w:p>
    <w:p w:rsidR="00191D19" w:rsidRPr="00FB0DAD" w:rsidRDefault="00191D19" w:rsidP="00191D19">
      <w:pPr>
        <w:spacing w:after="0" w:line="240" w:lineRule="auto"/>
        <w:ind w:firstLine="720"/>
        <w:jc w:val="both"/>
        <w:rPr>
          <w:rFonts w:cs="Times New Roman"/>
          <w:sz w:val="24"/>
          <w:szCs w:val="24"/>
        </w:rPr>
      </w:pPr>
      <w:r w:rsidRPr="00FB0DAD">
        <w:rPr>
          <w:rFonts w:cs="Times New Roman"/>
          <w:b/>
          <w:sz w:val="24"/>
          <w:szCs w:val="24"/>
        </w:rPr>
        <w:t xml:space="preserve">Подготовка к зачёту / экзамену. </w:t>
      </w:r>
      <w:r w:rsidRPr="00FB0DAD">
        <w:rPr>
          <w:rFonts w:cs="Times New Roman"/>
          <w:sz w:val="24"/>
          <w:szCs w:val="24"/>
        </w:rPr>
        <w:t xml:space="preserve">Готовиться к зачёту / экзамену нужно заранее и в несколько этапов. Для этого: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191D19" w:rsidRPr="00FA1543" w:rsidRDefault="00191D19" w:rsidP="00191D19">
      <w:pPr>
        <w:pStyle w:val="af7"/>
        <w:numPr>
          <w:ilvl w:val="0"/>
          <w:numId w:val="16"/>
        </w:numPr>
        <w:spacing w:line="240" w:lineRule="auto"/>
        <w:ind w:left="0" w:firstLine="720"/>
        <w:rPr>
          <w:lang w:val="ru-RU"/>
        </w:rPr>
      </w:pPr>
      <w:r w:rsidRPr="00FA1543">
        <w:rPr>
          <w:lang w:val="ru-RU"/>
        </w:rPr>
        <w:lastRenderedPageBreak/>
        <w:t xml:space="preserve">Каждую неделю отводите время для повторения пройденного материала. </w:t>
      </w:r>
    </w:p>
    <w:p w:rsidR="00191D19" w:rsidRPr="00FB0DAD" w:rsidRDefault="00191D19" w:rsidP="00191D19">
      <w:pPr>
        <w:spacing w:after="0" w:line="240" w:lineRule="auto"/>
        <w:ind w:firstLine="720"/>
        <w:jc w:val="both"/>
        <w:rPr>
          <w:rFonts w:cs="Times New Roman"/>
          <w:sz w:val="24"/>
          <w:szCs w:val="24"/>
        </w:rPr>
      </w:pPr>
      <w:r w:rsidRPr="00FB0DAD">
        <w:rPr>
          <w:rFonts w:cs="Times New Roman"/>
          <w:sz w:val="24"/>
          <w:szCs w:val="24"/>
        </w:rPr>
        <w:t xml:space="preserve">Непосредственно при подготовке: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Упорядочьте свои конспекты, записи, задания.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Прикиньте время, необходимое вам для повторения каждой части (блока) материала, выносимого на зачет.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Составьте расписание с учетом скорости повторения материала, для чего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Разделите вопросы для зачёта /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191D19" w:rsidRPr="00FA1543" w:rsidRDefault="00191D19" w:rsidP="00191D19">
      <w:pPr>
        <w:pStyle w:val="af7"/>
        <w:numPr>
          <w:ilvl w:val="0"/>
          <w:numId w:val="16"/>
        </w:numPr>
        <w:spacing w:line="240" w:lineRule="auto"/>
        <w:ind w:left="0" w:firstLine="720"/>
        <w:rPr>
          <w:lang w:val="ru-RU"/>
        </w:rPr>
      </w:pPr>
      <w:r w:rsidRPr="00FA1543">
        <w:rPr>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w:t>
      </w:r>
      <w:proofErr w:type="gramStart"/>
      <w:r w:rsidRPr="00FA1543">
        <w:rPr>
          <w:lang w:val="ru-RU"/>
        </w:rPr>
        <w:t>исчерпывающую</w:t>
      </w:r>
      <w:proofErr w:type="gramEnd"/>
      <w:r w:rsidRPr="00FA1543">
        <w:rPr>
          <w:lang w:val="ru-RU"/>
        </w:rPr>
        <w:t xml:space="preserve"> информации по содержанию всего курса. </w:t>
      </w:r>
    </w:p>
    <w:p w:rsidR="00191D19" w:rsidRDefault="00191D19" w:rsidP="00CC1D80">
      <w:pPr>
        <w:spacing w:after="0" w:line="240" w:lineRule="auto"/>
        <w:jc w:val="center"/>
        <w:rPr>
          <w:rFonts w:ascii="Times New Roman" w:hAnsi="Times New Roman" w:cs="Times New Roman"/>
          <w:b/>
          <w:sz w:val="24"/>
          <w:szCs w:val="24"/>
        </w:rPr>
      </w:pPr>
    </w:p>
    <w:p w:rsidR="00CC1D80" w:rsidRPr="00FB0DAD" w:rsidRDefault="00CC1D80" w:rsidP="00CC1D80">
      <w:pPr>
        <w:spacing w:after="0" w:line="240" w:lineRule="auto"/>
        <w:jc w:val="center"/>
        <w:rPr>
          <w:rFonts w:ascii="Times New Roman" w:hAnsi="Times New Roman" w:cs="Times New Roman"/>
          <w:b/>
          <w:sz w:val="24"/>
          <w:szCs w:val="24"/>
        </w:rPr>
      </w:pPr>
      <w:r w:rsidRPr="00FB0DAD">
        <w:rPr>
          <w:rFonts w:ascii="Times New Roman" w:hAnsi="Times New Roman" w:cs="Times New Roman"/>
          <w:b/>
          <w:sz w:val="24"/>
          <w:szCs w:val="24"/>
        </w:rPr>
        <w:t>Методические рекомендации для самостоятельной работы студентов</w:t>
      </w:r>
    </w:p>
    <w:p w:rsidR="00CC1D80" w:rsidRPr="00FB0DAD" w:rsidRDefault="00CC1D80" w:rsidP="00CC1D80">
      <w:pPr>
        <w:spacing w:after="0" w:line="240" w:lineRule="auto"/>
        <w:ind w:firstLine="720"/>
        <w:jc w:val="both"/>
        <w:rPr>
          <w:rFonts w:ascii="Times New Roman" w:hAnsi="Times New Roman" w:cs="Times New Roman"/>
          <w:sz w:val="24"/>
          <w:szCs w:val="24"/>
        </w:rPr>
      </w:pPr>
    </w:p>
    <w:p w:rsidR="00CC1D80" w:rsidRPr="00FB0DAD" w:rsidRDefault="00CC1D80" w:rsidP="00CC1D80">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sz w:val="24"/>
          <w:szCs w:val="24"/>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CC1D80" w:rsidRPr="00FB0DAD" w:rsidRDefault="00CC1D80" w:rsidP="00CC1D80">
      <w:pPr>
        <w:spacing w:after="0" w:line="240" w:lineRule="auto"/>
        <w:ind w:firstLine="720"/>
        <w:jc w:val="both"/>
        <w:rPr>
          <w:rFonts w:ascii="Times New Roman" w:hAnsi="Times New Roman" w:cs="Times New Roman"/>
          <w:sz w:val="24"/>
          <w:szCs w:val="24"/>
        </w:rPr>
      </w:pPr>
    </w:p>
    <w:p w:rsidR="00CC1D80" w:rsidRPr="00FB0DAD" w:rsidRDefault="00CC1D80" w:rsidP="00CC1D80">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b/>
          <w:sz w:val="24"/>
          <w:szCs w:val="24"/>
        </w:rPr>
        <w:t>Конспект лекции.</w:t>
      </w:r>
      <w:r w:rsidRPr="00FB0DAD">
        <w:rPr>
          <w:rFonts w:ascii="Times New Roman" w:hAnsi="Times New Roman" w:cs="Times New Roman"/>
          <w:sz w:val="24"/>
          <w:szCs w:val="24"/>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CC1D80" w:rsidRPr="00FB0DAD" w:rsidRDefault="00CC1D80" w:rsidP="00CC1D80">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sz w:val="24"/>
          <w:szCs w:val="24"/>
        </w:rPr>
        <w:t xml:space="preserve">Для успешного выполнения этой работы советуем: </w:t>
      </w:r>
    </w:p>
    <w:p w:rsidR="00CC1D80" w:rsidRPr="00FB0DAD" w:rsidRDefault="00CC1D80" w:rsidP="00CC1D80">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sz w:val="24"/>
          <w:szCs w:val="24"/>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CC1D80" w:rsidRPr="00FB0DAD" w:rsidRDefault="00CC1D80" w:rsidP="00CC1D80">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sz w:val="24"/>
          <w:szCs w:val="24"/>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CC1D80" w:rsidRPr="00FB0DAD" w:rsidRDefault="00CC1D80" w:rsidP="00CC1D80">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sz w:val="24"/>
          <w:szCs w:val="24"/>
        </w:rPr>
        <w:t xml:space="preserve">- оставить место на странице свободным, если не успели осмыслить и </w:t>
      </w:r>
      <w:proofErr w:type="spellStart"/>
      <w:proofErr w:type="gramStart"/>
      <w:r w:rsidRPr="00FB0DAD">
        <w:rPr>
          <w:rFonts w:ascii="Times New Roman" w:hAnsi="Times New Roman" w:cs="Times New Roman"/>
          <w:sz w:val="24"/>
          <w:szCs w:val="24"/>
        </w:rPr>
        <w:t>за-писать</w:t>
      </w:r>
      <w:proofErr w:type="spellEnd"/>
      <w:proofErr w:type="gramEnd"/>
      <w:r w:rsidRPr="00FB0DAD">
        <w:rPr>
          <w:rFonts w:ascii="Times New Roman" w:hAnsi="Times New Roman" w:cs="Times New Roman"/>
          <w:sz w:val="24"/>
          <w:szCs w:val="24"/>
        </w:rPr>
        <w:t xml:space="preserve"> часть информации. По окончанию занятия с помощью однокурсников, преподавателя или учебника вы сможете восстановить </w:t>
      </w:r>
      <w:proofErr w:type="gramStart"/>
      <w:r w:rsidRPr="00FB0DAD">
        <w:rPr>
          <w:rFonts w:ascii="Times New Roman" w:hAnsi="Times New Roman" w:cs="Times New Roman"/>
          <w:sz w:val="24"/>
          <w:szCs w:val="24"/>
        </w:rPr>
        <w:t>упущенное</w:t>
      </w:r>
      <w:proofErr w:type="gramEnd"/>
      <w:r w:rsidRPr="00FB0DAD">
        <w:rPr>
          <w:rFonts w:ascii="Times New Roman" w:hAnsi="Times New Roman" w:cs="Times New Roman"/>
          <w:sz w:val="24"/>
          <w:szCs w:val="24"/>
        </w:rPr>
        <w:t xml:space="preserve">. </w:t>
      </w:r>
    </w:p>
    <w:p w:rsidR="00CC1D80" w:rsidRPr="00FB0DAD" w:rsidRDefault="00CC1D80" w:rsidP="00CC1D80">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sz w:val="24"/>
          <w:szCs w:val="24"/>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w:t>
      </w:r>
      <w:r w:rsidRPr="00FB0DAD">
        <w:rPr>
          <w:rFonts w:ascii="Times New Roman" w:hAnsi="Times New Roman" w:cs="Times New Roman"/>
          <w:sz w:val="24"/>
          <w:szCs w:val="24"/>
        </w:rPr>
        <w:lastRenderedPageBreak/>
        <w:t xml:space="preserve">пункта плана с аргументами и доказательствами, разъяснениями и примерами, а также список литературы по теме. </w:t>
      </w:r>
    </w:p>
    <w:p w:rsidR="00CC1D80" w:rsidRPr="00FB0DAD" w:rsidRDefault="00CC1D80" w:rsidP="00CC1D80">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sz w:val="24"/>
          <w:szCs w:val="24"/>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w:t>
      </w:r>
      <w:proofErr w:type="spellStart"/>
      <w:proofErr w:type="gramStart"/>
      <w:r w:rsidRPr="00FB0DAD">
        <w:rPr>
          <w:rFonts w:ascii="Times New Roman" w:hAnsi="Times New Roman" w:cs="Times New Roman"/>
          <w:sz w:val="24"/>
          <w:szCs w:val="24"/>
        </w:rPr>
        <w:t>при-думайте</w:t>
      </w:r>
      <w:proofErr w:type="spellEnd"/>
      <w:proofErr w:type="gramEnd"/>
      <w:r w:rsidRPr="00FB0DAD">
        <w:rPr>
          <w:rFonts w:ascii="Times New Roman" w:hAnsi="Times New Roman" w:cs="Times New Roman"/>
          <w:sz w:val="24"/>
          <w:szCs w:val="24"/>
        </w:rPr>
        <w:t xml:space="preserve"> собственные сокращения. </w:t>
      </w:r>
    </w:p>
    <w:p w:rsidR="00CC1D80" w:rsidRPr="00FB0DAD" w:rsidRDefault="00CC1D80" w:rsidP="00CC1D80">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sz w:val="24"/>
          <w:szCs w:val="24"/>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CC1D80" w:rsidRPr="00FB0DAD" w:rsidRDefault="00CC1D80" w:rsidP="00CC1D80">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sz w:val="24"/>
          <w:szCs w:val="24"/>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CC1D80" w:rsidRPr="00FB0DAD" w:rsidRDefault="00CC1D80" w:rsidP="00CC1D80">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b/>
          <w:sz w:val="24"/>
          <w:szCs w:val="24"/>
        </w:rPr>
        <w:t xml:space="preserve">Подготовка к семинарским занятиям. </w:t>
      </w:r>
      <w:r w:rsidRPr="00FB0DAD">
        <w:rPr>
          <w:rFonts w:ascii="Times New Roman" w:hAnsi="Times New Roman" w:cs="Times New Roman"/>
          <w:sz w:val="24"/>
          <w:szCs w:val="24"/>
        </w:rPr>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CC1D80" w:rsidRPr="00FB0DAD" w:rsidRDefault="00CC1D80" w:rsidP="00CC1D80">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sz w:val="24"/>
          <w:szCs w:val="24"/>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CC1D80" w:rsidRPr="00FB0DAD" w:rsidRDefault="00CC1D80" w:rsidP="00CC1D80">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sz w:val="24"/>
          <w:szCs w:val="24"/>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w:t>
      </w:r>
      <w:proofErr w:type="gramStart"/>
      <w:r w:rsidRPr="00FB0DAD">
        <w:rPr>
          <w:rFonts w:ascii="Times New Roman" w:hAnsi="Times New Roman" w:cs="Times New Roman"/>
          <w:sz w:val="24"/>
          <w:szCs w:val="24"/>
        </w:rPr>
        <w:t>выступающему</w:t>
      </w:r>
      <w:proofErr w:type="gramEnd"/>
      <w:r w:rsidRPr="00FB0DAD">
        <w:rPr>
          <w:rFonts w:ascii="Times New Roman" w:hAnsi="Times New Roman" w:cs="Times New Roman"/>
          <w:sz w:val="24"/>
          <w:szCs w:val="24"/>
        </w:rPr>
        <w:t xml:space="preserve">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CC1D80" w:rsidRPr="00FB0DAD" w:rsidRDefault="00CC1D80" w:rsidP="00CC1D80">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sz w:val="24"/>
          <w:szCs w:val="24"/>
        </w:rPr>
        <w:t xml:space="preserve">Беседа по плану представляет собой заранее </w:t>
      </w:r>
      <w:proofErr w:type="gramStart"/>
      <w:r w:rsidRPr="00FB0DAD">
        <w:rPr>
          <w:rFonts w:ascii="Times New Roman" w:hAnsi="Times New Roman" w:cs="Times New Roman"/>
          <w:sz w:val="24"/>
          <w:szCs w:val="24"/>
        </w:rPr>
        <w:t>подготовленное</w:t>
      </w:r>
      <w:proofErr w:type="gramEnd"/>
      <w:r w:rsidRPr="00FB0DAD">
        <w:rPr>
          <w:rFonts w:ascii="Times New Roman" w:hAnsi="Times New Roman" w:cs="Times New Roman"/>
          <w:sz w:val="24"/>
          <w:szCs w:val="24"/>
        </w:rPr>
        <w:t xml:space="preserve"> совместное </w:t>
      </w:r>
      <w:proofErr w:type="spellStart"/>
      <w:r w:rsidRPr="00FB0DAD">
        <w:rPr>
          <w:rFonts w:ascii="Times New Roman" w:hAnsi="Times New Roman" w:cs="Times New Roman"/>
          <w:sz w:val="24"/>
          <w:szCs w:val="24"/>
        </w:rPr>
        <w:t>об-суждение</w:t>
      </w:r>
      <w:proofErr w:type="spellEnd"/>
      <w:r w:rsidRPr="00FB0DAD">
        <w:rPr>
          <w:rFonts w:ascii="Times New Roman" w:hAnsi="Times New Roman" w:cs="Times New Roman"/>
          <w:sz w:val="24"/>
          <w:szCs w:val="24"/>
        </w:rPr>
        <w:t xml:space="preserve">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CC1D80" w:rsidRPr="00FB0DAD" w:rsidRDefault="00CC1D80" w:rsidP="00CC1D80">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b/>
          <w:sz w:val="24"/>
          <w:szCs w:val="24"/>
        </w:rPr>
        <w:t>Реферат</w:t>
      </w:r>
      <w:r w:rsidRPr="00FB0DAD">
        <w:rPr>
          <w:rFonts w:ascii="Times New Roman" w:hAnsi="Times New Roman" w:cs="Times New Roman"/>
          <w:sz w:val="24"/>
          <w:szCs w:val="24"/>
        </w:rP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CC1D80" w:rsidRPr="00FB0DAD" w:rsidRDefault="00CC1D80" w:rsidP="00CC1D80">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sz w:val="24"/>
          <w:szCs w:val="24"/>
        </w:rPr>
        <w:t xml:space="preserve">Студентам предлагается два вида рефератных работ: </w:t>
      </w:r>
    </w:p>
    <w:p w:rsidR="00CC1D80" w:rsidRPr="00FB0DAD" w:rsidRDefault="00CC1D80" w:rsidP="00CC1D80">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sz w:val="24"/>
          <w:szCs w:val="24"/>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w:t>
      </w:r>
      <w:r w:rsidRPr="00FB0DAD">
        <w:rPr>
          <w:rFonts w:ascii="Times New Roman" w:hAnsi="Times New Roman" w:cs="Times New Roman"/>
          <w:sz w:val="24"/>
          <w:szCs w:val="24"/>
        </w:rPr>
        <w:lastRenderedPageBreak/>
        <w:t xml:space="preserve">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w:t>
      </w:r>
      <w:proofErr w:type="gramStart"/>
      <w:r w:rsidRPr="00FB0DAD">
        <w:rPr>
          <w:rFonts w:ascii="Times New Roman" w:hAnsi="Times New Roman" w:cs="Times New Roman"/>
          <w:sz w:val="24"/>
          <w:szCs w:val="24"/>
        </w:rPr>
        <w:t>второстепенного</w:t>
      </w:r>
      <w:proofErr w:type="gramEnd"/>
      <w:r w:rsidRPr="00FB0DAD">
        <w:rPr>
          <w:rFonts w:ascii="Times New Roman" w:hAnsi="Times New Roman" w:cs="Times New Roman"/>
          <w:sz w:val="24"/>
          <w:szCs w:val="24"/>
        </w:rPr>
        <w:t xml:space="preserve">. </w:t>
      </w:r>
    </w:p>
    <w:p w:rsidR="00CC1D80" w:rsidRPr="00FB0DAD" w:rsidRDefault="00CC1D80" w:rsidP="00CC1D80">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sz w:val="24"/>
          <w:szCs w:val="24"/>
        </w:rPr>
        <w:t xml:space="preserve">Реферат по теме  представляет обзор научных взглядов и концепций по проблемному вопросу в изучаемой теме. </w:t>
      </w:r>
    </w:p>
    <w:p w:rsidR="00CC1D80" w:rsidRPr="00FB0DAD" w:rsidRDefault="00CC1D80" w:rsidP="00CC1D80">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sz w:val="24"/>
          <w:szCs w:val="24"/>
        </w:rPr>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CC1D80" w:rsidRPr="00FB0DAD" w:rsidRDefault="00CC1D80" w:rsidP="00CC1D80">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sz w:val="24"/>
          <w:szCs w:val="24"/>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CC1D80" w:rsidRPr="00FB0DAD" w:rsidRDefault="00CC1D80" w:rsidP="00CC1D80">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sz w:val="24"/>
          <w:szCs w:val="24"/>
        </w:rPr>
        <w:t xml:space="preserve">- Одним из главных критериев оценки реферата будет соответствие его содержания заявленной теме. Для этого бегло ознакомившись с </w:t>
      </w:r>
      <w:proofErr w:type="gramStart"/>
      <w:r w:rsidRPr="00FB0DAD">
        <w:rPr>
          <w:rFonts w:ascii="Times New Roman" w:hAnsi="Times New Roman" w:cs="Times New Roman"/>
          <w:sz w:val="24"/>
          <w:szCs w:val="24"/>
        </w:rPr>
        <w:t>первоисточниками</w:t>
      </w:r>
      <w:proofErr w:type="gramEnd"/>
      <w:r w:rsidRPr="00FB0DAD">
        <w:rPr>
          <w:rFonts w:ascii="Times New Roman" w:hAnsi="Times New Roman" w:cs="Times New Roman"/>
          <w:sz w:val="24"/>
          <w:szCs w:val="24"/>
        </w:rPr>
        <w:t xml:space="preserve">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CC1D80" w:rsidRPr="00FB0DAD" w:rsidRDefault="00CC1D80" w:rsidP="00CC1D80">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sz w:val="24"/>
          <w:szCs w:val="24"/>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CC1D80" w:rsidRPr="00FB0DAD" w:rsidRDefault="00CC1D80" w:rsidP="00CC1D80">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sz w:val="24"/>
          <w:szCs w:val="24"/>
        </w:rP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CC1D80" w:rsidRPr="00FB0DAD" w:rsidRDefault="00CC1D80" w:rsidP="00CC1D80">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sz w:val="24"/>
          <w:szCs w:val="24"/>
        </w:rPr>
        <w:t>В реферате в обязательном порядке размещаются титульный лист, план или оглавление работы, а также список используемой литературы.</w:t>
      </w:r>
    </w:p>
    <w:p w:rsidR="00CC1D80" w:rsidRPr="00FB0DAD" w:rsidRDefault="00CC1D80" w:rsidP="00CC1D80">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sz w:val="24"/>
          <w:szCs w:val="24"/>
        </w:rPr>
        <w:t xml:space="preserve">Обычно реферат </w:t>
      </w:r>
      <w:proofErr w:type="gramStart"/>
      <w:r w:rsidRPr="00FB0DAD">
        <w:rPr>
          <w:rFonts w:ascii="Times New Roman" w:hAnsi="Times New Roman" w:cs="Times New Roman"/>
          <w:sz w:val="24"/>
          <w:szCs w:val="24"/>
        </w:rPr>
        <w:t>может</w:t>
      </w:r>
      <w:proofErr w:type="gramEnd"/>
      <w:r w:rsidRPr="00FB0DAD">
        <w:rPr>
          <w:rFonts w:ascii="Times New Roman" w:hAnsi="Times New Roman" w:cs="Times New Roman"/>
          <w:sz w:val="24"/>
          <w:szCs w:val="24"/>
        </w:rPr>
        <w:t xml:space="preserve">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CC1D80" w:rsidRPr="00FB0DAD" w:rsidRDefault="00CC1D80" w:rsidP="00CC1D80">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b/>
          <w:sz w:val="24"/>
          <w:szCs w:val="24"/>
        </w:rPr>
        <w:t>Доклад</w:t>
      </w:r>
      <w:r w:rsidRPr="00FB0DAD">
        <w:rPr>
          <w:rFonts w:ascii="Times New Roman" w:hAnsi="Times New Roman" w:cs="Times New Roman"/>
          <w:sz w:val="24"/>
          <w:szCs w:val="24"/>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CC1D80" w:rsidRPr="00FB0DAD" w:rsidRDefault="00CC1D80" w:rsidP="00CC1D80">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sz w:val="24"/>
          <w:szCs w:val="24"/>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CC1D80" w:rsidRPr="00FB0DAD" w:rsidRDefault="00CC1D80" w:rsidP="00CC1D80">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sz w:val="24"/>
          <w:szCs w:val="24"/>
        </w:rPr>
        <w:t xml:space="preserve">При работе над докладом следует учесть некоторые специфические особенности: </w:t>
      </w:r>
    </w:p>
    <w:p w:rsidR="00CC1D80" w:rsidRPr="00CC1D80" w:rsidRDefault="00CC1D80" w:rsidP="00CC1D80">
      <w:pPr>
        <w:pStyle w:val="af7"/>
        <w:numPr>
          <w:ilvl w:val="0"/>
          <w:numId w:val="16"/>
        </w:numPr>
        <w:tabs>
          <w:tab w:val="left" w:pos="851"/>
        </w:tabs>
        <w:spacing w:line="240" w:lineRule="auto"/>
        <w:ind w:left="0" w:firstLine="720"/>
        <w:rPr>
          <w:lang w:val="ru-RU"/>
        </w:rPr>
      </w:pPr>
      <w:r w:rsidRPr="00CC1D80">
        <w:rPr>
          <w:lang w:val="ru-RU"/>
        </w:rPr>
        <w:t xml:space="preserve">Объем доклада должен согласовываться со временем, отведенным для выступления. </w:t>
      </w:r>
    </w:p>
    <w:p w:rsidR="00CC1D80" w:rsidRPr="00CC1D80" w:rsidRDefault="00CC1D80" w:rsidP="00CC1D80">
      <w:pPr>
        <w:pStyle w:val="af7"/>
        <w:numPr>
          <w:ilvl w:val="0"/>
          <w:numId w:val="16"/>
        </w:numPr>
        <w:tabs>
          <w:tab w:val="left" w:pos="851"/>
        </w:tabs>
        <w:spacing w:line="240" w:lineRule="auto"/>
        <w:ind w:left="0" w:firstLine="720"/>
        <w:rPr>
          <w:lang w:val="ru-RU"/>
        </w:rPr>
      </w:pPr>
      <w:r w:rsidRPr="00CC1D80">
        <w:rPr>
          <w:lang w:val="ru-RU"/>
        </w:rPr>
        <w:lastRenderedPageBreak/>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CC1D80" w:rsidRPr="00CC1D80" w:rsidRDefault="00CC1D80" w:rsidP="00CC1D80">
      <w:pPr>
        <w:pStyle w:val="af7"/>
        <w:numPr>
          <w:ilvl w:val="0"/>
          <w:numId w:val="16"/>
        </w:numPr>
        <w:tabs>
          <w:tab w:val="left" w:pos="851"/>
        </w:tabs>
        <w:spacing w:line="240" w:lineRule="auto"/>
        <w:ind w:left="0" w:firstLine="720"/>
        <w:rPr>
          <w:lang w:val="ru-RU"/>
        </w:rPr>
      </w:pPr>
      <w:r w:rsidRPr="00CC1D80">
        <w:rPr>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CC1D80" w:rsidRPr="00FB0DAD" w:rsidRDefault="00CC1D80" w:rsidP="00CC1D80">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sz w:val="24"/>
          <w:szCs w:val="24"/>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CC1D80" w:rsidRPr="00FB0DAD" w:rsidRDefault="00CC1D80" w:rsidP="00CC1D80">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sz w:val="24"/>
          <w:szCs w:val="24"/>
        </w:rPr>
        <w:t xml:space="preserve">При подготовке к устному выступлению возьмите на вооружение некоторые советы: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CC1D80">
        <w:rPr>
          <w:lang w:val="ru-RU"/>
        </w:rPr>
        <w:t>заглядывания</w:t>
      </w:r>
      <w:proofErr w:type="spellEnd"/>
      <w:r w:rsidRPr="00CC1D80">
        <w:rPr>
          <w:lang w:val="ru-RU"/>
        </w:rPr>
        <w:t xml:space="preserve"> в текст.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w:t>
      </w:r>
      <w:proofErr w:type="gramStart"/>
      <w:r w:rsidRPr="00CC1D80">
        <w:rPr>
          <w:lang w:val="ru-RU"/>
        </w:rPr>
        <w:t>от части</w:t>
      </w:r>
      <w:proofErr w:type="gramEnd"/>
      <w:r w:rsidRPr="00CC1D80">
        <w:rPr>
          <w:lang w:val="ru-RU"/>
        </w:rPr>
        <w:t xml:space="preserve"> к части, выделяйте интонационно особо важные мысли и аргументы, варьируйте темп речи.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CC1D80" w:rsidRPr="00CC1D80" w:rsidRDefault="00CC1D80" w:rsidP="00CC1D80">
      <w:pPr>
        <w:pStyle w:val="af7"/>
        <w:numPr>
          <w:ilvl w:val="0"/>
          <w:numId w:val="16"/>
        </w:numPr>
        <w:spacing w:line="240" w:lineRule="auto"/>
        <w:ind w:left="0" w:firstLine="720"/>
        <w:rPr>
          <w:lang w:val="ru-RU"/>
        </w:rPr>
      </w:pPr>
      <w:r w:rsidRPr="00CC1D80">
        <w:rPr>
          <w:lang w:val="ru-RU"/>
        </w:rPr>
        <w:t>Сверьте письменный те</w:t>
      </w:r>
      <w:proofErr w:type="gramStart"/>
      <w:r w:rsidRPr="00CC1D80">
        <w:rPr>
          <w:lang w:val="ru-RU"/>
        </w:rPr>
        <w:t>кст с хр</w:t>
      </w:r>
      <w:proofErr w:type="gramEnd"/>
      <w:r w:rsidRPr="00CC1D80">
        <w:rPr>
          <w:lang w:val="ru-RU"/>
        </w:rPr>
        <w:t>онометром, для этого прочитайте его несколько раз с секундомером в руках. В случае</w:t>
      </w:r>
      <w:proofErr w:type="gramStart"/>
      <w:r w:rsidRPr="00CC1D80">
        <w:rPr>
          <w:lang w:val="ru-RU"/>
        </w:rPr>
        <w:t>,</w:t>
      </w:r>
      <w:proofErr w:type="gramEnd"/>
      <w:r w:rsidRPr="00CC1D80">
        <w:rPr>
          <w:lang w:val="ru-RU"/>
        </w:rPr>
        <w:t xml:space="preserve">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w:t>
      </w:r>
      <w:proofErr w:type="gramStart"/>
      <w:r w:rsidRPr="00CC1D80">
        <w:rPr>
          <w:lang w:val="ru-RU"/>
        </w:rPr>
        <w:t>опоздавших</w:t>
      </w:r>
      <w:proofErr w:type="gramEnd"/>
      <w:r w:rsidRPr="00CC1D80">
        <w:rPr>
          <w:lang w:val="ru-RU"/>
        </w:rPr>
        <w:t xml:space="preserve">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CC1D80" w:rsidRPr="00CC1D80" w:rsidRDefault="00CC1D80" w:rsidP="00CC1D80">
      <w:pPr>
        <w:pStyle w:val="af7"/>
        <w:numPr>
          <w:ilvl w:val="0"/>
          <w:numId w:val="16"/>
        </w:numPr>
        <w:spacing w:line="240" w:lineRule="auto"/>
        <w:ind w:left="0" w:firstLine="720"/>
        <w:rPr>
          <w:lang w:val="ru-RU"/>
        </w:rPr>
      </w:pPr>
      <w:r w:rsidRPr="00CC1D80">
        <w:rPr>
          <w:lang w:val="ru-RU"/>
        </w:rPr>
        <w:lastRenderedPageBreak/>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CC1D80" w:rsidRPr="00FB0DAD" w:rsidRDefault="00CC1D80" w:rsidP="00CC1D80">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b/>
          <w:sz w:val="24"/>
          <w:szCs w:val="24"/>
        </w:rPr>
        <w:t>Презентация</w:t>
      </w:r>
      <w:r w:rsidRPr="00FB0DAD">
        <w:rPr>
          <w:rFonts w:ascii="Times New Roman" w:hAnsi="Times New Roman" w:cs="Times New Roman"/>
          <w:sz w:val="24"/>
          <w:szCs w:val="24"/>
        </w:rPr>
        <w:t xml:space="preserve"> – современный способ устного или письменного представления информации с использованием </w:t>
      </w:r>
      <w:proofErr w:type="spellStart"/>
      <w:r w:rsidRPr="00FB0DAD">
        <w:rPr>
          <w:rFonts w:ascii="Times New Roman" w:hAnsi="Times New Roman" w:cs="Times New Roman"/>
          <w:sz w:val="24"/>
          <w:szCs w:val="24"/>
        </w:rPr>
        <w:t>мультимедийных</w:t>
      </w:r>
      <w:proofErr w:type="spellEnd"/>
      <w:r w:rsidRPr="00FB0DAD">
        <w:rPr>
          <w:rFonts w:ascii="Times New Roman" w:hAnsi="Times New Roman" w:cs="Times New Roman"/>
          <w:sz w:val="24"/>
          <w:szCs w:val="24"/>
        </w:rPr>
        <w:t xml:space="preserve"> технологий. </w:t>
      </w:r>
    </w:p>
    <w:p w:rsidR="00CC1D80" w:rsidRPr="00FB0DAD" w:rsidRDefault="00CC1D80" w:rsidP="00CC1D80">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sz w:val="24"/>
          <w:szCs w:val="24"/>
        </w:rPr>
        <w:t xml:space="preserve">Существует несколько вариантов презентаций. </w:t>
      </w:r>
    </w:p>
    <w:p w:rsidR="00CC1D80" w:rsidRPr="00FB0DAD" w:rsidRDefault="00CC1D80" w:rsidP="00CC1D80">
      <w:pPr>
        <w:pStyle w:val="af7"/>
        <w:numPr>
          <w:ilvl w:val="0"/>
          <w:numId w:val="16"/>
        </w:numPr>
        <w:spacing w:line="240" w:lineRule="auto"/>
        <w:ind w:left="0" w:firstLine="720"/>
      </w:pPr>
      <w:r w:rsidRPr="00FB0DAD">
        <w:t xml:space="preserve"> </w:t>
      </w:r>
      <w:proofErr w:type="spellStart"/>
      <w:r w:rsidRPr="00FB0DAD">
        <w:t>Презентация</w:t>
      </w:r>
      <w:proofErr w:type="spellEnd"/>
      <w:r w:rsidRPr="00FB0DAD">
        <w:t xml:space="preserve"> с </w:t>
      </w:r>
      <w:proofErr w:type="spellStart"/>
      <w:r w:rsidRPr="00FB0DAD">
        <w:t>выступлением</w:t>
      </w:r>
      <w:proofErr w:type="spellEnd"/>
      <w:r w:rsidRPr="00FB0DAD">
        <w:t xml:space="preserve"> </w:t>
      </w:r>
      <w:proofErr w:type="spellStart"/>
      <w:r w:rsidRPr="00FB0DAD">
        <w:t>докладчика</w:t>
      </w:r>
      <w:proofErr w:type="spellEnd"/>
    </w:p>
    <w:p w:rsidR="00CC1D80" w:rsidRPr="00FB0DAD" w:rsidRDefault="00CC1D80" w:rsidP="00CC1D80">
      <w:pPr>
        <w:pStyle w:val="af7"/>
        <w:numPr>
          <w:ilvl w:val="0"/>
          <w:numId w:val="16"/>
        </w:numPr>
        <w:spacing w:line="240" w:lineRule="auto"/>
        <w:ind w:left="0" w:firstLine="720"/>
      </w:pPr>
      <w:proofErr w:type="spellStart"/>
      <w:r w:rsidRPr="00FB0DAD">
        <w:t>Презентация</w:t>
      </w:r>
      <w:proofErr w:type="spellEnd"/>
      <w:r w:rsidRPr="00FB0DAD">
        <w:t xml:space="preserve"> с </w:t>
      </w:r>
      <w:proofErr w:type="spellStart"/>
      <w:r w:rsidRPr="00FB0DAD">
        <w:t>комментариями</w:t>
      </w:r>
      <w:proofErr w:type="spellEnd"/>
      <w:r w:rsidRPr="00FB0DAD">
        <w:t xml:space="preserve"> </w:t>
      </w:r>
      <w:proofErr w:type="spellStart"/>
      <w:r w:rsidRPr="00FB0DAD">
        <w:t>докладчика</w:t>
      </w:r>
      <w:proofErr w:type="spellEnd"/>
      <w:r w:rsidRPr="00FB0DAD">
        <w:t xml:space="preserve">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Презентация для самостоятельного просмотра, которая может демонстрироваться перед аудиторией без участия докладчика. </w:t>
      </w:r>
    </w:p>
    <w:p w:rsidR="00CC1D80" w:rsidRPr="00FB0DAD" w:rsidRDefault="00CC1D80" w:rsidP="00CC1D80">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sz w:val="24"/>
          <w:szCs w:val="24"/>
        </w:rPr>
        <w:t xml:space="preserve">Подготовка презентации включает в себя несколько этапов: </w:t>
      </w:r>
    </w:p>
    <w:p w:rsidR="00CC1D80" w:rsidRPr="00FB0DAD" w:rsidRDefault="00CC1D80" w:rsidP="00CC1D80">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sz w:val="24"/>
          <w:szCs w:val="24"/>
        </w:rPr>
        <w:t xml:space="preserve">1. Планирование презентации </w:t>
      </w:r>
    </w:p>
    <w:p w:rsidR="00CC1D80" w:rsidRPr="00FB0DAD" w:rsidRDefault="00CC1D80" w:rsidP="00CC1D80">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sz w:val="24"/>
          <w:szCs w:val="24"/>
        </w:rPr>
        <w:t xml:space="preserve">От ответов на эти вопросы будет зависеть всё построение презентации: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 каково предназначение и смысл презентации (демонстрация результатов научной работы, защита дипломного проекта и т.д.);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 какую роль будет выполнять презентация в ходе выступления (сопровождение доклада или его иллюстрация);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 какова цель презентации (информирование, убеждение или анализ);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 на какое время рассчитана презентация (короткое - 5-10 минут или продолжительное - 15-20 минут);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 каков размер и состав зрительской аудитории (10-15 человек или 80-100; преподаватели, студенты или смешенная аудитория). </w:t>
      </w:r>
    </w:p>
    <w:p w:rsidR="00CC1D80" w:rsidRPr="00FB0DAD" w:rsidRDefault="00CC1D80" w:rsidP="00CC1D80">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sz w:val="24"/>
          <w:szCs w:val="24"/>
        </w:rPr>
        <w:t xml:space="preserve">2. Структурирование информации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в презентации не должна быть менее 10 слайдов, а общее их количество превышать 20 - 25.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 основными принципами при составлении презентации должны быть ясность, наглядность, логичность и запоминаемость;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 презентация должна иметь сценарий и четкую структуру, в которой будут отражены все причинно-следственные связи,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 первый шаг – это определение главной идеи, вокруг которой будет строиться презентация;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 сюжеты презентации могут разъяснять или иллюстрировать основные положения доклада в самых разнообразных вариантах. </w:t>
      </w:r>
    </w:p>
    <w:p w:rsidR="00CC1D80" w:rsidRPr="00CC1D80" w:rsidRDefault="00CC1D80" w:rsidP="00CC1D80">
      <w:pPr>
        <w:pStyle w:val="af7"/>
        <w:ind w:firstLine="480"/>
        <w:rPr>
          <w:lang w:val="ru-RU"/>
        </w:rPr>
      </w:pPr>
      <w:r w:rsidRPr="00CC1D80">
        <w:rPr>
          <w:lang w:val="ru-RU"/>
        </w:rPr>
        <w:t xml:space="preserve">Очень важно найти правильный баланс между речью докладчика и сопровождающими её </w:t>
      </w:r>
      <w:proofErr w:type="spellStart"/>
      <w:r w:rsidRPr="00CC1D80">
        <w:rPr>
          <w:lang w:val="ru-RU"/>
        </w:rPr>
        <w:t>мультимедийными</w:t>
      </w:r>
      <w:proofErr w:type="spellEnd"/>
      <w:r w:rsidRPr="00CC1D80">
        <w:rPr>
          <w:lang w:val="ru-RU"/>
        </w:rPr>
        <w:t xml:space="preserve"> элементами. </w:t>
      </w:r>
    </w:p>
    <w:p w:rsidR="00CC1D80" w:rsidRPr="00FB0DAD" w:rsidRDefault="00CC1D80" w:rsidP="00CC1D80">
      <w:pPr>
        <w:pStyle w:val="af7"/>
        <w:ind w:firstLine="480"/>
      </w:pPr>
      <w:proofErr w:type="spellStart"/>
      <w:r w:rsidRPr="00FB0DAD">
        <w:t>Для</w:t>
      </w:r>
      <w:proofErr w:type="spellEnd"/>
      <w:r w:rsidRPr="00FB0DAD">
        <w:t xml:space="preserve"> </w:t>
      </w:r>
      <w:proofErr w:type="spellStart"/>
      <w:r w:rsidRPr="00FB0DAD">
        <w:t>этого</w:t>
      </w:r>
      <w:proofErr w:type="spellEnd"/>
      <w:r w:rsidRPr="00FB0DAD">
        <w:t xml:space="preserve"> </w:t>
      </w:r>
      <w:proofErr w:type="spellStart"/>
      <w:r w:rsidRPr="00FB0DAD">
        <w:t>целесообразно</w:t>
      </w:r>
      <w:proofErr w:type="spellEnd"/>
      <w:r w:rsidRPr="00FB0DAD">
        <w:t xml:space="preserve">: </w:t>
      </w:r>
    </w:p>
    <w:p w:rsidR="00CC1D80" w:rsidRPr="00CC1D80" w:rsidRDefault="00CC1D80" w:rsidP="00CC1D80">
      <w:pPr>
        <w:pStyle w:val="af7"/>
        <w:numPr>
          <w:ilvl w:val="0"/>
          <w:numId w:val="16"/>
        </w:numPr>
        <w:spacing w:line="240" w:lineRule="auto"/>
        <w:ind w:left="0" w:firstLine="720"/>
        <w:rPr>
          <w:lang w:val="ru-RU"/>
        </w:rPr>
      </w:pPr>
      <w:r w:rsidRPr="00CC1D80">
        <w:rPr>
          <w:lang w:val="ru-RU"/>
        </w:rPr>
        <w:lastRenderedPageBreak/>
        <w:t xml:space="preserve"> определить, что будет представлено на каждом слайде, что будет в это время говориться, как будет сделан переход к следующему слайду;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 информацию на слайдах представить в виде тезисов – они сопровождают подробное изложение мыслей </w:t>
      </w:r>
      <w:proofErr w:type="gramStart"/>
      <w:r w:rsidRPr="00CC1D80">
        <w:rPr>
          <w:lang w:val="ru-RU"/>
        </w:rPr>
        <w:t>выступающего</w:t>
      </w:r>
      <w:proofErr w:type="gramEnd"/>
      <w:r w:rsidRPr="00CC1D80">
        <w:rPr>
          <w:lang w:val="ru-RU"/>
        </w:rPr>
        <w:t xml:space="preserve">, а не наоборот;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 для разъяснения положений доклада использовать разные виды слайдов: с текстом, с таблицами, с диаграммами;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 любая презентация должна иметь собственную драматургию, в которой есть: </w:t>
      </w:r>
    </w:p>
    <w:p w:rsidR="00CC1D80" w:rsidRPr="00CC1D80" w:rsidRDefault="00CC1D80" w:rsidP="00CC1D80">
      <w:pPr>
        <w:pStyle w:val="af7"/>
        <w:ind w:firstLine="480"/>
        <w:rPr>
          <w:lang w:val="ru-RU"/>
        </w:rPr>
      </w:pPr>
      <w:r w:rsidRPr="00CC1D80">
        <w:rPr>
          <w:lang w:val="ru-RU"/>
        </w:rPr>
        <w:t xml:space="preserve">«завязка» - пробуждение интереса аудитории к теме сообщения (яркий наглядный пример); </w:t>
      </w:r>
    </w:p>
    <w:p w:rsidR="00CC1D80" w:rsidRPr="00CC1D80" w:rsidRDefault="00CC1D80" w:rsidP="00CC1D80">
      <w:pPr>
        <w:pStyle w:val="af7"/>
        <w:ind w:firstLine="480"/>
        <w:rPr>
          <w:lang w:val="ru-RU"/>
        </w:rPr>
      </w:pPr>
      <w:r w:rsidRPr="00CC1D80">
        <w:rPr>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CC1D80" w:rsidRPr="00CC1D80" w:rsidRDefault="00CC1D80" w:rsidP="00CC1D80">
      <w:pPr>
        <w:pStyle w:val="af7"/>
        <w:ind w:firstLine="480"/>
        <w:rPr>
          <w:lang w:val="ru-RU"/>
        </w:rPr>
      </w:pPr>
      <w:r w:rsidRPr="00CC1D80">
        <w:rPr>
          <w:lang w:val="ru-RU"/>
        </w:rPr>
        <w:t xml:space="preserve">«кульминация» - представление самого главного, нового, неожиданного (эмоциональный речевой или иллюстративный образ); </w:t>
      </w:r>
    </w:p>
    <w:p w:rsidR="00CC1D80" w:rsidRPr="00CC1D80" w:rsidRDefault="00CC1D80" w:rsidP="00CC1D80">
      <w:pPr>
        <w:pStyle w:val="af7"/>
        <w:ind w:firstLine="480"/>
        <w:rPr>
          <w:lang w:val="ru-RU"/>
        </w:rPr>
      </w:pPr>
      <w:r w:rsidRPr="00CC1D80">
        <w:rPr>
          <w:lang w:val="ru-RU"/>
        </w:rPr>
        <w:t xml:space="preserve">«развязка» - формулирование выводов или практических рекомендаций (видеоряд). </w:t>
      </w:r>
    </w:p>
    <w:p w:rsidR="00CC1D80" w:rsidRPr="00FB0DAD" w:rsidRDefault="00CC1D80" w:rsidP="00CC1D80">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sz w:val="24"/>
          <w:szCs w:val="24"/>
        </w:rPr>
        <w:t xml:space="preserve">3. Оформление презентации </w:t>
      </w:r>
    </w:p>
    <w:p w:rsidR="00CC1D80" w:rsidRPr="00FB0DAD" w:rsidRDefault="00CC1D80" w:rsidP="00CC1D80">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sz w:val="24"/>
          <w:szCs w:val="24"/>
        </w:rPr>
        <w:t xml:space="preserve">Оформление презентации включает в себя следующую обязательную информацию: </w:t>
      </w:r>
    </w:p>
    <w:p w:rsidR="00CC1D80" w:rsidRPr="00FB0DAD" w:rsidRDefault="00CC1D80" w:rsidP="00CC1D80">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sz w:val="24"/>
          <w:szCs w:val="24"/>
        </w:rPr>
        <w:t xml:space="preserve">Титульный лист </w:t>
      </w:r>
    </w:p>
    <w:p w:rsidR="00CC1D80" w:rsidRPr="00FB0DAD" w:rsidRDefault="00CC1D80" w:rsidP="00CC1D80">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sz w:val="24"/>
          <w:szCs w:val="24"/>
        </w:rPr>
        <w:t xml:space="preserve">- представляет тему доклада и имя автора (или авторов); </w:t>
      </w:r>
    </w:p>
    <w:p w:rsidR="00CC1D80" w:rsidRPr="00FB0DAD" w:rsidRDefault="00CC1D80" w:rsidP="00CC1D80">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sz w:val="24"/>
          <w:szCs w:val="24"/>
        </w:rPr>
        <w:t xml:space="preserve">- на защите курсовой или дипломной работы указывает фамилию и инициалы научного руководителя или организации; </w:t>
      </w:r>
    </w:p>
    <w:p w:rsidR="00CC1D80" w:rsidRPr="00FB0DAD" w:rsidRDefault="00CC1D80" w:rsidP="00CC1D80">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sz w:val="24"/>
          <w:szCs w:val="24"/>
        </w:rPr>
        <w:t xml:space="preserve">- на конференциях обозначает дату и название конференции. </w:t>
      </w:r>
    </w:p>
    <w:p w:rsidR="00CC1D80" w:rsidRPr="00FB0DAD" w:rsidRDefault="00CC1D80" w:rsidP="00CC1D80">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sz w:val="24"/>
          <w:szCs w:val="24"/>
        </w:rPr>
        <w:t xml:space="preserve">План выступления </w:t>
      </w:r>
    </w:p>
    <w:p w:rsidR="00CC1D80" w:rsidRPr="00FB0DAD" w:rsidRDefault="00CC1D80" w:rsidP="00CC1D80">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sz w:val="24"/>
          <w:szCs w:val="24"/>
        </w:rPr>
        <w:t xml:space="preserve">- формулирует основное содержание доклада (3-4 пункта); </w:t>
      </w:r>
    </w:p>
    <w:p w:rsidR="00CC1D80" w:rsidRPr="00FB0DAD" w:rsidRDefault="00CC1D80" w:rsidP="00CC1D80">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sz w:val="24"/>
          <w:szCs w:val="24"/>
        </w:rPr>
        <w:t xml:space="preserve">- фиксирует порядок изложения информации; </w:t>
      </w:r>
    </w:p>
    <w:p w:rsidR="00CC1D80" w:rsidRPr="00FB0DAD" w:rsidRDefault="00CC1D80" w:rsidP="00CC1D80">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sz w:val="24"/>
          <w:szCs w:val="24"/>
        </w:rPr>
        <w:t xml:space="preserve">Содержание презентации </w:t>
      </w:r>
    </w:p>
    <w:p w:rsidR="00CC1D80" w:rsidRPr="00FB0DAD" w:rsidRDefault="00CC1D80" w:rsidP="00CC1D80">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sz w:val="24"/>
          <w:szCs w:val="24"/>
        </w:rPr>
        <w:t xml:space="preserve">- включает текстовую и графическую информацию; </w:t>
      </w:r>
    </w:p>
    <w:p w:rsidR="00CC1D80" w:rsidRPr="00FB0DAD" w:rsidRDefault="00CC1D80" w:rsidP="00CC1D80">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sz w:val="24"/>
          <w:szCs w:val="24"/>
        </w:rPr>
        <w:t xml:space="preserve">- иллюстрирует основные пункты сообщения; </w:t>
      </w:r>
    </w:p>
    <w:p w:rsidR="00CC1D80" w:rsidRPr="00FB0DAD" w:rsidRDefault="00CC1D80" w:rsidP="00CC1D80">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sz w:val="24"/>
          <w:szCs w:val="24"/>
        </w:rPr>
        <w:t xml:space="preserve">- может представлять самостоятельный вариант доклада; </w:t>
      </w:r>
    </w:p>
    <w:p w:rsidR="00CC1D80" w:rsidRPr="00FB0DAD" w:rsidRDefault="00CC1D80" w:rsidP="00CC1D80">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sz w:val="24"/>
          <w:szCs w:val="24"/>
        </w:rPr>
        <w:t xml:space="preserve">Завершение </w:t>
      </w:r>
    </w:p>
    <w:p w:rsidR="00CC1D80" w:rsidRPr="00FB0DAD" w:rsidRDefault="00CC1D80" w:rsidP="00CC1D80">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sz w:val="24"/>
          <w:szCs w:val="24"/>
        </w:rPr>
        <w:t xml:space="preserve">- обобщает, подводит итоги, суммирует информацию; </w:t>
      </w:r>
    </w:p>
    <w:p w:rsidR="00CC1D80" w:rsidRPr="00FB0DAD" w:rsidRDefault="00CC1D80" w:rsidP="00CC1D80">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sz w:val="24"/>
          <w:szCs w:val="24"/>
        </w:rPr>
        <w:t xml:space="preserve">- может включать список литературы к докладу; </w:t>
      </w:r>
    </w:p>
    <w:p w:rsidR="00CC1D80" w:rsidRPr="00FB0DAD" w:rsidRDefault="00CC1D80" w:rsidP="00CC1D80">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sz w:val="24"/>
          <w:szCs w:val="24"/>
        </w:rPr>
        <w:t xml:space="preserve">- содержит слова благодарности аудитории. </w:t>
      </w:r>
    </w:p>
    <w:p w:rsidR="00CC1D80" w:rsidRPr="00FB0DAD" w:rsidRDefault="00CC1D80" w:rsidP="00CC1D80">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sz w:val="24"/>
          <w:szCs w:val="24"/>
        </w:rPr>
        <w:t xml:space="preserve">4. Дизайн презентации </w:t>
      </w:r>
    </w:p>
    <w:p w:rsidR="00CC1D80" w:rsidRPr="00FB0DAD" w:rsidRDefault="00CC1D80" w:rsidP="00CC1D80">
      <w:pPr>
        <w:pStyle w:val="af7"/>
        <w:ind w:firstLine="480"/>
      </w:pPr>
      <w:proofErr w:type="spellStart"/>
      <w:r w:rsidRPr="00FB0DAD">
        <w:t>Текстовое</w:t>
      </w:r>
      <w:proofErr w:type="spellEnd"/>
      <w:r w:rsidRPr="00FB0DAD">
        <w:t xml:space="preserve"> </w:t>
      </w:r>
      <w:proofErr w:type="spellStart"/>
      <w:r w:rsidRPr="00FB0DAD">
        <w:t>оформление</w:t>
      </w:r>
      <w:proofErr w:type="spellEnd"/>
      <w:r w:rsidRPr="00FB0DAD">
        <w:t xml:space="preserve">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Оптимальное число строк на слайде – 6 -11.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Короткие фразы запоминаются визуально лучше. Пункты перечней не должны превышать двух строк на фразу.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Наибольшая эффективность достигается тогда, когда ключевые пункты отображаются по одному на каждом отдельном слайде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Если текст состоит из нескольких абзацев, то необходимо установить </w:t>
      </w:r>
      <w:proofErr w:type="spellStart"/>
      <w:proofErr w:type="gramStart"/>
      <w:r w:rsidRPr="00CC1D80">
        <w:rPr>
          <w:lang w:val="ru-RU"/>
        </w:rPr>
        <w:t>крас-ную</w:t>
      </w:r>
      <w:proofErr w:type="spellEnd"/>
      <w:proofErr w:type="gramEnd"/>
      <w:r w:rsidRPr="00CC1D80">
        <w:rPr>
          <w:lang w:val="ru-RU"/>
        </w:rPr>
        <w:t xml:space="preserve"> строку и интервал между абзацами.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Ключевые слова в информационном блоке выделяются цветом, шрифтом или композиционно.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Информацию предпочтительнее располагать горизонтально, наиболее важную - в центре экрана. </w:t>
      </w:r>
    </w:p>
    <w:p w:rsidR="00CC1D80" w:rsidRPr="00CC1D80" w:rsidRDefault="00CC1D80" w:rsidP="00CC1D80">
      <w:pPr>
        <w:pStyle w:val="af7"/>
        <w:numPr>
          <w:ilvl w:val="0"/>
          <w:numId w:val="16"/>
        </w:numPr>
        <w:spacing w:line="240" w:lineRule="auto"/>
        <w:ind w:left="0" w:firstLine="720"/>
        <w:rPr>
          <w:lang w:val="ru-RU"/>
        </w:rPr>
      </w:pPr>
      <w:r w:rsidRPr="00CC1D80">
        <w:rPr>
          <w:lang w:val="ru-RU"/>
        </w:rPr>
        <w:lastRenderedPageBreak/>
        <w:t xml:space="preserve">Не следует злоупотреблять большим количеством предлогов, наречий, прилагательных, вводных слов.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Необходимо обратить внимание на грамотность написания текста. Ошибки во весь экран производят неприятное впечатление </w:t>
      </w:r>
    </w:p>
    <w:p w:rsidR="00CC1D80" w:rsidRPr="00FB0DAD" w:rsidRDefault="00CC1D80" w:rsidP="00CC1D80">
      <w:pPr>
        <w:pStyle w:val="af7"/>
        <w:ind w:firstLine="480"/>
      </w:pPr>
      <w:proofErr w:type="spellStart"/>
      <w:r w:rsidRPr="00FB0DAD">
        <w:t>Шрифтовое</w:t>
      </w:r>
      <w:proofErr w:type="spellEnd"/>
      <w:r w:rsidRPr="00FB0DAD">
        <w:t xml:space="preserve"> </w:t>
      </w:r>
      <w:proofErr w:type="spellStart"/>
      <w:r w:rsidRPr="00FB0DAD">
        <w:t>оформление</w:t>
      </w:r>
      <w:proofErr w:type="spellEnd"/>
    </w:p>
    <w:p w:rsidR="00CC1D80" w:rsidRPr="00FB0DAD" w:rsidRDefault="00CC1D80" w:rsidP="00CC1D80">
      <w:pPr>
        <w:pStyle w:val="af7"/>
        <w:numPr>
          <w:ilvl w:val="0"/>
          <w:numId w:val="16"/>
        </w:numPr>
        <w:spacing w:line="240" w:lineRule="auto"/>
        <w:ind w:left="0" w:firstLine="720"/>
      </w:pPr>
      <w:r w:rsidRPr="00CC1D80">
        <w:rPr>
          <w:lang w:val="ru-RU"/>
        </w:rPr>
        <w:t>Шрифты без засечек (</w:t>
      </w:r>
      <w:r w:rsidRPr="00FB0DAD">
        <w:t>Arial</w:t>
      </w:r>
      <w:r w:rsidRPr="00CC1D80">
        <w:rPr>
          <w:lang w:val="ru-RU"/>
        </w:rPr>
        <w:t xml:space="preserve">, </w:t>
      </w:r>
      <w:r w:rsidRPr="00FB0DAD">
        <w:t>Tahoma</w:t>
      </w:r>
      <w:r w:rsidRPr="00CC1D80">
        <w:rPr>
          <w:lang w:val="ru-RU"/>
        </w:rPr>
        <w:t xml:space="preserve">, </w:t>
      </w:r>
      <w:r w:rsidRPr="00FB0DAD">
        <w:t>Verdana</w:t>
      </w:r>
      <w:r w:rsidRPr="00CC1D80">
        <w:rPr>
          <w:lang w:val="ru-RU"/>
        </w:rPr>
        <w:t xml:space="preserve">) читаются легче, чем гротески. </w:t>
      </w:r>
      <w:proofErr w:type="spellStart"/>
      <w:r w:rsidRPr="00FB0DAD">
        <w:t>Нельзя</w:t>
      </w:r>
      <w:proofErr w:type="spellEnd"/>
      <w:r w:rsidRPr="00FB0DAD">
        <w:t xml:space="preserve"> </w:t>
      </w:r>
      <w:proofErr w:type="spellStart"/>
      <w:r w:rsidRPr="00FB0DAD">
        <w:t>смешивать</w:t>
      </w:r>
      <w:proofErr w:type="spellEnd"/>
      <w:r w:rsidRPr="00FB0DAD">
        <w:t xml:space="preserve"> </w:t>
      </w:r>
      <w:proofErr w:type="spellStart"/>
      <w:r w:rsidRPr="00FB0DAD">
        <w:t>различные</w:t>
      </w:r>
      <w:proofErr w:type="spellEnd"/>
      <w:r w:rsidRPr="00FB0DAD">
        <w:t xml:space="preserve"> </w:t>
      </w:r>
      <w:proofErr w:type="spellStart"/>
      <w:r w:rsidRPr="00FB0DAD">
        <w:t>типы</w:t>
      </w:r>
      <w:proofErr w:type="spellEnd"/>
      <w:r w:rsidRPr="00FB0DAD">
        <w:t xml:space="preserve"> </w:t>
      </w:r>
      <w:proofErr w:type="spellStart"/>
      <w:r w:rsidRPr="00FB0DAD">
        <w:t>шрифтов</w:t>
      </w:r>
      <w:proofErr w:type="spellEnd"/>
      <w:r w:rsidRPr="00FB0DAD">
        <w:t xml:space="preserve"> в </w:t>
      </w:r>
      <w:proofErr w:type="spellStart"/>
      <w:r w:rsidRPr="00FB0DAD">
        <w:t>одной</w:t>
      </w:r>
      <w:proofErr w:type="spellEnd"/>
      <w:r w:rsidRPr="00FB0DAD">
        <w:t xml:space="preserve"> </w:t>
      </w:r>
      <w:proofErr w:type="spellStart"/>
      <w:r w:rsidRPr="00FB0DAD">
        <w:t>презентации</w:t>
      </w:r>
      <w:proofErr w:type="spellEnd"/>
      <w:r w:rsidRPr="00FB0DAD">
        <w:t xml:space="preserve">.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Шрифтовой контраст можно создать посредством размера шрифта, его толщины, начертания, формы, направления и цвета;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Для заголовка годится размер шрифта 24-54 пункта, а для текста - 18-36 пунктов.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Курсив, подчеркивание, жирный шрифт используются ограниченно, только для смыслового выделения фрагментов текста.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Для основного текста не рекомендуются прописные буквы. </w:t>
      </w:r>
    </w:p>
    <w:p w:rsidR="00CC1D80" w:rsidRPr="00FB0DAD" w:rsidRDefault="00CC1D80" w:rsidP="00CC1D80">
      <w:pPr>
        <w:pStyle w:val="af7"/>
        <w:ind w:firstLine="480"/>
      </w:pPr>
      <w:proofErr w:type="spellStart"/>
      <w:r w:rsidRPr="00FB0DAD">
        <w:t>Цветовое</w:t>
      </w:r>
      <w:proofErr w:type="spellEnd"/>
      <w:r w:rsidRPr="00FB0DAD">
        <w:t xml:space="preserve"> </w:t>
      </w:r>
      <w:proofErr w:type="spellStart"/>
      <w:r w:rsidRPr="00FB0DAD">
        <w:t>оформление</w:t>
      </w:r>
      <w:proofErr w:type="spellEnd"/>
      <w:r w:rsidRPr="00FB0DAD">
        <w:t xml:space="preserve">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На одном слайде не используется более трех цветов: фон, заголовок, текст.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Цвет шрифта и цвет фона должны контрастировать – текст должен хорошо читаться, но не резать глаза.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Для фона предпочтительнее холодные тона.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Существуют не сочетаемые комбинации цветов. Об этом можно узнать в специальной литературе.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Черный цвет имеет негативный (мрачный) подтекст. Белый на черном читается плохо.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Нельзя выбирать фон, который содержит активный рисунок. </w:t>
      </w:r>
    </w:p>
    <w:p w:rsidR="00CC1D80" w:rsidRPr="00FB0DAD" w:rsidRDefault="00CC1D80" w:rsidP="00CC1D80">
      <w:pPr>
        <w:pStyle w:val="af7"/>
        <w:ind w:firstLine="480"/>
      </w:pPr>
      <w:proofErr w:type="spellStart"/>
      <w:r w:rsidRPr="00FB0DAD">
        <w:t>Композиционное</w:t>
      </w:r>
      <w:proofErr w:type="spellEnd"/>
      <w:r w:rsidRPr="00FB0DAD">
        <w:t xml:space="preserve"> </w:t>
      </w:r>
      <w:proofErr w:type="spellStart"/>
      <w:r w:rsidRPr="00FB0DAD">
        <w:t>оформление</w:t>
      </w:r>
      <w:proofErr w:type="spellEnd"/>
      <w:r w:rsidRPr="00FB0DAD">
        <w:t xml:space="preserve">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Не приемлемы стили, которые будут отвлекать от презентации.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Крупные объекты в композиции смотрятся неважно.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Вспомогательная информация (управляющие кнопки) не должна преобладать над основной (текстом и иллюстрацией).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Для серьезной презентации отбираются шаблоны, выполненные в деловом стиле. </w:t>
      </w:r>
    </w:p>
    <w:p w:rsidR="00CC1D80" w:rsidRPr="00FB0DAD" w:rsidRDefault="00CC1D80" w:rsidP="00CC1D80">
      <w:pPr>
        <w:pStyle w:val="af7"/>
        <w:ind w:firstLine="480"/>
      </w:pPr>
      <w:proofErr w:type="spellStart"/>
      <w:r w:rsidRPr="00FB0DAD">
        <w:t>Анимационное</w:t>
      </w:r>
      <w:proofErr w:type="spellEnd"/>
      <w:r w:rsidRPr="00FB0DAD">
        <w:t xml:space="preserve"> </w:t>
      </w:r>
      <w:proofErr w:type="spellStart"/>
      <w:r w:rsidRPr="00FB0DAD">
        <w:t>оформление</w:t>
      </w:r>
      <w:proofErr w:type="spellEnd"/>
      <w:r w:rsidRPr="00FB0DAD">
        <w:t xml:space="preserve">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Анимация используется для привлечения внимания или демонстрации развития какого-либо процесса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Не стоит злоупотреблять анимационными эффектами, которые отвлекают от содержания или утомляют глаза читающего.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CC1D80" w:rsidRPr="00FB0DAD" w:rsidRDefault="00CC1D80" w:rsidP="00CC1D80">
      <w:pPr>
        <w:pStyle w:val="af7"/>
        <w:ind w:firstLine="480"/>
      </w:pPr>
      <w:proofErr w:type="spellStart"/>
      <w:r w:rsidRPr="00FB0DAD">
        <w:t>Звуковое</w:t>
      </w:r>
      <w:proofErr w:type="spellEnd"/>
      <w:r w:rsidRPr="00FB0DAD">
        <w:t xml:space="preserve"> </w:t>
      </w:r>
      <w:proofErr w:type="spellStart"/>
      <w:r w:rsidRPr="00FB0DAD">
        <w:t>оформление</w:t>
      </w:r>
      <w:proofErr w:type="spellEnd"/>
      <w:r w:rsidRPr="00FB0DAD">
        <w:t xml:space="preserve"> </w:t>
      </w:r>
    </w:p>
    <w:p w:rsidR="00CC1D80" w:rsidRPr="00CC1D80" w:rsidRDefault="00CC1D80" w:rsidP="00CC1D80">
      <w:pPr>
        <w:pStyle w:val="af7"/>
        <w:numPr>
          <w:ilvl w:val="0"/>
          <w:numId w:val="16"/>
        </w:numPr>
        <w:spacing w:line="240" w:lineRule="auto"/>
        <w:ind w:left="0" w:firstLine="720"/>
        <w:rPr>
          <w:lang w:val="ru-RU"/>
        </w:rPr>
      </w:pPr>
      <w:r w:rsidRPr="00CC1D80">
        <w:rPr>
          <w:lang w:val="ru-RU"/>
        </w:rPr>
        <w:lastRenderedPageBreak/>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Музыку целесообразно включать тогда, когда презентация идет без словесного сопровождения.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Необходимо выбрать оптимальную громкость, чтобы звук был слышан всем слушателем, но не был оглушительным. </w:t>
      </w:r>
    </w:p>
    <w:p w:rsidR="00CC1D80" w:rsidRPr="00FB0DAD" w:rsidRDefault="00CC1D80" w:rsidP="00CC1D80">
      <w:pPr>
        <w:pStyle w:val="af7"/>
        <w:ind w:firstLine="480"/>
      </w:pPr>
      <w:proofErr w:type="spellStart"/>
      <w:r w:rsidRPr="00FB0DAD">
        <w:t>Графическое</w:t>
      </w:r>
      <w:proofErr w:type="spellEnd"/>
      <w:r w:rsidRPr="00FB0DAD">
        <w:t xml:space="preserve"> </w:t>
      </w:r>
      <w:proofErr w:type="spellStart"/>
      <w:r w:rsidRPr="00FB0DAD">
        <w:t>оформление</w:t>
      </w:r>
      <w:proofErr w:type="spellEnd"/>
      <w:r w:rsidRPr="00FB0DAD">
        <w:t xml:space="preserve">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Рисунки, фотографии, диаграммы призваны дополнить текстовую информацию или передать её в более наглядном виде.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Нельзя представлять рисунки и фото плохого качества или с искаженными пропорциями.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Следует избегать некорректных иллюстраций, которые неправильно или двусмысленно отражают смысл информации.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Если графическое изображение используется в качестве фона, то текст на этом фоне должен быть хорошо читаем. </w:t>
      </w:r>
    </w:p>
    <w:p w:rsidR="00CC1D80" w:rsidRPr="00FB0DAD" w:rsidRDefault="00CC1D80" w:rsidP="00CC1D80">
      <w:pPr>
        <w:pStyle w:val="af7"/>
        <w:ind w:firstLine="480"/>
      </w:pPr>
      <w:r w:rsidRPr="00CC1D80">
        <w:rPr>
          <w:lang w:val="ru-RU"/>
        </w:rPr>
        <w:t xml:space="preserve"> </w:t>
      </w:r>
      <w:proofErr w:type="spellStart"/>
      <w:r w:rsidRPr="00FB0DAD">
        <w:t>Таблицы</w:t>
      </w:r>
      <w:proofErr w:type="spellEnd"/>
      <w:r w:rsidRPr="00FB0DAD">
        <w:t xml:space="preserve"> и </w:t>
      </w:r>
      <w:proofErr w:type="spellStart"/>
      <w:r w:rsidRPr="00FB0DAD">
        <w:t>схемы</w:t>
      </w:r>
      <w:proofErr w:type="spellEnd"/>
      <w:r w:rsidRPr="00FB0DAD">
        <w:t xml:space="preserve"> </w:t>
      </w:r>
    </w:p>
    <w:p w:rsidR="00CC1D80" w:rsidRPr="00FB0DAD" w:rsidRDefault="00CC1D80" w:rsidP="00CC1D80">
      <w:pPr>
        <w:pStyle w:val="af7"/>
        <w:numPr>
          <w:ilvl w:val="0"/>
          <w:numId w:val="16"/>
        </w:numPr>
        <w:spacing w:line="240" w:lineRule="auto"/>
        <w:ind w:left="0" w:firstLine="720"/>
      </w:pPr>
      <w:r w:rsidRPr="00CC1D80">
        <w:rPr>
          <w:lang w:val="ru-RU"/>
        </w:rPr>
        <w:t xml:space="preserve">Не стоит вставлять в презентацию большие таблицы – они трудны для восприятия. </w:t>
      </w:r>
      <w:proofErr w:type="spellStart"/>
      <w:r w:rsidRPr="00FB0DAD">
        <w:t>Лучше</w:t>
      </w:r>
      <w:proofErr w:type="spellEnd"/>
      <w:r w:rsidRPr="00FB0DAD">
        <w:t xml:space="preserve"> </w:t>
      </w:r>
      <w:proofErr w:type="spellStart"/>
      <w:r w:rsidRPr="00FB0DAD">
        <w:t>заменить</w:t>
      </w:r>
      <w:proofErr w:type="spellEnd"/>
      <w:r w:rsidRPr="00FB0DAD">
        <w:t xml:space="preserve"> </w:t>
      </w:r>
      <w:proofErr w:type="spellStart"/>
      <w:r w:rsidRPr="00FB0DAD">
        <w:t>их</w:t>
      </w:r>
      <w:proofErr w:type="spellEnd"/>
      <w:r w:rsidRPr="00FB0DAD">
        <w:t xml:space="preserve"> </w:t>
      </w:r>
      <w:proofErr w:type="spellStart"/>
      <w:r w:rsidRPr="00FB0DAD">
        <w:t>графиками</w:t>
      </w:r>
      <w:proofErr w:type="spellEnd"/>
      <w:r w:rsidRPr="00FB0DAD">
        <w:t xml:space="preserve">, </w:t>
      </w:r>
      <w:proofErr w:type="spellStart"/>
      <w:r w:rsidRPr="00FB0DAD">
        <w:t>построенными</w:t>
      </w:r>
      <w:proofErr w:type="spellEnd"/>
      <w:r w:rsidRPr="00FB0DAD">
        <w:t xml:space="preserve"> </w:t>
      </w:r>
      <w:proofErr w:type="spellStart"/>
      <w:r w:rsidRPr="00FB0DAD">
        <w:t>на</w:t>
      </w:r>
      <w:proofErr w:type="spellEnd"/>
      <w:r w:rsidRPr="00FB0DAD">
        <w:t xml:space="preserve"> </w:t>
      </w:r>
      <w:proofErr w:type="spellStart"/>
      <w:r w:rsidRPr="00FB0DAD">
        <w:t>основе</w:t>
      </w:r>
      <w:proofErr w:type="spellEnd"/>
      <w:r w:rsidRPr="00FB0DAD">
        <w:t xml:space="preserve"> </w:t>
      </w:r>
      <w:proofErr w:type="spellStart"/>
      <w:r w:rsidRPr="00FB0DAD">
        <w:t>этих</w:t>
      </w:r>
      <w:proofErr w:type="spellEnd"/>
      <w:r w:rsidRPr="00FB0DAD">
        <w:t xml:space="preserve"> </w:t>
      </w:r>
      <w:proofErr w:type="spellStart"/>
      <w:r w:rsidRPr="00FB0DAD">
        <w:t>таблиц</w:t>
      </w:r>
      <w:proofErr w:type="spellEnd"/>
      <w:r w:rsidRPr="00FB0DAD">
        <w:t xml:space="preserve">.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w:t>
      </w:r>
      <w:proofErr w:type="spellStart"/>
      <w:r w:rsidRPr="00CC1D80">
        <w:rPr>
          <w:lang w:val="ru-RU"/>
        </w:rPr>
        <w:t>Автофигур</w:t>
      </w:r>
      <w:proofErr w:type="spellEnd"/>
      <w:r w:rsidRPr="00CC1D80">
        <w:rPr>
          <w:lang w:val="ru-RU"/>
        </w:rPr>
        <w:t xml:space="preserve">,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CC1D80" w:rsidRPr="00FB0DAD" w:rsidRDefault="00CC1D80" w:rsidP="00CC1D80">
      <w:pPr>
        <w:pStyle w:val="af7"/>
        <w:ind w:firstLine="480"/>
      </w:pPr>
      <w:proofErr w:type="spellStart"/>
      <w:r w:rsidRPr="00FB0DAD">
        <w:t>Аудио</w:t>
      </w:r>
      <w:proofErr w:type="spellEnd"/>
      <w:r w:rsidRPr="00FB0DAD">
        <w:t xml:space="preserve"> и </w:t>
      </w:r>
      <w:proofErr w:type="spellStart"/>
      <w:r w:rsidRPr="00FB0DAD">
        <w:t>видео</w:t>
      </w:r>
      <w:proofErr w:type="spellEnd"/>
      <w:r w:rsidRPr="00FB0DAD">
        <w:t xml:space="preserve"> </w:t>
      </w:r>
      <w:proofErr w:type="spellStart"/>
      <w:r w:rsidRPr="00FB0DAD">
        <w:t>оформление</w:t>
      </w:r>
      <w:proofErr w:type="spellEnd"/>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Продолжительность фильма не должна превышать 15-25 минут, а фрагмента – 4-6 минут.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Нельзя использовать два фильма на одном мероприятии, но показать фрагменты из двух фильмов вполне возможно. </w:t>
      </w:r>
    </w:p>
    <w:p w:rsidR="00CC1D80" w:rsidRPr="00FB0DAD" w:rsidRDefault="00CC1D80" w:rsidP="00CC1D80">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b/>
          <w:sz w:val="24"/>
          <w:szCs w:val="24"/>
        </w:rPr>
        <w:t xml:space="preserve">Подготовка к зачёту / экзамену. </w:t>
      </w:r>
      <w:r w:rsidRPr="00FB0DAD">
        <w:rPr>
          <w:rFonts w:ascii="Times New Roman" w:hAnsi="Times New Roman" w:cs="Times New Roman"/>
          <w:sz w:val="24"/>
          <w:szCs w:val="24"/>
        </w:rPr>
        <w:t xml:space="preserve">Готовиться к зачёту / экзамену нужно заранее и в несколько этапов. Для этого: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CC1D80" w:rsidRPr="00CC1D80" w:rsidRDefault="00CC1D80" w:rsidP="00CC1D80">
      <w:pPr>
        <w:pStyle w:val="af7"/>
        <w:numPr>
          <w:ilvl w:val="0"/>
          <w:numId w:val="16"/>
        </w:numPr>
        <w:spacing w:line="240" w:lineRule="auto"/>
        <w:ind w:left="0" w:firstLine="720"/>
        <w:rPr>
          <w:lang w:val="ru-RU"/>
        </w:rPr>
      </w:pPr>
      <w:r w:rsidRPr="00CC1D80">
        <w:rPr>
          <w:lang w:val="ru-RU"/>
        </w:rPr>
        <w:lastRenderedPageBreak/>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Каждую неделю отводите время для повторения пройденного материала. </w:t>
      </w:r>
    </w:p>
    <w:p w:rsidR="00CC1D80" w:rsidRPr="00FB0DAD" w:rsidRDefault="00CC1D80" w:rsidP="00CC1D80">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sz w:val="24"/>
          <w:szCs w:val="24"/>
        </w:rPr>
        <w:t xml:space="preserve">Непосредственно при подготовке: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Упорядочьте свои конспекты, записи, задания.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Прикиньте время, необходимое вам для повторения каждой части (блока) материала, выносимого на зачет.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Составьте расписание с учетом скорости повторения материала, для чего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Разделите вопросы для зачёта /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CC1D80" w:rsidRPr="00CC1D80" w:rsidRDefault="00CC1D80" w:rsidP="00CC1D80">
      <w:pPr>
        <w:pStyle w:val="af7"/>
        <w:numPr>
          <w:ilvl w:val="0"/>
          <w:numId w:val="16"/>
        </w:numPr>
        <w:spacing w:line="240" w:lineRule="auto"/>
        <w:ind w:left="0" w:firstLine="720"/>
        <w:rPr>
          <w:lang w:val="ru-RU"/>
        </w:rPr>
      </w:pPr>
      <w:r w:rsidRPr="00CC1D80">
        <w:rPr>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w:t>
      </w:r>
      <w:proofErr w:type="gramStart"/>
      <w:r w:rsidRPr="00CC1D80">
        <w:rPr>
          <w:lang w:val="ru-RU"/>
        </w:rPr>
        <w:t>исчерпывающую</w:t>
      </w:r>
      <w:proofErr w:type="gramEnd"/>
      <w:r w:rsidRPr="00CC1D80">
        <w:rPr>
          <w:lang w:val="ru-RU"/>
        </w:rPr>
        <w:t xml:space="preserve"> информации по содержанию всего курса. </w:t>
      </w:r>
    </w:p>
    <w:p w:rsidR="00CC1D80" w:rsidRPr="00FB0DAD" w:rsidRDefault="00CC1D80" w:rsidP="00CC1D80">
      <w:pPr>
        <w:spacing w:after="0" w:line="240" w:lineRule="auto"/>
        <w:ind w:firstLine="720"/>
        <w:jc w:val="both"/>
        <w:rPr>
          <w:rFonts w:ascii="Times New Roman" w:hAnsi="Times New Roman" w:cs="Times New Roman"/>
          <w:sz w:val="24"/>
          <w:szCs w:val="24"/>
        </w:rPr>
      </w:pPr>
    </w:p>
    <w:p w:rsidR="00CC1D80" w:rsidRPr="00FB0DAD" w:rsidRDefault="00CC1D80" w:rsidP="00CC1D80">
      <w:pPr>
        <w:spacing w:after="0" w:line="240" w:lineRule="auto"/>
        <w:ind w:firstLine="720"/>
        <w:jc w:val="both"/>
        <w:rPr>
          <w:rFonts w:ascii="Times New Roman" w:hAnsi="Times New Roman" w:cs="Times New Roman"/>
          <w:sz w:val="24"/>
          <w:szCs w:val="24"/>
        </w:rPr>
      </w:pPr>
    </w:p>
    <w:p w:rsidR="00CC1D80" w:rsidRDefault="00CC1D80" w:rsidP="006B2932">
      <w:pPr>
        <w:pStyle w:val="Style8"/>
        <w:widowControl/>
        <w:ind w:firstLine="0"/>
        <w:jc w:val="center"/>
        <w:rPr>
          <w:rStyle w:val="FontStyle21"/>
          <w:b/>
          <w:sz w:val="24"/>
          <w:szCs w:val="24"/>
        </w:rPr>
      </w:pPr>
    </w:p>
    <w:p w:rsidR="006B2932" w:rsidRPr="006B2932" w:rsidRDefault="006B2932" w:rsidP="006B2932">
      <w:pPr>
        <w:pStyle w:val="Style8"/>
        <w:widowControl/>
        <w:ind w:firstLine="0"/>
        <w:jc w:val="center"/>
        <w:rPr>
          <w:rStyle w:val="FontStyle21"/>
          <w:b/>
          <w:sz w:val="24"/>
          <w:szCs w:val="24"/>
        </w:rPr>
      </w:pPr>
      <w:r w:rsidRPr="006B2932">
        <w:rPr>
          <w:rStyle w:val="FontStyle21"/>
          <w:b/>
          <w:sz w:val="24"/>
          <w:szCs w:val="24"/>
        </w:rPr>
        <w:t>Методические указания по выполнению контрольной работы</w:t>
      </w:r>
    </w:p>
    <w:p w:rsidR="006B2932" w:rsidRPr="006B2932" w:rsidRDefault="006B2932" w:rsidP="006B2932">
      <w:pPr>
        <w:spacing w:after="0" w:line="240" w:lineRule="auto"/>
        <w:jc w:val="both"/>
        <w:rPr>
          <w:rFonts w:ascii="Times New Roman" w:eastAsia="Calibri" w:hAnsi="Times New Roman" w:cs="Times New Roman"/>
          <w:sz w:val="24"/>
          <w:szCs w:val="24"/>
        </w:rPr>
      </w:pPr>
    </w:p>
    <w:p w:rsidR="006B2932" w:rsidRPr="006B2932" w:rsidRDefault="006B2932" w:rsidP="006B2932">
      <w:pPr>
        <w:spacing w:after="0" w:line="240" w:lineRule="auto"/>
        <w:ind w:firstLine="720"/>
        <w:jc w:val="both"/>
        <w:rPr>
          <w:rFonts w:ascii="Times New Roman" w:eastAsia="Calibri" w:hAnsi="Times New Roman" w:cs="Times New Roman"/>
          <w:sz w:val="24"/>
          <w:szCs w:val="24"/>
        </w:rPr>
      </w:pPr>
      <w:r w:rsidRPr="006B2932">
        <w:rPr>
          <w:rFonts w:ascii="Times New Roman" w:eastAsia="Calibri" w:hAnsi="Times New Roman" w:cs="Times New Roman"/>
          <w:sz w:val="24"/>
          <w:szCs w:val="24"/>
        </w:rPr>
        <w:t xml:space="preserve">Общие требования к написанию и оформлению </w:t>
      </w:r>
      <w:r>
        <w:rPr>
          <w:rStyle w:val="FontStyle21"/>
          <w:rFonts w:eastAsia="Calibri"/>
          <w:sz w:val="24"/>
          <w:szCs w:val="24"/>
        </w:rPr>
        <w:t>контрольной</w:t>
      </w:r>
      <w:r w:rsidRPr="006B2932">
        <w:rPr>
          <w:rFonts w:ascii="Times New Roman" w:eastAsia="Calibri" w:hAnsi="Times New Roman" w:cs="Times New Roman"/>
          <w:sz w:val="24"/>
          <w:szCs w:val="24"/>
        </w:rPr>
        <w:t xml:space="preserve"> работы</w:t>
      </w:r>
    </w:p>
    <w:p w:rsidR="006B2932" w:rsidRPr="006B2932" w:rsidRDefault="006B2932" w:rsidP="006B2932">
      <w:pPr>
        <w:spacing w:after="0" w:line="240" w:lineRule="auto"/>
        <w:ind w:firstLine="720"/>
        <w:jc w:val="both"/>
        <w:rPr>
          <w:rFonts w:ascii="Times New Roman" w:eastAsia="Calibri" w:hAnsi="Times New Roman" w:cs="Times New Roman"/>
          <w:sz w:val="24"/>
          <w:szCs w:val="24"/>
        </w:rPr>
      </w:pPr>
      <w:r w:rsidRPr="006B2932">
        <w:rPr>
          <w:rFonts w:ascii="Times New Roman" w:eastAsia="Calibri" w:hAnsi="Times New Roman" w:cs="Times New Roman"/>
          <w:sz w:val="24"/>
          <w:szCs w:val="24"/>
        </w:rPr>
        <w:t xml:space="preserve"> Письменная работа выполняется на стандартных листах бумаги формата А-4 в печатном варианте, либо в рукописном виде (в порядке исключения). Текст работы набирается через 1,5 </w:t>
      </w:r>
      <w:proofErr w:type="gramStart"/>
      <w:r w:rsidRPr="006B2932">
        <w:rPr>
          <w:rFonts w:ascii="Times New Roman" w:eastAsia="Calibri" w:hAnsi="Times New Roman" w:cs="Times New Roman"/>
          <w:sz w:val="24"/>
          <w:szCs w:val="24"/>
        </w:rPr>
        <w:t>межстрочных</w:t>
      </w:r>
      <w:proofErr w:type="gramEnd"/>
      <w:r w:rsidRPr="006B2932">
        <w:rPr>
          <w:rFonts w:ascii="Times New Roman" w:eastAsia="Calibri" w:hAnsi="Times New Roman" w:cs="Times New Roman"/>
          <w:sz w:val="24"/>
          <w:szCs w:val="24"/>
        </w:rPr>
        <w:t xml:space="preserve"> интервала, шрифт – 14. На странице не должно быть менее 27-29 строк, включая сноски. Поля страниц устанавливаются: левое – 30 мм, правое -10мм, верхнее и нижнее – 20мм. Выравнивание по ширине. </w:t>
      </w:r>
    </w:p>
    <w:p w:rsidR="006B2932" w:rsidRPr="006B2932" w:rsidRDefault="006B2932" w:rsidP="006B2932">
      <w:pPr>
        <w:spacing w:after="0" w:line="240" w:lineRule="auto"/>
        <w:ind w:firstLine="720"/>
        <w:jc w:val="both"/>
        <w:rPr>
          <w:rFonts w:ascii="Times New Roman" w:eastAsia="Calibri" w:hAnsi="Times New Roman" w:cs="Times New Roman"/>
          <w:sz w:val="24"/>
          <w:szCs w:val="24"/>
        </w:rPr>
      </w:pPr>
      <w:r w:rsidRPr="006B2932">
        <w:rPr>
          <w:rFonts w:ascii="Times New Roman" w:eastAsia="Calibri" w:hAnsi="Times New Roman" w:cs="Times New Roman"/>
          <w:sz w:val="24"/>
          <w:szCs w:val="24"/>
        </w:rPr>
        <w:t xml:space="preserve">Объем и структура письменной работы устанавливается отдельными методическими рекомендациями по дисциплине. </w:t>
      </w:r>
    </w:p>
    <w:p w:rsidR="006B2932" w:rsidRPr="006B2932" w:rsidRDefault="006B2932" w:rsidP="006B2932">
      <w:pPr>
        <w:spacing w:after="0" w:line="240" w:lineRule="auto"/>
        <w:ind w:firstLine="720"/>
        <w:jc w:val="both"/>
        <w:rPr>
          <w:rFonts w:ascii="Times New Roman" w:eastAsia="Calibri" w:hAnsi="Times New Roman" w:cs="Times New Roman"/>
          <w:sz w:val="24"/>
          <w:szCs w:val="24"/>
        </w:rPr>
      </w:pPr>
      <w:r w:rsidRPr="006B2932">
        <w:rPr>
          <w:rFonts w:ascii="Times New Roman" w:eastAsia="Calibri" w:hAnsi="Times New Roman" w:cs="Times New Roman"/>
          <w:sz w:val="24"/>
          <w:szCs w:val="24"/>
        </w:rPr>
        <w:t xml:space="preserve">Страницы должны быть пронумерованы сверху в середине страницы. Нумерация начинается со 2 листа «Содержание». Все остальные страницы нумеруются сквозной нумерацией до последней страницы, включая приложения. </w:t>
      </w:r>
    </w:p>
    <w:p w:rsidR="006B2932" w:rsidRPr="006B2932" w:rsidRDefault="006B2932" w:rsidP="006B2932">
      <w:pPr>
        <w:spacing w:after="0" w:line="240" w:lineRule="auto"/>
        <w:ind w:firstLine="720"/>
        <w:jc w:val="both"/>
        <w:rPr>
          <w:rFonts w:ascii="Times New Roman" w:eastAsia="Calibri" w:hAnsi="Times New Roman" w:cs="Times New Roman"/>
          <w:sz w:val="24"/>
          <w:szCs w:val="24"/>
        </w:rPr>
      </w:pPr>
      <w:r w:rsidRPr="006B2932">
        <w:rPr>
          <w:rFonts w:ascii="Times New Roman" w:eastAsia="Calibri" w:hAnsi="Times New Roman" w:cs="Times New Roman"/>
          <w:sz w:val="24"/>
          <w:szCs w:val="24"/>
        </w:rPr>
        <w:t>Прежде чем приступить к написанию работы, студенту необходимо подобрать соответствующую литературу, первоисточники. Обязательно изучить современные источники, « не старше» 5 лет.</w:t>
      </w:r>
    </w:p>
    <w:p w:rsidR="006B2932" w:rsidRDefault="006B2932" w:rsidP="006B2932">
      <w:pPr>
        <w:tabs>
          <w:tab w:val="left" w:pos="0"/>
        </w:tabs>
        <w:spacing w:after="0" w:line="240" w:lineRule="auto"/>
        <w:jc w:val="center"/>
        <w:rPr>
          <w:b/>
          <w:sz w:val="24"/>
          <w:szCs w:val="24"/>
        </w:rPr>
      </w:pPr>
    </w:p>
    <w:p w:rsidR="00884B30" w:rsidRPr="00884B30" w:rsidRDefault="00884B30" w:rsidP="00884B30">
      <w:pPr>
        <w:widowControl w:val="0"/>
        <w:autoSpaceDE w:val="0"/>
        <w:autoSpaceDN w:val="0"/>
        <w:adjustRightInd w:val="0"/>
        <w:spacing w:after="0" w:line="240" w:lineRule="auto"/>
        <w:ind w:firstLine="567"/>
        <w:jc w:val="both"/>
        <w:rPr>
          <w:rFonts w:ascii="Times New Roman" w:eastAsia="Times New Roman" w:hAnsi="Times New Roman" w:cs="Times New Roman"/>
          <w:i/>
          <w:color w:val="C00000"/>
          <w:sz w:val="24"/>
          <w:szCs w:val="24"/>
          <w:highlight w:val="yellow"/>
          <w:lang w:eastAsia="ru-RU"/>
        </w:rPr>
      </w:pPr>
    </w:p>
    <w:p w:rsidR="00400965" w:rsidRPr="00884B30" w:rsidRDefault="00400965" w:rsidP="00400965">
      <w:pPr>
        <w:autoSpaceDE w:val="0"/>
        <w:autoSpaceDN w:val="0"/>
        <w:adjustRightInd w:val="0"/>
        <w:spacing w:after="0" w:line="240" w:lineRule="auto"/>
        <w:jc w:val="center"/>
        <w:rPr>
          <w:rFonts w:ascii="Times New Roman" w:eastAsia="Times New Roman" w:hAnsi="Times New Roman" w:cs="Times New Roman"/>
          <w:b/>
          <w:i/>
          <w:iCs/>
          <w:sz w:val="24"/>
          <w:szCs w:val="24"/>
        </w:rPr>
      </w:pPr>
      <w:r w:rsidRPr="00884B30">
        <w:rPr>
          <w:rFonts w:ascii="Times New Roman" w:eastAsia="Times New Roman" w:hAnsi="Times New Roman" w:cs="Times New Roman"/>
          <w:b/>
          <w:i/>
          <w:iCs/>
          <w:sz w:val="24"/>
          <w:szCs w:val="24"/>
        </w:rPr>
        <w:t>Приме</w:t>
      </w:r>
      <w:r>
        <w:rPr>
          <w:rFonts w:ascii="Times New Roman" w:eastAsia="Times New Roman" w:hAnsi="Times New Roman" w:cs="Times New Roman"/>
          <w:b/>
          <w:i/>
          <w:iCs/>
          <w:sz w:val="24"/>
          <w:szCs w:val="24"/>
        </w:rPr>
        <w:t>рная тематика контрольных работ</w:t>
      </w:r>
    </w:p>
    <w:p w:rsidR="00400965" w:rsidRPr="00400965" w:rsidRDefault="00400965" w:rsidP="00400965">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Политическая реклама как форма политической коммуникации.</w:t>
      </w:r>
    </w:p>
    <w:p w:rsidR="00400965" w:rsidRPr="00400965" w:rsidRDefault="00400965" w:rsidP="00400965">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Политическая пропаганда как форма политической коммуникации.</w:t>
      </w:r>
    </w:p>
    <w:p w:rsidR="00400965" w:rsidRPr="00400965" w:rsidRDefault="00400965" w:rsidP="00400965">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 xml:space="preserve">Паблик </w:t>
      </w:r>
      <w:proofErr w:type="spellStart"/>
      <w:r w:rsidRPr="00400965">
        <w:rPr>
          <w:rFonts w:ascii="Times New Roman" w:eastAsia="Times New Roman" w:hAnsi="Times New Roman" w:cs="Times New Roman"/>
          <w:iCs/>
          <w:sz w:val="24"/>
          <w:szCs w:val="24"/>
        </w:rPr>
        <w:t>рилейшнз</w:t>
      </w:r>
      <w:proofErr w:type="spellEnd"/>
      <w:r w:rsidRPr="00400965">
        <w:rPr>
          <w:rFonts w:ascii="Times New Roman" w:eastAsia="Times New Roman" w:hAnsi="Times New Roman" w:cs="Times New Roman"/>
          <w:iCs/>
          <w:sz w:val="24"/>
          <w:szCs w:val="24"/>
        </w:rPr>
        <w:t xml:space="preserve"> как форма политической коммуникации.</w:t>
      </w:r>
    </w:p>
    <w:p w:rsidR="00400965" w:rsidRPr="00400965" w:rsidRDefault="00400965" w:rsidP="00400965">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Лоббизм как форма политической коммуникации.</w:t>
      </w:r>
    </w:p>
    <w:p w:rsidR="00400965" w:rsidRPr="00400965" w:rsidRDefault="00400965" w:rsidP="00400965">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Политический конфликт как форма политической коммуникации.</w:t>
      </w:r>
    </w:p>
    <w:p w:rsidR="00400965" w:rsidRPr="00400965" w:rsidRDefault="00400965" w:rsidP="00400965">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Роль СМИ в политической коммуникации.</w:t>
      </w:r>
    </w:p>
    <w:p w:rsidR="00400965" w:rsidRPr="00400965" w:rsidRDefault="00400965" w:rsidP="00400965">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Группа давления как субъект политической коммуникации.</w:t>
      </w:r>
    </w:p>
    <w:p w:rsidR="00400965" w:rsidRPr="00400965" w:rsidRDefault="00400965" w:rsidP="00400965">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Политическая партия как субъект политической коммуникации.</w:t>
      </w:r>
    </w:p>
    <w:p w:rsidR="00400965" w:rsidRPr="00400965" w:rsidRDefault="00400965" w:rsidP="00400965">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Реклама политическая и коммерческая: общее и особенное.</w:t>
      </w:r>
    </w:p>
    <w:p w:rsidR="00400965" w:rsidRPr="00400965" w:rsidRDefault="00400965" w:rsidP="00400965">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Популизм в политической рекламе: сущность понятия и механизмы формирования.</w:t>
      </w:r>
    </w:p>
    <w:p w:rsidR="00400965" w:rsidRPr="00400965" w:rsidRDefault="00400965" w:rsidP="00400965">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Политический миф в политической рекламе.</w:t>
      </w:r>
    </w:p>
    <w:p w:rsidR="00400965" w:rsidRPr="00400965" w:rsidRDefault="00400965" w:rsidP="00400965">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 xml:space="preserve">Имидж политического лидера. </w:t>
      </w:r>
    </w:p>
    <w:p w:rsidR="00400965" w:rsidRPr="00400965" w:rsidRDefault="00400965" w:rsidP="00400965">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lastRenderedPageBreak/>
        <w:t>Имидж политической организации.</w:t>
      </w:r>
    </w:p>
    <w:p w:rsidR="00400965" w:rsidRPr="00400965" w:rsidRDefault="00400965" w:rsidP="00400965">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 xml:space="preserve"> Стереотипы в политической рекламе и пропаганде. </w:t>
      </w:r>
    </w:p>
    <w:p w:rsidR="00400965" w:rsidRPr="00400965" w:rsidRDefault="00400965" w:rsidP="00400965">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 xml:space="preserve">Негативная политическая реклама. </w:t>
      </w:r>
    </w:p>
    <w:p w:rsidR="00400965" w:rsidRPr="00400965" w:rsidRDefault="00400965" w:rsidP="00400965">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Политические маркетинговые исследования: специфика, методы.</w:t>
      </w:r>
    </w:p>
    <w:p w:rsidR="00400965" w:rsidRPr="00400965" w:rsidRDefault="00400965" w:rsidP="00400965">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 xml:space="preserve"> Технология построения имиджа.</w:t>
      </w:r>
    </w:p>
    <w:p w:rsidR="00400965" w:rsidRPr="00400965" w:rsidRDefault="00400965" w:rsidP="00400965">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 xml:space="preserve"> Манипуляции в политической рекламе и пропаганде.</w:t>
      </w:r>
    </w:p>
    <w:p w:rsidR="00400965" w:rsidRPr="00400965" w:rsidRDefault="00400965" w:rsidP="00400965">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 xml:space="preserve"> Слухи в политической рекламе, пропаганде и паблик </w:t>
      </w:r>
      <w:proofErr w:type="spellStart"/>
      <w:r w:rsidRPr="00400965">
        <w:rPr>
          <w:rFonts w:ascii="Times New Roman" w:eastAsia="Times New Roman" w:hAnsi="Times New Roman" w:cs="Times New Roman"/>
          <w:iCs/>
          <w:sz w:val="24"/>
          <w:szCs w:val="24"/>
        </w:rPr>
        <w:t>рилейшнз</w:t>
      </w:r>
      <w:proofErr w:type="spellEnd"/>
      <w:r w:rsidRPr="00400965">
        <w:rPr>
          <w:rFonts w:ascii="Times New Roman" w:eastAsia="Times New Roman" w:hAnsi="Times New Roman" w:cs="Times New Roman"/>
          <w:iCs/>
          <w:sz w:val="24"/>
          <w:szCs w:val="24"/>
        </w:rPr>
        <w:t>.</w:t>
      </w:r>
    </w:p>
    <w:p w:rsidR="00400965" w:rsidRPr="00400965" w:rsidRDefault="00400965" w:rsidP="00400965">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 xml:space="preserve"> Прототипы в политической рекламе и пропаганде.</w:t>
      </w:r>
    </w:p>
    <w:p w:rsidR="00400965" w:rsidRPr="00400965" w:rsidRDefault="00400965" w:rsidP="00400965">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Политические мифы и пропаганда.</w:t>
      </w:r>
    </w:p>
    <w:p w:rsidR="00400965" w:rsidRPr="00400965" w:rsidRDefault="00400965" w:rsidP="00400965">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Основные тенденции развития политического процесса в современной России.</w:t>
      </w:r>
    </w:p>
    <w:p w:rsidR="00400965" w:rsidRPr="00400965" w:rsidRDefault="00400965" w:rsidP="00400965">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 xml:space="preserve"> Политическая культура студента: миф и реальность.</w:t>
      </w:r>
    </w:p>
    <w:p w:rsidR="00400965" w:rsidRPr="00400965" w:rsidRDefault="00400965" w:rsidP="00400965">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 xml:space="preserve"> Имидж современного политика: естество или вторая натура.</w:t>
      </w:r>
    </w:p>
    <w:p w:rsidR="00FA532C" w:rsidRPr="00FA532C" w:rsidRDefault="00400965" w:rsidP="00400965">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FA532C">
        <w:rPr>
          <w:rFonts w:ascii="Times New Roman" w:eastAsia="Times New Roman" w:hAnsi="Times New Roman" w:cs="Times New Roman"/>
          <w:iCs/>
          <w:sz w:val="24"/>
          <w:szCs w:val="24"/>
        </w:rPr>
        <w:t xml:space="preserve"> Язык телодвижений как невербальный компонент имиджа политика.</w:t>
      </w:r>
    </w:p>
    <w:p w:rsidR="00ED21B8" w:rsidRPr="00FA532C" w:rsidRDefault="00400965" w:rsidP="00400965">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FA532C">
        <w:rPr>
          <w:rFonts w:ascii="Times New Roman" w:eastAsia="Times New Roman" w:hAnsi="Times New Roman" w:cs="Times New Roman"/>
          <w:iCs/>
          <w:sz w:val="24"/>
          <w:szCs w:val="24"/>
        </w:rPr>
        <w:t xml:space="preserve"> Типажи политиков современной России.</w:t>
      </w:r>
    </w:p>
    <w:sectPr w:rsidR="00ED21B8" w:rsidRPr="00FA532C" w:rsidSect="00732C12">
      <w:pgSz w:w="11907" w:h="16840" w:code="9"/>
      <w:pgMar w:top="1134" w:right="851" w:bottom="851" w:left="1701"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14F" w:rsidRDefault="00AB614F">
      <w:pPr>
        <w:spacing w:after="0" w:line="240" w:lineRule="auto"/>
      </w:pPr>
      <w:r>
        <w:separator/>
      </w:r>
    </w:p>
  </w:endnote>
  <w:endnote w:type="continuationSeparator" w:id="0">
    <w:p w:rsidR="00AB614F" w:rsidRDefault="00AB61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C12" w:rsidRDefault="00E81512" w:rsidP="00732C12">
    <w:pPr>
      <w:pStyle w:val="a4"/>
      <w:framePr w:wrap="around" w:vAnchor="text" w:hAnchor="margin" w:xAlign="right" w:y="1"/>
      <w:rPr>
        <w:rStyle w:val="a6"/>
      </w:rPr>
    </w:pPr>
    <w:r>
      <w:rPr>
        <w:rStyle w:val="a6"/>
      </w:rPr>
      <w:fldChar w:fldCharType="begin"/>
    </w:r>
    <w:r w:rsidR="00884B30">
      <w:rPr>
        <w:rStyle w:val="a6"/>
      </w:rPr>
      <w:instrText xml:space="preserve">PAGE  </w:instrText>
    </w:r>
    <w:r>
      <w:rPr>
        <w:rStyle w:val="a6"/>
      </w:rPr>
      <w:fldChar w:fldCharType="end"/>
    </w:r>
  </w:p>
  <w:p w:rsidR="00732C12" w:rsidRDefault="00AB614F" w:rsidP="00732C12">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C12" w:rsidRDefault="00E81512" w:rsidP="00732C12">
    <w:pPr>
      <w:pStyle w:val="a4"/>
      <w:framePr w:wrap="around" w:vAnchor="text" w:hAnchor="margin" w:xAlign="right" w:y="1"/>
      <w:rPr>
        <w:rStyle w:val="a6"/>
      </w:rPr>
    </w:pPr>
    <w:r>
      <w:rPr>
        <w:rStyle w:val="a6"/>
      </w:rPr>
      <w:fldChar w:fldCharType="begin"/>
    </w:r>
    <w:r w:rsidR="00884B30">
      <w:rPr>
        <w:rStyle w:val="a6"/>
      </w:rPr>
      <w:instrText xml:space="preserve">PAGE  </w:instrText>
    </w:r>
    <w:r>
      <w:rPr>
        <w:rStyle w:val="a6"/>
      </w:rPr>
      <w:fldChar w:fldCharType="separate"/>
    </w:r>
    <w:r w:rsidR="008D44B2">
      <w:rPr>
        <w:rStyle w:val="a6"/>
        <w:noProof/>
      </w:rPr>
      <w:t>21</w:t>
    </w:r>
    <w:r>
      <w:rPr>
        <w:rStyle w:val="a6"/>
      </w:rPr>
      <w:fldChar w:fldCharType="end"/>
    </w:r>
  </w:p>
  <w:p w:rsidR="00732C12" w:rsidRDefault="00AB614F" w:rsidP="00732C12">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14F" w:rsidRDefault="00AB614F">
      <w:pPr>
        <w:spacing w:after="0" w:line="240" w:lineRule="auto"/>
      </w:pPr>
      <w:r>
        <w:separator/>
      </w:r>
    </w:p>
  </w:footnote>
  <w:footnote w:type="continuationSeparator" w:id="0">
    <w:p w:rsidR="00AB614F" w:rsidRDefault="00AB61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00BBA"/>
    <w:multiLevelType w:val="hybridMultilevel"/>
    <w:tmpl w:val="C1D0F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DC6D5A"/>
    <w:multiLevelType w:val="hybridMultilevel"/>
    <w:tmpl w:val="A554391A"/>
    <w:lvl w:ilvl="0" w:tplc="04190001">
      <w:start w:val="1"/>
      <w:numFmt w:val="bullet"/>
      <w:pStyle w:val="a"/>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167406A6"/>
    <w:multiLevelType w:val="hybridMultilevel"/>
    <w:tmpl w:val="CC7AF5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2E3D9D"/>
    <w:multiLevelType w:val="hybridMultilevel"/>
    <w:tmpl w:val="6E6A64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295E9D"/>
    <w:multiLevelType w:val="hybridMultilevel"/>
    <w:tmpl w:val="C9AC7B08"/>
    <w:lvl w:ilvl="0" w:tplc="5DB694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1262964"/>
    <w:multiLevelType w:val="hybridMultilevel"/>
    <w:tmpl w:val="5022A0BA"/>
    <w:lvl w:ilvl="0" w:tplc="C444F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5CD4124"/>
    <w:multiLevelType w:val="hybridMultilevel"/>
    <w:tmpl w:val="7364506E"/>
    <w:lvl w:ilvl="0" w:tplc="8F960CCC">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375D2D8A"/>
    <w:multiLevelType w:val="hybridMultilevel"/>
    <w:tmpl w:val="625A91F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37C66B4A"/>
    <w:multiLevelType w:val="hybridMultilevel"/>
    <w:tmpl w:val="6E6A64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BA1FDD"/>
    <w:multiLevelType w:val="hybridMultilevel"/>
    <w:tmpl w:val="3ADEA6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A6E7150"/>
    <w:multiLevelType w:val="hybridMultilevel"/>
    <w:tmpl w:val="96F607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03E0237"/>
    <w:multiLevelType w:val="hybridMultilevel"/>
    <w:tmpl w:val="34FC37DA"/>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DBA4818"/>
    <w:multiLevelType w:val="singleLevel"/>
    <w:tmpl w:val="F5F2F4F4"/>
    <w:lvl w:ilvl="0">
      <w:start w:val="1"/>
      <w:numFmt w:val="decimal"/>
      <w:lvlText w:val="%1."/>
      <w:legacy w:legacy="1" w:legacySpace="0" w:legacyIndent="283"/>
      <w:lvlJc w:val="left"/>
      <w:pPr>
        <w:ind w:left="283" w:hanging="283"/>
      </w:pPr>
    </w:lvl>
  </w:abstractNum>
  <w:abstractNum w:abstractNumId="13">
    <w:nsid w:val="721324E5"/>
    <w:multiLevelType w:val="hybridMultilevel"/>
    <w:tmpl w:val="BEA42B9E"/>
    <w:lvl w:ilvl="0" w:tplc="C444F1C4">
      <w:start w:val="1"/>
      <w:numFmt w:val="bullet"/>
      <w:lvlText w:val=""/>
      <w:lvlJc w:val="left"/>
      <w:pPr>
        <w:ind w:left="947" w:hanging="360"/>
      </w:pPr>
      <w:rPr>
        <w:rFonts w:ascii="Symbol" w:hAnsi="Symbol"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14">
    <w:nsid w:val="72FF6E00"/>
    <w:multiLevelType w:val="hybridMultilevel"/>
    <w:tmpl w:val="19A67F02"/>
    <w:lvl w:ilvl="0" w:tplc="C444F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
  </w:num>
  <w:num w:numId="2">
    <w:abstractNumId w:val="14"/>
  </w:num>
  <w:num w:numId="3">
    <w:abstractNumId w:val="2"/>
  </w:num>
  <w:num w:numId="4">
    <w:abstractNumId w:val="12"/>
  </w:num>
  <w:num w:numId="5">
    <w:abstractNumId w:val="5"/>
  </w:num>
  <w:num w:numId="6">
    <w:abstractNumId w:val="13"/>
  </w:num>
  <w:num w:numId="7">
    <w:abstractNumId w:val="11"/>
  </w:num>
  <w:num w:numId="8">
    <w:abstractNumId w:val="9"/>
  </w:num>
  <w:num w:numId="9">
    <w:abstractNumId w:val="4"/>
  </w:num>
  <w:num w:numId="10">
    <w:abstractNumId w:val="0"/>
  </w:num>
  <w:num w:numId="11">
    <w:abstractNumId w:val="10"/>
  </w:num>
  <w:num w:numId="12">
    <w:abstractNumId w:val="8"/>
  </w:num>
  <w:num w:numId="13">
    <w:abstractNumId w:val="3"/>
  </w:num>
  <w:num w:numId="14">
    <w:abstractNumId w:val="7"/>
  </w:num>
  <w:num w:numId="15">
    <w:abstractNumId w:val="6"/>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84B30"/>
    <w:rsid w:val="000953EF"/>
    <w:rsid w:val="000A4BE3"/>
    <w:rsid w:val="00191D19"/>
    <w:rsid w:val="00274130"/>
    <w:rsid w:val="002B2A39"/>
    <w:rsid w:val="0035163D"/>
    <w:rsid w:val="00351F32"/>
    <w:rsid w:val="003850E4"/>
    <w:rsid w:val="003C6106"/>
    <w:rsid w:val="00400965"/>
    <w:rsid w:val="0043520A"/>
    <w:rsid w:val="004E325D"/>
    <w:rsid w:val="005353B1"/>
    <w:rsid w:val="00547104"/>
    <w:rsid w:val="005E4317"/>
    <w:rsid w:val="006964EF"/>
    <w:rsid w:val="006B2932"/>
    <w:rsid w:val="00884B30"/>
    <w:rsid w:val="008D44B2"/>
    <w:rsid w:val="00916668"/>
    <w:rsid w:val="009E4134"/>
    <w:rsid w:val="00AB614F"/>
    <w:rsid w:val="00B4626F"/>
    <w:rsid w:val="00C01C12"/>
    <w:rsid w:val="00CC1D80"/>
    <w:rsid w:val="00DF0DF9"/>
    <w:rsid w:val="00E81512"/>
    <w:rsid w:val="00E9321B"/>
    <w:rsid w:val="00ED21B8"/>
    <w:rsid w:val="00ED4D57"/>
    <w:rsid w:val="00F10594"/>
    <w:rsid w:val="00FA53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00965"/>
  </w:style>
  <w:style w:type="paragraph" w:styleId="1">
    <w:name w:val="heading 1"/>
    <w:basedOn w:val="a0"/>
    <w:next w:val="a0"/>
    <w:link w:val="10"/>
    <w:qFormat/>
    <w:rsid w:val="00884B30"/>
    <w:pPr>
      <w:keepNext/>
      <w:widowControl w:val="0"/>
      <w:spacing w:before="240" w:after="120" w:line="240" w:lineRule="auto"/>
      <w:ind w:left="567"/>
      <w:jc w:val="both"/>
      <w:outlineLvl w:val="0"/>
    </w:pPr>
    <w:rPr>
      <w:rFonts w:ascii="Times New Roman" w:eastAsia="Times New Roman" w:hAnsi="Times New Roman" w:cs="Times New Roman"/>
      <w:b/>
      <w:iCs/>
      <w:sz w:val="24"/>
      <w:szCs w:val="20"/>
    </w:rPr>
  </w:style>
  <w:style w:type="paragraph" w:styleId="2">
    <w:name w:val="heading 2"/>
    <w:basedOn w:val="a0"/>
    <w:next w:val="a0"/>
    <w:link w:val="20"/>
    <w:qFormat/>
    <w:rsid w:val="00884B30"/>
    <w:pPr>
      <w:keepNext/>
      <w:widowControl w:val="0"/>
      <w:spacing w:after="0" w:line="240" w:lineRule="auto"/>
      <w:ind w:firstLine="400"/>
      <w:jc w:val="both"/>
      <w:outlineLvl w:val="1"/>
    </w:pPr>
    <w:rPr>
      <w:rFonts w:ascii="Times New Roman" w:eastAsia="Times New Roman" w:hAnsi="Times New Roman" w:cs="Times New Roman"/>
      <w:b/>
      <w:bCs/>
      <w:i/>
      <w:sz w:val="24"/>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84B30"/>
    <w:rPr>
      <w:rFonts w:ascii="Times New Roman" w:eastAsia="Times New Roman" w:hAnsi="Times New Roman" w:cs="Times New Roman"/>
      <w:b/>
      <w:iCs/>
      <w:sz w:val="24"/>
      <w:szCs w:val="20"/>
    </w:rPr>
  </w:style>
  <w:style w:type="character" w:customStyle="1" w:styleId="20">
    <w:name w:val="Заголовок 2 Знак"/>
    <w:basedOn w:val="a1"/>
    <w:link w:val="2"/>
    <w:rsid w:val="00884B30"/>
    <w:rPr>
      <w:rFonts w:ascii="Times New Roman" w:eastAsia="Times New Roman" w:hAnsi="Times New Roman" w:cs="Times New Roman"/>
      <w:b/>
      <w:bCs/>
      <w:i/>
      <w:sz w:val="24"/>
      <w:szCs w:val="20"/>
      <w:lang w:eastAsia="ru-RU"/>
    </w:rPr>
  </w:style>
  <w:style w:type="numbering" w:customStyle="1" w:styleId="11">
    <w:name w:val="Нет списка1"/>
    <w:next w:val="a3"/>
    <w:uiPriority w:val="99"/>
    <w:semiHidden/>
    <w:unhideWhenUsed/>
    <w:rsid w:val="00884B30"/>
  </w:style>
  <w:style w:type="numbering" w:customStyle="1" w:styleId="110">
    <w:name w:val="Нет списка11"/>
    <w:next w:val="a3"/>
    <w:uiPriority w:val="99"/>
    <w:semiHidden/>
    <w:unhideWhenUsed/>
    <w:rsid w:val="00884B30"/>
  </w:style>
  <w:style w:type="numbering" w:customStyle="1" w:styleId="111">
    <w:name w:val="Нет списка111"/>
    <w:next w:val="a3"/>
    <w:uiPriority w:val="99"/>
    <w:semiHidden/>
    <w:unhideWhenUsed/>
    <w:rsid w:val="00884B30"/>
  </w:style>
  <w:style w:type="paragraph" w:customStyle="1" w:styleId="Style1">
    <w:name w:val="Style1"/>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
    <w:name w:val="Style2"/>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3">
    <w:name w:val="Style3"/>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4">
    <w:name w:val="Style4"/>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5">
    <w:name w:val="Style5"/>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6">
    <w:name w:val="Style6"/>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7">
    <w:name w:val="Style7"/>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8">
    <w:name w:val="Style8"/>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11">
    <w:name w:val="Font Style11"/>
    <w:rsid w:val="00884B30"/>
    <w:rPr>
      <w:rFonts w:ascii="Times New Roman" w:hAnsi="Times New Roman" w:cs="Times New Roman"/>
      <w:sz w:val="10"/>
      <w:szCs w:val="10"/>
    </w:rPr>
  </w:style>
  <w:style w:type="character" w:customStyle="1" w:styleId="FontStyle12">
    <w:name w:val="Font Style12"/>
    <w:rsid w:val="00884B30"/>
    <w:rPr>
      <w:rFonts w:ascii="Georgia" w:hAnsi="Georgia" w:cs="Georgia"/>
      <w:b/>
      <w:bCs/>
      <w:sz w:val="12"/>
      <w:szCs w:val="12"/>
    </w:rPr>
  </w:style>
  <w:style w:type="character" w:customStyle="1" w:styleId="FontStyle13">
    <w:name w:val="Font Style13"/>
    <w:rsid w:val="00884B30"/>
    <w:rPr>
      <w:rFonts w:ascii="Times New Roman" w:hAnsi="Times New Roman" w:cs="Times New Roman"/>
      <w:b/>
      <w:bCs/>
      <w:sz w:val="12"/>
      <w:szCs w:val="12"/>
    </w:rPr>
  </w:style>
  <w:style w:type="character" w:customStyle="1" w:styleId="FontStyle14">
    <w:name w:val="Font Style14"/>
    <w:rsid w:val="00884B30"/>
    <w:rPr>
      <w:rFonts w:ascii="Times New Roman" w:hAnsi="Times New Roman" w:cs="Times New Roman"/>
      <w:b/>
      <w:bCs/>
      <w:sz w:val="14"/>
      <w:szCs w:val="14"/>
    </w:rPr>
  </w:style>
  <w:style w:type="character" w:customStyle="1" w:styleId="FontStyle15">
    <w:name w:val="Font Style15"/>
    <w:rsid w:val="00884B30"/>
    <w:rPr>
      <w:rFonts w:ascii="Times New Roman" w:hAnsi="Times New Roman" w:cs="Times New Roman"/>
      <w:b/>
      <w:bCs/>
      <w:sz w:val="18"/>
      <w:szCs w:val="18"/>
    </w:rPr>
  </w:style>
  <w:style w:type="character" w:customStyle="1" w:styleId="FontStyle16">
    <w:name w:val="Font Style16"/>
    <w:rsid w:val="00884B30"/>
    <w:rPr>
      <w:rFonts w:ascii="Times New Roman" w:hAnsi="Times New Roman" w:cs="Times New Roman"/>
      <w:b/>
      <w:bCs/>
      <w:sz w:val="16"/>
      <w:szCs w:val="16"/>
    </w:rPr>
  </w:style>
  <w:style w:type="character" w:customStyle="1" w:styleId="FontStyle17">
    <w:name w:val="Font Style17"/>
    <w:rsid w:val="00884B30"/>
    <w:rPr>
      <w:rFonts w:ascii="Times New Roman" w:hAnsi="Times New Roman" w:cs="Times New Roman"/>
      <w:b/>
      <w:bCs/>
      <w:sz w:val="16"/>
      <w:szCs w:val="16"/>
    </w:rPr>
  </w:style>
  <w:style w:type="character" w:customStyle="1" w:styleId="FontStyle18">
    <w:name w:val="Font Style18"/>
    <w:rsid w:val="00884B30"/>
    <w:rPr>
      <w:rFonts w:ascii="Times New Roman" w:hAnsi="Times New Roman" w:cs="Times New Roman"/>
      <w:b/>
      <w:bCs/>
      <w:sz w:val="10"/>
      <w:szCs w:val="10"/>
    </w:rPr>
  </w:style>
  <w:style w:type="character" w:customStyle="1" w:styleId="FontStyle19">
    <w:name w:val="Font Style19"/>
    <w:rsid w:val="00884B30"/>
    <w:rPr>
      <w:rFonts w:ascii="Times New Roman" w:hAnsi="Times New Roman" w:cs="Times New Roman"/>
      <w:i/>
      <w:iCs/>
      <w:sz w:val="12"/>
      <w:szCs w:val="12"/>
    </w:rPr>
  </w:style>
  <w:style w:type="character" w:customStyle="1" w:styleId="FontStyle20">
    <w:name w:val="Font Style20"/>
    <w:rsid w:val="00884B30"/>
    <w:rPr>
      <w:rFonts w:ascii="Georgia" w:hAnsi="Georgia" w:cs="Georgia"/>
      <w:sz w:val="12"/>
      <w:szCs w:val="12"/>
    </w:rPr>
  </w:style>
  <w:style w:type="character" w:customStyle="1" w:styleId="FontStyle21">
    <w:name w:val="Font Style21"/>
    <w:rsid w:val="00884B30"/>
    <w:rPr>
      <w:rFonts w:ascii="Times New Roman" w:hAnsi="Times New Roman" w:cs="Times New Roman"/>
      <w:sz w:val="12"/>
      <w:szCs w:val="12"/>
    </w:rPr>
  </w:style>
  <w:style w:type="character" w:customStyle="1" w:styleId="FontStyle22">
    <w:name w:val="Font Style22"/>
    <w:rsid w:val="00884B30"/>
    <w:rPr>
      <w:rFonts w:ascii="Times New Roman" w:hAnsi="Times New Roman" w:cs="Times New Roman"/>
      <w:sz w:val="20"/>
      <w:szCs w:val="20"/>
    </w:rPr>
  </w:style>
  <w:style w:type="character" w:customStyle="1" w:styleId="FontStyle23">
    <w:name w:val="Font Style23"/>
    <w:rsid w:val="00884B30"/>
    <w:rPr>
      <w:rFonts w:ascii="Times New Roman" w:hAnsi="Times New Roman" w:cs="Times New Roman"/>
      <w:b/>
      <w:bCs/>
      <w:sz w:val="12"/>
      <w:szCs w:val="12"/>
    </w:rPr>
  </w:style>
  <w:style w:type="character" w:customStyle="1" w:styleId="FontStyle24">
    <w:name w:val="Font Style24"/>
    <w:rsid w:val="00884B30"/>
    <w:rPr>
      <w:rFonts w:ascii="Times New Roman" w:hAnsi="Times New Roman" w:cs="Times New Roman"/>
      <w:b/>
      <w:bCs/>
      <w:sz w:val="10"/>
      <w:szCs w:val="10"/>
    </w:rPr>
  </w:style>
  <w:style w:type="character" w:customStyle="1" w:styleId="FontStyle25">
    <w:name w:val="Font Style25"/>
    <w:rsid w:val="00884B30"/>
    <w:rPr>
      <w:rFonts w:ascii="Times New Roman" w:hAnsi="Times New Roman" w:cs="Times New Roman"/>
      <w:i/>
      <w:iCs/>
      <w:sz w:val="12"/>
      <w:szCs w:val="12"/>
    </w:rPr>
  </w:style>
  <w:style w:type="paragraph" w:customStyle="1" w:styleId="Style9">
    <w:name w:val="Style9"/>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0">
    <w:name w:val="Style10"/>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1">
    <w:name w:val="Style11"/>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2">
    <w:name w:val="Style12"/>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3">
    <w:name w:val="Style13"/>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4">
    <w:name w:val="Style14"/>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5">
    <w:name w:val="Style15"/>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6">
    <w:name w:val="Style16"/>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7">
    <w:name w:val="Style17"/>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8">
    <w:name w:val="Style18"/>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9">
    <w:name w:val="Style19"/>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26">
    <w:name w:val="Font Style26"/>
    <w:rsid w:val="00884B30"/>
    <w:rPr>
      <w:rFonts w:ascii="Times New Roman" w:hAnsi="Times New Roman" w:cs="Times New Roman"/>
      <w:b/>
      <w:bCs/>
      <w:sz w:val="12"/>
      <w:szCs w:val="12"/>
    </w:rPr>
  </w:style>
  <w:style w:type="character" w:customStyle="1" w:styleId="FontStyle27">
    <w:name w:val="Font Style27"/>
    <w:rsid w:val="00884B30"/>
    <w:rPr>
      <w:rFonts w:ascii="Times New Roman" w:hAnsi="Times New Roman" w:cs="Times New Roman"/>
      <w:b/>
      <w:bCs/>
      <w:sz w:val="10"/>
      <w:szCs w:val="10"/>
    </w:rPr>
  </w:style>
  <w:style w:type="character" w:customStyle="1" w:styleId="FontStyle28">
    <w:name w:val="Font Style28"/>
    <w:rsid w:val="00884B30"/>
    <w:rPr>
      <w:rFonts w:ascii="Constantia" w:hAnsi="Constantia" w:cs="Constantia"/>
      <w:b/>
      <w:bCs/>
      <w:smallCaps/>
      <w:sz w:val="10"/>
      <w:szCs w:val="10"/>
    </w:rPr>
  </w:style>
  <w:style w:type="character" w:customStyle="1" w:styleId="FontStyle29">
    <w:name w:val="Font Style29"/>
    <w:rsid w:val="00884B30"/>
    <w:rPr>
      <w:rFonts w:ascii="Times New Roman" w:hAnsi="Times New Roman" w:cs="Times New Roman"/>
      <w:b/>
      <w:bCs/>
      <w:sz w:val="10"/>
      <w:szCs w:val="10"/>
    </w:rPr>
  </w:style>
  <w:style w:type="character" w:customStyle="1" w:styleId="FontStyle30">
    <w:name w:val="Font Style30"/>
    <w:rsid w:val="00884B30"/>
    <w:rPr>
      <w:rFonts w:ascii="Times New Roman" w:hAnsi="Times New Roman" w:cs="Times New Roman"/>
      <w:b/>
      <w:bCs/>
      <w:sz w:val="10"/>
      <w:szCs w:val="10"/>
    </w:rPr>
  </w:style>
  <w:style w:type="character" w:customStyle="1" w:styleId="FontStyle31">
    <w:name w:val="Font Style31"/>
    <w:rsid w:val="00884B30"/>
    <w:rPr>
      <w:rFonts w:ascii="Georgia" w:hAnsi="Georgia" w:cs="Georgia"/>
      <w:sz w:val="12"/>
      <w:szCs w:val="12"/>
    </w:rPr>
  </w:style>
  <w:style w:type="character" w:customStyle="1" w:styleId="FontStyle32">
    <w:name w:val="Font Style32"/>
    <w:rsid w:val="00884B30"/>
    <w:rPr>
      <w:rFonts w:ascii="Times New Roman" w:hAnsi="Times New Roman" w:cs="Times New Roman"/>
      <w:i/>
      <w:iCs/>
      <w:sz w:val="12"/>
      <w:szCs w:val="12"/>
    </w:rPr>
  </w:style>
  <w:style w:type="character" w:customStyle="1" w:styleId="FontStyle33">
    <w:name w:val="Font Style33"/>
    <w:rsid w:val="00884B30"/>
    <w:rPr>
      <w:rFonts w:ascii="Times New Roman" w:hAnsi="Times New Roman" w:cs="Times New Roman"/>
      <w:b/>
      <w:bCs/>
      <w:sz w:val="12"/>
      <w:szCs w:val="12"/>
    </w:rPr>
  </w:style>
  <w:style w:type="character" w:customStyle="1" w:styleId="FontStyle34">
    <w:name w:val="Font Style34"/>
    <w:rsid w:val="00884B30"/>
    <w:rPr>
      <w:rFonts w:ascii="Times New Roman" w:hAnsi="Times New Roman" w:cs="Times New Roman"/>
      <w:sz w:val="12"/>
      <w:szCs w:val="12"/>
    </w:rPr>
  </w:style>
  <w:style w:type="character" w:customStyle="1" w:styleId="FontStyle35">
    <w:name w:val="Font Style35"/>
    <w:rsid w:val="00884B30"/>
    <w:rPr>
      <w:rFonts w:ascii="Times New Roman" w:hAnsi="Times New Roman" w:cs="Times New Roman"/>
      <w:smallCaps/>
      <w:sz w:val="12"/>
      <w:szCs w:val="12"/>
    </w:rPr>
  </w:style>
  <w:style w:type="character" w:customStyle="1" w:styleId="FontStyle36">
    <w:name w:val="Font Style36"/>
    <w:rsid w:val="00884B30"/>
    <w:rPr>
      <w:rFonts w:ascii="Times New Roman" w:hAnsi="Times New Roman" w:cs="Times New Roman"/>
      <w:sz w:val="12"/>
      <w:szCs w:val="12"/>
    </w:rPr>
  </w:style>
  <w:style w:type="character" w:customStyle="1" w:styleId="FontStyle37">
    <w:name w:val="Font Style37"/>
    <w:rsid w:val="00884B30"/>
    <w:rPr>
      <w:rFonts w:ascii="Times New Roman" w:hAnsi="Times New Roman" w:cs="Times New Roman"/>
      <w:spacing w:val="10"/>
      <w:sz w:val="12"/>
      <w:szCs w:val="12"/>
    </w:rPr>
  </w:style>
  <w:style w:type="character" w:customStyle="1" w:styleId="FontStyle38">
    <w:name w:val="Font Style38"/>
    <w:rsid w:val="00884B30"/>
    <w:rPr>
      <w:rFonts w:ascii="Times New Roman" w:hAnsi="Times New Roman" w:cs="Times New Roman"/>
      <w:b/>
      <w:bCs/>
      <w:sz w:val="10"/>
      <w:szCs w:val="10"/>
    </w:rPr>
  </w:style>
  <w:style w:type="character" w:customStyle="1" w:styleId="FontStyle39">
    <w:name w:val="Font Style39"/>
    <w:rsid w:val="00884B30"/>
    <w:rPr>
      <w:rFonts w:ascii="Times New Roman" w:hAnsi="Times New Roman" w:cs="Times New Roman"/>
      <w:i/>
      <w:iCs/>
      <w:sz w:val="14"/>
      <w:szCs w:val="14"/>
    </w:rPr>
  </w:style>
  <w:style w:type="character" w:customStyle="1" w:styleId="FontStyle40">
    <w:name w:val="Font Style40"/>
    <w:rsid w:val="00884B30"/>
    <w:rPr>
      <w:rFonts w:ascii="Times New Roman" w:hAnsi="Times New Roman" w:cs="Times New Roman"/>
      <w:i/>
      <w:iCs/>
      <w:sz w:val="12"/>
      <w:szCs w:val="12"/>
    </w:rPr>
  </w:style>
  <w:style w:type="paragraph" w:customStyle="1" w:styleId="Style20">
    <w:name w:val="Style20"/>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1">
    <w:name w:val="Style21"/>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2">
    <w:name w:val="Style22"/>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3">
    <w:name w:val="Style23"/>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4">
    <w:name w:val="Style24"/>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41">
    <w:name w:val="Font Style41"/>
    <w:rsid w:val="00884B30"/>
    <w:rPr>
      <w:rFonts w:ascii="Tahoma" w:hAnsi="Tahoma" w:cs="Tahoma"/>
      <w:sz w:val="22"/>
      <w:szCs w:val="22"/>
    </w:rPr>
  </w:style>
  <w:style w:type="character" w:customStyle="1" w:styleId="FontStyle42">
    <w:name w:val="Font Style42"/>
    <w:rsid w:val="00884B30"/>
    <w:rPr>
      <w:rFonts w:ascii="Times New Roman" w:hAnsi="Times New Roman" w:cs="Times New Roman"/>
      <w:spacing w:val="-10"/>
      <w:sz w:val="24"/>
      <w:szCs w:val="24"/>
    </w:rPr>
  </w:style>
  <w:style w:type="character" w:customStyle="1" w:styleId="FontStyle43">
    <w:name w:val="Font Style43"/>
    <w:rsid w:val="00884B30"/>
    <w:rPr>
      <w:rFonts w:ascii="Courier New" w:hAnsi="Courier New" w:cs="Courier New"/>
      <w:b/>
      <w:bCs/>
      <w:i/>
      <w:iCs/>
      <w:sz w:val="12"/>
      <w:szCs w:val="12"/>
    </w:rPr>
  </w:style>
  <w:style w:type="character" w:customStyle="1" w:styleId="FontStyle44">
    <w:name w:val="Font Style44"/>
    <w:rsid w:val="00884B30"/>
    <w:rPr>
      <w:rFonts w:ascii="Times New Roman" w:hAnsi="Times New Roman" w:cs="Times New Roman"/>
      <w:b/>
      <w:bCs/>
      <w:sz w:val="42"/>
      <w:szCs w:val="42"/>
    </w:rPr>
  </w:style>
  <w:style w:type="paragraph" w:customStyle="1" w:styleId="Style25">
    <w:name w:val="Style25"/>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6">
    <w:name w:val="Style26"/>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7">
    <w:name w:val="Style27"/>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8">
    <w:name w:val="Style28"/>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9">
    <w:name w:val="Style29"/>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30">
    <w:name w:val="Style30"/>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31">
    <w:name w:val="Style31"/>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32">
    <w:name w:val="Style32"/>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33">
    <w:name w:val="Style33"/>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34">
    <w:name w:val="Style34"/>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35">
    <w:name w:val="Style35"/>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45">
    <w:name w:val="Font Style45"/>
    <w:rsid w:val="00884B30"/>
    <w:rPr>
      <w:rFonts w:ascii="Times New Roman" w:hAnsi="Times New Roman" w:cs="Times New Roman"/>
      <w:i/>
      <w:iCs/>
      <w:spacing w:val="10"/>
      <w:sz w:val="16"/>
      <w:szCs w:val="16"/>
    </w:rPr>
  </w:style>
  <w:style w:type="character" w:customStyle="1" w:styleId="FontStyle46">
    <w:name w:val="Font Style46"/>
    <w:rsid w:val="00884B30"/>
    <w:rPr>
      <w:rFonts w:ascii="Constantia" w:hAnsi="Constantia" w:cs="Constantia"/>
      <w:sz w:val="14"/>
      <w:szCs w:val="14"/>
    </w:rPr>
  </w:style>
  <w:style w:type="character" w:customStyle="1" w:styleId="FontStyle47">
    <w:name w:val="Font Style47"/>
    <w:rsid w:val="00884B30"/>
    <w:rPr>
      <w:rFonts w:ascii="Times New Roman" w:hAnsi="Times New Roman" w:cs="Times New Roman"/>
      <w:b/>
      <w:bCs/>
      <w:sz w:val="12"/>
      <w:szCs w:val="12"/>
    </w:rPr>
  </w:style>
  <w:style w:type="character" w:customStyle="1" w:styleId="FontStyle48">
    <w:name w:val="Font Style48"/>
    <w:rsid w:val="00884B30"/>
    <w:rPr>
      <w:rFonts w:ascii="Times New Roman" w:hAnsi="Times New Roman" w:cs="Times New Roman"/>
      <w:b/>
      <w:bCs/>
      <w:spacing w:val="-20"/>
      <w:sz w:val="32"/>
      <w:szCs w:val="32"/>
    </w:rPr>
  </w:style>
  <w:style w:type="character" w:customStyle="1" w:styleId="FontStyle49">
    <w:name w:val="Font Style49"/>
    <w:rsid w:val="00884B30"/>
    <w:rPr>
      <w:rFonts w:ascii="Times New Roman" w:hAnsi="Times New Roman" w:cs="Times New Roman"/>
      <w:i/>
      <w:iCs/>
      <w:w w:val="50"/>
      <w:sz w:val="42"/>
      <w:szCs w:val="42"/>
    </w:rPr>
  </w:style>
  <w:style w:type="character" w:customStyle="1" w:styleId="FontStyle50">
    <w:name w:val="Font Style50"/>
    <w:rsid w:val="00884B30"/>
    <w:rPr>
      <w:rFonts w:ascii="Times New Roman" w:hAnsi="Times New Roman" w:cs="Times New Roman"/>
      <w:sz w:val="14"/>
      <w:szCs w:val="14"/>
    </w:rPr>
  </w:style>
  <w:style w:type="character" w:customStyle="1" w:styleId="FontStyle51">
    <w:name w:val="Font Style51"/>
    <w:rsid w:val="00884B30"/>
    <w:rPr>
      <w:rFonts w:ascii="Times New Roman" w:hAnsi="Times New Roman" w:cs="Times New Roman"/>
      <w:sz w:val="16"/>
      <w:szCs w:val="16"/>
    </w:rPr>
  </w:style>
  <w:style w:type="character" w:customStyle="1" w:styleId="FontStyle52">
    <w:name w:val="Font Style52"/>
    <w:rsid w:val="00884B30"/>
    <w:rPr>
      <w:rFonts w:ascii="Times New Roman" w:hAnsi="Times New Roman" w:cs="Times New Roman"/>
      <w:b/>
      <w:bCs/>
      <w:sz w:val="10"/>
      <w:szCs w:val="10"/>
    </w:rPr>
  </w:style>
  <w:style w:type="character" w:customStyle="1" w:styleId="FontStyle53">
    <w:name w:val="Font Style53"/>
    <w:rsid w:val="00884B30"/>
    <w:rPr>
      <w:rFonts w:ascii="Times New Roman" w:hAnsi="Times New Roman" w:cs="Times New Roman"/>
      <w:spacing w:val="-10"/>
      <w:sz w:val="14"/>
      <w:szCs w:val="14"/>
    </w:rPr>
  </w:style>
  <w:style w:type="character" w:customStyle="1" w:styleId="FontStyle54">
    <w:name w:val="Font Style54"/>
    <w:rsid w:val="00884B30"/>
    <w:rPr>
      <w:rFonts w:ascii="Times New Roman" w:hAnsi="Times New Roman" w:cs="Times New Roman"/>
      <w:sz w:val="22"/>
      <w:szCs w:val="22"/>
    </w:rPr>
  </w:style>
  <w:style w:type="character" w:customStyle="1" w:styleId="FontStyle55">
    <w:name w:val="Font Style55"/>
    <w:rsid w:val="00884B30"/>
    <w:rPr>
      <w:rFonts w:ascii="Times New Roman" w:hAnsi="Times New Roman" w:cs="Times New Roman"/>
      <w:sz w:val="42"/>
      <w:szCs w:val="42"/>
    </w:rPr>
  </w:style>
  <w:style w:type="character" w:customStyle="1" w:styleId="FontStyle56">
    <w:name w:val="Font Style56"/>
    <w:rsid w:val="00884B30"/>
    <w:rPr>
      <w:rFonts w:ascii="Times New Roman" w:hAnsi="Times New Roman" w:cs="Times New Roman"/>
      <w:i/>
      <w:iCs/>
      <w:sz w:val="16"/>
      <w:szCs w:val="16"/>
    </w:rPr>
  </w:style>
  <w:style w:type="character" w:customStyle="1" w:styleId="FontStyle57">
    <w:name w:val="Font Style57"/>
    <w:rsid w:val="00884B30"/>
    <w:rPr>
      <w:rFonts w:ascii="Times New Roman" w:hAnsi="Times New Roman" w:cs="Times New Roman"/>
      <w:sz w:val="20"/>
      <w:szCs w:val="20"/>
    </w:rPr>
  </w:style>
  <w:style w:type="character" w:customStyle="1" w:styleId="FontStyle58">
    <w:name w:val="Font Style58"/>
    <w:rsid w:val="00884B30"/>
    <w:rPr>
      <w:rFonts w:ascii="Times New Roman" w:hAnsi="Times New Roman" w:cs="Times New Roman"/>
      <w:b/>
      <w:bCs/>
      <w:i/>
      <w:iCs/>
      <w:sz w:val="18"/>
      <w:szCs w:val="18"/>
    </w:rPr>
  </w:style>
  <w:style w:type="character" w:customStyle="1" w:styleId="FontStyle59">
    <w:name w:val="Font Style59"/>
    <w:rsid w:val="00884B30"/>
    <w:rPr>
      <w:rFonts w:ascii="Times New Roman" w:hAnsi="Times New Roman" w:cs="Times New Roman"/>
      <w:b/>
      <w:bCs/>
      <w:i/>
      <w:iCs/>
      <w:sz w:val="20"/>
      <w:szCs w:val="20"/>
    </w:rPr>
  </w:style>
  <w:style w:type="character" w:customStyle="1" w:styleId="FontStyle60">
    <w:name w:val="Font Style60"/>
    <w:rsid w:val="00884B30"/>
    <w:rPr>
      <w:rFonts w:ascii="Times New Roman" w:hAnsi="Times New Roman" w:cs="Times New Roman"/>
      <w:b/>
      <w:bCs/>
      <w:i/>
      <w:iCs/>
      <w:sz w:val="18"/>
      <w:szCs w:val="18"/>
    </w:rPr>
  </w:style>
  <w:style w:type="paragraph" w:styleId="a4">
    <w:name w:val="footer"/>
    <w:basedOn w:val="a0"/>
    <w:link w:val="a5"/>
    <w:rsid w:val="00884B30"/>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5">
    <w:name w:val="Нижний колонтитул Знак"/>
    <w:basedOn w:val="a1"/>
    <w:link w:val="a4"/>
    <w:rsid w:val="00884B30"/>
    <w:rPr>
      <w:rFonts w:ascii="Times New Roman" w:eastAsia="Times New Roman" w:hAnsi="Times New Roman" w:cs="Times New Roman"/>
      <w:sz w:val="24"/>
      <w:szCs w:val="24"/>
      <w:lang w:eastAsia="ru-RU"/>
    </w:rPr>
  </w:style>
  <w:style w:type="character" w:styleId="a6">
    <w:name w:val="page number"/>
    <w:basedOn w:val="a1"/>
    <w:rsid w:val="00884B30"/>
  </w:style>
  <w:style w:type="table" w:styleId="a7">
    <w:name w:val="Table Grid"/>
    <w:basedOn w:val="a2"/>
    <w:uiPriority w:val="59"/>
    <w:rsid w:val="00884B3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 2"/>
    <w:basedOn w:val="a0"/>
    <w:next w:val="a0"/>
    <w:rsid w:val="00884B30"/>
    <w:pPr>
      <w:keepNext/>
      <w:widowControl w:val="0"/>
      <w:spacing w:after="0" w:line="240" w:lineRule="auto"/>
      <w:ind w:firstLine="400"/>
      <w:jc w:val="both"/>
      <w:outlineLvl w:val="1"/>
    </w:pPr>
    <w:rPr>
      <w:rFonts w:ascii="Times New Roman" w:eastAsia="Times New Roman" w:hAnsi="Times New Roman" w:cs="Arial"/>
      <w:sz w:val="24"/>
      <w:szCs w:val="28"/>
      <w:lang w:eastAsia="ru-RU"/>
    </w:rPr>
  </w:style>
  <w:style w:type="paragraph" w:customStyle="1" w:styleId="Style77">
    <w:name w:val="Style77"/>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278">
    <w:name w:val="Font Style278"/>
    <w:rsid w:val="00884B30"/>
    <w:rPr>
      <w:rFonts w:ascii="Times New Roman" w:hAnsi="Times New Roman" w:cs="Times New Roman"/>
      <w:sz w:val="20"/>
      <w:szCs w:val="20"/>
    </w:rPr>
  </w:style>
  <w:style w:type="paragraph" w:customStyle="1" w:styleId="Style55">
    <w:name w:val="Style55"/>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63">
    <w:name w:val="Style63"/>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70">
    <w:name w:val="Style70"/>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79">
    <w:name w:val="Style79"/>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80">
    <w:name w:val="Style80"/>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85">
    <w:name w:val="Style85"/>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89">
    <w:name w:val="Style89"/>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13">
    <w:name w:val="Style113"/>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14">
    <w:name w:val="Style114"/>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16">
    <w:name w:val="Style116"/>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258">
    <w:name w:val="Font Style258"/>
    <w:rsid w:val="00884B30"/>
    <w:rPr>
      <w:rFonts w:ascii="Times New Roman" w:hAnsi="Times New Roman" w:cs="Times New Roman"/>
      <w:b/>
      <w:bCs/>
      <w:spacing w:val="-10"/>
      <w:sz w:val="14"/>
      <w:szCs w:val="14"/>
    </w:rPr>
  </w:style>
  <w:style w:type="character" w:customStyle="1" w:styleId="FontStyle276">
    <w:name w:val="Font Style276"/>
    <w:rsid w:val="00884B30"/>
    <w:rPr>
      <w:rFonts w:ascii="Times New Roman" w:hAnsi="Times New Roman" w:cs="Times New Roman"/>
      <w:b/>
      <w:bCs/>
      <w:sz w:val="20"/>
      <w:szCs w:val="20"/>
    </w:rPr>
  </w:style>
  <w:style w:type="character" w:customStyle="1" w:styleId="FontStyle277">
    <w:name w:val="Font Style277"/>
    <w:rsid w:val="00884B30"/>
    <w:rPr>
      <w:rFonts w:ascii="Times New Roman" w:hAnsi="Times New Roman" w:cs="Times New Roman"/>
      <w:b/>
      <w:bCs/>
      <w:i/>
      <w:iCs/>
      <w:sz w:val="20"/>
      <w:szCs w:val="20"/>
    </w:rPr>
  </w:style>
  <w:style w:type="character" w:customStyle="1" w:styleId="FontStyle279">
    <w:name w:val="Font Style279"/>
    <w:rsid w:val="00884B30"/>
    <w:rPr>
      <w:rFonts w:ascii="Georgia" w:hAnsi="Georgia" w:cs="Georgia"/>
      <w:b/>
      <w:bCs/>
      <w:spacing w:val="-10"/>
      <w:sz w:val="10"/>
      <w:szCs w:val="10"/>
    </w:rPr>
  </w:style>
  <w:style w:type="character" w:customStyle="1" w:styleId="FontStyle280">
    <w:name w:val="Font Style280"/>
    <w:rsid w:val="00884B30"/>
    <w:rPr>
      <w:rFonts w:ascii="Times New Roman" w:hAnsi="Times New Roman" w:cs="Times New Roman"/>
      <w:sz w:val="36"/>
      <w:szCs w:val="36"/>
    </w:rPr>
  </w:style>
  <w:style w:type="character" w:customStyle="1" w:styleId="FontStyle281">
    <w:name w:val="Font Style281"/>
    <w:rsid w:val="00884B30"/>
    <w:rPr>
      <w:rFonts w:ascii="Times New Roman" w:hAnsi="Times New Roman" w:cs="Times New Roman"/>
      <w:b/>
      <w:bCs/>
      <w:spacing w:val="-10"/>
      <w:sz w:val="12"/>
      <w:szCs w:val="12"/>
    </w:rPr>
  </w:style>
  <w:style w:type="character" w:customStyle="1" w:styleId="FontStyle282">
    <w:name w:val="Font Style282"/>
    <w:rsid w:val="00884B30"/>
    <w:rPr>
      <w:rFonts w:ascii="Times New Roman" w:hAnsi="Times New Roman" w:cs="Times New Roman"/>
      <w:b/>
      <w:bCs/>
      <w:spacing w:val="-10"/>
      <w:sz w:val="12"/>
      <w:szCs w:val="12"/>
    </w:rPr>
  </w:style>
  <w:style w:type="paragraph" w:customStyle="1" w:styleId="ConsPlusTitle">
    <w:name w:val="ConsPlusTitle"/>
    <w:rsid w:val="00884B3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8">
    <w:name w:val="Body Text Indent"/>
    <w:basedOn w:val="a0"/>
    <w:link w:val="a9"/>
    <w:rsid w:val="00884B30"/>
    <w:pPr>
      <w:spacing w:after="0" w:line="240" w:lineRule="auto"/>
      <w:ind w:firstLine="709"/>
      <w:jc w:val="both"/>
    </w:pPr>
    <w:rPr>
      <w:rFonts w:ascii="Times New Roman" w:eastAsia="Times New Roman" w:hAnsi="Times New Roman" w:cs="Times New Roman"/>
      <w:i/>
      <w:iCs/>
      <w:sz w:val="24"/>
      <w:szCs w:val="24"/>
    </w:rPr>
  </w:style>
  <w:style w:type="character" w:customStyle="1" w:styleId="a9">
    <w:name w:val="Основной текст с отступом Знак"/>
    <w:basedOn w:val="a1"/>
    <w:link w:val="a8"/>
    <w:rsid w:val="00884B30"/>
    <w:rPr>
      <w:rFonts w:ascii="Times New Roman" w:eastAsia="Times New Roman" w:hAnsi="Times New Roman" w:cs="Times New Roman"/>
      <w:i/>
      <w:iCs/>
      <w:sz w:val="24"/>
      <w:szCs w:val="24"/>
    </w:rPr>
  </w:style>
  <w:style w:type="character" w:styleId="aa">
    <w:name w:val="Emphasis"/>
    <w:qFormat/>
    <w:rsid w:val="00884B30"/>
    <w:rPr>
      <w:i/>
      <w:iCs/>
    </w:rPr>
  </w:style>
  <w:style w:type="paragraph" w:styleId="ab">
    <w:name w:val="Balloon Text"/>
    <w:basedOn w:val="a0"/>
    <w:link w:val="ac"/>
    <w:rsid w:val="00884B30"/>
    <w:pPr>
      <w:widowControl w:val="0"/>
      <w:autoSpaceDE w:val="0"/>
      <w:autoSpaceDN w:val="0"/>
      <w:adjustRightInd w:val="0"/>
      <w:spacing w:after="0" w:line="240" w:lineRule="auto"/>
      <w:ind w:firstLine="567"/>
      <w:jc w:val="both"/>
    </w:pPr>
    <w:rPr>
      <w:rFonts w:ascii="Tahoma" w:eastAsia="Times New Roman" w:hAnsi="Tahoma" w:cs="Times New Roman"/>
      <w:sz w:val="16"/>
      <w:szCs w:val="16"/>
    </w:rPr>
  </w:style>
  <w:style w:type="character" w:customStyle="1" w:styleId="ac">
    <w:name w:val="Текст выноски Знак"/>
    <w:basedOn w:val="a1"/>
    <w:link w:val="ab"/>
    <w:rsid w:val="00884B30"/>
    <w:rPr>
      <w:rFonts w:ascii="Tahoma" w:eastAsia="Times New Roman" w:hAnsi="Tahoma" w:cs="Times New Roman"/>
      <w:sz w:val="16"/>
      <w:szCs w:val="16"/>
    </w:rPr>
  </w:style>
  <w:style w:type="paragraph" w:styleId="ad">
    <w:name w:val="header"/>
    <w:aliases w:val=" Знак"/>
    <w:basedOn w:val="a0"/>
    <w:link w:val="ae"/>
    <w:uiPriority w:val="99"/>
    <w:rsid w:val="00884B30"/>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character" w:customStyle="1" w:styleId="ae">
    <w:name w:val="Верхний колонтитул Знак"/>
    <w:aliases w:val=" Знак Знак"/>
    <w:basedOn w:val="a1"/>
    <w:link w:val="ad"/>
    <w:uiPriority w:val="99"/>
    <w:rsid w:val="00884B30"/>
    <w:rPr>
      <w:rFonts w:ascii="Times New Roman" w:eastAsia="Times New Roman" w:hAnsi="Times New Roman" w:cs="Times New Roman"/>
      <w:sz w:val="24"/>
      <w:szCs w:val="24"/>
    </w:rPr>
  </w:style>
  <w:style w:type="character" w:styleId="af">
    <w:name w:val="annotation reference"/>
    <w:rsid w:val="00884B30"/>
    <w:rPr>
      <w:sz w:val="16"/>
      <w:szCs w:val="16"/>
    </w:rPr>
  </w:style>
  <w:style w:type="paragraph" w:styleId="af0">
    <w:name w:val="annotation text"/>
    <w:basedOn w:val="a0"/>
    <w:link w:val="af1"/>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eastAsia="ru-RU"/>
    </w:rPr>
  </w:style>
  <w:style w:type="character" w:customStyle="1" w:styleId="af1">
    <w:name w:val="Текст примечания Знак"/>
    <w:basedOn w:val="a1"/>
    <w:link w:val="af0"/>
    <w:rsid w:val="00884B30"/>
    <w:rPr>
      <w:rFonts w:ascii="Times New Roman" w:eastAsia="Times New Roman" w:hAnsi="Times New Roman" w:cs="Times New Roman"/>
      <w:sz w:val="20"/>
      <w:szCs w:val="20"/>
      <w:lang w:eastAsia="ru-RU"/>
    </w:rPr>
  </w:style>
  <w:style w:type="paragraph" w:styleId="af2">
    <w:name w:val="annotation subject"/>
    <w:basedOn w:val="af0"/>
    <w:next w:val="af0"/>
    <w:link w:val="af3"/>
    <w:rsid w:val="00884B30"/>
    <w:rPr>
      <w:b/>
      <w:bCs/>
    </w:rPr>
  </w:style>
  <w:style w:type="character" w:customStyle="1" w:styleId="af3">
    <w:name w:val="Тема примечания Знак"/>
    <w:basedOn w:val="af1"/>
    <w:link w:val="af2"/>
    <w:rsid w:val="00884B30"/>
    <w:rPr>
      <w:rFonts w:ascii="Times New Roman" w:eastAsia="Times New Roman" w:hAnsi="Times New Roman" w:cs="Times New Roman"/>
      <w:b/>
      <w:bCs/>
      <w:sz w:val="20"/>
      <w:szCs w:val="20"/>
      <w:lang w:eastAsia="ru-RU"/>
    </w:rPr>
  </w:style>
  <w:style w:type="paragraph" w:styleId="af4">
    <w:name w:val="footnote text"/>
    <w:basedOn w:val="a0"/>
    <w:link w:val="af5"/>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eastAsia="ru-RU"/>
    </w:rPr>
  </w:style>
  <w:style w:type="character" w:customStyle="1" w:styleId="af5">
    <w:name w:val="Текст сноски Знак"/>
    <w:basedOn w:val="a1"/>
    <w:link w:val="af4"/>
    <w:rsid w:val="00884B30"/>
    <w:rPr>
      <w:rFonts w:ascii="Times New Roman" w:eastAsia="Times New Roman" w:hAnsi="Times New Roman" w:cs="Times New Roman"/>
      <w:sz w:val="20"/>
      <w:szCs w:val="20"/>
      <w:lang w:eastAsia="ru-RU"/>
    </w:rPr>
  </w:style>
  <w:style w:type="character" w:styleId="af6">
    <w:name w:val="footnote reference"/>
    <w:rsid w:val="00884B30"/>
    <w:rPr>
      <w:vertAlign w:val="superscript"/>
    </w:rPr>
  </w:style>
  <w:style w:type="paragraph" w:customStyle="1" w:styleId="12">
    <w:name w:val="Обычный1"/>
    <w:rsid w:val="00884B30"/>
    <w:pPr>
      <w:widowControl w:val="0"/>
      <w:spacing w:before="60" w:after="0" w:line="260" w:lineRule="auto"/>
      <w:ind w:firstLine="680"/>
      <w:jc w:val="both"/>
    </w:pPr>
    <w:rPr>
      <w:rFonts w:ascii="Times New Roman" w:eastAsia="Times New Roman" w:hAnsi="Times New Roman" w:cs="Times New Roman"/>
      <w:snapToGrid w:val="0"/>
      <w:szCs w:val="20"/>
      <w:lang w:eastAsia="ru-RU"/>
    </w:rPr>
  </w:style>
  <w:style w:type="paragraph" w:styleId="af7">
    <w:name w:val="List Paragraph"/>
    <w:basedOn w:val="a0"/>
    <w:uiPriority w:val="34"/>
    <w:qFormat/>
    <w:rsid w:val="00884B30"/>
    <w:pPr>
      <w:spacing w:after="0"/>
      <w:ind w:left="720" w:firstLine="709"/>
      <w:contextualSpacing/>
      <w:jc w:val="both"/>
    </w:pPr>
    <w:rPr>
      <w:rFonts w:ascii="Times New Roman" w:eastAsia="Calibri" w:hAnsi="Times New Roman" w:cs="Times New Roman"/>
      <w:sz w:val="24"/>
      <w:lang w:val="en-US"/>
    </w:rPr>
  </w:style>
  <w:style w:type="paragraph" w:styleId="22">
    <w:name w:val="Body Text 2"/>
    <w:basedOn w:val="a0"/>
    <w:link w:val="23"/>
    <w:rsid w:val="00884B30"/>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1"/>
    <w:link w:val="22"/>
    <w:rsid w:val="00884B30"/>
    <w:rPr>
      <w:rFonts w:ascii="Times New Roman" w:eastAsia="Times New Roman" w:hAnsi="Times New Roman" w:cs="Times New Roman"/>
      <w:sz w:val="24"/>
      <w:szCs w:val="24"/>
    </w:rPr>
  </w:style>
  <w:style w:type="paragraph" w:styleId="24">
    <w:name w:val="Body Text Indent 2"/>
    <w:basedOn w:val="a0"/>
    <w:link w:val="25"/>
    <w:rsid w:val="00884B30"/>
    <w:pPr>
      <w:widowControl w:val="0"/>
      <w:autoSpaceDE w:val="0"/>
      <w:autoSpaceDN w:val="0"/>
      <w:adjustRightInd w:val="0"/>
      <w:spacing w:after="120" w:line="480" w:lineRule="auto"/>
      <w:ind w:left="283" w:firstLine="567"/>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1"/>
    <w:link w:val="24"/>
    <w:rsid w:val="00884B30"/>
    <w:rPr>
      <w:rFonts w:ascii="Times New Roman" w:eastAsia="Times New Roman" w:hAnsi="Times New Roman" w:cs="Times New Roman"/>
      <w:sz w:val="24"/>
      <w:szCs w:val="24"/>
    </w:rPr>
  </w:style>
  <w:style w:type="paragraph" w:styleId="af8">
    <w:name w:val="Normal (Web)"/>
    <w:basedOn w:val="a0"/>
    <w:uiPriority w:val="99"/>
    <w:rsid w:val="00884B30"/>
    <w:pPr>
      <w:spacing w:before="100" w:beforeAutospacing="1" w:after="100" w:afterAutospacing="1" w:line="360" w:lineRule="auto"/>
      <w:ind w:firstLine="567"/>
      <w:jc w:val="both"/>
    </w:pPr>
    <w:rPr>
      <w:rFonts w:ascii="Times New Roman" w:eastAsia="Times New Roman" w:hAnsi="Times New Roman" w:cs="Times New Roman"/>
      <w:sz w:val="20"/>
      <w:szCs w:val="24"/>
      <w:lang w:eastAsia="ru-RU"/>
    </w:rPr>
  </w:style>
  <w:style w:type="paragraph" w:styleId="af9">
    <w:name w:val="Subtitle"/>
    <w:basedOn w:val="a0"/>
    <w:link w:val="afa"/>
    <w:qFormat/>
    <w:rsid w:val="00884B30"/>
    <w:pPr>
      <w:spacing w:before="60" w:after="60" w:line="360" w:lineRule="auto"/>
      <w:ind w:left="567"/>
    </w:pPr>
    <w:rPr>
      <w:rFonts w:ascii="Times New Roman" w:eastAsia="Times New Roman" w:hAnsi="Times New Roman" w:cs="Times New Roman"/>
      <w:b/>
      <w:bCs/>
      <w:sz w:val="20"/>
      <w:szCs w:val="24"/>
    </w:rPr>
  </w:style>
  <w:style w:type="character" w:customStyle="1" w:styleId="afa">
    <w:name w:val="Подзаголовок Знак"/>
    <w:basedOn w:val="a1"/>
    <w:link w:val="af9"/>
    <w:rsid w:val="00884B30"/>
    <w:rPr>
      <w:rFonts w:ascii="Times New Roman" w:eastAsia="Times New Roman" w:hAnsi="Times New Roman" w:cs="Times New Roman"/>
      <w:b/>
      <w:bCs/>
      <w:sz w:val="20"/>
      <w:szCs w:val="24"/>
    </w:rPr>
  </w:style>
  <w:style w:type="character" w:customStyle="1" w:styleId="apple-converted-space">
    <w:name w:val="apple-converted-space"/>
    <w:basedOn w:val="a1"/>
    <w:rsid w:val="00884B30"/>
  </w:style>
  <w:style w:type="character" w:customStyle="1" w:styleId="butback">
    <w:name w:val="butback"/>
    <w:basedOn w:val="a1"/>
    <w:rsid w:val="00884B30"/>
  </w:style>
  <w:style w:type="character" w:customStyle="1" w:styleId="submenu-table">
    <w:name w:val="submenu-table"/>
    <w:basedOn w:val="a1"/>
    <w:rsid w:val="00884B30"/>
  </w:style>
  <w:style w:type="paragraph" w:customStyle="1" w:styleId="a">
    <w:name w:val="список с точками"/>
    <w:basedOn w:val="a0"/>
    <w:rsid w:val="00884B30"/>
    <w:pPr>
      <w:numPr>
        <w:numId w:val="1"/>
      </w:numPr>
      <w:tabs>
        <w:tab w:val="num" w:pos="756"/>
      </w:tabs>
      <w:spacing w:after="0" w:line="312" w:lineRule="auto"/>
      <w:ind w:left="756"/>
      <w:jc w:val="both"/>
    </w:pPr>
    <w:rPr>
      <w:rFonts w:ascii="Times New Roman" w:eastAsia="Times New Roman" w:hAnsi="Times New Roman" w:cs="Times New Roman"/>
      <w:sz w:val="24"/>
      <w:szCs w:val="24"/>
      <w:lang w:eastAsia="ru-RU"/>
    </w:rPr>
  </w:style>
  <w:style w:type="character" w:customStyle="1" w:styleId="afb">
    <w:name w:val="Основной текст_"/>
    <w:link w:val="26"/>
    <w:rsid w:val="00884B30"/>
    <w:rPr>
      <w:sz w:val="19"/>
      <w:szCs w:val="19"/>
      <w:shd w:val="clear" w:color="auto" w:fill="FFFFFF"/>
    </w:rPr>
  </w:style>
  <w:style w:type="paragraph" w:customStyle="1" w:styleId="26">
    <w:name w:val="Основной текст2"/>
    <w:basedOn w:val="a0"/>
    <w:link w:val="afb"/>
    <w:rsid w:val="00884B30"/>
    <w:pPr>
      <w:shd w:val="clear" w:color="auto" w:fill="FFFFFF"/>
      <w:spacing w:after="240" w:line="0" w:lineRule="atLeast"/>
    </w:pPr>
    <w:rPr>
      <w:sz w:val="19"/>
      <w:szCs w:val="19"/>
    </w:rPr>
  </w:style>
  <w:style w:type="paragraph" w:styleId="afc">
    <w:name w:val="Title"/>
    <w:basedOn w:val="a0"/>
    <w:link w:val="afd"/>
    <w:qFormat/>
    <w:rsid w:val="00884B30"/>
    <w:pPr>
      <w:spacing w:after="0" w:line="240" w:lineRule="auto"/>
      <w:jc w:val="center"/>
    </w:pPr>
    <w:rPr>
      <w:rFonts w:ascii="Times New Roman" w:eastAsia="Times New Roman" w:hAnsi="Times New Roman" w:cs="Times New Roman"/>
      <w:b/>
      <w:sz w:val="32"/>
      <w:szCs w:val="20"/>
    </w:rPr>
  </w:style>
  <w:style w:type="character" w:customStyle="1" w:styleId="afd">
    <w:name w:val="Название Знак"/>
    <w:basedOn w:val="a1"/>
    <w:link w:val="afc"/>
    <w:rsid w:val="00884B30"/>
    <w:rPr>
      <w:rFonts w:ascii="Times New Roman" w:eastAsia="Times New Roman" w:hAnsi="Times New Roman" w:cs="Times New Roman"/>
      <w:b/>
      <w:sz w:val="32"/>
      <w:szCs w:val="20"/>
    </w:rPr>
  </w:style>
  <w:style w:type="paragraph" w:styleId="3">
    <w:name w:val="Body Text Indent 3"/>
    <w:basedOn w:val="a0"/>
    <w:link w:val="30"/>
    <w:rsid w:val="00884B30"/>
    <w:pPr>
      <w:widowControl w:val="0"/>
      <w:autoSpaceDE w:val="0"/>
      <w:autoSpaceDN w:val="0"/>
      <w:adjustRightInd w:val="0"/>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1"/>
    <w:link w:val="3"/>
    <w:rsid w:val="00884B30"/>
    <w:rPr>
      <w:rFonts w:ascii="Times New Roman" w:eastAsia="Times New Roman" w:hAnsi="Times New Roman" w:cs="Times New Roman"/>
      <w:sz w:val="16"/>
      <w:szCs w:val="16"/>
    </w:rPr>
  </w:style>
  <w:style w:type="paragraph" w:customStyle="1" w:styleId="Default">
    <w:name w:val="Default"/>
    <w:rsid w:val="00884B3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e">
    <w:name w:val="Hyperlink"/>
    <w:basedOn w:val="a1"/>
    <w:uiPriority w:val="99"/>
    <w:unhideWhenUsed/>
    <w:rsid w:val="00884B30"/>
    <w:rPr>
      <w:color w:val="0000FF" w:themeColor="hyperlink"/>
      <w:u w:val="single"/>
    </w:rPr>
  </w:style>
  <w:style w:type="paragraph" w:customStyle="1" w:styleId="13">
    <w:name w:val="Абзац списка1"/>
    <w:basedOn w:val="a0"/>
    <w:autoRedefine/>
    <w:rsid w:val="00547104"/>
    <w:pPr>
      <w:tabs>
        <w:tab w:val="left" w:pos="142"/>
        <w:tab w:val="left" w:pos="993"/>
      </w:tabs>
      <w:spacing w:after="0"/>
      <w:contextualSpacing/>
      <w:jc w:val="both"/>
    </w:pPr>
    <w:rPr>
      <w:rFonts w:ascii="Times New Roman" w:eastAsia="Times New Roman" w:hAnsi="Times New Roman" w:cs="Times New Roman"/>
      <w:spacing w:val="-4"/>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38</Pages>
  <Words>12483</Words>
  <Characters>71158</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МГТУ</Company>
  <LinksUpToDate>false</LinksUpToDate>
  <CharactersWithSpaces>83475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Екатерина</cp:lastModifiedBy>
  <cp:revision>20</cp:revision>
  <dcterms:created xsi:type="dcterms:W3CDTF">2018-10-22T05:49:00Z</dcterms:created>
  <dcterms:modified xsi:type="dcterms:W3CDTF">2020-09-24T11:08:00Z</dcterms:modified>
</cp:coreProperties>
</file>