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4F9" w:rsidRDefault="002E34F9" w:rsidP="002E34F9">
      <w:pPr>
        <w:rPr>
          <w:sz w:val="2"/>
          <w:szCs w:val="2"/>
        </w:rPr>
      </w:pPr>
    </w:p>
    <w:p w:rsidR="005F086F" w:rsidRDefault="00227136" w:rsidP="005F086F">
      <w:r w:rsidRPr="00227136">
        <w:rPr>
          <w:noProof/>
        </w:rPr>
        <w:drawing>
          <wp:inline distT="0" distB="0" distL="0" distR="0">
            <wp:extent cx="6516370" cy="8940155"/>
            <wp:effectExtent l="19050" t="0" r="0" b="0"/>
            <wp:docPr id="4" name="Рисунок 7" descr="G:\РПД-18-19\Сканы\Эконом\зЭЭб-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РПД-18-19\Сканы\Эконом\зЭЭб-18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370" cy="89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086F">
        <w:br w:type="page"/>
      </w:r>
    </w:p>
    <w:p w:rsidR="0030333B" w:rsidRDefault="00227136" w:rsidP="005F086F">
      <w:pPr>
        <w:rPr>
          <w:szCs w:val="20"/>
        </w:rPr>
      </w:pPr>
      <w:r w:rsidRPr="00227136">
        <w:rPr>
          <w:noProof/>
          <w:szCs w:val="20"/>
        </w:rPr>
        <w:lastRenderedPageBreak/>
        <w:drawing>
          <wp:inline distT="0" distB="0" distL="0" distR="0">
            <wp:extent cx="6516370" cy="8933307"/>
            <wp:effectExtent l="19050" t="0" r="0" b="0"/>
            <wp:docPr id="8" name="Рисунок 8" descr="G:\РПД-18-19\Сканы\Эконом\ЭЭб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РПД-18-19\Сканы\Эконом\ЭЭб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370" cy="8933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33B" w:rsidRDefault="0030333B">
      <w:pPr>
        <w:widowControl/>
        <w:autoSpaceDE/>
        <w:autoSpaceDN/>
        <w:adjustRightInd/>
        <w:ind w:firstLine="0"/>
        <w:rPr>
          <w:szCs w:val="20"/>
        </w:rPr>
      </w:pPr>
      <w:r>
        <w:rPr>
          <w:szCs w:val="20"/>
        </w:rPr>
        <w:br w:type="page"/>
      </w:r>
    </w:p>
    <w:p w:rsidR="0030333B" w:rsidRDefault="0030333B" w:rsidP="005F086F">
      <w:pPr>
        <w:rPr>
          <w:szCs w:val="20"/>
        </w:rPr>
      </w:pPr>
    </w:p>
    <w:p w:rsidR="00712301" w:rsidRPr="00EE6788" w:rsidRDefault="00227136" w:rsidP="00712301">
      <w:pPr>
        <w:tabs>
          <w:tab w:val="left" w:pos="993"/>
        </w:tabs>
        <w:jc w:val="center"/>
        <w:rPr>
          <w:b/>
          <w:iCs/>
          <w:spacing w:val="-6"/>
          <w:szCs w:val="20"/>
        </w:rPr>
      </w:pPr>
      <w:r w:rsidRPr="00227136">
        <w:rPr>
          <w:b/>
          <w:iCs/>
          <w:noProof/>
          <w:spacing w:val="-6"/>
          <w:szCs w:val="20"/>
        </w:rPr>
        <w:drawing>
          <wp:inline distT="0" distB="0" distL="0" distR="0">
            <wp:extent cx="5940425" cy="6468422"/>
            <wp:effectExtent l="19050" t="0" r="3175" b="0"/>
            <wp:docPr id="6" name="Рисунок 1" descr="C:\Users\Юля\Desktop\Hf,jxfz\Лист рег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Hf,jxfz\Лист рег1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68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301" w:rsidRPr="00AF2BB2" w:rsidRDefault="00712301" w:rsidP="00545E2A">
      <w:pPr>
        <w:pStyle w:val="Style9"/>
        <w:widowControl/>
        <w:numPr>
          <w:ilvl w:val="0"/>
          <w:numId w:val="1"/>
        </w:numPr>
        <w:spacing w:before="120" w:after="120"/>
        <w:jc w:val="both"/>
        <w:rPr>
          <w:rStyle w:val="FontStyle16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br w:type="page"/>
      </w:r>
      <w:r w:rsidRPr="00AF2BB2">
        <w:rPr>
          <w:rStyle w:val="FontStyle16"/>
          <w:sz w:val="24"/>
          <w:szCs w:val="24"/>
        </w:rPr>
        <w:lastRenderedPageBreak/>
        <w:t>Цели освоения дисциплины</w:t>
      </w:r>
    </w:p>
    <w:p w:rsidR="00E91C35" w:rsidRPr="002D7789" w:rsidRDefault="00E91C35" w:rsidP="00E91C3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91BD4">
        <w:rPr>
          <w:bCs/>
        </w:rPr>
        <w:t>Целью дисциплины «</w:t>
      </w:r>
      <w:r w:rsidRPr="00650820">
        <w:rPr>
          <w:bCs/>
          <w:noProof/>
        </w:rPr>
        <w:t>Информатика</w:t>
      </w:r>
      <w:r w:rsidRPr="00E91BD4">
        <w:rPr>
          <w:bCs/>
        </w:rPr>
        <w:t>» является повышение исходного уровня владения информационными технологиями, достигнутого на предыдущей ступени образования, и овладение студентами необходимым и достаточным уровнем общекультурных и профессиональных компетенций в соответствии с требованиями ФГОС ВО</w:t>
      </w:r>
      <w:r w:rsidR="007E2201">
        <w:rPr>
          <w:bCs/>
        </w:rPr>
        <w:t xml:space="preserve"> </w:t>
      </w:r>
      <w:r w:rsidRPr="00E91BD4">
        <w:rPr>
          <w:bCs/>
        </w:rPr>
        <w:t xml:space="preserve">по направлению </w:t>
      </w:r>
      <w:r>
        <w:rPr>
          <w:bCs/>
        </w:rPr>
        <w:t>«</w:t>
      </w:r>
      <w:r w:rsidR="00DF608E">
        <w:rPr>
          <w:bCs/>
        </w:rPr>
        <w:t>Экономика</w:t>
      </w:r>
      <w:r>
        <w:rPr>
          <w:rStyle w:val="FontStyle16"/>
          <w:b w:val="0"/>
          <w:sz w:val="24"/>
          <w:szCs w:val="24"/>
        </w:rPr>
        <w:t>»</w:t>
      </w:r>
      <w:r w:rsidRPr="002D7789">
        <w:rPr>
          <w:rStyle w:val="FontStyle16"/>
          <w:b w:val="0"/>
          <w:sz w:val="24"/>
          <w:szCs w:val="24"/>
        </w:rPr>
        <w:t>.</w:t>
      </w:r>
    </w:p>
    <w:p w:rsidR="005E0E6A" w:rsidRPr="005E0E6A" w:rsidRDefault="005E0E6A" w:rsidP="005E0E6A">
      <w:pPr>
        <w:pStyle w:val="Style9"/>
        <w:widowControl/>
        <w:numPr>
          <w:ilvl w:val="0"/>
          <w:numId w:val="1"/>
        </w:numPr>
        <w:spacing w:before="120" w:after="120"/>
        <w:jc w:val="both"/>
        <w:rPr>
          <w:rStyle w:val="FontStyle21"/>
          <w:b/>
          <w:sz w:val="24"/>
          <w:szCs w:val="24"/>
        </w:rPr>
      </w:pPr>
      <w:r w:rsidRPr="00B53E6E">
        <w:rPr>
          <w:rStyle w:val="FontStyle21"/>
          <w:b/>
          <w:sz w:val="24"/>
          <w:szCs w:val="24"/>
        </w:rPr>
        <w:t xml:space="preserve">Место </w:t>
      </w:r>
      <w:r w:rsidRPr="00B53E6E">
        <w:rPr>
          <w:rStyle w:val="FontStyle21"/>
          <w:b/>
          <w:bCs/>
          <w:sz w:val="24"/>
          <w:szCs w:val="24"/>
        </w:rPr>
        <w:t>дисциплины</w:t>
      </w:r>
      <w:r w:rsidR="00227136">
        <w:rPr>
          <w:rStyle w:val="FontStyle21"/>
          <w:b/>
          <w:bCs/>
          <w:sz w:val="24"/>
          <w:szCs w:val="24"/>
        </w:rPr>
        <w:t xml:space="preserve"> </w:t>
      </w:r>
      <w:r w:rsidRPr="00B53E6E">
        <w:rPr>
          <w:rStyle w:val="FontStyle21"/>
          <w:b/>
          <w:sz w:val="24"/>
          <w:szCs w:val="24"/>
        </w:rPr>
        <w:t>в</w:t>
      </w:r>
      <w:r w:rsidRPr="005E0E6A">
        <w:rPr>
          <w:rStyle w:val="FontStyle21"/>
          <w:b/>
          <w:sz w:val="24"/>
          <w:szCs w:val="24"/>
        </w:rPr>
        <w:t xml:space="preserve"> структуре образовательной программы</w:t>
      </w:r>
      <w:r w:rsidR="00B53E6E" w:rsidRPr="00B53E6E">
        <w:rPr>
          <w:rStyle w:val="FontStyle21"/>
          <w:b/>
          <w:sz w:val="24"/>
          <w:szCs w:val="24"/>
        </w:rPr>
        <w:br/>
      </w:r>
      <w:r w:rsidRPr="005E0E6A">
        <w:rPr>
          <w:rStyle w:val="FontStyle21"/>
          <w:b/>
          <w:sz w:val="24"/>
          <w:szCs w:val="24"/>
        </w:rPr>
        <w:t xml:space="preserve">подготовки бакалавра </w:t>
      </w:r>
    </w:p>
    <w:p w:rsidR="00E91C35" w:rsidRPr="002D7789" w:rsidRDefault="00E91C35" w:rsidP="005E0E6A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91BD4">
        <w:rPr>
          <w:bCs/>
        </w:rPr>
        <w:t xml:space="preserve">Дисциплина </w:t>
      </w:r>
      <w:r w:rsidRPr="002D7789">
        <w:rPr>
          <w:rStyle w:val="FontStyle16"/>
          <w:b w:val="0"/>
          <w:sz w:val="24"/>
          <w:szCs w:val="24"/>
        </w:rPr>
        <w:t>«</w:t>
      </w:r>
      <w:proofErr w:type="spellStart"/>
      <w:proofErr w:type="gramStart"/>
      <w:r w:rsidRPr="00650820">
        <w:rPr>
          <w:bCs/>
          <w:noProof/>
        </w:rPr>
        <w:t>Информатика</w:t>
      </w:r>
      <w:r w:rsidRPr="002D7789">
        <w:rPr>
          <w:rStyle w:val="FontStyle16"/>
          <w:b w:val="0"/>
          <w:sz w:val="24"/>
          <w:szCs w:val="24"/>
        </w:rPr>
        <w:t>»</w:t>
      </w:r>
      <w:r w:rsidR="005E0E6A" w:rsidRPr="005E0E6A">
        <w:rPr>
          <w:bCs/>
        </w:rPr>
        <w:t>входит</w:t>
      </w:r>
      <w:proofErr w:type="spellEnd"/>
      <w:proofErr w:type="gramEnd"/>
      <w:r w:rsidR="005E0E6A" w:rsidRPr="005E0E6A">
        <w:rPr>
          <w:bCs/>
        </w:rPr>
        <w:t xml:space="preserve"> в базовую часть блока 1 образовательной программы.</w:t>
      </w:r>
    </w:p>
    <w:p w:rsidR="00E91C35" w:rsidRDefault="00E91C35" w:rsidP="00E91C3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2D7789">
        <w:rPr>
          <w:rStyle w:val="FontStyle16"/>
          <w:b w:val="0"/>
          <w:sz w:val="24"/>
          <w:szCs w:val="24"/>
        </w:rPr>
        <w:t>Успешное усвоение материала предполагает знание студентами основных положений курсов «Информатика и информационно-коммуникационные технологии» в объеме средней общеобразовательной школы.</w:t>
      </w:r>
    </w:p>
    <w:p w:rsidR="00E91C35" w:rsidRPr="00F76AFD" w:rsidRDefault="00E91C35" w:rsidP="00E91C3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91BD4">
        <w:rPr>
          <w:bCs/>
        </w:rPr>
        <w:t>Дисциплина является предшествующей для изучения</w:t>
      </w:r>
      <w:r>
        <w:rPr>
          <w:bCs/>
        </w:rPr>
        <w:t xml:space="preserve"> дисциплин: </w:t>
      </w:r>
      <w:r w:rsidR="007E4746">
        <w:rPr>
          <w:bCs/>
        </w:rPr>
        <w:t>«</w:t>
      </w:r>
      <w:r w:rsidR="007152AC" w:rsidRPr="007152AC">
        <w:rPr>
          <w:bCs/>
        </w:rPr>
        <w:t>Теория финансов</w:t>
      </w:r>
      <w:r w:rsidR="007E4746">
        <w:rPr>
          <w:bCs/>
        </w:rPr>
        <w:t>», «</w:t>
      </w:r>
      <w:r w:rsidR="007152AC" w:rsidRPr="007152AC">
        <w:rPr>
          <w:bCs/>
        </w:rPr>
        <w:t>Корпоративные финансы</w:t>
      </w:r>
      <w:r w:rsidR="007E4746">
        <w:rPr>
          <w:bCs/>
        </w:rPr>
        <w:t>», «</w:t>
      </w:r>
      <w:r w:rsidR="007152AC" w:rsidRPr="007152AC">
        <w:rPr>
          <w:bCs/>
        </w:rPr>
        <w:t>Методы обработки экономической информации</w:t>
      </w:r>
      <w:r w:rsidR="007E4746">
        <w:rPr>
          <w:bCs/>
        </w:rPr>
        <w:t>»</w:t>
      </w:r>
      <w:r>
        <w:rPr>
          <w:bCs/>
        </w:rPr>
        <w:t xml:space="preserve">, </w:t>
      </w:r>
      <w:r w:rsidR="005E11E5">
        <w:rPr>
          <w:bCs/>
        </w:rPr>
        <w:t>«</w:t>
      </w:r>
      <w:r w:rsidR="007152AC" w:rsidRPr="007152AC">
        <w:rPr>
          <w:bCs/>
        </w:rPr>
        <w:t>Бухгалтерский финансовый учет</w:t>
      </w:r>
      <w:r w:rsidR="005E11E5">
        <w:rPr>
          <w:bCs/>
        </w:rPr>
        <w:t xml:space="preserve">», </w:t>
      </w:r>
      <w:r w:rsidR="00DF567B">
        <w:rPr>
          <w:bCs/>
        </w:rPr>
        <w:t>«</w:t>
      </w:r>
      <w:r w:rsidR="00DF608E" w:rsidRPr="00DF608E">
        <w:rPr>
          <w:bCs/>
        </w:rPr>
        <w:t>Экономический анализ</w:t>
      </w:r>
      <w:r w:rsidR="00DF608E">
        <w:rPr>
          <w:bCs/>
        </w:rPr>
        <w:t xml:space="preserve">», </w:t>
      </w:r>
      <w:r w:rsidR="007E4746">
        <w:rPr>
          <w:bCs/>
        </w:rPr>
        <w:t>«</w:t>
      </w:r>
      <w:r w:rsidR="00DF608E" w:rsidRPr="00DF608E">
        <w:rPr>
          <w:bCs/>
        </w:rPr>
        <w:t>Методы обработки экономической информации</w:t>
      </w:r>
      <w:proofErr w:type="gramStart"/>
      <w:r w:rsidR="007E4746">
        <w:rPr>
          <w:bCs/>
        </w:rPr>
        <w:t>»</w:t>
      </w:r>
      <w:r w:rsidR="005D38ED">
        <w:rPr>
          <w:bCs/>
        </w:rPr>
        <w:t xml:space="preserve">, </w:t>
      </w:r>
      <w:r w:rsidR="007152AC">
        <w:rPr>
          <w:bCs/>
        </w:rPr>
        <w:t xml:space="preserve"> «</w:t>
      </w:r>
      <w:proofErr w:type="gramEnd"/>
      <w:r w:rsidR="007152AC" w:rsidRPr="007152AC">
        <w:rPr>
          <w:bCs/>
        </w:rPr>
        <w:t>Налоговый учет и налоговая отчетность</w:t>
      </w:r>
      <w:r w:rsidR="007152AC">
        <w:rPr>
          <w:bCs/>
        </w:rPr>
        <w:t xml:space="preserve">», </w:t>
      </w:r>
      <w:r w:rsidR="005D38ED">
        <w:rPr>
          <w:bCs/>
        </w:rPr>
        <w:t>учебных и производственных практик</w:t>
      </w:r>
      <w:r>
        <w:rPr>
          <w:bCs/>
        </w:rPr>
        <w:t>.</w:t>
      </w:r>
    </w:p>
    <w:p w:rsidR="00E91C35" w:rsidRPr="005E0E6A" w:rsidRDefault="005E0E6A" w:rsidP="005E0E6A">
      <w:pPr>
        <w:pStyle w:val="Style3"/>
        <w:widowControl/>
        <w:numPr>
          <w:ilvl w:val="0"/>
          <w:numId w:val="1"/>
        </w:numPr>
        <w:spacing w:before="120" w:after="120"/>
        <w:ind w:left="1077" w:hanging="357"/>
        <w:jc w:val="both"/>
        <w:rPr>
          <w:rStyle w:val="FontStyle21"/>
          <w:b/>
          <w:sz w:val="24"/>
          <w:szCs w:val="24"/>
        </w:rPr>
      </w:pPr>
      <w:r w:rsidRPr="005E0E6A">
        <w:rPr>
          <w:rStyle w:val="FontStyle21"/>
          <w:b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  <w:r w:rsidR="00E91C35" w:rsidRPr="005E0E6A">
        <w:rPr>
          <w:rStyle w:val="FontStyle21"/>
          <w:b/>
          <w:sz w:val="24"/>
          <w:szCs w:val="24"/>
        </w:rPr>
        <w:t>:</w:t>
      </w:r>
    </w:p>
    <w:p w:rsidR="005E0E6A" w:rsidRPr="008B5C94" w:rsidRDefault="005E0E6A" w:rsidP="005E0E6A">
      <w:pPr>
        <w:tabs>
          <w:tab w:val="left" w:pos="851"/>
        </w:tabs>
        <w:spacing w:after="240"/>
        <w:rPr>
          <w:rStyle w:val="FontStyle16"/>
          <w:b w:val="0"/>
          <w:sz w:val="24"/>
          <w:szCs w:val="24"/>
        </w:rPr>
      </w:pPr>
      <w:r w:rsidRPr="005E0E6A">
        <w:rPr>
          <w:rStyle w:val="FontStyle16"/>
          <w:b w:val="0"/>
          <w:sz w:val="24"/>
          <w:szCs w:val="24"/>
        </w:rPr>
        <w:t>В результате освоения дисциплины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8734"/>
      </w:tblGrid>
      <w:tr w:rsidR="005E0E6A" w:rsidRPr="00687D25" w:rsidTr="00DA143F">
        <w:trPr>
          <w:trHeight w:val="828"/>
          <w:tblHeader/>
        </w:trPr>
        <w:tc>
          <w:tcPr>
            <w:tcW w:w="832" w:type="pct"/>
            <w:vAlign w:val="center"/>
          </w:tcPr>
          <w:p w:rsidR="005E0E6A" w:rsidRPr="00687D25" w:rsidRDefault="005E0E6A" w:rsidP="00E71A24">
            <w:pPr>
              <w:jc w:val="center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 xml:space="preserve">Структурный элемент </w:t>
            </w:r>
            <w:r w:rsidRPr="00687D25">
              <w:rPr>
                <w:b/>
                <w:sz w:val="22"/>
                <w:szCs w:val="22"/>
              </w:rPr>
              <w:br/>
              <w:t>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5E0E6A" w:rsidRPr="00687D25" w:rsidRDefault="005E0E6A" w:rsidP="00E71A24">
            <w:pPr>
              <w:jc w:val="center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Планируемые результаты обучения</w:t>
            </w:r>
          </w:p>
        </w:tc>
      </w:tr>
      <w:tr w:rsidR="00083F7D" w:rsidRPr="00687D25" w:rsidTr="00CD02C5">
        <w:trPr>
          <w:trHeight w:val="848"/>
        </w:trPr>
        <w:tc>
          <w:tcPr>
            <w:tcW w:w="5000" w:type="pct"/>
            <w:gridSpan w:val="2"/>
          </w:tcPr>
          <w:p w:rsidR="00083F7D" w:rsidRPr="00687D25" w:rsidRDefault="00083F7D" w:rsidP="001B7ADC">
            <w:pPr>
              <w:ind w:firstLine="0"/>
              <w:jc w:val="both"/>
              <w:rPr>
                <w:sz w:val="22"/>
                <w:szCs w:val="22"/>
              </w:rPr>
            </w:pPr>
            <w:r w:rsidRPr="00687D25">
              <w:rPr>
                <w:b/>
                <w:bCs/>
                <w:sz w:val="22"/>
                <w:szCs w:val="22"/>
              </w:rPr>
              <w:t>ОПК-1</w:t>
            </w:r>
            <w:r w:rsidR="007152AC" w:rsidRPr="007152AC">
              <w:rPr>
                <w:sz w:val="22"/>
                <w:szCs w:val="22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5E0E6A" w:rsidRPr="00687D25" w:rsidTr="005E0E6A">
        <w:tc>
          <w:tcPr>
            <w:tcW w:w="832" w:type="pct"/>
          </w:tcPr>
          <w:p w:rsidR="005E0E6A" w:rsidRPr="00687D25" w:rsidRDefault="005E0E6A" w:rsidP="001B7ADC">
            <w:pPr>
              <w:jc w:val="both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Знать</w:t>
            </w:r>
          </w:p>
        </w:tc>
        <w:tc>
          <w:tcPr>
            <w:tcW w:w="4168" w:type="pct"/>
          </w:tcPr>
          <w:p w:rsidR="00584497" w:rsidRPr="00584497" w:rsidRDefault="00584497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общую характеристику процессов сбора, передачи, обработки и накопления информации;</w:t>
            </w:r>
          </w:p>
          <w:p w:rsidR="00584497" w:rsidRPr="009F1B17" w:rsidRDefault="00584497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687D25" w:rsidRPr="009F1B17" w:rsidRDefault="00687D25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определения и термины, используемые в компьютеризированных сред</w:t>
            </w:r>
            <w:r w:rsidR="009F1B17" w:rsidRPr="009F1B17">
              <w:rPr>
                <w:sz w:val="22"/>
                <w:szCs w:val="22"/>
              </w:rPr>
              <w:t>ствах решения прикладных задач</w:t>
            </w:r>
            <w:r w:rsidRPr="009F1B17">
              <w:rPr>
                <w:sz w:val="22"/>
                <w:szCs w:val="22"/>
              </w:rPr>
              <w:t>;</w:t>
            </w:r>
          </w:p>
          <w:p w:rsidR="00687D25" w:rsidRPr="009F1B17" w:rsidRDefault="00687D25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правила и методики использования компьютеризированных средств решения задач профессиональной деятельности;</w:t>
            </w:r>
          </w:p>
          <w:p w:rsidR="00687D25" w:rsidRPr="009F1B17" w:rsidRDefault="00687D25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возможности и функции современных операционных систем</w:t>
            </w:r>
            <w:r w:rsidR="00584497" w:rsidRPr="009F1B17">
              <w:rPr>
                <w:sz w:val="22"/>
                <w:szCs w:val="22"/>
              </w:rPr>
              <w:t>;</w:t>
            </w:r>
          </w:p>
          <w:p w:rsidR="00687D25" w:rsidRPr="009F1B17" w:rsidRDefault="00687D25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требования информационной безопасности</w:t>
            </w:r>
            <w:r w:rsidR="00584497" w:rsidRPr="009F1B17">
              <w:rPr>
                <w:sz w:val="22"/>
                <w:szCs w:val="22"/>
              </w:rPr>
              <w:t>;</w:t>
            </w:r>
          </w:p>
          <w:p w:rsidR="008B5C94" w:rsidRPr="00687D25" w:rsidRDefault="008B5C94" w:rsidP="001B7ADC">
            <w:pPr>
              <w:pStyle w:val="af1"/>
              <w:ind w:left="383" w:firstLine="0"/>
              <w:jc w:val="both"/>
              <w:rPr>
                <w:sz w:val="22"/>
                <w:szCs w:val="22"/>
              </w:rPr>
            </w:pPr>
          </w:p>
        </w:tc>
      </w:tr>
      <w:tr w:rsidR="005E0E6A" w:rsidRPr="00687D25" w:rsidTr="005E0E6A">
        <w:tc>
          <w:tcPr>
            <w:tcW w:w="832" w:type="pct"/>
          </w:tcPr>
          <w:p w:rsidR="005E0E6A" w:rsidRPr="00687D25" w:rsidRDefault="005E0E6A" w:rsidP="001B7ADC">
            <w:pPr>
              <w:jc w:val="both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Уметь:</w:t>
            </w:r>
          </w:p>
        </w:tc>
        <w:tc>
          <w:tcPr>
            <w:tcW w:w="4168" w:type="pct"/>
          </w:tcPr>
          <w:p w:rsidR="005E0E6A" w:rsidRPr="00584497" w:rsidRDefault="005E0E6A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(выявлять и строить) типичные модели решения предметных задач по изученным образцам;</w:t>
            </w:r>
          </w:p>
          <w:p w:rsidR="00584497" w:rsidRDefault="000F71FA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 xml:space="preserve">использовать </w:t>
            </w:r>
            <w:r w:rsidR="00584497" w:rsidRPr="00584497">
              <w:rPr>
                <w:sz w:val="22"/>
                <w:szCs w:val="22"/>
              </w:rPr>
              <w:t>стандартные</w:t>
            </w:r>
            <w:r>
              <w:rPr>
                <w:sz w:val="22"/>
                <w:szCs w:val="22"/>
              </w:rPr>
              <w:t xml:space="preserve"> программные средства обработки</w:t>
            </w:r>
            <w:r w:rsidR="00584497" w:rsidRPr="00584497">
              <w:rPr>
                <w:sz w:val="22"/>
                <w:szCs w:val="22"/>
              </w:rPr>
              <w:t>, хранения и защиты информации</w:t>
            </w:r>
            <w:r w:rsidR="00584497">
              <w:rPr>
                <w:sz w:val="22"/>
                <w:szCs w:val="22"/>
              </w:rPr>
              <w:t>,</w:t>
            </w:r>
            <w:r w:rsidR="00584497" w:rsidRPr="00584497">
              <w:rPr>
                <w:sz w:val="22"/>
                <w:szCs w:val="22"/>
              </w:rPr>
              <w:t xml:space="preserve"> оце</w:t>
            </w:r>
            <w:r w:rsidR="00584497">
              <w:rPr>
                <w:sz w:val="22"/>
                <w:szCs w:val="22"/>
              </w:rPr>
              <w:t>нивать достоверность информации</w:t>
            </w:r>
            <w:r w:rsidR="00584497" w:rsidRPr="00584497">
              <w:rPr>
                <w:sz w:val="22"/>
                <w:szCs w:val="22"/>
              </w:rPr>
              <w:t xml:space="preserve">; </w:t>
            </w:r>
          </w:p>
          <w:p w:rsidR="005E0E6A" w:rsidRPr="00687D25" w:rsidRDefault="005E0E6A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использовать современные информационные технологии в процессе профессиональной деятельности;</w:t>
            </w:r>
          </w:p>
          <w:p w:rsidR="005E0E6A" w:rsidRPr="00687D25" w:rsidRDefault="005E0E6A" w:rsidP="001B7ADC">
            <w:pPr>
              <w:pStyle w:val="af1"/>
              <w:ind w:left="383"/>
              <w:jc w:val="both"/>
              <w:rPr>
                <w:sz w:val="22"/>
                <w:szCs w:val="22"/>
              </w:rPr>
            </w:pPr>
          </w:p>
        </w:tc>
      </w:tr>
      <w:tr w:rsidR="005E0E6A" w:rsidRPr="00687D25" w:rsidTr="005E0E6A">
        <w:tc>
          <w:tcPr>
            <w:tcW w:w="832" w:type="pct"/>
          </w:tcPr>
          <w:p w:rsidR="005E0E6A" w:rsidRPr="00687D25" w:rsidRDefault="005E0E6A" w:rsidP="001B7ADC">
            <w:pPr>
              <w:jc w:val="both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Владеть:</w:t>
            </w:r>
          </w:p>
        </w:tc>
        <w:tc>
          <w:tcPr>
            <w:tcW w:w="4168" w:type="pct"/>
          </w:tcPr>
          <w:p w:rsidR="005E0E6A" w:rsidRPr="00687D25" w:rsidRDefault="005E0E6A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основными алгоритмами и подходами к решению прикладных задач; </w:t>
            </w:r>
          </w:p>
          <w:p w:rsidR="005E0E6A" w:rsidRPr="00687D25" w:rsidRDefault="005E0E6A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5E0E6A" w:rsidRDefault="005E0E6A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технологиям разработки собственных алгоритмов решения прикладных задач; навыками оценки рациональности и оптимальности решения</w:t>
            </w:r>
            <w:r w:rsidR="00E97790">
              <w:rPr>
                <w:sz w:val="22"/>
                <w:szCs w:val="22"/>
              </w:rPr>
              <w:t>;</w:t>
            </w:r>
          </w:p>
          <w:p w:rsidR="00584497" w:rsidRPr="00687D25" w:rsidRDefault="00584497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технологиями обработки баз данных</w:t>
            </w:r>
          </w:p>
        </w:tc>
      </w:tr>
      <w:tr w:rsidR="005E5F8A" w:rsidRPr="00687D25" w:rsidTr="005E5F8A">
        <w:tc>
          <w:tcPr>
            <w:tcW w:w="5000" w:type="pct"/>
            <w:gridSpan w:val="2"/>
          </w:tcPr>
          <w:p w:rsidR="005E5F8A" w:rsidRPr="005E5F8A" w:rsidRDefault="006E7BFD" w:rsidP="005E5F8A">
            <w:pPr>
              <w:ind w:firstLine="0"/>
              <w:rPr>
                <w:sz w:val="22"/>
                <w:szCs w:val="22"/>
              </w:rPr>
            </w:pPr>
            <w:r w:rsidRPr="006E7BFD">
              <w:rPr>
                <w:b/>
                <w:sz w:val="22"/>
                <w:szCs w:val="22"/>
              </w:rPr>
              <w:t>ПК</w:t>
            </w:r>
            <w:r w:rsidR="005E5F8A" w:rsidRPr="006E7BFD">
              <w:rPr>
                <w:b/>
                <w:sz w:val="22"/>
                <w:szCs w:val="22"/>
              </w:rPr>
              <w:t>-</w:t>
            </w:r>
            <w:r w:rsidR="00893803">
              <w:rPr>
                <w:b/>
                <w:sz w:val="22"/>
                <w:szCs w:val="22"/>
              </w:rPr>
              <w:t>8</w:t>
            </w:r>
            <w:r w:rsidR="007152AC" w:rsidRPr="007152AC">
              <w:rPr>
                <w:sz w:val="22"/>
                <w:szCs w:val="22"/>
              </w:rPr>
              <w:t>способностью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6E7BFD" w:rsidRPr="00687D25" w:rsidTr="005B136B">
        <w:trPr>
          <w:trHeight w:val="359"/>
        </w:trPr>
        <w:tc>
          <w:tcPr>
            <w:tcW w:w="832" w:type="pct"/>
          </w:tcPr>
          <w:p w:rsidR="006E7BFD" w:rsidRPr="00687D25" w:rsidRDefault="006E7BFD" w:rsidP="001B7ADC">
            <w:pPr>
              <w:jc w:val="both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lastRenderedPageBreak/>
              <w:t>Знать</w:t>
            </w:r>
          </w:p>
        </w:tc>
        <w:tc>
          <w:tcPr>
            <w:tcW w:w="4168" w:type="pct"/>
          </w:tcPr>
          <w:p w:rsidR="00893803" w:rsidRDefault="007B6C87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7152AC">
              <w:rPr>
                <w:sz w:val="22"/>
                <w:szCs w:val="22"/>
              </w:rPr>
              <w:t xml:space="preserve">современные технические средства и информационные </w:t>
            </w:r>
            <w:proofErr w:type="spellStart"/>
            <w:r w:rsidRPr="007152AC">
              <w:rPr>
                <w:sz w:val="22"/>
                <w:szCs w:val="22"/>
              </w:rPr>
              <w:t>технологии</w:t>
            </w:r>
            <w:r w:rsidR="00893803" w:rsidRPr="00893803">
              <w:rPr>
                <w:sz w:val="22"/>
                <w:szCs w:val="22"/>
              </w:rPr>
              <w:t>возможности</w:t>
            </w:r>
            <w:proofErr w:type="spellEnd"/>
            <w:r w:rsidR="00893803" w:rsidRPr="00893803">
              <w:rPr>
                <w:sz w:val="22"/>
                <w:szCs w:val="22"/>
              </w:rPr>
              <w:t xml:space="preserve"> современных информационно-коммуникационных технологий на основе программных, информационно-поисковых систем и баз данных;</w:t>
            </w:r>
          </w:p>
          <w:p w:rsidR="009F1B17" w:rsidRPr="00687D25" w:rsidRDefault="00893803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893803">
              <w:rPr>
                <w:sz w:val="22"/>
                <w:szCs w:val="22"/>
              </w:rPr>
              <w:t>современные информационно-коммуникационные технологии (включая пакеты прикладных программ, локальные и глобальные компьютерные сети) для сбора, обработки и анализа информации</w:t>
            </w:r>
          </w:p>
        </w:tc>
      </w:tr>
      <w:tr w:rsidR="006E7BFD" w:rsidRPr="00687D25" w:rsidTr="005E0E6A">
        <w:tc>
          <w:tcPr>
            <w:tcW w:w="832" w:type="pct"/>
          </w:tcPr>
          <w:p w:rsidR="006E7BFD" w:rsidRPr="00687D25" w:rsidRDefault="006E7BFD" w:rsidP="001B7ADC">
            <w:pPr>
              <w:jc w:val="both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Уметь:</w:t>
            </w:r>
          </w:p>
        </w:tc>
        <w:tc>
          <w:tcPr>
            <w:tcW w:w="4168" w:type="pct"/>
          </w:tcPr>
          <w:p w:rsidR="006E7BFD" w:rsidRDefault="009F1B17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применять современные информационные технологии, приемы работы </w:t>
            </w:r>
            <w:proofErr w:type="spellStart"/>
            <w:r>
              <w:rPr>
                <w:sz w:val="22"/>
                <w:szCs w:val="22"/>
              </w:rPr>
              <w:t>си</w:t>
            </w:r>
            <w:r w:rsidR="00E97790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тернет</w:t>
            </w:r>
            <w:proofErr w:type="spellEnd"/>
            <w:r>
              <w:rPr>
                <w:sz w:val="22"/>
                <w:szCs w:val="22"/>
              </w:rPr>
              <w:t xml:space="preserve">-ресурсами, прикладные программные средства для решения </w:t>
            </w:r>
            <w:r w:rsidR="00893803" w:rsidRPr="007152AC">
              <w:rPr>
                <w:sz w:val="22"/>
                <w:szCs w:val="22"/>
              </w:rPr>
              <w:t>аналитических и исследовательских задач</w:t>
            </w:r>
            <w:r w:rsidR="00584497">
              <w:rPr>
                <w:sz w:val="22"/>
                <w:szCs w:val="22"/>
              </w:rPr>
              <w:t>;</w:t>
            </w:r>
          </w:p>
          <w:p w:rsidR="000F71FA" w:rsidRDefault="000F71FA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0F71FA">
              <w:rPr>
                <w:sz w:val="22"/>
                <w:szCs w:val="22"/>
              </w:rPr>
              <w:t>проводить изучение и анализ необходимой информации, технических данных, пока</w:t>
            </w:r>
            <w:r>
              <w:rPr>
                <w:sz w:val="22"/>
                <w:szCs w:val="22"/>
              </w:rPr>
              <w:t>за</w:t>
            </w:r>
            <w:r w:rsidRPr="000F71FA">
              <w:rPr>
                <w:sz w:val="22"/>
                <w:szCs w:val="22"/>
              </w:rPr>
              <w:t>телей и результатов работы, их обобщение и систематизацию, проводить необходимые расчеты с использованием И</w:t>
            </w:r>
            <w:r>
              <w:rPr>
                <w:sz w:val="22"/>
                <w:szCs w:val="22"/>
              </w:rPr>
              <w:t>К</w:t>
            </w:r>
            <w:r w:rsidRPr="000F71F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;</w:t>
            </w:r>
          </w:p>
          <w:p w:rsidR="00584497" w:rsidRDefault="00584497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использовать, полученные с помощью ИКТ знания, на междисциплинарном уровне;</w:t>
            </w:r>
          </w:p>
          <w:p w:rsidR="000F71FA" w:rsidRPr="00687D25" w:rsidRDefault="000F71FA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0F71FA">
              <w:rPr>
                <w:sz w:val="22"/>
                <w:szCs w:val="22"/>
              </w:rPr>
              <w:t>создавать базы данных и использовать ресурсы Интернета</w:t>
            </w:r>
          </w:p>
        </w:tc>
      </w:tr>
      <w:tr w:rsidR="006E7BFD" w:rsidRPr="00687D25" w:rsidTr="005E0E6A">
        <w:tc>
          <w:tcPr>
            <w:tcW w:w="832" w:type="pct"/>
          </w:tcPr>
          <w:p w:rsidR="006E7BFD" w:rsidRPr="00687D25" w:rsidRDefault="006E7BFD" w:rsidP="001B7ADC">
            <w:pPr>
              <w:jc w:val="both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Владеть:</w:t>
            </w:r>
          </w:p>
        </w:tc>
        <w:tc>
          <w:tcPr>
            <w:tcW w:w="4168" w:type="pct"/>
          </w:tcPr>
          <w:p w:rsidR="006E7BFD" w:rsidRDefault="005B136B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информационного поиска</w:t>
            </w:r>
            <w:r w:rsidR="00205EF9">
              <w:rPr>
                <w:sz w:val="22"/>
                <w:szCs w:val="22"/>
              </w:rPr>
              <w:t xml:space="preserve">, </w:t>
            </w:r>
            <w:proofErr w:type="spellStart"/>
            <w:r w:rsidR="00205EF9">
              <w:rPr>
                <w:sz w:val="22"/>
                <w:szCs w:val="22"/>
              </w:rPr>
              <w:t>анализа</w:t>
            </w:r>
            <w:r>
              <w:rPr>
                <w:sz w:val="22"/>
                <w:szCs w:val="22"/>
              </w:rPr>
              <w:t>и</w:t>
            </w:r>
            <w:proofErr w:type="spellEnd"/>
            <w:r>
              <w:rPr>
                <w:sz w:val="22"/>
                <w:szCs w:val="22"/>
              </w:rPr>
              <w:t xml:space="preserve"> обработки данных для выполнения </w:t>
            </w:r>
            <w:r w:rsidR="009F1B17">
              <w:rPr>
                <w:sz w:val="22"/>
                <w:szCs w:val="22"/>
              </w:rPr>
              <w:t>работ</w:t>
            </w:r>
            <w:r w:rsidRPr="005E5F8A">
              <w:rPr>
                <w:sz w:val="22"/>
                <w:szCs w:val="22"/>
              </w:rPr>
              <w:t xml:space="preserve"> в области производственной деятельности</w:t>
            </w:r>
          </w:p>
          <w:p w:rsidR="007B6C87" w:rsidRDefault="007B6C87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проектирования баз данных</w:t>
            </w:r>
          </w:p>
          <w:p w:rsidR="007B6C87" w:rsidRPr="00687D25" w:rsidRDefault="007B6C87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работы с современными СУБД</w:t>
            </w:r>
          </w:p>
        </w:tc>
      </w:tr>
    </w:tbl>
    <w:p w:rsidR="00E91C35" w:rsidRPr="001A182E" w:rsidRDefault="00E91C35" w:rsidP="001B7ADC">
      <w:pPr>
        <w:pStyle w:val="Style2"/>
        <w:widowControl/>
        <w:ind w:firstLine="720"/>
        <w:jc w:val="both"/>
        <w:rPr>
          <w:rStyle w:val="FontStyle17"/>
          <w:b w:val="0"/>
          <w:i/>
          <w:sz w:val="20"/>
          <w:szCs w:val="20"/>
        </w:rPr>
      </w:pPr>
    </w:p>
    <w:p w:rsidR="007754E4" w:rsidRPr="00EB1104" w:rsidRDefault="00584CFD" w:rsidP="001B7ADC">
      <w:pPr>
        <w:pStyle w:val="Style3"/>
        <w:widowControl/>
        <w:numPr>
          <w:ilvl w:val="0"/>
          <w:numId w:val="1"/>
        </w:numPr>
        <w:spacing w:before="120" w:after="120"/>
        <w:ind w:left="1077" w:hanging="357"/>
        <w:jc w:val="both"/>
        <w:rPr>
          <w:rStyle w:val="FontStyle21"/>
          <w:b/>
          <w:sz w:val="24"/>
          <w:szCs w:val="24"/>
        </w:rPr>
      </w:pPr>
      <w:r>
        <w:rPr>
          <w:bCs/>
        </w:rPr>
        <w:br w:type="page"/>
      </w:r>
      <w:r w:rsidR="007754E4" w:rsidRPr="00EB1104">
        <w:rPr>
          <w:rStyle w:val="FontStyle21"/>
          <w:b/>
          <w:sz w:val="24"/>
          <w:szCs w:val="24"/>
        </w:rPr>
        <w:lastRenderedPageBreak/>
        <w:t xml:space="preserve">Структура и содержание </w:t>
      </w:r>
      <w:r w:rsidR="00E022FE" w:rsidRPr="00EB1104">
        <w:rPr>
          <w:rStyle w:val="FontStyle21"/>
          <w:b/>
          <w:sz w:val="24"/>
          <w:szCs w:val="24"/>
        </w:rPr>
        <w:t>дис</w:t>
      </w:r>
      <w:r w:rsidR="007754E4" w:rsidRPr="00EB1104">
        <w:rPr>
          <w:rStyle w:val="FontStyle21"/>
          <w:b/>
          <w:sz w:val="24"/>
          <w:szCs w:val="24"/>
        </w:rPr>
        <w:t>ципли</w:t>
      </w:r>
      <w:r w:rsidR="00E022FE" w:rsidRPr="00EB1104">
        <w:rPr>
          <w:rStyle w:val="FontStyle21"/>
          <w:b/>
          <w:sz w:val="24"/>
          <w:szCs w:val="24"/>
        </w:rPr>
        <w:t>н</w:t>
      </w:r>
      <w:r w:rsidR="007754E4" w:rsidRPr="00EB1104">
        <w:rPr>
          <w:rStyle w:val="FontStyle21"/>
          <w:b/>
          <w:sz w:val="24"/>
          <w:szCs w:val="24"/>
        </w:rPr>
        <w:t>ы (модуля)</w:t>
      </w:r>
    </w:p>
    <w:p w:rsidR="00DA143F" w:rsidRPr="00DA143F" w:rsidRDefault="00DA143F" w:rsidP="00DA143F">
      <w:pPr>
        <w:tabs>
          <w:tab w:val="left" w:pos="851"/>
        </w:tabs>
        <w:ind w:firstLine="567"/>
        <w:jc w:val="both"/>
        <w:rPr>
          <w:bCs/>
        </w:rPr>
      </w:pPr>
      <w:r w:rsidRPr="00DA143F">
        <w:rPr>
          <w:bCs/>
        </w:rPr>
        <w:t>Общая трудое</w:t>
      </w:r>
      <w:r w:rsidR="003052E8">
        <w:rPr>
          <w:bCs/>
        </w:rPr>
        <w:t>мкость дисциплины составляет</w:t>
      </w:r>
      <w:r w:rsidR="00E97790" w:rsidRPr="00D4151D">
        <w:rPr>
          <w:b/>
          <w:bCs/>
        </w:rPr>
        <w:t>6</w:t>
      </w:r>
      <w:r w:rsidR="003052E8">
        <w:rPr>
          <w:bCs/>
        </w:rPr>
        <w:t>зачетных единиц</w:t>
      </w:r>
      <w:r w:rsidR="00E97790">
        <w:rPr>
          <w:b/>
          <w:bCs/>
        </w:rPr>
        <w:t>216</w:t>
      </w:r>
      <w:r w:rsidRPr="003052E8">
        <w:rPr>
          <w:bCs/>
        </w:rPr>
        <w:t>акад.</w:t>
      </w:r>
      <w:r w:rsidRPr="00DA143F">
        <w:rPr>
          <w:bCs/>
        </w:rPr>
        <w:t xml:space="preserve"> часов, в том числе:</w:t>
      </w:r>
    </w:p>
    <w:p w:rsidR="00DA143F" w:rsidRPr="00410B13" w:rsidRDefault="00DA143F" w:rsidP="00DA143F">
      <w:pPr>
        <w:tabs>
          <w:tab w:val="left" w:pos="851"/>
        </w:tabs>
        <w:ind w:firstLine="567"/>
        <w:jc w:val="both"/>
        <w:rPr>
          <w:bCs/>
        </w:rPr>
      </w:pPr>
      <w:r w:rsidRPr="00410B13">
        <w:rPr>
          <w:bCs/>
        </w:rPr>
        <w:t>–</w:t>
      </w:r>
      <w:r w:rsidRPr="00410B13">
        <w:rPr>
          <w:bCs/>
        </w:rPr>
        <w:tab/>
        <w:t xml:space="preserve">контактная работа – </w:t>
      </w:r>
      <w:r w:rsidR="00DF608E">
        <w:rPr>
          <w:bCs/>
        </w:rPr>
        <w:t>12,9</w:t>
      </w:r>
      <w:r w:rsidRPr="00410B13">
        <w:rPr>
          <w:bCs/>
        </w:rPr>
        <w:t xml:space="preserve"> акад. часов:</w:t>
      </w:r>
    </w:p>
    <w:p w:rsidR="00DA143F" w:rsidRPr="00410B13" w:rsidRDefault="00DA143F" w:rsidP="00DA143F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410B13">
        <w:rPr>
          <w:bCs/>
        </w:rPr>
        <w:tab/>
        <w:t>–</w:t>
      </w:r>
      <w:r w:rsidRPr="00410B13">
        <w:rPr>
          <w:bCs/>
        </w:rPr>
        <w:tab/>
        <w:t xml:space="preserve">аудиторная – </w:t>
      </w:r>
      <w:r w:rsidR="00E97790">
        <w:rPr>
          <w:bCs/>
        </w:rPr>
        <w:t>10</w:t>
      </w:r>
      <w:r w:rsidRPr="00410B13">
        <w:rPr>
          <w:bCs/>
        </w:rPr>
        <w:t xml:space="preserve"> акад. часов;</w:t>
      </w:r>
    </w:p>
    <w:p w:rsidR="00DA143F" w:rsidRPr="00410B13" w:rsidRDefault="00DA143F" w:rsidP="00DA143F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410B13">
        <w:rPr>
          <w:bCs/>
        </w:rPr>
        <w:tab/>
        <w:t>–</w:t>
      </w:r>
      <w:r w:rsidRPr="00410B13">
        <w:rPr>
          <w:bCs/>
        </w:rPr>
        <w:tab/>
        <w:t xml:space="preserve">внеаудиторная – </w:t>
      </w:r>
      <w:proofErr w:type="gramStart"/>
      <w:r w:rsidR="00D4151D" w:rsidRPr="00D4151D">
        <w:rPr>
          <w:bCs/>
        </w:rPr>
        <w:t xml:space="preserve">2.9  </w:t>
      </w:r>
      <w:r w:rsidRPr="00410B13">
        <w:rPr>
          <w:bCs/>
        </w:rPr>
        <w:t>акад.</w:t>
      </w:r>
      <w:proofErr w:type="gramEnd"/>
      <w:r w:rsidRPr="00410B13">
        <w:rPr>
          <w:bCs/>
        </w:rPr>
        <w:t xml:space="preserve"> часов </w:t>
      </w:r>
    </w:p>
    <w:p w:rsidR="00DA143F" w:rsidRPr="00410B13" w:rsidRDefault="00DA143F" w:rsidP="00DA143F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410B13">
        <w:rPr>
          <w:bCs/>
        </w:rPr>
        <w:t>–</w:t>
      </w:r>
      <w:r w:rsidRPr="00410B13">
        <w:rPr>
          <w:bCs/>
        </w:rPr>
        <w:tab/>
        <w:t xml:space="preserve">самостоятельная работа – </w:t>
      </w:r>
      <w:r w:rsidR="00D4151D" w:rsidRPr="00D4151D">
        <w:rPr>
          <w:bCs/>
        </w:rPr>
        <w:t>194.4</w:t>
      </w:r>
      <w:r w:rsidRPr="00410B13">
        <w:rPr>
          <w:bCs/>
        </w:rPr>
        <w:t xml:space="preserve"> акад. часов;</w:t>
      </w:r>
    </w:p>
    <w:p w:rsidR="00DA143F" w:rsidRDefault="00DA143F" w:rsidP="00DA143F">
      <w:pPr>
        <w:tabs>
          <w:tab w:val="left" w:pos="851"/>
        </w:tabs>
        <w:ind w:firstLine="567"/>
        <w:jc w:val="both"/>
      </w:pPr>
      <w:r w:rsidRPr="00410B13">
        <w:rPr>
          <w:bCs/>
        </w:rPr>
        <w:t>–</w:t>
      </w:r>
      <w:r w:rsidRPr="00410B13">
        <w:rPr>
          <w:bCs/>
        </w:rPr>
        <w:tab/>
        <w:t xml:space="preserve">подготовка к экзамену – </w:t>
      </w:r>
      <w:r w:rsidR="00D4151D" w:rsidRPr="00227136">
        <w:rPr>
          <w:bCs/>
        </w:rPr>
        <w:t>8</w:t>
      </w:r>
      <w:r w:rsidRPr="00410B13">
        <w:rPr>
          <w:bCs/>
        </w:rPr>
        <w:t xml:space="preserve">,7 акад. </w:t>
      </w:r>
      <w:r w:rsidRPr="00B236A8">
        <w:t xml:space="preserve">часа </w:t>
      </w:r>
    </w:p>
    <w:p w:rsidR="00410D1A" w:rsidRDefault="00410D1A" w:rsidP="00DA143F">
      <w:pPr>
        <w:tabs>
          <w:tab w:val="left" w:pos="851"/>
        </w:tabs>
        <w:ind w:firstLine="567"/>
        <w:jc w:val="both"/>
      </w:pPr>
    </w:p>
    <w:tbl>
      <w:tblPr>
        <w:tblW w:w="2079" w:type="pct"/>
        <w:jc w:val="center"/>
        <w:tblLook w:val="04A0" w:firstRow="1" w:lastRow="0" w:firstColumn="1" w:lastColumn="0" w:noHBand="0" w:noVBand="1"/>
      </w:tblPr>
      <w:tblGrid>
        <w:gridCol w:w="789"/>
        <w:gridCol w:w="671"/>
        <w:gridCol w:w="745"/>
        <w:gridCol w:w="534"/>
        <w:gridCol w:w="529"/>
        <w:gridCol w:w="1089"/>
      </w:tblGrid>
      <w:tr w:rsidR="00410D1A" w:rsidRPr="00802074" w:rsidTr="00D4151D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02074">
              <w:rPr>
                <w:b/>
                <w:bCs/>
                <w:color w:val="000000"/>
              </w:rPr>
              <w:t>1 курс</w:t>
            </w:r>
          </w:p>
        </w:tc>
      </w:tr>
      <w:tr w:rsidR="00410D1A" w:rsidRPr="00802074" w:rsidTr="00D4151D">
        <w:trPr>
          <w:trHeight w:val="300"/>
          <w:jc w:val="center"/>
        </w:trPr>
        <w:tc>
          <w:tcPr>
            <w:tcW w:w="25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Установочная  сессия</w:t>
            </w:r>
          </w:p>
        </w:tc>
        <w:tc>
          <w:tcPr>
            <w:tcW w:w="24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зимняя сессия</w:t>
            </w:r>
          </w:p>
        </w:tc>
      </w:tr>
      <w:tr w:rsidR="00410D1A" w:rsidRPr="00802074" w:rsidTr="00D4151D">
        <w:trPr>
          <w:trHeight w:val="315"/>
          <w:jc w:val="center"/>
        </w:trPr>
        <w:tc>
          <w:tcPr>
            <w:tcW w:w="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02074">
              <w:rPr>
                <w:b/>
                <w:bCs/>
                <w:color w:val="000000"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02074">
              <w:rPr>
                <w:b/>
                <w:bCs/>
                <w:color w:val="000000"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контроль</w:t>
            </w:r>
          </w:p>
        </w:tc>
      </w:tr>
      <w:tr w:rsidR="00410D1A" w:rsidRPr="00802074" w:rsidTr="00D4151D">
        <w:trPr>
          <w:trHeight w:val="315"/>
          <w:jc w:val="center"/>
        </w:trPr>
        <w:tc>
          <w:tcPr>
            <w:tcW w:w="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jc w:val="right"/>
              <w:rPr>
                <w:color w:val="000000"/>
              </w:rPr>
            </w:pPr>
            <w:r w:rsidRPr="00802074">
              <w:rPr>
                <w:color w:val="000000"/>
              </w:rPr>
              <w:t>4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CE2AC1" w:rsidP="00410D1A">
            <w:pPr>
              <w:ind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rPr>
                <w:color w:val="000000"/>
              </w:rPr>
            </w:pP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rPr>
                <w:color w:val="000000"/>
              </w:rPr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rPr>
                <w:b/>
                <w:color w:val="000000"/>
              </w:rPr>
            </w:pPr>
            <w:r w:rsidRPr="00802074">
              <w:rPr>
                <w:color w:val="000000"/>
              </w:rPr>
              <w:t>2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rPr>
                <w:color w:val="000000"/>
              </w:rPr>
            </w:pPr>
            <w:r w:rsidRPr="00802074">
              <w:rPr>
                <w:color w:val="000000"/>
              </w:rPr>
              <w:t> э</w:t>
            </w:r>
            <w:proofErr w:type="spellStart"/>
            <w:r w:rsidRPr="00802074">
              <w:rPr>
                <w:color w:val="000000"/>
                <w:lang w:val="en-US"/>
              </w:rPr>
              <w:t>кз</w:t>
            </w:r>
            <w:proofErr w:type="spellEnd"/>
          </w:p>
        </w:tc>
      </w:tr>
    </w:tbl>
    <w:p w:rsidR="00410D1A" w:rsidRPr="00B236A8" w:rsidRDefault="00410D1A" w:rsidP="00DA143F">
      <w:pPr>
        <w:tabs>
          <w:tab w:val="left" w:pos="851"/>
        </w:tabs>
        <w:ind w:firstLine="567"/>
        <w:jc w:val="both"/>
      </w:pPr>
    </w:p>
    <w:p w:rsidR="00DA143F" w:rsidRPr="00DA143F" w:rsidRDefault="00DA143F" w:rsidP="005B6B8C">
      <w:pPr>
        <w:pStyle w:val="Style4"/>
        <w:widowControl/>
        <w:spacing w:before="120" w:after="120"/>
        <w:jc w:val="both"/>
        <w:rPr>
          <w:rStyle w:val="FontStyle18"/>
          <w:sz w:val="24"/>
          <w:szCs w:val="24"/>
        </w:rPr>
      </w:pPr>
    </w:p>
    <w:p w:rsidR="00DA143F" w:rsidRDefault="00DA143F" w:rsidP="00640500">
      <w:pPr>
        <w:pStyle w:val="Style4"/>
        <w:widowControl/>
        <w:spacing w:before="120" w:after="120"/>
        <w:ind w:left="720" w:firstLine="0"/>
        <w:jc w:val="both"/>
        <w:rPr>
          <w:rStyle w:val="FontStyle18"/>
          <w:b w:val="0"/>
          <w:sz w:val="24"/>
          <w:szCs w:val="24"/>
        </w:rPr>
        <w:sectPr w:rsidR="00DA143F" w:rsidSect="005E0E6A">
          <w:footerReference w:type="even" r:id="rId14"/>
          <w:footerReference w:type="default" r:id="rId15"/>
          <w:pgSz w:w="11907" w:h="16840" w:code="9"/>
          <w:pgMar w:top="1134" w:right="851" w:bottom="851" w:left="794" w:header="720" w:footer="720" w:gutter="0"/>
          <w:cols w:space="720"/>
          <w:noEndnote/>
          <w:docGrid w:linePitch="360"/>
        </w:sectPr>
      </w:pPr>
    </w:p>
    <w:tbl>
      <w:tblPr>
        <w:tblW w:w="4882" w:type="pct"/>
        <w:tblLayout w:type="fixed"/>
        <w:tblLook w:val="04A0" w:firstRow="1" w:lastRow="0" w:firstColumn="1" w:lastColumn="0" w:noHBand="0" w:noVBand="1"/>
      </w:tblPr>
      <w:tblGrid>
        <w:gridCol w:w="4907"/>
        <w:gridCol w:w="420"/>
        <w:gridCol w:w="528"/>
        <w:gridCol w:w="888"/>
        <w:gridCol w:w="789"/>
        <w:gridCol w:w="3589"/>
        <w:gridCol w:w="2681"/>
        <w:gridCol w:w="1190"/>
      </w:tblGrid>
      <w:tr w:rsidR="00784043" w:rsidRPr="00802074" w:rsidTr="00784043">
        <w:trPr>
          <w:cantSplit/>
          <w:trHeight w:val="276"/>
        </w:trPr>
        <w:tc>
          <w:tcPr>
            <w:tcW w:w="1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lastRenderedPageBreak/>
              <w:t>Раздел/ тема дисциплины</w:t>
            </w:r>
          </w:p>
        </w:tc>
        <w:tc>
          <w:tcPr>
            <w:tcW w:w="1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Курс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Аудиторная </w:t>
            </w:r>
            <w:r w:rsidRPr="00802074">
              <w:rPr>
                <w:b/>
                <w:bCs/>
                <w:color w:val="000000"/>
                <w:sz w:val="22"/>
                <w:szCs w:val="22"/>
              </w:rPr>
              <w:br/>
              <w:t xml:space="preserve">контактная работа </w:t>
            </w:r>
            <w:r w:rsidRPr="00802074">
              <w:rPr>
                <w:b/>
                <w:bCs/>
                <w:color w:val="000000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Вид самостоятельной работы</w:t>
            </w:r>
          </w:p>
        </w:tc>
        <w:tc>
          <w:tcPr>
            <w:tcW w:w="8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Форма текущего контроля успеваемости и </w:t>
            </w:r>
            <w:r w:rsidRPr="00802074">
              <w:rPr>
                <w:b/>
                <w:bCs/>
                <w:color w:val="000000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784043" w:rsidRPr="00802074" w:rsidTr="00784043">
        <w:trPr>
          <w:cantSplit/>
          <w:trHeight w:val="276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4043" w:rsidRPr="00802074" w:rsidTr="00784043">
        <w:trPr>
          <w:cantSplit/>
          <w:trHeight w:val="1707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4043" w:rsidRPr="00802074" w:rsidTr="00784043">
        <w:trPr>
          <w:cantSplit/>
          <w:trHeight w:val="1262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Лаб. Занятия</w:t>
            </w: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4043" w:rsidRPr="00802074" w:rsidTr="00784043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1. Общие вопросы информатики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1.1. </w:t>
            </w:r>
            <w:r w:rsidRPr="00802074">
              <w:rPr>
                <w:color w:val="000000"/>
                <w:sz w:val="22"/>
                <w:szCs w:val="22"/>
              </w:rPr>
              <w:t>Технические средства реализации информационных процессов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1.2. </w:t>
            </w:r>
            <w:r w:rsidRPr="00802074">
              <w:rPr>
                <w:color w:val="000000"/>
                <w:sz w:val="22"/>
                <w:szCs w:val="22"/>
              </w:rPr>
              <w:t xml:space="preserve">Общая характеристика процесса сбора, передачи, обработки и накопления информации.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Подготовка реферата. Поиск дополнительной информации по заданной теме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ОПК-1 з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251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2. Системное и прикладное программное обеспечение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2.1. </w:t>
            </w:r>
            <w:r w:rsidRPr="00802074">
              <w:rPr>
                <w:color w:val="000000"/>
                <w:sz w:val="22"/>
                <w:szCs w:val="22"/>
              </w:rPr>
              <w:t xml:space="preserve">Современные операционные системы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Windows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Linux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>. Сравнительный анализ, технологии работы. Понятие о системном администрировании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ОПК-1 з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2.2. </w:t>
            </w:r>
            <w:r w:rsidRPr="00802074">
              <w:rPr>
                <w:color w:val="000000"/>
                <w:sz w:val="22"/>
                <w:szCs w:val="22"/>
              </w:rPr>
              <w:t>Прикладное программное обеспечение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ОПК-1 з</w:t>
            </w:r>
          </w:p>
        </w:tc>
      </w:tr>
      <w:tr w:rsidR="00784043" w:rsidRPr="00802074" w:rsidTr="00784043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3. Локальные и глобальные сети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Тема 3.1. </w:t>
            </w:r>
            <w:r w:rsidRPr="00802074">
              <w:rPr>
                <w:color w:val="000000"/>
                <w:sz w:val="22"/>
                <w:szCs w:val="22"/>
              </w:rPr>
              <w:t>Сетевая модель передачи данных ISO/OSI. Работа с информацией в глобальных сетях.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Работа с образовательным порталом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университема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>. 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3.2. </w:t>
            </w:r>
            <w:r w:rsidRPr="00802074">
              <w:rPr>
                <w:color w:val="000000"/>
                <w:sz w:val="22"/>
                <w:szCs w:val="22"/>
              </w:rPr>
              <w:t>Телекоммуникационные технологии. Средства и программное обеспечение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3.3. </w:t>
            </w:r>
            <w:r w:rsidRPr="00802074">
              <w:rPr>
                <w:color w:val="000000"/>
                <w:sz w:val="22"/>
                <w:szCs w:val="22"/>
              </w:rPr>
              <w:t>Основы WEB-технологий. Инструменты создания информационных объектов для Интернет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Самостоятельное изучение учебной и научно литературы, работа с материалами образовательного портала.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370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4 Программные средства реализации информационных процессов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4.1. </w:t>
            </w:r>
            <w:r w:rsidRPr="00802074">
              <w:rPr>
                <w:color w:val="000000"/>
                <w:sz w:val="22"/>
                <w:szCs w:val="22"/>
              </w:rPr>
              <w:t xml:space="preserve">Средства представления и приемы обработки текстовой информации в современных офисных приложениях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MicrosoftWord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OpenOffice</w:t>
            </w:r>
            <w:r w:rsidRPr="00802074">
              <w:rPr>
                <w:color w:val="000000"/>
              </w:rPr>
              <w:t>Writer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 w:rsidR="00784043"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11585F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4.2. </w:t>
            </w:r>
            <w:r w:rsidRPr="00802074">
              <w:rPr>
                <w:color w:val="000000"/>
                <w:sz w:val="22"/>
                <w:szCs w:val="22"/>
              </w:rPr>
              <w:t xml:space="preserve">Анализ и визуализация данных. Средства представления и обработка числовой информации в офисных приложениях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MicrosoftExcel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OpenOffice</w:t>
            </w:r>
            <w:r w:rsidRPr="00802074">
              <w:rPr>
                <w:color w:val="000000"/>
              </w:rPr>
              <w:t>Calc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</w:t>
            </w:r>
            <w:r w:rsidR="00784043"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 w:rsidR="00784043"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11585F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5. Типовые алгоритмы и модели решения практических задач с использованием прикладных программных средств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5.1. </w:t>
            </w:r>
            <w:r w:rsidRPr="00802074">
              <w:rPr>
                <w:color w:val="000000"/>
                <w:sz w:val="22"/>
                <w:szCs w:val="22"/>
              </w:rPr>
              <w:t xml:space="preserve">Базовые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алгоритмы.Модели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 xml:space="preserve"> решения задач с использованием базовых алгоритмов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Самостоятельное изучение учебной и научно литературы, работа с материалами образовательного портала и ЭБС. </w:t>
            </w:r>
            <w:r w:rsidR="00784043" w:rsidRPr="00784043">
              <w:rPr>
                <w:color w:val="000000"/>
                <w:sz w:val="22"/>
                <w:szCs w:val="22"/>
              </w:rPr>
              <w:t>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11585F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Тема 5.2.</w:t>
            </w:r>
            <w:r w:rsidRPr="00802074">
              <w:rPr>
                <w:color w:val="000000"/>
                <w:sz w:val="22"/>
                <w:szCs w:val="22"/>
              </w:rPr>
              <w:t xml:space="preserve"> Алгоритмы поиска по критерию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Самостоятельное изучение учебной и научно литературы, работа с материалами образовательного портала и ЭБС. </w:t>
            </w:r>
            <w:r w:rsidR="00784043" w:rsidRPr="00784043">
              <w:rPr>
                <w:color w:val="000000"/>
                <w:sz w:val="22"/>
                <w:szCs w:val="22"/>
              </w:rPr>
              <w:t>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11585F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22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6 Информационные системы. Базы данных.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Тема 6.1. </w:t>
            </w:r>
            <w:r w:rsidRPr="00802074">
              <w:rPr>
                <w:color w:val="000000"/>
                <w:sz w:val="22"/>
                <w:szCs w:val="22"/>
              </w:rPr>
              <w:t>Информационные системы. Классификация, состав, перспективы развития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</w:t>
            </w:r>
            <w:r w:rsidR="00784043"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 и ЭБС. 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11585F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</w:rPr>
              <w:t>зу</w:t>
            </w:r>
            <w:proofErr w:type="spellEnd"/>
          </w:p>
        </w:tc>
      </w:tr>
      <w:tr w:rsidR="00784043" w:rsidRPr="00802074" w:rsidTr="00784043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7 Основы защиты информации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7.1. </w:t>
            </w:r>
            <w:r w:rsidRPr="00802074">
              <w:rPr>
                <w:color w:val="000000"/>
                <w:sz w:val="22"/>
                <w:szCs w:val="22"/>
              </w:rPr>
              <w:t>Основы защиты информации и сведений, составляющих государственную тайну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 и ЭБС. 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Подготовка к промежуточному контролю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02074">
              <w:rPr>
                <w:b/>
                <w:bCs/>
                <w:color w:val="000000"/>
                <w:sz w:val="22"/>
                <w:szCs w:val="22"/>
              </w:rPr>
              <w:t>Предаттестационное</w:t>
            </w:r>
            <w:proofErr w:type="spellEnd"/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 занятие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Итого по дисциплине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784043">
              <w:rPr>
                <w:b/>
                <w:bCs/>
                <w:color w:val="000000"/>
                <w:sz w:val="22"/>
                <w:szCs w:val="22"/>
              </w:rPr>
              <w:t>/2 И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194,4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DF567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 w:rsidR="00DF5676">
              <w:rPr>
                <w:color w:val="000000"/>
                <w:sz w:val="22"/>
                <w:szCs w:val="22"/>
              </w:rPr>
              <w:t>Экзамен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DA143F" w:rsidRPr="00E6179C" w:rsidRDefault="00DA143F" w:rsidP="00DA143F">
      <w:pPr>
        <w:pStyle w:val="Style4"/>
        <w:widowControl/>
        <w:spacing w:before="120" w:after="120"/>
        <w:jc w:val="both"/>
        <w:rPr>
          <w:rStyle w:val="FontStyle18"/>
          <w:b w:val="0"/>
          <w:sz w:val="24"/>
          <w:szCs w:val="24"/>
        </w:rPr>
      </w:pPr>
    </w:p>
    <w:p w:rsidR="00DA143F" w:rsidRPr="00E6179C" w:rsidRDefault="00DA143F" w:rsidP="00DA143F">
      <w:pPr>
        <w:pStyle w:val="Style4"/>
        <w:widowControl/>
        <w:spacing w:before="120" w:after="120"/>
        <w:jc w:val="both"/>
        <w:rPr>
          <w:rStyle w:val="FontStyle18"/>
          <w:b w:val="0"/>
          <w:sz w:val="24"/>
          <w:szCs w:val="24"/>
        </w:rPr>
        <w:sectPr w:rsidR="00DA143F" w:rsidRPr="00E6179C" w:rsidSect="00D81804">
          <w:pgSz w:w="16840" w:h="11907" w:orient="landscape" w:code="9"/>
          <w:pgMar w:top="794" w:right="851" w:bottom="794" w:left="851" w:header="720" w:footer="720" w:gutter="0"/>
          <w:cols w:space="720"/>
          <w:noEndnote/>
          <w:docGrid w:linePitch="360"/>
        </w:sectPr>
      </w:pPr>
    </w:p>
    <w:p w:rsidR="00FD0817" w:rsidRDefault="00FD0817" w:rsidP="00B236A8">
      <w:pPr>
        <w:ind w:firstLine="567"/>
        <w:jc w:val="center"/>
        <w:rPr>
          <w:rStyle w:val="FontStyle21"/>
          <w:b/>
          <w:sz w:val="24"/>
          <w:szCs w:val="24"/>
        </w:rPr>
      </w:pPr>
      <w:r w:rsidRPr="00FD0817">
        <w:rPr>
          <w:rStyle w:val="FontStyle21"/>
          <w:b/>
          <w:sz w:val="24"/>
          <w:szCs w:val="24"/>
        </w:rPr>
        <w:lastRenderedPageBreak/>
        <w:t>5</w:t>
      </w:r>
      <w:r w:rsidR="00197E60">
        <w:rPr>
          <w:rStyle w:val="FontStyle21"/>
          <w:b/>
          <w:sz w:val="24"/>
          <w:szCs w:val="24"/>
        </w:rPr>
        <w:t>.</w:t>
      </w:r>
      <w:r w:rsidRPr="00FD0817">
        <w:rPr>
          <w:rStyle w:val="FontStyle21"/>
          <w:b/>
          <w:sz w:val="24"/>
          <w:szCs w:val="24"/>
        </w:rPr>
        <w:t xml:space="preserve"> Образовательные и информационные технологии</w:t>
      </w:r>
    </w:p>
    <w:p w:rsidR="00FD0817" w:rsidRDefault="00FD0817" w:rsidP="00292930">
      <w:pPr>
        <w:ind w:firstLine="567"/>
        <w:jc w:val="both"/>
        <w:rPr>
          <w:rStyle w:val="FontStyle21"/>
          <w:b/>
          <w:sz w:val="24"/>
          <w:szCs w:val="24"/>
        </w:rPr>
      </w:pPr>
    </w:p>
    <w:p w:rsidR="00173749" w:rsidRDefault="00292930" w:rsidP="00292930">
      <w:pPr>
        <w:ind w:firstLine="567"/>
        <w:jc w:val="both"/>
        <w:rPr>
          <w:rFonts w:cs="Georgia"/>
        </w:rPr>
      </w:pPr>
      <w:r w:rsidRPr="008D2DA3">
        <w:rPr>
          <w:rFonts w:cs="Georgia"/>
        </w:rPr>
        <w:t>Для реализации предусмотренных видов учебной работы в качестве образовательных технологий в преподавании дисциплины «Информатика» используются традиционная и модульно-компетентностная технологии.</w:t>
      </w:r>
    </w:p>
    <w:p w:rsidR="00292930" w:rsidRPr="00D511B7" w:rsidRDefault="00173749" w:rsidP="00292930">
      <w:pPr>
        <w:ind w:firstLine="567"/>
        <w:jc w:val="both"/>
        <w:rPr>
          <w:rFonts w:cs="Georgia"/>
        </w:rPr>
      </w:pPr>
      <w:r w:rsidRPr="00173749">
        <w:rPr>
          <w:rFonts w:cs="Georgia"/>
        </w:rPr>
        <w:t xml:space="preserve">Реализация компетентностного подхода предусматривает использование в учебном процессе активных и интерактивных форм проведения </w:t>
      </w:r>
      <w:proofErr w:type="spellStart"/>
      <w:r w:rsidRPr="00173749">
        <w:rPr>
          <w:rFonts w:cs="Georgia"/>
        </w:rPr>
        <w:t>занятийв</w:t>
      </w:r>
      <w:proofErr w:type="spellEnd"/>
      <w:r w:rsidRPr="00173749">
        <w:rPr>
          <w:rFonts w:cs="Georgia"/>
        </w:rPr>
        <w:t xml:space="preserve"> сочетании с внеаудиторной работой с целью формирования и развития профессиональных навыков обучаю</w:t>
      </w:r>
      <w:r w:rsidR="00225127">
        <w:rPr>
          <w:rFonts w:cs="Georgia"/>
        </w:rPr>
        <w:t>щихся.</w:t>
      </w:r>
    </w:p>
    <w:p w:rsidR="00225127" w:rsidRPr="00225127" w:rsidRDefault="00225127" w:rsidP="00292930">
      <w:pPr>
        <w:ind w:firstLine="567"/>
        <w:jc w:val="both"/>
        <w:rPr>
          <w:rFonts w:cs="Georgia"/>
        </w:rPr>
      </w:pPr>
      <w:r w:rsidRPr="00225127">
        <w:rPr>
          <w:rFonts w:cs="Georgia"/>
        </w:rPr>
        <w:t xml:space="preserve">При проведении учебных занятий </w:t>
      </w:r>
      <w:r w:rsidR="00F54479">
        <w:rPr>
          <w:rFonts w:cs="Georgia"/>
        </w:rPr>
        <w:t xml:space="preserve">преподаватель </w:t>
      </w:r>
      <w:r w:rsidRPr="00225127">
        <w:rPr>
          <w:rFonts w:cs="Georgia"/>
        </w:rPr>
        <w:t xml:space="preserve">обеспечивает развитие у обучающихся навыков командной работы, межличностной коммуникации, принятия решений, лидерских качеств </w:t>
      </w:r>
      <w:r w:rsidR="00F54479">
        <w:rPr>
          <w:rFonts w:cs="Georgia"/>
        </w:rPr>
        <w:t>посредством проведения</w:t>
      </w:r>
      <w:r w:rsidRPr="00225127">
        <w:rPr>
          <w:rFonts w:cs="Georgia"/>
        </w:rPr>
        <w:t xml:space="preserve"> интерактивных лекций, групповых дискуссий, ролевых игр, тренингов, </w:t>
      </w:r>
      <w:proofErr w:type="spellStart"/>
      <w:r w:rsidRPr="00225127">
        <w:rPr>
          <w:rFonts w:cs="Georgia"/>
        </w:rPr>
        <w:t>анализ</w:t>
      </w:r>
      <w:r w:rsidR="00F54479">
        <w:rPr>
          <w:rFonts w:cs="Georgia"/>
        </w:rPr>
        <w:t>а</w:t>
      </w:r>
      <w:r w:rsidRPr="00225127">
        <w:rPr>
          <w:rFonts w:cs="Georgia"/>
        </w:rPr>
        <w:t>ситуаций</w:t>
      </w:r>
      <w:proofErr w:type="spellEnd"/>
      <w:r w:rsidR="00F54479">
        <w:rPr>
          <w:rFonts w:cs="Georgia"/>
        </w:rPr>
        <w:t xml:space="preserve">, учета </w:t>
      </w:r>
      <w:r w:rsidRPr="00225127">
        <w:rPr>
          <w:rFonts w:cs="Georgia"/>
        </w:rPr>
        <w:t>особенностей профессиональной деятельности выпускников и потребностей работода</w:t>
      </w:r>
      <w:r w:rsidR="00F54479">
        <w:rPr>
          <w:rFonts w:cs="Georgia"/>
        </w:rPr>
        <w:t>телей</w:t>
      </w:r>
      <w:r w:rsidRPr="00225127">
        <w:rPr>
          <w:rFonts w:cs="Georgia"/>
        </w:rPr>
        <w:t>.</w:t>
      </w:r>
    </w:p>
    <w:p w:rsidR="00173749" w:rsidRPr="00173749" w:rsidRDefault="00173749" w:rsidP="00173749">
      <w:pPr>
        <w:spacing w:before="240"/>
        <w:ind w:firstLine="567"/>
        <w:jc w:val="both"/>
        <w:rPr>
          <w:rFonts w:cs="Georgia"/>
          <w:b/>
        </w:rPr>
      </w:pPr>
      <w:r w:rsidRPr="00173749">
        <w:rPr>
          <w:rFonts w:cs="Georgia"/>
          <w:b/>
        </w:rPr>
        <w:t>Формы учебных занятий с использованием традиционных технологий:</w:t>
      </w:r>
    </w:p>
    <w:p w:rsidR="00173749" w:rsidRPr="008D2DA3" w:rsidRDefault="00173749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обзорные лекции</w:t>
      </w:r>
      <w:r w:rsidRPr="008D2DA3">
        <w:rPr>
          <w:rFonts w:cs="Georgia"/>
        </w:rPr>
        <w:t xml:space="preserve"> – для рассмотрения общих вопросов </w:t>
      </w:r>
      <w:r>
        <w:rPr>
          <w:rFonts w:cs="Georgia"/>
        </w:rPr>
        <w:t>Информатики и информационных технологий</w:t>
      </w:r>
      <w:r w:rsidRPr="008D2DA3">
        <w:rPr>
          <w:rFonts w:cs="Georgia"/>
        </w:rPr>
        <w:t>, для систематизации и закрепления знаний;</w:t>
      </w:r>
    </w:p>
    <w:p w:rsidR="00173749" w:rsidRPr="008D2DA3" w:rsidRDefault="00173749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информационные</w:t>
      </w:r>
      <w:r w:rsidRPr="008D2DA3">
        <w:rPr>
          <w:rFonts w:cs="Georgia"/>
        </w:rPr>
        <w:t xml:space="preserve"> – для ознакомления с техническими средствами реализации информационных процессов, со стандартами организации сетей, основными приемами защиты информации, и другой справочной информацией;</w:t>
      </w:r>
    </w:p>
    <w:p w:rsidR="00173749" w:rsidRPr="008D2DA3" w:rsidRDefault="00173749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лекции-визуализации</w:t>
      </w:r>
      <w:r w:rsidRPr="008D2DA3">
        <w:rPr>
          <w:rFonts w:cs="Georgia"/>
        </w:rPr>
        <w:t xml:space="preserve"> – для наглядного представления способов решения алгоритмических и функциональных задач, визуализации результатов решения задач; </w:t>
      </w:r>
    </w:p>
    <w:p w:rsidR="00173749" w:rsidRPr="00B56C2E" w:rsidRDefault="00173749" w:rsidP="00EB7F7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B56C2E">
        <w:rPr>
          <w:rFonts w:cs="Georgia"/>
          <w:b/>
          <w:i/>
        </w:rPr>
        <w:t>Семинар.</w:t>
      </w:r>
    </w:p>
    <w:p w:rsidR="00173749" w:rsidRPr="00173749" w:rsidRDefault="00173749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173749">
        <w:rPr>
          <w:rFonts w:cs="Georgia"/>
          <w:b/>
          <w:i/>
        </w:rPr>
        <w:t>Практическое занятие</w:t>
      </w:r>
      <w:r w:rsidRPr="00B56C2E">
        <w:rPr>
          <w:rFonts w:cs="Georgia"/>
        </w:rPr>
        <w:t>, посвященное освоению конкретных умений и навыков по предло</w:t>
      </w:r>
      <w:r w:rsidR="002D0783">
        <w:rPr>
          <w:rFonts w:cs="Georgia"/>
        </w:rPr>
        <w:t>жен</w:t>
      </w:r>
      <w:r w:rsidRPr="00B56C2E">
        <w:rPr>
          <w:rFonts w:cs="Georgia"/>
        </w:rPr>
        <w:t>ному алгоритму.</w:t>
      </w:r>
    </w:p>
    <w:p w:rsidR="00173749" w:rsidRPr="00173749" w:rsidRDefault="00173749" w:rsidP="00173749">
      <w:pPr>
        <w:ind w:firstLine="567"/>
        <w:jc w:val="both"/>
        <w:rPr>
          <w:rFonts w:cs="Georgia"/>
        </w:rPr>
      </w:pPr>
    </w:p>
    <w:p w:rsidR="00173749" w:rsidRPr="00173749" w:rsidRDefault="00173749" w:rsidP="00173749">
      <w:pPr>
        <w:ind w:firstLine="567"/>
        <w:jc w:val="both"/>
        <w:rPr>
          <w:rFonts w:cs="Georgia"/>
          <w:b/>
        </w:rPr>
      </w:pPr>
      <w:r w:rsidRPr="00173749">
        <w:rPr>
          <w:rFonts w:cs="Georgia"/>
          <w:b/>
        </w:rPr>
        <w:t>Формы учебных занятий с использованием технологий проблемного обучения:</w:t>
      </w:r>
    </w:p>
    <w:p w:rsidR="00173749" w:rsidRPr="008D2DA3" w:rsidRDefault="00173749" w:rsidP="00173749">
      <w:pPr>
        <w:ind w:firstLine="567"/>
        <w:jc w:val="both"/>
        <w:rPr>
          <w:rFonts w:cs="Georgia"/>
        </w:rPr>
      </w:pPr>
      <w:r w:rsidRPr="00173749">
        <w:rPr>
          <w:rFonts w:cs="Georgia"/>
          <w:b/>
        </w:rPr>
        <w:t>Проблемная лекция</w:t>
      </w:r>
      <w:r w:rsidRPr="00173749">
        <w:rPr>
          <w:rFonts w:cs="Georgia"/>
        </w:rPr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</w:t>
      </w:r>
    </w:p>
    <w:p w:rsidR="00292930" w:rsidRPr="008D2DA3" w:rsidRDefault="00292930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проблемная</w:t>
      </w:r>
      <w:r w:rsidRPr="008D2DA3">
        <w:rPr>
          <w:rFonts w:cs="Georgia"/>
        </w:rPr>
        <w:t xml:space="preserve"> - для развития исследовательских навыков и изучения способов решения задач.</w:t>
      </w:r>
    </w:p>
    <w:p w:rsidR="00292930" w:rsidRDefault="00292930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лекции с заранее запланированными ошибками</w:t>
      </w:r>
      <w:r w:rsidRPr="008D2DA3">
        <w:rPr>
          <w:rFonts w:cs="Georgia"/>
        </w:rPr>
        <w:t xml:space="preserve"> – направленные на поиск студентами синтаксических и алгоритмических ошибок при решении алгоритмических и функциональных задач, с последующей диагностикой слушателей и разбором сделанных ошибок.</w:t>
      </w:r>
    </w:p>
    <w:p w:rsidR="00173749" w:rsidRPr="00173749" w:rsidRDefault="00173749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173749">
        <w:rPr>
          <w:rFonts w:cs="Georgia"/>
          <w:b/>
          <w:i/>
        </w:rPr>
        <w:t>Практическое занятие в форме практикума</w:t>
      </w:r>
      <w:r w:rsidRPr="00173749">
        <w:rPr>
          <w:rFonts w:cs="Georgia"/>
        </w:rPr>
        <w:t xml:space="preserve">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173749" w:rsidRDefault="00173749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173749">
        <w:rPr>
          <w:rFonts w:cs="Georgia"/>
          <w:b/>
          <w:i/>
        </w:rPr>
        <w:t>Практическое занятие на основе кейс-метода</w:t>
      </w:r>
      <w:r w:rsidRPr="00173749">
        <w:rPr>
          <w:rFonts w:cs="Georgia"/>
        </w:rPr>
        <w:t xml:space="preserve">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</w:t>
      </w:r>
    </w:p>
    <w:p w:rsidR="0005594C" w:rsidRPr="0005594C" w:rsidRDefault="0005594C" w:rsidP="002D0783">
      <w:pPr>
        <w:spacing w:before="240"/>
        <w:ind w:firstLine="567"/>
        <w:jc w:val="both"/>
        <w:rPr>
          <w:rFonts w:cs="Georgia"/>
          <w:b/>
        </w:rPr>
      </w:pPr>
      <w:r w:rsidRPr="0005594C">
        <w:rPr>
          <w:rFonts w:cs="Georgia"/>
          <w:b/>
        </w:rPr>
        <w:t>Формы учебных занятий с использованием игровых технологий:</w:t>
      </w:r>
    </w:p>
    <w:p w:rsidR="0005594C" w:rsidRPr="008E3B4B" w:rsidRDefault="0005594C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E3B4B">
        <w:rPr>
          <w:rFonts w:cs="Georgia"/>
          <w:b/>
          <w:i/>
        </w:rPr>
        <w:t>Учебная игра–</w:t>
      </w:r>
      <w:r w:rsidRPr="008E3B4B">
        <w:rPr>
          <w:rFonts w:cs="Georgia"/>
        </w:rPr>
        <w:t>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05594C" w:rsidRPr="008E3B4B" w:rsidRDefault="0005594C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E3B4B">
        <w:rPr>
          <w:rFonts w:cs="Georgia"/>
          <w:b/>
          <w:i/>
        </w:rPr>
        <w:t>Деловая игра</w:t>
      </w:r>
      <w:r w:rsidRPr="008E3B4B">
        <w:rPr>
          <w:rFonts w:cs="Georgia"/>
        </w:rPr>
        <w:t>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B56C2E" w:rsidRPr="00B56C2E" w:rsidRDefault="00B56C2E" w:rsidP="00B55D09">
      <w:pPr>
        <w:keepNext/>
        <w:spacing w:before="240"/>
        <w:ind w:firstLine="567"/>
        <w:jc w:val="both"/>
        <w:rPr>
          <w:rFonts w:cs="Georgia"/>
          <w:b/>
        </w:rPr>
      </w:pPr>
      <w:r w:rsidRPr="00B56C2E">
        <w:rPr>
          <w:rFonts w:cs="Georgia"/>
          <w:b/>
        </w:rPr>
        <w:lastRenderedPageBreak/>
        <w:t xml:space="preserve">Технологии проектного </w:t>
      </w:r>
      <w:r w:rsidR="00B55D09">
        <w:rPr>
          <w:rFonts w:cs="Georgia"/>
          <w:b/>
        </w:rPr>
        <w:t>обучения</w:t>
      </w:r>
    </w:p>
    <w:p w:rsidR="00B56C2E" w:rsidRPr="00B56C2E" w:rsidRDefault="00B56C2E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Творческий проект</w:t>
      </w:r>
      <w:r w:rsidR="00B55D09">
        <w:rPr>
          <w:rFonts w:cs="Georgia"/>
        </w:rPr>
        <w:t xml:space="preserve"> –</w:t>
      </w:r>
      <w:r w:rsidRPr="00B56C2E">
        <w:rPr>
          <w:rFonts w:cs="Georgia"/>
        </w:rPr>
        <w:t xml:space="preserve">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</w:t>
      </w:r>
      <w:r w:rsidR="00B55D09">
        <w:rPr>
          <w:rFonts w:cs="Georgia"/>
        </w:rPr>
        <w:t>, подготовка заданий конкурсов</w:t>
      </w:r>
      <w:r w:rsidRPr="00B56C2E">
        <w:rPr>
          <w:rFonts w:cs="Georgia"/>
        </w:rPr>
        <w:t xml:space="preserve"> и т.п.).</w:t>
      </w:r>
    </w:p>
    <w:p w:rsidR="00B56C2E" w:rsidRPr="00B56C2E" w:rsidRDefault="00B56C2E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Информационный проект</w:t>
      </w:r>
      <w:r w:rsidRPr="00B56C2E">
        <w:rPr>
          <w:rFonts w:cs="Georgia"/>
        </w:rPr>
        <w:t>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B56C2E" w:rsidRPr="00B56C2E" w:rsidRDefault="00B56C2E" w:rsidP="002D0783">
      <w:pPr>
        <w:spacing w:before="240"/>
        <w:ind w:firstLine="567"/>
        <w:jc w:val="both"/>
        <w:rPr>
          <w:rFonts w:cs="Georgia"/>
          <w:b/>
        </w:rPr>
      </w:pPr>
      <w:r w:rsidRPr="00B56C2E">
        <w:rPr>
          <w:rFonts w:cs="Georgia"/>
          <w:b/>
        </w:rPr>
        <w:t>Формы учебных занятий с использованием информационно-коммуникационных технологий:</w:t>
      </w:r>
    </w:p>
    <w:p w:rsidR="00B56C2E" w:rsidRPr="00B56C2E" w:rsidRDefault="00B56C2E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Лекция-визуализация</w:t>
      </w:r>
      <w:r w:rsidRPr="00B56C2E">
        <w:rPr>
          <w:rFonts w:cs="Georgia"/>
        </w:rPr>
        <w:t>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B56C2E" w:rsidRPr="00B56C2E" w:rsidRDefault="00B56C2E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Практическое занятие в форме презентации</w:t>
      </w:r>
      <w:r w:rsidRPr="00B56C2E">
        <w:rPr>
          <w:rFonts w:cs="Georgia"/>
        </w:rPr>
        <w:t>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05594C" w:rsidRPr="008E3B4B" w:rsidRDefault="0005594C" w:rsidP="008E3B4B">
      <w:pPr>
        <w:ind w:left="709"/>
        <w:jc w:val="both"/>
        <w:rPr>
          <w:rFonts w:cs="Georgia"/>
        </w:rPr>
      </w:pPr>
    </w:p>
    <w:p w:rsidR="00292930" w:rsidRPr="008D2DA3" w:rsidRDefault="00292930" w:rsidP="00EB7F7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методы IT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 xml:space="preserve">Подготовка и проведение лабораторных работ </w:t>
      </w:r>
      <w:proofErr w:type="spellStart"/>
      <w:r w:rsidRPr="008D2DA3">
        <w:rPr>
          <w:rFonts w:cs="Georgia"/>
        </w:rPr>
        <w:t>попоиску</w:t>
      </w:r>
      <w:proofErr w:type="spellEnd"/>
      <w:r w:rsidRPr="008D2DA3">
        <w:rPr>
          <w:rFonts w:cs="Georgia"/>
        </w:rPr>
        <w:t xml:space="preserve"> информации в сетях. Задание критериев поиска информации. Работа с поисковыми системами университета и внешними ресурсами.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Подготовка и проведение лабораторных работ по Архивации данных с целью дальнейшего использования в средствах телекоммуникационных технологий: электронной почте, чате, телеконференции т.д.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Организация доступа студентов к основным и дополнительным лекционным материалам с использованием клиент-серверных технологий (платформа e-</w:t>
      </w:r>
      <w:proofErr w:type="spellStart"/>
      <w:r w:rsidRPr="008D2DA3">
        <w:rPr>
          <w:rFonts w:cs="Georgia"/>
        </w:rPr>
        <w:t>Learning</w:t>
      </w:r>
      <w:proofErr w:type="spellEnd"/>
      <w:r w:rsidRPr="008D2DA3">
        <w:rPr>
          <w:rFonts w:cs="Georgia"/>
        </w:rPr>
        <w:t>).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Использование электронных образовательных ресурсов для организации самостоятельной работы студентов. Разработка преподавателями кафедры авторских ЭОР, подготовка перечня и ориентация студентов на государственные образовательные интернет-ресурсы.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Использование в образовательном процессе электронных учебников, компьютерных обучающих систем, интерактивных упражнений.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Компьютерный практикум.</w:t>
      </w:r>
    </w:p>
    <w:p w:rsidR="00292930" w:rsidRPr="008D2DA3" w:rsidRDefault="00292930" w:rsidP="00EB7F7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работа в команде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 xml:space="preserve">Разработка </w:t>
      </w:r>
      <w:proofErr w:type="spellStart"/>
      <w:r w:rsidRPr="008D2DA3">
        <w:rPr>
          <w:rFonts w:cs="Georgia"/>
        </w:rPr>
        <w:t>Web</w:t>
      </w:r>
      <w:proofErr w:type="spellEnd"/>
      <w:r w:rsidRPr="008D2DA3">
        <w:rPr>
          <w:rFonts w:cs="Georgia"/>
        </w:rPr>
        <w:t>-проектов.</w:t>
      </w:r>
    </w:p>
    <w:p w:rsidR="00292930" w:rsidRPr="008D2DA3" w:rsidRDefault="00292930" w:rsidP="00EB7F7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proofErr w:type="spellStart"/>
      <w:r w:rsidRPr="008D2DA3">
        <w:rPr>
          <w:rFonts w:cs="Georgia"/>
          <w:b/>
          <w:i/>
        </w:rPr>
        <w:t>case-study</w:t>
      </w:r>
      <w:proofErr w:type="spellEnd"/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Разбор результатов тематических контрольных работ, анализ ошибок, совместный поиск вариантов рационального решения учебной проблемы.</w:t>
      </w:r>
    </w:p>
    <w:p w:rsidR="00292930" w:rsidRPr="008D2DA3" w:rsidRDefault="00292930" w:rsidP="00EB7F7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проблемное обучение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Подготовка тематических рефератов, содержащих разделы, частично или полностью выносимые на самостоятельное изучение.</w:t>
      </w:r>
    </w:p>
    <w:p w:rsidR="00292930" w:rsidRPr="008D2DA3" w:rsidRDefault="00292930" w:rsidP="00EB7F7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учебная дискуссия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Проведение семинаров, посвященных вопросам информатики, подготовка тематических презентаций по заданным темам, и дальнейший обмен взглядами по конкретной проблеме.</w:t>
      </w:r>
    </w:p>
    <w:p w:rsidR="00292930" w:rsidRPr="008D2DA3" w:rsidRDefault="00292930" w:rsidP="00EB7F7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использование тренингов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 xml:space="preserve">Подготовка и проведение демонстрационных, тематических и </w:t>
      </w:r>
      <w:proofErr w:type="spellStart"/>
      <w:r w:rsidRPr="008D2DA3">
        <w:rPr>
          <w:rFonts w:cs="Georgia"/>
        </w:rPr>
        <w:t>итоговыхкомпьютерных</w:t>
      </w:r>
      <w:proofErr w:type="spellEnd"/>
      <w:r w:rsidRPr="008D2DA3">
        <w:rPr>
          <w:rFonts w:cs="Georgia"/>
        </w:rPr>
        <w:t xml:space="preserve"> тестирований как в качестве локальных, так и внешних контрольных мероприятий.</w:t>
      </w:r>
    </w:p>
    <w:p w:rsidR="0032470F" w:rsidRPr="00853055" w:rsidRDefault="00FD0817" w:rsidP="00853055">
      <w:pPr>
        <w:keepNext/>
        <w:spacing w:before="240" w:after="240"/>
        <w:ind w:firstLine="567"/>
        <w:jc w:val="center"/>
        <w:rPr>
          <w:b/>
          <w:i/>
        </w:rPr>
      </w:pPr>
      <w:r w:rsidRPr="00853055">
        <w:rPr>
          <w:b/>
          <w:i/>
        </w:rPr>
        <w:lastRenderedPageBreak/>
        <w:t>6. Учебно-методическое обеспечение самостоятельной работы обучающихся</w:t>
      </w:r>
    </w:p>
    <w:p w:rsidR="00FD0817" w:rsidRPr="00FD0817" w:rsidRDefault="00FD0817" w:rsidP="00FD0817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D0817">
        <w:rPr>
          <w:rStyle w:val="FontStyle18"/>
          <w:b w:val="0"/>
          <w:sz w:val="24"/>
          <w:szCs w:val="24"/>
        </w:rPr>
        <w:t xml:space="preserve">По дисциплине </w:t>
      </w:r>
      <w:r w:rsidR="00B55D09">
        <w:rPr>
          <w:rStyle w:val="FontStyle18"/>
          <w:b w:val="0"/>
          <w:sz w:val="24"/>
          <w:szCs w:val="24"/>
        </w:rPr>
        <w:t xml:space="preserve">«Информатика» </w:t>
      </w:r>
      <w:r>
        <w:rPr>
          <w:rStyle w:val="FontStyle18"/>
          <w:b w:val="0"/>
          <w:sz w:val="24"/>
          <w:szCs w:val="24"/>
        </w:rPr>
        <w:t>предусмотрена ау</w:t>
      </w:r>
      <w:r w:rsidRPr="00FD0817">
        <w:rPr>
          <w:rStyle w:val="FontStyle18"/>
          <w:b w:val="0"/>
          <w:sz w:val="24"/>
          <w:szCs w:val="24"/>
        </w:rPr>
        <w:t xml:space="preserve">диторная и внеаудиторная самостоятельная работа обучающихся. </w:t>
      </w:r>
    </w:p>
    <w:p w:rsidR="00FD0817" w:rsidRDefault="00FD0817" w:rsidP="00FD0817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721891" w:rsidRPr="00870BF8" w:rsidRDefault="00721891" w:rsidP="00870BF8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870BF8">
        <w:rPr>
          <w:rStyle w:val="FontStyle18"/>
          <w:b w:val="0"/>
          <w:sz w:val="24"/>
          <w:szCs w:val="24"/>
        </w:rPr>
        <w:t xml:space="preserve">Аудиторная самостоятельная работа студентов на практических </w:t>
      </w:r>
      <w:proofErr w:type="spellStart"/>
      <w:r w:rsidRPr="00870BF8">
        <w:rPr>
          <w:rStyle w:val="FontStyle18"/>
          <w:b w:val="0"/>
          <w:sz w:val="24"/>
          <w:szCs w:val="24"/>
        </w:rPr>
        <w:t>занятияхосуществляется</w:t>
      </w:r>
      <w:proofErr w:type="spellEnd"/>
      <w:r w:rsidRPr="00870BF8">
        <w:rPr>
          <w:rStyle w:val="FontStyle18"/>
          <w:b w:val="0"/>
          <w:sz w:val="24"/>
          <w:szCs w:val="24"/>
        </w:rPr>
        <w:t xml:space="preserve"> под контролем преподавателя в виде решения задач и выполнения упражнений, которые определяет преподаватель для студента.</w:t>
      </w:r>
    </w:p>
    <w:p w:rsidR="00FD0817" w:rsidRPr="002D0783" w:rsidRDefault="00FD0817" w:rsidP="00870BF8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2D0783">
        <w:rPr>
          <w:rStyle w:val="FontStyle18"/>
          <w:b w:val="0"/>
          <w:sz w:val="24"/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</w:t>
      </w:r>
      <w:proofErr w:type="spellStart"/>
      <w:proofErr w:type="gramStart"/>
      <w:r w:rsidRPr="002D0783">
        <w:rPr>
          <w:rStyle w:val="FontStyle18"/>
          <w:b w:val="0"/>
          <w:sz w:val="24"/>
          <w:szCs w:val="24"/>
        </w:rPr>
        <w:t>заданий</w:t>
      </w:r>
      <w:r w:rsidR="001C07E7">
        <w:rPr>
          <w:rStyle w:val="FontStyle18"/>
          <w:b w:val="0"/>
          <w:sz w:val="24"/>
          <w:szCs w:val="24"/>
        </w:rPr>
        <w:t>,подготовки</w:t>
      </w:r>
      <w:proofErr w:type="spellEnd"/>
      <w:proofErr w:type="gramEnd"/>
      <w:r w:rsidR="001C07E7">
        <w:rPr>
          <w:rStyle w:val="FontStyle18"/>
          <w:b w:val="0"/>
          <w:sz w:val="24"/>
          <w:szCs w:val="24"/>
        </w:rPr>
        <w:t xml:space="preserve"> к аудиторным контрольным работам</w:t>
      </w:r>
      <w:r w:rsidR="002D0783" w:rsidRPr="002D0783">
        <w:rPr>
          <w:rStyle w:val="FontStyle18"/>
          <w:b w:val="0"/>
          <w:sz w:val="24"/>
          <w:szCs w:val="24"/>
        </w:rPr>
        <w:t xml:space="preserve"> и выполнения домашних заданий с консультациями преподавателя.</w:t>
      </w:r>
    </w:p>
    <w:p w:rsidR="00E71A24" w:rsidRDefault="00E71A24" w:rsidP="00870BF8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0B4F83" w:rsidRPr="000B4F83" w:rsidRDefault="000B4F83" w:rsidP="000B4F83">
      <w:pPr>
        <w:pStyle w:val="af1"/>
        <w:ind w:left="2160"/>
        <w:rPr>
          <w:rStyle w:val="FontStyle20"/>
          <w:rFonts w:ascii="Times New Roman" w:hAnsi="Times New Roman"/>
          <w:sz w:val="26"/>
          <w:szCs w:val="26"/>
        </w:rPr>
      </w:pPr>
      <w:r>
        <w:rPr>
          <w:rStyle w:val="FontStyle20"/>
          <w:rFonts w:ascii="Times New Roman" w:hAnsi="Times New Roman"/>
          <w:b/>
          <w:i/>
          <w:sz w:val="26"/>
          <w:szCs w:val="26"/>
        </w:rPr>
        <w:t xml:space="preserve">Содержание </w:t>
      </w:r>
      <w:proofErr w:type="gramStart"/>
      <w:r w:rsidR="0011585F">
        <w:rPr>
          <w:rStyle w:val="FontStyle20"/>
          <w:rFonts w:ascii="Times New Roman" w:hAnsi="Times New Roman"/>
          <w:b/>
          <w:i/>
          <w:sz w:val="26"/>
          <w:szCs w:val="26"/>
        </w:rPr>
        <w:t xml:space="preserve">самостоятельной </w:t>
      </w:r>
      <w:r w:rsidRPr="000B4F83">
        <w:rPr>
          <w:rStyle w:val="FontStyle20"/>
          <w:rFonts w:ascii="Times New Roman" w:hAnsi="Times New Roman"/>
          <w:b/>
          <w:i/>
          <w:sz w:val="26"/>
          <w:szCs w:val="26"/>
        </w:rPr>
        <w:t xml:space="preserve"> работ</w:t>
      </w:r>
      <w:r>
        <w:rPr>
          <w:rStyle w:val="FontStyle20"/>
          <w:rFonts w:ascii="Times New Roman" w:hAnsi="Times New Roman"/>
          <w:b/>
          <w:i/>
          <w:sz w:val="26"/>
          <w:szCs w:val="26"/>
        </w:rPr>
        <w:t>ы</w:t>
      </w:r>
      <w:proofErr w:type="gramEnd"/>
      <w:r>
        <w:rPr>
          <w:rStyle w:val="FontStyle20"/>
          <w:rFonts w:ascii="Times New Roman" w:hAnsi="Times New Roman"/>
          <w:b/>
          <w:i/>
          <w:sz w:val="26"/>
          <w:szCs w:val="26"/>
        </w:rPr>
        <w:t xml:space="preserve"> заочника</w:t>
      </w:r>
    </w:p>
    <w:p w:rsidR="000B4F83" w:rsidRPr="000B4F83" w:rsidRDefault="000B4F83" w:rsidP="000B4F83">
      <w:p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Содержание работы заочников </w:t>
      </w:r>
    </w:p>
    <w:p w:rsidR="000B4F83" w:rsidRPr="000B4F83" w:rsidRDefault="000B4F83" w:rsidP="000B4F83">
      <w:p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1.</w:t>
      </w:r>
      <w:r w:rsidRPr="000B4F83">
        <w:rPr>
          <w:bCs/>
          <w:sz w:val="22"/>
          <w:szCs w:val="22"/>
        </w:rPr>
        <w:tab/>
        <w:t>Подготовка и оформление реферата по заданной теме:</w:t>
      </w:r>
    </w:p>
    <w:p w:rsidR="000B4F83" w:rsidRPr="000B4F83" w:rsidRDefault="000B4F83" w:rsidP="000B4F83">
      <w:pPr>
        <w:spacing w:before="240"/>
        <w:rPr>
          <w:b/>
          <w:bCs/>
          <w:i/>
          <w:sz w:val="22"/>
          <w:szCs w:val="22"/>
        </w:rPr>
      </w:pPr>
      <w:r w:rsidRPr="000B4F83">
        <w:rPr>
          <w:b/>
          <w:bCs/>
          <w:i/>
          <w:sz w:val="22"/>
          <w:szCs w:val="22"/>
        </w:rPr>
        <w:t>Темы рефератов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spacing w:before="240"/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Организация и средства человеко-машинного интерфейса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Новейшие достижения в информатике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Данные и информация. Единицы информации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Экономические и правовые аспекты информационных технологий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Локальные компьютерные сети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Интернет технологии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Интернет. Службы и возможности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Электронная почта и телеконференции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Технология </w:t>
      </w:r>
      <w:proofErr w:type="spellStart"/>
      <w:r w:rsidRPr="000B4F83">
        <w:rPr>
          <w:bCs/>
          <w:sz w:val="22"/>
          <w:szCs w:val="22"/>
        </w:rPr>
        <w:t>WorldWideWeb</w:t>
      </w:r>
      <w:proofErr w:type="spellEnd"/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Электронная коммерция в Интернете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Базы данных в Интернет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Безопасность в Интернет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Новейшие направления в области создания технологий программирования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Методы защиты информации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Системы защиты информации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Защита баз данных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Защита информации от несанкционированного доступа методом криптопреобразования 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Защита цифровой информации методами стеганографии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Компьютерные вирусы, типы вирусов, методы борьбы с вирусами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Правовая охрана программ и данных. Защита информации.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Начала общей теории информации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Основы информационного моделирования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Интеллектуальные информационные системы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Информационные ресурсы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Информационный потенциал общества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Человек в информационном обществе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Технология создания гипертекстовых документов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Языки разметки гипертекстовых документов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proofErr w:type="spellStart"/>
      <w:r w:rsidRPr="000B4F83">
        <w:rPr>
          <w:bCs/>
          <w:sz w:val="22"/>
          <w:szCs w:val="22"/>
        </w:rPr>
        <w:t>Web</w:t>
      </w:r>
      <w:proofErr w:type="spellEnd"/>
      <w:r w:rsidRPr="000B4F83">
        <w:rPr>
          <w:bCs/>
          <w:sz w:val="22"/>
          <w:szCs w:val="22"/>
        </w:rPr>
        <w:t>-программирование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Коллективное использование разнородных информационных ресурсов</w:t>
      </w:r>
    </w:p>
    <w:p w:rsidR="000B4F83" w:rsidRPr="000B4F83" w:rsidRDefault="000B4F83" w:rsidP="000B4F83">
      <w:pPr>
        <w:spacing w:before="240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2.</w:t>
      </w:r>
      <w:r w:rsidRPr="000B4F83">
        <w:rPr>
          <w:bCs/>
          <w:sz w:val="22"/>
          <w:szCs w:val="22"/>
        </w:rPr>
        <w:tab/>
      </w:r>
      <w:r w:rsidRPr="000B4F83">
        <w:rPr>
          <w:b/>
          <w:bCs/>
          <w:i/>
          <w:sz w:val="22"/>
          <w:szCs w:val="22"/>
        </w:rPr>
        <w:t>Выполнение индивидуальных заданий по темам:</w:t>
      </w:r>
    </w:p>
    <w:p w:rsidR="000B4F83" w:rsidRPr="000B4F83" w:rsidRDefault="000B4F83" w:rsidP="00EB7F70">
      <w:pPr>
        <w:pStyle w:val="af1"/>
        <w:numPr>
          <w:ilvl w:val="0"/>
          <w:numId w:val="16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Использование MS </w:t>
      </w:r>
      <w:proofErr w:type="spellStart"/>
      <w:r w:rsidRPr="000B4F83">
        <w:rPr>
          <w:bCs/>
          <w:sz w:val="22"/>
          <w:szCs w:val="22"/>
        </w:rPr>
        <w:t>Excel</w:t>
      </w:r>
      <w:proofErr w:type="spellEnd"/>
      <w:r w:rsidRPr="000B4F83">
        <w:rPr>
          <w:bCs/>
          <w:sz w:val="22"/>
          <w:szCs w:val="22"/>
        </w:rPr>
        <w:t xml:space="preserve"> для решения математических, логических и прикладных задач.</w:t>
      </w:r>
    </w:p>
    <w:p w:rsidR="000B4F83" w:rsidRPr="000B4F83" w:rsidRDefault="000B4F83" w:rsidP="00EB7F70">
      <w:pPr>
        <w:pStyle w:val="af1"/>
        <w:numPr>
          <w:ilvl w:val="0"/>
          <w:numId w:val="16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Исследование графических возможностей MS </w:t>
      </w:r>
      <w:proofErr w:type="spellStart"/>
      <w:r w:rsidRPr="000B4F83">
        <w:rPr>
          <w:bCs/>
          <w:sz w:val="22"/>
          <w:szCs w:val="22"/>
        </w:rPr>
        <w:t>Excel</w:t>
      </w:r>
      <w:proofErr w:type="spellEnd"/>
      <w:r w:rsidRPr="000B4F83">
        <w:rPr>
          <w:bCs/>
          <w:sz w:val="22"/>
          <w:szCs w:val="22"/>
        </w:rPr>
        <w:t xml:space="preserve">. Визуализация результатов решения задач. </w:t>
      </w:r>
    </w:p>
    <w:p w:rsidR="000B4F83" w:rsidRPr="000B4F83" w:rsidRDefault="000B4F83" w:rsidP="00EB7F70">
      <w:pPr>
        <w:pStyle w:val="af1"/>
        <w:numPr>
          <w:ilvl w:val="0"/>
          <w:numId w:val="16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Построение графиков функциональных зависимостей, </w:t>
      </w:r>
      <w:proofErr w:type="spellStart"/>
      <w:r w:rsidRPr="000B4F83">
        <w:rPr>
          <w:bCs/>
          <w:sz w:val="22"/>
          <w:szCs w:val="22"/>
        </w:rPr>
        <w:t>параметрически</w:t>
      </w:r>
      <w:proofErr w:type="spellEnd"/>
      <w:r w:rsidRPr="000B4F83">
        <w:rPr>
          <w:bCs/>
          <w:sz w:val="22"/>
          <w:szCs w:val="22"/>
        </w:rPr>
        <w:t xml:space="preserve"> заданных функций, трехмерных поверхностей.</w:t>
      </w:r>
    </w:p>
    <w:p w:rsidR="000B4F83" w:rsidRPr="000B4F83" w:rsidRDefault="000B4F83" w:rsidP="00EB7F70">
      <w:pPr>
        <w:pStyle w:val="af1"/>
        <w:numPr>
          <w:ilvl w:val="0"/>
          <w:numId w:val="16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Модели решения задач с использованием базовых алгоритмов</w:t>
      </w:r>
      <w:r w:rsidRPr="000B4F83">
        <w:rPr>
          <w:bCs/>
          <w:sz w:val="22"/>
          <w:szCs w:val="22"/>
        </w:rPr>
        <w:tab/>
        <w:t>Алгоритмы расчетов с принятием решения по условию.</w:t>
      </w:r>
    </w:p>
    <w:p w:rsidR="000B4F83" w:rsidRPr="000B4F83" w:rsidRDefault="000B4F83" w:rsidP="00EB7F70">
      <w:pPr>
        <w:pStyle w:val="af1"/>
        <w:numPr>
          <w:ilvl w:val="0"/>
          <w:numId w:val="16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lastRenderedPageBreak/>
        <w:t>Алгоритмы поиска по критерию. Функции ВПР, СУММЕСЛИ, СЧЕТЕСЛИ. Сортировки и фильтры.</w:t>
      </w:r>
    </w:p>
    <w:p w:rsidR="000B4F83" w:rsidRPr="000B4F83" w:rsidRDefault="000B4F83" w:rsidP="00EB7F70">
      <w:pPr>
        <w:pStyle w:val="af1"/>
        <w:numPr>
          <w:ilvl w:val="0"/>
          <w:numId w:val="16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Решение задачи из предметной области.</w:t>
      </w:r>
    </w:p>
    <w:p w:rsidR="000B4F83" w:rsidRPr="000B4F83" w:rsidRDefault="000B4F83" w:rsidP="00EB7F70">
      <w:pPr>
        <w:pStyle w:val="af1"/>
        <w:numPr>
          <w:ilvl w:val="0"/>
          <w:numId w:val="16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Создание информационной системы предприятия.</w:t>
      </w:r>
    </w:p>
    <w:p w:rsidR="0064242A" w:rsidRPr="000B4F83" w:rsidRDefault="000B4F83" w:rsidP="00EB7F70">
      <w:pPr>
        <w:pStyle w:val="af1"/>
        <w:numPr>
          <w:ilvl w:val="0"/>
          <w:numId w:val="16"/>
        </w:numPr>
      </w:pPr>
      <w:r w:rsidRPr="000B4F83">
        <w:rPr>
          <w:bCs/>
          <w:sz w:val="22"/>
          <w:szCs w:val="22"/>
        </w:rPr>
        <w:t>Подготовка отчета.</w:t>
      </w:r>
    </w:p>
    <w:p w:rsidR="00FD0817" w:rsidRPr="0064242A" w:rsidRDefault="00FD0817" w:rsidP="00FD0817">
      <w:pPr>
        <w:pStyle w:val="af1"/>
        <w:ind w:left="2160"/>
        <w:rPr>
          <w:rStyle w:val="FontStyle20"/>
          <w:rFonts w:ascii="Times New Roman" w:hAnsi="Times New Roman"/>
          <w:b/>
          <w:i/>
          <w:sz w:val="26"/>
          <w:szCs w:val="26"/>
        </w:rPr>
      </w:pPr>
      <w:r w:rsidRPr="0064242A">
        <w:rPr>
          <w:rStyle w:val="FontStyle20"/>
          <w:rFonts w:ascii="Times New Roman" w:hAnsi="Times New Roman"/>
          <w:b/>
          <w:i/>
          <w:sz w:val="26"/>
          <w:szCs w:val="26"/>
        </w:rPr>
        <w:t xml:space="preserve">Примерные аудиторные </w:t>
      </w:r>
      <w:r w:rsidR="000B4F83">
        <w:rPr>
          <w:rStyle w:val="FontStyle20"/>
          <w:rFonts w:ascii="Times New Roman" w:hAnsi="Times New Roman"/>
          <w:b/>
          <w:i/>
          <w:sz w:val="26"/>
          <w:szCs w:val="26"/>
        </w:rPr>
        <w:t>работы (А</w:t>
      </w:r>
      <w:r w:rsidRPr="0064242A">
        <w:rPr>
          <w:rStyle w:val="FontStyle20"/>
          <w:rFonts w:ascii="Times New Roman" w:hAnsi="Times New Roman"/>
          <w:b/>
          <w:i/>
          <w:sz w:val="26"/>
          <w:szCs w:val="26"/>
        </w:rPr>
        <w:t>Р):</w:t>
      </w:r>
    </w:p>
    <w:p w:rsidR="000B4F83" w:rsidRPr="000B4F83" w:rsidRDefault="000B4F83" w:rsidP="00EB7F70">
      <w:pPr>
        <w:numPr>
          <w:ilvl w:val="0"/>
          <w:numId w:val="5"/>
        </w:numPr>
        <w:ind w:left="426"/>
        <w:jc w:val="both"/>
      </w:pPr>
      <w:r w:rsidRPr="000B4F83">
        <w:t>Тема</w:t>
      </w:r>
      <w:r w:rsidRPr="000B4F83">
        <w:rPr>
          <w:b/>
          <w:bCs/>
          <w:i/>
          <w:sz w:val="22"/>
          <w:szCs w:val="22"/>
        </w:rPr>
        <w:t xml:space="preserve"> 5.1. Базовые алгоритмы. Модели решения задач с использованием базовых алгоритмов</w:t>
      </w:r>
    </w:p>
    <w:p w:rsidR="000B4F83" w:rsidRPr="000B4F83" w:rsidRDefault="000B4F83" w:rsidP="000B4F83">
      <w:pPr>
        <w:spacing w:before="240"/>
        <w:rPr>
          <w:b/>
        </w:rPr>
      </w:pPr>
      <w:r w:rsidRPr="000B4F83">
        <w:rPr>
          <w:b/>
        </w:rPr>
        <w:t xml:space="preserve">Задача. </w:t>
      </w:r>
      <w:r w:rsidRPr="006A1DF6">
        <w:t>Создать программу для вычисления значения функции в заданной точке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g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sin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+0.3</m:t>
                                    </m:r>
                                  </m:e>
                                </m:func>
                              </m:sup>
                            </m:sSup>
                          </m:e>
                        </m:d>
                      </m:e>
                    </m:rad>
                  </m:den>
                </m:f>
              </m:e>
            </m:d>
          </m:e>
        </m:rad>
        <m:r>
          <w:rPr>
            <w:rFonts w:ascii="Cambria Math" w:hAnsi="Cambria Math"/>
          </w:rPr>
          <m:t>-tg(πx)</m:t>
        </m:r>
      </m:oMath>
    </w:p>
    <w:p w:rsidR="006C1A50" w:rsidRPr="00F942EA" w:rsidRDefault="006C1A50" w:rsidP="00EB7F70">
      <w:pPr>
        <w:numPr>
          <w:ilvl w:val="0"/>
          <w:numId w:val="5"/>
        </w:numPr>
        <w:ind w:left="426"/>
        <w:jc w:val="both"/>
      </w:pPr>
      <w:r w:rsidRPr="00F942EA">
        <w:t xml:space="preserve">Группа из 25 студентов сдаёт три контрольных работы. </w:t>
      </w:r>
      <w:proofErr w:type="spellStart"/>
      <w:r w:rsidRPr="00F942EA">
        <w:t>Вычисть</w:t>
      </w:r>
      <w:proofErr w:type="spellEnd"/>
      <w:r w:rsidRPr="00F942EA">
        <w:t xml:space="preserve"> средний балл каждого </w:t>
      </w:r>
      <w:proofErr w:type="spellStart"/>
      <w:proofErr w:type="gramStart"/>
      <w:r w:rsidRPr="00F942EA">
        <w:t>сту-дента</w:t>
      </w:r>
      <w:proofErr w:type="spellEnd"/>
      <w:proofErr w:type="gramEnd"/>
      <w:r w:rsidRPr="00F942EA">
        <w:t xml:space="preserve"> и в зависимости от него выставить общую оценку по правилу:</w:t>
      </w:r>
    </w:p>
    <w:p w:rsidR="006C1A50" w:rsidRPr="00F942EA" w:rsidRDefault="006C1A50" w:rsidP="006C1A50">
      <w:pPr>
        <w:ind w:firstLine="426"/>
        <w:jc w:val="both"/>
      </w:pPr>
      <w:proofErr w:type="gramStart"/>
      <w:r w:rsidRPr="00F942EA">
        <w:t>&lt; 2.8</w:t>
      </w:r>
      <w:proofErr w:type="gramEnd"/>
      <w:r w:rsidRPr="00F942EA">
        <w:t xml:space="preserve"> – «неуд»; &lt;3.5 – «</w:t>
      </w:r>
      <w:proofErr w:type="spellStart"/>
      <w:r w:rsidRPr="00F942EA">
        <w:t>удовл</w:t>
      </w:r>
      <w:proofErr w:type="spellEnd"/>
      <w:r w:rsidRPr="00F942EA">
        <w:t>»; &lt;4.5 – «хорошо», иначе – «</w:t>
      </w:r>
      <w:proofErr w:type="spellStart"/>
      <w:r w:rsidRPr="00F942EA">
        <w:t>отл</w:t>
      </w:r>
      <w:proofErr w:type="spellEnd"/>
      <w:r w:rsidRPr="00F942EA">
        <w:t>».</w:t>
      </w:r>
    </w:p>
    <w:p w:rsidR="006C1A50" w:rsidRPr="004719E4" w:rsidRDefault="006C1A50" w:rsidP="00EB7F70">
      <w:pPr>
        <w:numPr>
          <w:ilvl w:val="0"/>
          <w:numId w:val="5"/>
        </w:numPr>
        <w:ind w:left="426"/>
        <w:jc w:val="both"/>
        <w:rPr>
          <w:rFonts w:ascii="Calibri" w:hAnsi="Calibri"/>
        </w:rPr>
      </w:pPr>
      <w:r>
        <w:t>Построить в ДСК график кусочно-заданной функции</w:t>
      </w:r>
      <w:r w:rsidRPr="00F942EA">
        <w:rPr>
          <w:position w:val="-108"/>
        </w:rPr>
        <w:object w:dxaOrig="3620" w:dyaOrig="2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99pt" o:ole="" fillcolor="window">
            <v:imagedata r:id="rId16" o:title=""/>
          </v:shape>
          <o:OLEObject Type="Embed" ProgID="Equation.3" ShapeID="_x0000_i1025" DrawAspect="Content" ObjectID="_1671694508" r:id="rId17"/>
        </w:object>
      </w:r>
    </w:p>
    <w:p w:rsidR="004719E4" w:rsidRPr="004719E4" w:rsidRDefault="004719E4" w:rsidP="00B84D8C">
      <w:pPr>
        <w:pStyle w:val="af1"/>
        <w:spacing w:before="120"/>
        <w:ind w:left="426"/>
        <w:jc w:val="both"/>
        <w:rPr>
          <w:b/>
          <w:bCs/>
          <w:i/>
          <w:sz w:val="22"/>
          <w:szCs w:val="22"/>
        </w:rPr>
      </w:pPr>
      <w:r w:rsidRPr="004719E4">
        <w:rPr>
          <w:b/>
          <w:bCs/>
          <w:i/>
          <w:sz w:val="22"/>
          <w:szCs w:val="22"/>
        </w:rPr>
        <w:t>Тема 5.2. Алгоритмы поиска по критерию</w:t>
      </w:r>
    </w:p>
    <w:p w:rsidR="00B82707" w:rsidRPr="00625F8D" w:rsidRDefault="00B82707" w:rsidP="001C07E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таблице </w:t>
      </w:r>
      <w:r w:rsidRPr="00FD7855">
        <w:rPr>
          <w:b/>
          <w:bCs/>
          <w:sz w:val="22"/>
          <w:szCs w:val="22"/>
        </w:rPr>
        <w:t>«С</w:t>
      </w:r>
      <w:r>
        <w:rPr>
          <w:b/>
          <w:bCs/>
          <w:sz w:val="22"/>
          <w:szCs w:val="22"/>
        </w:rPr>
        <w:t>туденты</w:t>
      </w:r>
      <w:r>
        <w:rPr>
          <w:bCs/>
          <w:sz w:val="22"/>
          <w:szCs w:val="22"/>
        </w:rPr>
        <w:t xml:space="preserve">» с полями (№ </w:t>
      </w:r>
      <w:proofErr w:type="spellStart"/>
      <w:r>
        <w:rPr>
          <w:bCs/>
          <w:sz w:val="22"/>
          <w:szCs w:val="22"/>
        </w:rPr>
        <w:t>Зач</w:t>
      </w:r>
      <w:proofErr w:type="spellEnd"/>
      <w:r>
        <w:rPr>
          <w:bCs/>
          <w:sz w:val="22"/>
          <w:szCs w:val="22"/>
        </w:rPr>
        <w:t>, ФИО, Группа, Адрес, Стипендия</w:t>
      </w:r>
      <w:proofErr w:type="gramStart"/>
      <w:r>
        <w:rPr>
          <w:bCs/>
          <w:sz w:val="22"/>
          <w:szCs w:val="22"/>
        </w:rPr>
        <w:t>).</w:t>
      </w:r>
      <w:r w:rsidRPr="00625F8D">
        <w:rPr>
          <w:bCs/>
          <w:sz w:val="22"/>
          <w:szCs w:val="22"/>
        </w:rPr>
        <w:t>По</w:t>
      </w:r>
      <w:proofErr w:type="gramEnd"/>
      <w:r w:rsidRPr="00625F8D">
        <w:rPr>
          <w:bCs/>
          <w:sz w:val="22"/>
          <w:szCs w:val="22"/>
        </w:rPr>
        <w:t xml:space="preserve"> заданным критериям произвести поиск информации</w:t>
      </w:r>
    </w:p>
    <w:p w:rsidR="00B82707" w:rsidRPr="00625F8D" w:rsidRDefault="00B82707" w:rsidP="00EB7F70">
      <w:pPr>
        <w:pStyle w:val="af1"/>
        <w:numPr>
          <w:ilvl w:val="0"/>
          <w:numId w:val="7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 xml:space="preserve">По </w:t>
      </w:r>
      <w:r>
        <w:rPr>
          <w:bCs/>
          <w:sz w:val="22"/>
          <w:szCs w:val="22"/>
        </w:rPr>
        <w:t xml:space="preserve">№ </w:t>
      </w:r>
      <w:proofErr w:type="spellStart"/>
      <w:r>
        <w:rPr>
          <w:bCs/>
          <w:sz w:val="22"/>
          <w:szCs w:val="22"/>
        </w:rPr>
        <w:t>Зач</w:t>
      </w:r>
      <w:proofErr w:type="spellEnd"/>
      <w:r w:rsidRPr="00625F8D">
        <w:rPr>
          <w:bCs/>
          <w:sz w:val="22"/>
          <w:szCs w:val="22"/>
        </w:rPr>
        <w:t xml:space="preserve"> получить ФИО,</w:t>
      </w:r>
    </w:p>
    <w:p w:rsidR="00B82707" w:rsidRPr="00625F8D" w:rsidRDefault="00B82707" w:rsidP="00EB7F70">
      <w:pPr>
        <w:pStyle w:val="af1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По ФИО – Адрес</w:t>
      </w:r>
      <w:r w:rsidRPr="00625F8D">
        <w:rPr>
          <w:bCs/>
          <w:sz w:val="22"/>
          <w:szCs w:val="22"/>
        </w:rPr>
        <w:t>,</w:t>
      </w:r>
    </w:p>
    <w:p w:rsidR="00B82707" w:rsidRDefault="00B82707" w:rsidP="00B827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Создать формулы для ответа на вопросы:</w:t>
      </w:r>
    </w:p>
    <w:p w:rsidR="00B82707" w:rsidRPr="00625F8D" w:rsidRDefault="00B82707" w:rsidP="00EB7F70">
      <w:pPr>
        <w:pStyle w:val="af1"/>
        <w:numPr>
          <w:ilvl w:val="0"/>
          <w:numId w:val="8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 xml:space="preserve">Сколько </w:t>
      </w:r>
      <w:r>
        <w:rPr>
          <w:bCs/>
          <w:sz w:val="22"/>
          <w:szCs w:val="22"/>
        </w:rPr>
        <w:t>учится в заданной группе</w:t>
      </w:r>
      <w:r w:rsidRPr="00625F8D">
        <w:rPr>
          <w:bCs/>
          <w:sz w:val="22"/>
          <w:szCs w:val="22"/>
        </w:rPr>
        <w:t>?</w:t>
      </w:r>
    </w:p>
    <w:p w:rsidR="00B82707" w:rsidRPr="00625F8D" w:rsidRDefault="00B82707" w:rsidP="00EB7F70">
      <w:pPr>
        <w:pStyle w:val="af1"/>
        <w:numPr>
          <w:ilvl w:val="0"/>
          <w:numId w:val="8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>Найти с</w:t>
      </w:r>
      <w:r>
        <w:rPr>
          <w:bCs/>
          <w:sz w:val="22"/>
          <w:szCs w:val="22"/>
        </w:rPr>
        <w:t>уммарную стипендию в заданной группе.</w:t>
      </w:r>
    </w:p>
    <w:p w:rsidR="00B82707" w:rsidRDefault="00B82707" w:rsidP="00EB7F70">
      <w:pPr>
        <w:pStyle w:val="af1"/>
        <w:numPr>
          <w:ilvl w:val="0"/>
          <w:numId w:val="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Найти среднюю </w:t>
      </w:r>
      <w:r w:rsidR="00B84D8C">
        <w:rPr>
          <w:bCs/>
          <w:sz w:val="22"/>
          <w:szCs w:val="22"/>
        </w:rPr>
        <w:t>стипендию</w:t>
      </w:r>
      <w:r w:rsidRPr="00625F8D">
        <w:rPr>
          <w:bCs/>
          <w:sz w:val="22"/>
          <w:szCs w:val="22"/>
        </w:rPr>
        <w:t>.</w:t>
      </w:r>
    </w:p>
    <w:p w:rsidR="00B82707" w:rsidRPr="00625F8D" w:rsidRDefault="00B82707" w:rsidP="00EB7F70">
      <w:pPr>
        <w:pStyle w:val="af1"/>
        <w:numPr>
          <w:ilvl w:val="0"/>
          <w:numId w:val="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Сколько человек имеет фамилию на «К»?</w:t>
      </w:r>
    </w:p>
    <w:p w:rsidR="004719E4" w:rsidRPr="00B82707" w:rsidRDefault="004719E4" w:rsidP="00B82707">
      <w:pPr>
        <w:spacing w:before="120"/>
        <w:rPr>
          <w:b/>
          <w:bCs/>
          <w:i/>
          <w:sz w:val="22"/>
          <w:szCs w:val="22"/>
        </w:rPr>
      </w:pPr>
    </w:p>
    <w:p w:rsidR="00B84D8C" w:rsidRDefault="006A1DF6" w:rsidP="00B84D8C">
      <w:pPr>
        <w:spacing w:before="240"/>
      </w:pPr>
      <w:proofErr w:type="spellStart"/>
      <w:r w:rsidRPr="00FD7855">
        <w:rPr>
          <w:b/>
        </w:rPr>
        <w:t>Задача</w:t>
      </w:r>
      <w:r w:rsidR="00B84D8C" w:rsidRPr="00B82707">
        <w:t>.</w:t>
      </w:r>
      <w:r w:rsidR="00B84D8C">
        <w:t>Вычислить</w:t>
      </w:r>
      <w:proofErr w:type="spellEnd"/>
    </w:p>
    <w:p w:rsidR="00B84D8C" w:rsidRPr="00B82707" w:rsidRDefault="00B84D8C" w:rsidP="00B82707">
      <w:r w:rsidRPr="0099614E">
        <w:rPr>
          <w:color w:val="0000FF"/>
          <w:position w:val="-50"/>
        </w:rPr>
        <w:object w:dxaOrig="6220" w:dyaOrig="1120">
          <v:shape id="_x0000_i1026" type="#_x0000_t75" style="width:309.6pt;height:56.4pt" o:ole="">
            <v:imagedata r:id="rId18" o:title=""/>
          </v:shape>
          <o:OLEObject Type="Embed" ProgID="Equation.3" ShapeID="_x0000_i1026" DrawAspect="Content" ObjectID="_1671694509" r:id="rId19"/>
        </w:object>
      </w:r>
    </w:p>
    <w:p w:rsidR="006A1DF6" w:rsidRDefault="006A1DF6" w:rsidP="00853055">
      <w:pPr>
        <w:spacing w:before="240"/>
      </w:pPr>
      <w:r w:rsidRPr="00B82707">
        <w:t>.</w:t>
      </w:r>
    </w:p>
    <w:p w:rsidR="00AC7567" w:rsidRDefault="00AC7567" w:rsidP="006C1A50">
      <w:pPr>
        <w:ind w:left="357"/>
        <w:contextualSpacing/>
        <w:rPr>
          <w:bCs/>
        </w:rPr>
        <w:sectPr w:rsidR="00AC7567" w:rsidSect="005E0E6A">
          <w:pgSz w:w="11907" w:h="16840" w:code="9"/>
          <w:pgMar w:top="1134" w:right="851" w:bottom="851" w:left="794" w:header="720" w:footer="720" w:gutter="0"/>
          <w:cols w:space="720"/>
          <w:noEndnote/>
          <w:docGrid w:linePitch="360"/>
        </w:sectPr>
      </w:pPr>
    </w:p>
    <w:p w:rsidR="00853055" w:rsidRPr="00225127" w:rsidRDefault="00853055" w:rsidP="00853055">
      <w:pPr>
        <w:keepNext/>
        <w:spacing w:before="240" w:after="240"/>
        <w:ind w:firstLine="567"/>
        <w:jc w:val="center"/>
        <w:rPr>
          <w:b/>
          <w:i/>
        </w:rPr>
      </w:pPr>
      <w:r w:rsidRPr="00853055">
        <w:rPr>
          <w:b/>
          <w:i/>
        </w:rPr>
        <w:lastRenderedPageBreak/>
        <w:t>7</w:t>
      </w:r>
      <w:r w:rsidR="005A2B27">
        <w:rPr>
          <w:b/>
          <w:i/>
        </w:rPr>
        <w:t>.</w:t>
      </w:r>
      <w:r w:rsidRPr="00853055">
        <w:rPr>
          <w:b/>
          <w:i/>
        </w:rPr>
        <w:t xml:space="preserve"> Оценочные средства для проведения промежуточной аттестации</w:t>
      </w:r>
    </w:p>
    <w:p w:rsidR="00AC7567" w:rsidRDefault="00CA5432" w:rsidP="006F51FF">
      <w:pPr>
        <w:keepNext/>
        <w:spacing w:before="240" w:after="240"/>
        <w:ind w:firstLine="567"/>
        <w:jc w:val="center"/>
        <w:rPr>
          <w:b/>
          <w:i/>
        </w:rPr>
      </w:pPr>
      <w:r w:rsidRPr="00CA5432">
        <w:rPr>
          <w:b/>
          <w:i/>
        </w:rPr>
        <w:t>а) Планируемые результаты обучения и оц</w:t>
      </w:r>
      <w:r w:rsidR="00B236A8">
        <w:rPr>
          <w:b/>
          <w:i/>
        </w:rPr>
        <w:t>еночные средства для проведения</w:t>
      </w:r>
      <w:r w:rsidR="00B236A8">
        <w:rPr>
          <w:b/>
          <w:i/>
        </w:rPr>
        <w:br/>
      </w:r>
      <w:r w:rsidRPr="00CA5432">
        <w:rPr>
          <w:b/>
          <w:i/>
        </w:rPr>
        <w:t>промежуточной аттестации: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4079"/>
        <w:gridCol w:w="9993"/>
      </w:tblGrid>
      <w:tr w:rsidR="00687D25" w:rsidRPr="00FB5D80" w:rsidTr="00A64F7A">
        <w:trPr>
          <w:cantSplit/>
          <w:trHeight w:val="1702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687D25" w:rsidRPr="00155815" w:rsidRDefault="00687D25" w:rsidP="00A64F7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5815">
              <w:rPr>
                <w:b/>
                <w:bCs/>
                <w:color w:val="000000"/>
                <w:sz w:val="18"/>
                <w:szCs w:val="18"/>
              </w:rPr>
              <w:t>Структурный элемент компетенции</w:t>
            </w:r>
          </w:p>
        </w:tc>
        <w:tc>
          <w:tcPr>
            <w:tcW w:w="1356" w:type="pct"/>
            <w:shd w:val="clear" w:color="auto" w:fill="auto"/>
            <w:vAlign w:val="center"/>
            <w:hideMark/>
          </w:tcPr>
          <w:p w:rsidR="00687D25" w:rsidRPr="00FB5D80" w:rsidRDefault="00687D25" w:rsidP="00A64F7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B5D80">
              <w:rPr>
                <w:b/>
                <w:bCs/>
                <w:color w:val="000000"/>
              </w:rPr>
              <w:t>Планируемые результаты обучения</w:t>
            </w:r>
          </w:p>
        </w:tc>
        <w:tc>
          <w:tcPr>
            <w:tcW w:w="3322" w:type="pct"/>
            <w:shd w:val="clear" w:color="auto" w:fill="auto"/>
            <w:vAlign w:val="center"/>
            <w:hideMark/>
          </w:tcPr>
          <w:p w:rsidR="00687D25" w:rsidRPr="00FB5D80" w:rsidRDefault="00687D25" w:rsidP="00A64F7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B5D80">
              <w:rPr>
                <w:b/>
                <w:bCs/>
                <w:color w:val="000000"/>
              </w:rPr>
              <w:t>Оценочные средства</w:t>
            </w:r>
          </w:p>
        </w:tc>
      </w:tr>
      <w:tr w:rsidR="00687D25" w:rsidRPr="00FB5D80" w:rsidTr="00E2165C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  <w:hideMark/>
          </w:tcPr>
          <w:p w:rsidR="00687D25" w:rsidRPr="00FB5D80" w:rsidRDefault="00AC7567" w:rsidP="00E2165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687D25">
              <w:rPr>
                <w:b/>
                <w:bCs/>
                <w:sz w:val="22"/>
                <w:szCs w:val="22"/>
              </w:rPr>
              <w:t>ОПК-1</w:t>
            </w:r>
            <w:r w:rsidRPr="007152AC">
              <w:rPr>
                <w:sz w:val="22"/>
                <w:szCs w:val="22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6F51FF" w:rsidRPr="00FB5D80" w:rsidTr="00A64F7A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6F51FF" w:rsidRPr="00FB5D80" w:rsidRDefault="006F51FF" w:rsidP="00A64F7A">
            <w:pPr>
              <w:ind w:left="113" w:right="11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6F51FF" w:rsidRPr="00584497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общую характеристику процессов сбора, передачи, обработки и накопления информации;</w:t>
            </w:r>
          </w:p>
          <w:p w:rsidR="00854AFA" w:rsidRPr="009F1B17" w:rsidRDefault="00854AFA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 xml:space="preserve">основные правила и методики использования компьютеризированных средств решения задач </w:t>
            </w:r>
            <w:r w:rsidRPr="007152AC">
              <w:rPr>
                <w:sz w:val="22"/>
                <w:szCs w:val="22"/>
              </w:rPr>
              <w:t>профессиональной деятельности на основе информационной и библиографической культуры</w:t>
            </w:r>
            <w:r w:rsidRPr="009F1B17">
              <w:rPr>
                <w:sz w:val="22"/>
                <w:szCs w:val="22"/>
              </w:rPr>
              <w:t>;</w:t>
            </w:r>
          </w:p>
          <w:p w:rsidR="006F51FF" w:rsidRPr="009F1B17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6F51FF" w:rsidRPr="009F1B17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определения и термины, используемые в компьютеризированных средствах решения прикладных задач;</w:t>
            </w:r>
          </w:p>
          <w:p w:rsidR="006F51FF" w:rsidRPr="009F1B17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возможности и функции современных операционных систем;</w:t>
            </w:r>
          </w:p>
          <w:p w:rsidR="006F51FF" w:rsidRPr="009F1B17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требования информационной безопасности;</w:t>
            </w:r>
          </w:p>
          <w:p w:rsidR="006F51FF" w:rsidRPr="00687D25" w:rsidRDefault="006F51FF" w:rsidP="00E2165C">
            <w:pPr>
              <w:pStyle w:val="af1"/>
              <w:ind w:left="383" w:firstLine="0"/>
              <w:rPr>
                <w:sz w:val="22"/>
                <w:szCs w:val="22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теоретических вопросов к экзамену: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color w:val="000000"/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Данные и информация</w:t>
            </w:r>
            <w:r w:rsidRPr="00FB5D80">
              <w:rPr>
                <w:color w:val="000000"/>
                <w:sz w:val="22"/>
                <w:szCs w:val="22"/>
              </w:rPr>
              <w:t xml:space="preserve">. </w:t>
            </w:r>
            <w:r w:rsidRPr="00FB5D80">
              <w:rPr>
                <w:sz w:val="22"/>
                <w:szCs w:val="22"/>
              </w:rPr>
              <w:t>Единицы информации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Характеристики процессов сбора, передачи, обработки и накопления информации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Классификация программного обеспечения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Интернет. Службы и возможности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 xml:space="preserve">Сравнительный анализ современных операционных систем, основные функции. 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Новейшие направления в области создания технологий программирования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Методы и средства защиты информации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 xml:space="preserve">Защита информации от несанкционированного доступа методом криптопреобразования 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Основы защиты информации и сведений, составляющих государственную тайну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Способы несанкционированного доступа к информации.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Какие законодательные акты РФ, регулируют правовые отношения в сфере информационной безопасности?</w:t>
            </w:r>
          </w:p>
          <w:p w:rsidR="006F51FF" w:rsidRPr="005D56BC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Как</w:t>
            </w:r>
            <w:r w:rsidRPr="005D56BC">
              <w:rPr>
                <w:sz w:val="22"/>
                <w:szCs w:val="22"/>
              </w:rPr>
              <w:t xml:space="preserve"> используется электронно-цифровая подпись?</w:t>
            </w:r>
          </w:p>
          <w:p w:rsidR="005D56BC" w:rsidRPr="005D56BC" w:rsidRDefault="005D56BC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5D56BC">
              <w:rPr>
                <w:sz w:val="22"/>
                <w:szCs w:val="22"/>
              </w:rPr>
              <w:t>Назовите отличия структурного и объектно-ориентированного программирования.</w:t>
            </w:r>
          </w:p>
          <w:p w:rsidR="005D56BC" w:rsidRPr="00E410E1" w:rsidRDefault="005D56BC" w:rsidP="00DF608E">
            <w:pPr>
              <w:pStyle w:val="af1"/>
              <w:ind w:left="459" w:firstLine="0"/>
              <w:rPr>
                <w:bCs/>
                <w:color w:val="000000"/>
                <w:sz w:val="22"/>
                <w:szCs w:val="22"/>
              </w:rPr>
            </w:pPr>
          </w:p>
          <w:p w:rsidR="006F51FF" w:rsidRPr="00FB5D80" w:rsidRDefault="006F51FF" w:rsidP="00A64F7A">
            <w:pPr>
              <w:pStyle w:val="af1"/>
              <w:ind w:left="459"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165C" w:rsidRPr="00FB5D80" w:rsidTr="00E2165C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hideMark/>
          </w:tcPr>
          <w:p w:rsidR="00E2165C" w:rsidRPr="00FB5D80" w:rsidRDefault="00E2165C" w:rsidP="00E2165C">
            <w:pPr>
              <w:widowControl/>
              <w:autoSpaceDE/>
              <w:autoSpaceDN/>
              <w:adjustRightInd/>
              <w:ind w:left="113" w:right="113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lastRenderedPageBreak/>
              <w:t>Уметь: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ind w:left="113" w:right="113"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Вла</w:t>
            </w:r>
            <w:r>
              <w:rPr>
                <w:b/>
                <w:bCs/>
                <w:color w:val="000000"/>
                <w:sz w:val="22"/>
                <w:szCs w:val="22"/>
              </w:rPr>
              <w:t>деть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6" w:type="pct"/>
            <w:shd w:val="clear" w:color="auto" w:fill="auto"/>
            <w:hideMark/>
          </w:tcPr>
          <w:p w:rsidR="00E2165C" w:rsidRPr="00584497" w:rsidRDefault="00E2165C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(выявлять и строить) типичные модели решения предметных задач по изученным образцам;</w:t>
            </w:r>
          </w:p>
          <w:p w:rsidR="00E2165C" w:rsidRDefault="00E2165C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использовать стандартные</w:t>
            </w:r>
            <w:r>
              <w:rPr>
                <w:sz w:val="22"/>
                <w:szCs w:val="22"/>
              </w:rPr>
              <w:t xml:space="preserve"> программные средства обработки</w:t>
            </w:r>
            <w:r w:rsidRPr="00584497">
              <w:rPr>
                <w:sz w:val="22"/>
                <w:szCs w:val="22"/>
              </w:rPr>
              <w:t>, хранения и защиты информации</w:t>
            </w:r>
            <w:r>
              <w:rPr>
                <w:sz w:val="22"/>
                <w:szCs w:val="22"/>
              </w:rPr>
              <w:t>,</w:t>
            </w:r>
            <w:r w:rsidRPr="00584497">
              <w:rPr>
                <w:sz w:val="22"/>
                <w:szCs w:val="22"/>
              </w:rPr>
              <w:t xml:space="preserve"> оце</w:t>
            </w:r>
            <w:r>
              <w:rPr>
                <w:sz w:val="22"/>
                <w:szCs w:val="22"/>
              </w:rPr>
              <w:t>нивать достоверность информации</w:t>
            </w:r>
            <w:r w:rsidRPr="00584497">
              <w:rPr>
                <w:sz w:val="22"/>
                <w:szCs w:val="22"/>
              </w:rPr>
              <w:t xml:space="preserve">; </w:t>
            </w:r>
          </w:p>
          <w:p w:rsidR="00E2165C" w:rsidRPr="00687D25" w:rsidRDefault="00E2165C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использовать современные </w:t>
            </w:r>
            <w:r w:rsidR="00854AFA">
              <w:rPr>
                <w:sz w:val="22"/>
                <w:szCs w:val="22"/>
              </w:rPr>
              <w:t>информационно-коммуникационные</w:t>
            </w:r>
            <w:r w:rsidR="00854AFA" w:rsidRPr="007152AC">
              <w:rPr>
                <w:sz w:val="22"/>
                <w:szCs w:val="22"/>
              </w:rPr>
              <w:t xml:space="preserve"> технологий </w:t>
            </w:r>
            <w:r w:rsidRPr="00687D25">
              <w:rPr>
                <w:sz w:val="22"/>
                <w:szCs w:val="22"/>
              </w:rPr>
              <w:t>в процессе профессиональной деятельности;</w:t>
            </w:r>
          </w:p>
          <w:p w:rsidR="00E2165C" w:rsidRPr="00687D25" w:rsidRDefault="00E2165C" w:rsidP="00E2165C">
            <w:pPr>
              <w:pStyle w:val="af1"/>
              <w:ind w:left="383"/>
              <w:rPr>
                <w:sz w:val="22"/>
                <w:szCs w:val="22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E2165C" w:rsidRPr="00FB5D80" w:rsidRDefault="00E2165C" w:rsidP="00E2165C">
            <w:pPr>
              <w:widowControl/>
              <w:autoSpaceDE/>
              <w:autoSpaceDN/>
              <w:adjustRightInd/>
              <w:spacing w:before="240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заданий к экзамену: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>Уметь создавать основные объекты баз данных</w:t>
            </w:r>
            <w:r w:rsidRPr="00FB5D80">
              <w:rPr>
                <w:color w:val="000000"/>
                <w:sz w:val="22"/>
                <w:szCs w:val="22"/>
              </w:rPr>
              <w:t>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</w:rPr>
              <w:t>Уметь работать со схемой данных</w:t>
            </w:r>
            <w:r w:rsidRPr="00FB5D80">
              <w:rPr>
                <w:color w:val="000000"/>
                <w:sz w:val="22"/>
                <w:szCs w:val="22"/>
              </w:rPr>
              <w:t>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4. </w:t>
            </w:r>
            <w:r>
              <w:rPr>
                <w:color w:val="000000"/>
                <w:sz w:val="22"/>
                <w:szCs w:val="22"/>
              </w:rPr>
              <w:t>Уметь пользоваться возможностями</w:t>
            </w:r>
            <w:r w:rsidRPr="00FB5D80">
              <w:rPr>
                <w:color w:val="000000"/>
                <w:sz w:val="22"/>
                <w:szCs w:val="22"/>
              </w:rPr>
              <w:t xml:space="preserve"> СУБД </w:t>
            </w:r>
            <w:r>
              <w:rPr>
                <w:color w:val="000000"/>
                <w:sz w:val="22"/>
                <w:szCs w:val="22"/>
              </w:rPr>
              <w:t>по обеспечению</w:t>
            </w:r>
            <w:r w:rsidRPr="00FB5D80">
              <w:rPr>
                <w:color w:val="000000"/>
                <w:sz w:val="22"/>
                <w:szCs w:val="22"/>
              </w:rPr>
              <w:t xml:space="preserve"> целостность дан</w:t>
            </w:r>
            <w:r>
              <w:rPr>
                <w:color w:val="000000"/>
                <w:sz w:val="22"/>
                <w:szCs w:val="22"/>
              </w:rPr>
              <w:t>ных.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5. Перечислите виды и правила создания запросов MS </w:t>
            </w:r>
            <w:proofErr w:type="spellStart"/>
            <w:r w:rsidRPr="00FB5D80">
              <w:rPr>
                <w:color w:val="000000"/>
                <w:sz w:val="22"/>
                <w:szCs w:val="22"/>
              </w:rPr>
              <w:t>Access</w:t>
            </w:r>
            <w:proofErr w:type="spellEnd"/>
            <w:r w:rsidRPr="00FB5D80">
              <w:rPr>
                <w:color w:val="000000"/>
                <w:sz w:val="22"/>
                <w:szCs w:val="22"/>
              </w:rPr>
              <w:t>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6. </w:t>
            </w:r>
            <w:r>
              <w:rPr>
                <w:color w:val="000000"/>
                <w:sz w:val="22"/>
                <w:szCs w:val="22"/>
              </w:rPr>
              <w:t>Уметь применять</w:t>
            </w:r>
            <w:r w:rsidRPr="00FB5D80">
              <w:rPr>
                <w:color w:val="000000"/>
                <w:sz w:val="22"/>
                <w:szCs w:val="22"/>
              </w:rPr>
              <w:t xml:space="preserve"> современные информационные технологии применяете для решения задач?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 xml:space="preserve"> Задание.</w:t>
            </w:r>
            <w:r w:rsidRPr="00FB5D80">
              <w:rPr>
                <w:color w:val="000000"/>
                <w:sz w:val="22"/>
                <w:szCs w:val="22"/>
              </w:rPr>
              <w:t xml:space="preserve"> Спроектировать и реализовать БД «Библиотека», хранящую информацию о книгах, посетителях и сотрудниках библиотеки.</w:t>
            </w:r>
          </w:p>
          <w:p w:rsidR="00E2165C" w:rsidRPr="000E1627" w:rsidRDefault="00E2165C" w:rsidP="00EB7F70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 xml:space="preserve">Определить первичные ключи. Установить связи. </w:t>
            </w:r>
          </w:p>
          <w:p w:rsidR="00E2165C" w:rsidRPr="000E1627" w:rsidRDefault="00E2165C" w:rsidP="00EB7F70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>Создать запросы: на выборку с условием, параметрический и групповой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Задание.</w:t>
            </w:r>
            <w:r w:rsidRPr="00FB5D80">
              <w:rPr>
                <w:color w:val="000000"/>
                <w:sz w:val="22"/>
                <w:szCs w:val="22"/>
              </w:rPr>
              <w:t xml:space="preserve"> Спроектировать и реализовать БД «Продажа комплектующих компьютерной системы», хранящую информацию о комплектующих, заказчиках и заказах.</w:t>
            </w:r>
          </w:p>
          <w:p w:rsidR="00E2165C" w:rsidRPr="000E1627" w:rsidRDefault="00E2165C" w:rsidP="00EB7F70">
            <w:pPr>
              <w:pStyle w:val="af1"/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 xml:space="preserve">Определить первичные ключи. Установить связи. </w:t>
            </w:r>
          </w:p>
          <w:p w:rsidR="00E2165C" w:rsidRPr="000E1627" w:rsidRDefault="00E2165C" w:rsidP="00EB7F70">
            <w:pPr>
              <w:pStyle w:val="af1"/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>Создать запросы: на выборку с условием, параметрический и групповой</w:t>
            </w:r>
          </w:p>
        </w:tc>
      </w:tr>
      <w:tr w:rsidR="00E2165C" w:rsidRPr="00FB5D80" w:rsidTr="00E2165C">
        <w:trPr>
          <w:cantSplit/>
          <w:trHeight w:val="20"/>
        </w:trPr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textDirection w:val="btLr"/>
            <w:hideMark/>
          </w:tcPr>
          <w:p w:rsidR="00E2165C" w:rsidRPr="00FB5D80" w:rsidRDefault="009F2338" w:rsidP="00E2165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Владеть</w:t>
            </w:r>
          </w:p>
        </w:tc>
        <w:tc>
          <w:tcPr>
            <w:tcW w:w="135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2165C" w:rsidRPr="00687D25" w:rsidRDefault="00E2165C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основными алгоритмами и подходами к решению прикладных задач; </w:t>
            </w:r>
          </w:p>
          <w:p w:rsidR="00E2165C" w:rsidRPr="00687D25" w:rsidRDefault="00E2165C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E2165C" w:rsidRDefault="00E2165C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технологиям разработки собственных алгоритмов решения прикладных задач;</w:t>
            </w:r>
          </w:p>
          <w:p w:rsidR="00E2165C" w:rsidRDefault="00E2165C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 навыками оценки рациональности и оптимальности решения</w:t>
            </w:r>
          </w:p>
          <w:p w:rsidR="00E2165C" w:rsidRPr="00687D25" w:rsidRDefault="00E2165C" w:rsidP="00E2165C">
            <w:pPr>
              <w:pStyle w:val="af1"/>
              <w:ind w:left="383" w:firstLine="0"/>
              <w:rPr>
                <w:sz w:val="22"/>
                <w:szCs w:val="22"/>
              </w:rPr>
            </w:pPr>
          </w:p>
        </w:tc>
        <w:tc>
          <w:tcPr>
            <w:tcW w:w="332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2165C" w:rsidRPr="00FB5D80" w:rsidRDefault="000B4F83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вопросов и заданий к экзамену:</w:t>
            </w:r>
          </w:p>
          <w:p w:rsidR="00E2165C" w:rsidRPr="00FB5D80" w:rsidRDefault="00E2165C" w:rsidP="00E2165C">
            <w:pPr>
              <w:contextualSpacing/>
              <w:rPr>
                <w:sz w:val="22"/>
                <w:szCs w:val="22"/>
              </w:rPr>
            </w:pPr>
            <w:r w:rsidRPr="00FB5D80">
              <w:rPr>
                <w:b/>
                <w:sz w:val="22"/>
                <w:szCs w:val="22"/>
              </w:rPr>
              <w:t>Задача</w:t>
            </w:r>
            <w:r w:rsidRPr="00FB5D80">
              <w:rPr>
                <w:sz w:val="22"/>
                <w:szCs w:val="22"/>
              </w:rPr>
              <w:t>. Даны два числа. Формула выдаёт 1, если хотя бы одно является четным и принадлежит участку [-5; 5], иначе наибольшее из чисел.</w:t>
            </w:r>
          </w:p>
          <w:p w:rsidR="00E2165C" w:rsidRPr="00FB5D80" w:rsidRDefault="00E2165C" w:rsidP="00E2165C">
            <w:pPr>
              <w:ind w:left="318"/>
              <w:contextualSpacing/>
              <w:rPr>
                <w:sz w:val="22"/>
                <w:szCs w:val="22"/>
              </w:rPr>
            </w:pPr>
          </w:p>
          <w:p w:rsidR="00E2165C" w:rsidRPr="00FB5D80" w:rsidRDefault="00E2165C" w:rsidP="00E2165C">
            <w:pPr>
              <w:spacing w:before="240"/>
              <w:ind w:firstLine="0"/>
              <w:contextualSpacing/>
              <w:rPr>
                <w:sz w:val="22"/>
                <w:szCs w:val="22"/>
              </w:rPr>
            </w:pPr>
            <w:r w:rsidRPr="00FB5D80">
              <w:rPr>
                <w:b/>
                <w:sz w:val="22"/>
                <w:szCs w:val="22"/>
              </w:rPr>
              <w:t>Задача</w:t>
            </w:r>
            <w:r>
              <w:rPr>
                <w:b/>
                <w:sz w:val="22"/>
                <w:szCs w:val="22"/>
              </w:rPr>
              <w:t>.</w:t>
            </w:r>
            <w:r w:rsidRPr="00FB5D80">
              <w:rPr>
                <w:sz w:val="22"/>
                <w:szCs w:val="22"/>
              </w:rPr>
              <w:t xml:space="preserve"> Построить график </w:t>
            </w:r>
            <w:proofErr w:type="spellStart"/>
            <w:r w:rsidRPr="00FB5D80">
              <w:rPr>
                <w:sz w:val="22"/>
                <w:szCs w:val="22"/>
              </w:rPr>
              <w:t>функциипри</w:t>
            </w:r>
            <w:proofErr w:type="spellEnd"/>
            <w:r w:rsidRPr="00FB5D80">
              <w:rPr>
                <w:sz w:val="22"/>
                <w:szCs w:val="22"/>
              </w:rPr>
              <w:t xml:space="preserve"> заданном коэффициенте а.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position w:val="-60"/>
                <w:sz w:val="22"/>
                <w:szCs w:val="22"/>
              </w:rPr>
              <w:object w:dxaOrig="3560" w:dyaOrig="1320">
                <v:shape id="_x0000_i1027" type="#_x0000_t75" style="width:178.8pt;height:65.4pt" o:ole="">
                  <v:imagedata r:id="rId20" o:title=""/>
                </v:shape>
                <o:OLEObject Type="Embed" ProgID="Equation.3" ShapeID="_x0000_i1027" DrawAspect="Content" ObjectID="_1671694510" r:id="rId21"/>
              </w:objec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spacing w:before="240"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0B4F8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1FF" w:rsidRPr="00FB5D80" w:rsidTr="00E2165C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6F51FF" w:rsidRPr="00FB5D80" w:rsidRDefault="006F51FF" w:rsidP="00854AFA">
            <w:pPr>
              <w:keepNext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6E7BFD">
              <w:rPr>
                <w:b/>
                <w:sz w:val="22"/>
                <w:szCs w:val="22"/>
              </w:rPr>
              <w:lastRenderedPageBreak/>
              <w:t>ПК-</w:t>
            </w:r>
            <w:r>
              <w:rPr>
                <w:b/>
                <w:sz w:val="22"/>
                <w:szCs w:val="22"/>
              </w:rPr>
              <w:t>8</w:t>
            </w:r>
            <w:r w:rsidRPr="007152AC">
              <w:rPr>
                <w:sz w:val="22"/>
                <w:szCs w:val="22"/>
              </w:rPr>
              <w:t>способностью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6F51FF" w:rsidRPr="00FB5D80" w:rsidTr="00854AFA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vAlign w:val="center"/>
            <w:hideMark/>
          </w:tcPr>
          <w:p w:rsidR="006F51FF" w:rsidRPr="005A2B27" w:rsidRDefault="006F51FF" w:rsidP="00854AFA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A2B27">
              <w:rPr>
                <w:b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6F51FF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7152AC">
              <w:rPr>
                <w:sz w:val="22"/>
                <w:szCs w:val="22"/>
              </w:rPr>
              <w:t>современные технические средства и информационные технологии</w:t>
            </w:r>
            <w:r w:rsidRPr="00893803">
              <w:rPr>
                <w:sz w:val="22"/>
                <w:szCs w:val="22"/>
              </w:rPr>
              <w:t xml:space="preserve"> возможности современных информационно-коммуникационных технологий на основе программных, информационно-поисковых систем и баз данных;</w:t>
            </w:r>
          </w:p>
          <w:p w:rsidR="006F51FF" w:rsidRPr="00687D25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893803">
              <w:rPr>
                <w:sz w:val="22"/>
                <w:szCs w:val="22"/>
              </w:rPr>
              <w:t>современные информационно-коммуникационные технологии (включая пакеты прикладных программ, локальные и глобальные компьютерные сети) для сбора, обработки и анализа информации</w:t>
            </w:r>
          </w:p>
        </w:tc>
        <w:tc>
          <w:tcPr>
            <w:tcW w:w="3322" w:type="pct"/>
            <w:shd w:val="clear" w:color="auto" w:fill="auto"/>
            <w:hideMark/>
          </w:tcPr>
          <w:p w:rsidR="006F51FF" w:rsidRDefault="006F51FF" w:rsidP="00854AFA">
            <w:pPr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теоретических вопросов к экзамену: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Локальные компьютерные сети. Топологии сетей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Сетевая модель передачи данных ISO/OSI. Работа с информацией в глобальных сетях.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Уровни и протоколы модели OSI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Телекоммуникационные технологии. Средства и программное обеспечение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Клиент-серверные информационные технологии</w:t>
            </w:r>
          </w:p>
          <w:p w:rsidR="006F51FF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Базы данных в Интернет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Защита цифровой информации методами стеганографии</w:t>
            </w:r>
          </w:p>
          <w:p w:rsidR="006F51FF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Компьютерные вирусы, типы вирусов, методы борьбы с вирусами</w:t>
            </w:r>
          </w:p>
          <w:p w:rsidR="006F51FF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Защита баз данных</w:t>
            </w:r>
          </w:p>
          <w:p w:rsidR="006F51FF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6F51FF">
              <w:rPr>
                <w:sz w:val="22"/>
                <w:szCs w:val="22"/>
              </w:rPr>
              <w:t>Знать основные этапы проектирования РБД.</w:t>
            </w:r>
          </w:p>
          <w:p w:rsidR="00635236" w:rsidRPr="00FB5D80" w:rsidRDefault="00635236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 xml:space="preserve">Каков синтаксис встроенных функций </w:t>
            </w:r>
            <w:proofErr w:type="spellStart"/>
            <w:r w:rsidRPr="00FB5D80">
              <w:rPr>
                <w:sz w:val="22"/>
                <w:szCs w:val="22"/>
              </w:rPr>
              <w:t>Excel</w:t>
            </w:r>
            <w:proofErr w:type="spellEnd"/>
            <w:r w:rsidRPr="00FB5D80">
              <w:rPr>
                <w:sz w:val="22"/>
                <w:szCs w:val="22"/>
              </w:rPr>
              <w:t>?</w:t>
            </w:r>
          </w:p>
          <w:p w:rsidR="00635236" w:rsidRPr="00FB5D80" w:rsidRDefault="00635236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 xml:space="preserve">Каков синтаксис встроенных функций </w:t>
            </w:r>
            <w:proofErr w:type="spellStart"/>
            <w:r w:rsidRPr="00FB5D80">
              <w:rPr>
                <w:sz w:val="22"/>
                <w:szCs w:val="22"/>
              </w:rPr>
              <w:t>Excel</w:t>
            </w:r>
            <w:proofErr w:type="spellEnd"/>
            <w:r w:rsidRPr="00FB5D80">
              <w:rPr>
                <w:sz w:val="22"/>
                <w:szCs w:val="22"/>
              </w:rPr>
              <w:t>?</w:t>
            </w:r>
          </w:p>
          <w:p w:rsidR="006F51FF" w:rsidRPr="006F51FF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6F51FF">
              <w:rPr>
                <w:sz w:val="22"/>
                <w:szCs w:val="22"/>
              </w:rPr>
              <w:t xml:space="preserve">Знать виды связей в MS </w:t>
            </w:r>
            <w:proofErr w:type="spellStart"/>
            <w:r w:rsidRPr="006F51FF">
              <w:rPr>
                <w:sz w:val="22"/>
                <w:szCs w:val="22"/>
              </w:rPr>
              <w:t>Access</w:t>
            </w:r>
            <w:proofErr w:type="spellEnd"/>
            <w:r w:rsidRPr="006F51FF">
              <w:rPr>
                <w:sz w:val="22"/>
                <w:szCs w:val="22"/>
              </w:rPr>
              <w:t>.</w:t>
            </w:r>
          </w:p>
          <w:p w:rsidR="006F51FF" w:rsidRPr="005A2B27" w:rsidRDefault="006F51FF" w:rsidP="00E2165C">
            <w:pPr>
              <w:ind w:left="454" w:firstLine="0"/>
            </w:pP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6F51FF" w:rsidRPr="00FB5D80" w:rsidTr="00E2165C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F51FF" w:rsidRPr="005A2B27" w:rsidRDefault="006F51FF" w:rsidP="00854AFA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A2B27">
              <w:rPr>
                <w:b/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6F51FF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применять современные информационные технологии, приемы работы с и</w:t>
            </w:r>
            <w:r w:rsidR="00972F6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тернет-ресурсами, прикладные программные средства для решения </w:t>
            </w:r>
            <w:r w:rsidRPr="007152AC">
              <w:rPr>
                <w:sz w:val="22"/>
                <w:szCs w:val="22"/>
              </w:rPr>
              <w:t>аналитических и исследовательских задач</w:t>
            </w:r>
            <w:r>
              <w:rPr>
                <w:sz w:val="22"/>
                <w:szCs w:val="22"/>
              </w:rPr>
              <w:t>;</w:t>
            </w:r>
          </w:p>
          <w:p w:rsidR="006F51FF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0F71FA">
              <w:rPr>
                <w:sz w:val="22"/>
                <w:szCs w:val="22"/>
              </w:rPr>
              <w:t>проводить изучение и анализ необходимой информации, технических данных, пока</w:t>
            </w:r>
            <w:r>
              <w:rPr>
                <w:sz w:val="22"/>
                <w:szCs w:val="22"/>
              </w:rPr>
              <w:t>за</w:t>
            </w:r>
            <w:r w:rsidRPr="000F71FA">
              <w:rPr>
                <w:sz w:val="22"/>
                <w:szCs w:val="22"/>
              </w:rPr>
              <w:t>телей и результатов работы, их обобщение и систематизацию, проводить необходимые расчеты с использованием И</w:t>
            </w:r>
            <w:r>
              <w:rPr>
                <w:sz w:val="22"/>
                <w:szCs w:val="22"/>
              </w:rPr>
              <w:t>К</w:t>
            </w:r>
            <w:r w:rsidRPr="000F71F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;</w:t>
            </w:r>
          </w:p>
          <w:p w:rsidR="006F51FF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использовать, полученные с помощью ИКТ знания, на междисциплинарном уровне;</w:t>
            </w:r>
          </w:p>
          <w:p w:rsidR="006F51FF" w:rsidRPr="00687D25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0F71FA">
              <w:rPr>
                <w:sz w:val="22"/>
                <w:szCs w:val="22"/>
              </w:rPr>
              <w:t>создавать базы данных и использовать ресурсы Интернета</w:t>
            </w:r>
          </w:p>
        </w:tc>
        <w:tc>
          <w:tcPr>
            <w:tcW w:w="3322" w:type="pct"/>
            <w:shd w:val="clear" w:color="auto" w:fill="auto"/>
            <w:hideMark/>
          </w:tcPr>
          <w:p w:rsidR="006F51FF" w:rsidRPr="00FB5D80" w:rsidRDefault="006F51FF" w:rsidP="00854AF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 xml:space="preserve">Перечень заданий к </w:t>
            </w:r>
            <w:r>
              <w:rPr>
                <w:b/>
                <w:bCs/>
                <w:color w:val="000000"/>
                <w:sz w:val="22"/>
                <w:szCs w:val="22"/>
              </w:rPr>
              <w:t>промежуточному контролю</w:t>
            </w:r>
            <w:r w:rsidRPr="00FB5D80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6F51FF" w:rsidRPr="00FB5D80" w:rsidRDefault="00635236" w:rsidP="00EB7F70">
            <w:pPr>
              <w:numPr>
                <w:ilvl w:val="0"/>
                <w:numId w:val="10"/>
              </w:numPr>
              <w:ind w:left="31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proofErr w:type="spellStart"/>
            <w:r>
              <w:rPr>
                <w:sz w:val="22"/>
                <w:szCs w:val="22"/>
              </w:rPr>
              <w:t>применять</w:t>
            </w:r>
            <w:r w:rsidR="00854AFA">
              <w:rPr>
                <w:sz w:val="22"/>
                <w:szCs w:val="22"/>
              </w:rPr>
              <w:t>прикладные</w:t>
            </w:r>
            <w:proofErr w:type="spellEnd"/>
            <w:r w:rsidR="00854AFA">
              <w:rPr>
                <w:sz w:val="22"/>
                <w:szCs w:val="22"/>
              </w:rPr>
              <w:t xml:space="preserve"> программные средства, использованные для решения </w:t>
            </w:r>
            <w:r w:rsidR="00854AFA" w:rsidRPr="007152AC">
              <w:rPr>
                <w:sz w:val="22"/>
                <w:szCs w:val="22"/>
              </w:rPr>
              <w:t>аналитических и исследовательских задач</w:t>
            </w:r>
            <w:r w:rsidR="00854AFA">
              <w:rPr>
                <w:sz w:val="22"/>
                <w:szCs w:val="22"/>
              </w:rPr>
              <w:t xml:space="preserve"> в процессе изучения курса</w:t>
            </w:r>
            <w:r w:rsidR="006F51FF" w:rsidRPr="00FB5D80">
              <w:rPr>
                <w:sz w:val="22"/>
                <w:szCs w:val="22"/>
              </w:rPr>
              <w:t>.</w:t>
            </w:r>
          </w:p>
          <w:p w:rsidR="006F51FF" w:rsidRPr="00FB5D80" w:rsidRDefault="00021474" w:rsidP="00EB7F70">
            <w:pPr>
              <w:numPr>
                <w:ilvl w:val="0"/>
                <w:numId w:val="10"/>
              </w:numPr>
              <w:ind w:left="31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proofErr w:type="gramStart"/>
            <w:r>
              <w:rPr>
                <w:sz w:val="22"/>
                <w:szCs w:val="22"/>
              </w:rPr>
              <w:t xml:space="preserve">применять </w:t>
            </w:r>
            <w:r w:rsidR="006F51FF" w:rsidRPr="00FB5D80">
              <w:rPr>
                <w:sz w:val="22"/>
                <w:szCs w:val="22"/>
              </w:rPr>
              <w:t xml:space="preserve"> логических</w:t>
            </w:r>
            <w:proofErr w:type="gramEnd"/>
            <w:r w:rsidR="006F51FF" w:rsidRPr="00FB5D80">
              <w:rPr>
                <w:sz w:val="22"/>
                <w:szCs w:val="22"/>
              </w:rPr>
              <w:t xml:space="preserve"> функций</w:t>
            </w:r>
            <w:r>
              <w:rPr>
                <w:sz w:val="22"/>
                <w:szCs w:val="22"/>
              </w:rPr>
              <w:t xml:space="preserve"> для решения прикладных задач</w:t>
            </w:r>
            <w:r w:rsidR="006F51FF" w:rsidRPr="00FB5D80">
              <w:rPr>
                <w:sz w:val="22"/>
                <w:szCs w:val="22"/>
              </w:rPr>
              <w:t>.</w:t>
            </w:r>
          </w:p>
          <w:p w:rsidR="006F51FF" w:rsidRPr="00FB5D80" w:rsidRDefault="00021474" w:rsidP="00EB7F70">
            <w:pPr>
              <w:numPr>
                <w:ilvl w:val="0"/>
                <w:numId w:val="10"/>
              </w:numPr>
              <w:ind w:left="31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применять </w:t>
            </w:r>
            <w:proofErr w:type="spellStart"/>
            <w:r>
              <w:rPr>
                <w:sz w:val="22"/>
                <w:szCs w:val="22"/>
              </w:rPr>
              <w:t>статистические</w:t>
            </w:r>
            <w:r w:rsidR="006F51FF" w:rsidRPr="00FB5D80">
              <w:rPr>
                <w:sz w:val="22"/>
                <w:szCs w:val="22"/>
              </w:rPr>
              <w:t>функцииExcel</w:t>
            </w:r>
            <w:proofErr w:type="spellEnd"/>
            <w:r w:rsidR="006F51FF" w:rsidRPr="00FB5D80">
              <w:rPr>
                <w:sz w:val="22"/>
                <w:szCs w:val="22"/>
              </w:rPr>
              <w:t xml:space="preserve"> отвечают за поиск наименьших, наибольших, средних значений, сумм, произведений по сплошными не сплошным диапазонам.</w:t>
            </w:r>
          </w:p>
          <w:p w:rsidR="006F51FF" w:rsidRPr="00FB5D80" w:rsidRDefault="003E17DE" w:rsidP="00EB7F70">
            <w:pPr>
              <w:numPr>
                <w:ilvl w:val="0"/>
                <w:numId w:val="10"/>
              </w:numPr>
              <w:ind w:left="31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визуализировать результаты с использованием различных видов диаграмм. </w:t>
            </w:r>
            <w:r w:rsidR="006F51FF" w:rsidRPr="00FB5D80">
              <w:rPr>
                <w:sz w:val="22"/>
                <w:szCs w:val="22"/>
              </w:rPr>
              <w:t>Укажите порядок построения.</w:t>
            </w:r>
          </w:p>
          <w:p w:rsidR="003E17DE" w:rsidRPr="00FB5D80" w:rsidRDefault="003E17DE" w:rsidP="00A84E61">
            <w:pPr>
              <w:ind w:firstLine="0"/>
              <w:rPr>
                <w:sz w:val="22"/>
                <w:szCs w:val="22"/>
              </w:rPr>
            </w:pPr>
            <w:r w:rsidRPr="00FB5D80">
              <w:rPr>
                <w:b/>
                <w:sz w:val="22"/>
                <w:szCs w:val="22"/>
              </w:rPr>
              <w:t>Задача</w:t>
            </w:r>
            <w:r w:rsidRPr="00FB5D80">
              <w:rPr>
                <w:sz w:val="22"/>
                <w:szCs w:val="22"/>
              </w:rPr>
              <w:t>.</w:t>
            </w:r>
          </w:p>
          <w:p w:rsidR="006F51FF" w:rsidRPr="00FB5D80" w:rsidRDefault="006F51FF" w:rsidP="003E17DE">
            <w:pPr>
              <w:ind w:left="318" w:firstLine="0"/>
              <w:contextualSpacing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Даны два числа. Формула выдаёт 1, если хотя бы одно является кратным 3 и принадлежит участку [-5; 5], иначе наибольшее из чисел.</w:t>
            </w:r>
          </w:p>
          <w:p w:rsidR="006F51FF" w:rsidRPr="00FB5D80" w:rsidRDefault="006F51FF" w:rsidP="00E2165C">
            <w:pPr>
              <w:ind w:left="318"/>
              <w:contextualSpacing/>
              <w:rPr>
                <w:sz w:val="22"/>
                <w:szCs w:val="22"/>
              </w:rPr>
            </w:pPr>
          </w:p>
          <w:p w:rsidR="006F51FF" w:rsidRPr="00FB5D80" w:rsidRDefault="006F51FF" w:rsidP="00A84E61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FB5D80">
              <w:rPr>
                <w:b/>
                <w:sz w:val="22"/>
                <w:szCs w:val="22"/>
              </w:rPr>
              <w:t>Задача</w:t>
            </w:r>
            <w:r w:rsidRPr="00FB5D80">
              <w:rPr>
                <w:sz w:val="22"/>
                <w:szCs w:val="22"/>
              </w:rPr>
              <w:t>.</w:t>
            </w:r>
            <w:r w:rsidRPr="00FB5D80">
              <w:rPr>
                <w:color w:val="000000"/>
                <w:sz w:val="22"/>
                <w:szCs w:val="22"/>
              </w:rPr>
              <w:t>Бригада</w:t>
            </w:r>
            <w:proofErr w:type="spellEnd"/>
            <w:r w:rsidRPr="00FB5D80">
              <w:rPr>
                <w:color w:val="000000"/>
                <w:sz w:val="22"/>
                <w:szCs w:val="22"/>
              </w:rPr>
              <w:t xml:space="preserve"> работает по основному рабочему тарифу 10 </w:t>
            </w:r>
            <w:proofErr w:type="spellStart"/>
            <w:r w:rsidRPr="00FB5D80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FB5D80">
              <w:rPr>
                <w:color w:val="000000"/>
                <w:sz w:val="22"/>
                <w:szCs w:val="22"/>
              </w:rPr>
              <w:t xml:space="preserve">/час. Вычислить размер заработной платы рабочего, если уральский коэффициент составляет 12%, налог 15 %. Если количество отработанных часов </w:t>
            </w:r>
            <w:proofErr w:type="gramStart"/>
            <w:r w:rsidRPr="00FB5D80">
              <w:rPr>
                <w:color w:val="000000"/>
                <w:sz w:val="22"/>
                <w:szCs w:val="22"/>
              </w:rPr>
              <w:t>&lt; 35</w:t>
            </w:r>
            <w:proofErr w:type="gramEnd"/>
            <w:r w:rsidRPr="00FB5D80">
              <w:rPr>
                <w:color w:val="000000"/>
                <w:sz w:val="22"/>
                <w:szCs w:val="22"/>
              </w:rPr>
              <w:t xml:space="preserve"> в неделю, оплата производится по основному рабочему тарифу, если &lt;45, -1,5 *основного тарифа, если &gt; 45, рабочий получает1,5 рабочего тарифа и премию в размере 50% от своей заработной п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FB5D80">
              <w:rPr>
                <w:color w:val="000000"/>
                <w:sz w:val="22"/>
                <w:szCs w:val="22"/>
              </w:rPr>
              <w:t>аты.</w:t>
            </w:r>
          </w:p>
          <w:p w:rsidR="006F51FF" w:rsidRPr="003E17DE" w:rsidRDefault="006F51FF" w:rsidP="00EB7F70">
            <w:pPr>
              <w:pStyle w:val="af1"/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622"/>
              <w:rPr>
                <w:color w:val="000000"/>
                <w:sz w:val="22"/>
                <w:szCs w:val="22"/>
              </w:rPr>
            </w:pPr>
            <w:r w:rsidRPr="003E17DE">
              <w:rPr>
                <w:color w:val="000000"/>
                <w:sz w:val="22"/>
                <w:szCs w:val="22"/>
              </w:rPr>
              <w:t>Найти решение с применением статистических и логических функций электронных таблиц.</w:t>
            </w:r>
          </w:p>
          <w:p w:rsidR="006F51FF" w:rsidRPr="003E17DE" w:rsidRDefault="006F51FF" w:rsidP="00EB7F70">
            <w:pPr>
              <w:pStyle w:val="af1"/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622"/>
              <w:rPr>
                <w:color w:val="000000"/>
                <w:sz w:val="22"/>
                <w:szCs w:val="22"/>
              </w:rPr>
            </w:pPr>
            <w:r w:rsidRPr="003E17DE">
              <w:rPr>
                <w:color w:val="000000"/>
                <w:sz w:val="22"/>
                <w:szCs w:val="22"/>
              </w:rPr>
              <w:t>Построить гистограмму распределения денежных средств.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6F51FF" w:rsidRPr="00FB5D80" w:rsidTr="00E2165C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F51FF" w:rsidRPr="005A2B27" w:rsidRDefault="006F51FF" w:rsidP="00854AFA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A2B27">
              <w:rPr>
                <w:b/>
                <w:color w:val="000000"/>
                <w:sz w:val="22"/>
                <w:szCs w:val="22"/>
              </w:rPr>
              <w:lastRenderedPageBreak/>
              <w:t>Владеть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6F51FF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информационного поиска, анализа и обработки данных для выполнения работ</w:t>
            </w:r>
            <w:r w:rsidRPr="005E5F8A">
              <w:rPr>
                <w:sz w:val="22"/>
                <w:szCs w:val="22"/>
              </w:rPr>
              <w:t xml:space="preserve"> в области производственной деятельности</w:t>
            </w:r>
          </w:p>
          <w:p w:rsidR="006F51FF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проектирования баз данных</w:t>
            </w:r>
          </w:p>
          <w:p w:rsidR="006F51FF" w:rsidRPr="00687D25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работы с современными СУБД</w:t>
            </w:r>
          </w:p>
        </w:tc>
        <w:tc>
          <w:tcPr>
            <w:tcW w:w="3322" w:type="pct"/>
            <w:shd w:val="clear" w:color="auto" w:fill="auto"/>
            <w:hideMark/>
          </w:tcPr>
          <w:p w:rsidR="006F51FF" w:rsidRDefault="006F51FF" w:rsidP="00854AFA">
            <w:pPr>
              <w:widowControl/>
              <w:autoSpaceDE/>
              <w:autoSpaceDN/>
              <w:adjustRightInd/>
              <w:spacing w:before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заданий к экзамену:</w:t>
            </w:r>
          </w:p>
          <w:p w:rsidR="006F51FF" w:rsidRDefault="006F51FF" w:rsidP="00EB7F7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интернет-источники, содержащие документацию </w:t>
            </w:r>
            <w:proofErr w:type="spellStart"/>
            <w:r>
              <w:rPr>
                <w:sz w:val="22"/>
                <w:szCs w:val="22"/>
              </w:rPr>
              <w:t>по</w:t>
            </w:r>
            <w:r w:rsidRPr="005A2B27">
              <w:rPr>
                <w:sz w:val="22"/>
                <w:szCs w:val="22"/>
              </w:rPr>
              <w:t>основам</w:t>
            </w:r>
            <w:proofErr w:type="spellEnd"/>
            <w:r w:rsidRPr="005A2B27">
              <w:rPr>
                <w:sz w:val="22"/>
                <w:szCs w:val="22"/>
              </w:rPr>
              <w:t xml:space="preserve"> организации производства, труда и управления производством и техническому контролю</w:t>
            </w:r>
            <w:r w:rsidR="00854AFA">
              <w:rPr>
                <w:sz w:val="22"/>
                <w:szCs w:val="22"/>
              </w:rPr>
              <w:t xml:space="preserve"> в своей профессиональной сфере</w:t>
            </w:r>
            <w:r>
              <w:rPr>
                <w:sz w:val="22"/>
                <w:szCs w:val="22"/>
              </w:rPr>
              <w:t xml:space="preserve">. </w:t>
            </w:r>
          </w:p>
          <w:p w:rsidR="006F51FF" w:rsidRDefault="006F51FF" w:rsidP="00EB7F7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sz w:val="22"/>
                <w:szCs w:val="22"/>
              </w:rPr>
            </w:pPr>
            <w:r w:rsidRPr="005A2B27">
              <w:rPr>
                <w:sz w:val="22"/>
                <w:szCs w:val="22"/>
              </w:rPr>
              <w:t>Назовите основные подходы к проектированию информационных систем</w:t>
            </w:r>
            <w:r w:rsidR="00854AFA">
              <w:rPr>
                <w:sz w:val="22"/>
                <w:szCs w:val="22"/>
              </w:rPr>
              <w:t>.</w:t>
            </w:r>
          </w:p>
          <w:p w:rsidR="006F51FF" w:rsidRDefault="006F51FF" w:rsidP="00EB7F7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Приведите примеры использования информационных технологий при изучении других дисциплин.</w:t>
            </w:r>
          </w:p>
          <w:p w:rsidR="00854AFA" w:rsidRPr="005A2B27" w:rsidRDefault="00854AFA" w:rsidP="00EB7F7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Какими современными техническими</w:t>
            </w:r>
            <w:r w:rsidRPr="007152AC">
              <w:rPr>
                <w:sz w:val="22"/>
                <w:szCs w:val="22"/>
              </w:rPr>
              <w:t xml:space="preserve"> средства</w:t>
            </w:r>
            <w:r>
              <w:rPr>
                <w:sz w:val="22"/>
                <w:szCs w:val="22"/>
              </w:rPr>
              <w:t>ми и информационными технологиями пользовались при выполнении заданий курса.</w:t>
            </w:r>
          </w:p>
          <w:p w:rsidR="003E17DE" w:rsidRPr="00053D62" w:rsidRDefault="003E17DE" w:rsidP="00053D6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3D62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Задание</w:t>
            </w:r>
            <w:r w:rsidR="00A84E6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.</w:t>
            </w:r>
            <w:r w:rsidRPr="00053D62">
              <w:rPr>
                <w:sz w:val="22"/>
                <w:szCs w:val="22"/>
              </w:rPr>
              <w:t xml:space="preserve"> Используя </w:t>
            </w:r>
            <w:proofErr w:type="gramStart"/>
            <w:r w:rsidRPr="00053D62">
              <w:rPr>
                <w:sz w:val="22"/>
                <w:szCs w:val="22"/>
              </w:rPr>
              <w:t>доступные  интернет</w:t>
            </w:r>
            <w:proofErr w:type="gramEnd"/>
            <w:r w:rsidRPr="00053D62">
              <w:rPr>
                <w:sz w:val="22"/>
                <w:szCs w:val="22"/>
              </w:rPr>
              <w:t xml:space="preserve">-источники  найти материалы, содержащие документацию </w:t>
            </w:r>
            <w:proofErr w:type="spellStart"/>
            <w:r w:rsidRPr="00053D62">
              <w:rPr>
                <w:sz w:val="22"/>
                <w:szCs w:val="22"/>
              </w:rPr>
              <w:t>поосновам</w:t>
            </w:r>
            <w:proofErr w:type="spellEnd"/>
            <w:r w:rsidRPr="00053D62">
              <w:rPr>
                <w:sz w:val="22"/>
                <w:szCs w:val="22"/>
              </w:rPr>
              <w:t xml:space="preserve"> организации производства, труда и управления производством и техническому контролю в своей профессиональной сфере. </w:t>
            </w:r>
          </w:p>
          <w:p w:rsidR="006F51FF" w:rsidRPr="00FB5D80" w:rsidRDefault="006F51FF" w:rsidP="00854AFA">
            <w:pPr>
              <w:widowControl/>
              <w:autoSpaceDE/>
              <w:autoSpaceDN/>
              <w:adjustRightInd/>
              <w:spacing w:before="240"/>
              <w:rPr>
                <w:rFonts w:ascii="Cambria" w:hAnsi="Cambria"/>
                <w:color w:val="000000"/>
                <w:sz w:val="22"/>
                <w:szCs w:val="22"/>
              </w:rPr>
            </w:pPr>
            <w:r w:rsidRPr="00FB5D8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Задание.</w:t>
            </w:r>
            <w:r w:rsidRPr="00FB5D80">
              <w:rPr>
                <w:rFonts w:ascii="Cambria" w:hAnsi="Cambria"/>
                <w:color w:val="000000"/>
                <w:sz w:val="22"/>
                <w:szCs w:val="22"/>
              </w:rPr>
              <w:t xml:space="preserve"> Дана база данных </w:t>
            </w:r>
            <w:r w:rsidRPr="00FB5D80"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«Сеть аптек».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База данных хранит информацию о лекарствах, хранящихся на складе, об аптеках, приобретающих эти лекарства, о заказах.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1</w:t>
            </w:r>
            <w:proofErr w:type="gramStart"/>
            <w:r w:rsidRPr="00FB5D80">
              <w:rPr>
                <w:iCs/>
                <w:color w:val="000000"/>
                <w:sz w:val="22"/>
                <w:szCs w:val="22"/>
              </w:rPr>
              <w:t>)В</w:t>
            </w:r>
            <w:proofErr w:type="gramEnd"/>
            <w:r w:rsidRPr="00FB5D80">
              <w:rPr>
                <w:iCs/>
                <w:color w:val="000000"/>
                <w:sz w:val="22"/>
                <w:szCs w:val="22"/>
              </w:rPr>
              <w:t xml:space="preserve"> каждой таблице выбрать первичные ключи. Установить связи между таблицами.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2)Создать запрос на выборку с условиями: Вывести информацию о лекарствах с ценой в диапазоне [100;400] рублей и название которых начинается на букву «А».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3)Создать запрос групповой запрос: Сколько заказов оформила каждая аптека?</w:t>
            </w:r>
          </w:p>
          <w:p w:rsidR="006F51FF" w:rsidRPr="005A2B27" w:rsidRDefault="006F51FF" w:rsidP="00E2165C">
            <w:pPr>
              <w:ind w:left="454" w:firstLine="0"/>
            </w:pPr>
            <w:r w:rsidRPr="00FB5D80">
              <w:rPr>
                <w:iCs/>
                <w:color w:val="000000"/>
                <w:sz w:val="22"/>
                <w:szCs w:val="22"/>
              </w:rPr>
              <w:t>4) Создать запрос групповой запрос: Вывести дату последнего заказа на лекарство с кодом «3».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</w:tbl>
    <w:p w:rsidR="00AC7567" w:rsidRDefault="00AC7567" w:rsidP="006C1A50">
      <w:pPr>
        <w:keepNext/>
        <w:spacing w:before="240"/>
        <w:ind w:firstLine="567"/>
        <w:jc w:val="center"/>
        <w:rPr>
          <w:b/>
          <w:i/>
        </w:rPr>
        <w:sectPr w:rsidR="00AC7567" w:rsidSect="00AC7567">
          <w:pgSz w:w="16840" w:h="11907" w:orient="landscape" w:code="9"/>
          <w:pgMar w:top="794" w:right="1134" w:bottom="851" w:left="851" w:header="720" w:footer="720" w:gutter="0"/>
          <w:cols w:space="720"/>
          <w:noEndnote/>
          <w:docGrid w:linePitch="360"/>
        </w:sectPr>
      </w:pPr>
    </w:p>
    <w:p w:rsidR="00687D25" w:rsidRDefault="000A1FF0" w:rsidP="006C1A50">
      <w:pPr>
        <w:keepNext/>
        <w:spacing w:before="240"/>
        <w:ind w:firstLine="567"/>
        <w:jc w:val="center"/>
        <w:rPr>
          <w:b/>
          <w:i/>
        </w:rPr>
      </w:pPr>
      <w:r w:rsidRPr="000A1FF0">
        <w:rPr>
          <w:b/>
          <w:i/>
        </w:rPr>
        <w:lastRenderedPageBreak/>
        <w:t>б) Порядок проведения промежуточной аттестации, показатели и критерии оценивания:</w:t>
      </w:r>
    </w:p>
    <w:p w:rsidR="000A1FF0" w:rsidRPr="00D511B7" w:rsidRDefault="000A1FF0" w:rsidP="00B04AD3">
      <w:r w:rsidRPr="00D511B7">
        <w:t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</w:t>
      </w:r>
      <w:r w:rsidR="007E2201">
        <w:t xml:space="preserve"> </w:t>
      </w:r>
      <w:r w:rsidRPr="00D511B7">
        <w:t>экзамена.</w:t>
      </w:r>
    </w:p>
    <w:p w:rsidR="004A4C08" w:rsidRDefault="004A4C08" w:rsidP="00CA5432">
      <w:pPr>
        <w:jc w:val="both"/>
      </w:pPr>
    </w:p>
    <w:p w:rsidR="000A1FF0" w:rsidRDefault="000A1FF0" w:rsidP="00CA5432">
      <w:pPr>
        <w:jc w:val="both"/>
      </w:pPr>
      <w:r>
        <w:t xml:space="preserve">Экзамен по данной дисциплине проводится в компьютерном классе по экзаменационным билетам, каждый из которых включает 1 теоретический вопрос и 2 практических задания. </w:t>
      </w:r>
    </w:p>
    <w:p w:rsidR="000A1FF0" w:rsidRPr="000A1FF0" w:rsidRDefault="000A1FF0" w:rsidP="00A84E61">
      <w:pPr>
        <w:spacing w:before="240"/>
        <w:jc w:val="center"/>
        <w:rPr>
          <w:b/>
          <w:i/>
        </w:rPr>
      </w:pPr>
      <w:r w:rsidRPr="000A1FF0">
        <w:rPr>
          <w:b/>
          <w:i/>
        </w:rPr>
        <w:t>Показатели и критерии оценивания экзамена:</w:t>
      </w:r>
    </w:p>
    <w:p w:rsidR="000A1FF0" w:rsidRDefault="000A1FF0" w:rsidP="00CA5432">
      <w:pPr>
        <w:jc w:val="both"/>
      </w:pPr>
      <w:r>
        <w:t>– на оценку «</w:t>
      </w:r>
      <w:r w:rsidRPr="00EC64E0">
        <w:rPr>
          <w:b/>
        </w:rPr>
        <w:t>отлично</w:t>
      </w:r>
      <w:r>
        <w:t xml:space="preserve">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0A1FF0" w:rsidRDefault="000A1FF0" w:rsidP="00CA5432">
      <w:pPr>
        <w:jc w:val="both"/>
      </w:pPr>
      <w:r>
        <w:t>– на оценку «</w:t>
      </w:r>
      <w:r w:rsidRPr="00EC64E0">
        <w:rPr>
          <w:b/>
        </w:rPr>
        <w:t>хорошо</w:t>
      </w:r>
      <w:r>
        <w:t>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0A1FF0" w:rsidRDefault="000A1FF0" w:rsidP="00CA5432">
      <w:pPr>
        <w:jc w:val="both"/>
      </w:pPr>
      <w:r>
        <w:t>– на оценку «</w:t>
      </w:r>
      <w:r w:rsidRPr="00EC64E0">
        <w:rPr>
          <w:b/>
        </w:rPr>
        <w:t>удовлетворительно</w:t>
      </w:r>
      <w:r>
        <w:t>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0A1FF0" w:rsidRDefault="000A1FF0" w:rsidP="00CA5432">
      <w:pPr>
        <w:jc w:val="both"/>
      </w:pPr>
      <w:r>
        <w:t>– на оценку «</w:t>
      </w:r>
      <w:r w:rsidRPr="00EC64E0">
        <w:rPr>
          <w:b/>
        </w:rPr>
        <w:t>неудовлетворительно</w:t>
      </w:r>
      <w:r>
        <w:t>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793231" w:rsidRPr="00793231" w:rsidRDefault="000A1FF0" w:rsidP="00793231">
      <w:pPr>
        <w:rPr>
          <w:rFonts w:eastAsiaTheme="minorHAnsi" w:cstheme="minorBidi"/>
          <w:szCs w:val="22"/>
          <w:lang w:eastAsia="en-US"/>
        </w:rPr>
      </w:pPr>
      <w:r>
        <w:t>– на оценку «</w:t>
      </w:r>
      <w:r w:rsidRPr="00EC64E0">
        <w:rPr>
          <w:b/>
        </w:rPr>
        <w:t>неудовлетворительно</w:t>
      </w:r>
      <w:r>
        <w:t>» (1 балл) – обучающийся не может показать знания на уровне воспроизведения и объяснения инфо</w:t>
      </w:r>
      <w:r w:rsidR="00EC64E0">
        <w:t>рмации, не может показать интел</w:t>
      </w:r>
      <w:r>
        <w:t>лектуальные навыки решения простых задач.</w:t>
      </w:r>
    </w:p>
    <w:p w:rsidR="00793231" w:rsidRPr="00793231" w:rsidRDefault="00793231" w:rsidP="00793231">
      <w:pPr>
        <w:widowControl/>
        <w:autoSpaceDE/>
        <w:autoSpaceDN/>
        <w:adjustRightInd/>
        <w:spacing w:before="200" w:after="60" w:line="276" w:lineRule="auto"/>
        <w:ind w:firstLine="284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EastAsia"/>
          <w:b/>
          <w:color w:val="000000"/>
          <w:lang w:eastAsia="en-US"/>
        </w:rPr>
        <w:t>8.Учебно-методическоеиинформационноеобеспечениедисциплины(модуля)</w:t>
      </w:r>
    </w:p>
    <w:p w:rsidR="00A95F3B" w:rsidRPr="00793231" w:rsidRDefault="00A95F3B" w:rsidP="00A95F3B">
      <w:pPr>
        <w:widowControl/>
        <w:autoSpaceDE/>
        <w:autoSpaceDN/>
        <w:adjustRightInd/>
        <w:ind w:firstLine="0"/>
        <w:jc w:val="both"/>
        <w:rPr>
          <w:rFonts w:eastAsiaTheme="minorEastAsia" w:cstheme="minorBidi"/>
          <w:lang w:eastAsia="en-US"/>
        </w:rPr>
      </w:pPr>
      <w:r w:rsidRPr="00793231">
        <w:rPr>
          <w:rFonts w:eastAsiaTheme="minorEastAsia"/>
          <w:b/>
          <w:color w:val="000000"/>
          <w:lang w:eastAsia="en-US"/>
        </w:rPr>
        <w:t>а)</w:t>
      </w:r>
      <w:r w:rsidRPr="00793231">
        <w:rPr>
          <w:rFonts w:eastAsiaTheme="minorEastAsia" w:cstheme="minorBidi"/>
          <w:lang w:eastAsia="en-US"/>
        </w:rPr>
        <w:t xml:space="preserve"> </w:t>
      </w:r>
      <w:r w:rsidRPr="00793231">
        <w:rPr>
          <w:rFonts w:eastAsiaTheme="minorEastAsia"/>
          <w:b/>
          <w:color w:val="000000"/>
          <w:lang w:eastAsia="en-US"/>
        </w:rPr>
        <w:t>Основная</w:t>
      </w:r>
      <w:r w:rsidRPr="00793231">
        <w:rPr>
          <w:rFonts w:eastAsiaTheme="minorEastAsia" w:cstheme="minorBidi"/>
          <w:lang w:eastAsia="en-US"/>
        </w:rPr>
        <w:t xml:space="preserve"> </w:t>
      </w:r>
      <w:r w:rsidRPr="00793231">
        <w:rPr>
          <w:rFonts w:eastAsiaTheme="minorEastAsia"/>
          <w:b/>
          <w:color w:val="000000"/>
          <w:lang w:eastAsia="en-US"/>
        </w:rPr>
        <w:t>литература:</w:t>
      </w:r>
      <w:r w:rsidRPr="00793231">
        <w:rPr>
          <w:rFonts w:eastAsiaTheme="minorEastAsia" w:cstheme="minorBidi"/>
          <w:lang w:eastAsia="en-US"/>
        </w:rPr>
        <w:t xml:space="preserve"> </w:t>
      </w:r>
    </w:p>
    <w:p w:rsidR="00A95F3B" w:rsidRPr="00A601DB" w:rsidRDefault="00A95F3B" w:rsidP="00A95F3B">
      <w:pPr>
        <w:ind w:firstLine="567"/>
        <w:jc w:val="both"/>
      </w:pPr>
      <w:r w:rsidRPr="00A601DB">
        <w:t xml:space="preserve">1. Баранова, Е. К. Основы информатики и защиты информации: Учебное пособие / Баранова Е.К. - </w:t>
      </w:r>
      <w:proofErr w:type="gramStart"/>
      <w:r w:rsidRPr="00A601DB">
        <w:t>М.:ИЦ</w:t>
      </w:r>
      <w:proofErr w:type="gramEnd"/>
      <w:r w:rsidRPr="00A601DB">
        <w:t xml:space="preserve"> РИОР, НИЦ ИНФРА-М, 2018. - 183 с. (Высшее образование: Бакалавриат) ISBN 978-5-369-01169-0. - </w:t>
      </w:r>
      <w:proofErr w:type="gramStart"/>
      <w:r w:rsidRPr="00A601DB">
        <w:t>Текст :</w:t>
      </w:r>
      <w:proofErr w:type="gramEnd"/>
      <w:r w:rsidRPr="00A601DB">
        <w:t xml:space="preserve"> электронный. - URL: </w:t>
      </w:r>
      <w:hyperlink r:id="rId22" w:history="1">
        <w:r w:rsidRPr="00D27305">
          <w:rPr>
            <w:rStyle w:val="af6"/>
          </w:rPr>
          <w:t>https://znanium.com/read?id=334901</w:t>
        </w:r>
      </w:hyperlink>
      <w:r>
        <w:t xml:space="preserve"> </w:t>
      </w:r>
      <w:r w:rsidRPr="00A601DB">
        <w:t xml:space="preserve"> (дата обращения: 01.09.2020). – Режим доступа: по подписке.</w:t>
      </w:r>
    </w:p>
    <w:p w:rsidR="00A95F3B" w:rsidRPr="00A601DB" w:rsidRDefault="00A95F3B" w:rsidP="00A95F3B">
      <w:pPr>
        <w:ind w:firstLine="567"/>
        <w:jc w:val="both"/>
      </w:pPr>
      <w:r>
        <w:t xml:space="preserve">2. </w:t>
      </w:r>
      <w:r w:rsidRPr="00A601DB">
        <w:t xml:space="preserve">Гаврилов, М. В. Информатика и информационные </w:t>
      </w:r>
      <w:proofErr w:type="gramStart"/>
      <w:r w:rsidRPr="00A601DB">
        <w:t>технологии :</w:t>
      </w:r>
      <w:proofErr w:type="gramEnd"/>
      <w:r w:rsidRPr="00A601DB">
        <w:t xml:space="preserve"> учебник для прикладного бакалавриата / М. В. Гаврилов, В. А. Климов. </w:t>
      </w:r>
      <w:r>
        <w:t>-</w:t>
      </w:r>
      <w:r w:rsidRPr="00A601DB">
        <w:t xml:space="preserve"> 4-е изд., </w:t>
      </w:r>
      <w:proofErr w:type="spellStart"/>
      <w:r w:rsidRPr="00A601DB">
        <w:t>перераб</w:t>
      </w:r>
      <w:proofErr w:type="spellEnd"/>
      <w:r w:rsidRPr="00A601DB">
        <w:t xml:space="preserve">. и доп. </w:t>
      </w:r>
      <w:r>
        <w:t>-</w:t>
      </w:r>
      <w:r w:rsidRPr="00A601DB">
        <w:t xml:space="preserve"> </w:t>
      </w:r>
      <w:proofErr w:type="gramStart"/>
      <w:r w:rsidRPr="00A601DB">
        <w:t>Москва :</w:t>
      </w:r>
      <w:proofErr w:type="gramEnd"/>
      <w:r w:rsidRPr="00A601DB">
        <w:t xml:space="preserve"> Издательство </w:t>
      </w:r>
      <w:proofErr w:type="spellStart"/>
      <w:r w:rsidRPr="00A601DB">
        <w:t>Юрайт</w:t>
      </w:r>
      <w:proofErr w:type="spellEnd"/>
      <w:r w:rsidRPr="00A601DB">
        <w:t xml:space="preserve">, 2019. </w:t>
      </w:r>
      <w:r>
        <w:t>-</w:t>
      </w:r>
      <w:r w:rsidRPr="00A601DB">
        <w:t xml:space="preserve"> 383 с. </w:t>
      </w:r>
      <w:r>
        <w:t>-</w:t>
      </w:r>
      <w:r w:rsidRPr="00A601DB">
        <w:t xml:space="preserve"> (Высшее образование). </w:t>
      </w:r>
      <w:r>
        <w:t>-</w:t>
      </w:r>
      <w:r w:rsidRPr="00A601DB">
        <w:t xml:space="preserve"> ISBN 978-5-534-00814-2. </w:t>
      </w:r>
      <w:r>
        <w:t>-</w:t>
      </w:r>
      <w:r w:rsidRPr="00A601DB">
        <w:t xml:space="preserve"> </w:t>
      </w:r>
      <w:proofErr w:type="gramStart"/>
      <w:r w:rsidRPr="00A601DB">
        <w:t>Текст :</w:t>
      </w:r>
      <w:proofErr w:type="gramEnd"/>
      <w:r w:rsidRPr="00A601DB">
        <w:t xml:space="preserve"> электронный // ЭБС </w:t>
      </w:r>
      <w:proofErr w:type="spellStart"/>
      <w:r w:rsidRPr="00A601DB">
        <w:t>Юрайт</w:t>
      </w:r>
      <w:proofErr w:type="spellEnd"/>
      <w:r w:rsidRPr="00A601DB">
        <w:t xml:space="preserve"> [сайт]. </w:t>
      </w:r>
      <w:r>
        <w:t>-</w:t>
      </w:r>
      <w:r w:rsidRPr="00A601DB">
        <w:t xml:space="preserve"> URL: </w:t>
      </w:r>
      <w:hyperlink r:id="rId23" w:history="1">
        <w:r w:rsidRPr="00A601DB">
          <w:rPr>
            <w:rStyle w:val="af6"/>
          </w:rPr>
          <w:t>https://urait.ru/bcode/431772</w:t>
        </w:r>
      </w:hyperlink>
      <w:r w:rsidRPr="00A601DB">
        <w:t xml:space="preserve"> (дата обращения: 01.09.2020)</w:t>
      </w:r>
    </w:p>
    <w:p w:rsidR="00A95F3B" w:rsidRPr="00793231" w:rsidRDefault="00A95F3B" w:rsidP="00A95F3B">
      <w:pPr>
        <w:widowControl/>
        <w:autoSpaceDE/>
        <w:autoSpaceDN/>
        <w:adjustRightInd/>
        <w:spacing w:afterLines="60" w:after="144"/>
        <w:ind w:firstLine="0"/>
        <w:rPr>
          <w:rFonts w:eastAsiaTheme="minorEastAsia"/>
          <w:color w:val="000000"/>
          <w:lang w:eastAsia="en-US"/>
        </w:rPr>
      </w:pPr>
    </w:p>
    <w:p w:rsidR="00A95F3B" w:rsidRPr="00793231" w:rsidRDefault="00A95F3B" w:rsidP="00A95F3B">
      <w:pPr>
        <w:widowControl/>
        <w:autoSpaceDE/>
        <w:autoSpaceDN/>
        <w:adjustRightInd/>
        <w:ind w:firstLine="0"/>
        <w:jc w:val="both"/>
        <w:rPr>
          <w:rFonts w:eastAsiaTheme="minorEastAsia" w:cstheme="minorBidi"/>
          <w:lang w:eastAsia="en-US"/>
        </w:rPr>
      </w:pPr>
      <w:r w:rsidRPr="00793231">
        <w:rPr>
          <w:rFonts w:eastAsiaTheme="minorEastAsia"/>
          <w:b/>
          <w:color w:val="000000"/>
          <w:lang w:eastAsia="en-US"/>
        </w:rPr>
        <w:t>б)</w:t>
      </w:r>
      <w:r w:rsidRPr="00793231">
        <w:rPr>
          <w:rFonts w:eastAsiaTheme="minorEastAsia" w:cstheme="minorBidi"/>
          <w:lang w:eastAsia="en-US"/>
        </w:rPr>
        <w:t xml:space="preserve"> </w:t>
      </w:r>
      <w:r w:rsidRPr="00793231">
        <w:rPr>
          <w:rFonts w:eastAsiaTheme="minorEastAsia"/>
          <w:b/>
          <w:color w:val="000000"/>
          <w:lang w:eastAsia="en-US"/>
        </w:rPr>
        <w:t>Дополнительная</w:t>
      </w:r>
      <w:r w:rsidRPr="00793231">
        <w:rPr>
          <w:rFonts w:eastAsiaTheme="minorEastAsia" w:cstheme="minorBidi"/>
          <w:lang w:eastAsia="en-US"/>
        </w:rPr>
        <w:t xml:space="preserve"> </w:t>
      </w:r>
      <w:r w:rsidRPr="00793231">
        <w:rPr>
          <w:rFonts w:eastAsiaTheme="minorEastAsia"/>
          <w:b/>
          <w:color w:val="000000"/>
          <w:lang w:eastAsia="en-US"/>
        </w:rPr>
        <w:t>литература:</w:t>
      </w:r>
      <w:r w:rsidRPr="00793231">
        <w:rPr>
          <w:rFonts w:eastAsiaTheme="minorEastAsia" w:cstheme="minorBidi"/>
          <w:lang w:eastAsia="en-US"/>
        </w:rPr>
        <w:t xml:space="preserve"> </w:t>
      </w:r>
    </w:p>
    <w:p w:rsidR="00A95F3B" w:rsidRPr="004A4AD8" w:rsidRDefault="00A95F3B" w:rsidP="00A95F3B">
      <w:pPr>
        <w:widowControl/>
        <w:numPr>
          <w:ilvl w:val="0"/>
          <w:numId w:val="20"/>
        </w:numPr>
        <w:tabs>
          <w:tab w:val="left" w:pos="851"/>
        </w:tabs>
        <w:suppressAutoHyphens/>
        <w:autoSpaceDE/>
        <w:autoSpaceDN/>
        <w:adjustRightInd/>
        <w:ind w:left="0" w:firstLine="567"/>
        <w:contextualSpacing/>
        <w:jc w:val="both"/>
        <w:rPr>
          <w:rFonts w:eastAsiaTheme="minorEastAsia" w:cstheme="minorBidi"/>
          <w:lang w:eastAsia="en-US"/>
        </w:rPr>
      </w:pPr>
      <w:r w:rsidRPr="004A4AD8">
        <w:rPr>
          <w:rFonts w:eastAsiaTheme="minorEastAsia"/>
          <w:color w:val="000000"/>
          <w:lang w:eastAsia="en-US"/>
        </w:rPr>
        <w:t>Внуков,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А.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А.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Защита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A4AD8">
        <w:rPr>
          <w:rFonts w:eastAsiaTheme="minorEastAsia"/>
          <w:color w:val="000000"/>
          <w:lang w:eastAsia="en-US"/>
        </w:rPr>
        <w:t>информации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</w:t>
      </w:r>
      <w:proofErr w:type="gram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учебное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пособие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для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вузов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/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А.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А.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Внуков.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3-е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изд.,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4A4AD8">
        <w:rPr>
          <w:rFonts w:eastAsiaTheme="minorEastAsia"/>
          <w:color w:val="000000"/>
          <w:lang w:eastAsia="en-US"/>
        </w:rPr>
        <w:t>перераб</w:t>
      </w:r>
      <w:proofErr w:type="spellEnd"/>
      <w:r w:rsidRPr="004A4AD8">
        <w:rPr>
          <w:rFonts w:eastAsiaTheme="minorEastAsia"/>
          <w:color w:val="000000"/>
          <w:lang w:eastAsia="en-US"/>
        </w:rPr>
        <w:t>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и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доп.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A4AD8">
        <w:rPr>
          <w:rFonts w:eastAsiaTheme="minorEastAsia"/>
          <w:color w:val="000000"/>
          <w:lang w:eastAsia="en-US"/>
        </w:rPr>
        <w:t>Москва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</w:t>
      </w:r>
      <w:proofErr w:type="gram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Издательство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4A4AD8">
        <w:rPr>
          <w:rFonts w:eastAsiaTheme="minorEastAsia"/>
          <w:color w:val="000000"/>
          <w:lang w:eastAsia="en-US"/>
        </w:rPr>
        <w:t>Юрайт</w:t>
      </w:r>
      <w:proofErr w:type="spellEnd"/>
      <w:r w:rsidRPr="004A4AD8">
        <w:rPr>
          <w:rFonts w:eastAsiaTheme="minorEastAsia"/>
          <w:color w:val="000000"/>
          <w:lang w:eastAsia="en-US"/>
        </w:rPr>
        <w:t>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2020.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161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с.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(Высшее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образование).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ISBN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978-5-534-07248-8.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A4AD8">
        <w:rPr>
          <w:rFonts w:eastAsiaTheme="minorEastAsia"/>
          <w:color w:val="000000"/>
          <w:lang w:eastAsia="en-US"/>
        </w:rPr>
        <w:t>Текст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</w:t>
      </w:r>
      <w:proofErr w:type="gram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электронный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//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ЭБС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4A4AD8">
        <w:rPr>
          <w:rFonts w:eastAsiaTheme="minorEastAsia"/>
          <w:color w:val="000000"/>
          <w:lang w:eastAsia="en-US"/>
        </w:rPr>
        <w:t>Юрайт</w:t>
      </w:r>
      <w:proofErr w:type="spell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[сайт].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URL: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24" w:history="1">
        <w:r w:rsidRPr="004A4AD8">
          <w:rPr>
            <w:rFonts w:eastAsiaTheme="minorEastAsia"/>
            <w:color w:val="0000FF" w:themeColor="hyperlink"/>
            <w:u w:val="single"/>
            <w:lang w:eastAsia="en-US"/>
          </w:rPr>
          <w:t>https://urait.ru/bcode/422772</w:t>
        </w:r>
      </w:hyperlink>
      <w:r w:rsidRPr="004A4AD8">
        <w:rPr>
          <w:rFonts w:eastAsiaTheme="minorEastAsia"/>
          <w:color w:val="000000"/>
          <w:lang w:eastAsia="en-US"/>
        </w:rPr>
        <w:t xml:space="preserve"> 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A601DB">
        <w:t>(дата обращения: 01.09.2020)</w:t>
      </w:r>
    </w:p>
    <w:p w:rsidR="00A95F3B" w:rsidRPr="004A4AD8" w:rsidRDefault="00A95F3B" w:rsidP="00A95F3B">
      <w:pPr>
        <w:widowControl/>
        <w:numPr>
          <w:ilvl w:val="0"/>
          <w:numId w:val="20"/>
        </w:numPr>
        <w:tabs>
          <w:tab w:val="left" w:pos="851"/>
        </w:tabs>
        <w:suppressAutoHyphens/>
        <w:autoSpaceDE/>
        <w:autoSpaceDN/>
        <w:adjustRightInd/>
        <w:ind w:left="0" w:firstLine="567"/>
        <w:contextualSpacing/>
        <w:jc w:val="both"/>
        <w:rPr>
          <w:rFonts w:eastAsiaTheme="minorEastAsia" w:cstheme="minorBidi"/>
          <w:lang w:eastAsia="en-US"/>
        </w:rPr>
      </w:pPr>
      <w:r w:rsidRPr="004A4AD8">
        <w:rPr>
          <w:rFonts w:eastAsiaTheme="minorEastAsia"/>
          <w:color w:val="000000"/>
          <w:lang w:eastAsia="en-US"/>
        </w:rPr>
        <w:t>Лебедев,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В.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М.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Программирование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на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VBA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в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MS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proofErr w:type="gramStart"/>
      <w:r w:rsidRPr="004A4AD8">
        <w:rPr>
          <w:rFonts w:eastAsiaTheme="minorEastAsia"/>
          <w:color w:val="000000"/>
          <w:lang w:eastAsia="en-US"/>
        </w:rPr>
        <w:t>Excel</w:t>
      </w:r>
      <w:proofErr w:type="spell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</w:t>
      </w:r>
      <w:proofErr w:type="gram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учебное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пособие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для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вузов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/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В.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М.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Лебедев.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2-е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изд.,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4A4AD8">
        <w:rPr>
          <w:rFonts w:eastAsiaTheme="minorEastAsia"/>
          <w:color w:val="000000"/>
          <w:lang w:eastAsia="en-US"/>
        </w:rPr>
        <w:t>испр</w:t>
      </w:r>
      <w:proofErr w:type="spellEnd"/>
      <w:r w:rsidRPr="004A4AD8">
        <w:rPr>
          <w:rFonts w:eastAsiaTheme="minorEastAsia"/>
          <w:color w:val="000000"/>
          <w:lang w:eastAsia="en-US"/>
        </w:rPr>
        <w:t>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и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доп.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A4AD8">
        <w:rPr>
          <w:rFonts w:eastAsiaTheme="minorEastAsia"/>
          <w:color w:val="000000"/>
          <w:lang w:eastAsia="en-US"/>
        </w:rPr>
        <w:t>Москва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</w:t>
      </w:r>
      <w:proofErr w:type="gram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Издательство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4A4AD8">
        <w:rPr>
          <w:rFonts w:eastAsiaTheme="minorEastAsia"/>
          <w:color w:val="000000"/>
          <w:lang w:eastAsia="en-US"/>
        </w:rPr>
        <w:t>Юрайт</w:t>
      </w:r>
      <w:proofErr w:type="spellEnd"/>
      <w:r w:rsidRPr="004A4AD8">
        <w:rPr>
          <w:rFonts w:eastAsiaTheme="minorEastAsia"/>
          <w:color w:val="000000"/>
          <w:lang w:eastAsia="en-US"/>
        </w:rPr>
        <w:t>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2020.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306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с.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(Высшее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образование).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ISBN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978-5-534-12231-2.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A4AD8">
        <w:rPr>
          <w:rFonts w:eastAsiaTheme="minorEastAsia"/>
          <w:color w:val="000000"/>
          <w:lang w:eastAsia="en-US"/>
        </w:rPr>
        <w:t>Текст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</w:t>
      </w:r>
      <w:proofErr w:type="gram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электронный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//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ЭБС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4A4AD8">
        <w:rPr>
          <w:rFonts w:eastAsiaTheme="minorEastAsia"/>
          <w:color w:val="000000"/>
          <w:lang w:eastAsia="en-US"/>
        </w:rPr>
        <w:t>Юрайт</w:t>
      </w:r>
      <w:proofErr w:type="spell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[сайт].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URL: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25" w:history="1">
        <w:r w:rsidRPr="004A4AD8">
          <w:rPr>
            <w:rFonts w:eastAsiaTheme="minorEastAsia"/>
            <w:color w:val="0000FF" w:themeColor="hyperlink"/>
            <w:u w:val="single"/>
            <w:lang w:eastAsia="en-US"/>
          </w:rPr>
          <w:t>https://urait.ru/bcode/447096</w:t>
        </w:r>
      </w:hyperlink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A601DB">
        <w:t>(дата обращения: 01.09.2020)</w:t>
      </w:r>
    </w:p>
    <w:p w:rsidR="00A95F3B" w:rsidRPr="004A4AD8" w:rsidRDefault="00A95F3B" w:rsidP="00A95F3B">
      <w:pPr>
        <w:widowControl/>
        <w:numPr>
          <w:ilvl w:val="0"/>
          <w:numId w:val="20"/>
        </w:numPr>
        <w:tabs>
          <w:tab w:val="left" w:pos="851"/>
        </w:tabs>
        <w:suppressAutoHyphens/>
        <w:autoSpaceDE/>
        <w:autoSpaceDN/>
        <w:adjustRightInd/>
        <w:ind w:left="0" w:firstLine="567"/>
        <w:contextualSpacing/>
        <w:jc w:val="both"/>
        <w:rPr>
          <w:rFonts w:eastAsiaTheme="minorEastAsia" w:cstheme="minorBidi"/>
          <w:sz w:val="22"/>
          <w:szCs w:val="22"/>
          <w:lang w:eastAsia="en-US"/>
        </w:rPr>
      </w:pPr>
      <w:proofErr w:type="spellStart"/>
      <w:r w:rsidRPr="004A4AD8">
        <w:rPr>
          <w:rFonts w:eastAsiaTheme="minorEastAsia"/>
          <w:color w:val="000000"/>
          <w:lang w:eastAsia="en-US"/>
        </w:rPr>
        <w:lastRenderedPageBreak/>
        <w:t>Гуриков</w:t>
      </w:r>
      <w:proofErr w:type="spellEnd"/>
      <w:r w:rsidRPr="004A4AD8">
        <w:rPr>
          <w:rFonts w:eastAsiaTheme="minorEastAsia"/>
          <w:color w:val="000000"/>
          <w:lang w:eastAsia="en-US"/>
        </w:rPr>
        <w:t>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С.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Р.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Информатика: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Учебник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/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4A4AD8">
        <w:rPr>
          <w:rFonts w:eastAsiaTheme="minorEastAsia"/>
          <w:color w:val="000000"/>
          <w:lang w:eastAsia="en-US"/>
        </w:rPr>
        <w:t>Гуриков</w:t>
      </w:r>
      <w:proofErr w:type="spell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С.Р.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A4AD8">
        <w:rPr>
          <w:rFonts w:eastAsiaTheme="minorEastAsia"/>
          <w:color w:val="000000"/>
          <w:lang w:eastAsia="en-US"/>
        </w:rPr>
        <w:t>Москва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:Форум</w:t>
      </w:r>
      <w:proofErr w:type="gramEnd"/>
      <w:r w:rsidRPr="004A4AD8">
        <w:rPr>
          <w:rFonts w:eastAsiaTheme="minorEastAsia"/>
          <w:color w:val="000000"/>
          <w:lang w:eastAsia="en-US"/>
        </w:rPr>
        <w:t>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НИЦ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ИНФРА-М,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2014.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464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с.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(Высшее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образование: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Бакалавриат)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ISBN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978-5-91134-794-9.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A4AD8">
        <w:rPr>
          <w:rFonts w:eastAsiaTheme="minorEastAsia"/>
          <w:color w:val="000000"/>
          <w:lang w:eastAsia="en-US"/>
        </w:rPr>
        <w:t>Текст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</w:t>
      </w:r>
      <w:proofErr w:type="gram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электронный.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URL: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="007E2201" w:rsidRPr="007E2201">
        <w:rPr>
          <w:rFonts w:eastAsiaTheme="minorEastAsia"/>
          <w:color w:val="0000FF" w:themeColor="hyperlink"/>
          <w:u w:val="single"/>
          <w:lang w:eastAsia="en-US"/>
        </w:rPr>
        <w:t>https://znanium.com/read?id=30863</w:t>
      </w:r>
      <w:r w:rsidRPr="004A4AD8">
        <w:rPr>
          <w:rFonts w:eastAsiaTheme="minorEastAsia"/>
          <w:color w:val="000000"/>
          <w:lang w:eastAsia="en-US"/>
        </w:rPr>
        <w:t xml:space="preserve"> </w:t>
      </w:r>
      <w:r w:rsidRPr="00A601DB">
        <w:t>(дата обращения: 01.09.2020)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A95F3B" w:rsidRPr="00793231" w:rsidRDefault="00A95F3B" w:rsidP="00A95F3B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eastAsiaTheme="minorEastAsia" w:cstheme="minorBidi"/>
          <w:lang w:eastAsia="en-US"/>
        </w:rPr>
      </w:pPr>
      <w:r>
        <w:rPr>
          <w:rFonts w:eastAsiaTheme="minorEastAsia"/>
          <w:color w:val="000000"/>
          <w:lang w:eastAsia="en-US"/>
        </w:rPr>
        <w:t xml:space="preserve">4. </w:t>
      </w:r>
      <w:r w:rsidRPr="004A4AD8">
        <w:rPr>
          <w:rFonts w:eastAsiaTheme="minorEastAsia"/>
          <w:color w:val="000000"/>
          <w:lang w:eastAsia="en-US"/>
        </w:rPr>
        <w:t>Демиденко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Л.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Л.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Основные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приемы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работы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в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реляционной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СУБД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ACCESS: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практикум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/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Л.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Л.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A4AD8">
        <w:rPr>
          <w:rFonts w:eastAsiaTheme="minorEastAsia"/>
          <w:color w:val="000000"/>
          <w:lang w:eastAsia="en-US"/>
        </w:rPr>
        <w:t>Демиденко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;</w:t>
      </w:r>
      <w:proofErr w:type="gram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МГТУ.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A4AD8">
        <w:rPr>
          <w:rFonts w:eastAsiaTheme="minorEastAsia"/>
          <w:color w:val="000000"/>
          <w:lang w:eastAsia="en-US"/>
        </w:rPr>
        <w:t>Магнитогорск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</w:t>
      </w:r>
      <w:proofErr w:type="gram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МГТУ,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2016.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1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электрон.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опт.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диск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(CD-ROM).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Режим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доступа: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26" w:history="1">
        <w:r w:rsidRPr="004A4AD8">
          <w:rPr>
            <w:rFonts w:eastAsiaTheme="minorEastAsia"/>
            <w:color w:val="0000FF" w:themeColor="hyperlink"/>
            <w:u w:val="single"/>
            <w:lang w:eastAsia="en-US"/>
          </w:rPr>
          <w:t>https://magtu.informsystema.ru/uploader/fileUpload?name=2392.pdf&amp;show=dcatalogues/1/1130084/2392.pdf&amp;view=true</w:t>
        </w:r>
      </w:hyperlink>
      <w:r w:rsidRPr="004A4AD8">
        <w:rPr>
          <w:rFonts w:eastAsiaTheme="minorEastAsia"/>
          <w:color w:val="000000"/>
          <w:lang w:eastAsia="en-US"/>
        </w:rPr>
        <w:t xml:space="preserve"> </w:t>
      </w:r>
      <w:r w:rsidRPr="00A601DB">
        <w:t>(дата обращения: 01.09.2020)</w:t>
      </w:r>
      <w:r w:rsidRPr="004A4AD8">
        <w:rPr>
          <w:rFonts w:eastAsiaTheme="minorEastAsia"/>
          <w:color w:val="000000"/>
          <w:lang w:eastAsia="en-US"/>
        </w:rPr>
        <w:t>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Макрообъект.</w:t>
      </w:r>
    </w:p>
    <w:p w:rsidR="00A95F3B" w:rsidRPr="00793231" w:rsidRDefault="00A95F3B" w:rsidP="00A95F3B">
      <w:pPr>
        <w:widowControl/>
        <w:autoSpaceDE/>
        <w:autoSpaceDN/>
        <w:adjustRightInd/>
        <w:spacing w:after="60" w:line="276" w:lineRule="auto"/>
        <w:ind w:firstLine="0"/>
        <w:rPr>
          <w:rFonts w:eastAsiaTheme="minorEastAsia" w:cstheme="minorBidi"/>
          <w:lang w:eastAsia="en-US"/>
        </w:rPr>
      </w:pPr>
    </w:p>
    <w:p w:rsidR="00A95F3B" w:rsidRPr="00793231" w:rsidRDefault="00A95F3B" w:rsidP="00A95F3B">
      <w:pPr>
        <w:widowControl/>
        <w:autoSpaceDE/>
        <w:autoSpaceDN/>
        <w:adjustRightInd/>
        <w:spacing w:after="60" w:line="276" w:lineRule="auto"/>
        <w:ind w:firstLine="0"/>
        <w:rPr>
          <w:rFonts w:eastAsiaTheme="minorHAnsi" w:cstheme="minorBidi"/>
          <w:lang w:val="en-US" w:eastAsia="en-US"/>
        </w:rPr>
      </w:pPr>
      <w:r w:rsidRPr="00793231">
        <w:rPr>
          <w:rFonts w:eastAsiaTheme="minorEastAsia" w:cstheme="minorBidi"/>
          <w:lang w:eastAsia="en-US"/>
        </w:rPr>
        <w:t>*</w:t>
      </w:r>
      <w:r w:rsidRPr="00793231">
        <w:rPr>
          <w:rFonts w:eastAsiaTheme="minorHAnsi" w:cstheme="minorBidi"/>
          <w:lang w:val="en-US" w:eastAsia="en-US"/>
        </w:rPr>
        <w:t>РЕЖИМ ПРОСМОТРА МАКРООБЪЕКТОВ</w:t>
      </w:r>
    </w:p>
    <w:p w:rsidR="00A95F3B" w:rsidRPr="00793231" w:rsidRDefault="00A95F3B" w:rsidP="00A95F3B">
      <w:pPr>
        <w:widowControl/>
        <w:numPr>
          <w:ilvl w:val="0"/>
          <w:numId w:val="18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lang w:eastAsia="en-US"/>
        </w:rPr>
      </w:pPr>
      <w:r w:rsidRPr="00793231">
        <w:rPr>
          <w:rFonts w:eastAsiaTheme="minorHAnsi" w:cstheme="minorBidi"/>
          <w:lang w:eastAsia="en-US"/>
        </w:rPr>
        <w:t xml:space="preserve">Перейти по адресу электронного каталога </w:t>
      </w:r>
      <w:hyperlink r:id="rId27" w:history="1">
        <w:r w:rsidRPr="00793231">
          <w:rPr>
            <w:rFonts w:eastAsiaTheme="minorHAnsi" w:cstheme="minorBidi"/>
            <w:color w:val="0000FF"/>
            <w:u w:val="single"/>
            <w:lang w:val="en-US" w:eastAsia="en-US"/>
          </w:rPr>
          <w:t>https</w:t>
        </w:r>
        <w:r w:rsidRPr="00793231">
          <w:rPr>
            <w:rFonts w:eastAsiaTheme="minorHAnsi" w:cstheme="minorBidi"/>
            <w:color w:val="0000FF"/>
            <w:u w:val="single"/>
            <w:lang w:eastAsia="en-US"/>
          </w:rPr>
          <w:t>://</w:t>
        </w:r>
        <w:proofErr w:type="spellStart"/>
        <w:r w:rsidRPr="00793231">
          <w:rPr>
            <w:rFonts w:eastAsiaTheme="minorHAnsi" w:cstheme="minorBidi"/>
            <w:color w:val="0000FF"/>
            <w:u w:val="single"/>
            <w:lang w:val="en-US" w:eastAsia="en-US"/>
          </w:rPr>
          <w:t>magtu</w:t>
        </w:r>
        <w:proofErr w:type="spellEnd"/>
        <w:r w:rsidRPr="00793231">
          <w:rPr>
            <w:rFonts w:eastAsiaTheme="minorHAnsi" w:cstheme="minorBidi"/>
            <w:color w:val="0000FF"/>
            <w:u w:val="single"/>
            <w:lang w:eastAsia="en-US"/>
          </w:rPr>
          <w:t>.</w:t>
        </w:r>
        <w:proofErr w:type="spellStart"/>
        <w:r w:rsidRPr="00793231">
          <w:rPr>
            <w:rFonts w:eastAsiaTheme="minorHAnsi" w:cstheme="minorBidi"/>
            <w:color w:val="0000FF"/>
            <w:u w:val="single"/>
            <w:lang w:val="en-US" w:eastAsia="en-US"/>
          </w:rPr>
          <w:t>informsystema</w:t>
        </w:r>
        <w:proofErr w:type="spellEnd"/>
        <w:r w:rsidRPr="00793231">
          <w:rPr>
            <w:rFonts w:eastAsiaTheme="minorHAnsi" w:cstheme="minorBidi"/>
            <w:color w:val="0000FF"/>
            <w:u w:val="single"/>
            <w:lang w:eastAsia="en-US"/>
          </w:rPr>
          <w:t>.</w:t>
        </w:r>
        <w:proofErr w:type="spellStart"/>
        <w:r w:rsidRPr="00793231">
          <w:rPr>
            <w:rFonts w:eastAsiaTheme="minorHAnsi" w:cstheme="minorBidi"/>
            <w:color w:val="0000FF"/>
            <w:u w:val="single"/>
            <w:lang w:val="en-US" w:eastAsia="en-US"/>
          </w:rPr>
          <w:t>ru</w:t>
        </w:r>
        <w:proofErr w:type="spellEnd"/>
      </w:hyperlink>
      <w:r w:rsidRPr="00793231">
        <w:rPr>
          <w:rFonts w:eastAsiaTheme="minorHAnsi" w:cstheme="minorBidi"/>
          <w:lang w:eastAsia="en-US"/>
        </w:rPr>
        <w:t xml:space="preserve"> .</w:t>
      </w:r>
    </w:p>
    <w:p w:rsidR="00A95F3B" w:rsidRPr="00793231" w:rsidRDefault="00A95F3B" w:rsidP="00A95F3B">
      <w:pPr>
        <w:widowControl/>
        <w:numPr>
          <w:ilvl w:val="0"/>
          <w:numId w:val="18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lang w:eastAsia="en-US"/>
        </w:rPr>
      </w:pPr>
      <w:r w:rsidRPr="00793231">
        <w:rPr>
          <w:rFonts w:eastAsiaTheme="minorHAnsi" w:cstheme="minorBidi"/>
          <w:lang w:eastAsia="en-US"/>
        </w:rPr>
        <w:t>Произвести авторизацию (Логин: Читатель1 Пароль: 111111)</w:t>
      </w:r>
    </w:p>
    <w:p w:rsidR="00A95F3B" w:rsidRPr="00793231" w:rsidRDefault="00A95F3B" w:rsidP="00A95F3B">
      <w:pPr>
        <w:widowControl/>
        <w:numPr>
          <w:ilvl w:val="0"/>
          <w:numId w:val="18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lang w:val="en-US" w:eastAsia="en-US"/>
        </w:rPr>
      </w:pPr>
      <w:proofErr w:type="spellStart"/>
      <w:r w:rsidRPr="00793231">
        <w:rPr>
          <w:rFonts w:eastAsiaTheme="minorHAnsi" w:cstheme="minorBidi"/>
          <w:lang w:val="en-US" w:eastAsia="en-US"/>
        </w:rPr>
        <w:t>Активизировать</w:t>
      </w:r>
      <w:proofErr w:type="spellEnd"/>
      <w:r w:rsidRPr="00793231">
        <w:rPr>
          <w:rFonts w:eastAsiaTheme="minorHAnsi" w:cstheme="minorBidi"/>
          <w:lang w:val="en-US" w:eastAsia="en-US"/>
        </w:rPr>
        <w:t xml:space="preserve"> </w:t>
      </w:r>
      <w:proofErr w:type="spellStart"/>
      <w:r w:rsidRPr="00793231">
        <w:rPr>
          <w:rFonts w:eastAsiaTheme="minorHAnsi" w:cstheme="minorBidi"/>
          <w:lang w:val="en-US" w:eastAsia="en-US"/>
        </w:rPr>
        <w:t>гиперссылку</w:t>
      </w:r>
      <w:proofErr w:type="spellEnd"/>
      <w:r w:rsidRPr="00793231">
        <w:rPr>
          <w:rFonts w:eastAsiaTheme="minorHAnsi" w:cstheme="minorBidi"/>
          <w:lang w:val="en-US" w:eastAsia="en-US"/>
        </w:rPr>
        <w:t xml:space="preserve"> </w:t>
      </w:r>
      <w:proofErr w:type="spellStart"/>
      <w:r w:rsidRPr="00793231">
        <w:rPr>
          <w:rFonts w:eastAsiaTheme="minorHAnsi" w:cstheme="minorBidi"/>
          <w:lang w:val="en-US" w:eastAsia="en-US"/>
        </w:rPr>
        <w:t>макрообъекта</w:t>
      </w:r>
      <w:proofErr w:type="spellEnd"/>
      <w:r w:rsidRPr="00793231">
        <w:rPr>
          <w:rFonts w:eastAsiaTheme="minorHAnsi" w:cstheme="minorBidi"/>
          <w:lang w:val="en-US" w:eastAsia="en-US"/>
        </w:rPr>
        <w:t>.</w:t>
      </w:r>
    </w:p>
    <w:p w:rsidR="00793231" w:rsidRPr="00793231" w:rsidRDefault="00793231" w:rsidP="00793231">
      <w:pPr>
        <w:widowControl/>
        <w:autoSpaceDE/>
        <w:autoSpaceDN/>
        <w:adjustRightInd/>
        <w:ind w:firstLine="0"/>
        <w:jc w:val="both"/>
        <w:rPr>
          <w:rFonts w:asciiTheme="minorHAnsi" w:eastAsiaTheme="minorEastAsia" w:hAnsiTheme="minorHAnsi" w:cstheme="minorBidi"/>
          <w:lang w:val="en-US" w:eastAsia="en-US"/>
        </w:rPr>
      </w:pPr>
    </w:p>
    <w:p w:rsidR="00793231" w:rsidRPr="00793231" w:rsidRDefault="00793231" w:rsidP="00793231">
      <w:pPr>
        <w:widowControl/>
        <w:autoSpaceDE/>
        <w:autoSpaceDN/>
        <w:adjustRightInd/>
        <w:spacing w:after="200" w:line="276" w:lineRule="auto"/>
        <w:ind w:firstLine="0"/>
        <w:rPr>
          <w:rFonts w:asciiTheme="minorHAnsi" w:eastAsiaTheme="minorEastAsia" w:hAnsiTheme="minorHAnsi" w:cstheme="minorBidi"/>
          <w:sz w:val="0"/>
          <w:szCs w:val="0"/>
          <w:lang w:eastAsia="en-US"/>
        </w:rPr>
      </w:pPr>
    </w:p>
    <w:p w:rsidR="00A95F3B" w:rsidRPr="00793231" w:rsidRDefault="00A95F3B" w:rsidP="00A95F3B">
      <w:pPr>
        <w:widowControl/>
        <w:autoSpaceDE/>
        <w:autoSpaceDN/>
        <w:adjustRightInd/>
        <w:ind w:firstLine="0"/>
        <w:jc w:val="both"/>
        <w:rPr>
          <w:rFonts w:asciiTheme="minorHAnsi" w:eastAsiaTheme="minorEastAsia" w:hAnsiTheme="minorHAnsi" w:cstheme="minorBidi"/>
          <w:lang w:eastAsia="en-US"/>
        </w:rPr>
      </w:pPr>
      <w:r w:rsidRPr="00793231">
        <w:rPr>
          <w:rFonts w:eastAsiaTheme="minorEastAsia"/>
          <w:b/>
          <w:color w:val="000000"/>
          <w:lang w:eastAsia="en-US"/>
        </w:rPr>
        <w:t>в)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b/>
          <w:color w:val="000000"/>
          <w:lang w:eastAsia="en-US"/>
        </w:rPr>
        <w:t>Методические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b/>
          <w:color w:val="000000"/>
          <w:lang w:eastAsia="en-US"/>
        </w:rPr>
        <w:t>указания: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</w:p>
    <w:p w:rsidR="00A95F3B" w:rsidRPr="00793231" w:rsidRDefault="00A95F3B" w:rsidP="00A95F3B">
      <w:pPr>
        <w:widowControl/>
        <w:autoSpaceDE/>
        <w:autoSpaceDN/>
        <w:adjustRightInd/>
        <w:ind w:firstLine="0"/>
        <w:jc w:val="both"/>
        <w:rPr>
          <w:rFonts w:asciiTheme="minorHAnsi" w:eastAsiaTheme="minorEastAsia" w:hAnsiTheme="minorHAnsi" w:cstheme="minorBidi"/>
          <w:lang w:eastAsia="en-US"/>
        </w:rPr>
      </w:pPr>
      <w:r w:rsidRPr="00793231">
        <w:rPr>
          <w:rFonts w:eastAsiaTheme="minorEastAsia"/>
          <w:color w:val="000000"/>
          <w:lang w:eastAsia="en-US"/>
        </w:rPr>
        <w:t>1.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Методические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указания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по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выполнению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практических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работ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по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дисциплине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«Информатика»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(Приложение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1.).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</w:p>
    <w:p w:rsidR="00A95F3B" w:rsidRPr="00793231" w:rsidRDefault="00A95F3B" w:rsidP="00A95F3B">
      <w:pPr>
        <w:widowControl/>
        <w:autoSpaceDE/>
        <w:autoSpaceDN/>
        <w:adjustRightInd/>
        <w:ind w:firstLine="0"/>
        <w:jc w:val="both"/>
        <w:rPr>
          <w:rFonts w:asciiTheme="minorHAnsi" w:eastAsiaTheme="minorEastAsia" w:hAnsiTheme="minorHAnsi" w:cstheme="minorBidi"/>
          <w:lang w:eastAsia="en-US"/>
        </w:rPr>
      </w:pPr>
      <w:r w:rsidRPr="00793231">
        <w:rPr>
          <w:rFonts w:eastAsiaTheme="minorEastAsia"/>
          <w:color w:val="000000"/>
          <w:lang w:eastAsia="en-US"/>
        </w:rPr>
        <w:t>2.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Методические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указания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по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выполнению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внеаудиторных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самостоятельных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работ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по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дисциплине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«Информатика»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(Приложение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2.).</w:t>
      </w:r>
      <w:r w:rsidRPr="0079323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</w:p>
    <w:p w:rsidR="00793231" w:rsidRPr="00793231" w:rsidRDefault="00793231" w:rsidP="00793231">
      <w:pPr>
        <w:widowControl/>
        <w:autoSpaceDE/>
        <w:autoSpaceDN/>
        <w:adjustRightInd/>
        <w:ind w:firstLine="0"/>
        <w:jc w:val="both"/>
        <w:rPr>
          <w:rFonts w:asciiTheme="minorHAnsi" w:eastAsiaTheme="minorEastAsia" w:hAnsiTheme="minorHAnsi" w:cstheme="minorBidi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2823"/>
        <w:gridCol w:w="4267"/>
        <w:gridCol w:w="2947"/>
        <w:gridCol w:w="108"/>
      </w:tblGrid>
      <w:tr w:rsidR="00793231" w:rsidRPr="00793231" w:rsidTr="00227136">
        <w:trPr>
          <w:trHeight w:hRule="exact" w:val="277"/>
        </w:trPr>
        <w:tc>
          <w:tcPr>
            <w:tcW w:w="1033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93231" w:rsidRPr="00793231" w:rsidRDefault="00793231" w:rsidP="00793231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793231">
              <w:rPr>
                <w:rFonts w:eastAsiaTheme="minorEastAsia"/>
                <w:b/>
                <w:color w:val="000000"/>
                <w:lang w:eastAsia="en-US"/>
              </w:rPr>
              <w:t>г)</w:t>
            </w:r>
            <w:proofErr w:type="spellStart"/>
            <w:r w:rsidRPr="00793231">
              <w:rPr>
                <w:rFonts w:eastAsiaTheme="minorEastAsia"/>
                <w:b/>
                <w:color w:val="000000"/>
                <w:lang w:eastAsia="en-US"/>
              </w:rPr>
              <w:t>ПрограммноеобеспечениеиИнтернет</w:t>
            </w:r>
            <w:proofErr w:type="spellEnd"/>
            <w:r w:rsidRPr="00793231">
              <w:rPr>
                <w:rFonts w:eastAsiaTheme="minorEastAsia"/>
                <w:b/>
                <w:color w:val="000000"/>
                <w:lang w:eastAsia="en-US"/>
              </w:rPr>
              <w:t>-ресурсы:</w:t>
            </w:r>
          </w:p>
        </w:tc>
      </w:tr>
      <w:tr w:rsidR="00793231" w:rsidRPr="00793231" w:rsidTr="00227136">
        <w:trPr>
          <w:trHeight w:hRule="exact" w:val="7"/>
        </w:trPr>
        <w:tc>
          <w:tcPr>
            <w:tcW w:w="1033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93231" w:rsidRPr="00793231" w:rsidRDefault="00793231" w:rsidP="00793231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793231" w:rsidRPr="00793231" w:rsidTr="00227136">
        <w:trPr>
          <w:trHeight w:hRule="exact" w:val="277"/>
        </w:trPr>
        <w:tc>
          <w:tcPr>
            <w:tcW w:w="1033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93231" w:rsidRPr="00793231" w:rsidRDefault="00793231" w:rsidP="0079323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793231" w:rsidRPr="00793231" w:rsidTr="00227136">
        <w:trPr>
          <w:trHeight w:hRule="exact" w:val="277"/>
        </w:trPr>
        <w:tc>
          <w:tcPr>
            <w:tcW w:w="185" w:type="dxa"/>
          </w:tcPr>
          <w:p w:rsidR="00793231" w:rsidRPr="00793231" w:rsidRDefault="00793231" w:rsidP="0079323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2823" w:type="dxa"/>
          </w:tcPr>
          <w:p w:rsidR="00793231" w:rsidRPr="00793231" w:rsidRDefault="00793231" w:rsidP="0079323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4267" w:type="dxa"/>
          </w:tcPr>
          <w:p w:rsidR="00793231" w:rsidRPr="00793231" w:rsidRDefault="00793231" w:rsidP="0079323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2947" w:type="dxa"/>
          </w:tcPr>
          <w:p w:rsidR="00793231" w:rsidRPr="00793231" w:rsidRDefault="00793231" w:rsidP="0079323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08" w:type="dxa"/>
          </w:tcPr>
          <w:p w:rsidR="00793231" w:rsidRPr="00793231" w:rsidRDefault="00793231" w:rsidP="0079323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</w:tbl>
    <w:p w:rsidR="00227136" w:rsidRDefault="00227136" w:rsidP="00227136">
      <w:pPr>
        <w:suppressAutoHyphens/>
        <w:autoSpaceDE/>
        <w:autoSpaceDN/>
        <w:adjustRightInd/>
        <w:spacing w:after="60"/>
        <w:ind w:firstLine="0"/>
        <w:contextualSpacing/>
        <w:jc w:val="both"/>
        <w:rPr>
          <w:rFonts w:eastAsiaTheme="minorHAnsi" w:cstheme="minorBidi"/>
          <w:b/>
          <w:sz w:val="22"/>
          <w:szCs w:val="22"/>
          <w:lang w:eastAsia="en-US"/>
        </w:rPr>
      </w:pPr>
      <w:r w:rsidRPr="00D92219">
        <w:rPr>
          <w:rFonts w:eastAsiaTheme="minorHAnsi" w:cstheme="minorBidi"/>
          <w:b/>
          <w:sz w:val="22"/>
          <w:szCs w:val="22"/>
          <w:lang w:eastAsia="en-US"/>
        </w:rPr>
        <w:t>Программное обеспечение</w:t>
      </w:r>
    </w:p>
    <w:p w:rsidR="00227136" w:rsidRPr="00D92219" w:rsidRDefault="00227136" w:rsidP="00227136">
      <w:pPr>
        <w:suppressAutoHyphens/>
        <w:autoSpaceDE/>
        <w:autoSpaceDN/>
        <w:adjustRightInd/>
        <w:spacing w:after="60"/>
        <w:ind w:firstLine="0"/>
        <w:contextualSpacing/>
        <w:jc w:val="both"/>
        <w:rPr>
          <w:rFonts w:eastAsiaTheme="minorHAnsi" w:cstheme="minorBidi"/>
          <w:b/>
          <w:sz w:val="22"/>
          <w:szCs w:val="22"/>
          <w:lang w:eastAsia="en-US"/>
        </w:rPr>
      </w:pP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27136" w:rsidRPr="0064032F" w:rsidTr="000F0999">
        <w:trPr>
          <w:trHeight w:val="537"/>
        </w:trPr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227136" w:rsidRPr="0064032F" w:rsidTr="000F0999"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64032F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64032F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135 </w:t>
            </w: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640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17.09.2007</w:t>
            </w:r>
          </w:p>
        </w:tc>
        <w:tc>
          <w:tcPr>
            <w:tcW w:w="3191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227136" w:rsidRPr="0064032F" w:rsidTr="000F0999"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>7-Zip</w:t>
            </w:r>
          </w:p>
        </w:tc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распространяемое </w:t>
            </w:r>
          </w:p>
        </w:tc>
        <w:tc>
          <w:tcPr>
            <w:tcW w:w="3191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227136" w:rsidRPr="0064032F" w:rsidTr="000F0999"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 Education - University Edition (200 pack)</w:t>
            </w:r>
          </w:p>
        </w:tc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>Д-1662-13 от 22.11.2013</w:t>
            </w:r>
          </w:p>
        </w:tc>
        <w:tc>
          <w:tcPr>
            <w:tcW w:w="3191" w:type="dxa"/>
            <w:vAlign w:val="center"/>
          </w:tcPr>
          <w:p w:rsidR="00227136" w:rsidRPr="0064032F" w:rsidRDefault="00A95F3B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27136" w:rsidRPr="0064032F">
              <w:rPr>
                <w:rFonts w:ascii="Times New Roman" w:hAnsi="Times New Roman" w:cs="Times New Roman"/>
                <w:sz w:val="24"/>
                <w:szCs w:val="24"/>
              </w:rPr>
              <w:t>ессрочно</w:t>
            </w:r>
          </w:p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36" w:rsidRPr="0064032F" w:rsidTr="000F0999"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Windows 7 Professional(</w:t>
            </w:r>
            <w:proofErr w:type="spellStart"/>
            <w:r w:rsidRPr="0064032F">
              <w:rPr>
                <w:rFonts w:ascii="Times New Roman" w:hAnsi="Times New Roman" w:cs="Times New Roman"/>
                <w:sz w:val="24"/>
                <w:szCs w:val="24"/>
              </w:rPr>
              <w:t>дляклассов</w:t>
            </w:r>
            <w:proofErr w:type="spellEnd"/>
            <w:r w:rsidRPr="00640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 xml:space="preserve">11.10.2021 </w:t>
            </w:r>
          </w:p>
        </w:tc>
      </w:tr>
      <w:tr w:rsidR="00227136" w:rsidRPr="0064032F" w:rsidTr="000F0999"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Office Project Prof 2007(</w:t>
            </w:r>
            <w:proofErr w:type="spellStart"/>
            <w:r w:rsidRPr="0064032F">
              <w:rPr>
                <w:rFonts w:ascii="Times New Roman" w:hAnsi="Times New Roman" w:cs="Times New Roman"/>
                <w:sz w:val="24"/>
                <w:szCs w:val="24"/>
              </w:rPr>
              <w:t>дляклассов</w:t>
            </w:r>
            <w:proofErr w:type="spellEnd"/>
            <w:r w:rsidRPr="00640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 xml:space="preserve">11.10.2021 </w:t>
            </w:r>
          </w:p>
        </w:tc>
      </w:tr>
      <w:tr w:rsidR="00227136" w:rsidRPr="0064032F" w:rsidTr="000F0999"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2F">
              <w:rPr>
                <w:rFonts w:ascii="Times New Roman" w:hAnsi="Times New Roman" w:cs="Times New Roman"/>
                <w:sz w:val="24"/>
                <w:szCs w:val="24"/>
              </w:rPr>
              <w:t>AdobeReader</w:t>
            </w:r>
            <w:proofErr w:type="spellEnd"/>
          </w:p>
        </w:tc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</w:tr>
      <w:tr w:rsidR="00227136" w:rsidRPr="0064032F" w:rsidTr="000F0999"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 xml:space="preserve">Браузер </w:t>
            </w:r>
            <w:proofErr w:type="spellStart"/>
            <w:r w:rsidRPr="0064032F">
              <w:rPr>
                <w:rFonts w:ascii="Times New Roman" w:hAnsi="Times New Roman" w:cs="Times New Roman"/>
                <w:sz w:val="24"/>
                <w:szCs w:val="24"/>
              </w:rPr>
              <w:t>MozillaFirefox</w:t>
            </w:r>
            <w:proofErr w:type="spellEnd"/>
          </w:p>
        </w:tc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</w:tr>
      <w:tr w:rsidR="00227136" w:rsidRPr="0064032F" w:rsidTr="000F0999"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 xml:space="preserve">Браузер </w:t>
            </w:r>
            <w:proofErr w:type="spellStart"/>
            <w:r w:rsidRPr="0064032F">
              <w:rPr>
                <w:rFonts w:ascii="Times New Roman" w:hAnsi="Times New Roman" w:cs="Times New Roman"/>
                <w:sz w:val="24"/>
                <w:szCs w:val="24"/>
              </w:rPr>
              <w:t>Yandex</w:t>
            </w:r>
            <w:proofErr w:type="spellEnd"/>
          </w:p>
        </w:tc>
        <w:tc>
          <w:tcPr>
            <w:tcW w:w="3190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227136" w:rsidRPr="0064032F" w:rsidRDefault="00227136" w:rsidP="000F0999">
            <w:pPr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2F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</w:tr>
    </w:tbl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2"/>
        <w:gridCol w:w="3576"/>
        <w:gridCol w:w="3321"/>
        <w:gridCol w:w="133"/>
      </w:tblGrid>
      <w:tr w:rsidR="00227136" w:rsidRPr="00D92219" w:rsidTr="000F0999">
        <w:trPr>
          <w:trHeight w:hRule="exact" w:val="101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</w:p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D9221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Профессиональныебазыданныхиинформационныесправочныесистемы</w:t>
            </w:r>
            <w:proofErr w:type="spellEnd"/>
          </w:p>
        </w:tc>
      </w:tr>
      <w:tr w:rsidR="00227136" w:rsidRPr="00D92219" w:rsidTr="000F0999">
        <w:trPr>
          <w:trHeight w:hRule="exact" w:val="270"/>
        </w:trPr>
        <w:tc>
          <w:tcPr>
            <w:tcW w:w="394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  <w:r w:rsidRPr="00D9221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Название курса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  <w:r w:rsidRPr="00D9221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Ссылка </w:t>
            </w:r>
          </w:p>
        </w:tc>
        <w:tc>
          <w:tcPr>
            <w:tcW w:w="133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227136" w:rsidRPr="007E2201" w:rsidTr="000F0999">
        <w:trPr>
          <w:trHeight w:hRule="exact" w:val="14"/>
        </w:trPr>
        <w:tc>
          <w:tcPr>
            <w:tcW w:w="394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D9221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Международная справочная система «Полпред» polpred.com отрасль «Образование, наука»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D92219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</w:t>
            </w:r>
            <w:hyperlink r:id="rId28" w:history="1">
              <w:r w:rsidRPr="002939C9">
                <w:rPr>
                  <w:rStyle w:val="af6"/>
                  <w:rFonts w:eastAsiaTheme="minorHAnsi" w:cstheme="minorBidi"/>
                  <w:sz w:val="22"/>
                  <w:szCs w:val="22"/>
                  <w:lang w:val="en-US" w:eastAsia="en-US"/>
                </w:rPr>
                <w:t>http://education.polpred.com/</w:t>
              </w:r>
            </w:hyperlink>
          </w:p>
        </w:tc>
        <w:tc>
          <w:tcPr>
            <w:tcW w:w="133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227136" w:rsidRPr="007E2201" w:rsidTr="000F0999">
        <w:trPr>
          <w:trHeight w:hRule="exact" w:val="540"/>
        </w:trPr>
        <w:tc>
          <w:tcPr>
            <w:tcW w:w="394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33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227136" w:rsidRPr="007E2201" w:rsidTr="000F0999">
        <w:trPr>
          <w:trHeight w:hRule="exact" w:val="826"/>
        </w:trPr>
        <w:tc>
          <w:tcPr>
            <w:tcW w:w="394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D9221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D92219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</w:t>
            </w:r>
            <w:hyperlink r:id="rId29" w:history="1">
              <w:r w:rsidRPr="002939C9">
                <w:rPr>
                  <w:rStyle w:val="af6"/>
                  <w:rFonts w:eastAsiaTheme="minorHAnsi" w:cstheme="minorBidi"/>
                  <w:sz w:val="22"/>
                  <w:szCs w:val="22"/>
                  <w:lang w:val="en-US" w:eastAsia="en-US"/>
                </w:rPr>
                <w:t>https://elibrary.ru/project_risc.asp</w:t>
              </w:r>
            </w:hyperlink>
          </w:p>
        </w:tc>
        <w:tc>
          <w:tcPr>
            <w:tcW w:w="133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227136" w:rsidRPr="007E2201" w:rsidTr="000F0999">
        <w:trPr>
          <w:trHeight w:hRule="exact" w:val="555"/>
        </w:trPr>
        <w:tc>
          <w:tcPr>
            <w:tcW w:w="394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D9221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Поисковая система Академия </w:t>
            </w:r>
            <w:proofErr w:type="spellStart"/>
            <w:r w:rsidRPr="00D92219">
              <w:rPr>
                <w:rFonts w:eastAsiaTheme="minorHAnsi" w:cstheme="minorBidi"/>
                <w:sz w:val="22"/>
                <w:szCs w:val="22"/>
                <w:lang w:eastAsia="en-US"/>
              </w:rPr>
              <w:t>Google</w:t>
            </w:r>
            <w:proofErr w:type="spellEnd"/>
            <w:r w:rsidRPr="00D9221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92219">
              <w:rPr>
                <w:rFonts w:eastAsiaTheme="minorHAnsi" w:cstheme="minorBidi"/>
                <w:sz w:val="22"/>
                <w:szCs w:val="22"/>
                <w:lang w:eastAsia="en-US"/>
              </w:rPr>
              <w:t>GoogleScholar</w:t>
            </w:r>
            <w:proofErr w:type="spellEnd"/>
            <w:r w:rsidRPr="00D9221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D92219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</w:t>
            </w:r>
            <w:hyperlink r:id="rId30" w:history="1">
              <w:r w:rsidRPr="002939C9">
                <w:rPr>
                  <w:rStyle w:val="af6"/>
                  <w:rFonts w:eastAsiaTheme="minorHAnsi" w:cstheme="minorBidi"/>
                  <w:sz w:val="22"/>
                  <w:szCs w:val="22"/>
                  <w:lang w:val="en-US" w:eastAsia="en-US"/>
                </w:rPr>
                <w:t>https://scholar.google.ru/</w:t>
              </w:r>
            </w:hyperlink>
          </w:p>
        </w:tc>
        <w:tc>
          <w:tcPr>
            <w:tcW w:w="133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227136" w:rsidRPr="007E2201" w:rsidTr="000F0999">
        <w:trPr>
          <w:trHeight w:hRule="exact" w:val="555"/>
        </w:trPr>
        <w:tc>
          <w:tcPr>
            <w:tcW w:w="394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D9221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D92219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</w:t>
            </w:r>
            <w:hyperlink r:id="rId31" w:history="1">
              <w:r w:rsidRPr="002939C9">
                <w:rPr>
                  <w:rStyle w:val="af6"/>
                  <w:rFonts w:eastAsiaTheme="minorHAnsi" w:cstheme="minorBidi"/>
                  <w:sz w:val="22"/>
                  <w:szCs w:val="22"/>
                  <w:lang w:val="en-US" w:eastAsia="en-US"/>
                </w:rPr>
                <w:t>http://window.edu.ru/</w:t>
              </w:r>
            </w:hyperlink>
          </w:p>
        </w:tc>
        <w:tc>
          <w:tcPr>
            <w:tcW w:w="133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227136" w:rsidRPr="007E2201" w:rsidTr="000F0999">
        <w:trPr>
          <w:trHeight w:hRule="exact" w:val="826"/>
        </w:trPr>
        <w:tc>
          <w:tcPr>
            <w:tcW w:w="394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D9221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D92219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</w:t>
            </w:r>
            <w:hyperlink r:id="rId32" w:history="1">
              <w:r w:rsidRPr="002939C9">
                <w:rPr>
                  <w:rStyle w:val="af6"/>
                  <w:rFonts w:eastAsiaTheme="minorHAnsi" w:cstheme="minorBidi"/>
                  <w:sz w:val="22"/>
                  <w:szCs w:val="22"/>
                  <w:lang w:val="en-US" w:eastAsia="en-US"/>
                </w:rPr>
                <w:t>http://www1.fips.ru/</w:t>
              </w:r>
            </w:hyperlink>
          </w:p>
        </w:tc>
        <w:tc>
          <w:tcPr>
            <w:tcW w:w="133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227136" w:rsidRPr="00D92219" w:rsidTr="000F0999">
        <w:trPr>
          <w:trHeight w:hRule="exact" w:val="1022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b/>
                <w:sz w:val="22"/>
                <w:szCs w:val="22"/>
                <w:lang w:val="en-US" w:eastAsia="en-US"/>
              </w:rPr>
            </w:pPr>
          </w:p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D9221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9Материально-техническоеобеспечениедисциплины(модуля)</w:t>
            </w:r>
          </w:p>
        </w:tc>
      </w:tr>
      <w:tr w:rsidR="00227136" w:rsidRPr="00D92219" w:rsidTr="000F0999">
        <w:trPr>
          <w:trHeight w:hRule="exact" w:val="70"/>
        </w:trPr>
        <w:tc>
          <w:tcPr>
            <w:tcW w:w="394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321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3" w:type="dxa"/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227136" w:rsidRPr="00D92219" w:rsidTr="000F0999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D9221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Материально-техническое обеспечение дисциплины включает: </w:t>
            </w:r>
          </w:p>
        </w:tc>
      </w:tr>
      <w:tr w:rsidR="00227136" w:rsidRPr="00D92219" w:rsidTr="000F0999">
        <w:trPr>
          <w:trHeight w:hRule="exact" w:val="4056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8"/>
              <w:gridCol w:w="5700"/>
            </w:tblGrid>
            <w:tr w:rsidR="00227136" w:rsidRPr="00D92219" w:rsidTr="000F0999">
              <w:trPr>
                <w:trHeight w:val="333"/>
                <w:tblHeader/>
              </w:trPr>
              <w:tc>
                <w:tcPr>
                  <w:tcW w:w="1928" w:type="pct"/>
                  <w:vAlign w:val="center"/>
                </w:tcPr>
                <w:p w:rsidR="00227136" w:rsidRPr="00D92219" w:rsidRDefault="00227136" w:rsidP="000F099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D92219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>Тип</w:t>
                  </w:r>
                  <w:proofErr w:type="spellEnd"/>
                  <w:r w:rsidRPr="00D92219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 xml:space="preserve"> и </w:t>
                  </w:r>
                  <w:proofErr w:type="spellStart"/>
                  <w:r w:rsidRPr="00D92219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>название</w:t>
                  </w:r>
                  <w:proofErr w:type="spellEnd"/>
                  <w:r w:rsidR="007E2201">
                    <w:rPr>
                      <w:rFonts w:eastAsiaTheme="minorHAnsi" w:cstheme="minorBidi"/>
                      <w:b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92219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>аудитории</w:t>
                  </w:r>
                  <w:proofErr w:type="spellEnd"/>
                </w:p>
              </w:tc>
              <w:tc>
                <w:tcPr>
                  <w:tcW w:w="3072" w:type="pct"/>
                  <w:vAlign w:val="center"/>
                </w:tcPr>
                <w:p w:rsidR="00227136" w:rsidRPr="00D92219" w:rsidRDefault="00227136" w:rsidP="000F099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D92219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>Оснащение</w:t>
                  </w:r>
                  <w:proofErr w:type="spellEnd"/>
                  <w:r w:rsidR="007E2201">
                    <w:rPr>
                      <w:rFonts w:eastAsiaTheme="minorHAnsi" w:cstheme="minorBidi"/>
                      <w:b/>
                      <w:sz w:val="22"/>
                      <w:szCs w:val="22"/>
                      <w:lang w:eastAsia="en-US"/>
                    </w:rPr>
                    <w:t xml:space="preserve"> </w:t>
                  </w:r>
                  <w:bookmarkStart w:id="0" w:name="_GoBack"/>
                  <w:bookmarkEnd w:id="0"/>
                  <w:proofErr w:type="spellStart"/>
                  <w:r w:rsidRPr="00D92219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>аудитории</w:t>
                  </w:r>
                  <w:proofErr w:type="spellEnd"/>
                </w:p>
              </w:tc>
            </w:tr>
            <w:tr w:rsidR="00227136" w:rsidRPr="00D92219" w:rsidTr="000F0999">
              <w:tc>
                <w:tcPr>
                  <w:tcW w:w="1928" w:type="pct"/>
                </w:tcPr>
                <w:p w:rsidR="00227136" w:rsidRPr="00D92219" w:rsidRDefault="00227136" w:rsidP="000F099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D9221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Учебные аудитории для проведения занятий лекционного типа</w:t>
                  </w:r>
                </w:p>
              </w:tc>
              <w:tc>
                <w:tcPr>
                  <w:tcW w:w="3072" w:type="pct"/>
                </w:tcPr>
                <w:p w:rsidR="00227136" w:rsidRPr="00D92219" w:rsidRDefault="00227136" w:rsidP="000F099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D9221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Мультимедийные средства хранения, передачи и представления информации.</w:t>
                  </w:r>
                </w:p>
              </w:tc>
            </w:tr>
            <w:tr w:rsidR="00227136" w:rsidRPr="00D92219" w:rsidTr="000F0999">
              <w:tc>
                <w:tcPr>
                  <w:tcW w:w="1928" w:type="pct"/>
                </w:tcPr>
                <w:p w:rsidR="00227136" w:rsidRPr="00D92219" w:rsidRDefault="00227136" w:rsidP="000F099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D9221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      </w:r>
                </w:p>
              </w:tc>
              <w:tc>
                <w:tcPr>
                  <w:tcW w:w="3072" w:type="pct"/>
                </w:tcPr>
                <w:p w:rsidR="00227136" w:rsidRPr="00D92219" w:rsidRDefault="00227136" w:rsidP="000F099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D9221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Мультимедийные средства хранения, передачи и представления информации.</w:t>
                  </w:r>
                </w:p>
                <w:p w:rsidR="00227136" w:rsidRPr="00D92219" w:rsidRDefault="00227136" w:rsidP="000F099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D9221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Комплекс тестовых заданий для проведения промежуточных и рубежных контролей.</w:t>
                  </w:r>
                </w:p>
              </w:tc>
            </w:tr>
            <w:tr w:rsidR="00227136" w:rsidRPr="00D92219" w:rsidTr="000F0999">
              <w:tc>
                <w:tcPr>
                  <w:tcW w:w="1928" w:type="pct"/>
                </w:tcPr>
                <w:p w:rsidR="00227136" w:rsidRPr="00D92219" w:rsidRDefault="00227136" w:rsidP="000F099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D9221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Помещения для самостоятельной работы обучающихся</w:t>
                  </w:r>
                </w:p>
              </w:tc>
              <w:tc>
                <w:tcPr>
                  <w:tcW w:w="3072" w:type="pct"/>
                </w:tcPr>
                <w:p w:rsidR="00227136" w:rsidRPr="00D92219" w:rsidRDefault="00227136" w:rsidP="000F099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D9221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 xml:space="preserve">Персональные компьютеры с пакетом </w:t>
                  </w:r>
                  <w:r w:rsidRPr="00D92219">
                    <w:rPr>
                      <w:rFonts w:eastAsiaTheme="minorHAnsi" w:cstheme="minorBidi"/>
                      <w:sz w:val="22"/>
                      <w:szCs w:val="22"/>
                      <w:lang w:val="en-US" w:eastAsia="en-US"/>
                    </w:rPr>
                    <w:t>MSOffice</w:t>
                  </w:r>
                  <w:r w:rsidRPr="00D9221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 xml:space="preserve">, выходом в Интернет и с доступом в электронную информационно-образовательную среду университета </w:t>
                  </w:r>
                </w:p>
              </w:tc>
            </w:tr>
            <w:tr w:rsidR="00227136" w:rsidRPr="00D92219" w:rsidTr="000F0999">
              <w:tc>
                <w:tcPr>
                  <w:tcW w:w="1928" w:type="pct"/>
                </w:tcPr>
                <w:p w:rsidR="00227136" w:rsidRPr="00D92219" w:rsidRDefault="00227136" w:rsidP="000F099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D9221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Помещения для хранения и профилактического обслуживания учебного оборудования</w:t>
                  </w:r>
                </w:p>
              </w:tc>
              <w:tc>
                <w:tcPr>
                  <w:tcW w:w="3072" w:type="pct"/>
                </w:tcPr>
                <w:p w:rsidR="00227136" w:rsidRPr="00D92219" w:rsidRDefault="00227136" w:rsidP="000F099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D9221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Шкафы для хранения учебно-методической документации, учебного оборудования и учебно-наглядных пособий.</w:t>
                  </w:r>
                </w:p>
              </w:tc>
            </w:tr>
          </w:tbl>
          <w:p w:rsidR="00227136" w:rsidRPr="00D92219" w:rsidRDefault="00227136" w:rsidP="000F099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right"/>
        <w:rPr>
          <w:rFonts w:eastAsiaTheme="minorHAnsi" w:cstheme="minorBidi"/>
          <w:b/>
          <w:szCs w:val="22"/>
          <w:lang w:eastAsia="en-US"/>
        </w:rPr>
      </w:pPr>
    </w:p>
    <w:p w:rsidR="00793231" w:rsidRPr="00793231" w:rsidRDefault="00793231" w:rsidP="00793231">
      <w:pPr>
        <w:widowControl/>
        <w:autoSpaceDE/>
        <w:autoSpaceDN/>
        <w:adjustRightInd/>
        <w:spacing w:after="200" w:line="276" w:lineRule="auto"/>
        <w:ind w:firstLine="0"/>
        <w:rPr>
          <w:rFonts w:eastAsiaTheme="minorHAnsi" w:cstheme="minorBidi"/>
          <w:b/>
          <w:szCs w:val="22"/>
          <w:lang w:eastAsia="en-US"/>
        </w:rPr>
      </w:pPr>
      <w:r w:rsidRPr="00793231">
        <w:rPr>
          <w:rFonts w:eastAsiaTheme="minorHAnsi" w:cstheme="minorBidi"/>
          <w:b/>
          <w:szCs w:val="22"/>
          <w:lang w:eastAsia="en-US"/>
        </w:rPr>
        <w:br w:type="page"/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right"/>
        <w:rPr>
          <w:rFonts w:eastAsiaTheme="minorHAnsi" w:cstheme="minorBidi"/>
          <w:b/>
          <w:szCs w:val="22"/>
          <w:lang w:eastAsia="en-US"/>
        </w:rPr>
      </w:pPr>
      <w:r w:rsidRPr="00793231">
        <w:rPr>
          <w:rFonts w:eastAsiaTheme="minorHAnsi" w:cstheme="minorBidi"/>
          <w:b/>
          <w:szCs w:val="22"/>
          <w:lang w:eastAsia="en-US"/>
        </w:rPr>
        <w:lastRenderedPageBreak/>
        <w:t>ПРИЛОЖЕНИЕ 1</w:t>
      </w:r>
    </w:p>
    <w:p w:rsidR="00793231" w:rsidRPr="00793231" w:rsidRDefault="00793231" w:rsidP="00793231">
      <w:pPr>
        <w:spacing w:line="276" w:lineRule="auto"/>
        <w:ind w:firstLine="0"/>
        <w:jc w:val="center"/>
        <w:rPr>
          <w:bCs/>
          <w:sz w:val="28"/>
          <w:szCs w:val="28"/>
        </w:rPr>
      </w:pPr>
      <w:r w:rsidRPr="00793231">
        <w:rPr>
          <w:bCs/>
          <w:sz w:val="28"/>
          <w:szCs w:val="28"/>
        </w:rPr>
        <w:t xml:space="preserve">МЕТОДИЧЕСКИЕ РЕКОМЕНДАЦИИ </w:t>
      </w:r>
      <w:r w:rsidRPr="00793231">
        <w:rPr>
          <w:bCs/>
          <w:sz w:val="28"/>
          <w:szCs w:val="28"/>
        </w:rPr>
        <w:br/>
        <w:t>ПО ПРОВЕДЕНИЮ ПРАКТИЧЕСКИХ ЗАНЯТИЙ</w:t>
      </w:r>
    </w:p>
    <w:p w:rsidR="00793231" w:rsidRPr="00793231" w:rsidRDefault="00793231" w:rsidP="00793231">
      <w:pPr>
        <w:spacing w:line="276" w:lineRule="auto"/>
        <w:ind w:firstLine="0"/>
        <w:jc w:val="both"/>
        <w:rPr>
          <w:shd w:val="clear" w:color="auto" w:fill="FFFFFF"/>
        </w:rPr>
      </w:pPr>
      <w:r w:rsidRPr="00793231">
        <w:rPr>
          <w:shd w:val="clear" w:color="auto" w:fill="FFFFFF"/>
        </w:rPr>
        <w:t>Рекомендации направлены на оказание методической помощи студентам при выполнении практических занятий.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Практическое занятие – это занятие, проводимое под руководством преподавателя в учебной аудитории (компьютерном классе университета), направленное на углубление научно-теоретических знаний и получение практических навыков решения типовых и прикладных задач.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 xml:space="preserve">Целью практических занятий является формирование и отработка практических умений и навыков, необходимых в последующей деятельности обучающихся. 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 xml:space="preserve">Основными задачами практических занятий являются: </w:t>
      </w:r>
    </w:p>
    <w:p w:rsidR="00793231" w:rsidRPr="00793231" w:rsidRDefault="00793231" w:rsidP="00EB7F70">
      <w:pPr>
        <w:widowControl/>
        <w:numPr>
          <w:ilvl w:val="0"/>
          <w:numId w:val="28"/>
        </w:numPr>
        <w:autoSpaceDE/>
        <w:autoSpaceDN/>
        <w:adjustRightInd/>
        <w:spacing w:after="60" w:line="276" w:lineRule="auto"/>
        <w:contextualSpacing/>
        <w:jc w:val="both"/>
      </w:pPr>
      <w:r w:rsidRPr="00793231">
        <w:t xml:space="preserve">углубление уровня освоения общекультурных и профессиональных компетенций; </w:t>
      </w:r>
    </w:p>
    <w:p w:rsidR="00793231" w:rsidRPr="00793231" w:rsidRDefault="00793231" w:rsidP="00EB7F70">
      <w:pPr>
        <w:widowControl/>
        <w:numPr>
          <w:ilvl w:val="0"/>
          <w:numId w:val="28"/>
        </w:numPr>
        <w:autoSpaceDE/>
        <w:autoSpaceDN/>
        <w:adjustRightInd/>
        <w:spacing w:after="60" w:line="276" w:lineRule="auto"/>
        <w:contextualSpacing/>
        <w:jc w:val="both"/>
      </w:pPr>
      <w:r w:rsidRPr="00793231">
        <w:t xml:space="preserve">обобщение, систематизация, углубление, закрепление полученных практических знаний по конкретным темам дисциплин различных циклов; </w:t>
      </w:r>
    </w:p>
    <w:p w:rsidR="00793231" w:rsidRPr="00793231" w:rsidRDefault="00793231" w:rsidP="00EB7F70">
      <w:pPr>
        <w:widowControl/>
        <w:numPr>
          <w:ilvl w:val="0"/>
          <w:numId w:val="28"/>
        </w:numPr>
        <w:autoSpaceDE/>
        <w:autoSpaceDN/>
        <w:adjustRightInd/>
        <w:spacing w:after="60" w:line="276" w:lineRule="auto"/>
        <w:contextualSpacing/>
        <w:jc w:val="both"/>
      </w:pPr>
      <w:r w:rsidRPr="00793231">
        <w:t xml:space="preserve">приобретение студентами умений и навыков использования современных теоретических знаний в решении конкретных практических задач; </w:t>
      </w:r>
    </w:p>
    <w:p w:rsidR="00793231" w:rsidRPr="00793231" w:rsidRDefault="00793231" w:rsidP="00EB7F70">
      <w:pPr>
        <w:widowControl/>
        <w:numPr>
          <w:ilvl w:val="0"/>
          <w:numId w:val="28"/>
        </w:numPr>
        <w:autoSpaceDE/>
        <w:autoSpaceDN/>
        <w:adjustRightInd/>
        <w:spacing w:after="60" w:line="276" w:lineRule="auto"/>
        <w:contextualSpacing/>
        <w:jc w:val="both"/>
      </w:pPr>
      <w:r w:rsidRPr="00793231">
        <w:t xml:space="preserve">развитие профессионального мышления, профессиональной и познавательной мотивации. 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Перечень тем практических занятий определяется рабочей программой дисциплины. План практических занятий отвечает общей направленности лекционного курса и соотнесен с ним в последовательности тем.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Структура практического занятия включает следующие компоненты: вступительная часть; ответы на вопросы обучающихся; практическая часть; заключительное слово преподавателя. Во вступительной части объявляется тема текущего практического занятия, ставится его цели и задачи, проверяется исходный уровень готовности студентов к практическому занятию (выполнение тестов, контрольные вопросы и т.п.)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 xml:space="preserve">На практическом занятии преподаватель может использовать разнообразные образовательные технологии (методы IT, работа в команде, </w:t>
      </w:r>
      <w:proofErr w:type="spellStart"/>
      <w:r w:rsidRPr="00793231">
        <w:t>case-study</w:t>
      </w:r>
      <w:proofErr w:type="spellEnd"/>
      <w:r w:rsidRPr="00793231">
        <w:t xml:space="preserve">, проблемное обучение, учебные дискуссии и т.п.) по своему выбору для достижения качественного </w:t>
      </w:r>
      <w:proofErr w:type="gramStart"/>
      <w:r w:rsidRPr="00793231">
        <w:t>уровня  обучения</w:t>
      </w:r>
      <w:proofErr w:type="gramEnd"/>
      <w:r w:rsidRPr="00793231">
        <w:t>.</w:t>
      </w:r>
    </w:p>
    <w:p w:rsidR="00793231" w:rsidRPr="00793231" w:rsidRDefault="00793231" w:rsidP="00793231">
      <w:pPr>
        <w:spacing w:line="276" w:lineRule="auto"/>
        <w:ind w:firstLine="0"/>
        <w:jc w:val="both"/>
      </w:pPr>
    </w:p>
    <w:p w:rsidR="00793231" w:rsidRPr="00793231" w:rsidRDefault="00793231" w:rsidP="00793231">
      <w:pPr>
        <w:spacing w:line="276" w:lineRule="auto"/>
        <w:ind w:firstLine="0"/>
        <w:jc w:val="center"/>
        <w:rPr>
          <w:b/>
          <w:bCs/>
          <w:iCs/>
        </w:rPr>
      </w:pPr>
      <w:r w:rsidRPr="00793231">
        <w:rPr>
          <w:b/>
          <w:bCs/>
          <w:iCs/>
        </w:rPr>
        <w:t>Правила по технике безопасности для обучающихся</w:t>
      </w:r>
      <w:r w:rsidRPr="00793231">
        <w:rPr>
          <w:b/>
          <w:bCs/>
          <w:iCs/>
        </w:rPr>
        <w:br/>
        <w:t xml:space="preserve"> при проведении практических работ</w:t>
      </w:r>
    </w:p>
    <w:p w:rsidR="00793231" w:rsidRPr="00793231" w:rsidRDefault="00793231" w:rsidP="00793231">
      <w:pPr>
        <w:spacing w:line="276" w:lineRule="auto"/>
        <w:ind w:firstLine="0"/>
        <w:jc w:val="both"/>
        <w:rPr>
          <w:i/>
          <w:iCs/>
        </w:rPr>
      </w:pPr>
      <w:r w:rsidRPr="00793231">
        <w:rPr>
          <w:i/>
          <w:iCs/>
        </w:rPr>
        <w:t>Общие правила: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 xml:space="preserve">1. Практические работы проводятся под наблюдением преподавателя. К выполнению практических работ студенты допускаются только после прослушивания инструктажа по технике безопасности, правилам поведения в компьютерном классе и противопожарным мерам. 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rPr>
          <w:color w:val="000000"/>
        </w:rPr>
        <w:t>2. Обучаемый должен строго выполнять правила техники безопасности и санитарно-гигиенические нормы при работе в компьютерных классах университета.</w:t>
      </w:r>
    </w:p>
    <w:p w:rsidR="00793231" w:rsidRPr="00793231" w:rsidRDefault="00793231" w:rsidP="00793231">
      <w:pPr>
        <w:keepNext/>
        <w:spacing w:before="240" w:after="120" w:line="276" w:lineRule="auto"/>
        <w:ind w:firstLine="0"/>
        <w:jc w:val="center"/>
        <w:rPr>
          <w:color w:val="000000"/>
        </w:rPr>
      </w:pPr>
      <w:r w:rsidRPr="00793231">
        <w:rPr>
          <w:b/>
          <w:bCs/>
          <w:color w:val="000000"/>
        </w:rPr>
        <w:t>Порядок выполнения практических работ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При подготовке к выполнению практических работ студент должен повторить теоретический материал, необходимый для выполнения заданий по текущей теме.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Практическая работа выполняется каждым студентом самостоятельно, согласно индивидуальному заданию.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Студенты, пропустившие занятия, выполняют практические работы во внеурочное время.</w:t>
      </w:r>
    </w:p>
    <w:p w:rsidR="00793231" w:rsidRPr="00793231" w:rsidRDefault="00793231" w:rsidP="00793231">
      <w:pPr>
        <w:spacing w:line="276" w:lineRule="auto"/>
        <w:ind w:firstLine="0"/>
        <w:jc w:val="both"/>
        <w:rPr>
          <w:color w:val="000000"/>
        </w:rPr>
      </w:pPr>
      <w:r w:rsidRPr="00793231">
        <w:lastRenderedPageBreak/>
        <w:t>После выполнения каждой практической работы студент демонстрирует результат</w:t>
      </w:r>
      <w:r w:rsidRPr="00793231">
        <w:rPr>
          <w:color w:val="000000"/>
        </w:rPr>
        <w:t xml:space="preserve"> выполнения преподавателю, отвечает на вопросы. Преподаватель оценивает работу в соответствии с заданными критериями оценки практических работ.</w:t>
      </w:r>
    </w:p>
    <w:p w:rsidR="00793231" w:rsidRPr="00793231" w:rsidRDefault="00793231" w:rsidP="00793231">
      <w:pPr>
        <w:keepNext/>
        <w:spacing w:before="240" w:after="120" w:line="276" w:lineRule="auto"/>
        <w:ind w:firstLine="0"/>
        <w:jc w:val="both"/>
        <w:rPr>
          <w:b/>
          <w:bCs/>
          <w:color w:val="000000"/>
        </w:rPr>
      </w:pPr>
      <w:r w:rsidRPr="00793231">
        <w:rPr>
          <w:b/>
          <w:bCs/>
          <w:color w:val="000000"/>
        </w:rPr>
        <w:t>Правила оформления результатов и оценивания практической работы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Результаты выполненной практической работы оформляются в соответствии с требованиями к выполнению конкретной работы.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Практическая работа считается выполненной, если студент набрал балл, который составляет половину максимального количества баллов.</w:t>
      </w:r>
    </w:p>
    <w:p w:rsidR="00793231" w:rsidRPr="00793231" w:rsidRDefault="00793231" w:rsidP="00793231">
      <w:pPr>
        <w:spacing w:line="276" w:lineRule="auto"/>
        <w:ind w:firstLine="0"/>
        <w:jc w:val="both"/>
      </w:pP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Для оценивания работы прилагается следующие критерии.</w:t>
      </w:r>
    </w:p>
    <w:p w:rsidR="00793231" w:rsidRPr="00793231" w:rsidRDefault="00793231" w:rsidP="00793231">
      <w:pPr>
        <w:spacing w:line="276" w:lineRule="auto"/>
        <w:ind w:firstLine="0"/>
        <w:jc w:val="both"/>
        <w:rPr>
          <w:color w:val="000000"/>
        </w:rPr>
      </w:pPr>
      <w:r w:rsidRPr="00793231">
        <w:rPr>
          <w:i/>
          <w:iCs/>
          <w:color w:val="000000"/>
        </w:rPr>
        <w:t xml:space="preserve">Оценка «отлично» </w:t>
      </w:r>
      <w:r w:rsidRPr="00793231">
        <w:rPr>
          <w:color w:val="000000"/>
        </w:rPr>
        <w:t>– работа выполнена в полном объеме и без замечаний.</w:t>
      </w:r>
    </w:p>
    <w:p w:rsidR="00793231" w:rsidRPr="00793231" w:rsidRDefault="00793231" w:rsidP="00793231">
      <w:pPr>
        <w:spacing w:line="276" w:lineRule="auto"/>
        <w:ind w:firstLine="0"/>
        <w:jc w:val="both"/>
        <w:rPr>
          <w:color w:val="000000"/>
        </w:rPr>
      </w:pPr>
      <w:r w:rsidRPr="00793231">
        <w:rPr>
          <w:i/>
          <w:iCs/>
          <w:color w:val="000000"/>
        </w:rPr>
        <w:t>Оценка «хорошо»</w:t>
      </w:r>
      <w:r w:rsidRPr="00793231">
        <w:rPr>
          <w:color w:val="000000"/>
        </w:rPr>
        <w:t xml:space="preserve"> – работа выполнена правильно с учетом 2-3 </w:t>
      </w:r>
      <w:proofErr w:type="gramStart"/>
      <w:r w:rsidRPr="00793231">
        <w:rPr>
          <w:color w:val="000000"/>
        </w:rPr>
        <w:t>несущественных ошибок</w:t>
      </w:r>
      <w:proofErr w:type="gramEnd"/>
      <w:r w:rsidRPr="00793231">
        <w:rPr>
          <w:color w:val="000000"/>
        </w:rPr>
        <w:t xml:space="preserve"> исправленных самостоятельно по требованию преподавателя.</w:t>
      </w:r>
    </w:p>
    <w:p w:rsidR="00793231" w:rsidRPr="00793231" w:rsidRDefault="00793231" w:rsidP="00793231">
      <w:pPr>
        <w:spacing w:line="276" w:lineRule="auto"/>
        <w:ind w:firstLine="0"/>
        <w:jc w:val="both"/>
        <w:rPr>
          <w:color w:val="000000"/>
        </w:rPr>
      </w:pPr>
      <w:r w:rsidRPr="00793231">
        <w:rPr>
          <w:i/>
          <w:iCs/>
          <w:color w:val="000000"/>
        </w:rPr>
        <w:t>Оценка «удовлетворительно»</w:t>
      </w:r>
      <w:r w:rsidRPr="00793231">
        <w:rPr>
          <w:color w:val="000000"/>
        </w:rPr>
        <w:t xml:space="preserve"> – работа выполнена правильно не менее чем на половину или допущена существенная ошибка.</w:t>
      </w:r>
    </w:p>
    <w:p w:rsidR="00793231" w:rsidRPr="00793231" w:rsidRDefault="00793231" w:rsidP="00793231">
      <w:pPr>
        <w:spacing w:line="276" w:lineRule="auto"/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793231">
        <w:rPr>
          <w:i/>
          <w:iCs/>
          <w:color w:val="000000"/>
        </w:rPr>
        <w:t>Оценка «неудовлетворительно»</w:t>
      </w:r>
      <w:r w:rsidRPr="00793231">
        <w:rPr>
          <w:color w:val="000000"/>
        </w:rPr>
        <w:t xml:space="preserve"> – допущены две (и более) существенные ошибки в ходе работы, которые студент не может исправить даже по требованию преподавателя, или работа не выполнена.</w:t>
      </w:r>
    </w:p>
    <w:p w:rsidR="00793231" w:rsidRPr="00793231" w:rsidRDefault="00793231" w:rsidP="00793231">
      <w:pPr>
        <w:widowControl/>
        <w:autoSpaceDE/>
        <w:autoSpaceDN/>
        <w:adjustRightInd/>
        <w:ind w:firstLine="0"/>
        <w:rPr>
          <w:rFonts w:eastAsiaTheme="minorHAnsi"/>
        </w:rPr>
      </w:pPr>
      <w:r w:rsidRPr="00793231">
        <w:rPr>
          <w:rFonts w:eastAsiaTheme="minorHAnsi"/>
        </w:rPr>
        <w:br w:type="page"/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right"/>
        <w:rPr>
          <w:rFonts w:eastAsiaTheme="minorHAnsi" w:cstheme="minorBidi"/>
          <w:b/>
          <w:szCs w:val="22"/>
          <w:lang w:eastAsia="en-US"/>
        </w:rPr>
      </w:pPr>
      <w:r w:rsidRPr="00793231">
        <w:rPr>
          <w:rFonts w:eastAsiaTheme="minorHAnsi" w:cstheme="minorBidi"/>
          <w:b/>
          <w:szCs w:val="22"/>
          <w:lang w:eastAsia="en-US"/>
        </w:rPr>
        <w:lastRenderedPageBreak/>
        <w:t>ПРИЛОЖЕНИЕ 2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right"/>
        <w:rPr>
          <w:rFonts w:eastAsiaTheme="minorHAnsi" w:cstheme="minorBidi"/>
          <w:b/>
          <w:szCs w:val="22"/>
          <w:lang w:eastAsia="en-US"/>
        </w:rPr>
      </w:pP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center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МЕТОДИЧЕСКИЕ УКАЗАНИЯ ПО ВЫПОЛНЕНИЮ ВНЕАУДИТОРНЫХ САМОСТОЯТЕЛЬНЫХ РАБОТ ПО ДИСЦИПЛИНЕ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center"/>
        <w:rPr>
          <w:rFonts w:eastAsiaTheme="minorHAnsi" w:cstheme="minorBidi"/>
          <w:b/>
          <w:szCs w:val="22"/>
          <w:lang w:eastAsia="en-US"/>
        </w:rPr>
      </w:pPr>
      <w:r w:rsidRPr="00793231">
        <w:rPr>
          <w:rFonts w:eastAsiaTheme="minorHAnsi" w:cstheme="minorBidi"/>
          <w:b/>
          <w:szCs w:val="22"/>
          <w:lang w:eastAsia="en-US"/>
        </w:rPr>
        <w:t>Общие положения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Настоящие методические указания предназначены для организации внеаудиторной самостоятельной работы студентов по дисциплине «Информатика» и оказания помощи в самостоятельном изучении теоретического и реализации компетенций обучаемых.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center"/>
        <w:rPr>
          <w:rFonts w:eastAsiaTheme="minorHAnsi" w:cstheme="minorBidi"/>
          <w:b/>
          <w:szCs w:val="22"/>
          <w:lang w:eastAsia="en-US"/>
        </w:rPr>
      </w:pPr>
      <w:r w:rsidRPr="00793231">
        <w:rPr>
          <w:rFonts w:eastAsiaTheme="minorHAnsi" w:cstheme="minorBidi"/>
          <w:b/>
          <w:szCs w:val="22"/>
          <w:lang w:eastAsia="en-US"/>
        </w:rPr>
        <w:t>Цели и задачи самостоятельной работы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Цель самостоятельной работы – содействие оптимальному усвоению учебного материала обучающимися, развитие их познавательной активности, готовности и потребности в самообразовании.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b/>
          <w:szCs w:val="22"/>
          <w:lang w:eastAsia="en-US"/>
        </w:rPr>
      </w:pPr>
      <w:r w:rsidRPr="00793231">
        <w:rPr>
          <w:rFonts w:eastAsiaTheme="minorHAnsi" w:cstheme="minorBidi"/>
          <w:b/>
          <w:szCs w:val="22"/>
          <w:lang w:eastAsia="en-US"/>
        </w:rPr>
        <w:t>Задачи самостоятельной работы:</w:t>
      </w:r>
    </w:p>
    <w:p w:rsidR="00793231" w:rsidRPr="00793231" w:rsidRDefault="00793231" w:rsidP="00EB7F70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повышение исходного уровня владения информационными технологиями;</w:t>
      </w:r>
    </w:p>
    <w:p w:rsidR="00793231" w:rsidRPr="00793231" w:rsidRDefault="00793231" w:rsidP="00EB7F70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углубление и систематизация знаний;</w:t>
      </w:r>
    </w:p>
    <w:p w:rsidR="00793231" w:rsidRPr="00793231" w:rsidRDefault="00793231" w:rsidP="00EB7F70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постановка и решение стандартных задач профессиональной деятельности;</w:t>
      </w:r>
    </w:p>
    <w:p w:rsidR="00793231" w:rsidRPr="00793231" w:rsidRDefault="00793231" w:rsidP="00EB7F70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развитие работы с различной по объему и виду информацией, учебной и научной литературой;</w:t>
      </w:r>
    </w:p>
    <w:p w:rsidR="00793231" w:rsidRPr="00793231" w:rsidRDefault="00793231" w:rsidP="00EB7F70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практическое применение знаний, умений;</w:t>
      </w:r>
    </w:p>
    <w:p w:rsidR="00793231" w:rsidRPr="00793231" w:rsidRDefault="00793231" w:rsidP="00EB7F70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самостоятельно использование стандартных программных средств сбора, обработки, хранения и защиты информации</w:t>
      </w:r>
    </w:p>
    <w:p w:rsidR="00793231" w:rsidRPr="00793231" w:rsidRDefault="00793231" w:rsidP="00EB7F70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развитие навыков организации самостоятельного учебного труда и контроля за его эффективностью.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 xml:space="preserve">Особенностью изучения </w:t>
      </w:r>
      <w:proofErr w:type="gramStart"/>
      <w:r w:rsidRPr="00793231">
        <w:rPr>
          <w:rFonts w:eastAsiaTheme="minorHAnsi" w:cstheme="minorBidi"/>
          <w:szCs w:val="22"/>
          <w:lang w:eastAsia="en-US"/>
        </w:rPr>
        <w:t>дисциплины  является</w:t>
      </w:r>
      <w:proofErr w:type="gramEnd"/>
      <w:r w:rsidRPr="00793231">
        <w:rPr>
          <w:rFonts w:eastAsiaTheme="minorHAnsi" w:cstheme="minorBidi"/>
          <w:szCs w:val="22"/>
          <w:lang w:eastAsia="en-US"/>
        </w:rPr>
        <w:t xml:space="preserve"> освоение теоретического материала и получение практических умений, направленных на использование современных информационных технологий.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(модуля)» данной РПД.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center"/>
        <w:rPr>
          <w:rFonts w:eastAsiaTheme="minorHAnsi" w:cstheme="minorBidi"/>
          <w:b/>
          <w:szCs w:val="22"/>
          <w:lang w:eastAsia="en-US"/>
        </w:rPr>
      </w:pPr>
      <w:r w:rsidRPr="00793231">
        <w:rPr>
          <w:rFonts w:eastAsiaTheme="minorHAnsi" w:cstheme="minorBidi"/>
          <w:b/>
          <w:szCs w:val="22"/>
          <w:lang w:eastAsia="en-US"/>
        </w:rPr>
        <w:t xml:space="preserve">Порядок выполнения 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При выполнении текущей внеаудиторной самостоятельной работы обучающемуся следует придерживаться следующего порядка действий:</w:t>
      </w:r>
    </w:p>
    <w:p w:rsidR="00793231" w:rsidRPr="00793231" w:rsidRDefault="00793231" w:rsidP="00EB7F70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 xml:space="preserve">внимательно изучить соответствующие теоретические разделы дисциплины, пользуясь материалами (лекционными, презентационными, </w:t>
      </w:r>
      <w:proofErr w:type="gramStart"/>
      <w:r w:rsidRPr="00793231">
        <w:rPr>
          <w:rFonts w:eastAsiaTheme="minorHAnsi" w:cstheme="minorBidi"/>
          <w:szCs w:val="22"/>
          <w:lang w:eastAsia="en-US"/>
        </w:rPr>
        <w:t>аудио-визуальными</w:t>
      </w:r>
      <w:proofErr w:type="gramEnd"/>
      <w:r w:rsidRPr="00793231">
        <w:rPr>
          <w:rFonts w:eastAsiaTheme="minorHAnsi" w:cstheme="minorBidi"/>
          <w:szCs w:val="22"/>
          <w:lang w:eastAsia="en-US"/>
        </w:rPr>
        <w:t>):</w:t>
      </w:r>
    </w:p>
    <w:p w:rsidR="00793231" w:rsidRPr="00793231" w:rsidRDefault="00793231" w:rsidP="00EB7F70">
      <w:pPr>
        <w:widowControl/>
        <w:numPr>
          <w:ilvl w:val="1"/>
          <w:numId w:val="2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предоставляемыми преподавателем на лекционных занятиях;</w:t>
      </w:r>
    </w:p>
    <w:p w:rsidR="00793231" w:rsidRPr="00793231" w:rsidRDefault="00793231" w:rsidP="00EB7F70">
      <w:pPr>
        <w:widowControl/>
        <w:numPr>
          <w:ilvl w:val="1"/>
          <w:numId w:val="2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предоставляемыми преподавателем в рамках электронных образовательных курсов;</w:t>
      </w:r>
    </w:p>
    <w:p w:rsidR="00793231" w:rsidRPr="00793231" w:rsidRDefault="00793231" w:rsidP="00EB7F70">
      <w:pPr>
        <w:widowControl/>
        <w:numPr>
          <w:ilvl w:val="1"/>
          <w:numId w:val="2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содержащимися в учебниках и учебных пособиях ЭБС (электронно-библиотечных систем), электронных каталогов университета и интернет-ресурсов.</w:t>
      </w:r>
    </w:p>
    <w:p w:rsidR="00793231" w:rsidRPr="00793231" w:rsidRDefault="00793231" w:rsidP="00EB7F70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lastRenderedPageBreak/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793231" w:rsidRPr="00793231" w:rsidRDefault="00793231" w:rsidP="00EB7F70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Применить полученные теоретические знания и практические навыки к решению индивидуальных заданий, к прохождению компьютерных тестирований и к решению олимпиадных заданий.</w:t>
      </w:r>
    </w:p>
    <w:p w:rsidR="00793231" w:rsidRPr="00793231" w:rsidRDefault="00793231" w:rsidP="00EB7F70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center"/>
        <w:rPr>
          <w:rFonts w:eastAsiaTheme="minorHAnsi" w:cstheme="minorBidi"/>
          <w:b/>
          <w:szCs w:val="22"/>
          <w:lang w:eastAsia="en-US"/>
        </w:rPr>
      </w:pPr>
      <w:r w:rsidRPr="00793231">
        <w:rPr>
          <w:rFonts w:eastAsiaTheme="minorHAnsi" w:cstheme="minorBidi"/>
          <w:b/>
          <w:szCs w:val="22"/>
          <w:lang w:eastAsia="en-US"/>
        </w:rPr>
        <w:t>Критерии оценки внеаудиторных самостоятельных работ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 xml:space="preserve">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</w:t>
      </w:r>
      <w:proofErr w:type="spellStart"/>
      <w:r w:rsidRPr="00793231">
        <w:rPr>
          <w:rFonts w:eastAsiaTheme="minorHAnsi" w:cstheme="minorBidi"/>
          <w:szCs w:val="22"/>
          <w:lang w:eastAsia="en-US"/>
        </w:rPr>
        <w:t>балльно</w:t>
      </w:r>
      <w:proofErr w:type="spellEnd"/>
      <w:r w:rsidRPr="00793231">
        <w:rPr>
          <w:rFonts w:eastAsiaTheme="minorHAnsi" w:cstheme="minorBidi"/>
          <w:szCs w:val="22"/>
          <w:lang w:eastAsia="en-US"/>
        </w:rPr>
        <w:t>-рейтинговой системы.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В качестве форм текущего контроля по дисциплине используются: защита реферата, индивидуальные домашние задания, аудиторные контрольные работы, компьютерное тестирование, участие в конкурсах и олимпиадах.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Максимальное количество баллов обучающийся получает, если:</w:t>
      </w:r>
    </w:p>
    <w:p w:rsidR="00793231" w:rsidRPr="00793231" w:rsidRDefault="00793231" w:rsidP="00EB7F70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выполняет ИДЗ в соответствии со всеми заявленными требованиями;</w:t>
      </w:r>
    </w:p>
    <w:p w:rsidR="00793231" w:rsidRPr="00793231" w:rsidRDefault="00793231" w:rsidP="00EB7F70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дает правильные формулировки, точные определения, понятия терминов;</w:t>
      </w:r>
    </w:p>
    <w:p w:rsidR="00793231" w:rsidRPr="00793231" w:rsidRDefault="00793231" w:rsidP="00EB7F70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 xml:space="preserve">может обосновать рациональность решения текущей задачи.; </w:t>
      </w:r>
    </w:p>
    <w:p w:rsidR="00793231" w:rsidRPr="00793231" w:rsidRDefault="00793231" w:rsidP="00EB7F70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обстоятельно с достаточной полнотой излагает соответствующую теоретический раздел;</w:t>
      </w:r>
    </w:p>
    <w:p w:rsidR="00793231" w:rsidRPr="00793231" w:rsidRDefault="00793231" w:rsidP="00EB7F70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50~85% от максимального количества баллов обучающийся получает, если:</w:t>
      </w:r>
    </w:p>
    <w:p w:rsidR="00793231" w:rsidRPr="00793231" w:rsidRDefault="00793231" w:rsidP="00EB7F70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неполно (не менее 70% от полного), но правильно выполнено задание;</w:t>
      </w:r>
    </w:p>
    <w:p w:rsidR="00793231" w:rsidRPr="00793231" w:rsidRDefault="00793231" w:rsidP="00EB7F70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793231" w:rsidRPr="00793231" w:rsidRDefault="00793231" w:rsidP="00EB7F70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дает правильные формулировки, точные определения, понятия терминов;</w:t>
      </w:r>
    </w:p>
    <w:p w:rsidR="00793231" w:rsidRPr="00793231" w:rsidRDefault="00793231" w:rsidP="00EB7F70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может обосновать свой ответ, привести необходимые примеры;</w:t>
      </w:r>
    </w:p>
    <w:p w:rsidR="00793231" w:rsidRPr="00793231" w:rsidRDefault="00793231" w:rsidP="00EB7F70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36~50% от максимального количества баллов обучающийся получает, если:</w:t>
      </w:r>
    </w:p>
    <w:p w:rsidR="00793231" w:rsidRPr="00793231" w:rsidRDefault="00793231" w:rsidP="00EB7F7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неполно (не менее 50% от полного), но правильно изложено задание;</w:t>
      </w:r>
    </w:p>
    <w:p w:rsidR="00793231" w:rsidRPr="00793231" w:rsidRDefault="00793231" w:rsidP="00EB7F7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при изложении была допущена 1 существенная ошибка;</w:t>
      </w:r>
    </w:p>
    <w:p w:rsidR="00793231" w:rsidRPr="00793231" w:rsidRDefault="00793231" w:rsidP="00EB7F7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знает и понимает основные положения данной темы, но допускает неточности в формулировке понятий;</w:t>
      </w:r>
    </w:p>
    <w:p w:rsidR="00793231" w:rsidRPr="00793231" w:rsidRDefault="00793231" w:rsidP="00EB7F7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излагает выполнение задания недостаточно логично и последовательно;</w:t>
      </w:r>
    </w:p>
    <w:p w:rsidR="00793231" w:rsidRPr="00793231" w:rsidRDefault="00793231" w:rsidP="00EB7F7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затрудняется при ответах на вопросы преподавателя.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35% и менее от максимального количества баллов обучающийся получает, если:</w:t>
      </w:r>
    </w:p>
    <w:p w:rsidR="00793231" w:rsidRPr="00793231" w:rsidRDefault="00793231" w:rsidP="00EB7F70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неполно (менее 50% от полного) изложено задание;</w:t>
      </w:r>
    </w:p>
    <w:p w:rsidR="00793231" w:rsidRPr="00793231" w:rsidRDefault="00793231" w:rsidP="00EB7F70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 xml:space="preserve">при изложении были допущены существенные ошибки. В "0" баллов преподаватель вправе оценить выполненное обучающимся задание, если оно не удовлетворяет </w:t>
      </w:r>
      <w:r w:rsidRPr="00793231">
        <w:rPr>
          <w:rFonts w:eastAsiaTheme="minorHAnsi" w:cstheme="minorBidi"/>
          <w:szCs w:val="22"/>
          <w:lang w:eastAsia="en-US"/>
        </w:rPr>
        <w:lastRenderedPageBreak/>
        <w:t>требованиям, установленным преподавателем к данному виду работы или не было представлено для проверки.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Сумма полученных баллов по всем видам заданий внеаудиторной самостоятельной работы составляет рейтинговый показатель обучающегося. Рейтинговый показатель обучающегося влияет на выставление итоговой оценки по результатам изучения дисциплины.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793231" w:rsidRPr="00793231" w:rsidRDefault="00793231" w:rsidP="00793231">
      <w:pPr>
        <w:widowControl/>
        <w:autoSpaceDE/>
        <w:autoSpaceDN/>
        <w:adjustRightInd/>
        <w:ind w:firstLine="0"/>
        <w:jc w:val="both"/>
        <w:rPr>
          <w:rFonts w:eastAsiaTheme="minorEastAsia" w:cstheme="minorBidi"/>
          <w:lang w:eastAsia="en-US"/>
        </w:rPr>
      </w:pPr>
    </w:p>
    <w:p w:rsidR="00687D25" w:rsidRPr="000A1FF0" w:rsidRDefault="00687D25" w:rsidP="00CA5432">
      <w:pPr>
        <w:jc w:val="both"/>
      </w:pPr>
    </w:p>
    <w:sectPr w:rsidR="00687D25" w:rsidRPr="000A1FF0" w:rsidSect="005E0E6A">
      <w:pgSz w:w="11907" w:h="16840" w:code="9"/>
      <w:pgMar w:top="1134" w:right="851" w:bottom="851" w:left="79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826" w:rsidRDefault="00E96826">
      <w:r>
        <w:separator/>
      </w:r>
    </w:p>
  </w:endnote>
  <w:endnote w:type="continuationSeparator" w:id="0">
    <w:p w:rsidR="00E96826" w:rsidRDefault="00E9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51D" w:rsidRDefault="00E35BA2" w:rsidP="0087519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4151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4151D" w:rsidRDefault="00D4151D" w:rsidP="008751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51D" w:rsidRDefault="00D4151D" w:rsidP="008751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826" w:rsidRDefault="00E96826">
      <w:r>
        <w:separator/>
      </w:r>
    </w:p>
  </w:footnote>
  <w:footnote w:type="continuationSeparator" w:id="0">
    <w:p w:rsidR="00E96826" w:rsidRDefault="00E96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4620"/>
    <w:multiLevelType w:val="hybridMultilevel"/>
    <w:tmpl w:val="003C7C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AF2435"/>
    <w:multiLevelType w:val="hybridMultilevel"/>
    <w:tmpl w:val="8EE80344"/>
    <w:lvl w:ilvl="0" w:tplc="6BA4CA20">
      <w:start w:val="2"/>
      <w:numFmt w:val="bullet"/>
      <w:lvlText w:val="─"/>
      <w:lvlJc w:val="left"/>
      <w:pPr>
        <w:ind w:left="41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24BEA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7D74083"/>
    <w:multiLevelType w:val="hybridMultilevel"/>
    <w:tmpl w:val="5C208F4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0F34600"/>
    <w:multiLevelType w:val="hybridMultilevel"/>
    <w:tmpl w:val="511034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D6658F"/>
    <w:multiLevelType w:val="hybridMultilevel"/>
    <w:tmpl w:val="CF40856A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4264A8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C1B40F8"/>
    <w:multiLevelType w:val="hybridMultilevel"/>
    <w:tmpl w:val="3F54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E05D4"/>
    <w:multiLevelType w:val="hybridMultilevel"/>
    <w:tmpl w:val="76180D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D43CCD"/>
    <w:multiLevelType w:val="hybridMultilevel"/>
    <w:tmpl w:val="6BB8DBA0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337E253D"/>
    <w:multiLevelType w:val="hybridMultilevel"/>
    <w:tmpl w:val="991A01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4365572">
      <w:start w:val="1"/>
      <w:numFmt w:val="decimal"/>
      <w:pStyle w:val="a"/>
      <w:lvlText w:val="%2)"/>
      <w:lvlJc w:val="left"/>
      <w:pPr>
        <w:tabs>
          <w:tab w:val="num" w:pos="2101"/>
        </w:tabs>
        <w:ind w:left="2101" w:hanging="661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7F62112"/>
    <w:multiLevelType w:val="hybridMultilevel"/>
    <w:tmpl w:val="EB14E8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AD94DE9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F667BD"/>
    <w:multiLevelType w:val="hybridMultilevel"/>
    <w:tmpl w:val="F8FEB020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34300BA"/>
    <w:multiLevelType w:val="hybridMultilevel"/>
    <w:tmpl w:val="2EE43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7270"/>
    <w:multiLevelType w:val="multilevel"/>
    <w:tmpl w:val="BED461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58F619EF"/>
    <w:multiLevelType w:val="hybridMultilevel"/>
    <w:tmpl w:val="53C2C702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150737B"/>
    <w:multiLevelType w:val="hybridMultilevel"/>
    <w:tmpl w:val="1CEC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261B0"/>
    <w:multiLevelType w:val="hybridMultilevel"/>
    <w:tmpl w:val="441E8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6E008F"/>
    <w:multiLevelType w:val="hybridMultilevel"/>
    <w:tmpl w:val="4DAAE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BA252B0"/>
    <w:multiLevelType w:val="hybridMultilevel"/>
    <w:tmpl w:val="E4B80CE8"/>
    <w:lvl w:ilvl="0" w:tplc="35044A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14"/>
  </w:num>
  <w:num w:numId="5">
    <w:abstractNumId w:val="5"/>
  </w:num>
  <w:num w:numId="6">
    <w:abstractNumId w:val="2"/>
  </w:num>
  <w:num w:numId="7">
    <w:abstractNumId w:val="25"/>
  </w:num>
  <w:num w:numId="8">
    <w:abstractNumId w:val="20"/>
  </w:num>
  <w:num w:numId="9">
    <w:abstractNumId w:val="3"/>
  </w:num>
  <w:num w:numId="10">
    <w:abstractNumId w:val="24"/>
  </w:num>
  <w:num w:numId="11">
    <w:abstractNumId w:val="17"/>
  </w:num>
  <w:num w:numId="12">
    <w:abstractNumId w:val="9"/>
  </w:num>
  <w:num w:numId="13">
    <w:abstractNumId w:val="13"/>
  </w:num>
  <w:num w:numId="14">
    <w:abstractNumId w:val="22"/>
  </w:num>
  <w:num w:numId="15">
    <w:abstractNumId w:val="16"/>
  </w:num>
  <w:num w:numId="16">
    <w:abstractNumId w:val="19"/>
  </w:num>
  <w:num w:numId="17">
    <w:abstractNumId w:val="7"/>
  </w:num>
  <w:num w:numId="18">
    <w:abstractNumId w:val="8"/>
  </w:num>
  <w:num w:numId="19">
    <w:abstractNumId w:val="23"/>
  </w:num>
  <w:num w:numId="20">
    <w:abstractNumId w:val="0"/>
  </w:num>
  <w:num w:numId="21">
    <w:abstractNumId w:val="11"/>
  </w:num>
  <w:num w:numId="22">
    <w:abstractNumId w:val="10"/>
  </w:num>
  <w:num w:numId="23">
    <w:abstractNumId w:val="26"/>
  </w:num>
  <w:num w:numId="24">
    <w:abstractNumId w:val="15"/>
  </w:num>
  <w:num w:numId="25">
    <w:abstractNumId w:val="1"/>
  </w:num>
  <w:num w:numId="26">
    <w:abstractNumId w:val="4"/>
  </w:num>
  <w:num w:numId="27">
    <w:abstractNumId w:val="18"/>
  </w:num>
  <w:num w:numId="28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5BE"/>
    <w:rsid w:val="00005D91"/>
    <w:rsid w:val="00014B46"/>
    <w:rsid w:val="00016060"/>
    <w:rsid w:val="000201A6"/>
    <w:rsid w:val="00021474"/>
    <w:rsid w:val="000246E3"/>
    <w:rsid w:val="00024CCE"/>
    <w:rsid w:val="000306DD"/>
    <w:rsid w:val="00036D6F"/>
    <w:rsid w:val="0004233A"/>
    <w:rsid w:val="00045BEE"/>
    <w:rsid w:val="000516B2"/>
    <w:rsid w:val="000527EF"/>
    <w:rsid w:val="00052998"/>
    <w:rsid w:val="00053116"/>
    <w:rsid w:val="00053D62"/>
    <w:rsid w:val="00054FE2"/>
    <w:rsid w:val="00055516"/>
    <w:rsid w:val="0005594C"/>
    <w:rsid w:val="00063D00"/>
    <w:rsid w:val="000715D6"/>
    <w:rsid w:val="000717F8"/>
    <w:rsid w:val="0008161B"/>
    <w:rsid w:val="00083F7D"/>
    <w:rsid w:val="00094253"/>
    <w:rsid w:val="000A1EB1"/>
    <w:rsid w:val="000A1FF0"/>
    <w:rsid w:val="000B0916"/>
    <w:rsid w:val="000B4F83"/>
    <w:rsid w:val="000B6E40"/>
    <w:rsid w:val="000B7F1A"/>
    <w:rsid w:val="000D2DE9"/>
    <w:rsid w:val="000E1627"/>
    <w:rsid w:val="000F10A7"/>
    <w:rsid w:val="000F5736"/>
    <w:rsid w:val="000F5FD0"/>
    <w:rsid w:val="000F71FA"/>
    <w:rsid w:val="001013BB"/>
    <w:rsid w:val="00107795"/>
    <w:rsid w:val="00113E76"/>
    <w:rsid w:val="0011580B"/>
    <w:rsid w:val="0011585F"/>
    <w:rsid w:val="00121347"/>
    <w:rsid w:val="001213A8"/>
    <w:rsid w:val="0012639D"/>
    <w:rsid w:val="001328ED"/>
    <w:rsid w:val="00133A46"/>
    <w:rsid w:val="00133A92"/>
    <w:rsid w:val="00133EF7"/>
    <w:rsid w:val="0013405F"/>
    <w:rsid w:val="00152163"/>
    <w:rsid w:val="00155815"/>
    <w:rsid w:val="00157957"/>
    <w:rsid w:val="00173749"/>
    <w:rsid w:val="00173E53"/>
    <w:rsid w:val="00181AEA"/>
    <w:rsid w:val="0019209A"/>
    <w:rsid w:val="00196512"/>
    <w:rsid w:val="00196A06"/>
    <w:rsid w:val="00197E60"/>
    <w:rsid w:val="001A182E"/>
    <w:rsid w:val="001A2124"/>
    <w:rsid w:val="001A4E6B"/>
    <w:rsid w:val="001B6A77"/>
    <w:rsid w:val="001B7ADC"/>
    <w:rsid w:val="001C07E7"/>
    <w:rsid w:val="001C13FB"/>
    <w:rsid w:val="001C2DC9"/>
    <w:rsid w:val="001D177A"/>
    <w:rsid w:val="001D2998"/>
    <w:rsid w:val="001D6DA1"/>
    <w:rsid w:val="001F0E72"/>
    <w:rsid w:val="001F34A9"/>
    <w:rsid w:val="001F7361"/>
    <w:rsid w:val="00203809"/>
    <w:rsid w:val="0020485C"/>
    <w:rsid w:val="00205EF9"/>
    <w:rsid w:val="00217581"/>
    <w:rsid w:val="00217A9E"/>
    <w:rsid w:val="00220733"/>
    <w:rsid w:val="00223193"/>
    <w:rsid w:val="00224D9E"/>
    <w:rsid w:val="00225127"/>
    <w:rsid w:val="00227136"/>
    <w:rsid w:val="00240ACF"/>
    <w:rsid w:val="00241242"/>
    <w:rsid w:val="0024270B"/>
    <w:rsid w:val="00243DE6"/>
    <w:rsid w:val="002637CD"/>
    <w:rsid w:val="00277AD1"/>
    <w:rsid w:val="00287F4B"/>
    <w:rsid w:val="00290DD0"/>
    <w:rsid w:val="00292930"/>
    <w:rsid w:val="0029772D"/>
    <w:rsid w:val="002A010E"/>
    <w:rsid w:val="002A0FFD"/>
    <w:rsid w:val="002B0CF6"/>
    <w:rsid w:val="002C0376"/>
    <w:rsid w:val="002C4703"/>
    <w:rsid w:val="002C653F"/>
    <w:rsid w:val="002D0783"/>
    <w:rsid w:val="002D3374"/>
    <w:rsid w:val="002D3A45"/>
    <w:rsid w:val="002D6C7A"/>
    <w:rsid w:val="002D7789"/>
    <w:rsid w:val="002E34F9"/>
    <w:rsid w:val="0030333B"/>
    <w:rsid w:val="003052E8"/>
    <w:rsid w:val="00305A10"/>
    <w:rsid w:val="0032470F"/>
    <w:rsid w:val="00337C39"/>
    <w:rsid w:val="00342188"/>
    <w:rsid w:val="00351619"/>
    <w:rsid w:val="003532C6"/>
    <w:rsid w:val="00360494"/>
    <w:rsid w:val="00363F42"/>
    <w:rsid w:val="00372026"/>
    <w:rsid w:val="00372DC1"/>
    <w:rsid w:val="00377F27"/>
    <w:rsid w:val="00381B45"/>
    <w:rsid w:val="00386A49"/>
    <w:rsid w:val="00386E2E"/>
    <w:rsid w:val="0039211A"/>
    <w:rsid w:val="003978D9"/>
    <w:rsid w:val="003A03C3"/>
    <w:rsid w:val="003A3210"/>
    <w:rsid w:val="003A6710"/>
    <w:rsid w:val="003B65E2"/>
    <w:rsid w:val="003B71FE"/>
    <w:rsid w:val="003C7508"/>
    <w:rsid w:val="003D2D66"/>
    <w:rsid w:val="003E17DE"/>
    <w:rsid w:val="003E1CAF"/>
    <w:rsid w:val="003E1CD3"/>
    <w:rsid w:val="003E7D2A"/>
    <w:rsid w:val="003F4627"/>
    <w:rsid w:val="003F5BA4"/>
    <w:rsid w:val="00407964"/>
    <w:rsid w:val="00410B13"/>
    <w:rsid w:val="00410D1A"/>
    <w:rsid w:val="004231E9"/>
    <w:rsid w:val="00423A38"/>
    <w:rsid w:val="004269C5"/>
    <w:rsid w:val="004276EB"/>
    <w:rsid w:val="00435A44"/>
    <w:rsid w:val="004431E5"/>
    <w:rsid w:val="00447963"/>
    <w:rsid w:val="00451223"/>
    <w:rsid w:val="00451B77"/>
    <w:rsid w:val="00461DAF"/>
    <w:rsid w:val="00462438"/>
    <w:rsid w:val="004719E4"/>
    <w:rsid w:val="00471C70"/>
    <w:rsid w:val="004739E4"/>
    <w:rsid w:val="00481CD9"/>
    <w:rsid w:val="0048775E"/>
    <w:rsid w:val="00490886"/>
    <w:rsid w:val="00491636"/>
    <w:rsid w:val="004A4C08"/>
    <w:rsid w:val="004B73CB"/>
    <w:rsid w:val="004D0BD1"/>
    <w:rsid w:val="004D4F3F"/>
    <w:rsid w:val="004E685A"/>
    <w:rsid w:val="004F032A"/>
    <w:rsid w:val="004F0EB9"/>
    <w:rsid w:val="004F27A9"/>
    <w:rsid w:val="004F6444"/>
    <w:rsid w:val="004F65FC"/>
    <w:rsid w:val="0050013F"/>
    <w:rsid w:val="005220BE"/>
    <w:rsid w:val="00526E22"/>
    <w:rsid w:val="00527CD3"/>
    <w:rsid w:val="00542F70"/>
    <w:rsid w:val="0054517E"/>
    <w:rsid w:val="00545E2A"/>
    <w:rsid w:val="00551238"/>
    <w:rsid w:val="0055621C"/>
    <w:rsid w:val="005613CD"/>
    <w:rsid w:val="005631B8"/>
    <w:rsid w:val="005678A2"/>
    <w:rsid w:val="0057672B"/>
    <w:rsid w:val="005810D8"/>
    <w:rsid w:val="00584079"/>
    <w:rsid w:val="00584497"/>
    <w:rsid w:val="00584CFD"/>
    <w:rsid w:val="00587A1D"/>
    <w:rsid w:val="005916AA"/>
    <w:rsid w:val="0059193E"/>
    <w:rsid w:val="00593D0D"/>
    <w:rsid w:val="005A2B27"/>
    <w:rsid w:val="005A5D1C"/>
    <w:rsid w:val="005A75F9"/>
    <w:rsid w:val="005B136B"/>
    <w:rsid w:val="005B4964"/>
    <w:rsid w:val="005B5722"/>
    <w:rsid w:val="005B6B8C"/>
    <w:rsid w:val="005B71EB"/>
    <w:rsid w:val="005D0550"/>
    <w:rsid w:val="005D38ED"/>
    <w:rsid w:val="005D56BC"/>
    <w:rsid w:val="005E00BC"/>
    <w:rsid w:val="005E0E6A"/>
    <w:rsid w:val="005E0FCA"/>
    <w:rsid w:val="005E11E5"/>
    <w:rsid w:val="005E28DA"/>
    <w:rsid w:val="005E3238"/>
    <w:rsid w:val="005E3F7C"/>
    <w:rsid w:val="005E5F8A"/>
    <w:rsid w:val="005F0675"/>
    <w:rsid w:val="005F086F"/>
    <w:rsid w:val="005F3C26"/>
    <w:rsid w:val="00604BA9"/>
    <w:rsid w:val="00622D66"/>
    <w:rsid w:val="00623A9B"/>
    <w:rsid w:val="00624F44"/>
    <w:rsid w:val="00625F8D"/>
    <w:rsid w:val="00625FC3"/>
    <w:rsid w:val="00635236"/>
    <w:rsid w:val="00640170"/>
    <w:rsid w:val="00640500"/>
    <w:rsid w:val="0064242A"/>
    <w:rsid w:val="00675E8E"/>
    <w:rsid w:val="00681B7E"/>
    <w:rsid w:val="00683961"/>
    <w:rsid w:val="006865AE"/>
    <w:rsid w:val="00687D25"/>
    <w:rsid w:val="006A1DF6"/>
    <w:rsid w:val="006A4B18"/>
    <w:rsid w:val="006A7519"/>
    <w:rsid w:val="006B3D6F"/>
    <w:rsid w:val="006B3E8E"/>
    <w:rsid w:val="006B3FAE"/>
    <w:rsid w:val="006C1369"/>
    <w:rsid w:val="006C16D8"/>
    <w:rsid w:val="006C1A50"/>
    <w:rsid w:val="006C3A50"/>
    <w:rsid w:val="006D66D1"/>
    <w:rsid w:val="006E17BE"/>
    <w:rsid w:val="006E7BFD"/>
    <w:rsid w:val="006F51FF"/>
    <w:rsid w:val="007029D2"/>
    <w:rsid w:val="00707875"/>
    <w:rsid w:val="00711E0F"/>
    <w:rsid w:val="00712301"/>
    <w:rsid w:val="0071521A"/>
    <w:rsid w:val="007152AC"/>
    <w:rsid w:val="00721891"/>
    <w:rsid w:val="00724C48"/>
    <w:rsid w:val="00731C4E"/>
    <w:rsid w:val="0074745A"/>
    <w:rsid w:val="007604A9"/>
    <w:rsid w:val="0076702D"/>
    <w:rsid w:val="00767409"/>
    <w:rsid w:val="0077260F"/>
    <w:rsid w:val="00772CC9"/>
    <w:rsid w:val="007754E4"/>
    <w:rsid w:val="00775BCB"/>
    <w:rsid w:val="00775BDF"/>
    <w:rsid w:val="00775EAF"/>
    <w:rsid w:val="00776B82"/>
    <w:rsid w:val="00777CC9"/>
    <w:rsid w:val="00780196"/>
    <w:rsid w:val="007826B1"/>
    <w:rsid w:val="00783464"/>
    <w:rsid w:val="00784043"/>
    <w:rsid w:val="00786050"/>
    <w:rsid w:val="00793231"/>
    <w:rsid w:val="007A46E1"/>
    <w:rsid w:val="007B6C87"/>
    <w:rsid w:val="007B7C35"/>
    <w:rsid w:val="007C088E"/>
    <w:rsid w:val="007D408E"/>
    <w:rsid w:val="007E2201"/>
    <w:rsid w:val="007E4746"/>
    <w:rsid w:val="007F7A6A"/>
    <w:rsid w:val="00802074"/>
    <w:rsid w:val="00803AB2"/>
    <w:rsid w:val="00806CC2"/>
    <w:rsid w:val="00813472"/>
    <w:rsid w:val="0081438A"/>
    <w:rsid w:val="00815833"/>
    <w:rsid w:val="00824F43"/>
    <w:rsid w:val="00827CFA"/>
    <w:rsid w:val="00833463"/>
    <w:rsid w:val="00834280"/>
    <w:rsid w:val="008439AC"/>
    <w:rsid w:val="00853055"/>
    <w:rsid w:val="00854AFA"/>
    <w:rsid w:val="00857930"/>
    <w:rsid w:val="00862E4E"/>
    <w:rsid w:val="008653B8"/>
    <w:rsid w:val="0086698D"/>
    <w:rsid w:val="00870BF8"/>
    <w:rsid w:val="008716CE"/>
    <w:rsid w:val="00872FAE"/>
    <w:rsid w:val="0087519F"/>
    <w:rsid w:val="00875A23"/>
    <w:rsid w:val="00891F35"/>
    <w:rsid w:val="008929BA"/>
    <w:rsid w:val="00893803"/>
    <w:rsid w:val="008960BF"/>
    <w:rsid w:val="00896960"/>
    <w:rsid w:val="008A20F0"/>
    <w:rsid w:val="008A55A8"/>
    <w:rsid w:val="008A7795"/>
    <w:rsid w:val="008B0C45"/>
    <w:rsid w:val="008B4824"/>
    <w:rsid w:val="008B5C94"/>
    <w:rsid w:val="008D0664"/>
    <w:rsid w:val="008D72EA"/>
    <w:rsid w:val="008E3B4B"/>
    <w:rsid w:val="008E46B1"/>
    <w:rsid w:val="008F083B"/>
    <w:rsid w:val="008F64E5"/>
    <w:rsid w:val="008F7C09"/>
    <w:rsid w:val="00902BE5"/>
    <w:rsid w:val="009125BE"/>
    <w:rsid w:val="00927C47"/>
    <w:rsid w:val="009345C6"/>
    <w:rsid w:val="00946092"/>
    <w:rsid w:val="00967DA1"/>
    <w:rsid w:val="00972F6C"/>
    <w:rsid w:val="00974FA5"/>
    <w:rsid w:val="00977861"/>
    <w:rsid w:val="00984BFF"/>
    <w:rsid w:val="00996CAB"/>
    <w:rsid w:val="00997A3D"/>
    <w:rsid w:val="009A7E66"/>
    <w:rsid w:val="009B01C0"/>
    <w:rsid w:val="009B2738"/>
    <w:rsid w:val="009B433A"/>
    <w:rsid w:val="009C15E7"/>
    <w:rsid w:val="009E0A51"/>
    <w:rsid w:val="009E7593"/>
    <w:rsid w:val="009F09AA"/>
    <w:rsid w:val="009F1B17"/>
    <w:rsid w:val="009F2338"/>
    <w:rsid w:val="009F30D6"/>
    <w:rsid w:val="009F6C3E"/>
    <w:rsid w:val="009F7313"/>
    <w:rsid w:val="00A00FCA"/>
    <w:rsid w:val="00A01651"/>
    <w:rsid w:val="00A03D79"/>
    <w:rsid w:val="00A073D9"/>
    <w:rsid w:val="00A124FC"/>
    <w:rsid w:val="00A15511"/>
    <w:rsid w:val="00A16B54"/>
    <w:rsid w:val="00A16C34"/>
    <w:rsid w:val="00A21351"/>
    <w:rsid w:val="00A21C93"/>
    <w:rsid w:val="00A25D8E"/>
    <w:rsid w:val="00A3084F"/>
    <w:rsid w:val="00A3314D"/>
    <w:rsid w:val="00A34587"/>
    <w:rsid w:val="00A34707"/>
    <w:rsid w:val="00A40900"/>
    <w:rsid w:val="00A5741F"/>
    <w:rsid w:val="00A60AEF"/>
    <w:rsid w:val="00A64F7A"/>
    <w:rsid w:val="00A66DA2"/>
    <w:rsid w:val="00A67811"/>
    <w:rsid w:val="00A7046C"/>
    <w:rsid w:val="00A83DE7"/>
    <w:rsid w:val="00A84E61"/>
    <w:rsid w:val="00A95BB7"/>
    <w:rsid w:val="00A95F3B"/>
    <w:rsid w:val="00AA7B25"/>
    <w:rsid w:val="00AB10AA"/>
    <w:rsid w:val="00AB54CC"/>
    <w:rsid w:val="00AC7567"/>
    <w:rsid w:val="00AD2BE7"/>
    <w:rsid w:val="00AD5F13"/>
    <w:rsid w:val="00AE227F"/>
    <w:rsid w:val="00AE65C8"/>
    <w:rsid w:val="00AF2BB2"/>
    <w:rsid w:val="00AF78CF"/>
    <w:rsid w:val="00B039AE"/>
    <w:rsid w:val="00B03F6C"/>
    <w:rsid w:val="00B04AD3"/>
    <w:rsid w:val="00B10210"/>
    <w:rsid w:val="00B14DEA"/>
    <w:rsid w:val="00B22CB4"/>
    <w:rsid w:val="00B236A8"/>
    <w:rsid w:val="00B23837"/>
    <w:rsid w:val="00B40B40"/>
    <w:rsid w:val="00B42571"/>
    <w:rsid w:val="00B53E6E"/>
    <w:rsid w:val="00B551E8"/>
    <w:rsid w:val="00B55D09"/>
    <w:rsid w:val="00B56311"/>
    <w:rsid w:val="00B56C2E"/>
    <w:rsid w:val="00B67105"/>
    <w:rsid w:val="00B679A4"/>
    <w:rsid w:val="00B72C01"/>
    <w:rsid w:val="00B77FC5"/>
    <w:rsid w:val="00B82707"/>
    <w:rsid w:val="00B82F70"/>
    <w:rsid w:val="00B84D8C"/>
    <w:rsid w:val="00B87AC3"/>
    <w:rsid w:val="00B91227"/>
    <w:rsid w:val="00B92DBB"/>
    <w:rsid w:val="00B93B6E"/>
    <w:rsid w:val="00B94EE5"/>
    <w:rsid w:val="00BA3145"/>
    <w:rsid w:val="00BA5579"/>
    <w:rsid w:val="00BA58DA"/>
    <w:rsid w:val="00BB4186"/>
    <w:rsid w:val="00BC05A7"/>
    <w:rsid w:val="00BD51D2"/>
    <w:rsid w:val="00BD7EEF"/>
    <w:rsid w:val="00BF2400"/>
    <w:rsid w:val="00BF5356"/>
    <w:rsid w:val="00C0251B"/>
    <w:rsid w:val="00C15BB4"/>
    <w:rsid w:val="00C2219C"/>
    <w:rsid w:val="00C27C2F"/>
    <w:rsid w:val="00C3176A"/>
    <w:rsid w:val="00C42DB6"/>
    <w:rsid w:val="00C439CE"/>
    <w:rsid w:val="00C47306"/>
    <w:rsid w:val="00C518F8"/>
    <w:rsid w:val="00C519F2"/>
    <w:rsid w:val="00C532C1"/>
    <w:rsid w:val="00C579B9"/>
    <w:rsid w:val="00C61108"/>
    <w:rsid w:val="00C61375"/>
    <w:rsid w:val="00C67CC5"/>
    <w:rsid w:val="00C73D3C"/>
    <w:rsid w:val="00C8359C"/>
    <w:rsid w:val="00C854F9"/>
    <w:rsid w:val="00C91EC3"/>
    <w:rsid w:val="00CA093B"/>
    <w:rsid w:val="00CA391C"/>
    <w:rsid w:val="00CA5432"/>
    <w:rsid w:val="00CA6218"/>
    <w:rsid w:val="00CB6EEE"/>
    <w:rsid w:val="00CC145C"/>
    <w:rsid w:val="00CD02C5"/>
    <w:rsid w:val="00CD3DE8"/>
    <w:rsid w:val="00CE2AC1"/>
    <w:rsid w:val="00CE450F"/>
    <w:rsid w:val="00D05B95"/>
    <w:rsid w:val="00D2233C"/>
    <w:rsid w:val="00D40C06"/>
    <w:rsid w:val="00D4151D"/>
    <w:rsid w:val="00D46C1A"/>
    <w:rsid w:val="00D511B7"/>
    <w:rsid w:val="00D51C5F"/>
    <w:rsid w:val="00D610BE"/>
    <w:rsid w:val="00D653A2"/>
    <w:rsid w:val="00D656D8"/>
    <w:rsid w:val="00D67FAA"/>
    <w:rsid w:val="00D707CB"/>
    <w:rsid w:val="00D75CF7"/>
    <w:rsid w:val="00D76BEB"/>
    <w:rsid w:val="00D777D0"/>
    <w:rsid w:val="00D81804"/>
    <w:rsid w:val="00D82FD1"/>
    <w:rsid w:val="00DA143F"/>
    <w:rsid w:val="00DA2F6B"/>
    <w:rsid w:val="00DD3721"/>
    <w:rsid w:val="00DE367E"/>
    <w:rsid w:val="00DE45E0"/>
    <w:rsid w:val="00DE5EC6"/>
    <w:rsid w:val="00DF08BF"/>
    <w:rsid w:val="00DF1C99"/>
    <w:rsid w:val="00DF1EB7"/>
    <w:rsid w:val="00DF5676"/>
    <w:rsid w:val="00DF567B"/>
    <w:rsid w:val="00DF608E"/>
    <w:rsid w:val="00E0038C"/>
    <w:rsid w:val="00E022FE"/>
    <w:rsid w:val="00E0449A"/>
    <w:rsid w:val="00E0778A"/>
    <w:rsid w:val="00E1735B"/>
    <w:rsid w:val="00E2165C"/>
    <w:rsid w:val="00E35BA2"/>
    <w:rsid w:val="00E36C4F"/>
    <w:rsid w:val="00E37700"/>
    <w:rsid w:val="00E40C80"/>
    <w:rsid w:val="00E410E1"/>
    <w:rsid w:val="00E43E1B"/>
    <w:rsid w:val="00E51396"/>
    <w:rsid w:val="00E55F41"/>
    <w:rsid w:val="00E6179C"/>
    <w:rsid w:val="00E71A24"/>
    <w:rsid w:val="00E91189"/>
    <w:rsid w:val="00E911F4"/>
    <w:rsid w:val="00E91BD4"/>
    <w:rsid w:val="00E91C35"/>
    <w:rsid w:val="00E95DD8"/>
    <w:rsid w:val="00E96826"/>
    <w:rsid w:val="00E9746F"/>
    <w:rsid w:val="00E97790"/>
    <w:rsid w:val="00EB1104"/>
    <w:rsid w:val="00EB1160"/>
    <w:rsid w:val="00EB7F70"/>
    <w:rsid w:val="00EC0CEE"/>
    <w:rsid w:val="00EC14A7"/>
    <w:rsid w:val="00EC64E0"/>
    <w:rsid w:val="00ED0EEB"/>
    <w:rsid w:val="00ED3459"/>
    <w:rsid w:val="00EF19BC"/>
    <w:rsid w:val="00F021F2"/>
    <w:rsid w:val="00F20707"/>
    <w:rsid w:val="00F218CE"/>
    <w:rsid w:val="00F2558E"/>
    <w:rsid w:val="00F34B47"/>
    <w:rsid w:val="00F3619E"/>
    <w:rsid w:val="00F364F4"/>
    <w:rsid w:val="00F41523"/>
    <w:rsid w:val="00F41BFA"/>
    <w:rsid w:val="00F43B9C"/>
    <w:rsid w:val="00F45648"/>
    <w:rsid w:val="00F54479"/>
    <w:rsid w:val="00F5719C"/>
    <w:rsid w:val="00F655DC"/>
    <w:rsid w:val="00F75D07"/>
    <w:rsid w:val="00F76AFD"/>
    <w:rsid w:val="00F80721"/>
    <w:rsid w:val="00F828A8"/>
    <w:rsid w:val="00F85300"/>
    <w:rsid w:val="00F90B0C"/>
    <w:rsid w:val="00FA0EFE"/>
    <w:rsid w:val="00FA1CB4"/>
    <w:rsid w:val="00FA2123"/>
    <w:rsid w:val="00FA4406"/>
    <w:rsid w:val="00FB0979"/>
    <w:rsid w:val="00FB24A7"/>
    <w:rsid w:val="00FB5D80"/>
    <w:rsid w:val="00FC1776"/>
    <w:rsid w:val="00FC264D"/>
    <w:rsid w:val="00FC6196"/>
    <w:rsid w:val="00FD0817"/>
    <w:rsid w:val="00FD32EB"/>
    <w:rsid w:val="00FD4235"/>
    <w:rsid w:val="00FD5B7C"/>
    <w:rsid w:val="00FD7855"/>
    <w:rsid w:val="00FE478A"/>
    <w:rsid w:val="00FE6C50"/>
    <w:rsid w:val="00FE79CD"/>
    <w:rsid w:val="00FF1EDB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5AA07"/>
  <w15:docId w15:val="{48B79AE1-C816-403E-8EED-D727C881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5A2B27"/>
    <w:pPr>
      <w:widowControl w:val="0"/>
      <w:autoSpaceDE w:val="0"/>
      <w:autoSpaceDN w:val="0"/>
      <w:adjustRightInd w:val="0"/>
      <w:ind w:firstLine="454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0"/>
    <w:next w:val="a0"/>
    <w:link w:val="20"/>
    <w:uiPriority w:val="9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2D337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qFormat/>
    <w:rsid w:val="000717F8"/>
    <w:pPr>
      <w:keepNext/>
      <w:widowControl/>
      <w:tabs>
        <w:tab w:val="num" w:pos="864"/>
      </w:tabs>
      <w:autoSpaceDE/>
      <w:autoSpaceDN/>
      <w:adjustRightInd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0717F8"/>
    <w:pPr>
      <w:widowControl/>
      <w:tabs>
        <w:tab w:val="num" w:pos="1008"/>
      </w:tabs>
      <w:autoSpaceDE/>
      <w:autoSpaceDN/>
      <w:adjustRightInd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0717F8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717F8"/>
    <w:pPr>
      <w:widowControl/>
      <w:tabs>
        <w:tab w:val="num" w:pos="1296"/>
      </w:tabs>
      <w:autoSpaceDE/>
      <w:autoSpaceDN/>
      <w:adjustRightInd/>
      <w:spacing w:before="240" w:after="60"/>
      <w:ind w:left="1296" w:hanging="1296"/>
      <w:outlineLvl w:val="6"/>
    </w:pPr>
  </w:style>
  <w:style w:type="paragraph" w:styleId="8">
    <w:name w:val="heading 8"/>
    <w:basedOn w:val="a0"/>
    <w:next w:val="a0"/>
    <w:link w:val="80"/>
    <w:qFormat/>
    <w:rsid w:val="000717F8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717F8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20485C"/>
  </w:style>
  <w:style w:type="paragraph" w:customStyle="1" w:styleId="Style2">
    <w:name w:val="Style2"/>
    <w:basedOn w:val="a0"/>
    <w:rsid w:val="0020485C"/>
  </w:style>
  <w:style w:type="paragraph" w:customStyle="1" w:styleId="Style3">
    <w:name w:val="Style3"/>
    <w:basedOn w:val="a0"/>
    <w:rsid w:val="0020485C"/>
  </w:style>
  <w:style w:type="paragraph" w:customStyle="1" w:styleId="Style4">
    <w:name w:val="Style4"/>
    <w:basedOn w:val="a0"/>
    <w:rsid w:val="0020485C"/>
  </w:style>
  <w:style w:type="paragraph" w:customStyle="1" w:styleId="Style5">
    <w:name w:val="Style5"/>
    <w:basedOn w:val="a0"/>
    <w:rsid w:val="0020485C"/>
  </w:style>
  <w:style w:type="paragraph" w:customStyle="1" w:styleId="Style6">
    <w:name w:val="Style6"/>
    <w:basedOn w:val="a0"/>
    <w:rsid w:val="0020485C"/>
  </w:style>
  <w:style w:type="paragraph" w:customStyle="1" w:styleId="Style7">
    <w:name w:val="Style7"/>
    <w:basedOn w:val="a0"/>
    <w:rsid w:val="0020485C"/>
  </w:style>
  <w:style w:type="paragraph" w:customStyle="1" w:styleId="Style8">
    <w:name w:val="Style8"/>
    <w:basedOn w:val="a0"/>
    <w:rsid w:val="0020485C"/>
  </w:style>
  <w:style w:type="character" w:customStyle="1" w:styleId="FontStyle11">
    <w:name w:val="Font Style11"/>
    <w:basedOn w:val="a1"/>
    <w:rsid w:val="0020485C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20485C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20485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20485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20485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1"/>
    <w:rsid w:val="002048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sid w:val="002048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uiPriority w:val="99"/>
    <w:rsid w:val="002048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1"/>
    <w:rsid w:val="0020485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1"/>
    <w:rsid w:val="0020485C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20485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20485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rsid w:val="0020485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1"/>
    <w:rsid w:val="002048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20485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basedOn w:val="a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basedOn w:val="a1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link w:val="a5"/>
    <w:uiPriority w:val="99"/>
    <w:rsid w:val="0087519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87519F"/>
  </w:style>
  <w:style w:type="table" w:styleId="a7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0"/>
    <w:next w:val="a0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basedOn w:val="a1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basedOn w:val="a1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Body Text Indent"/>
    <w:basedOn w:val="a0"/>
    <w:link w:val="a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9">
    <w:name w:val="Основной текст с отступом Знак"/>
    <w:basedOn w:val="a1"/>
    <w:link w:val="a8"/>
    <w:rsid w:val="00E51396"/>
    <w:rPr>
      <w:i/>
      <w:iCs/>
      <w:sz w:val="24"/>
      <w:szCs w:val="24"/>
    </w:rPr>
  </w:style>
  <w:style w:type="character" w:styleId="aa">
    <w:name w:val="Emphasis"/>
    <w:basedOn w:val="a1"/>
    <w:qFormat/>
    <w:rsid w:val="00E51396"/>
    <w:rPr>
      <w:i/>
      <w:iCs/>
    </w:rPr>
  </w:style>
  <w:style w:type="paragraph" w:styleId="ab">
    <w:name w:val="Balloon Text"/>
    <w:basedOn w:val="a0"/>
    <w:link w:val="ac"/>
    <w:uiPriority w:val="99"/>
    <w:semiHidden/>
    <w:rsid w:val="002637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5B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95B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1"/>
    <w:link w:val="3"/>
    <w:uiPriority w:val="9"/>
    <w:rsid w:val="002D337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d">
    <w:name w:val="Plain Text"/>
    <w:basedOn w:val="a0"/>
    <w:link w:val="ae"/>
    <w:rsid w:val="002D3374"/>
    <w:pPr>
      <w:widowControl/>
      <w:autoSpaceDE/>
      <w:autoSpaceDN/>
      <w:adjustRightInd/>
    </w:pPr>
    <w:rPr>
      <w:rFonts w:ascii="Courier New" w:hAnsi="Courier New"/>
      <w:szCs w:val="20"/>
    </w:rPr>
  </w:style>
  <w:style w:type="character" w:customStyle="1" w:styleId="ae">
    <w:name w:val="Текст Знак"/>
    <w:basedOn w:val="a1"/>
    <w:link w:val="ad"/>
    <w:rsid w:val="002D3374"/>
    <w:rPr>
      <w:rFonts w:ascii="Courier New" w:hAnsi="Courier New"/>
      <w:sz w:val="24"/>
    </w:rPr>
  </w:style>
  <w:style w:type="paragraph" w:styleId="af">
    <w:name w:val="Body Text"/>
    <w:basedOn w:val="a0"/>
    <w:link w:val="af0"/>
    <w:rsid w:val="002D3374"/>
    <w:pPr>
      <w:widowControl/>
      <w:autoSpaceDE/>
      <w:autoSpaceDN/>
      <w:adjustRightInd/>
      <w:spacing w:after="120"/>
    </w:pPr>
  </w:style>
  <w:style w:type="character" w:customStyle="1" w:styleId="af0">
    <w:name w:val="Основной текст Знак"/>
    <w:basedOn w:val="a1"/>
    <w:link w:val="af"/>
    <w:rsid w:val="002D3374"/>
    <w:rPr>
      <w:sz w:val="24"/>
      <w:szCs w:val="24"/>
    </w:rPr>
  </w:style>
  <w:style w:type="paragraph" w:styleId="31">
    <w:name w:val="Body Text 3"/>
    <w:basedOn w:val="a0"/>
    <w:link w:val="32"/>
    <w:rsid w:val="005A75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A75F9"/>
    <w:rPr>
      <w:sz w:val="16"/>
      <w:szCs w:val="16"/>
    </w:rPr>
  </w:style>
  <w:style w:type="paragraph" w:customStyle="1" w:styleId="Default">
    <w:name w:val="Default"/>
    <w:rsid w:val="005A7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0"/>
    <w:uiPriority w:val="34"/>
    <w:qFormat/>
    <w:rsid w:val="00D653A2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rsid w:val="000717F8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0717F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0717F8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0717F8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0717F8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717F8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0717F8"/>
    <w:rPr>
      <w:i/>
      <w:iCs/>
      <w:sz w:val="24"/>
    </w:rPr>
  </w:style>
  <w:style w:type="character" w:customStyle="1" w:styleId="20">
    <w:name w:val="Заголовок 2 Знак"/>
    <w:basedOn w:val="a1"/>
    <w:link w:val="2"/>
    <w:uiPriority w:val="9"/>
    <w:rsid w:val="000717F8"/>
    <w:rPr>
      <w:b/>
      <w:bCs/>
      <w:i/>
      <w:sz w:val="24"/>
    </w:rPr>
  </w:style>
  <w:style w:type="paragraph" w:styleId="af2">
    <w:name w:val="Document Map"/>
    <w:basedOn w:val="a0"/>
    <w:link w:val="af3"/>
    <w:uiPriority w:val="99"/>
    <w:unhideWhenUsed/>
    <w:rsid w:val="000717F8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1"/>
    <w:link w:val="af2"/>
    <w:uiPriority w:val="99"/>
    <w:rsid w:val="000717F8"/>
    <w:rPr>
      <w:rFonts w:ascii="Tahoma" w:hAnsi="Tahoma" w:cs="Tahoma"/>
      <w:sz w:val="16"/>
      <w:szCs w:val="16"/>
    </w:rPr>
  </w:style>
  <w:style w:type="paragraph" w:styleId="af4">
    <w:name w:val="header"/>
    <w:basedOn w:val="a0"/>
    <w:link w:val="af5"/>
    <w:uiPriority w:val="99"/>
    <w:unhideWhenUsed/>
    <w:rsid w:val="000717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f5">
    <w:name w:val="Верхний колонтитул Знак"/>
    <w:basedOn w:val="a1"/>
    <w:link w:val="af4"/>
    <w:uiPriority w:val="99"/>
    <w:rsid w:val="000717F8"/>
    <w:rPr>
      <w:sz w:val="24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0717F8"/>
    <w:rPr>
      <w:sz w:val="24"/>
      <w:szCs w:val="24"/>
    </w:rPr>
  </w:style>
  <w:style w:type="character" w:styleId="af6">
    <w:name w:val="Hyperlink"/>
    <w:basedOn w:val="a1"/>
    <w:uiPriority w:val="99"/>
    <w:unhideWhenUsed/>
    <w:rsid w:val="000717F8"/>
    <w:rPr>
      <w:color w:val="0000FF"/>
      <w:u w:val="single"/>
    </w:rPr>
  </w:style>
  <w:style w:type="paragraph" w:customStyle="1" w:styleId="af7">
    <w:name w:val="Вода"/>
    <w:basedOn w:val="a0"/>
    <w:link w:val="af8"/>
    <w:qFormat/>
    <w:rsid w:val="00CD3DE8"/>
    <w:pPr>
      <w:widowControl/>
      <w:autoSpaceDE/>
      <w:autoSpaceDN/>
      <w:adjustRightInd/>
      <w:spacing w:after="60" w:line="276" w:lineRule="auto"/>
      <w:ind w:firstLine="284"/>
      <w:jc w:val="both"/>
    </w:pPr>
    <w:rPr>
      <w:rFonts w:ascii="Arial" w:eastAsia="Calibri" w:hAnsi="Arial"/>
      <w:sz w:val="20"/>
      <w:szCs w:val="22"/>
      <w:lang w:eastAsia="en-US"/>
    </w:rPr>
  </w:style>
  <w:style w:type="character" w:customStyle="1" w:styleId="af8">
    <w:name w:val="Вода Знак"/>
    <w:basedOn w:val="a1"/>
    <w:link w:val="af7"/>
    <w:rsid w:val="00CD3DE8"/>
    <w:rPr>
      <w:rFonts w:ascii="Arial" w:eastAsia="Calibri" w:hAnsi="Arial"/>
      <w:szCs w:val="22"/>
      <w:lang w:eastAsia="en-US"/>
    </w:rPr>
  </w:style>
  <w:style w:type="paragraph" w:styleId="af9">
    <w:name w:val="No Spacing"/>
    <w:uiPriority w:val="1"/>
    <w:qFormat/>
    <w:rsid w:val="00CD3DE8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Задание"/>
    <w:basedOn w:val="1"/>
    <w:link w:val="afb"/>
    <w:rsid w:val="001D177A"/>
    <w:pPr>
      <w:widowControl/>
      <w:overflowPunct w:val="0"/>
      <w:autoSpaceDE w:val="0"/>
      <w:autoSpaceDN w:val="0"/>
      <w:adjustRightInd w:val="0"/>
      <w:spacing w:before="120" w:after="240" w:line="360" w:lineRule="auto"/>
      <w:ind w:firstLine="0"/>
      <w:jc w:val="center"/>
      <w:textAlignment w:val="baseline"/>
    </w:pPr>
    <w:rPr>
      <w:rFonts w:ascii="Arial" w:hAnsi="Arial" w:cs="Arial"/>
      <w:b/>
      <w:i w:val="0"/>
      <w:iCs w:val="0"/>
      <w:kern w:val="32"/>
      <w:sz w:val="32"/>
      <w:szCs w:val="32"/>
    </w:rPr>
  </w:style>
  <w:style w:type="paragraph" w:customStyle="1" w:styleId="afc">
    <w:name w:val="Ответ"/>
    <w:basedOn w:val="a0"/>
    <w:rsid w:val="001D177A"/>
    <w:pPr>
      <w:widowControl/>
      <w:overflowPunct w:val="0"/>
      <w:jc w:val="both"/>
      <w:textAlignment w:val="baseline"/>
    </w:pPr>
    <w:rPr>
      <w:rFonts w:ascii="Arial" w:hAnsi="Arial" w:cs="Arial"/>
      <w:b/>
      <w:sz w:val="22"/>
      <w:szCs w:val="20"/>
    </w:rPr>
  </w:style>
  <w:style w:type="paragraph" w:customStyle="1" w:styleId="a">
    <w:name w:val="СписокОтв"/>
    <w:basedOn w:val="a0"/>
    <w:rsid w:val="001D177A"/>
    <w:pPr>
      <w:widowControl/>
      <w:numPr>
        <w:ilvl w:val="1"/>
        <w:numId w:val="4"/>
      </w:numPr>
      <w:overflowPunct w:val="0"/>
      <w:spacing w:line="360" w:lineRule="auto"/>
      <w:textAlignment w:val="baseline"/>
    </w:pPr>
    <w:rPr>
      <w:rFonts w:ascii="Arial" w:hAnsi="Arial" w:cs="Arial"/>
      <w:sz w:val="28"/>
      <w:szCs w:val="28"/>
    </w:rPr>
  </w:style>
  <w:style w:type="character" w:customStyle="1" w:styleId="afb">
    <w:name w:val="Задание Знак"/>
    <w:basedOn w:val="a1"/>
    <w:link w:val="afa"/>
    <w:rsid w:val="001D177A"/>
    <w:rPr>
      <w:rFonts w:ascii="Arial" w:hAnsi="Arial" w:cs="Arial"/>
      <w:b/>
      <w:kern w:val="32"/>
      <w:sz w:val="32"/>
      <w:szCs w:val="32"/>
    </w:rPr>
  </w:style>
  <w:style w:type="paragraph" w:customStyle="1" w:styleId="afd">
    <w:name w:val="Основной абзаца"/>
    <w:basedOn w:val="a0"/>
    <w:rsid w:val="00B82707"/>
    <w:pPr>
      <w:widowControl/>
      <w:autoSpaceDE/>
      <w:autoSpaceDN/>
      <w:adjustRightInd/>
      <w:spacing w:line="360" w:lineRule="auto"/>
      <w:jc w:val="both"/>
    </w:pPr>
    <w:rPr>
      <w:sz w:val="20"/>
      <w:szCs w:val="20"/>
    </w:rPr>
  </w:style>
  <w:style w:type="character" w:styleId="afe">
    <w:name w:val="Placeholder Text"/>
    <w:basedOn w:val="a1"/>
    <w:uiPriority w:val="99"/>
    <w:semiHidden/>
    <w:rsid w:val="006A1DF6"/>
    <w:rPr>
      <w:color w:val="808080"/>
    </w:rPr>
  </w:style>
  <w:style w:type="character" w:styleId="aff">
    <w:name w:val="FollowedHyperlink"/>
    <w:basedOn w:val="a1"/>
    <w:uiPriority w:val="99"/>
    <w:rsid w:val="004F0EB9"/>
    <w:rPr>
      <w:color w:val="800080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793231"/>
  </w:style>
  <w:style w:type="paragraph" w:customStyle="1" w:styleId="aff0">
    <w:name w:val="ДОбщСв"/>
    <w:basedOn w:val="af7"/>
    <w:link w:val="aff1"/>
    <w:qFormat/>
    <w:rsid w:val="00793231"/>
    <w:rPr>
      <w:rFonts w:asciiTheme="majorHAnsi" w:eastAsiaTheme="minorHAnsi" w:hAnsiTheme="majorHAnsi" w:cstheme="minorBidi"/>
      <w:color w:val="404040" w:themeColor="text1" w:themeTint="BF"/>
      <w:sz w:val="21"/>
      <w:szCs w:val="21"/>
    </w:rPr>
  </w:style>
  <w:style w:type="character" w:customStyle="1" w:styleId="aff1">
    <w:name w:val="ДОбщСв Знак"/>
    <w:basedOn w:val="af8"/>
    <w:link w:val="aff0"/>
    <w:rsid w:val="00793231"/>
    <w:rPr>
      <w:rFonts w:asciiTheme="majorHAnsi" w:eastAsiaTheme="minorHAnsi" w:hAnsiTheme="majorHAnsi" w:cstheme="minorBidi"/>
      <w:color w:val="404040" w:themeColor="text1" w:themeTint="BF"/>
      <w:sz w:val="21"/>
      <w:szCs w:val="21"/>
      <w:lang w:eastAsia="en-US"/>
    </w:rPr>
  </w:style>
  <w:style w:type="paragraph" w:customStyle="1" w:styleId="aff2">
    <w:name w:val="Синтаксис"/>
    <w:basedOn w:val="a0"/>
    <w:link w:val="aff3"/>
    <w:qFormat/>
    <w:rsid w:val="007932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ind w:left="284" w:firstLine="284"/>
      <w:jc w:val="both"/>
    </w:pPr>
    <w:rPr>
      <w:rFonts w:ascii="Courier New" w:hAnsi="Courier New" w:cs="Courier New"/>
      <w:b/>
      <w:color w:val="23236B"/>
      <w:szCs w:val="22"/>
    </w:rPr>
  </w:style>
  <w:style w:type="character" w:customStyle="1" w:styleId="aff3">
    <w:name w:val="Синтаксис Знак"/>
    <w:basedOn w:val="a1"/>
    <w:link w:val="aff2"/>
    <w:rsid w:val="00793231"/>
    <w:rPr>
      <w:rFonts w:ascii="Courier New" w:hAnsi="Courier New" w:cs="Courier New"/>
      <w:b/>
      <w:color w:val="23236B"/>
      <w:sz w:val="24"/>
      <w:szCs w:val="22"/>
    </w:rPr>
  </w:style>
  <w:style w:type="paragraph" w:customStyle="1" w:styleId="aff4">
    <w:name w:val="Опред"/>
    <w:basedOn w:val="a0"/>
    <w:next w:val="a0"/>
    <w:link w:val="aff5"/>
    <w:autoRedefine/>
    <w:qFormat/>
    <w:rsid w:val="00793231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spacing w:before="60" w:after="60" w:line="276" w:lineRule="auto"/>
      <w:ind w:firstLine="0"/>
      <w:contextualSpacing/>
    </w:pPr>
    <w:rPr>
      <w:rFonts w:ascii="Cambria" w:eastAsiaTheme="minorHAnsi" w:hAnsi="Cambria"/>
      <w:szCs w:val="22"/>
      <w:lang w:eastAsia="en-US"/>
    </w:rPr>
  </w:style>
  <w:style w:type="character" w:customStyle="1" w:styleId="aff5">
    <w:name w:val="Опред Знак"/>
    <w:basedOn w:val="a1"/>
    <w:link w:val="aff4"/>
    <w:rsid w:val="00793231"/>
    <w:rPr>
      <w:rFonts w:ascii="Cambria" w:eastAsiaTheme="minorHAnsi" w:hAnsi="Cambria"/>
      <w:sz w:val="24"/>
      <w:szCs w:val="22"/>
      <w:lang w:eastAsia="en-US"/>
    </w:rPr>
  </w:style>
  <w:style w:type="paragraph" w:styleId="aff6">
    <w:name w:val="Intense Quote"/>
    <w:basedOn w:val="a0"/>
    <w:next w:val="a0"/>
    <w:link w:val="aff7"/>
    <w:uiPriority w:val="30"/>
    <w:qFormat/>
    <w:rsid w:val="00793231"/>
    <w:pPr>
      <w:widowControl/>
      <w:pBdr>
        <w:bottom w:val="single" w:sz="4" w:space="4" w:color="4F81BD" w:themeColor="accent1"/>
      </w:pBdr>
      <w:autoSpaceDE/>
      <w:autoSpaceDN/>
      <w:adjustRightInd/>
      <w:spacing w:after="120" w:line="288" w:lineRule="auto"/>
      <w:ind w:firstLine="284"/>
      <w:jc w:val="both"/>
    </w:pPr>
    <w:rPr>
      <w:rFonts w:eastAsiaTheme="minorHAnsi" w:cstheme="minorBidi"/>
      <w:b/>
      <w:bCs/>
      <w:i/>
      <w:iCs/>
      <w:color w:val="112F37"/>
      <w:sz w:val="26"/>
      <w:szCs w:val="22"/>
      <w:lang w:eastAsia="en-US"/>
    </w:rPr>
  </w:style>
  <w:style w:type="character" w:customStyle="1" w:styleId="aff7">
    <w:name w:val="Выделенная цитата Знак"/>
    <w:basedOn w:val="a1"/>
    <w:link w:val="aff6"/>
    <w:uiPriority w:val="30"/>
    <w:rsid w:val="00793231"/>
    <w:rPr>
      <w:rFonts w:eastAsiaTheme="minorHAnsi" w:cstheme="minorBidi"/>
      <w:b/>
      <w:bCs/>
      <w:i/>
      <w:iCs/>
      <w:color w:val="112F37"/>
      <w:sz w:val="26"/>
      <w:szCs w:val="22"/>
      <w:lang w:eastAsia="en-US"/>
    </w:rPr>
  </w:style>
  <w:style w:type="character" w:styleId="aff8">
    <w:name w:val="Intense Emphasis"/>
    <w:basedOn w:val="a1"/>
    <w:uiPriority w:val="21"/>
    <w:qFormat/>
    <w:rsid w:val="00793231"/>
    <w:rPr>
      <w:rFonts w:asciiTheme="majorHAnsi" w:hAnsiTheme="majorHAnsi"/>
      <w:b/>
      <w:bCs/>
      <w:i/>
      <w:iCs/>
      <w:color w:val="6C0000"/>
    </w:rPr>
  </w:style>
  <w:style w:type="paragraph" w:styleId="aff9">
    <w:name w:val="Title"/>
    <w:basedOn w:val="a0"/>
    <w:next w:val="a0"/>
    <w:link w:val="affa"/>
    <w:uiPriority w:val="10"/>
    <w:qFormat/>
    <w:rsid w:val="00793231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ind w:firstLine="284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  <w:lang w:eastAsia="en-US"/>
    </w:rPr>
  </w:style>
  <w:style w:type="character" w:customStyle="1" w:styleId="affa">
    <w:name w:val="Заголовок Знак"/>
    <w:basedOn w:val="a1"/>
    <w:link w:val="aff9"/>
    <w:uiPriority w:val="10"/>
    <w:rsid w:val="007932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  <w:lang w:eastAsia="en-US"/>
    </w:rPr>
  </w:style>
  <w:style w:type="paragraph" w:customStyle="1" w:styleId="comment">
    <w:name w:val="comment"/>
    <w:basedOn w:val="a0"/>
    <w:link w:val="comment0"/>
    <w:qFormat/>
    <w:rsid w:val="00793231"/>
    <w:pPr>
      <w:widowControl/>
      <w:autoSpaceDE/>
      <w:autoSpaceDN/>
      <w:adjustRightInd/>
      <w:spacing w:after="60" w:line="276" w:lineRule="auto"/>
      <w:ind w:firstLine="284"/>
      <w:jc w:val="both"/>
    </w:pPr>
    <w:rPr>
      <w:rFonts w:asciiTheme="majorHAnsi" w:eastAsiaTheme="minorHAnsi" w:hAnsiTheme="majorHAnsi" w:cstheme="minorBidi"/>
      <w:bCs/>
      <w:iCs/>
      <w:color w:val="00602B"/>
      <w:lang w:eastAsia="en-US"/>
    </w:rPr>
  </w:style>
  <w:style w:type="character" w:customStyle="1" w:styleId="comment0">
    <w:name w:val="comment Знак"/>
    <w:basedOn w:val="a1"/>
    <w:link w:val="comment"/>
    <w:rsid w:val="00793231"/>
    <w:rPr>
      <w:rFonts w:asciiTheme="majorHAnsi" w:eastAsiaTheme="minorHAnsi" w:hAnsiTheme="majorHAnsi" w:cstheme="minorBidi"/>
      <w:bCs/>
      <w:iCs/>
      <w:color w:val="00602B"/>
      <w:sz w:val="24"/>
      <w:szCs w:val="24"/>
      <w:lang w:eastAsia="en-US"/>
    </w:rPr>
  </w:style>
  <w:style w:type="paragraph" w:customStyle="1" w:styleId="Comment1">
    <w:name w:val="Comment"/>
    <w:basedOn w:val="a0"/>
    <w:link w:val="Comment2"/>
    <w:qFormat/>
    <w:rsid w:val="007932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ind w:left="737" w:firstLine="284"/>
      <w:jc w:val="both"/>
    </w:pPr>
    <w:rPr>
      <w:rFonts w:ascii="Courier New" w:hAnsi="Courier New" w:cs="Courier New"/>
      <w:b/>
      <w:color w:val="00B050"/>
      <w:sz w:val="26"/>
      <w:szCs w:val="22"/>
    </w:rPr>
  </w:style>
  <w:style w:type="character" w:customStyle="1" w:styleId="Comment2">
    <w:name w:val="Comment Знак"/>
    <w:basedOn w:val="a1"/>
    <w:link w:val="Comment1"/>
    <w:rsid w:val="00793231"/>
    <w:rPr>
      <w:rFonts w:ascii="Courier New" w:hAnsi="Courier New" w:cs="Courier New"/>
      <w:b/>
      <w:color w:val="00B050"/>
      <w:sz w:val="26"/>
      <w:szCs w:val="22"/>
    </w:rPr>
  </w:style>
  <w:style w:type="character" w:styleId="affb">
    <w:name w:val="Intense Reference"/>
    <w:basedOn w:val="a1"/>
    <w:uiPriority w:val="32"/>
    <w:qFormat/>
    <w:rsid w:val="00793231"/>
    <w:rPr>
      <w:rFonts w:asciiTheme="majorHAnsi" w:hAnsiTheme="majorHAnsi"/>
      <w:b/>
      <w:bCs/>
      <w:smallCaps/>
      <w:color w:val="4F4F8B"/>
      <w:spacing w:val="5"/>
      <w:sz w:val="26"/>
      <w:u w:val="single"/>
    </w:rPr>
  </w:style>
  <w:style w:type="paragraph" w:customStyle="1" w:styleId="CommetPrint">
    <w:name w:val="Commet_Print"/>
    <w:basedOn w:val="a0"/>
    <w:link w:val="CommetPrint0"/>
    <w:qFormat/>
    <w:rsid w:val="00793231"/>
    <w:pPr>
      <w:widowControl/>
      <w:shd w:val="clear" w:color="auto" w:fill="808080" w:themeFill="background1" w:themeFillShade="80"/>
      <w:spacing w:after="60"/>
      <w:ind w:firstLine="284"/>
      <w:jc w:val="both"/>
    </w:pPr>
    <w:rPr>
      <w:rFonts w:ascii="Consolas" w:eastAsiaTheme="minorHAnsi" w:hAnsi="Consolas" w:cs="Consolas"/>
      <w:color w:val="FFFFFF" w:themeColor="background1"/>
      <w:szCs w:val="22"/>
      <w:lang w:eastAsia="en-US"/>
    </w:rPr>
  </w:style>
  <w:style w:type="character" w:customStyle="1" w:styleId="CommetPrint0">
    <w:name w:val="Commet_Print Знак"/>
    <w:basedOn w:val="a1"/>
    <w:link w:val="CommetPrint"/>
    <w:rsid w:val="00793231"/>
    <w:rPr>
      <w:rFonts w:ascii="Consolas" w:eastAsiaTheme="minorHAnsi" w:hAnsi="Consolas" w:cs="Consolas"/>
      <w:color w:val="FFFFFF" w:themeColor="background1"/>
      <w:sz w:val="24"/>
      <w:szCs w:val="22"/>
      <w:shd w:val="clear" w:color="auto" w:fill="808080" w:themeFill="background1" w:themeFillShade="80"/>
      <w:lang w:eastAsia="en-US"/>
    </w:rPr>
  </w:style>
  <w:style w:type="paragraph" w:styleId="HTML">
    <w:name w:val="HTML Preformatted"/>
    <w:basedOn w:val="a0"/>
    <w:next w:val="a0"/>
    <w:link w:val="HTML0"/>
    <w:uiPriority w:val="99"/>
    <w:unhideWhenUsed/>
    <w:rsid w:val="00793231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autoSpaceDE/>
      <w:autoSpaceDN/>
      <w:adjustRightInd/>
      <w:ind w:firstLine="0"/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93231"/>
    <w:rPr>
      <w:rFonts w:ascii="Courier New" w:hAnsi="Courier New" w:cs="Courier New"/>
      <w:sz w:val="24"/>
      <w:shd w:val="pct5" w:color="auto" w:fill="auto"/>
    </w:rPr>
  </w:style>
  <w:style w:type="character" w:customStyle="1" w:styleId="prg">
    <w:name w:val="prg"/>
    <w:basedOn w:val="a1"/>
    <w:rsid w:val="00793231"/>
    <w:rPr>
      <w:rFonts w:ascii="Cambria" w:hAnsi="Cambria"/>
      <w:color w:val="auto"/>
      <w:sz w:val="24"/>
      <w:lang w:val="en-US"/>
    </w:rPr>
  </w:style>
  <w:style w:type="numbering" w:customStyle="1" w:styleId="110">
    <w:name w:val="Нет списка11"/>
    <w:next w:val="a3"/>
    <w:uiPriority w:val="99"/>
    <w:semiHidden/>
    <w:unhideWhenUsed/>
    <w:rsid w:val="00793231"/>
  </w:style>
  <w:style w:type="character" w:customStyle="1" w:styleId="ac">
    <w:name w:val="Текст выноски Знак"/>
    <w:basedOn w:val="a1"/>
    <w:link w:val="ab"/>
    <w:uiPriority w:val="99"/>
    <w:semiHidden/>
    <w:rsid w:val="00793231"/>
    <w:rPr>
      <w:rFonts w:ascii="Tahoma" w:hAnsi="Tahoma" w:cs="Tahoma"/>
      <w:sz w:val="16"/>
      <w:szCs w:val="16"/>
    </w:rPr>
  </w:style>
  <w:style w:type="table" w:customStyle="1" w:styleId="111">
    <w:name w:val="Сетка таблицы11"/>
    <w:basedOn w:val="a2"/>
    <w:next w:val="a7"/>
    <w:uiPriority w:val="59"/>
    <w:rsid w:val="00227136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5.wmf"/><Relationship Id="rId26" Type="http://schemas.openxmlformats.org/officeDocument/2006/relationships/hyperlink" Target="https://magtu.informsystema.ru/uploader/fileUpload?name=2392.pdf&amp;show=dcatalogues/1/1130084/2392.pdf&amp;view=true" TargetMode="Externa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oleObject" Target="embeddings/oleObject1.bin"/><Relationship Id="rId25" Type="http://schemas.openxmlformats.org/officeDocument/2006/relationships/hyperlink" Target="https://urait.ru/bcode/447096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hyperlink" Target="https://elibrary.ru/project_risc.as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urait.ru/bcode/422772" TargetMode="External"/><Relationship Id="rId32" Type="http://schemas.openxmlformats.org/officeDocument/2006/relationships/hyperlink" Target="http://www1.fips.r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urait.ru/bcode/431772" TargetMode="External"/><Relationship Id="rId28" Type="http://schemas.openxmlformats.org/officeDocument/2006/relationships/hyperlink" Target="http://education.polpred.com/" TargetMode="Externa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31" Type="http://schemas.openxmlformats.org/officeDocument/2006/relationships/hyperlink" Target="http://window.edu.r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znanium.com/read?id=334901" TargetMode="External"/><Relationship Id="rId27" Type="http://schemas.openxmlformats.org/officeDocument/2006/relationships/hyperlink" Target="https://magtu.informsystema.ru" TargetMode="External"/><Relationship Id="rId30" Type="http://schemas.openxmlformats.org/officeDocument/2006/relationships/hyperlink" Target="https://scholar.google.ru/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7AD1EC26457B4E8075826424E0BA7C" ma:contentTypeVersion="0" ma:contentTypeDescription="Создание документа." ma:contentTypeScope="" ma:versionID="3df387a8914cd7bb1225c27898eb632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FF2B-2D3F-4E97-A9B5-D1057667F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F7FC6-C784-4248-87DF-5130404CB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62D4B0D-B545-4772-B976-F665E9CFAAA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B6A4BCF-7D86-484E-9724-39868E79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6379</Words>
  <Characters>36364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Home</Company>
  <LinksUpToDate>false</LinksUpToDate>
  <CharactersWithSpaces>42658</CharactersWithSpaces>
  <SharedDoc>false</SharedDoc>
  <HLinks>
    <vt:vector size="30" baseType="variant">
      <vt:variant>
        <vt:i4>1179653</vt:i4>
      </vt:variant>
      <vt:variant>
        <vt:i4>12</vt:i4>
      </vt:variant>
      <vt:variant>
        <vt:i4>0</vt:i4>
      </vt:variant>
      <vt:variant>
        <vt:i4>5</vt:i4>
      </vt:variant>
      <vt:variant>
        <vt:lpwstr>http://referat.ru/pub/item/21265</vt:lpwstr>
      </vt:variant>
      <vt:variant>
        <vt:lpwstr/>
      </vt:variant>
      <vt:variant>
        <vt:i4>1310730</vt:i4>
      </vt:variant>
      <vt:variant>
        <vt:i4>9</vt:i4>
      </vt:variant>
      <vt:variant>
        <vt:i4>0</vt:i4>
      </vt:variant>
      <vt:variant>
        <vt:i4>5</vt:i4>
      </vt:variant>
      <vt:variant>
        <vt:lpwstr>http://referat.ru/pub/item/20687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http://referat.ru/pub/item/1237</vt:lpwstr>
      </vt:variant>
      <vt:variant>
        <vt:lpwstr/>
      </vt:variant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http://referat.ru/pub/item/28</vt:lpwstr>
      </vt:variant>
      <vt:variant>
        <vt:lpwstr/>
      </vt:variant>
      <vt:variant>
        <vt:i4>2293809</vt:i4>
      </vt:variant>
      <vt:variant>
        <vt:i4>0</vt:i4>
      </vt:variant>
      <vt:variant>
        <vt:i4>0</vt:i4>
      </vt:variant>
      <vt:variant>
        <vt:i4>5</vt:i4>
      </vt:variant>
      <vt:variant>
        <vt:lpwstr>http://referat.ru/pub/item/531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User1</cp:lastModifiedBy>
  <cp:revision>6</cp:revision>
  <cp:lastPrinted>2011-03-30T06:24:00Z</cp:lastPrinted>
  <dcterms:created xsi:type="dcterms:W3CDTF">2020-12-19T20:04:00Z</dcterms:created>
  <dcterms:modified xsi:type="dcterms:W3CDTF">2021-01-09T07:49:00Z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