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37" w:rsidRDefault="00432A37" w:rsidP="006556C8">
      <w:pPr>
        <w:rPr>
          <w:rFonts w:ascii="Times New Roman" w:hAnsi="Times New Roman" w:cs="Times New Roman"/>
        </w:rPr>
      </w:pPr>
      <w:r>
        <w:rPr>
          <w:rFonts w:ascii="Times New Roman" w:hAnsi="Times New Roman" w:cs="Times New Roman"/>
          <w:noProof/>
          <w:lang w:eastAsia="ru-RU"/>
        </w:rPr>
        <w:drawing>
          <wp:inline distT="0" distB="0" distL="0" distR="0">
            <wp:extent cx="5937250" cy="8392160"/>
            <wp:effectExtent l="0" t="0" r="0" b="0"/>
            <wp:docPr id="2" name="Рисунок 2" descr="C:\Users\Big7\Desktop\тест 3\22.03.02_зБММб-18_Культурология и межкультурное взаимодействие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зБММб-18_Культурология и межкультурное взаимодействие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r>
        <w:rPr>
          <w:rFonts w:ascii="Times New Roman" w:hAnsi="Times New Roman" w:cs="Times New Roman"/>
          <w:noProof/>
          <w:lang w:eastAsia="ru-RU"/>
        </w:rPr>
        <w:lastRenderedPageBreak/>
        <w:drawing>
          <wp:inline distT="0" distB="0" distL="0" distR="0">
            <wp:extent cx="5937250" cy="8392160"/>
            <wp:effectExtent l="0" t="0" r="0" b="0"/>
            <wp:docPr id="3" name="Рисунок 3" descr="C:\Users\Big7\Desktop\тест 3\22.03.02_зБММб-18_Культурология и межкультурное взаимодействие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зБММб-18_Культурология и межкультурное взаимодействие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r>
        <w:rPr>
          <w:rFonts w:ascii="Times New Roman" w:hAnsi="Times New Roman" w:cs="Times New Roman"/>
          <w:noProof/>
          <w:lang w:eastAsia="ru-RU"/>
        </w:rPr>
        <w:lastRenderedPageBreak/>
        <w:drawing>
          <wp:inline distT="0" distB="0" distL="0" distR="0">
            <wp:extent cx="5937250" cy="8392160"/>
            <wp:effectExtent l="0" t="0" r="0" b="0"/>
            <wp:docPr id="6" name="Рисунок 6" descr="C:\Users\Big7\Desktop\тест 3\Лист регистрации изменений и дополнений, 2018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8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Pr="006556C8" w:rsidRDefault="006556C8" w:rsidP="00EC4EA3">
      <w:pPr>
        <w:pStyle w:val="a6"/>
        <w:keepNext/>
        <w:widowControl/>
        <w:numPr>
          <w:ilvl w:val="0"/>
          <w:numId w:val="7"/>
        </w:numPr>
        <w:ind w:left="0" w:firstLine="709"/>
        <w:contextualSpacing/>
        <w:jc w:val="both"/>
        <w:rPr>
          <w:rFonts w:ascii="Times New Roman" w:hAnsi="Times New Roman"/>
          <w:b/>
          <w:bCs/>
          <w:kern w:val="1"/>
          <w:sz w:val="24"/>
          <w:szCs w:val="24"/>
        </w:rPr>
      </w:pPr>
      <w:bookmarkStart w:id="0" w:name="_GoBack"/>
      <w:bookmarkEnd w:id="0"/>
      <w:proofErr w:type="spellStart"/>
      <w:r w:rsidRPr="006556C8">
        <w:rPr>
          <w:rFonts w:ascii="Times New Roman" w:hAnsi="Times New Roman"/>
          <w:b/>
          <w:bCs/>
          <w:kern w:val="1"/>
          <w:sz w:val="24"/>
          <w:szCs w:val="24"/>
        </w:rPr>
        <w:t>Цели</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освоения</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дисциплины</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модуля</w:t>
      </w:r>
      <w:proofErr w:type="spellEnd"/>
      <w:r w:rsidRPr="006556C8">
        <w:rPr>
          <w:rFonts w:ascii="Times New Roman" w:hAnsi="Times New Roman"/>
          <w:b/>
          <w:bCs/>
          <w:kern w:val="1"/>
          <w:sz w:val="24"/>
          <w:szCs w:val="24"/>
        </w:rPr>
        <w:t>)</w:t>
      </w:r>
    </w:p>
    <w:p w:rsidR="006556C8" w:rsidRPr="006556C8" w:rsidRDefault="00EC4EA3" w:rsidP="00EC4EA3">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Цели</w:t>
      </w:r>
      <w:r w:rsidR="006556C8" w:rsidRPr="006556C8">
        <w:rPr>
          <w:rFonts w:ascii="Times New Roman" w:hAnsi="Times New Roman" w:cs="Times New Roman"/>
          <w:sz w:val="24"/>
          <w:szCs w:val="24"/>
        </w:rPr>
        <w:t xml:space="preserve"> </w:t>
      </w:r>
      <w:r w:rsidR="006556C8">
        <w:rPr>
          <w:rFonts w:ascii="Times New Roman" w:hAnsi="Times New Roman" w:cs="Times New Roman"/>
          <w:sz w:val="24"/>
          <w:szCs w:val="24"/>
        </w:rPr>
        <w:t xml:space="preserve">дисциплины «Культурология и межкультурное взаимодействие» </w:t>
      </w:r>
      <w:r w:rsidR="006556C8" w:rsidRPr="006556C8">
        <w:rPr>
          <w:rFonts w:ascii="Times New Roman" w:hAnsi="Times New Roman" w:cs="Times New Roman"/>
          <w:sz w:val="24"/>
          <w:szCs w:val="24"/>
        </w:rPr>
        <w:t>- формирование, закрепление и расширение базовых знаний о системных процессах в истории мировой культуры и искусства</w:t>
      </w:r>
      <w:r>
        <w:rPr>
          <w:rFonts w:ascii="Times New Roman" w:hAnsi="Times New Roman" w:cs="Times New Roman"/>
          <w:sz w:val="24"/>
          <w:szCs w:val="24"/>
        </w:rPr>
        <w:t>; с</w:t>
      </w:r>
      <w:r w:rsidR="006556C8" w:rsidRPr="006556C8">
        <w:rPr>
          <w:rFonts w:ascii="Times New Roman" w:hAnsi="Times New Roman" w:cs="Times New Roman"/>
          <w:sz w:val="24"/>
          <w:szCs w:val="24"/>
        </w:rPr>
        <w:t xml:space="preserve">истематизация культурных ориентаций и установок личности, духовного потенциала, гуманистического мировоззрения, способностей и потребностей в художественно-эстетических переживаниях </w:t>
      </w:r>
      <w:r>
        <w:rPr>
          <w:rFonts w:ascii="Times New Roman" w:hAnsi="Times New Roman" w:cs="Times New Roman"/>
          <w:sz w:val="24"/>
          <w:szCs w:val="24"/>
        </w:rPr>
        <w:t>и морально-этических рефлексиях;</w:t>
      </w:r>
      <w:r w:rsidR="006556C8" w:rsidRPr="006556C8">
        <w:rPr>
          <w:rFonts w:ascii="Times New Roman" w:hAnsi="Times New Roman" w:cs="Times New Roman"/>
          <w:sz w:val="24"/>
          <w:szCs w:val="24"/>
        </w:rPr>
        <w:t xml:space="preserve"> </w:t>
      </w:r>
      <w:r>
        <w:rPr>
          <w:rFonts w:ascii="Times New Roman" w:hAnsi="Times New Roman" w:cs="Times New Roman"/>
          <w:sz w:val="24"/>
          <w:szCs w:val="24"/>
        </w:rPr>
        <w:t>с</w:t>
      </w:r>
      <w:r w:rsidR="006556C8" w:rsidRPr="006556C8">
        <w:rPr>
          <w:rFonts w:ascii="Times New Roman" w:hAnsi="Times New Roman" w:cs="Times New Roman"/>
          <w:sz w:val="24"/>
          <w:szCs w:val="24"/>
        </w:rPr>
        <w:t>оздание культурного базиса для освоения общеобразовательных и специальных знаний, имеющих творческую, конструктивную направленность; выработка навыков самостоятельного овладения миром ценностей культуры и использование знаний для совершенствования своей личности и профессионального мастерства.</w:t>
      </w:r>
    </w:p>
    <w:p w:rsidR="006556C8" w:rsidRDefault="006556C8" w:rsidP="00EC4EA3">
      <w:pPr>
        <w:spacing w:after="0" w:line="240" w:lineRule="auto"/>
        <w:ind w:firstLine="709"/>
        <w:jc w:val="both"/>
        <w:rPr>
          <w:rFonts w:ascii="Times New Roman" w:hAnsi="Times New Roman" w:cs="Times New Roman"/>
          <w:b/>
          <w:bCs/>
          <w:sz w:val="24"/>
          <w:szCs w:val="24"/>
        </w:rPr>
      </w:pPr>
    </w:p>
    <w:p w:rsidR="006556C8" w:rsidRPr="006556C8" w:rsidRDefault="006556C8" w:rsidP="00EC4EA3">
      <w:pPr>
        <w:spacing w:after="0" w:line="240" w:lineRule="auto"/>
        <w:ind w:firstLine="709"/>
        <w:jc w:val="both"/>
        <w:rPr>
          <w:rFonts w:ascii="Times New Roman" w:hAnsi="Times New Roman" w:cs="Times New Roman"/>
          <w:b/>
          <w:bCs/>
          <w:sz w:val="24"/>
          <w:szCs w:val="24"/>
        </w:rPr>
      </w:pPr>
      <w:r w:rsidRPr="006556C8">
        <w:rPr>
          <w:rFonts w:ascii="Times New Roman" w:hAnsi="Times New Roman" w:cs="Times New Roman"/>
          <w:b/>
          <w:bCs/>
          <w:sz w:val="24"/>
          <w:szCs w:val="24"/>
        </w:rPr>
        <w:t xml:space="preserve">2. </w:t>
      </w:r>
      <w:r w:rsidRPr="006556C8">
        <w:rPr>
          <w:rStyle w:val="FontStyle21"/>
          <w:b/>
          <w:sz w:val="24"/>
          <w:szCs w:val="24"/>
        </w:rPr>
        <w:t xml:space="preserve">Место дисциплины (модуля) в структуре образовательной программы </w:t>
      </w:r>
      <w:r w:rsidRPr="006556C8">
        <w:rPr>
          <w:rStyle w:val="FontStyle21"/>
          <w:b/>
          <w:sz w:val="24"/>
          <w:szCs w:val="24"/>
        </w:rPr>
        <w:br/>
        <w:t xml:space="preserve">подготовки бакалавра </w:t>
      </w:r>
    </w:p>
    <w:p w:rsidR="006556C8" w:rsidRPr="006556C8" w:rsidRDefault="006556C8" w:rsidP="00EC4EA3">
      <w:pPr>
        <w:pStyle w:val="a6"/>
        <w:ind w:firstLine="709"/>
        <w:jc w:val="both"/>
        <w:rPr>
          <w:rFonts w:ascii="Times New Roman" w:hAnsi="Times New Roman"/>
          <w:lang w:val="ru-RU"/>
        </w:rPr>
      </w:pPr>
      <w:r w:rsidRPr="006556C8">
        <w:rPr>
          <w:rFonts w:ascii="Times New Roman" w:hAnsi="Times New Roman"/>
          <w:lang w:val="ru-RU"/>
        </w:rPr>
        <w:t xml:space="preserve">Дисциплина </w:t>
      </w:r>
      <w:r w:rsidR="00A02305" w:rsidRPr="00A02305">
        <w:rPr>
          <w:rFonts w:ascii="Times New Roman" w:hAnsi="Times New Roman"/>
          <w:sz w:val="24"/>
          <w:szCs w:val="24"/>
          <w:lang w:val="ru-RU"/>
        </w:rPr>
        <w:t>«Культурология и межкультурное взаимодействие»</w:t>
      </w:r>
      <w:r w:rsidRPr="006556C8">
        <w:rPr>
          <w:rFonts w:ascii="Times New Roman" w:hAnsi="Times New Roman"/>
          <w:lang w:val="ru-RU"/>
        </w:rPr>
        <w:t xml:space="preserve"> входит в базовую часть блока Б1 образовательной программы. </w:t>
      </w:r>
    </w:p>
    <w:p w:rsidR="006556C8" w:rsidRPr="006556C8" w:rsidRDefault="006556C8" w:rsidP="00EC4EA3">
      <w:pPr>
        <w:pStyle w:val="Default"/>
        <w:ind w:firstLine="709"/>
        <w:jc w:val="both"/>
      </w:pPr>
      <w:r w:rsidRPr="006556C8">
        <w:rPr>
          <w:iCs/>
        </w:rPr>
        <w:t xml:space="preserve">Изучение дисциплины базируется на знаниях, умениях и навыках, сформированных в результате получения среднего (полного) общего образования и, в первую очередь, изучения дисциплин «Обществознание», «История», «Литература». </w:t>
      </w:r>
    </w:p>
    <w:p w:rsidR="00A02305" w:rsidRPr="00A02305" w:rsidRDefault="006556C8" w:rsidP="00EC4EA3">
      <w:pPr>
        <w:pStyle w:val="a6"/>
        <w:ind w:firstLine="709"/>
        <w:jc w:val="both"/>
        <w:rPr>
          <w:rFonts w:ascii="Times New Roman" w:hAnsi="Times New Roman"/>
          <w:sz w:val="24"/>
          <w:szCs w:val="24"/>
          <w:lang w:val="ru-RU"/>
        </w:rPr>
      </w:pPr>
      <w:r w:rsidRPr="00A02305">
        <w:rPr>
          <w:rFonts w:ascii="Times New Roman" w:hAnsi="Times New Roman"/>
          <w:iCs/>
          <w:sz w:val="24"/>
          <w:szCs w:val="24"/>
          <w:lang w:val="ru-RU"/>
        </w:rPr>
        <w:t xml:space="preserve">Дисциплина является предшествующей для изучения </w:t>
      </w:r>
      <w:r w:rsidR="00A02305" w:rsidRPr="00A02305">
        <w:rPr>
          <w:rFonts w:ascii="Times New Roman" w:hAnsi="Times New Roman"/>
          <w:iCs/>
          <w:sz w:val="24"/>
          <w:szCs w:val="24"/>
          <w:lang w:val="ru-RU"/>
        </w:rPr>
        <w:t xml:space="preserve">дисциплин </w:t>
      </w:r>
      <w:r w:rsidR="00A9082F">
        <w:rPr>
          <w:rFonts w:ascii="Times New Roman" w:hAnsi="Times New Roman"/>
          <w:iCs/>
          <w:sz w:val="24"/>
          <w:szCs w:val="24"/>
          <w:lang w:val="ru-RU"/>
        </w:rPr>
        <w:t xml:space="preserve">Б.1.Б.02 </w:t>
      </w:r>
      <w:r w:rsidR="00A02305" w:rsidRPr="00A02305">
        <w:rPr>
          <w:rFonts w:ascii="Times New Roman" w:hAnsi="Times New Roman"/>
          <w:iCs/>
          <w:sz w:val="24"/>
          <w:szCs w:val="24"/>
          <w:lang w:val="ru-RU"/>
        </w:rPr>
        <w:t>«Иностранный язык»</w:t>
      </w:r>
      <w:r w:rsidRPr="00A02305">
        <w:rPr>
          <w:rFonts w:ascii="Times New Roman" w:hAnsi="Times New Roman"/>
          <w:iCs/>
          <w:sz w:val="24"/>
          <w:szCs w:val="24"/>
          <w:lang w:val="ru-RU"/>
        </w:rPr>
        <w:t>,</w:t>
      </w:r>
      <w:r w:rsidR="00A02305" w:rsidRPr="00A02305">
        <w:rPr>
          <w:rFonts w:ascii="Times New Roman" w:hAnsi="Times New Roman"/>
          <w:iCs/>
          <w:sz w:val="24"/>
          <w:szCs w:val="24"/>
          <w:lang w:val="ru-RU"/>
        </w:rPr>
        <w:t xml:space="preserve"> </w:t>
      </w:r>
      <w:r w:rsidR="00A02305" w:rsidRPr="00A02305">
        <w:rPr>
          <w:rFonts w:ascii="Times New Roman" w:hAnsi="Times New Roman"/>
          <w:sz w:val="24"/>
          <w:szCs w:val="24"/>
          <w:lang w:val="ru-RU"/>
        </w:rPr>
        <w:t xml:space="preserve">ФТД.В.01 </w:t>
      </w:r>
      <w:proofErr w:type="spellStart"/>
      <w:r w:rsidR="00A02305" w:rsidRPr="00A02305">
        <w:rPr>
          <w:rFonts w:ascii="Times New Roman" w:hAnsi="Times New Roman"/>
          <w:sz w:val="24"/>
          <w:szCs w:val="24"/>
          <w:lang w:val="ru-RU"/>
        </w:rPr>
        <w:t>Медиакультура</w:t>
      </w:r>
      <w:proofErr w:type="spellEnd"/>
      <w:r w:rsidR="00A02305" w:rsidRPr="00A02305">
        <w:rPr>
          <w:rFonts w:ascii="Times New Roman" w:hAnsi="Times New Roman"/>
          <w:sz w:val="24"/>
          <w:szCs w:val="24"/>
          <w:lang w:val="ru-RU"/>
        </w:rPr>
        <w:t>, а также при Б3.Б.01 подготовке к сдаче и сдаче государственного экзамена.</w:t>
      </w:r>
    </w:p>
    <w:p w:rsidR="006556C8" w:rsidRPr="006556C8" w:rsidRDefault="006556C8" w:rsidP="00EC4EA3">
      <w:pPr>
        <w:spacing w:after="0" w:line="240" w:lineRule="auto"/>
        <w:ind w:firstLine="709"/>
        <w:jc w:val="both"/>
        <w:rPr>
          <w:rFonts w:ascii="Times New Roman" w:hAnsi="Times New Roman" w:cs="Times New Roman"/>
          <w:iCs/>
          <w:sz w:val="24"/>
          <w:szCs w:val="24"/>
        </w:rPr>
      </w:pPr>
    </w:p>
    <w:p w:rsidR="00232F64" w:rsidRDefault="00232F64" w:rsidP="00EC4EA3">
      <w:pPr>
        <w:pStyle w:val="11"/>
        <w:tabs>
          <w:tab w:val="left" w:pos="343"/>
        </w:tabs>
        <w:ind w:left="0" w:firstLine="709"/>
        <w:jc w:val="both"/>
        <w:rPr>
          <w:spacing w:val="-1"/>
          <w:lang w:val="ru-RU"/>
        </w:rPr>
      </w:pPr>
      <w:r>
        <w:rPr>
          <w:spacing w:val="-1"/>
          <w:lang w:val="ru-RU"/>
        </w:rPr>
        <w:t xml:space="preserve">3. </w:t>
      </w:r>
      <w:r w:rsidRPr="00DB7A1A">
        <w:rPr>
          <w:spacing w:val="-1"/>
          <w:lang w:val="ru-RU"/>
        </w:rPr>
        <w:t>Компетенции</w:t>
      </w:r>
      <w:r w:rsidRPr="00DB7A1A">
        <w:rPr>
          <w:lang w:val="ru-RU"/>
        </w:rPr>
        <w:t xml:space="preserve"> </w:t>
      </w:r>
      <w:r w:rsidRPr="00DB7A1A">
        <w:rPr>
          <w:spacing w:val="-1"/>
          <w:lang w:val="ru-RU"/>
        </w:rPr>
        <w:t>обучающегося,</w:t>
      </w:r>
      <w:r w:rsidRPr="00DB7A1A">
        <w:rPr>
          <w:spacing w:val="1"/>
          <w:lang w:val="ru-RU"/>
        </w:rPr>
        <w:t xml:space="preserve"> </w:t>
      </w:r>
      <w:r w:rsidRPr="00DB7A1A">
        <w:rPr>
          <w:spacing w:val="-1"/>
          <w:lang w:val="ru-RU"/>
        </w:rPr>
        <w:t>формируемые</w:t>
      </w:r>
      <w:r w:rsidRPr="00DB7A1A">
        <w:rPr>
          <w:spacing w:val="-2"/>
          <w:lang w:val="ru-RU"/>
        </w:rPr>
        <w:t xml:space="preserve"> </w:t>
      </w:r>
      <w:r w:rsidRPr="00DB7A1A">
        <w:rPr>
          <w:lang w:val="ru-RU"/>
        </w:rPr>
        <w:t>в результате</w:t>
      </w:r>
      <w:r w:rsidRPr="00DB7A1A">
        <w:rPr>
          <w:spacing w:val="-1"/>
          <w:lang w:val="ru-RU"/>
        </w:rPr>
        <w:t xml:space="preserve"> освоения</w:t>
      </w:r>
      <w:r w:rsidRPr="00DB7A1A">
        <w:rPr>
          <w:spacing w:val="5"/>
          <w:lang w:val="ru-RU"/>
        </w:rPr>
        <w:t xml:space="preserve"> </w:t>
      </w:r>
      <w:r w:rsidRPr="00DB7A1A">
        <w:rPr>
          <w:spacing w:val="-1"/>
          <w:lang w:val="ru-RU"/>
        </w:rPr>
        <w:t>дисциплины</w:t>
      </w:r>
      <w:r>
        <w:rPr>
          <w:spacing w:val="-1"/>
          <w:lang w:val="ru-RU"/>
        </w:rPr>
        <w:t xml:space="preserve"> и планируемые результаты обучения</w:t>
      </w:r>
      <w:r w:rsidRPr="00DB7A1A">
        <w:rPr>
          <w:spacing w:val="-1"/>
          <w:lang w:val="ru-RU"/>
        </w:rPr>
        <w:t>:</w:t>
      </w:r>
    </w:p>
    <w:p w:rsidR="00232F64" w:rsidRPr="00232F64" w:rsidRDefault="00232F64" w:rsidP="00EC4EA3">
      <w:pPr>
        <w:spacing w:after="0" w:line="240" w:lineRule="auto"/>
        <w:ind w:firstLine="709"/>
        <w:jc w:val="both"/>
        <w:rPr>
          <w:rFonts w:ascii="Times New Roman" w:eastAsia="Calibri" w:hAnsi="Times New Roman" w:cs="Times New Roman"/>
          <w:sz w:val="24"/>
          <w:szCs w:val="24"/>
        </w:rPr>
      </w:pPr>
      <w:r w:rsidRPr="00232F64">
        <w:rPr>
          <w:rFonts w:ascii="Times New Roman" w:eastAsia="Calibri" w:hAnsi="Times New Roman" w:cs="Times New Roman"/>
          <w:sz w:val="24"/>
          <w:szCs w:val="24"/>
        </w:rPr>
        <w:t xml:space="preserve">В результате освоения дисциплины </w:t>
      </w:r>
      <w:r w:rsidR="00EC4EA3" w:rsidRPr="00A02305">
        <w:rPr>
          <w:rFonts w:ascii="Times New Roman" w:hAnsi="Times New Roman"/>
          <w:sz w:val="24"/>
          <w:szCs w:val="24"/>
        </w:rPr>
        <w:t>«Культурология и межкультурное взаимодействие»</w:t>
      </w:r>
      <w:r w:rsidR="00EC4EA3" w:rsidRPr="006556C8">
        <w:rPr>
          <w:rFonts w:ascii="Times New Roman" w:hAnsi="Times New Roman"/>
        </w:rPr>
        <w:t xml:space="preserve"> </w:t>
      </w:r>
      <w:r w:rsidRPr="00232F64">
        <w:rPr>
          <w:rFonts w:ascii="Times New Roman" w:eastAsia="Calibri" w:hAnsi="Times New Roman" w:cs="Times New Roman"/>
          <w:sz w:val="24"/>
          <w:szCs w:val="24"/>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7"/>
      </w:tblGrid>
      <w:tr w:rsidR="00232F64" w:rsidRPr="00232F64" w:rsidTr="00C515DB">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2F64" w:rsidRPr="00232F64" w:rsidRDefault="00232F64" w:rsidP="00C515DB">
            <w:pPr>
              <w:jc w:val="center"/>
              <w:rPr>
                <w:rFonts w:ascii="Times New Roman" w:hAnsi="Times New Roman" w:cs="Times New Roman"/>
                <w:sz w:val="20"/>
                <w:szCs w:val="20"/>
                <w:highlight w:val="yellow"/>
              </w:rPr>
            </w:pPr>
            <w:r w:rsidRPr="00232F64">
              <w:rPr>
                <w:rFonts w:ascii="Times New Roman" w:hAnsi="Times New Roman" w:cs="Times New Roman"/>
                <w:sz w:val="20"/>
                <w:szCs w:val="20"/>
              </w:rPr>
              <w:t xml:space="preserve">Структурный </w:t>
            </w:r>
            <w:r w:rsidRPr="00232F64">
              <w:rPr>
                <w:rFonts w:ascii="Times New Roman" w:hAnsi="Times New Roman" w:cs="Times New Roman"/>
                <w:sz w:val="20"/>
                <w:szCs w:val="20"/>
              </w:rPr>
              <w:br/>
              <w:t xml:space="preserve">элемент </w:t>
            </w:r>
            <w:r w:rsidRPr="00232F64">
              <w:rPr>
                <w:rFonts w:ascii="Times New Roman" w:hAnsi="Times New Roman" w:cs="Times New Roman"/>
                <w:sz w:val="20"/>
                <w:szCs w:val="20"/>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F64" w:rsidRPr="00232F64" w:rsidRDefault="00232F64" w:rsidP="00C515DB">
            <w:pPr>
              <w:jc w:val="center"/>
              <w:rPr>
                <w:rFonts w:ascii="Times New Roman" w:hAnsi="Times New Roman" w:cs="Times New Roman"/>
                <w:sz w:val="20"/>
                <w:szCs w:val="20"/>
                <w:highlight w:val="yellow"/>
              </w:rPr>
            </w:pPr>
            <w:r w:rsidRPr="00232F64">
              <w:rPr>
                <w:rFonts w:ascii="Times New Roman" w:hAnsi="Times New Roman" w:cs="Times New Roman"/>
                <w:bCs/>
                <w:sz w:val="20"/>
                <w:szCs w:val="20"/>
              </w:rPr>
              <w:t xml:space="preserve">Планируемые результаты обучения </w:t>
            </w:r>
          </w:p>
        </w:tc>
      </w:tr>
      <w:tr w:rsidR="00232F64" w:rsidRPr="00232F64" w:rsidTr="00C515D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2F64" w:rsidRPr="00232F64" w:rsidRDefault="00EC4EA3" w:rsidP="00C515DB">
            <w:pPr>
              <w:rPr>
                <w:rFonts w:ascii="Times New Roman" w:hAnsi="Times New Roman" w:cs="Times New Roman"/>
                <w:b/>
                <w:sz w:val="20"/>
                <w:szCs w:val="20"/>
                <w:highlight w:val="yellow"/>
              </w:rPr>
            </w:pPr>
            <w:r>
              <w:rPr>
                <w:rFonts w:ascii="Times New Roman" w:hAnsi="Times New Roman" w:cs="Times New Roman"/>
                <w:b/>
                <w:bCs/>
                <w:sz w:val="20"/>
                <w:szCs w:val="20"/>
              </w:rPr>
              <w:t>ОК-3</w:t>
            </w:r>
            <w:r w:rsidR="00232F64" w:rsidRPr="00232F64">
              <w:rPr>
                <w:rFonts w:ascii="Times New Roman" w:hAnsi="Times New Roman" w:cs="Times New Roman"/>
                <w:b/>
                <w:bCs/>
                <w:sz w:val="20"/>
                <w:szCs w:val="20"/>
              </w:rPr>
              <w:t xml:space="preserve"> </w:t>
            </w:r>
            <w:r w:rsidRPr="00EC4EA3">
              <w:rPr>
                <w:rFonts w:ascii="Times New Roman" w:hAnsi="Times New Roman" w:cs="Times New Roman"/>
                <w:b/>
                <w:bCs/>
                <w:sz w:val="20"/>
                <w:szCs w:val="20"/>
              </w:rPr>
              <w:t xml:space="preserve">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232F64" w:rsidRPr="00232F64" w:rsidTr="00C515D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социокультурные закономерности и особенности межкультурных взаимодействий</w:t>
            </w:r>
            <w:r w:rsidR="00A027FE" w:rsidRPr="00C51CCE">
              <w:rPr>
                <w:rFonts w:ascii="Times New Roman" w:eastAsia="Times New Roman" w:hAnsi="Times New Roman" w:cs="Times New Roman"/>
                <w:color w:val="000000"/>
                <w:sz w:val="16"/>
                <w:szCs w:val="16"/>
                <w:lang w:eastAsia="ru-RU"/>
              </w:rPr>
              <w:t>;</w:t>
            </w:r>
          </w:p>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этические принципы межкультурного взаимодействия в современном мире;</w:t>
            </w:r>
          </w:p>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особенности различных национальных культур (в том числе и собственной).</w:t>
            </w:r>
          </w:p>
          <w:p w:rsidR="00232F64" w:rsidRPr="00C51CCE" w:rsidRDefault="00232F64" w:rsidP="00A027FE">
            <w:pPr>
              <w:pStyle w:val="a7"/>
              <w:tabs>
                <w:tab w:val="left" w:pos="356"/>
                <w:tab w:val="left" w:pos="851"/>
              </w:tabs>
              <w:ind w:firstLine="0"/>
              <w:rPr>
                <w:i/>
                <w:color w:val="C00000"/>
                <w:sz w:val="16"/>
                <w:szCs w:val="16"/>
              </w:rPr>
            </w:pPr>
          </w:p>
        </w:tc>
      </w:tr>
      <w:tr w:rsidR="00232F64" w:rsidRPr="00232F64" w:rsidTr="00C515D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027FE" w:rsidRPr="00C51CCE" w:rsidRDefault="00A027FE" w:rsidP="00A027FE">
            <w:pPr>
              <w:pStyle w:val="Style7"/>
              <w:widowControl/>
              <w:tabs>
                <w:tab w:val="left" w:pos="797"/>
                <w:tab w:val="left" w:pos="993"/>
              </w:tabs>
              <w:suppressAutoHyphens/>
              <w:jc w:val="both"/>
              <w:rPr>
                <w:rStyle w:val="FontStyle16"/>
                <w:b w:val="0"/>
              </w:rPr>
            </w:pPr>
            <w:r w:rsidRPr="00C51CCE">
              <w:rPr>
                <w:rStyle w:val="FontStyle16"/>
              </w:rPr>
              <w:t xml:space="preserve">- </w:t>
            </w:r>
            <w:r w:rsidRPr="00C51CCE">
              <w:rPr>
                <w:rStyle w:val="FontStyle16"/>
                <w:b w:val="0"/>
              </w:rPr>
              <w:t xml:space="preserve">осознавать культурные различия и </w:t>
            </w:r>
            <w:r w:rsidR="00EC4EA3" w:rsidRPr="00C51CCE">
              <w:rPr>
                <w:rStyle w:val="FontStyle16"/>
                <w:b w:val="0"/>
              </w:rPr>
              <w:t>объяс</w:t>
            </w:r>
            <w:r w:rsidRPr="00C51CCE">
              <w:rPr>
                <w:rStyle w:val="FontStyle16"/>
                <w:b w:val="0"/>
              </w:rPr>
              <w:t>нять базисные ценности культуры</w:t>
            </w:r>
            <w:r w:rsidR="00EC4EA3" w:rsidRPr="00C51CCE">
              <w:rPr>
                <w:rStyle w:val="FontStyle16"/>
                <w:b w:val="0"/>
              </w:rPr>
              <w:t>;</w:t>
            </w:r>
          </w:p>
          <w:p w:rsidR="00A027FE" w:rsidRPr="00C51CCE" w:rsidRDefault="00A027FE" w:rsidP="00A027FE">
            <w:pPr>
              <w:pStyle w:val="Style7"/>
              <w:widowControl/>
              <w:tabs>
                <w:tab w:val="left" w:pos="797"/>
                <w:tab w:val="left" w:pos="993"/>
              </w:tabs>
              <w:suppressAutoHyphens/>
              <w:jc w:val="both"/>
              <w:rPr>
                <w:rStyle w:val="FontStyle16"/>
                <w:b w:val="0"/>
              </w:rPr>
            </w:pPr>
            <w:r w:rsidRPr="00C51CCE">
              <w:rPr>
                <w:sz w:val="16"/>
                <w:szCs w:val="16"/>
              </w:rPr>
              <w:t xml:space="preserve">- </w:t>
            </w:r>
            <w:r w:rsidR="00EC4EA3" w:rsidRPr="00C51CCE">
              <w:rPr>
                <w:rStyle w:val="FontStyle16"/>
                <w:b w:val="0"/>
              </w:rPr>
              <w:t xml:space="preserve">демонстрировать способность и готовность к </w:t>
            </w:r>
            <w:r w:rsidRPr="00C51CCE">
              <w:rPr>
                <w:rStyle w:val="FontStyle16"/>
                <w:b w:val="0"/>
              </w:rPr>
              <w:t xml:space="preserve">межкультурной коммуникации; </w:t>
            </w:r>
          </w:p>
          <w:p w:rsidR="00A027FE" w:rsidRPr="00C51CCE" w:rsidRDefault="00A027FE" w:rsidP="00A027FE">
            <w:pPr>
              <w:pStyle w:val="a7"/>
              <w:tabs>
                <w:tab w:val="left" w:pos="356"/>
                <w:tab w:val="left" w:pos="851"/>
              </w:tabs>
              <w:ind w:firstLine="0"/>
              <w:rPr>
                <w:sz w:val="16"/>
                <w:szCs w:val="16"/>
              </w:rPr>
            </w:pPr>
            <w:r w:rsidRPr="00C51CCE">
              <w:rPr>
                <w:sz w:val="16"/>
                <w:szCs w:val="16"/>
              </w:rPr>
              <w:t xml:space="preserve">- </w:t>
            </w:r>
            <w:r w:rsidR="00232F64" w:rsidRPr="00C51CCE">
              <w:rPr>
                <w:sz w:val="16"/>
                <w:szCs w:val="16"/>
              </w:rPr>
              <w:t>формировать положительные взаимоотношения в ко</w:t>
            </w:r>
            <w:r w:rsidRPr="00C51CCE">
              <w:rPr>
                <w:sz w:val="16"/>
                <w:szCs w:val="16"/>
              </w:rPr>
              <w:t>ммуникации;</w:t>
            </w:r>
          </w:p>
          <w:p w:rsidR="00232F64" w:rsidRPr="00C51CCE" w:rsidRDefault="00A027FE" w:rsidP="00A027FE">
            <w:pPr>
              <w:pStyle w:val="a7"/>
              <w:tabs>
                <w:tab w:val="left" w:pos="356"/>
                <w:tab w:val="left" w:pos="851"/>
              </w:tabs>
              <w:ind w:firstLine="0"/>
              <w:rPr>
                <w:i/>
                <w:color w:val="C00000"/>
                <w:sz w:val="16"/>
                <w:szCs w:val="16"/>
              </w:rPr>
            </w:pPr>
            <w:r w:rsidRPr="00C51CCE">
              <w:rPr>
                <w:sz w:val="16"/>
                <w:szCs w:val="16"/>
              </w:rPr>
              <w:t xml:space="preserve">- уметь корректировать свое поведение согласно </w:t>
            </w:r>
            <w:r w:rsidR="00232F64" w:rsidRPr="00C51CCE">
              <w:rPr>
                <w:sz w:val="16"/>
                <w:szCs w:val="16"/>
              </w:rPr>
              <w:t>этику</w:t>
            </w:r>
            <w:r w:rsidRPr="00C51CCE">
              <w:rPr>
                <w:sz w:val="16"/>
                <w:szCs w:val="16"/>
              </w:rPr>
              <w:t xml:space="preserve"> другой культуры</w:t>
            </w:r>
            <w:r w:rsidR="00232F64" w:rsidRPr="00C51CCE">
              <w:rPr>
                <w:sz w:val="16"/>
                <w:szCs w:val="16"/>
              </w:rPr>
              <w:t>.</w:t>
            </w:r>
          </w:p>
        </w:tc>
      </w:tr>
      <w:tr w:rsidR="00232F64" w:rsidRPr="00232F64" w:rsidTr="00C515D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н</w:t>
            </w:r>
            <w:r w:rsidR="00232F64" w:rsidRPr="00C51CCE">
              <w:rPr>
                <w:rFonts w:ascii="Times New Roman" w:hAnsi="Times New Roman" w:cs="Times New Roman"/>
                <w:sz w:val="16"/>
                <w:szCs w:val="16"/>
              </w:rPr>
              <w:t>авыками</w:t>
            </w:r>
            <w:r w:rsidRPr="00C51CCE">
              <w:rPr>
                <w:rFonts w:ascii="Times New Roman" w:hAnsi="Times New Roman" w:cs="Times New Roman"/>
                <w:sz w:val="16"/>
                <w:szCs w:val="16"/>
              </w:rPr>
              <w:t xml:space="preserve"> </w:t>
            </w:r>
            <w:r w:rsidR="00232F64" w:rsidRPr="00C51CCE">
              <w:rPr>
                <w:rFonts w:ascii="Times New Roman" w:hAnsi="Times New Roman" w:cs="Times New Roman"/>
                <w:sz w:val="16"/>
                <w:szCs w:val="16"/>
              </w:rPr>
              <w:t xml:space="preserve"> </w:t>
            </w:r>
            <w:r w:rsidRPr="00C51CCE">
              <w:rPr>
                <w:rFonts w:ascii="Times New Roman" w:hAnsi="Times New Roman" w:cs="Times New Roman"/>
                <w:sz w:val="16"/>
                <w:szCs w:val="16"/>
              </w:rPr>
              <w:t xml:space="preserve">эффективной коммуникации и </w:t>
            </w:r>
            <w:r w:rsidR="00232F64" w:rsidRPr="00C51CCE">
              <w:rPr>
                <w:rFonts w:ascii="Times New Roman" w:hAnsi="Times New Roman" w:cs="Times New Roman"/>
                <w:sz w:val="16"/>
                <w:szCs w:val="16"/>
              </w:rPr>
              <w:t xml:space="preserve">бесконфликтного общения; </w:t>
            </w:r>
          </w:p>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этическими нормам межкультурной коммуникации</w:t>
            </w:r>
            <w:r w:rsidR="00232F64" w:rsidRPr="00C51CCE">
              <w:rPr>
                <w:rFonts w:ascii="Times New Roman" w:hAnsi="Times New Roman" w:cs="Times New Roman"/>
                <w:sz w:val="16"/>
                <w:szCs w:val="16"/>
              </w:rPr>
              <w:t>;</w:t>
            </w:r>
          </w:p>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коммуникативными техниками</w:t>
            </w:r>
            <w:r w:rsidR="00232F64" w:rsidRPr="00C51CCE">
              <w:rPr>
                <w:rFonts w:ascii="Times New Roman" w:hAnsi="Times New Roman" w:cs="Times New Roman"/>
                <w:sz w:val="16"/>
                <w:szCs w:val="16"/>
              </w:rPr>
              <w:t>.</w:t>
            </w:r>
          </w:p>
        </w:tc>
      </w:tr>
      <w:tr w:rsidR="00EC4EA3" w:rsidRPr="00232F64" w:rsidTr="00C515D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b/>
                <w:sz w:val="20"/>
                <w:szCs w:val="20"/>
                <w:highlight w:val="yellow"/>
              </w:rPr>
            </w:pPr>
            <w:r>
              <w:rPr>
                <w:rFonts w:ascii="Times New Roman" w:hAnsi="Times New Roman" w:cs="Times New Roman"/>
                <w:b/>
                <w:bCs/>
                <w:sz w:val="20"/>
                <w:szCs w:val="20"/>
              </w:rPr>
              <w:t>ОК-4</w:t>
            </w:r>
            <w:r w:rsidRPr="00232F64">
              <w:rPr>
                <w:rFonts w:ascii="Times New Roman" w:hAnsi="Times New Roman" w:cs="Times New Roman"/>
                <w:b/>
                <w:bCs/>
                <w:sz w:val="20"/>
                <w:szCs w:val="20"/>
              </w:rPr>
              <w:t xml:space="preserve"> </w:t>
            </w:r>
            <w:r w:rsidRPr="00EC4EA3">
              <w:rPr>
                <w:rFonts w:ascii="Times New Roman" w:hAnsi="Times New Roman" w:cs="Times New Roman"/>
                <w:b/>
                <w:bCs/>
                <w:sz w:val="20"/>
                <w:szCs w:val="20"/>
              </w:rPr>
              <w:t xml:space="preserve">  способностью работать в команде, толерантно воспринимая социальные, этнические, конфессиональные и культурные различия</w:t>
            </w:r>
          </w:p>
        </w:tc>
      </w:tr>
      <w:tr w:rsidR="00EC4EA3" w:rsidRPr="00232F64" w:rsidTr="00C515D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Pr="00C51CCE" w:rsidRDefault="006B77AA" w:rsidP="006B77AA">
            <w:pPr>
              <w:spacing w:after="0" w:line="240" w:lineRule="auto"/>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xml:space="preserve">- </w:t>
            </w:r>
            <w:r w:rsidR="00CD6380" w:rsidRPr="00C51CCE">
              <w:rPr>
                <w:rFonts w:ascii="Times New Roman" w:eastAsia="Times New Roman" w:hAnsi="Times New Roman" w:cs="Times New Roman"/>
                <w:color w:val="000000"/>
                <w:sz w:val="16"/>
                <w:szCs w:val="16"/>
                <w:lang w:eastAsia="ru-RU"/>
              </w:rPr>
              <w:t xml:space="preserve">сущность явления культуры как </w:t>
            </w:r>
            <w:proofErr w:type="spellStart"/>
            <w:r w:rsidR="00CD6380" w:rsidRPr="00C51CCE">
              <w:rPr>
                <w:rFonts w:ascii="Times New Roman" w:eastAsia="Times New Roman" w:hAnsi="Times New Roman" w:cs="Times New Roman"/>
                <w:color w:val="000000"/>
                <w:sz w:val="16"/>
                <w:szCs w:val="16"/>
                <w:lang w:eastAsia="ru-RU"/>
              </w:rPr>
              <w:t>системоообразующего</w:t>
            </w:r>
            <w:proofErr w:type="spellEnd"/>
            <w:r w:rsidR="00CD6380" w:rsidRPr="00C51CCE">
              <w:rPr>
                <w:rFonts w:ascii="Times New Roman" w:eastAsia="Times New Roman" w:hAnsi="Times New Roman" w:cs="Times New Roman"/>
                <w:color w:val="000000"/>
                <w:sz w:val="16"/>
                <w:szCs w:val="16"/>
                <w:lang w:eastAsia="ru-RU"/>
              </w:rPr>
              <w:t xml:space="preserve"> фактора в формировании </w:t>
            </w:r>
            <w:r w:rsidR="00C51CCE" w:rsidRPr="00C51CCE">
              <w:rPr>
                <w:rFonts w:ascii="Times New Roman" w:eastAsia="Times New Roman" w:hAnsi="Times New Roman" w:cs="Times New Roman"/>
                <w:color w:val="000000"/>
                <w:sz w:val="16"/>
                <w:szCs w:val="16"/>
                <w:lang w:eastAsia="ru-RU"/>
              </w:rPr>
              <w:t xml:space="preserve">культуры </w:t>
            </w:r>
            <w:r w:rsidR="00CD6380" w:rsidRPr="00C51CCE">
              <w:rPr>
                <w:rFonts w:ascii="Times New Roman" w:eastAsia="Times New Roman" w:hAnsi="Times New Roman" w:cs="Times New Roman"/>
                <w:color w:val="000000"/>
                <w:sz w:val="16"/>
                <w:szCs w:val="16"/>
                <w:lang w:eastAsia="ru-RU"/>
              </w:rPr>
              <w:t>челове</w:t>
            </w:r>
            <w:r w:rsidR="00C51CCE" w:rsidRPr="00C51CCE">
              <w:rPr>
                <w:rFonts w:ascii="Times New Roman" w:eastAsia="Times New Roman" w:hAnsi="Times New Roman" w:cs="Times New Roman"/>
                <w:color w:val="000000"/>
                <w:sz w:val="16"/>
                <w:szCs w:val="16"/>
                <w:lang w:eastAsia="ru-RU"/>
              </w:rPr>
              <w:t>ка</w:t>
            </w:r>
            <w:r w:rsidR="00CD6380" w:rsidRPr="00C51CCE">
              <w:rPr>
                <w:rFonts w:ascii="Times New Roman" w:eastAsia="Times New Roman" w:hAnsi="Times New Roman" w:cs="Times New Roman"/>
                <w:color w:val="000000"/>
                <w:sz w:val="16"/>
                <w:szCs w:val="16"/>
                <w:lang w:eastAsia="ru-RU"/>
              </w:rPr>
              <w:t>;</w:t>
            </w:r>
          </w:p>
          <w:p w:rsidR="00A563EA" w:rsidRPr="00C51CCE" w:rsidRDefault="00C51CCE" w:rsidP="00A563EA">
            <w:pPr>
              <w:pStyle w:val="Style7"/>
              <w:widowControl/>
              <w:tabs>
                <w:tab w:val="left" w:pos="797"/>
                <w:tab w:val="left" w:pos="993"/>
              </w:tabs>
              <w:suppressAutoHyphens/>
              <w:jc w:val="both"/>
              <w:rPr>
                <w:rStyle w:val="FontStyle16"/>
                <w:b w:val="0"/>
              </w:rPr>
            </w:pPr>
            <w:r w:rsidRPr="00C51CCE">
              <w:rPr>
                <w:rStyle w:val="FontStyle16"/>
                <w:b w:val="0"/>
              </w:rPr>
              <w:t>- культурные ценности разных эпох для осознания и понимания представителей других культур</w:t>
            </w:r>
            <w:r w:rsidR="00A563EA" w:rsidRPr="00C51CCE">
              <w:rPr>
                <w:rStyle w:val="FontStyle16"/>
                <w:b w:val="0"/>
              </w:rPr>
              <w:t>;</w:t>
            </w:r>
          </w:p>
          <w:p w:rsidR="00A563EA" w:rsidRPr="00C51CCE" w:rsidRDefault="00C51CCE" w:rsidP="00A563EA">
            <w:pPr>
              <w:pStyle w:val="Style7"/>
              <w:widowControl/>
              <w:tabs>
                <w:tab w:val="left" w:pos="797"/>
                <w:tab w:val="left" w:pos="993"/>
              </w:tabs>
              <w:suppressAutoHyphens/>
              <w:jc w:val="both"/>
              <w:rPr>
                <w:rStyle w:val="FontStyle16"/>
                <w:b w:val="0"/>
              </w:rPr>
            </w:pPr>
            <w:r w:rsidRPr="00C51CCE">
              <w:rPr>
                <w:rStyle w:val="FontStyle16"/>
                <w:b w:val="0"/>
              </w:rPr>
              <w:t xml:space="preserve">- </w:t>
            </w:r>
            <w:r w:rsidR="00A563EA" w:rsidRPr="00C51CCE">
              <w:rPr>
                <w:rStyle w:val="FontStyle16"/>
                <w:b w:val="0"/>
              </w:rPr>
              <w:t>сущность и особенности мировой культуры, структуру и функции, её место и роль в жизни человека и общества</w:t>
            </w:r>
          </w:p>
          <w:p w:rsidR="00A563EA" w:rsidRPr="006B77AA" w:rsidRDefault="00C51CCE" w:rsidP="00C51CCE">
            <w:pPr>
              <w:pStyle w:val="a7"/>
              <w:tabs>
                <w:tab w:val="left" w:pos="356"/>
                <w:tab w:val="left" w:pos="851"/>
              </w:tabs>
              <w:ind w:firstLine="0"/>
              <w:rPr>
                <w:color w:val="000000"/>
                <w:sz w:val="16"/>
                <w:szCs w:val="16"/>
              </w:rPr>
            </w:pPr>
            <w:r w:rsidRPr="00C51CCE">
              <w:rPr>
                <w:sz w:val="16"/>
                <w:szCs w:val="16"/>
              </w:rPr>
              <w:t xml:space="preserve">- </w:t>
            </w:r>
            <w:r w:rsidR="00A563EA" w:rsidRPr="00C51CCE">
              <w:rPr>
                <w:sz w:val="16"/>
                <w:szCs w:val="16"/>
              </w:rPr>
              <w:t xml:space="preserve">характеристику процесса эволюции мировой культуры и взаимовлияния </w:t>
            </w:r>
            <w:r w:rsidRPr="00C51CCE">
              <w:rPr>
                <w:sz w:val="16"/>
                <w:szCs w:val="16"/>
              </w:rPr>
              <w:t>различных национальных культур.</w:t>
            </w:r>
          </w:p>
          <w:p w:rsidR="00EC4EA3" w:rsidRPr="006B77AA" w:rsidRDefault="00EC4EA3" w:rsidP="00A563EA">
            <w:pPr>
              <w:shd w:val="clear" w:color="auto" w:fill="FFFFFF"/>
              <w:spacing w:after="0" w:line="240" w:lineRule="auto"/>
              <w:textAlignment w:val="baseline"/>
              <w:rPr>
                <w:i/>
                <w:color w:val="C00000"/>
                <w:sz w:val="16"/>
                <w:szCs w:val="16"/>
              </w:rPr>
            </w:pPr>
          </w:p>
        </w:tc>
      </w:tr>
      <w:tr w:rsidR="00EC4EA3" w:rsidRPr="00232F64" w:rsidTr="00C515D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P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выстраивать социальные взаимодействия с учетом этнокультурных и конфессиональных различий; </w:t>
            </w:r>
          </w:p>
          <w:p w:rsid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снимать психологическую напряженность в межкультурном взаимодействии; </w:t>
            </w:r>
          </w:p>
          <w:p w:rsidR="00CD6380" w:rsidRP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 xml:space="preserve">уважать </w:t>
            </w:r>
            <w:proofErr w:type="spellStart"/>
            <w:r w:rsidR="00CD6380" w:rsidRPr="006B77AA">
              <w:rPr>
                <w:rFonts w:ascii="Times New Roman" w:eastAsia="Times New Roman" w:hAnsi="Times New Roman" w:cs="Times New Roman"/>
                <w:color w:val="000000"/>
                <w:sz w:val="16"/>
                <w:szCs w:val="16"/>
                <w:lang w:eastAsia="ru-RU"/>
              </w:rPr>
              <w:t>инокультурные</w:t>
            </w:r>
            <w:proofErr w:type="spellEnd"/>
            <w:r w:rsidR="00CD6380" w:rsidRPr="006B77AA">
              <w:rPr>
                <w:rFonts w:ascii="Times New Roman" w:eastAsia="Times New Roman" w:hAnsi="Times New Roman" w:cs="Times New Roman"/>
                <w:color w:val="000000"/>
                <w:sz w:val="16"/>
                <w:szCs w:val="16"/>
                <w:lang w:eastAsia="ru-RU"/>
              </w:rPr>
              <w:t xml:space="preserve"> ценности и правила, быть способным к солидарности и сотрудничеству на основе гуманистических ценностей; </w:t>
            </w:r>
          </w:p>
          <w:p w:rsidR="00CD6380" w:rsidRPr="006B77AA" w:rsidRDefault="002579FE" w:rsidP="002579F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правильно интерпретировать конкретные проявления коммуникативного поведения представител</w:t>
            </w:r>
            <w:r w:rsidR="00C51CCE">
              <w:rPr>
                <w:rFonts w:ascii="Times New Roman" w:eastAsia="Times New Roman" w:hAnsi="Times New Roman" w:cs="Times New Roman"/>
                <w:color w:val="000000"/>
                <w:sz w:val="16"/>
                <w:szCs w:val="16"/>
                <w:lang w:eastAsia="ru-RU"/>
              </w:rPr>
              <w:t>ей</w:t>
            </w:r>
            <w:r w:rsidR="00CD6380" w:rsidRPr="006B77AA">
              <w:rPr>
                <w:rFonts w:ascii="Times New Roman" w:eastAsia="Times New Roman" w:hAnsi="Times New Roman" w:cs="Times New Roman"/>
                <w:color w:val="000000"/>
                <w:sz w:val="16"/>
                <w:szCs w:val="16"/>
                <w:lang w:eastAsia="ru-RU"/>
              </w:rPr>
              <w:t xml:space="preserve"> </w:t>
            </w:r>
            <w:r w:rsidR="00C51CCE">
              <w:rPr>
                <w:rFonts w:ascii="Times New Roman" w:eastAsia="Times New Roman" w:hAnsi="Times New Roman" w:cs="Times New Roman"/>
                <w:color w:val="000000"/>
                <w:sz w:val="16"/>
                <w:szCs w:val="16"/>
                <w:lang w:eastAsia="ru-RU"/>
              </w:rPr>
              <w:lastRenderedPageBreak/>
              <w:t>различных культур;</w:t>
            </w:r>
            <w:r w:rsidR="00CD6380" w:rsidRPr="006B77AA">
              <w:rPr>
                <w:rFonts w:ascii="Times New Roman" w:eastAsia="Times New Roman" w:hAnsi="Times New Roman" w:cs="Times New Roman"/>
                <w:color w:val="000000"/>
                <w:sz w:val="16"/>
                <w:szCs w:val="16"/>
                <w:lang w:eastAsia="ru-RU"/>
              </w:rPr>
              <w:t> </w:t>
            </w:r>
          </w:p>
          <w:p w:rsidR="00CD6380" w:rsidRPr="006B77AA" w:rsidRDefault="002579FE" w:rsidP="006B77AA">
            <w:pPr>
              <w:pStyle w:val="a9"/>
              <w:shd w:val="clear" w:color="auto" w:fill="FFFFFF"/>
              <w:spacing w:before="0" w:beforeAutospacing="0" w:after="0" w:afterAutospacing="0"/>
              <w:textAlignment w:val="baseline"/>
              <w:rPr>
                <w:color w:val="000000"/>
                <w:sz w:val="16"/>
                <w:szCs w:val="16"/>
              </w:rPr>
            </w:pPr>
            <w:r>
              <w:rPr>
                <w:color w:val="000000"/>
                <w:sz w:val="16"/>
                <w:szCs w:val="16"/>
              </w:rPr>
              <w:t xml:space="preserve">- </w:t>
            </w:r>
            <w:r w:rsidR="00CD6380" w:rsidRPr="006B77AA">
              <w:rPr>
                <w:color w:val="000000"/>
                <w:sz w:val="16"/>
                <w:szCs w:val="16"/>
              </w:rPr>
              <w:t xml:space="preserve">прогнозировать риски, связанные с межкультурными </w:t>
            </w:r>
            <w:r w:rsidR="00C51CCE">
              <w:rPr>
                <w:color w:val="000000"/>
                <w:sz w:val="16"/>
                <w:szCs w:val="16"/>
              </w:rPr>
              <w:t>барье</w:t>
            </w:r>
            <w:r w:rsidR="00CD6380" w:rsidRPr="006B77AA">
              <w:rPr>
                <w:color w:val="000000"/>
                <w:sz w:val="16"/>
                <w:szCs w:val="16"/>
              </w:rPr>
              <w:t>рами и р</w:t>
            </w:r>
            <w:r w:rsidR="00C51CCE">
              <w:rPr>
                <w:color w:val="000000"/>
                <w:sz w:val="16"/>
                <w:szCs w:val="16"/>
              </w:rPr>
              <w:t>азрабатывать пути их уменьшения.</w:t>
            </w:r>
          </w:p>
          <w:p w:rsidR="00EC4EA3" w:rsidRPr="006B77AA" w:rsidRDefault="00EC4EA3" w:rsidP="002579FE">
            <w:pPr>
              <w:pStyle w:val="a7"/>
              <w:tabs>
                <w:tab w:val="left" w:pos="356"/>
                <w:tab w:val="left" w:pos="851"/>
              </w:tabs>
              <w:ind w:firstLine="0"/>
              <w:rPr>
                <w:i/>
                <w:color w:val="C00000"/>
                <w:sz w:val="16"/>
                <w:szCs w:val="16"/>
              </w:rPr>
            </w:pPr>
          </w:p>
        </w:tc>
      </w:tr>
      <w:tr w:rsidR="00EC4EA3" w:rsidRPr="00232F64" w:rsidTr="00C515D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Default="0026338A" w:rsidP="0026338A">
            <w:pPr>
              <w:shd w:val="clear" w:color="auto" w:fill="FFFFFF"/>
              <w:tabs>
                <w:tab w:val="left" w:pos="356"/>
                <w:tab w:val="left" w:pos="851"/>
              </w:tabs>
              <w:autoSpaceDE w:val="0"/>
              <w:autoSpaceDN w:val="0"/>
              <w:adjustRightInd w:val="0"/>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 </w:t>
            </w:r>
            <w:r w:rsidR="00C51CCE">
              <w:rPr>
                <w:rFonts w:ascii="Times New Roman" w:eastAsia="Times New Roman" w:hAnsi="Times New Roman" w:cs="Times New Roman"/>
                <w:color w:val="000000"/>
                <w:sz w:val="16"/>
                <w:szCs w:val="16"/>
                <w:lang w:eastAsia="ru-RU"/>
              </w:rPr>
              <w:t>приемами развития меж</w:t>
            </w:r>
            <w:r w:rsidR="00CD6380" w:rsidRPr="006B77AA">
              <w:rPr>
                <w:rFonts w:ascii="Times New Roman" w:eastAsia="Times New Roman" w:hAnsi="Times New Roman" w:cs="Times New Roman"/>
                <w:color w:val="000000"/>
                <w:sz w:val="16"/>
                <w:szCs w:val="16"/>
                <w:lang w:eastAsia="ru-RU"/>
              </w:rPr>
              <w:t xml:space="preserve">культурной </w:t>
            </w:r>
            <w:proofErr w:type="spellStart"/>
            <w:r w:rsidR="00CD6380" w:rsidRPr="006B77AA">
              <w:rPr>
                <w:rFonts w:ascii="Times New Roman" w:eastAsia="Times New Roman" w:hAnsi="Times New Roman" w:cs="Times New Roman"/>
                <w:color w:val="000000"/>
                <w:sz w:val="16"/>
                <w:szCs w:val="16"/>
                <w:lang w:eastAsia="ru-RU"/>
              </w:rPr>
              <w:t>сензитивности</w:t>
            </w:r>
            <w:proofErr w:type="spellEnd"/>
            <w:r w:rsidR="00CD6380" w:rsidRPr="006B77AA">
              <w:rPr>
                <w:rFonts w:ascii="Times New Roman" w:eastAsia="Times New Roman" w:hAnsi="Times New Roman" w:cs="Times New Roman"/>
                <w:color w:val="000000"/>
                <w:sz w:val="16"/>
                <w:szCs w:val="16"/>
                <w:lang w:eastAsia="ru-RU"/>
              </w:rPr>
              <w:t xml:space="preserve"> и </w:t>
            </w:r>
            <w:r>
              <w:rPr>
                <w:rFonts w:ascii="Times New Roman" w:eastAsia="Times New Roman" w:hAnsi="Times New Roman" w:cs="Times New Roman"/>
                <w:color w:val="000000"/>
                <w:sz w:val="16"/>
                <w:szCs w:val="16"/>
                <w:lang w:eastAsia="ru-RU"/>
              </w:rPr>
              <w:t xml:space="preserve">компетентности; </w:t>
            </w:r>
          </w:p>
          <w:p w:rsidR="00CD6380" w:rsidRPr="006B77AA" w:rsidRDefault="0026338A" w:rsidP="0026338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 xml:space="preserve">приемами преодоления </w:t>
            </w:r>
            <w:r w:rsidR="00C51CCE">
              <w:rPr>
                <w:rFonts w:ascii="Times New Roman" w:eastAsia="Times New Roman" w:hAnsi="Times New Roman" w:cs="Times New Roman"/>
                <w:color w:val="000000"/>
                <w:sz w:val="16"/>
                <w:szCs w:val="16"/>
                <w:lang w:eastAsia="ru-RU"/>
              </w:rPr>
              <w:t xml:space="preserve">национальных </w:t>
            </w:r>
            <w:r w:rsidR="00CD6380" w:rsidRPr="006B77AA">
              <w:rPr>
                <w:rFonts w:ascii="Times New Roman" w:eastAsia="Times New Roman" w:hAnsi="Times New Roman" w:cs="Times New Roman"/>
                <w:color w:val="000000"/>
                <w:sz w:val="16"/>
                <w:szCs w:val="16"/>
                <w:lang w:eastAsia="ru-RU"/>
              </w:rPr>
              <w:t>предубеждений и негативных стереотипов; </w:t>
            </w:r>
          </w:p>
          <w:p w:rsidR="00CD6380" w:rsidRPr="006B77AA" w:rsidRDefault="0026338A" w:rsidP="0026338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техниками, направленными на формирование толерантности; </w:t>
            </w:r>
          </w:p>
          <w:p w:rsidR="00CD6380" w:rsidRPr="006B77AA" w:rsidRDefault="0026338A" w:rsidP="006B77AA">
            <w:pPr>
              <w:pStyle w:val="a9"/>
              <w:shd w:val="clear" w:color="auto" w:fill="FFFFFF"/>
              <w:spacing w:before="0" w:beforeAutospacing="0" w:after="0" w:afterAutospacing="0"/>
              <w:textAlignment w:val="baseline"/>
              <w:rPr>
                <w:color w:val="000000"/>
                <w:sz w:val="16"/>
                <w:szCs w:val="16"/>
              </w:rPr>
            </w:pPr>
            <w:r>
              <w:rPr>
                <w:color w:val="000000"/>
                <w:sz w:val="16"/>
                <w:szCs w:val="16"/>
              </w:rPr>
              <w:t xml:space="preserve">- </w:t>
            </w:r>
            <w:r w:rsidR="00CD6380" w:rsidRPr="006B77AA">
              <w:rPr>
                <w:color w:val="000000"/>
                <w:sz w:val="16"/>
                <w:szCs w:val="16"/>
              </w:rPr>
              <w:t>навыками своевременного предотвращения и успешного разрешения межэтнических конфликтов</w:t>
            </w:r>
            <w:r w:rsidR="00C51CCE">
              <w:rPr>
                <w:color w:val="000000"/>
                <w:sz w:val="16"/>
                <w:szCs w:val="16"/>
              </w:rPr>
              <w:t>;</w:t>
            </w:r>
          </w:p>
          <w:p w:rsidR="00CD6380" w:rsidRPr="006B77AA" w:rsidRDefault="0026338A" w:rsidP="0026338A">
            <w:pPr>
              <w:pStyle w:val="a9"/>
              <w:shd w:val="clear" w:color="auto" w:fill="FFFFFF"/>
              <w:spacing w:before="0" w:beforeAutospacing="0" w:after="0" w:afterAutospacing="0"/>
              <w:textAlignment w:val="baseline"/>
              <w:rPr>
                <w:color w:val="000000"/>
                <w:sz w:val="16"/>
                <w:szCs w:val="16"/>
              </w:rPr>
            </w:pPr>
            <w:r>
              <w:rPr>
                <w:color w:val="000000"/>
                <w:sz w:val="16"/>
                <w:szCs w:val="16"/>
              </w:rPr>
              <w:t>-</w:t>
            </w:r>
            <w:r w:rsidR="00CD6380" w:rsidRPr="006B77AA">
              <w:rPr>
                <w:color w:val="000000"/>
                <w:sz w:val="16"/>
                <w:szCs w:val="16"/>
              </w:rPr>
              <w:t xml:space="preserve"> навыком использования технологий, позволяющих строить продуктивные профессиональные отношения с людьми, принадлежащими к иной культуре.</w:t>
            </w:r>
          </w:p>
          <w:p w:rsidR="00EC4EA3" w:rsidRPr="006B77AA" w:rsidRDefault="00EC4EA3" w:rsidP="006B77AA">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p>
        </w:tc>
      </w:tr>
    </w:tbl>
    <w:p w:rsidR="00232F64" w:rsidRDefault="00232F64" w:rsidP="006556C8">
      <w:pPr>
        <w:pStyle w:val="11"/>
        <w:tabs>
          <w:tab w:val="left" w:pos="343"/>
        </w:tabs>
        <w:ind w:left="342"/>
        <w:jc w:val="both"/>
        <w:rPr>
          <w:spacing w:val="-1"/>
          <w:lang w:val="ru-RU"/>
        </w:rPr>
      </w:pPr>
    </w:p>
    <w:p w:rsidR="00B33D96" w:rsidRPr="00B33D96" w:rsidRDefault="00B33D96" w:rsidP="00B33D96">
      <w:pPr>
        <w:pStyle w:val="1"/>
        <w:rPr>
          <w:rStyle w:val="FontStyle18"/>
          <w:i/>
          <w:color w:val="C00000"/>
          <w:sz w:val="24"/>
          <w:szCs w:val="24"/>
        </w:rPr>
      </w:pPr>
      <w:r w:rsidRPr="00B33D96">
        <w:rPr>
          <w:rStyle w:val="FontStyle18"/>
          <w:sz w:val="24"/>
          <w:szCs w:val="24"/>
        </w:rPr>
        <w:t xml:space="preserve">4. Структура и содержание дисциплины </w:t>
      </w:r>
    </w:p>
    <w:p w:rsidR="00B33D96" w:rsidRPr="00B33D96" w:rsidRDefault="00B33D96" w:rsidP="00B33D96">
      <w:pPr>
        <w:tabs>
          <w:tab w:val="left" w:pos="851"/>
        </w:tabs>
        <w:spacing w:after="0" w:line="240" w:lineRule="auto"/>
        <w:rPr>
          <w:rStyle w:val="FontStyle18"/>
          <w:b w:val="0"/>
          <w:sz w:val="24"/>
          <w:szCs w:val="24"/>
        </w:rPr>
      </w:pPr>
      <w:r w:rsidRPr="00B33D96">
        <w:rPr>
          <w:rStyle w:val="FontStyle18"/>
          <w:b w:val="0"/>
          <w:sz w:val="24"/>
          <w:szCs w:val="24"/>
        </w:rPr>
        <w:t>Общая труд</w:t>
      </w:r>
      <w:r>
        <w:rPr>
          <w:rStyle w:val="FontStyle18"/>
          <w:b w:val="0"/>
          <w:sz w:val="24"/>
          <w:szCs w:val="24"/>
        </w:rPr>
        <w:t>оемкость дисциплины составляет 4</w:t>
      </w:r>
      <w:r w:rsidRPr="00B33D96">
        <w:rPr>
          <w:rStyle w:val="FontStyle18"/>
          <w:b w:val="0"/>
          <w:sz w:val="24"/>
          <w:szCs w:val="24"/>
        </w:rPr>
        <w:t xml:space="preserve"> единиц 1</w:t>
      </w:r>
      <w:r>
        <w:rPr>
          <w:rStyle w:val="FontStyle18"/>
          <w:b w:val="0"/>
          <w:sz w:val="24"/>
          <w:szCs w:val="24"/>
        </w:rPr>
        <w:t>44</w:t>
      </w:r>
      <w:r w:rsidRPr="00B33D96">
        <w:rPr>
          <w:rStyle w:val="FontStyle18"/>
          <w:b w:val="0"/>
          <w:sz w:val="24"/>
          <w:szCs w:val="24"/>
        </w:rPr>
        <w:t xml:space="preserve"> часа, в том числе:</w:t>
      </w:r>
    </w:p>
    <w:p w:rsidR="00B33D96" w:rsidRPr="00B33D96" w:rsidRDefault="00B33D96" w:rsidP="00B33D96">
      <w:pPr>
        <w:tabs>
          <w:tab w:val="left" w:pos="851"/>
        </w:tabs>
        <w:spacing w:after="0" w:line="240" w:lineRule="auto"/>
        <w:rPr>
          <w:rStyle w:val="FontStyle18"/>
          <w:b w:val="0"/>
          <w:sz w:val="24"/>
          <w:szCs w:val="24"/>
        </w:rPr>
      </w:pPr>
      <w:r w:rsidRPr="00B33D96">
        <w:rPr>
          <w:rStyle w:val="FontStyle18"/>
          <w:b w:val="0"/>
          <w:sz w:val="24"/>
          <w:szCs w:val="24"/>
        </w:rPr>
        <w:t xml:space="preserve">контактная работа – </w:t>
      </w:r>
      <w:r w:rsidR="00DB0C89">
        <w:rPr>
          <w:rStyle w:val="FontStyle18"/>
          <w:b w:val="0"/>
          <w:sz w:val="24"/>
          <w:szCs w:val="24"/>
        </w:rPr>
        <w:t>6,7</w:t>
      </w:r>
      <w:r w:rsidRPr="00B33D96">
        <w:rPr>
          <w:rStyle w:val="FontStyle18"/>
          <w:b w:val="0"/>
          <w:sz w:val="24"/>
          <w:szCs w:val="24"/>
        </w:rPr>
        <w:t xml:space="preserve"> акад. часов:</w:t>
      </w:r>
    </w:p>
    <w:p w:rsidR="00B33D96" w:rsidRPr="00B33D96" w:rsidRDefault="00B33D96" w:rsidP="00B33D96">
      <w:pPr>
        <w:tabs>
          <w:tab w:val="left" w:pos="0"/>
          <w:tab w:val="left" w:pos="851"/>
        </w:tabs>
        <w:spacing w:after="0" w:line="240" w:lineRule="auto"/>
        <w:rPr>
          <w:rStyle w:val="FontStyle18"/>
          <w:b w:val="0"/>
          <w:sz w:val="24"/>
          <w:szCs w:val="24"/>
        </w:rPr>
      </w:pPr>
      <w:r w:rsidRPr="00B33D96">
        <w:rPr>
          <w:rStyle w:val="FontStyle18"/>
          <w:b w:val="0"/>
          <w:sz w:val="24"/>
          <w:szCs w:val="24"/>
        </w:rPr>
        <w:t xml:space="preserve">аудиторная – </w:t>
      </w:r>
      <w:r w:rsidR="00DB0C89">
        <w:rPr>
          <w:rStyle w:val="FontStyle18"/>
          <w:b w:val="0"/>
          <w:sz w:val="24"/>
          <w:szCs w:val="24"/>
        </w:rPr>
        <w:t>6</w:t>
      </w:r>
      <w:r w:rsidRPr="00B33D96">
        <w:rPr>
          <w:rStyle w:val="FontStyle18"/>
          <w:b w:val="0"/>
          <w:sz w:val="24"/>
          <w:szCs w:val="24"/>
        </w:rPr>
        <w:t xml:space="preserve"> акад. часов;</w:t>
      </w:r>
    </w:p>
    <w:p w:rsidR="00B33D96" w:rsidRPr="00B33D96" w:rsidRDefault="00B33D96" w:rsidP="00B33D96">
      <w:pPr>
        <w:tabs>
          <w:tab w:val="left" w:pos="851"/>
          <w:tab w:val="left" w:pos="1134"/>
        </w:tabs>
        <w:spacing w:after="0" w:line="240" w:lineRule="auto"/>
        <w:rPr>
          <w:rStyle w:val="FontStyle18"/>
          <w:b w:val="0"/>
          <w:sz w:val="24"/>
          <w:szCs w:val="24"/>
        </w:rPr>
      </w:pPr>
      <w:r w:rsidRPr="00B33D96">
        <w:rPr>
          <w:rStyle w:val="FontStyle18"/>
          <w:b w:val="0"/>
          <w:sz w:val="24"/>
          <w:szCs w:val="24"/>
        </w:rPr>
        <w:t>внеаудиторная – 0,</w:t>
      </w:r>
      <w:r w:rsidR="00DB0C89">
        <w:rPr>
          <w:rStyle w:val="FontStyle18"/>
          <w:b w:val="0"/>
          <w:sz w:val="24"/>
          <w:szCs w:val="24"/>
        </w:rPr>
        <w:t>7</w:t>
      </w:r>
      <w:r w:rsidRPr="00B33D96">
        <w:rPr>
          <w:rStyle w:val="FontStyle18"/>
          <w:b w:val="0"/>
          <w:sz w:val="24"/>
          <w:szCs w:val="24"/>
        </w:rPr>
        <w:t xml:space="preserve"> акад. часов; </w:t>
      </w:r>
    </w:p>
    <w:p w:rsidR="00DB0C89" w:rsidRDefault="00B33D96" w:rsidP="00B33D96">
      <w:pPr>
        <w:tabs>
          <w:tab w:val="left" w:pos="851"/>
          <w:tab w:val="left" w:pos="1134"/>
        </w:tabs>
        <w:spacing w:after="0" w:line="240" w:lineRule="auto"/>
        <w:rPr>
          <w:rStyle w:val="FontStyle18"/>
          <w:b w:val="0"/>
          <w:sz w:val="24"/>
          <w:szCs w:val="24"/>
        </w:rPr>
      </w:pPr>
      <w:r w:rsidRPr="00B33D96">
        <w:rPr>
          <w:rStyle w:val="FontStyle18"/>
          <w:b w:val="0"/>
          <w:sz w:val="24"/>
          <w:szCs w:val="24"/>
        </w:rPr>
        <w:t xml:space="preserve">самостоятельная работа – </w:t>
      </w:r>
      <w:r w:rsidR="00DB0C89">
        <w:rPr>
          <w:rStyle w:val="FontStyle18"/>
          <w:b w:val="0"/>
          <w:sz w:val="24"/>
          <w:szCs w:val="24"/>
        </w:rPr>
        <w:t>133,4</w:t>
      </w:r>
      <w:r w:rsidRPr="00B33D96">
        <w:rPr>
          <w:rStyle w:val="FontStyle18"/>
          <w:b w:val="0"/>
          <w:sz w:val="24"/>
          <w:szCs w:val="24"/>
        </w:rPr>
        <w:t xml:space="preserve"> акад. часов</w:t>
      </w:r>
      <w:r w:rsidR="00DB0C89">
        <w:rPr>
          <w:rStyle w:val="FontStyle18"/>
          <w:b w:val="0"/>
          <w:sz w:val="24"/>
          <w:szCs w:val="24"/>
        </w:rPr>
        <w:t>;</w:t>
      </w:r>
    </w:p>
    <w:p w:rsidR="00B33D96" w:rsidRPr="00B33D96" w:rsidRDefault="00DB0C89" w:rsidP="00B33D96">
      <w:pPr>
        <w:tabs>
          <w:tab w:val="left" w:pos="851"/>
          <w:tab w:val="left" w:pos="1134"/>
        </w:tabs>
        <w:spacing w:after="0" w:line="240" w:lineRule="auto"/>
        <w:rPr>
          <w:rStyle w:val="FontStyle18"/>
          <w:b w:val="0"/>
          <w:sz w:val="24"/>
          <w:szCs w:val="24"/>
        </w:rPr>
      </w:pPr>
      <w:r>
        <w:rPr>
          <w:rStyle w:val="FontStyle18"/>
          <w:b w:val="0"/>
          <w:sz w:val="24"/>
          <w:szCs w:val="24"/>
        </w:rPr>
        <w:t>контроль – 3,9</w:t>
      </w:r>
      <w:r w:rsidRPr="00DB0C89">
        <w:rPr>
          <w:rStyle w:val="FontStyle18"/>
          <w:b w:val="0"/>
          <w:sz w:val="24"/>
          <w:szCs w:val="24"/>
        </w:rPr>
        <w:t xml:space="preserve"> </w:t>
      </w:r>
      <w:r w:rsidRPr="00B33D96">
        <w:rPr>
          <w:rStyle w:val="FontStyle18"/>
          <w:b w:val="0"/>
          <w:sz w:val="24"/>
          <w:szCs w:val="24"/>
        </w:rPr>
        <w:t>акад. часов</w:t>
      </w:r>
      <w:r w:rsidR="00B33D96" w:rsidRPr="00B33D96">
        <w:rPr>
          <w:rStyle w:val="FontStyle18"/>
          <w:b w:val="0"/>
          <w:sz w:val="24"/>
          <w:szCs w:val="24"/>
        </w:rPr>
        <w:t>.</w:t>
      </w:r>
    </w:p>
    <w:p w:rsidR="00B33D96" w:rsidRDefault="00B33D96" w:rsidP="00B33D96">
      <w:pPr>
        <w:tabs>
          <w:tab w:val="left" w:pos="851"/>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8"/>
        <w:gridCol w:w="326"/>
        <w:gridCol w:w="555"/>
        <w:gridCol w:w="555"/>
        <w:gridCol w:w="604"/>
        <w:gridCol w:w="2302"/>
        <w:gridCol w:w="1668"/>
        <w:gridCol w:w="887"/>
      </w:tblGrid>
      <w:tr w:rsidR="00DB0C89" w:rsidRPr="00717AEB" w:rsidTr="00604571">
        <w:trPr>
          <w:cantSplit/>
          <w:trHeight w:val="1156"/>
          <w:tblHeader/>
        </w:trPr>
        <w:tc>
          <w:tcPr>
            <w:tcW w:w="1345" w:type="pct"/>
            <w:vMerge w:val="restart"/>
            <w:vAlign w:val="center"/>
          </w:tcPr>
          <w:p w:rsidR="00DB0C89" w:rsidRPr="00717AEB" w:rsidRDefault="00DB0C89" w:rsidP="00604571">
            <w:pPr>
              <w:pStyle w:val="Style12"/>
              <w:widowControl/>
              <w:ind w:firstLine="0"/>
              <w:jc w:val="center"/>
              <w:rPr>
                <w:rStyle w:val="FontStyle31"/>
                <w:sz w:val="16"/>
                <w:szCs w:val="16"/>
              </w:rPr>
            </w:pPr>
            <w:r w:rsidRPr="00717AEB">
              <w:rPr>
                <w:rStyle w:val="FontStyle31"/>
                <w:sz w:val="16"/>
                <w:szCs w:val="16"/>
              </w:rPr>
              <w:t>Раздел/ тема</w:t>
            </w:r>
          </w:p>
          <w:p w:rsidR="00DB0C89" w:rsidRPr="00717AEB" w:rsidRDefault="00DB0C89" w:rsidP="00604571">
            <w:pPr>
              <w:pStyle w:val="Style12"/>
              <w:widowControl/>
              <w:ind w:firstLine="0"/>
              <w:jc w:val="center"/>
              <w:rPr>
                <w:rStyle w:val="FontStyle31"/>
                <w:sz w:val="16"/>
                <w:szCs w:val="16"/>
              </w:rPr>
            </w:pPr>
            <w:r w:rsidRPr="00717AEB">
              <w:rPr>
                <w:rStyle w:val="FontStyle31"/>
                <w:sz w:val="16"/>
                <w:szCs w:val="16"/>
              </w:rPr>
              <w:t>дисциплины</w:t>
            </w:r>
          </w:p>
        </w:tc>
        <w:tc>
          <w:tcPr>
            <w:tcW w:w="173" w:type="pct"/>
            <w:vMerge w:val="restart"/>
            <w:textDirection w:val="btLr"/>
            <w:vAlign w:val="center"/>
          </w:tcPr>
          <w:p w:rsidR="00DB0C89" w:rsidRPr="00717AEB" w:rsidRDefault="00DB0C89" w:rsidP="00604571">
            <w:pPr>
              <w:pStyle w:val="Style13"/>
              <w:widowControl/>
              <w:ind w:left="113" w:right="113" w:firstLine="0"/>
              <w:jc w:val="center"/>
              <w:rPr>
                <w:rStyle w:val="FontStyle25"/>
                <w:i w:val="0"/>
                <w:sz w:val="16"/>
                <w:szCs w:val="16"/>
              </w:rPr>
            </w:pPr>
            <w:r>
              <w:rPr>
                <w:rStyle w:val="FontStyle25"/>
                <w:sz w:val="16"/>
                <w:szCs w:val="16"/>
              </w:rPr>
              <w:t xml:space="preserve">Курс </w:t>
            </w:r>
          </w:p>
        </w:tc>
        <w:tc>
          <w:tcPr>
            <w:tcW w:w="588" w:type="pct"/>
            <w:gridSpan w:val="2"/>
            <w:vAlign w:val="center"/>
          </w:tcPr>
          <w:p w:rsidR="00DB0C89" w:rsidRPr="000F14C9" w:rsidRDefault="00DB0C89" w:rsidP="00604571">
            <w:pPr>
              <w:pStyle w:val="Style8"/>
              <w:ind w:firstLine="0"/>
              <w:jc w:val="center"/>
              <w:rPr>
                <w:rStyle w:val="FontStyle31"/>
                <w:sz w:val="16"/>
                <w:szCs w:val="16"/>
              </w:rPr>
            </w:pPr>
            <w:r w:rsidRPr="000F14C9">
              <w:rPr>
                <w:rStyle w:val="FontStyle31"/>
                <w:sz w:val="16"/>
                <w:szCs w:val="16"/>
              </w:rPr>
              <w:t xml:space="preserve">Аудиторная </w:t>
            </w:r>
            <w:r w:rsidRPr="000F14C9">
              <w:rPr>
                <w:rStyle w:val="FontStyle31"/>
                <w:sz w:val="16"/>
                <w:szCs w:val="16"/>
              </w:rPr>
              <w:br/>
              <w:t xml:space="preserve">контактная работа </w:t>
            </w:r>
            <w:r w:rsidRPr="000F14C9">
              <w:rPr>
                <w:rStyle w:val="FontStyle31"/>
                <w:sz w:val="16"/>
                <w:szCs w:val="16"/>
              </w:rPr>
              <w:br/>
              <w:t>(в акад. часах)</w:t>
            </w:r>
          </w:p>
        </w:tc>
        <w:tc>
          <w:tcPr>
            <w:tcW w:w="320" w:type="pct"/>
            <w:vMerge w:val="restart"/>
            <w:textDirection w:val="btLr"/>
            <w:vAlign w:val="center"/>
          </w:tcPr>
          <w:p w:rsidR="00DB0C89" w:rsidRPr="000F14C9" w:rsidRDefault="00DB0C89" w:rsidP="00604571">
            <w:pPr>
              <w:pStyle w:val="Style8"/>
              <w:widowControl/>
              <w:ind w:left="-40" w:right="113" w:firstLine="0"/>
              <w:jc w:val="center"/>
              <w:rPr>
                <w:rStyle w:val="FontStyle20"/>
                <w:sz w:val="16"/>
                <w:szCs w:val="16"/>
              </w:rPr>
            </w:pPr>
            <w:r w:rsidRPr="000F14C9">
              <w:rPr>
                <w:rStyle w:val="FontStyle20"/>
                <w:sz w:val="16"/>
                <w:szCs w:val="16"/>
              </w:rPr>
              <w:t>Самостоятельная работа           (в акад. часах)</w:t>
            </w:r>
          </w:p>
        </w:tc>
        <w:tc>
          <w:tcPr>
            <w:tcW w:w="1220" w:type="pct"/>
            <w:vMerge w:val="restart"/>
            <w:vAlign w:val="center"/>
          </w:tcPr>
          <w:p w:rsidR="00DB0C89" w:rsidRPr="000F14C9" w:rsidRDefault="00DB0C89" w:rsidP="00604571">
            <w:pPr>
              <w:pStyle w:val="Style8"/>
              <w:widowControl/>
              <w:ind w:left="-40" w:firstLine="0"/>
              <w:jc w:val="center"/>
              <w:rPr>
                <w:rStyle w:val="FontStyle31"/>
                <w:sz w:val="16"/>
                <w:szCs w:val="16"/>
              </w:rPr>
            </w:pPr>
            <w:r w:rsidRPr="000F14C9">
              <w:rPr>
                <w:rStyle w:val="FontStyle20"/>
                <w:sz w:val="16"/>
                <w:szCs w:val="16"/>
              </w:rPr>
              <w:t xml:space="preserve">Вид самостоятельной </w:t>
            </w:r>
            <w:r w:rsidRPr="000F14C9">
              <w:rPr>
                <w:rStyle w:val="FontStyle20"/>
                <w:sz w:val="16"/>
                <w:szCs w:val="16"/>
              </w:rPr>
              <w:br/>
              <w:t>работы</w:t>
            </w:r>
          </w:p>
        </w:tc>
        <w:tc>
          <w:tcPr>
            <w:tcW w:w="884" w:type="pct"/>
            <w:vMerge w:val="restart"/>
            <w:vAlign w:val="center"/>
          </w:tcPr>
          <w:p w:rsidR="00DB0C89" w:rsidRPr="000F14C9" w:rsidRDefault="00DB0C89" w:rsidP="00604571">
            <w:pPr>
              <w:pStyle w:val="Style8"/>
              <w:widowControl/>
              <w:ind w:left="-40" w:firstLine="0"/>
              <w:jc w:val="center"/>
              <w:rPr>
                <w:rStyle w:val="FontStyle32"/>
                <w:i w:val="0"/>
                <w:iCs w:val="0"/>
                <w:sz w:val="16"/>
                <w:szCs w:val="16"/>
              </w:rPr>
            </w:pPr>
            <w:r w:rsidRPr="000F14C9">
              <w:rPr>
                <w:rStyle w:val="FontStyle31"/>
                <w:sz w:val="16"/>
                <w:szCs w:val="16"/>
              </w:rPr>
              <w:t xml:space="preserve">Форма текущего контроля успеваемости и </w:t>
            </w:r>
            <w:r w:rsidRPr="000F14C9">
              <w:rPr>
                <w:rStyle w:val="FontStyle31"/>
                <w:sz w:val="16"/>
                <w:szCs w:val="16"/>
              </w:rPr>
              <w:br/>
              <w:t>промежуточной аттестации</w:t>
            </w:r>
          </w:p>
        </w:tc>
        <w:tc>
          <w:tcPr>
            <w:tcW w:w="470" w:type="pct"/>
            <w:vMerge w:val="restart"/>
            <w:textDirection w:val="btLr"/>
            <w:vAlign w:val="center"/>
          </w:tcPr>
          <w:p w:rsidR="00DB0C89" w:rsidRPr="00717AEB" w:rsidRDefault="00DB0C89" w:rsidP="00604571">
            <w:pPr>
              <w:pStyle w:val="Style8"/>
              <w:widowControl/>
              <w:ind w:left="-40" w:right="113" w:firstLine="0"/>
              <w:jc w:val="center"/>
              <w:rPr>
                <w:rStyle w:val="FontStyle31"/>
                <w:sz w:val="16"/>
                <w:szCs w:val="16"/>
              </w:rPr>
            </w:pPr>
            <w:r w:rsidRPr="00717AEB">
              <w:rPr>
                <w:rStyle w:val="FontStyle31"/>
                <w:sz w:val="16"/>
                <w:szCs w:val="16"/>
              </w:rPr>
              <w:t xml:space="preserve">Код и структурный </w:t>
            </w:r>
            <w:r w:rsidRPr="00717AEB">
              <w:rPr>
                <w:rStyle w:val="FontStyle31"/>
                <w:sz w:val="16"/>
                <w:szCs w:val="16"/>
              </w:rPr>
              <w:br/>
              <w:t xml:space="preserve">элемент </w:t>
            </w:r>
            <w:r w:rsidRPr="00717AEB">
              <w:rPr>
                <w:rStyle w:val="FontStyle31"/>
                <w:sz w:val="16"/>
                <w:szCs w:val="16"/>
              </w:rPr>
              <w:br/>
              <w:t>компетенции</w:t>
            </w:r>
          </w:p>
        </w:tc>
      </w:tr>
      <w:tr w:rsidR="00DB0C89" w:rsidRPr="00717AEB" w:rsidTr="00604571">
        <w:trPr>
          <w:cantSplit/>
          <w:trHeight w:val="1134"/>
          <w:tblHeader/>
        </w:trPr>
        <w:tc>
          <w:tcPr>
            <w:tcW w:w="1345" w:type="pct"/>
            <w:vMerge/>
          </w:tcPr>
          <w:p w:rsidR="00DB0C89" w:rsidRPr="00717AEB" w:rsidRDefault="00DB0C89" w:rsidP="00604571">
            <w:pPr>
              <w:pStyle w:val="Style14"/>
              <w:widowControl/>
              <w:jc w:val="center"/>
              <w:rPr>
                <w:sz w:val="16"/>
                <w:szCs w:val="16"/>
              </w:rPr>
            </w:pPr>
          </w:p>
        </w:tc>
        <w:tc>
          <w:tcPr>
            <w:tcW w:w="173" w:type="pct"/>
            <w:vMerge/>
          </w:tcPr>
          <w:p w:rsidR="00DB0C89" w:rsidRPr="00717AEB" w:rsidRDefault="00DB0C89" w:rsidP="00604571">
            <w:pPr>
              <w:pStyle w:val="Style14"/>
              <w:widowControl/>
              <w:jc w:val="center"/>
              <w:rPr>
                <w:sz w:val="16"/>
                <w:szCs w:val="16"/>
              </w:rPr>
            </w:pPr>
          </w:p>
        </w:tc>
        <w:tc>
          <w:tcPr>
            <w:tcW w:w="294" w:type="pct"/>
            <w:textDirection w:val="btLr"/>
            <w:vAlign w:val="center"/>
          </w:tcPr>
          <w:p w:rsidR="00DB0C89" w:rsidRPr="00717AEB" w:rsidRDefault="00DB0C89" w:rsidP="00604571">
            <w:pPr>
              <w:pStyle w:val="Style14"/>
              <w:widowControl/>
              <w:ind w:firstLine="0"/>
              <w:jc w:val="center"/>
              <w:rPr>
                <w:sz w:val="16"/>
                <w:szCs w:val="16"/>
              </w:rPr>
            </w:pPr>
            <w:r w:rsidRPr="00717AEB">
              <w:rPr>
                <w:sz w:val="16"/>
                <w:szCs w:val="16"/>
              </w:rPr>
              <w:t>лекции</w:t>
            </w:r>
          </w:p>
        </w:tc>
        <w:tc>
          <w:tcPr>
            <w:tcW w:w="294" w:type="pct"/>
            <w:textDirection w:val="btLr"/>
            <w:vAlign w:val="center"/>
          </w:tcPr>
          <w:p w:rsidR="00DB0C89" w:rsidRPr="00717AEB" w:rsidRDefault="00DB0C89" w:rsidP="00604571">
            <w:pPr>
              <w:pStyle w:val="Style14"/>
              <w:widowControl/>
              <w:ind w:firstLine="0"/>
              <w:jc w:val="center"/>
              <w:rPr>
                <w:sz w:val="16"/>
                <w:szCs w:val="16"/>
              </w:rPr>
            </w:pPr>
            <w:proofErr w:type="spellStart"/>
            <w:r w:rsidRPr="00717AEB">
              <w:rPr>
                <w:sz w:val="16"/>
                <w:szCs w:val="16"/>
              </w:rPr>
              <w:t>практич</w:t>
            </w:r>
            <w:proofErr w:type="spellEnd"/>
            <w:r w:rsidRPr="00717AEB">
              <w:rPr>
                <w:sz w:val="16"/>
                <w:szCs w:val="16"/>
              </w:rPr>
              <w:t>. занятия</w:t>
            </w:r>
          </w:p>
        </w:tc>
        <w:tc>
          <w:tcPr>
            <w:tcW w:w="320" w:type="pct"/>
            <w:vMerge/>
            <w:textDirection w:val="btLr"/>
          </w:tcPr>
          <w:p w:rsidR="00DB0C89" w:rsidRPr="00717AEB" w:rsidRDefault="00DB0C89" w:rsidP="00604571">
            <w:pPr>
              <w:pStyle w:val="Style14"/>
              <w:widowControl/>
              <w:jc w:val="center"/>
              <w:rPr>
                <w:sz w:val="16"/>
                <w:szCs w:val="16"/>
                <w:highlight w:val="yellow"/>
              </w:rPr>
            </w:pPr>
          </w:p>
        </w:tc>
        <w:tc>
          <w:tcPr>
            <w:tcW w:w="1220" w:type="pct"/>
            <w:vMerge/>
            <w:textDirection w:val="btLr"/>
          </w:tcPr>
          <w:p w:rsidR="00DB0C89" w:rsidRPr="00717AEB" w:rsidRDefault="00DB0C89" w:rsidP="00604571">
            <w:pPr>
              <w:pStyle w:val="Style14"/>
              <w:widowControl/>
              <w:jc w:val="center"/>
              <w:rPr>
                <w:sz w:val="16"/>
                <w:szCs w:val="16"/>
                <w:highlight w:val="yellow"/>
              </w:rPr>
            </w:pPr>
          </w:p>
        </w:tc>
        <w:tc>
          <w:tcPr>
            <w:tcW w:w="884" w:type="pct"/>
            <w:vMerge/>
            <w:textDirection w:val="btLr"/>
            <w:vAlign w:val="center"/>
          </w:tcPr>
          <w:p w:rsidR="00DB0C89" w:rsidRPr="00717AEB" w:rsidRDefault="00DB0C89" w:rsidP="00604571">
            <w:pPr>
              <w:pStyle w:val="Style14"/>
              <w:widowControl/>
              <w:jc w:val="center"/>
              <w:rPr>
                <w:sz w:val="16"/>
                <w:szCs w:val="16"/>
              </w:rPr>
            </w:pPr>
          </w:p>
        </w:tc>
        <w:tc>
          <w:tcPr>
            <w:tcW w:w="470" w:type="pct"/>
            <w:vMerge/>
            <w:textDirection w:val="btLr"/>
          </w:tcPr>
          <w:p w:rsidR="00DB0C89" w:rsidRPr="00717AEB" w:rsidRDefault="00DB0C89" w:rsidP="00604571">
            <w:pPr>
              <w:pStyle w:val="Style14"/>
              <w:widowControl/>
              <w:jc w:val="center"/>
              <w:rPr>
                <w:sz w:val="16"/>
                <w:szCs w:val="16"/>
              </w:rPr>
            </w:pPr>
          </w:p>
        </w:tc>
      </w:tr>
      <w:tr w:rsidR="00DB0C89" w:rsidRPr="000F14C9" w:rsidTr="00604571">
        <w:trPr>
          <w:trHeight w:val="268"/>
        </w:trPr>
        <w:tc>
          <w:tcPr>
            <w:tcW w:w="1345" w:type="pct"/>
          </w:tcPr>
          <w:p w:rsidR="00DB0C89" w:rsidRPr="000A5944" w:rsidRDefault="00DB0C89" w:rsidP="00604571">
            <w:pPr>
              <w:pStyle w:val="Style14"/>
              <w:widowControl/>
              <w:tabs>
                <w:tab w:val="left" w:pos="435"/>
              </w:tabs>
              <w:ind w:firstLine="0"/>
              <w:rPr>
                <w:b/>
                <w:sz w:val="16"/>
                <w:szCs w:val="16"/>
              </w:rPr>
            </w:pPr>
            <w:r w:rsidRPr="000A5944">
              <w:rPr>
                <w:b/>
                <w:sz w:val="16"/>
                <w:szCs w:val="16"/>
              </w:rPr>
              <w:t>1. Введение</w:t>
            </w:r>
          </w:p>
        </w:tc>
        <w:tc>
          <w:tcPr>
            <w:tcW w:w="173" w:type="pct"/>
          </w:tcPr>
          <w:p w:rsidR="00DB0C89" w:rsidRPr="000F14C9" w:rsidRDefault="00DB0C89" w:rsidP="00604571">
            <w:pPr>
              <w:pStyle w:val="Style14"/>
              <w:widowControl/>
              <w:ind w:firstLine="0"/>
              <w:jc w:val="center"/>
              <w:rPr>
                <w:sz w:val="16"/>
                <w:szCs w:val="16"/>
              </w:rPr>
            </w:pPr>
            <w:r w:rsidRPr="000F14C9">
              <w:rPr>
                <w:sz w:val="16"/>
                <w:szCs w:val="16"/>
              </w:rPr>
              <w:t>1</w:t>
            </w:r>
          </w:p>
        </w:tc>
        <w:tc>
          <w:tcPr>
            <w:tcW w:w="294"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0F14C9" w:rsidRDefault="00DB0C89" w:rsidP="00604571">
            <w:pPr>
              <w:pStyle w:val="Style14"/>
              <w:widowControl/>
              <w:ind w:firstLine="0"/>
              <w:jc w:val="left"/>
              <w:rPr>
                <w:sz w:val="16"/>
                <w:szCs w:val="16"/>
                <w:highlight w:val="yellow"/>
              </w:rPr>
            </w:pPr>
          </w:p>
        </w:tc>
        <w:tc>
          <w:tcPr>
            <w:tcW w:w="1220" w:type="pct"/>
          </w:tcPr>
          <w:p w:rsidR="00DB0C89" w:rsidRPr="000F14C9" w:rsidRDefault="00DB0C89" w:rsidP="00604571">
            <w:pPr>
              <w:pStyle w:val="Style14"/>
              <w:widowControl/>
              <w:ind w:firstLine="0"/>
              <w:jc w:val="left"/>
              <w:rPr>
                <w:sz w:val="16"/>
                <w:szCs w:val="16"/>
                <w:highlight w:val="yellow"/>
              </w:rPr>
            </w:pPr>
          </w:p>
        </w:tc>
        <w:tc>
          <w:tcPr>
            <w:tcW w:w="884" w:type="pct"/>
          </w:tcPr>
          <w:p w:rsidR="00DB0C89" w:rsidRPr="000F14C9" w:rsidRDefault="00DB0C89" w:rsidP="00604571">
            <w:pPr>
              <w:pStyle w:val="Style14"/>
              <w:widowControl/>
              <w:ind w:firstLine="0"/>
              <w:jc w:val="left"/>
              <w:rPr>
                <w:sz w:val="16"/>
                <w:szCs w:val="16"/>
              </w:rPr>
            </w:pPr>
          </w:p>
        </w:tc>
        <w:tc>
          <w:tcPr>
            <w:tcW w:w="470" w:type="pct"/>
          </w:tcPr>
          <w:p w:rsidR="00DB0C89" w:rsidRPr="000F14C9" w:rsidRDefault="00DB0C89" w:rsidP="00604571">
            <w:pPr>
              <w:pStyle w:val="Style14"/>
              <w:widowControl/>
              <w:ind w:firstLine="0"/>
              <w:jc w:val="left"/>
              <w:rPr>
                <w:sz w:val="16"/>
                <w:szCs w:val="16"/>
              </w:rPr>
            </w:pPr>
          </w:p>
        </w:tc>
      </w:tr>
      <w:tr w:rsidR="00DB0C89" w:rsidRPr="000F14C9" w:rsidTr="00604571">
        <w:trPr>
          <w:trHeight w:val="422"/>
        </w:trPr>
        <w:tc>
          <w:tcPr>
            <w:tcW w:w="1345" w:type="pct"/>
          </w:tcPr>
          <w:p w:rsidR="00DB0C89" w:rsidRPr="000F14C9" w:rsidRDefault="00DB0C89" w:rsidP="00604571">
            <w:pPr>
              <w:pStyle w:val="Style14"/>
              <w:widowControl/>
              <w:ind w:firstLine="0"/>
              <w:rPr>
                <w:sz w:val="16"/>
                <w:szCs w:val="16"/>
              </w:rPr>
            </w:pPr>
            <w:r w:rsidRPr="000F14C9">
              <w:rPr>
                <w:sz w:val="16"/>
                <w:szCs w:val="16"/>
              </w:rPr>
              <w:t xml:space="preserve">1.1. </w:t>
            </w:r>
            <w:r>
              <w:rPr>
                <w:sz w:val="16"/>
                <w:szCs w:val="16"/>
              </w:rPr>
              <w:t>Культурология как научная дисциплина</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pStyle w:val="Style14"/>
              <w:widowControl/>
              <w:ind w:firstLine="0"/>
              <w:jc w:val="left"/>
              <w:rPr>
                <w:rStyle w:val="FontStyle31"/>
                <w:rFonts w:ascii="Times New Roman" w:hAnsi="Times New Roman" w:cs="Times New Roman"/>
                <w:sz w:val="16"/>
                <w:szCs w:val="16"/>
              </w:rPr>
            </w:pPr>
            <w:r w:rsidRPr="002A25CC">
              <w:rPr>
                <w:bCs/>
                <w:i/>
                <w:iCs/>
                <w:sz w:val="16"/>
                <w:szCs w:val="16"/>
              </w:rPr>
              <w:t>Подготовка к семинарскому занятию</w:t>
            </w:r>
          </w:p>
        </w:tc>
        <w:tc>
          <w:tcPr>
            <w:tcW w:w="884" w:type="pct"/>
          </w:tcPr>
          <w:p w:rsidR="00DB0C89" w:rsidRPr="002A25CC" w:rsidRDefault="00DB0C89" w:rsidP="00604571">
            <w:pPr>
              <w:pStyle w:val="Style14"/>
              <w:widowControl/>
              <w:ind w:firstLine="0"/>
              <w:jc w:val="left"/>
              <w:rPr>
                <w:sz w:val="16"/>
                <w:szCs w:val="16"/>
              </w:rPr>
            </w:pPr>
            <w:r w:rsidRPr="002A25CC">
              <w:rPr>
                <w:i/>
                <w:sz w:val="16"/>
                <w:szCs w:val="16"/>
              </w:rPr>
              <w:t xml:space="preserve">работа на семинаре </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3 – з</w:t>
            </w:r>
          </w:p>
          <w:p w:rsidR="00DB0C89" w:rsidRPr="000F14C9" w:rsidRDefault="00DB0C89" w:rsidP="00604571">
            <w:pPr>
              <w:pStyle w:val="Style14"/>
              <w:widowControl/>
              <w:ind w:firstLine="0"/>
              <w:jc w:val="left"/>
              <w:rPr>
                <w:i/>
                <w:sz w:val="16"/>
                <w:szCs w:val="16"/>
              </w:rPr>
            </w:pPr>
            <w:r>
              <w:rPr>
                <w:i/>
                <w:sz w:val="16"/>
                <w:szCs w:val="16"/>
              </w:rPr>
              <w:t>ОК-4- з</w:t>
            </w:r>
          </w:p>
          <w:p w:rsidR="00DB0C89" w:rsidRPr="000F14C9" w:rsidRDefault="00DB0C89" w:rsidP="00604571">
            <w:pPr>
              <w:pStyle w:val="Style14"/>
              <w:widowControl/>
              <w:ind w:firstLine="0"/>
              <w:jc w:val="left"/>
              <w:rPr>
                <w:rStyle w:val="FontStyle31"/>
                <w:sz w:val="16"/>
                <w:szCs w:val="16"/>
              </w:rPr>
            </w:pPr>
          </w:p>
        </w:tc>
      </w:tr>
      <w:tr w:rsidR="00DB0C89" w:rsidRPr="000F14C9" w:rsidTr="00604571">
        <w:trPr>
          <w:trHeight w:val="422"/>
        </w:trPr>
        <w:tc>
          <w:tcPr>
            <w:tcW w:w="1345" w:type="pct"/>
          </w:tcPr>
          <w:p w:rsidR="00DB0C89" w:rsidRPr="000F14C9" w:rsidRDefault="00DB0C89" w:rsidP="00604571">
            <w:pPr>
              <w:pStyle w:val="Style14"/>
              <w:widowControl/>
              <w:ind w:firstLine="0"/>
              <w:rPr>
                <w:sz w:val="16"/>
                <w:szCs w:val="16"/>
              </w:rPr>
            </w:pPr>
            <w:r w:rsidRPr="000F14C9">
              <w:rPr>
                <w:sz w:val="16"/>
                <w:szCs w:val="16"/>
              </w:rPr>
              <w:t xml:space="preserve">1.2. </w:t>
            </w:r>
            <w:r>
              <w:rPr>
                <w:sz w:val="16"/>
                <w:szCs w:val="16"/>
              </w:rPr>
              <w:t>Понятие «культура», сущность, функции</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0,3</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Написание конспекта</w:t>
            </w:r>
          </w:p>
        </w:tc>
        <w:tc>
          <w:tcPr>
            <w:tcW w:w="884" w:type="pct"/>
          </w:tcPr>
          <w:p w:rsidR="00DB0C89" w:rsidRPr="002A25CC" w:rsidRDefault="00DB0C89" w:rsidP="00604571">
            <w:pPr>
              <w:pStyle w:val="Style14"/>
              <w:widowControl/>
              <w:ind w:firstLine="0"/>
              <w:jc w:val="left"/>
              <w:rPr>
                <w:sz w:val="16"/>
                <w:szCs w:val="16"/>
              </w:rPr>
            </w:pPr>
            <w:r w:rsidRPr="002A25CC">
              <w:rPr>
                <w:i/>
                <w:sz w:val="16"/>
                <w:szCs w:val="16"/>
              </w:rPr>
              <w:t>предоставление конспекта, устный опрос</w:t>
            </w:r>
          </w:p>
        </w:tc>
        <w:tc>
          <w:tcPr>
            <w:tcW w:w="470" w:type="pct"/>
          </w:tcPr>
          <w:p w:rsidR="00DB0C89" w:rsidRPr="000F14C9" w:rsidRDefault="00DB0C89" w:rsidP="00604571">
            <w:pPr>
              <w:pStyle w:val="Style14"/>
              <w:widowControl/>
              <w:ind w:firstLine="0"/>
              <w:jc w:val="left"/>
              <w:rPr>
                <w:i/>
                <w:sz w:val="16"/>
                <w:szCs w:val="16"/>
              </w:rPr>
            </w:pPr>
            <w:r>
              <w:rPr>
                <w:i/>
                <w:sz w:val="16"/>
                <w:szCs w:val="16"/>
              </w:rPr>
              <w:t>ОК-3 – з</w:t>
            </w:r>
          </w:p>
          <w:p w:rsidR="00DB0C89" w:rsidRPr="000F14C9" w:rsidRDefault="00DB0C89" w:rsidP="00604571">
            <w:pPr>
              <w:pStyle w:val="Style14"/>
              <w:widowControl/>
              <w:ind w:firstLine="0"/>
              <w:jc w:val="left"/>
              <w:rPr>
                <w:rStyle w:val="FontStyle31"/>
                <w:sz w:val="16"/>
                <w:szCs w:val="16"/>
              </w:rPr>
            </w:pPr>
            <w:r>
              <w:rPr>
                <w:i/>
                <w:sz w:val="16"/>
                <w:szCs w:val="16"/>
              </w:rPr>
              <w:t>ОК-4- з</w:t>
            </w:r>
          </w:p>
        </w:tc>
      </w:tr>
      <w:tr w:rsidR="00DB0C89" w:rsidRPr="000F14C9" w:rsidTr="00604571">
        <w:trPr>
          <w:trHeight w:val="422"/>
        </w:trPr>
        <w:tc>
          <w:tcPr>
            <w:tcW w:w="1345" w:type="pct"/>
          </w:tcPr>
          <w:p w:rsidR="00DB0C89" w:rsidRPr="000F14C9" w:rsidRDefault="00DB0C89" w:rsidP="00604571">
            <w:pPr>
              <w:pStyle w:val="Style14"/>
              <w:widowControl/>
              <w:ind w:firstLine="0"/>
              <w:rPr>
                <w:sz w:val="16"/>
                <w:szCs w:val="16"/>
              </w:rPr>
            </w:pPr>
            <w:r>
              <w:rPr>
                <w:sz w:val="16"/>
                <w:szCs w:val="16"/>
              </w:rPr>
              <w:t>1.3. Теории и концепции культуры</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0,5</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pStyle w:val="Style14"/>
              <w:widowControl/>
              <w:ind w:firstLine="0"/>
              <w:jc w:val="left"/>
              <w:rPr>
                <w:bCs/>
                <w:i/>
                <w:iCs/>
                <w:sz w:val="16"/>
                <w:szCs w:val="16"/>
              </w:rPr>
            </w:pPr>
            <w:r w:rsidRPr="002A25CC">
              <w:rPr>
                <w:bCs/>
                <w:i/>
                <w:iCs/>
                <w:sz w:val="16"/>
                <w:szCs w:val="16"/>
              </w:rPr>
              <w:t xml:space="preserve">Поиск дополнительной информации по заданной теме, </w:t>
            </w:r>
            <w:r>
              <w:rPr>
                <w:bCs/>
                <w:i/>
                <w:iCs/>
                <w:sz w:val="16"/>
                <w:szCs w:val="16"/>
              </w:rPr>
              <w:t>заполн</w:t>
            </w:r>
            <w:r w:rsidRPr="002A25CC">
              <w:rPr>
                <w:bCs/>
                <w:i/>
                <w:iCs/>
                <w:sz w:val="16"/>
                <w:szCs w:val="16"/>
              </w:rPr>
              <w:t>ение таблиц</w:t>
            </w:r>
          </w:p>
        </w:tc>
        <w:tc>
          <w:tcPr>
            <w:tcW w:w="884" w:type="pct"/>
          </w:tcPr>
          <w:p w:rsidR="00DB0C89" w:rsidRPr="002A25CC" w:rsidRDefault="00DB0C89" w:rsidP="00604571">
            <w:pPr>
              <w:pStyle w:val="Style14"/>
              <w:widowControl/>
              <w:ind w:firstLine="0"/>
              <w:jc w:val="left"/>
              <w:rPr>
                <w:i/>
                <w:sz w:val="16"/>
                <w:szCs w:val="16"/>
              </w:rPr>
            </w:pPr>
            <w:r w:rsidRPr="002A25CC">
              <w:rPr>
                <w:i/>
                <w:sz w:val="16"/>
                <w:szCs w:val="16"/>
              </w:rPr>
              <w:t>устный опрос, таблица</w:t>
            </w:r>
          </w:p>
        </w:tc>
        <w:tc>
          <w:tcPr>
            <w:tcW w:w="470" w:type="pct"/>
          </w:tcPr>
          <w:p w:rsidR="00DB0C89" w:rsidRPr="000F14C9" w:rsidRDefault="00DB0C89" w:rsidP="00604571">
            <w:pPr>
              <w:pStyle w:val="Style14"/>
              <w:widowControl/>
              <w:ind w:firstLine="0"/>
              <w:jc w:val="left"/>
              <w:rPr>
                <w:i/>
                <w:sz w:val="16"/>
                <w:szCs w:val="16"/>
              </w:rPr>
            </w:pPr>
            <w:r w:rsidRPr="000F14C9">
              <w:rPr>
                <w:i/>
                <w:sz w:val="16"/>
                <w:szCs w:val="16"/>
              </w:rPr>
              <w:t>ОК-</w:t>
            </w:r>
            <w:r>
              <w:rPr>
                <w:i/>
                <w:sz w:val="16"/>
                <w:szCs w:val="16"/>
              </w:rPr>
              <w:t>3 – з</w:t>
            </w:r>
          </w:p>
          <w:p w:rsidR="00DB0C89" w:rsidRPr="000F14C9" w:rsidRDefault="00DB0C89" w:rsidP="00604571">
            <w:pPr>
              <w:pStyle w:val="Style14"/>
              <w:widowControl/>
              <w:ind w:firstLine="0"/>
              <w:jc w:val="left"/>
              <w:rPr>
                <w:i/>
                <w:sz w:val="16"/>
                <w:szCs w:val="16"/>
              </w:rPr>
            </w:pPr>
            <w:r>
              <w:rPr>
                <w:i/>
                <w:sz w:val="16"/>
                <w:szCs w:val="16"/>
              </w:rPr>
              <w:t>ОК-4- з</w:t>
            </w:r>
          </w:p>
        </w:tc>
      </w:tr>
      <w:tr w:rsidR="00DB0C89" w:rsidRPr="000F14C9" w:rsidTr="00604571">
        <w:trPr>
          <w:trHeight w:val="499"/>
        </w:trPr>
        <w:tc>
          <w:tcPr>
            <w:tcW w:w="1345" w:type="pct"/>
          </w:tcPr>
          <w:p w:rsidR="00DB0C89" w:rsidRPr="000F14C9" w:rsidRDefault="00DB0C89" w:rsidP="00604571">
            <w:pPr>
              <w:pStyle w:val="Style14"/>
              <w:widowControl/>
              <w:ind w:firstLine="0"/>
              <w:rPr>
                <w:sz w:val="16"/>
                <w:szCs w:val="16"/>
              </w:rPr>
            </w:pPr>
            <w:r w:rsidRPr="000F14C9">
              <w:rPr>
                <w:sz w:val="16"/>
                <w:szCs w:val="16"/>
              </w:rPr>
              <w:t>Итого по разделу</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1</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30</w:t>
            </w:r>
          </w:p>
        </w:tc>
        <w:tc>
          <w:tcPr>
            <w:tcW w:w="1220" w:type="pct"/>
          </w:tcPr>
          <w:p w:rsidR="00DB0C89" w:rsidRPr="002A25CC" w:rsidRDefault="00DB0C89" w:rsidP="00604571">
            <w:pPr>
              <w:pStyle w:val="Style14"/>
              <w:widowControl/>
              <w:ind w:firstLine="0"/>
              <w:jc w:val="left"/>
              <w:rPr>
                <w:rStyle w:val="FontStyle31"/>
                <w:rFonts w:ascii="Times New Roman" w:hAnsi="Times New Roman" w:cs="Times New Roman"/>
                <w:sz w:val="16"/>
                <w:szCs w:val="16"/>
              </w:rPr>
            </w:pPr>
          </w:p>
        </w:tc>
        <w:tc>
          <w:tcPr>
            <w:tcW w:w="884" w:type="pct"/>
          </w:tcPr>
          <w:p w:rsidR="00DB0C89" w:rsidRPr="002A25CC" w:rsidRDefault="00DB0C89" w:rsidP="00604571">
            <w:pPr>
              <w:pStyle w:val="Style14"/>
              <w:widowControl/>
              <w:ind w:firstLine="0"/>
              <w:jc w:val="left"/>
              <w:rPr>
                <w:sz w:val="16"/>
                <w:szCs w:val="16"/>
              </w:rPr>
            </w:pPr>
          </w:p>
        </w:tc>
        <w:tc>
          <w:tcPr>
            <w:tcW w:w="470" w:type="pct"/>
          </w:tcPr>
          <w:p w:rsidR="00DB0C89" w:rsidRPr="000F14C9" w:rsidRDefault="00DB0C89" w:rsidP="00604571">
            <w:pPr>
              <w:pStyle w:val="Style14"/>
              <w:widowControl/>
              <w:ind w:firstLine="0"/>
              <w:jc w:val="left"/>
              <w:rPr>
                <w:sz w:val="16"/>
                <w:szCs w:val="16"/>
              </w:rPr>
            </w:pPr>
          </w:p>
        </w:tc>
      </w:tr>
      <w:tr w:rsidR="00DB0C89" w:rsidRPr="000F14C9" w:rsidTr="00604571">
        <w:trPr>
          <w:trHeight w:val="70"/>
        </w:trPr>
        <w:tc>
          <w:tcPr>
            <w:tcW w:w="1345" w:type="pct"/>
          </w:tcPr>
          <w:p w:rsidR="00DB0C89" w:rsidRPr="000A5944" w:rsidRDefault="00DB0C89" w:rsidP="00604571">
            <w:pPr>
              <w:pStyle w:val="Style14"/>
              <w:widowControl/>
              <w:ind w:firstLine="0"/>
              <w:rPr>
                <w:b/>
                <w:sz w:val="16"/>
                <w:szCs w:val="16"/>
              </w:rPr>
            </w:pPr>
            <w:r w:rsidRPr="000A5944">
              <w:rPr>
                <w:b/>
                <w:sz w:val="16"/>
                <w:szCs w:val="16"/>
              </w:rPr>
              <w:t xml:space="preserve">2. </w:t>
            </w:r>
            <w:r>
              <w:rPr>
                <w:b/>
                <w:sz w:val="16"/>
                <w:szCs w:val="16"/>
              </w:rPr>
              <w:t>Культура разных эпох</w:t>
            </w:r>
          </w:p>
        </w:tc>
        <w:tc>
          <w:tcPr>
            <w:tcW w:w="173" w:type="pct"/>
          </w:tcPr>
          <w:p w:rsidR="00DB0C89" w:rsidRPr="007E2322" w:rsidRDefault="00DB0C89" w:rsidP="00604571">
            <w:pPr>
              <w:pStyle w:val="Style14"/>
              <w:widowControl/>
              <w:ind w:firstLine="0"/>
              <w:jc w:val="center"/>
              <w:rPr>
                <w:sz w:val="16"/>
                <w:szCs w:val="16"/>
              </w:rPr>
            </w:pPr>
            <w:r w:rsidRPr="007E2322">
              <w:rPr>
                <w:sz w:val="16"/>
                <w:szCs w:val="16"/>
              </w:rPr>
              <w:t>1</w:t>
            </w:r>
          </w:p>
        </w:tc>
        <w:tc>
          <w:tcPr>
            <w:tcW w:w="294"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pStyle w:val="Style14"/>
              <w:widowControl/>
              <w:ind w:firstLine="0"/>
              <w:jc w:val="center"/>
              <w:rPr>
                <w:sz w:val="16"/>
                <w:szCs w:val="16"/>
              </w:rPr>
            </w:pPr>
          </w:p>
        </w:tc>
        <w:tc>
          <w:tcPr>
            <w:tcW w:w="1220" w:type="pct"/>
          </w:tcPr>
          <w:p w:rsidR="00DB0C89" w:rsidRPr="002A25CC" w:rsidRDefault="00DB0C89" w:rsidP="00604571">
            <w:pPr>
              <w:pStyle w:val="Style14"/>
              <w:widowControl/>
              <w:ind w:firstLine="0"/>
              <w:jc w:val="left"/>
              <w:rPr>
                <w:sz w:val="16"/>
                <w:szCs w:val="16"/>
                <w:highlight w:val="yellow"/>
              </w:rPr>
            </w:pPr>
          </w:p>
        </w:tc>
        <w:tc>
          <w:tcPr>
            <w:tcW w:w="884" w:type="pct"/>
          </w:tcPr>
          <w:p w:rsidR="00DB0C89" w:rsidRPr="002A25CC" w:rsidRDefault="00DB0C89" w:rsidP="00604571">
            <w:pPr>
              <w:pStyle w:val="Style14"/>
              <w:widowControl/>
              <w:ind w:firstLine="0"/>
              <w:jc w:val="left"/>
              <w:rPr>
                <w:sz w:val="16"/>
                <w:szCs w:val="16"/>
              </w:rPr>
            </w:pPr>
          </w:p>
        </w:tc>
        <w:tc>
          <w:tcPr>
            <w:tcW w:w="470" w:type="pct"/>
          </w:tcPr>
          <w:p w:rsidR="00DB0C89" w:rsidRPr="000F14C9" w:rsidRDefault="00DB0C89" w:rsidP="00604571">
            <w:pPr>
              <w:pStyle w:val="Style14"/>
              <w:widowControl/>
              <w:ind w:firstLine="0"/>
              <w:jc w:val="left"/>
              <w:rPr>
                <w:sz w:val="16"/>
                <w:szCs w:val="16"/>
              </w:rPr>
            </w:pPr>
          </w:p>
        </w:tc>
      </w:tr>
      <w:tr w:rsidR="00DB0C89" w:rsidRPr="000F14C9" w:rsidTr="00604571">
        <w:trPr>
          <w:trHeight w:val="499"/>
        </w:trPr>
        <w:tc>
          <w:tcPr>
            <w:tcW w:w="1345" w:type="pct"/>
          </w:tcPr>
          <w:p w:rsidR="00DB0C89" w:rsidRPr="000F14C9" w:rsidRDefault="00DB0C89" w:rsidP="00604571">
            <w:pPr>
              <w:pStyle w:val="Style14"/>
              <w:widowControl/>
              <w:ind w:firstLine="0"/>
              <w:rPr>
                <w:sz w:val="16"/>
                <w:szCs w:val="16"/>
              </w:rPr>
            </w:pPr>
            <w:r w:rsidRPr="000F14C9">
              <w:rPr>
                <w:sz w:val="16"/>
                <w:szCs w:val="16"/>
              </w:rPr>
              <w:t xml:space="preserve">2.1. </w:t>
            </w:r>
            <w:r>
              <w:rPr>
                <w:sz w:val="16"/>
                <w:szCs w:val="16"/>
              </w:rPr>
              <w:t>Первобытные и древние культуры</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5</w:t>
            </w:r>
          </w:p>
        </w:tc>
        <w:tc>
          <w:tcPr>
            <w:tcW w:w="1220" w:type="pct"/>
          </w:tcPr>
          <w:p w:rsidR="00DB0C89" w:rsidRPr="002A25CC" w:rsidRDefault="00DB0C89" w:rsidP="00604571">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DB0C89" w:rsidRPr="002A25CC" w:rsidRDefault="00DB0C89" w:rsidP="00604571">
            <w:pPr>
              <w:rPr>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w:t>
            </w:r>
            <w:proofErr w:type="spellEnd"/>
          </w:p>
          <w:p w:rsidR="00DB0C89" w:rsidRPr="000F14C9" w:rsidRDefault="00DB0C89" w:rsidP="00604571">
            <w:pPr>
              <w:rPr>
                <w:rStyle w:val="FontStyle31"/>
                <w:rFonts w:ascii="Times New Roman" w:hAnsi="Times New Roman" w:cs="Times New Roman"/>
                <w:sz w:val="16"/>
                <w:szCs w:val="16"/>
              </w:rPr>
            </w:pPr>
          </w:p>
        </w:tc>
      </w:tr>
      <w:tr w:rsidR="00DB0C89" w:rsidRPr="000F14C9" w:rsidTr="00604571">
        <w:trPr>
          <w:trHeight w:val="499"/>
        </w:trPr>
        <w:tc>
          <w:tcPr>
            <w:tcW w:w="1345" w:type="pct"/>
          </w:tcPr>
          <w:p w:rsidR="00DB0C89" w:rsidRPr="000F14C9" w:rsidRDefault="00DB0C89" w:rsidP="00604571">
            <w:pPr>
              <w:pStyle w:val="Style14"/>
              <w:widowControl/>
              <w:ind w:firstLine="0"/>
              <w:rPr>
                <w:sz w:val="16"/>
                <w:szCs w:val="16"/>
              </w:rPr>
            </w:pPr>
            <w:r w:rsidRPr="000F14C9">
              <w:rPr>
                <w:sz w:val="16"/>
                <w:szCs w:val="16"/>
              </w:rPr>
              <w:t xml:space="preserve">2.2. </w:t>
            </w:r>
            <w:r>
              <w:rPr>
                <w:sz w:val="16"/>
                <w:szCs w:val="16"/>
              </w:rPr>
              <w:t>Культура Античности</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r>
              <w:rPr>
                <w:sz w:val="16"/>
                <w:szCs w:val="16"/>
              </w:rPr>
              <w:t>0,5</w:t>
            </w: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r w:rsidRPr="002A25CC">
              <w:rPr>
                <w:rFonts w:ascii="Times New Roman" w:hAnsi="Times New Roman" w:cs="Times New Roman"/>
                <w:bCs/>
                <w:i/>
                <w:iCs/>
                <w:sz w:val="16"/>
                <w:szCs w:val="16"/>
              </w:rPr>
              <w:t xml:space="preserve"> </w:t>
            </w:r>
          </w:p>
        </w:tc>
        <w:tc>
          <w:tcPr>
            <w:tcW w:w="884" w:type="pct"/>
          </w:tcPr>
          <w:p w:rsidR="00DB0C89" w:rsidRPr="002A25CC" w:rsidRDefault="00DB0C89" w:rsidP="00604571">
            <w:pPr>
              <w:rPr>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w:t>
            </w:r>
            <w:proofErr w:type="spellEnd"/>
          </w:p>
          <w:p w:rsidR="00DB0C89" w:rsidRPr="000F14C9" w:rsidRDefault="00DB0C89" w:rsidP="00604571">
            <w:pPr>
              <w:rPr>
                <w:rStyle w:val="FontStyle31"/>
                <w:rFonts w:ascii="Times New Roman" w:hAnsi="Times New Roman" w:cs="Times New Roman"/>
                <w:sz w:val="16"/>
                <w:szCs w:val="16"/>
              </w:rPr>
            </w:pPr>
          </w:p>
        </w:tc>
      </w:tr>
      <w:tr w:rsidR="00DB0C89" w:rsidRPr="000F14C9" w:rsidTr="00604571">
        <w:trPr>
          <w:trHeight w:val="499"/>
        </w:trPr>
        <w:tc>
          <w:tcPr>
            <w:tcW w:w="1345" w:type="pct"/>
          </w:tcPr>
          <w:p w:rsidR="00DB0C89" w:rsidRPr="000F14C9" w:rsidRDefault="00DB0C89" w:rsidP="00604571">
            <w:pPr>
              <w:pStyle w:val="Style14"/>
              <w:widowControl/>
              <w:ind w:firstLine="0"/>
              <w:rPr>
                <w:sz w:val="16"/>
                <w:szCs w:val="16"/>
              </w:rPr>
            </w:pPr>
            <w:r>
              <w:rPr>
                <w:sz w:val="16"/>
                <w:szCs w:val="16"/>
              </w:rPr>
              <w:t>2.3. Культура Средневековья</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DB0C89" w:rsidRPr="002A25CC" w:rsidRDefault="00DB0C89" w:rsidP="00604571">
            <w:pPr>
              <w:rPr>
                <w:rStyle w:val="FontStyle31"/>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w:t>
            </w:r>
            <w:proofErr w:type="spellEnd"/>
          </w:p>
          <w:p w:rsidR="00DB0C89" w:rsidRPr="000F14C9" w:rsidRDefault="00DB0C89" w:rsidP="00604571">
            <w:pPr>
              <w:rPr>
                <w:rStyle w:val="FontStyle31"/>
                <w:rFonts w:ascii="Times New Roman" w:hAnsi="Times New Roman" w:cs="Times New Roman"/>
                <w:sz w:val="16"/>
                <w:szCs w:val="16"/>
              </w:rPr>
            </w:pPr>
          </w:p>
        </w:tc>
      </w:tr>
      <w:tr w:rsidR="00DB0C89" w:rsidRPr="000F14C9" w:rsidTr="00604571">
        <w:trPr>
          <w:trHeight w:val="499"/>
        </w:trPr>
        <w:tc>
          <w:tcPr>
            <w:tcW w:w="1345" w:type="pct"/>
          </w:tcPr>
          <w:p w:rsidR="00DB0C89" w:rsidRPr="000F14C9" w:rsidRDefault="00DB0C89" w:rsidP="00604571">
            <w:pPr>
              <w:pStyle w:val="Style14"/>
              <w:widowControl/>
              <w:numPr>
                <w:ilvl w:val="1"/>
                <w:numId w:val="12"/>
              </w:numPr>
              <w:rPr>
                <w:sz w:val="16"/>
                <w:szCs w:val="16"/>
              </w:rPr>
            </w:pPr>
            <w:r>
              <w:rPr>
                <w:sz w:val="16"/>
                <w:szCs w:val="16"/>
              </w:rPr>
              <w:lastRenderedPageBreak/>
              <w:t xml:space="preserve">Культура Возрождения </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r>
              <w:rPr>
                <w:sz w:val="16"/>
                <w:szCs w:val="16"/>
              </w:rPr>
              <w:t>0,5</w:t>
            </w: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DB0C89" w:rsidRPr="002A25CC" w:rsidRDefault="00DB0C89" w:rsidP="00604571">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rPr>
                <w:rStyle w:val="FontStyle31"/>
                <w:rFonts w:ascii="Times New Roman" w:hAnsi="Times New Roman" w:cs="Times New Roman"/>
                <w:sz w:val="16"/>
                <w:szCs w:val="16"/>
              </w:rPr>
            </w:pPr>
          </w:p>
        </w:tc>
      </w:tr>
      <w:tr w:rsidR="00DB0C89" w:rsidRPr="000F14C9" w:rsidTr="00604571">
        <w:trPr>
          <w:trHeight w:val="499"/>
        </w:trPr>
        <w:tc>
          <w:tcPr>
            <w:tcW w:w="1345" w:type="pct"/>
          </w:tcPr>
          <w:p w:rsidR="00DB0C89" w:rsidRPr="000F14C9" w:rsidRDefault="00DB0C89" w:rsidP="00604571">
            <w:pPr>
              <w:pStyle w:val="Style14"/>
              <w:widowControl/>
              <w:numPr>
                <w:ilvl w:val="1"/>
                <w:numId w:val="12"/>
              </w:numPr>
              <w:rPr>
                <w:sz w:val="16"/>
                <w:szCs w:val="16"/>
              </w:rPr>
            </w:pPr>
            <w:r>
              <w:rPr>
                <w:sz w:val="16"/>
                <w:szCs w:val="16"/>
              </w:rPr>
              <w:t>Культура эпохи Просвещения</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5</w:t>
            </w:r>
          </w:p>
        </w:tc>
        <w:tc>
          <w:tcPr>
            <w:tcW w:w="1220" w:type="pct"/>
          </w:tcPr>
          <w:p w:rsidR="00DB0C89" w:rsidRPr="002A25CC" w:rsidRDefault="00DB0C89" w:rsidP="00604571">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DB0C89" w:rsidRPr="002A25CC" w:rsidRDefault="00DB0C89" w:rsidP="00604571">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rPr>
                <w:rStyle w:val="FontStyle31"/>
                <w:rFonts w:ascii="Times New Roman" w:hAnsi="Times New Roman" w:cs="Times New Roman"/>
                <w:sz w:val="16"/>
                <w:szCs w:val="16"/>
              </w:rPr>
            </w:pPr>
          </w:p>
        </w:tc>
      </w:tr>
      <w:tr w:rsidR="00DB0C89" w:rsidRPr="000F14C9" w:rsidTr="00604571">
        <w:trPr>
          <w:trHeight w:val="499"/>
        </w:trPr>
        <w:tc>
          <w:tcPr>
            <w:tcW w:w="1345" w:type="pct"/>
          </w:tcPr>
          <w:p w:rsidR="00DB0C89" w:rsidRDefault="00DB0C89" w:rsidP="00604571">
            <w:pPr>
              <w:pStyle w:val="Style14"/>
              <w:widowControl/>
              <w:numPr>
                <w:ilvl w:val="1"/>
                <w:numId w:val="12"/>
              </w:numPr>
              <w:rPr>
                <w:sz w:val="16"/>
                <w:szCs w:val="16"/>
              </w:rPr>
            </w:pPr>
            <w:r>
              <w:rPr>
                <w:sz w:val="16"/>
                <w:szCs w:val="16"/>
              </w:rPr>
              <w:t>Культура 19-20в. Особенности культуры советского периода</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0,5</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rPr>
                <w:rFonts w:ascii="Times New Roman" w:hAnsi="Times New Roman" w:cs="Times New Roman"/>
                <w:bCs/>
                <w:i/>
                <w:iCs/>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DB0C89" w:rsidRPr="002A25CC" w:rsidRDefault="00DB0C89" w:rsidP="00604571">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p>
        </w:tc>
      </w:tr>
      <w:tr w:rsidR="00DB0C89" w:rsidRPr="000F14C9" w:rsidTr="00604571">
        <w:trPr>
          <w:trHeight w:val="499"/>
        </w:trPr>
        <w:tc>
          <w:tcPr>
            <w:tcW w:w="1345" w:type="pct"/>
          </w:tcPr>
          <w:p w:rsidR="00DB0C89" w:rsidRDefault="00DB0C89" w:rsidP="00604571">
            <w:pPr>
              <w:pStyle w:val="Style14"/>
              <w:widowControl/>
              <w:numPr>
                <w:ilvl w:val="1"/>
                <w:numId w:val="12"/>
              </w:numPr>
              <w:rPr>
                <w:sz w:val="16"/>
                <w:szCs w:val="16"/>
              </w:rPr>
            </w:pPr>
            <w:r>
              <w:rPr>
                <w:sz w:val="16"/>
                <w:szCs w:val="16"/>
              </w:rPr>
              <w:t>Современная культура</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0,5</w:t>
            </w: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3</w:t>
            </w:r>
          </w:p>
        </w:tc>
        <w:tc>
          <w:tcPr>
            <w:tcW w:w="1220" w:type="pct"/>
          </w:tcPr>
          <w:p w:rsidR="00DB0C89" w:rsidRPr="002A25CC" w:rsidRDefault="00DB0C89" w:rsidP="00604571">
            <w:pPr>
              <w:rPr>
                <w:rFonts w:ascii="Times New Roman" w:hAnsi="Times New Roman" w:cs="Times New Roman"/>
                <w:bCs/>
                <w:i/>
                <w:iCs/>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DB0C89" w:rsidRPr="002A25CC" w:rsidRDefault="00DB0C89" w:rsidP="00604571">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p>
        </w:tc>
      </w:tr>
      <w:tr w:rsidR="00DB0C89" w:rsidRPr="000F14C9" w:rsidTr="00604571">
        <w:trPr>
          <w:trHeight w:val="499"/>
        </w:trPr>
        <w:tc>
          <w:tcPr>
            <w:tcW w:w="1345" w:type="pct"/>
          </w:tcPr>
          <w:p w:rsidR="00DB0C89" w:rsidRPr="000F14C9" w:rsidRDefault="00DB0C89" w:rsidP="00604571">
            <w:pPr>
              <w:pStyle w:val="Style14"/>
              <w:widowControl/>
              <w:ind w:firstLine="0"/>
              <w:rPr>
                <w:sz w:val="16"/>
                <w:szCs w:val="16"/>
              </w:rPr>
            </w:pPr>
            <w:r w:rsidRPr="000F14C9">
              <w:rPr>
                <w:sz w:val="16"/>
                <w:szCs w:val="16"/>
              </w:rPr>
              <w:t>Итого по разделу</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2</w:t>
            </w:r>
          </w:p>
        </w:tc>
        <w:tc>
          <w:tcPr>
            <w:tcW w:w="294" w:type="pct"/>
          </w:tcPr>
          <w:p w:rsidR="00DB0C89" w:rsidRPr="000F14C9" w:rsidRDefault="00DB0C89" w:rsidP="00604571">
            <w:pPr>
              <w:pStyle w:val="Style14"/>
              <w:widowControl/>
              <w:ind w:firstLine="0"/>
              <w:jc w:val="center"/>
              <w:rPr>
                <w:sz w:val="16"/>
                <w:szCs w:val="16"/>
              </w:rPr>
            </w:pPr>
            <w:r>
              <w:rPr>
                <w:sz w:val="16"/>
                <w:szCs w:val="16"/>
              </w:rPr>
              <w:t>1</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53</w:t>
            </w:r>
          </w:p>
        </w:tc>
        <w:tc>
          <w:tcPr>
            <w:tcW w:w="1220" w:type="pct"/>
          </w:tcPr>
          <w:p w:rsidR="00DB0C89" w:rsidRPr="002A25CC" w:rsidRDefault="00DB0C89" w:rsidP="00604571">
            <w:pPr>
              <w:pStyle w:val="Style14"/>
              <w:widowControl/>
              <w:ind w:firstLine="0"/>
              <w:jc w:val="left"/>
              <w:rPr>
                <w:rStyle w:val="FontStyle31"/>
                <w:rFonts w:ascii="Times New Roman" w:hAnsi="Times New Roman" w:cs="Times New Roman"/>
                <w:sz w:val="16"/>
                <w:szCs w:val="16"/>
              </w:rPr>
            </w:pPr>
          </w:p>
        </w:tc>
        <w:tc>
          <w:tcPr>
            <w:tcW w:w="884" w:type="pct"/>
          </w:tcPr>
          <w:p w:rsidR="00DB0C89" w:rsidRPr="002A25CC" w:rsidRDefault="00DB0C89" w:rsidP="00604571">
            <w:pPr>
              <w:pStyle w:val="Style14"/>
              <w:widowControl/>
              <w:ind w:firstLine="0"/>
              <w:jc w:val="left"/>
              <w:rPr>
                <w:rStyle w:val="FontStyle31"/>
                <w:rFonts w:ascii="Times New Roman" w:hAnsi="Times New Roman" w:cs="Times New Roman"/>
                <w:sz w:val="16"/>
                <w:szCs w:val="16"/>
              </w:rPr>
            </w:pPr>
          </w:p>
          <w:p w:rsidR="00DB0C89" w:rsidRPr="002A25CC" w:rsidRDefault="00DB0C89" w:rsidP="00604571">
            <w:pPr>
              <w:pStyle w:val="Style14"/>
              <w:widowControl/>
              <w:ind w:firstLine="0"/>
              <w:jc w:val="left"/>
              <w:rPr>
                <w:sz w:val="16"/>
                <w:szCs w:val="16"/>
              </w:rPr>
            </w:pPr>
          </w:p>
        </w:tc>
        <w:tc>
          <w:tcPr>
            <w:tcW w:w="470" w:type="pct"/>
          </w:tcPr>
          <w:p w:rsidR="00DB0C89" w:rsidRPr="000F14C9" w:rsidRDefault="00DB0C89" w:rsidP="00604571">
            <w:pPr>
              <w:pStyle w:val="Style14"/>
              <w:widowControl/>
              <w:ind w:firstLine="0"/>
              <w:jc w:val="left"/>
              <w:rPr>
                <w:sz w:val="16"/>
                <w:szCs w:val="16"/>
              </w:rPr>
            </w:pPr>
          </w:p>
        </w:tc>
      </w:tr>
      <w:tr w:rsidR="00DB0C89" w:rsidRPr="000F14C9" w:rsidTr="00604571">
        <w:trPr>
          <w:trHeight w:val="268"/>
        </w:trPr>
        <w:tc>
          <w:tcPr>
            <w:tcW w:w="1345" w:type="pct"/>
          </w:tcPr>
          <w:p w:rsidR="00DB0C89" w:rsidRPr="000A5944" w:rsidRDefault="00DB0C89" w:rsidP="00604571">
            <w:pPr>
              <w:pStyle w:val="Style14"/>
              <w:widowControl/>
              <w:tabs>
                <w:tab w:val="left" w:pos="435"/>
              </w:tabs>
              <w:ind w:firstLine="0"/>
              <w:rPr>
                <w:b/>
                <w:sz w:val="16"/>
                <w:szCs w:val="16"/>
              </w:rPr>
            </w:pPr>
            <w:r w:rsidRPr="000A5944">
              <w:rPr>
                <w:b/>
                <w:sz w:val="16"/>
                <w:szCs w:val="16"/>
              </w:rPr>
              <w:t xml:space="preserve">3. </w:t>
            </w:r>
            <w:r>
              <w:rPr>
                <w:b/>
                <w:sz w:val="16"/>
                <w:szCs w:val="16"/>
              </w:rPr>
              <w:t xml:space="preserve">Межкультурная </w:t>
            </w:r>
            <w:proofErr w:type="spellStart"/>
            <w:r>
              <w:rPr>
                <w:b/>
                <w:sz w:val="16"/>
                <w:szCs w:val="16"/>
              </w:rPr>
              <w:t>коммуни-кация</w:t>
            </w:r>
            <w:proofErr w:type="spellEnd"/>
          </w:p>
        </w:tc>
        <w:tc>
          <w:tcPr>
            <w:tcW w:w="173" w:type="pct"/>
          </w:tcPr>
          <w:p w:rsidR="00DB0C89" w:rsidRPr="000F14C9" w:rsidRDefault="00DB0C89" w:rsidP="00604571">
            <w:pPr>
              <w:pStyle w:val="Style14"/>
              <w:widowControl/>
              <w:ind w:firstLine="0"/>
              <w:jc w:val="center"/>
              <w:rPr>
                <w:sz w:val="16"/>
                <w:szCs w:val="16"/>
              </w:rPr>
            </w:pPr>
            <w:r w:rsidRPr="000F14C9">
              <w:rPr>
                <w:sz w:val="16"/>
                <w:szCs w:val="16"/>
              </w:rPr>
              <w:t>1</w:t>
            </w:r>
          </w:p>
        </w:tc>
        <w:tc>
          <w:tcPr>
            <w:tcW w:w="294"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p>
        </w:tc>
        <w:tc>
          <w:tcPr>
            <w:tcW w:w="320" w:type="pct"/>
          </w:tcPr>
          <w:p w:rsidR="00DB0C89" w:rsidRPr="007E2322" w:rsidRDefault="00DB0C89" w:rsidP="00604571">
            <w:pPr>
              <w:pStyle w:val="Style14"/>
              <w:widowControl/>
              <w:ind w:firstLine="0"/>
              <w:jc w:val="center"/>
              <w:rPr>
                <w:sz w:val="16"/>
                <w:szCs w:val="16"/>
              </w:rPr>
            </w:pPr>
          </w:p>
        </w:tc>
        <w:tc>
          <w:tcPr>
            <w:tcW w:w="1220" w:type="pct"/>
          </w:tcPr>
          <w:p w:rsidR="00DB0C89" w:rsidRPr="002A25CC" w:rsidRDefault="00DB0C89" w:rsidP="00604571">
            <w:pPr>
              <w:pStyle w:val="Style14"/>
              <w:widowControl/>
              <w:ind w:firstLine="0"/>
              <w:jc w:val="left"/>
              <w:rPr>
                <w:sz w:val="16"/>
                <w:szCs w:val="16"/>
                <w:highlight w:val="yellow"/>
              </w:rPr>
            </w:pPr>
          </w:p>
        </w:tc>
        <w:tc>
          <w:tcPr>
            <w:tcW w:w="884" w:type="pct"/>
          </w:tcPr>
          <w:p w:rsidR="00DB0C89" w:rsidRPr="002A25CC" w:rsidRDefault="00DB0C89" w:rsidP="00604571">
            <w:pPr>
              <w:pStyle w:val="Style14"/>
              <w:widowControl/>
              <w:ind w:firstLine="0"/>
              <w:jc w:val="left"/>
              <w:rPr>
                <w:sz w:val="16"/>
                <w:szCs w:val="16"/>
              </w:rPr>
            </w:pPr>
          </w:p>
        </w:tc>
        <w:tc>
          <w:tcPr>
            <w:tcW w:w="470" w:type="pct"/>
          </w:tcPr>
          <w:p w:rsidR="00DB0C89" w:rsidRPr="000F14C9" w:rsidRDefault="00DB0C89" w:rsidP="00604571">
            <w:pPr>
              <w:pStyle w:val="Style14"/>
              <w:widowControl/>
              <w:ind w:firstLine="0"/>
              <w:jc w:val="left"/>
              <w:rPr>
                <w:sz w:val="16"/>
                <w:szCs w:val="16"/>
              </w:rPr>
            </w:pPr>
          </w:p>
        </w:tc>
      </w:tr>
      <w:tr w:rsidR="00DB0C89" w:rsidRPr="000F14C9" w:rsidTr="00604571">
        <w:trPr>
          <w:trHeight w:val="422"/>
        </w:trPr>
        <w:tc>
          <w:tcPr>
            <w:tcW w:w="1345" w:type="pct"/>
          </w:tcPr>
          <w:p w:rsidR="00DB0C89" w:rsidRPr="000F14C9" w:rsidRDefault="00DB0C89" w:rsidP="00604571">
            <w:pPr>
              <w:pStyle w:val="Style14"/>
              <w:widowControl/>
              <w:ind w:firstLine="0"/>
              <w:rPr>
                <w:sz w:val="16"/>
                <w:szCs w:val="16"/>
              </w:rPr>
            </w:pPr>
            <w:r w:rsidRPr="000F14C9">
              <w:rPr>
                <w:sz w:val="16"/>
                <w:szCs w:val="16"/>
              </w:rPr>
              <w:t xml:space="preserve">3.1. </w:t>
            </w:r>
            <w:r>
              <w:rPr>
                <w:sz w:val="16"/>
                <w:szCs w:val="16"/>
              </w:rPr>
              <w:t>Язык-Культура-Коммуникация</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w:t>
            </w:r>
            <w:r w:rsidRPr="000F14C9">
              <w:rPr>
                <w:sz w:val="16"/>
                <w:szCs w:val="16"/>
              </w:rPr>
              <w:t>2</w:t>
            </w: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Default="00DB0C89" w:rsidP="00604571">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r w:rsidRPr="002A25CC">
              <w:rPr>
                <w:rStyle w:val="FontStyle31"/>
                <w:rFonts w:ascii="Times New Roman" w:hAnsi="Times New Roman" w:cs="Times New Roman"/>
                <w:i/>
                <w:sz w:val="16"/>
                <w:szCs w:val="16"/>
              </w:rPr>
              <w:t xml:space="preserve"> </w:t>
            </w:r>
          </w:p>
          <w:p w:rsidR="00DB0C89" w:rsidRPr="002A25CC" w:rsidRDefault="00DB0C89" w:rsidP="00604571">
            <w:pPr>
              <w:pStyle w:val="Style14"/>
              <w:widowControl/>
              <w:ind w:firstLine="0"/>
              <w:jc w:val="left"/>
              <w:rPr>
                <w:rStyle w:val="FontStyle31"/>
                <w:rFonts w:ascii="Times New Roman" w:hAnsi="Times New Roman" w:cs="Times New Roman"/>
                <w:sz w:val="16"/>
                <w:szCs w:val="16"/>
              </w:rPr>
            </w:pPr>
            <w:r w:rsidRPr="002A25CC">
              <w:rPr>
                <w:rStyle w:val="FontStyle31"/>
                <w:rFonts w:ascii="Times New Roman" w:hAnsi="Times New Roman" w:cs="Times New Roman"/>
                <w:i/>
                <w:sz w:val="16"/>
                <w:szCs w:val="16"/>
              </w:rPr>
              <w:t>Подготовка докладов</w:t>
            </w:r>
          </w:p>
        </w:tc>
        <w:tc>
          <w:tcPr>
            <w:tcW w:w="884" w:type="pct"/>
          </w:tcPr>
          <w:p w:rsidR="00DB0C89" w:rsidRPr="002A25CC" w:rsidRDefault="00DB0C89" w:rsidP="00604571">
            <w:pPr>
              <w:pStyle w:val="Style14"/>
              <w:widowControl/>
              <w:ind w:firstLine="0"/>
              <w:jc w:val="left"/>
              <w:rPr>
                <w:sz w:val="16"/>
                <w:szCs w:val="16"/>
              </w:rPr>
            </w:pPr>
            <w:r w:rsidRPr="002A25CC">
              <w:rPr>
                <w:i/>
                <w:sz w:val="16"/>
                <w:szCs w:val="16"/>
              </w:rPr>
              <w:t>устный опрос</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rStyle w:val="FontStyle31"/>
                <w:sz w:val="16"/>
                <w:szCs w:val="16"/>
              </w:rPr>
            </w:pPr>
          </w:p>
        </w:tc>
      </w:tr>
      <w:tr w:rsidR="00DB0C89" w:rsidRPr="000F14C9" w:rsidTr="00604571">
        <w:trPr>
          <w:trHeight w:val="422"/>
        </w:trPr>
        <w:tc>
          <w:tcPr>
            <w:tcW w:w="1345" w:type="pct"/>
          </w:tcPr>
          <w:p w:rsidR="00DB0C89" w:rsidRDefault="00DB0C89" w:rsidP="00604571">
            <w:pPr>
              <w:pStyle w:val="Style14"/>
              <w:widowControl/>
              <w:ind w:firstLine="0"/>
              <w:rPr>
                <w:sz w:val="16"/>
                <w:szCs w:val="16"/>
              </w:rPr>
            </w:pPr>
            <w:r w:rsidRPr="000F14C9">
              <w:rPr>
                <w:sz w:val="16"/>
                <w:szCs w:val="16"/>
              </w:rPr>
              <w:t xml:space="preserve">3.2. </w:t>
            </w:r>
            <w:r>
              <w:rPr>
                <w:sz w:val="16"/>
                <w:szCs w:val="16"/>
              </w:rPr>
              <w:t>Диалог и конфликт культур</w:t>
            </w:r>
          </w:p>
          <w:p w:rsidR="00DB0C89" w:rsidRPr="000F14C9" w:rsidRDefault="00DB0C89" w:rsidP="00604571">
            <w:pPr>
              <w:pStyle w:val="Style14"/>
              <w:widowControl/>
              <w:ind w:firstLine="0"/>
              <w:rPr>
                <w:sz w:val="16"/>
                <w:szCs w:val="16"/>
              </w:rPr>
            </w:pP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w:t>
            </w:r>
            <w:r w:rsidRPr="000F14C9">
              <w:rPr>
                <w:sz w:val="16"/>
                <w:szCs w:val="16"/>
              </w:rPr>
              <w:t>2</w:t>
            </w: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Default="00DB0C89" w:rsidP="00604571">
            <w:pPr>
              <w:pStyle w:val="Style14"/>
              <w:widowControl/>
              <w:ind w:firstLine="0"/>
              <w:jc w:val="left"/>
              <w:rPr>
                <w:bCs/>
                <w:i/>
                <w:iCs/>
                <w:sz w:val="16"/>
                <w:szCs w:val="16"/>
              </w:rPr>
            </w:pPr>
            <w:r w:rsidRPr="002A25CC">
              <w:rPr>
                <w:bCs/>
                <w:i/>
                <w:iCs/>
                <w:sz w:val="16"/>
                <w:szCs w:val="16"/>
              </w:rPr>
              <w:t>Выполнение тестов Выполнение  практических заданий</w:t>
            </w:r>
          </w:p>
          <w:p w:rsidR="00DB0C89" w:rsidRPr="002A25CC" w:rsidRDefault="00DB0C89" w:rsidP="00604571">
            <w:pPr>
              <w:pStyle w:val="Style14"/>
              <w:widowControl/>
              <w:ind w:firstLine="0"/>
              <w:jc w:val="left"/>
              <w:rPr>
                <w:rStyle w:val="FontStyle31"/>
                <w:rFonts w:ascii="Times New Roman" w:hAnsi="Times New Roman" w:cs="Times New Roman"/>
                <w:sz w:val="16"/>
                <w:szCs w:val="16"/>
              </w:rPr>
            </w:pPr>
            <w:r w:rsidRPr="002A25CC">
              <w:rPr>
                <w:rStyle w:val="FontStyle31"/>
                <w:rFonts w:ascii="Times New Roman" w:hAnsi="Times New Roman" w:cs="Times New Roman"/>
                <w:i/>
                <w:sz w:val="16"/>
                <w:szCs w:val="16"/>
              </w:rPr>
              <w:t>Подготовка докладов</w:t>
            </w:r>
          </w:p>
        </w:tc>
        <w:tc>
          <w:tcPr>
            <w:tcW w:w="884" w:type="pct"/>
          </w:tcPr>
          <w:p w:rsidR="00DB0C89" w:rsidRPr="002A25CC" w:rsidRDefault="00DB0C89" w:rsidP="00604571">
            <w:pPr>
              <w:pStyle w:val="Style14"/>
              <w:widowControl/>
              <w:ind w:firstLine="0"/>
              <w:jc w:val="left"/>
              <w:rPr>
                <w:sz w:val="16"/>
                <w:szCs w:val="16"/>
              </w:rPr>
            </w:pPr>
            <w:r w:rsidRPr="002A25CC">
              <w:rPr>
                <w:i/>
                <w:sz w:val="16"/>
                <w:szCs w:val="16"/>
              </w:rPr>
              <w:t>самоконтроль</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rStyle w:val="FontStyle31"/>
                <w:sz w:val="16"/>
                <w:szCs w:val="16"/>
              </w:rPr>
            </w:pPr>
          </w:p>
        </w:tc>
      </w:tr>
      <w:tr w:rsidR="00DB0C89" w:rsidRPr="000F14C9" w:rsidTr="00604571">
        <w:trPr>
          <w:trHeight w:val="422"/>
        </w:trPr>
        <w:tc>
          <w:tcPr>
            <w:tcW w:w="1345" w:type="pct"/>
          </w:tcPr>
          <w:p w:rsidR="00DB0C89" w:rsidRPr="000F14C9" w:rsidRDefault="00DB0C89" w:rsidP="00604571">
            <w:pPr>
              <w:pStyle w:val="Style14"/>
              <w:widowControl/>
              <w:ind w:firstLine="0"/>
              <w:rPr>
                <w:sz w:val="16"/>
                <w:szCs w:val="16"/>
              </w:rPr>
            </w:pPr>
            <w:r w:rsidRPr="000F14C9">
              <w:rPr>
                <w:sz w:val="16"/>
                <w:szCs w:val="16"/>
              </w:rPr>
              <w:t xml:space="preserve">3.3. </w:t>
            </w:r>
            <w:r>
              <w:rPr>
                <w:sz w:val="16"/>
                <w:szCs w:val="16"/>
              </w:rPr>
              <w:t xml:space="preserve">Национальные особенности: менталитет, национальный характер, стереотипы </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 написание эссе «Проблема толерантности в наши дни»</w:t>
            </w:r>
          </w:p>
        </w:tc>
        <w:tc>
          <w:tcPr>
            <w:tcW w:w="884" w:type="pct"/>
          </w:tcPr>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sidRPr="002A25CC">
              <w:rPr>
                <w:i/>
                <w:sz w:val="16"/>
                <w:szCs w:val="16"/>
              </w:rPr>
              <w:t>устный опрос, эссе</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rStyle w:val="FontStyle31"/>
                <w:sz w:val="16"/>
                <w:szCs w:val="16"/>
              </w:rPr>
            </w:pPr>
          </w:p>
        </w:tc>
      </w:tr>
      <w:tr w:rsidR="00DB0C89" w:rsidRPr="000F14C9" w:rsidTr="00DB0C89">
        <w:trPr>
          <w:trHeight w:val="651"/>
        </w:trPr>
        <w:tc>
          <w:tcPr>
            <w:tcW w:w="1345" w:type="pct"/>
          </w:tcPr>
          <w:p w:rsidR="00DB0C89" w:rsidRPr="000F14C9" w:rsidRDefault="00DB0C89" w:rsidP="00604571">
            <w:pPr>
              <w:pStyle w:val="Style14"/>
              <w:widowControl/>
              <w:ind w:firstLine="0"/>
              <w:rPr>
                <w:sz w:val="16"/>
                <w:szCs w:val="16"/>
              </w:rPr>
            </w:pPr>
            <w:r>
              <w:rPr>
                <w:sz w:val="16"/>
                <w:szCs w:val="16"/>
              </w:rPr>
              <w:t>3.4. Аккультурация и культурный шок</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w:t>
            </w:r>
          </w:p>
        </w:tc>
        <w:tc>
          <w:tcPr>
            <w:tcW w:w="1220" w:type="pct"/>
          </w:tcPr>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p>
        </w:tc>
        <w:tc>
          <w:tcPr>
            <w:tcW w:w="884" w:type="pct"/>
          </w:tcPr>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sidRPr="002A25CC">
              <w:rPr>
                <w:i/>
                <w:sz w:val="16"/>
                <w:szCs w:val="16"/>
              </w:rPr>
              <w:t>устный опрос</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p>
        </w:tc>
      </w:tr>
      <w:tr w:rsidR="00DB0C89" w:rsidRPr="000F14C9" w:rsidTr="00604571">
        <w:trPr>
          <w:trHeight w:val="422"/>
        </w:trPr>
        <w:tc>
          <w:tcPr>
            <w:tcW w:w="1345" w:type="pct"/>
          </w:tcPr>
          <w:p w:rsidR="00DB0C89" w:rsidRDefault="00DB0C89" w:rsidP="00604571">
            <w:pPr>
              <w:pStyle w:val="Style14"/>
              <w:widowControl/>
              <w:ind w:firstLine="0"/>
              <w:rPr>
                <w:sz w:val="16"/>
                <w:szCs w:val="16"/>
              </w:rPr>
            </w:pPr>
            <w:r>
              <w:rPr>
                <w:sz w:val="16"/>
                <w:szCs w:val="16"/>
              </w:rPr>
              <w:t>3.5. Этикет в межкультурной коммуникации</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294" w:type="pct"/>
          </w:tcPr>
          <w:p w:rsidR="00DB0C89" w:rsidRPr="000F14C9" w:rsidRDefault="00DB0C89" w:rsidP="00604571">
            <w:pPr>
              <w:pStyle w:val="Style14"/>
              <w:widowControl/>
              <w:ind w:firstLine="0"/>
              <w:jc w:val="center"/>
              <w:rPr>
                <w:sz w:val="16"/>
                <w:szCs w:val="16"/>
              </w:rPr>
            </w:pPr>
            <w:r>
              <w:rPr>
                <w:sz w:val="16"/>
                <w:szCs w:val="16"/>
              </w:rPr>
              <w:t>0,2</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10,4</w:t>
            </w:r>
          </w:p>
        </w:tc>
        <w:tc>
          <w:tcPr>
            <w:tcW w:w="1220" w:type="pct"/>
          </w:tcPr>
          <w:p w:rsidR="00DB0C89" w:rsidRDefault="00DB0C89" w:rsidP="00604571">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Подготовка докладов, подготовка ролевых игр</w:t>
            </w:r>
            <w:r>
              <w:rPr>
                <w:rStyle w:val="FontStyle31"/>
                <w:rFonts w:ascii="Times New Roman" w:hAnsi="Times New Roman" w:cs="Times New Roman"/>
                <w:i/>
                <w:sz w:val="16"/>
                <w:szCs w:val="16"/>
              </w:rPr>
              <w:t>,</w:t>
            </w:r>
          </w:p>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Pr>
                <w:rStyle w:val="FontStyle31"/>
                <w:rFonts w:ascii="Times New Roman" w:hAnsi="Times New Roman" w:cs="Times New Roman"/>
                <w:i/>
                <w:sz w:val="16"/>
                <w:szCs w:val="16"/>
              </w:rPr>
              <w:t>п</w:t>
            </w:r>
            <w:r w:rsidRPr="002A25CC">
              <w:rPr>
                <w:rStyle w:val="FontStyle31"/>
                <w:rFonts w:ascii="Times New Roman" w:hAnsi="Times New Roman" w:cs="Times New Roman"/>
                <w:i/>
                <w:sz w:val="16"/>
                <w:szCs w:val="16"/>
              </w:rPr>
              <w:t>одготовка докладов</w:t>
            </w:r>
          </w:p>
        </w:tc>
        <w:tc>
          <w:tcPr>
            <w:tcW w:w="884" w:type="pct"/>
          </w:tcPr>
          <w:p w:rsidR="00DB0C89" w:rsidRPr="002A25CC" w:rsidRDefault="00DB0C89" w:rsidP="00604571">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выступление с докладом, моделирование ситуаций</w:t>
            </w:r>
          </w:p>
        </w:tc>
        <w:tc>
          <w:tcPr>
            <w:tcW w:w="470" w:type="pct"/>
          </w:tcPr>
          <w:p w:rsidR="00DB0C89" w:rsidRDefault="00DB0C89" w:rsidP="00604571">
            <w:pPr>
              <w:pStyle w:val="Style14"/>
              <w:widowControl/>
              <w:ind w:firstLine="0"/>
              <w:jc w:val="left"/>
              <w:rPr>
                <w:i/>
                <w:sz w:val="16"/>
                <w:szCs w:val="16"/>
              </w:rPr>
            </w:pPr>
            <w:r w:rsidRPr="000F14C9">
              <w:rPr>
                <w:i/>
                <w:sz w:val="16"/>
                <w:szCs w:val="16"/>
              </w:rPr>
              <w:t>ОК-</w:t>
            </w:r>
            <w:r>
              <w:rPr>
                <w:i/>
                <w:sz w:val="16"/>
                <w:szCs w:val="16"/>
              </w:rPr>
              <w:t xml:space="preserve">3–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DB0C89" w:rsidRPr="000F14C9" w:rsidRDefault="00DB0C89" w:rsidP="00604571">
            <w:pPr>
              <w:pStyle w:val="Style14"/>
              <w:widowControl/>
              <w:ind w:firstLine="0"/>
              <w:jc w:val="left"/>
              <w:rPr>
                <w:i/>
                <w:sz w:val="16"/>
                <w:szCs w:val="16"/>
              </w:rPr>
            </w:pPr>
          </w:p>
        </w:tc>
      </w:tr>
      <w:tr w:rsidR="00DB0C89" w:rsidRPr="000F14C9" w:rsidTr="00604571">
        <w:trPr>
          <w:trHeight w:val="499"/>
        </w:trPr>
        <w:tc>
          <w:tcPr>
            <w:tcW w:w="1345" w:type="pct"/>
          </w:tcPr>
          <w:p w:rsidR="00DB0C89" w:rsidRPr="000F14C9" w:rsidRDefault="00DB0C89" w:rsidP="00604571">
            <w:pPr>
              <w:pStyle w:val="Style14"/>
              <w:widowControl/>
              <w:ind w:firstLine="0"/>
              <w:rPr>
                <w:sz w:val="16"/>
                <w:szCs w:val="16"/>
              </w:rPr>
            </w:pPr>
            <w:r w:rsidRPr="000F14C9">
              <w:rPr>
                <w:sz w:val="16"/>
                <w:szCs w:val="16"/>
              </w:rPr>
              <w:t>Итого по разделу</w:t>
            </w:r>
          </w:p>
        </w:tc>
        <w:tc>
          <w:tcPr>
            <w:tcW w:w="173" w:type="pct"/>
          </w:tcPr>
          <w:p w:rsidR="00DB0C89" w:rsidRPr="000F14C9" w:rsidRDefault="00DB0C89" w:rsidP="00604571">
            <w:pPr>
              <w:pStyle w:val="Style14"/>
              <w:widowControl/>
              <w:ind w:firstLine="0"/>
              <w:jc w:val="center"/>
              <w:rPr>
                <w:sz w:val="16"/>
                <w:szCs w:val="16"/>
              </w:rPr>
            </w:pPr>
          </w:p>
        </w:tc>
        <w:tc>
          <w:tcPr>
            <w:tcW w:w="294" w:type="pct"/>
          </w:tcPr>
          <w:p w:rsidR="00DB0C89" w:rsidRPr="000F14C9" w:rsidRDefault="00DB0C89" w:rsidP="00604571">
            <w:pPr>
              <w:pStyle w:val="Style14"/>
              <w:widowControl/>
              <w:ind w:firstLine="0"/>
              <w:jc w:val="center"/>
              <w:rPr>
                <w:sz w:val="16"/>
                <w:szCs w:val="16"/>
              </w:rPr>
            </w:pPr>
            <w:r>
              <w:rPr>
                <w:sz w:val="16"/>
                <w:szCs w:val="16"/>
              </w:rPr>
              <w:t>1</w:t>
            </w:r>
          </w:p>
        </w:tc>
        <w:tc>
          <w:tcPr>
            <w:tcW w:w="294" w:type="pct"/>
          </w:tcPr>
          <w:p w:rsidR="00DB0C89" w:rsidRPr="000F14C9" w:rsidRDefault="00DB0C89" w:rsidP="00604571">
            <w:pPr>
              <w:pStyle w:val="Style14"/>
              <w:widowControl/>
              <w:ind w:firstLine="0"/>
              <w:jc w:val="center"/>
              <w:rPr>
                <w:sz w:val="16"/>
                <w:szCs w:val="16"/>
              </w:rPr>
            </w:pPr>
            <w:r>
              <w:rPr>
                <w:sz w:val="16"/>
                <w:szCs w:val="16"/>
              </w:rPr>
              <w:t>1</w:t>
            </w:r>
          </w:p>
        </w:tc>
        <w:tc>
          <w:tcPr>
            <w:tcW w:w="320" w:type="pct"/>
          </w:tcPr>
          <w:p w:rsidR="00DB0C89" w:rsidRPr="007E2322" w:rsidRDefault="00DB0C89" w:rsidP="00604571">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50</w:t>
            </w:r>
          </w:p>
        </w:tc>
        <w:tc>
          <w:tcPr>
            <w:tcW w:w="1220" w:type="pct"/>
          </w:tcPr>
          <w:p w:rsidR="00DB0C89" w:rsidRPr="000F14C9" w:rsidRDefault="00DB0C89" w:rsidP="00604571">
            <w:pPr>
              <w:pStyle w:val="Style14"/>
              <w:widowControl/>
              <w:ind w:firstLine="0"/>
              <w:jc w:val="left"/>
              <w:rPr>
                <w:rStyle w:val="FontStyle31"/>
                <w:sz w:val="16"/>
                <w:szCs w:val="16"/>
              </w:rPr>
            </w:pPr>
          </w:p>
        </w:tc>
        <w:tc>
          <w:tcPr>
            <w:tcW w:w="884" w:type="pct"/>
          </w:tcPr>
          <w:p w:rsidR="00DB0C89" w:rsidRPr="000F14C9" w:rsidRDefault="00DB0C89" w:rsidP="00604571">
            <w:pPr>
              <w:pStyle w:val="Style14"/>
              <w:widowControl/>
              <w:ind w:firstLine="0"/>
              <w:jc w:val="left"/>
              <w:rPr>
                <w:sz w:val="16"/>
                <w:szCs w:val="16"/>
              </w:rPr>
            </w:pPr>
          </w:p>
        </w:tc>
        <w:tc>
          <w:tcPr>
            <w:tcW w:w="470" w:type="pct"/>
          </w:tcPr>
          <w:p w:rsidR="00DB0C89" w:rsidRPr="000F14C9" w:rsidRDefault="00DB0C89" w:rsidP="00604571">
            <w:pPr>
              <w:pStyle w:val="Style14"/>
              <w:widowControl/>
              <w:ind w:firstLine="0"/>
              <w:jc w:val="left"/>
              <w:rPr>
                <w:sz w:val="16"/>
                <w:szCs w:val="16"/>
              </w:rPr>
            </w:pPr>
          </w:p>
        </w:tc>
      </w:tr>
      <w:tr w:rsidR="00DB0C89" w:rsidRPr="000F14C9" w:rsidTr="00604571">
        <w:trPr>
          <w:trHeight w:val="240"/>
        </w:trPr>
        <w:tc>
          <w:tcPr>
            <w:tcW w:w="1345" w:type="pct"/>
          </w:tcPr>
          <w:p w:rsidR="00DB0C89" w:rsidRPr="000F14C9" w:rsidRDefault="00DB0C89" w:rsidP="00604571">
            <w:pPr>
              <w:pStyle w:val="Style14"/>
              <w:widowControl/>
              <w:ind w:firstLine="0"/>
              <w:rPr>
                <w:b/>
                <w:sz w:val="16"/>
                <w:szCs w:val="16"/>
              </w:rPr>
            </w:pPr>
            <w:r w:rsidRPr="000F14C9">
              <w:rPr>
                <w:b/>
                <w:sz w:val="16"/>
                <w:szCs w:val="16"/>
              </w:rPr>
              <w:t>Итого по дисциплине</w:t>
            </w:r>
          </w:p>
        </w:tc>
        <w:tc>
          <w:tcPr>
            <w:tcW w:w="173" w:type="pct"/>
            <w:shd w:val="clear" w:color="auto" w:fill="auto"/>
          </w:tcPr>
          <w:p w:rsidR="00DB0C89" w:rsidRPr="000F14C9" w:rsidRDefault="00DB0C89" w:rsidP="00604571">
            <w:pPr>
              <w:pStyle w:val="Style14"/>
              <w:widowControl/>
              <w:ind w:firstLine="0"/>
              <w:jc w:val="center"/>
              <w:rPr>
                <w:b/>
                <w:sz w:val="16"/>
                <w:szCs w:val="16"/>
              </w:rPr>
            </w:pPr>
          </w:p>
        </w:tc>
        <w:tc>
          <w:tcPr>
            <w:tcW w:w="294" w:type="pct"/>
            <w:shd w:val="clear" w:color="auto" w:fill="auto"/>
          </w:tcPr>
          <w:p w:rsidR="00DB0C89" w:rsidRPr="007E2322" w:rsidRDefault="00DB0C89" w:rsidP="00604571">
            <w:pPr>
              <w:pStyle w:val="Style14"/>
              <w:widowControl/>
              <w:ind w:firstLine="0"/>
              <w:jc w:val="center"/>
              <w:rPr>
                <w:b/>
                <w:sz w:val="16"/>
                <w:szCs w:val="16"/>
              </w:rPr>
            </w:pPr>
            <w:r>
              <w:rPr>
                <w:b/>
                <w:sz w:val="16"/>
                <w:szCs w:val="16"/>
              </w:rPr>
              <w:t>4</w:t>
            </w:r>
          </w:p>
        </w:tc>
        <w:tc>
          <w:tcPr>
            <w:tcW w:w="294" w:type="pct"/>
            <w:shd w:val="clear" w:color="auto" w:fill="auto"/>
          </w:tcPr>
          <w:p w:rsidR="00DB0C89" w:rsidRPr="007E2322" w:rsidRDefault="00DB0C89" w:rsidP="00604571">
            <w:pPr>
              <w:pStyle w:val="Style14"/>
              <w:widowControl/>
              <w:ind w:firstLine="0"/>
              <w:jc w:val="center"/>
              <w:rPr>
                <w:b/>
                <w:sz w:val="16"/>
                <w:szCs w:val="16"/>
              </w:rPr>
            </w:pPr>
            <w:r>
              <w:rPr>
                <w:b/>
                <w:sz w:val="16"/>
                <w:szCs w:val="16"/>
              </w:rPr>
              <w:t>2</w:t>
            </w:r>
          </w:p>
        </w:tc>
        <w:tc>
          <w:tcPr>
            <w:tcW w:w="320" w:type="pct"/>
            <w:shd w:val="clear" w:color="auto" w:fill="auto"/>
          </w:tcPr>
          <w:p w:rsidR="00DB0C89" w:rsidRPr="007E2322" w:rsidRDefault="00DB0C89" w:rsidP="00604571">
            <w:pPr>
              <w:pStyle w:val="Style14"/>
              <w:widowControl/>
              <w:ind w:firstLine="0"/>
              <w:jc w:val="center"/>
              <w:rPr>
                <w:b/>
                <w:sz w:val="16"/>
                <w:szCs w:val="16"/>
                <w:highlight w:val="yellow"/>
              </w:rPr>
            </w:pPr>
            <w:r>
              <w:rPr>
                <w:b/>
                <w:sz w:val="16"/>
                <w:szCs w:val="16"/>
              </w:rPr>
              <w:t>133,4</w:t>
            </w:r>
          </w:p>
        </w:tc>
        <w:tc>
          <w:tcPr>
            <w:tcW w:w="1220" w:type="pct"/>
            <w:shd w:val="clear" w:color="auto" w:fill="auto"/>
          </w:tcPr>
          <w:p w:rsidR="00DB0C89" w:rsidRPr="000F14C9" w:rsidRDefault="00DB0C89" w:rsidP="00604571">
            <w:pPr>
              <w:pStyle w:val="Style14"/>
              <w:widowControl/>
              <w:ind w:firstLine="0"/>
              <w:jc w:val="left"/>
              <w:rPr>
                <w:b/>
                <w:sz w:val="16"/>
                <w:szCs w:val="16"/>
                <w:highlight w:val="yellow"/>
              </w:rPr>
            </w:pPr>
          </w:p>
        </w:tc>
        <w:tc>
          <w:tcPr>
            <w:tcW w:w="884" w:type="pct"/>
            <w:shd w:val="clear" w:color="auto" w:fill="auto"/>
          </w:tcPr>
          <w:p w:rsidR="00DB0C89" w:rsidRPr="000F14C9" w:rsidRDefault="00DB0C89" w:rsidP="00604571">
            <w:pPr>
              <w:pStyle w:val="Style14"/>
              <w:widowControl/>
              <w:ind w:firstLine="0"/>
              <w:jc w:val="left"/>
              <w:rPr>
                <w:b/>
                <w:sz w:val="16"/>
                <w:szCs w:val="16"/>
              </w:rPr>
            </w:pPr>
          </w:p>
        </w:tc>
        <w:tc>
          <w:tcPr>
            <w:tcW w:w="470" w:type="pct"/>
            <w:shd w:val="clear" w:color="auto" w:fill="auto"/>
          </w:tcPr>
          <w:p w:rsidR="00DB0C89" w:rsidRPr="000F14C9" w:rsidRDefault="00DB0C89" w:rsidP="00604571">
            <w:pPr>
              <w:pStyle w:val="Style14"/>
              <w:widowControl/>
              <w:ind w:firstLine="0"/>
              <w:jc w:val="left"/>
              <w:rPr>
                <w:b/>
                <w:sz w:val="16"/>
                <w:szCs w:val="16"/>
              </w:rPr>
            </w:pPr>
          </w:p>
        </w:tc>
      </w:tr>
    </w:tbl>
    <w:p w:rsidR="00B33D96" w:rsidRPr="000F14C9" w:rsidRDefault="00B33D96" w:rsidP="00B33D96">
      <w:pPr>
        <w:tabs>
          <w:tab w:val="left" w:pos="851"/>
        </w:tabs>
        <w:rPr>
          <w:rFonts w:eastAsia="Calibri"/>
        </w:rPr>
      </w:pPr>
    </w:p>
    <w:p w:rsidR="00B33D96" w:rsidRPr="00A563EA" w:rsidRDefault="00B33D96" w:rsidP="00A563EA">
      <w:pPr>
        <w:pStyle w:val="1"/>
        <w:rPr>
          <w:rStyle w:val="FontStyle31"/>
          <w:rFonts w:ascii="Times New Roman" w:hAnsi="Times New Roman" w:cs="Times New Roman"/>
          <w:b/>
          <w:sz w:val="24"/>
          <w:szCs w:val="24"/>
        </w:rPr>
      </w:pPr>
      <w:r w:rsidRPr="00A563EA">
        <w:rPr>
          <w:rStyle w:val="FontStyle31"/>
          <w:rFonts w:ascii="Times New Roman" w:hAnsi="Times New Roman" w:cs="Times New Roman"/>
          <w:b/>
          <w:sz w:val="24"/>
          <w:szCs w:val="24"/>
        </w:rPr>
        <w:t>5. Образовательные и информационные технологии</w:t>
      </w:r>
    </w:p>
    <w:p w:rsidR="00B33D96" w:rsidRPr="00A563EA" w:rsidRDefault="00B33D96" w:rsidP="00A563EA">
      <w:pPr>
        <w:spacing w:after="0" w:line="240" w:lineRule="auto"/>
        <w:rPr>
          <w:rFonts w:ascii="Times New Roman" w:hAnsi="Times New Roman" w:cs="Times New Roman"/>
          <w:sz w:val="24"/>
          <w:szCs w:val="24"/>
        </w:rPr>
      </w:pPr>
    </w:p>
    <w:p w:rsidR="00B33D96" w:rsidRPr="00DC2354" w:rsidRDefault="00B33D96" w:rsidP="00A563EA">
      <w:pPr>
        <w:spacing w:after="0" w:line="240" w:lineRule="auto"/>
        <w:ind w:firstLine="540"/>
        <w:contextualSpacing/>
        <w:jc w:val="both"/>
        <w:rPr>
          <w:rFonts w:ascii="Times New Roman" w:hAnsi="Times New Roman" w:cs="Times New Roman"/>
          <w:sz w:val="24"/>
          <w:szCs w:val="24"/>
        </w:rPr>
      </w:pPr>
      <w:r w:rsidRPr="00A563EA">
        <w:rPr>
          <w:rFonts w:ascii="Times New Roman" w:hAnsi="Times New Roman" w:cs="Times New Roman"/>
          <w:sz w:val="24"/>
          <w:szCs w:val="24"/>
        </w:rPr>
        <w:t xml:space="preserve">Для достижения планируемых результатов в обучении дисциплине </w:t>
      </w:r>
      <w:r w:rsidR="00C51CCE" w:rsidRPr="00A02305">
        <w:rPr>
          <w:rFonts w:ascii="Times New Roman" w:hAnsi="Times New Roman"/>
          <w:sz w:val="24"/>
          <w:szCs w:val="24"/>
        </w:rPr>
        <w:t>«Культурология и межкультурное взаимодействие»</w:t>
      </w:r>
      <w:r w:rsidR="00C51CCE" w:rsidRPr="006556C8">
        <w:rPr>
          <w:rFonts w:ascii="Times New Roman" w:hAnsi="Times New Roman"/>
        </w:rPr>
        <w:t xml:space="preserve"> </w:t>
      </w:r>
      <w:r w:rsidRPr="00A563EA">
        <w:rPr>
          <w:rFonts w:ascii="Times New Roman" w:hAnsi="Times New Roman" w:cs="Times New Roman"/>
          <w:sz w:val="24"/>
          <w:szCs w:val="24"/>
        </w:rPr>
        <w:t xml:space="preserve">используются следующие образовательные </w:t>
      </w:r>
      <w:r w:rsidRPr="00DC2354">
        <w:rPr>
          <w:rFonts w:ascii="Times New Roman" w:hAnsi="Times New Roman" w:cs="Times New Roman"/>
          <w:sz w:val="24"/>
          <w:szCs w:val="24"/>
        </w:rPr>
        <w:t>технологии:</w:t>
      </w:r>
    </w:p>
    <w:p w:rsidR="00C51CCE"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 xml:space="preserve">1. </w:t>
      </w:r>
      <w:r w:rsidRPr="00DC2354">
        <w:rPr>
          <w:rFonts w:ascii="Times New Roman" w:hAnsi="Times New Roman" w:cs="Times New Roman"/>
          <w:b/>
          <w:sz w:val="24"/>
          <w:szCs w:val="24"/>
        </w:rPr>
        <w:t>Традиционные образовательные технологии</w:t>
      </w:r>
      <w:r w:rsidRPr="00DC2354">
        <w:rPr>
          <w:rFonts w:ascii="Times New Roman" w:hAnsi="Times New Roman" w:cs="Times New Roman"/>
          <w:sz w:val="24"/>
          <w:szCs w:val="24"/>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b/>
          <w:sz w:val="24"/>
          <w:szCs w:val="24"/>
        </w:rPr>
        <w:t>Формы учебных занятий с использованием традиционных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посвященное освоению конкретных умений и навыков по предложенному алгоритму.</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2. </w:t>
      </w:r>
      <w:r w:rsidRPr="00DC2354">
        <w:rPr>
          <w:rFonts w:ascii="Times New Roman" w:hAnsi="Times New Roman" w:cs="Times New Roman"/>
          <w:b/>
          <w:sz w:val="24"/>
          <w:szCs w:val="24"/>
        </w:rPr>
        <w:t>Технологии проблемного обучения</w:t>
      </w:r>
      <w:r w:rsidRPr="00DC2354">
        <w:rPr>
          <w:rFonts w:ascii="Times New Roman" w:hAnsi="Times New Roman" w:cs="Times New Roman"/>
          <w:sz w:val="24"/>
          <w:szCs w:val="24"/>
        </w:rPr>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технологий проблемного обучения:</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на основе кейс-метода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3. </w:t>
      </w:r>
      <w:r w:rsidRPr="00DC2354">
        <w:rPr>
          <w:rFonts w:ascii="Times New Roman" w:hAnsi="Times New Roman" w:cs="Times New Roman"/>
          <w:b/>
          <w:sz w:val="24"/>
          <w:szCs w:val="24"/>
        </w:rPr>
        <w:t>Игровые технологии</w:t>
      </w:r>
      <w:r w:rsidRPr="00DC2354">
        <w:rPr>
          <w:rFonts w:ascii="Times New Roman" w:hAnsi="Times New Roman" w:cs="Times New Roman"/>
          <w:sz w:val="24"/>
          <w:szCs w:val="24"/>
        </w:rPr>
        <w:t> – организация образовательного процесса, основанная на реконструкции моделей поведения в рамках предложенных сценарных условий.</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игровых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Ролевая игра – имитация или реконструкция моделей ролевого поведения в предложенных сценарных условиях.</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4. </w:t>
      </w:r>
      <w:r w:rsidRPr="00DC2354">
        <w:rPr>
          <w:rFonts w:ascii="Times New Roman" w:hAnsi="Times New Roman" w:cs="Times New Roman"/>
          <w:b/>
          <w:sz w:val="24"/>
          <w:szCs w:val="24"/>
        </w:rPr>
        <w:t>Технологии проектного обучения</w:t>
      </w:r>
      <w:r w:rsidRPr="00DC2354">
        <w:rPr>
          <w:rFonts w:ascii="Times New Roman" w:hAnsi="Times New Roman" w:cs="Times New Roman"/>
          <w:sz w:val="24"/>
          <w:szCs w:val="24"/>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w:t>
      </w:r>
      <w:proofErr w:type="spellStart"/>
      <w:r w:rsidRPr="00DC2354">
        <w:rPr>
          <w:rFonts w:ascii="Times New Roman" w:hAnsi="Times New Roman" w:cs="Times New Roman"/>
          <w:sz w:val="24"/>
          <w:szCs w:val="24"/>
        </w:rPr>
        <w:t>рефлксию</w:t>
      </w:r>
      <w:proofErr w:type="spellEnd"/>
      <w:r w:rsidRPr="00DC2354">
        <w:rPr>
          <w:rFonts w:ascii="Times New Roman" w:hAnsi="Times New Roman" w:cs="Times New Roman"/>
          <w:sz w:val="24"/>
          <w:szCs w:val="24"/>
        </w:rPr>
        <w:t>.</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Основные типы проектов: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Исследовательский проект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Информационный проект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5. </w:t>
      </w:r>
      <w:r w:rsidRPr="00DC2354">
        <w:rPr>
          <w:rFonts w:ascii="Times New Roman" w:hAnsi="Times New Roman" w:cs="Times New Roman"/>
          <w:b/>
          <w:sz w:val="24"/>
          <w:szCs w:val="24"/>
        </w:rPr>
        <w:t>Интерактивные технологии</w:t>
      </w:r>
      <w:r w:rsidRPr="00DC2354">
        <w:rPr>
          <w:rFonts w:ascii="Times New Roman" w:hAnsi="Times New Roman" w:cs="Times New Roman"/>
          <w:sz w:val="24"/>
          <w:szCs w:val="24"/>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специализированных интерактивных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Лекция «обратной связи» – лекция–провокация (изложение материала с заранее запланированными ошибками), лекция-беседа, лекция-дискуссия, лекция-</w:t>
      </w:r>
      <w:proofErr w:type="spellStart"/>
      <w:r w:rsidRPr="00DC2354">
        <w:rPr>
          <w:rFonts w:ascii="Times New Roman" w:hAnsi="Times New Roman" w:cs="Times New Roman"/>
          <w:sz w:val="24"/>
          <w:szCs w:val="24"/>
        </w:rPr>
        <w:t>прессконференция</w:t>
      </w:r>
      <w:proofErr w:type="spellEnd"/>
      <w:r w:rsidRPr="00DC2354">
        <w:rPr>
          <w:rFonts w:ascii="Times New Roman" w:hAnsi="Times New Roman" w:cs="Times New Roman"/>
          <w:sz w:val="24"/>
          <w:szCs w:val="24"/>
        </w:rPr>
        <w:t>.</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6. </w:t>
      </w:r>
      <w:r w:rsidRPr="00DC2354">
        <w:rPr>
          <w:rFonts w:ascii="Times New Roman" w:hAnsi="Times New Roman" w:cs="Times New Roman"/>
          <w:b/>
          <w:sz w:val="24"/>
          <w:szCs w:val="24"/>
        </w:rPr>
        <w:t>Информационно-коммуникационные образовательные технологии</w:t>
      </w:r>
      <w:r w:rsidRPr="00DC2354">
        <w:rPr>
          <w:rFonts w:ascii="Times New Roman" w:hAnsi="Times New Roman" w:cs="Times New Roman"/>
          <w:sz w:val="24"/>
          <w:szCs w:val="24"/>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Формы учебных занятий с использованием информационно-коммуникационных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rsidR="00A563EA" w:rsidRPr="00A563EA" w:rsidRDefault="00A563EA" w:rsidP="00A563EA">
      <w:pPr>
        <w:pStyle w:val="1"/>
        <w:rPr>
          <w:rStyle w:val="FontStyle31"/>
          <w:rFonts w:ascii="Times New Roman" w:hAnsi="Times New Roman" w:cs="Times New Roman"/>
          <w:b/>
          <w:sz w:val="24"/>
          <w:szCs w:val="24"/>
        </w:rPr>
      </w:pPr>
      <w:r w:rsidRPr="00A563EA">
        <w:rPr>
          <w:rStyle w:val="FontStyle31"/>
          <w:rFonts w:ascii="Times New Roman" w:hAnsi="Times New Roman" w:cs="Times New Roman"/>
          <w:b/>
          <w:sz w:val="24"/>
          <w:szCs w:val="24"/>
        </w:rPr>
        <w:t>6. Учебно-методическое обеспечение самостоятельной работы обучающихся</w:t>
      </w:r>
    </w:p>
    <w:p w:rsidR="00A563EA" w:rsidRPr="00A563EA" w:rsidRDefault="00A563EA" w:rsidP="00A563EA">
      <w:pPr>
        <w:spacing w:after="0" w:line="240" w:lineRule="auto"/>
        <w:rPr>
          <w:rFonts w:ascii="Times New Roman" w:hAnsi="Times New Roman" w:cs="Times New Roman"/>
          <w:sz w:val="24"/>
          <w:szCs w:val="24"/>
        </w:rPr>
      </w:pPr>
    </w:p>
    <w:p w:rsidR="00A563EA" w:rsidRPr="00A563EA" w:rsidRDefault="00A563EA" w:rsidP="00A563EA">
      <w:pPr>
        <w:spacing w:after="0" w:line="240" w:lineRule="auto"/>
        <w:jc w:val="both"/>
        <w:rPr>
          <w:rFonts w:ascii="Times New Roman" w:hAnsi="Times New Roman" w:cs="Times New Roman"/>
          <w:sz w:val="24"/>
          <w:szCs w:val="24"/>
        </w:rPr>
      </w:pPr>
      <w:r w:rsidRPr="00A563EA">
        <w:rPr>
          <w:rFonts w:ascii="Times New Roman" w:hAnsi="Times New Roman" w:cs="Times New Roman"/>
          <w:sz w:val="24"/>
          <w:szCs w:val="24"/>
        </w:rPr>
        <w:t xml:space="preserve">По дисциплине </w:t>
      </w:r>
      <w:r>
        <w:rPr>
          <w:rFonts w:ascii="Times New Roman" w:hAnsi="Times New Roman" w:cs="Times New Roman"/>
          <w:sz w:val="24"/>
          <w:szCs w:val="24"/>
        </w:rPr>
        <w:t xml:space="preserve">«Культурология и межкультурное взаимодействие» </w:t>
      </w:r>
      <w:r w:rsidRPr="00A563EA">
        <w:rPr>
          <w:rFonts w:ascii="Times New Roman" w:hAnsi="Times New Roman" w:cs="Times New Roman"/>
          <w:sz w:val="24"/>
          <w:szCs w:val="24"/>
        </w:rPr>
        <w:t xml:space="preserve">предусмотрена аудиторная и внеаудиторная самостоятельная работа обучающихся. </w:t>
      </w:r>
    </w:p>
    <w:p w:rsidR="00A563EA" w:rsidRPr="00A563EA" w:rsidRDefault="00A563EA" w:rsidP="00A563EA">
      <w:pPr>
        <w:spacing w:after="0" w:line="240" w:lineRule="auto"/>
        <w:jc w:val="both"/>
        <w:rPr>
          <w:rFonts w:ascii="Times New Roman" w:hAnsi="Times New Roman" w:cs="Times New Roman"/>
          <w:sz w:val="24"/>
          <w:szCs w:val="24"/>
        </w:rPr>
      </w:pPr>
      <w:r w:rsidRPr="00A563EA">
        <w:rPr>
          <w:rFonts w:ascii="Times New Roman" w:hAnsi="Times New Roman" w:cs="Times New Roman"/>
          <w:sz w:val="24"/>
          <w:szCs w:val="24"/>
        </w:rPr>
        <w:t xml:space="preserve">Аудиторная самостоятельная работа студентов предполагает выполнение различных </w:t>
      </w:r>
      <w:r w:rsidR="00DC2354">
        <w:rPr>
          <w:rFonts w:ascii="Times New Roman" w:hAnsi="Times New Roman" w:cs="Times New Roman"/>
          <w:sz w:val="24"/>
          <w:szCs w:val="24"/>
        </w:rPr>
        <w:t>практических заданий</w:t>
      </w:r>
      <w:r w:rsidR="000041C3">
        <w:rPr>
          <w:rFonts w:ascii="Times New Roman" w:hAnsi="Times New Roman" w:cs="Times New Roman"/>
          <w:sz w:val="24"/>
          <w:szCs w:val="24"/>
        </w:rPr>
        <w:t>,</w:t>
      </w:r>
      <w:r w:rsidR="00DC2354">
        <w:rPr>
          <w:rFonts w:ascii="Times New Roman" w:hAnsi="Times New Roman" w:cs="Times New Roman"/>
          <w:sz w:val="24"/>
          <w:szCs w:val="24"/>
        </w:rPr>
        <w:t xml:space="preserve"> тренингов и</w:t>
      </w:r>
      <w:r w:rsidRPr="00A563EA">
        <w:rPr>
          <w:rFonts w:ascii="Times New Roman" w:hAnsi="Times New Roman" w:cs="Times New Roman"/>
          <w:sz w:val="24"/>
          <w:szCs w:val="24"/>
        </w:rPr>
        <w:t xml:space="preserve"> тестов. </w:t>
      </w:r>
    </w:p>
    <w:p w:rsidR="00A563EA" w:rsidRPr="00A563EA" w:rsidRDefault="00A563EA" w:rsidP="00A563EA">
      <w:pPr>
        <w:spacing w:after="0" w:line="240" w:lineRule="auto"/>
        <w:rPr>
          <w:rFonts w:ascii="Times New Roman" w:hAnsi="Times New Roman" w:cs="Times New Roman"/>
          <w:i/>
          <w:color w:val="C00000"/>
          <w:sz w:val="24"/>
          <w:szCs w:val="24"/>
        </w:rPr>
      </w:pPr>
    </w:p>
    <w:p w:rsidR="00A563EA" w:rsidRDefault="00A563EA" w:rsidP="00A563EA">
      <w:pPr>
        <w:spacing w:after="0" w:line="240" w:lineRule="auto"/>
        <w:rPr>
          <w:rFonts w:ascii="Times New Roman" w:hAnsi="Times New Roman" w:cs="Times New Roman"/>
          <w:b/>
          <w:i/>
          <w:sz w:val="24"/>
          <w:szCs w:val="24"/>
        </w:rPr>
      </w:pPr>
      <w:r w:rsidRPr="00A563EA">
        <w:rPr>
          <w:rFonts w:ascii="Times New Roman" w:hAnsi="Times New Roman" w:cs="Times New Roman"/>
          <w:b/>
          <w:i/>
          <w:sz w:val="24"/>
          <w:szCs w:val="24"/>
        </w:rPr>
        <w:t>Примерные задания для практических занятий:</w:t>
      </w:r>
    </w:p>
    <w:p w:rsidR="00B960AE" w:rsidRDefault="00B960AE" w:rsidP="00A563EA">
      <w:pPr>
        <w:spacing w:after="0" w:line="240" w:lineRule="auto"/>
        <w:rPr>
          <w:rFonts w:ascii="Times New Roman" w:hAnsi="Times New Roman" w:cs="Times New Roman"/>
          <w:b/>
          <w:i/>
          <w:sz w:val="24"/>
          <w:szCs w:val="24"/>
        </w:rPr>
      </w:pPr>
    </w:p>
    <w:p w:rsidR="00B960AE" w:rsidRPr="00815968" w:rsidRDefault="00B960AE" w:rsidP="00B960AE">
      <w:pPr>
        <w:pStyle w:val="a6"/>
        <w:numPr>
          <w:ilvl w:val="0"/>
          <w:numId w:val="14"/>
        </w:numPr>
        <w:ind w:left="0" w:firstLine="0"/>
        <w:rPr>
          <w:rFonts w:ascii="Times New Roman" w:hAnsi="Times New Roman"/>
          <w:b/>
          <w:sz w:val="24"/>
          <w:szCs w:val="24"/>
        </w:rPr>
      </w:pPr>
      <w:proofErr w:type="spellStart"/>
      <w:r w:rsidRPr="00B960AE">
        <w:rPr>
          <w:rFonts w:ascii="Times New Roman" w:hAnsi="Times New Roman"/>
          <w:b/>
          <w:sz w:val="24"/>
          <w:szCs w:val="24"/>
        </w:rPr>
        <w:t>Введение</w:t>
      </w:r>
      <w:proofErr w:type="spellEnd"/>
    </w:p>
    <w:p w:rsidR="00815968" w:rsidRPr="007E23E8" w:rsidRDefault="00815968" w:rsidP="00815968">
      <w:pPr>
        <w:rPr>
          <w:rFonts w:ascii="Times New Roman" w:hAnsi="Times New Roman"/>
          <w:i/>
          <w:sz w:val="24"/>
          <w:szCs w:val="24"/>
        </w:rPr>
      </w:pPr>
      <w:r w:rsidRPr="007E23E8">
        <w:rPr>
          <w:rFonts w:ascii="Times New Roman" w:hAnsi="Times New Roman"/>
          <w:i/>
          <w:sz w:val="24"/>
          <w:szCs w:val="24"/>
        </w:rPr>
        <w:t xml:space="preserve">Вопросы </w:t>
      </w:r>
      <w:r w:rsidR="007E23E8" w:rsidRPr="007E23E8">
        <w:rPr>
          <w:rFonts w:ascii="Times New Roman" w:hAnsi="Times New Roman"/>
          <w:i/>
          <w:sz w:val="24"/>
          <w:szCs w:val="24"/>
        </w:rPr>
        <w:t>для самоконтроля</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Почему существует множество определений понятия «культура»?</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Какое место занимает культурология в системе гуманитарных наук?</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Какова структура культурологического знания?</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 вы понимаете смысл выражения «культура — вторая природа»?</w:t>
      </w:r>
    </w:p>
    <w:p w:rsidR="00815968" w:rsidRP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В чьих трудах впервые встречается понятие культура?</w:t>
      </w:r>
    </w:p>
    <w:p w:rsidR="00815968" w:rsidRP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Что является культурой?</w:t>
      </w:r>
    </w:p>
    <w:p w:rsid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Какие культурологические концепции Вам известны?</w:t>
      </w:r>
    </w:p>
    <w:p w:rsidR="00974BB4" w:rsidRPr="00974BB4" w:rsidRDefault="00974BB4" w:rsidP="00974BB4">
      <w:pPr>
        <w:rPr>
          <w:rFonts w:ascii="Times New Roman" w:hAnsi="Times New Roman"/>
          <w:sz w:val="24"/>
          <w:szCs w:val="24"/>
        </w:rPr>
      </w:pPr>
    </w:p>
    <w:p w:rsidR="007E23E8" w:rsidRDefault="007E23E8" w:rsidP="007E23E8">
      <w:pPr>
        <w:rPr>
          <w:rFonts w:ascii="Times New Roman" w:hAnsi="Times New Roman"/>
          <w:sz w:val="24"/>
          <w:szCs w:val="24"/>
        </w:rPr>
      </w:pPr>
      <w:r>
        <w:rPr>
          <w:rFonts w:ascii="Times New Roman" w:hAnsi="Times New Roman"/>
          <w:sz w:val="24"/>
          <w:szCs w:val="24"/>
        </w:rPr>
        <w:t>Задание1. Заполните таблицу</w:t>
      </w:r>
    </w:p>
    <w:tbl>
      <w:tblPr>
        <w:tblStyle w:val="ac"/>
        <w:tblpPr w:leftFromText="180" w:rightFromText="180" w:vertAnchor="page" w:horzAnchor="margin" w:tblpY="9741"/>
        <w:tblW w:w="0" w:type="auto"/>
        <w:tblLook w:val="04A0" w:firstRow="1" w:lastRow="0" w:firstColumn="1" w:lastColumn="0" w:noHBand="0" w:noVBand="1"/>
      </w:tblPr>
      <w:tblGrid>
        <w:gridCol w:w="2093"/>
        <w:gridCol w:w="933"/>
        <w:gridCol w:w="2214"/>
        <w:gridCol w:w="4331"/>
      </w:tblGrid>
      <w:tr w:rsidR="00746E09" w:rsidRPr="007E23E8" w:rsidTr="00746E09">
        <w:tc>
          <w:tcPr>
            <w:tcW w:w="2093"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Ученый</w:t>
            </w:r>
            <w:proofErr w:type="spellEnd"/>
          </w:p>
        </w:tc>
        <w:tc>
          <w:tcPr>
            <w:tcW w:w="933"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Научные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труды</w:t>
            </w:r>
            <w:proofErr w:type="spellEnd"/>
          </w:p>
        </w:tc>
        <w:tc>
          <w:tcPr>
            <w:tcW w:w="2214"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Определение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культуры</w:t>
            </w:r>
            <w:proofErr w:type="spellEnd"/>
          </w:p>
        </w:tc>
        <w:tc>
          <w:tcPr>
            <w:tcW w:w="4331"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Основные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положения</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концепции</w:t>
            </w:r>
            <w:proofErr w:type="spellEnd"/>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Ж.-Ж. </w:t>
            </w:r>
            <w:proofErr w:type="spellStart"/>
            <w:r w:rsidRPr="007E23E8">
              <w:rPr>
                <w:rFonts w:ascii="Times New Roman" w:hAnsi="Times New Roman"/>
                <w:sz w:val="16"/>
                <w:szCs w:val="16"/>
              </w:rPr>
              <w:t>Руссо</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И.Г. </w:t>
            </w:r>
            <w:proofErr w:type="spellStart"/>
            <w:r w:rsidRPr="007E23E8">
              <w:rPr>
                <w:rFonts w:ascii="Times New Roman" w:hAnsi="Times New Roman"/>
                <w:sz w:val="16"/>
                <w:szCs w:val="16"/>
              </w:rPr>
              <w:t>Гердер</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И. </w:t>
            </w:r>
            <w:proofErr w:type="spellStart"/>
            <w:r w:rsidRPr="007E23E8">
              <w:rPr>
                <w:rFonts w:ascii="Times New Roman" w:hAnsi="Times New Roman"/>
                <w:sz w:val="16"/>
                <w:szCs w:val="16"/>
              </w:rPr>
              <w:t>Кант</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О. </w:t>
            </w:r>
            <w:proofErr w:type="spellStart"/>
            <w:r w:rsidRPr="007E23E8">
              <w:rPr>
                <w:rFonts w:ascii="Times New Roman" w:hAnsi="Times New Roman"/>
                <w:sz w:val="16"/>
                <w:szCs w:val="16"/>
              </w:rPr>
              <w:t>Шпенглер</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К. </w:t>
            </w:r>
            <w:proofErr w:type="spellStart"/>
            <w:r w:rsidRPr="007E23E8">
              <w:rPr>
                <w:rFonts w:ascii="Times New Roman" w:hAnsi="Times New Roman"/>
                <w:sz w:val="16"/>
                <w:szCs w:val="16"/>
              </w:rPr>
              <w:t>Маркс</w:t>
            </w:r>
            <w:proofErr w:type="spellEnd"/>
            <w:r w:rsidRPr="007E23E8">
              <w:rPr>
                <w:rFonts w:ascii="Times New Roman" w:hAnsi="Times New Roman"/>
                <w:sz w:val="16"/>
                <w:szCs w:val="16"/>
              </w:rPr>
              <w:t xml:space="preserve">, Ф. </w:t>
            </w:r>
            <w:proofErr w:type="spellStart"/>
            <w:r w:rsidRPr="007E23E8">
              <w:rPr>
                <w:rFonts w:ascii="Times New Roman" w:hAnsi="Times New Roman"/>
                <w:sz w:val="16"/>
                <w:szCs w:val="16"/>
              </w:rPr>
              <w:t>Энгельс</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А. </w:t>
            </w:r>
            <w:proofErr w:type="spellStart"/>
            <w:r w:rsidRPr="007E23E8">
              <w:rPr>
                <w:rFonts w:ascii="Times New Roman" w:hAnsi="Times New Roman"/>
                <w:sz w:val="16"/>
                <w:szCs w:val="16"/>
              </w:rPr>
              <w:t>Тоинби</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bl>
    <w:p w:rsidR="007E23E8" w:rsidRDefault="007E23E8" w:rsidP="007E23E8">
      <w:pPr>
        <w:rPr>
          <w:rFonts w:ascii="Times New Roman" w:hAnsi="Times New Roman"/>
          <w:sz w:val="24"/>
          <w:szCs w:val="24"/>
        </w:rPr>
      </w:pPr>
    </w:p>
    <w:p w:rsidR="00815968" w:rsidRDefault="007E23E8" w:rsidP="00746E09">
      <w:pPr>
        <w:spacing w:after="0" w:line="240" w:lineRule="auto"/>
        <w:rPr>
          <w:rFonts w:ascii="Times New Roman" w:hAnsi="Times New Roman" w:cs="Times New Roman"/>
          <w:b/>
          <w:i/>
          <w:sz w:val="24"/>
          <w:szCs w:val="24"/>
        </w:rPr>
      </w:pPr>
      <w:r>
        <w:rPr>
          <w:rFonts w:ascii="Times New Roman" w:hAnsi="Times New Roman"/>
          <w:sz w:val="24"/>
          <w:szCs w:val="24"/>
        </w:rPr>
        <w:t>Задание 2. Подготовьте доклад об институте культуры.</w:t>
      </w:r>
    </w:p>
    <w:p w:rsidR="00815968" w:rsidRPr="00746E09" w:rsidRDefault="00815968" w:rsidP="00746E09">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Pr="00746E09">
        <w:rPr>
          <w:rFonts w:ascii="Times New Roman" w:hAnsi="Times New Roman" w:cs="Times New Roman"/>
          <w:i/>
          <w:sz w:val="24"/>
          <w:szCs w:val="24"/>
        </w:rPr>
        <w:t xml:space="preserve"> План</w:t>
      </w:r>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Вступление</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Год</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основания</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Главные</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достопримечательности</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Культурная</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значимость</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Интересные</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факты</w:t>
      </w:r>
      <w:proofErr w:type="spellEnd"/>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 xml:space="preserve">Задание </w:t>
      </w:r>
      <w:r w:rsidR="00746E09">
        <w:rPr>
          <w:rFonts w:ascii="Times New Roman" w:hAnsi="Times New Roman" w:cs="Times New Roman"/>
          <w:sz w:val="24"/>
          <w:szCs w:val="24"/>
        </w:rPr>
        <w:t>3</w:t>
      </w:r>
      <w:r w:rsidRPr="00746E09">
        <w:rPr>
          <w:rFonts w:ascii="Times New Roman" w:hAnsi="Times New Roman" w:cs="Times New Roman"/>
          <w:sz w:val="24"/>
          <w:szCs w:val="24"/>
        </w:rPr>
        <w:t>.</w:t>
      </w:r>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Найди информацию про самые необычные музеи, театры, библиотеки в мире.</w:t>
      </w:r>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 xml:space="preserve">Задание </w:t>
      </w:r>
      <w:r w:rsidR="00746E09">
        <w:rPr>
          <w:rFonts w:ascii="Times New Roman" w:hAnsi="Times New Roman" w:cs="Times New Roman"/>
          <w:sz w:val="24"/>
          <w:szCs w:val="24"/>
        </w:rPr>
        <w:t>4</w:t>
      </w:r>
      <w:r w:rsidRPr="00746E09">
        <w:rPr>
          <w:rFonts w:ascii="Times New Roman" w:hAnsi="Times New Roman" w:cs="Times New Roman"/>
          <w:sz w:val="24"/>
          <w:szCs w:val="24"/>
        </w:rPr>
        <w:t>.</w:t>
      </w:r>
    </w:p>
    <w:p w:rsidR="00815968" w:rsidRPr="00740475" w:rsidRDefault="00815968" w:rsidP="00746E0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Какие институты культуры есть в твоем городе? Расскажи о них.</w:t>
      </w:r>
    </w:p>
    <w:p w:rsidR="00B960AE" w:rsidRPr="00B960AE" w:rsidRDefault="00B960AE" w:rsidP="00746E09">
      <w:pPr>
        <w:spacing w:after="0" w:line="240" w:lineRule="auto"/>
        <w:rPr>
          <w:rFonts w:ascii="Times New Roman" w:hAnsi="Times New Roman" w:cs="Times New Roman"/>
          <w:b/>
          <w:sz w:val="24"/>
          <w:szCs w:val="24"/>
        </w:rPr>
      </w:pPr>
    </w:p>
    <w:p w:rsidR="00B960AE" w:rsidRPr="00B960AE" w:rsidRDefault="00B960AE" w:rsidP="00746E09">
      <w:pPr>
        <w:spacing w:after="0" w:line="240" w:lineRule="auto"/>
        <w:rPr>
          <w:rFonts w:ascii="Times New Roman" w:hAnsi="Times New Roman" w:cs="Times New Roman"/>
          <w:b/>
          <w:sz w:val="24"/>
          <w:szCs w:val="24"/>
        </w:rPr>
      </w:pPr>
      <w:r w:rsidRPr="00B960AE">
        <w:rPr>
          <w:rFonts w:ascii="Times New Roman" w:hAnsi="Times New Roman" w:cs="Times New Roman"/>
          <w:b/>
          <w:sz w:val="24"/>
          <w:szCs w:val="24"/>
        </w:rPr>
        <w:t>2. Культура разных эпох</w:t>
      </w:r>
    </w:p>
    <w:p w:rsidR="00B960AE" w:rsidRDefault="00B960AE" w:rsidP="00B960AE">
      <w:pPr>
        <w:spacing w:after="0" w:line="240" w:lineRule="auto"/>
        <w:rPr>
          <w:rFonts w:ascii="Times New Roman" w:hAnsi="Times New Roman" w:cs="Times New Roman"/>
          <w:sz w:val="24"/>
          <w:szCs w:val="24"/>
        </w:rPr>
      </w:pPr>
    </w:p>
    <w:p w:rsidR="007E23E8" w:rsidRDefault="007E23E8" w:rsidP="007E23E8">
      <w:pPr>
        <w:rPr>
          <w:rFonts w:ascii="Times New Roman" w:hAnsi="Times New Roman"/>
          <w:i/>
          <w:sz w:val="24"/>
          <w:szCs w:val="24"/>
        </w:rPr>
      </w:pPr>
      <w:r w:rsidRPr="007E23E8">
        <w:rPr>
          <w:rFonts w:ascii="Times New Roman" w:hAnsi="Times New Roman"/>
          <w:i/>
          <w:sz w:val="24"/>
          <w:szCs w:val="24"/>
        </w:rPr>
        <w:t>Вопросы для самоконтроля</w:t>
      </w:r>
    </w:p>
    <w:p w:rsidR="00C146FC" w:rsidRPr="00C146FC" w:rsidRDefault="00C146FC" w:rsidP="00FD7608">
      <w:pPr>
        <w:spacing w:after="0" w:line="240" w:lineRule="auto"/>
        <w:rPr>
          <w:rFonts w:ascii="Times New Roman" w:hAnsi="Times New Roman"/>
          <w:sz w:val="24"/>
          <w:szCs w:val="24"/>
          <w:u w:val="single"/>
        </w:rPr>
      </w:pPr>
      <w:r w:rsidRPr="00C146FC">
        <w:rPr>
          <w:rFonts w:ascii="Times New Roman" w:hAnsi="Times New Roman"/>
          <w:sz w:val="24"/>
          <w:szCs w:val="24"/>
          <w:u w:val="single"/>
        </w:rPr>
        <w:t>Культура Древнего мира</w:t>
      </w:r>
    </w:p>
    <w:p w:rsidR="007E23E8" w:rsidRPr="00571EDA" w:rsidRDefault="007E23E8" w:rsidP="00FD7608">
      <w:pPr>
        <w:pStyle w:val="a9"/>
        <w:spacing w:before="0" w:beforeAutospacing="0" w:after="0" w:afterAutospacing="0"/>
        <w:rPr>
          <w:color w:val="000000"/>
        </w:rPr>
      </w:pPr>
      <w:r w:rsidRPr="00571EDA">
        <w:rPr>
          <w:color w:val="000000"/>
        </w:rPr>
        <w:t xml:space="preserve">1. Расскажите об особенностях </w:t>
      </w:r>
      <w:proofErr w:type="spellStart"/>
      <w:r w:rsidRPr="00571EDA">
        <w:rPr>
          <w:color w:val="000000"/>
        </w:rPr>
        <w:t>Хараппской</w:t>
      </w:r>
      <w:proofErr w:type="spellEnd"/>
      <w:r w:rsidRPr="00571EDA">
        <w:rPr>
          <w:color w:val="000000"/>
        </w:rPr>
        <w:t xml:space="preserve"> цивилизации, ее уникальных достижениях и при</w:t>
      </w:r>
      <w:r w:rsidRPr="00571EDA">
        <w:rPr>
          <w:color w:val="000000"/>
        </w:rPr>
        <w:softHyphen/>
        <w:t>чи</w:t>
      </w:r>
      <w:r w:rsidRPr="00571EDA">
        <w:rPr>
          <w:color w:val="000000"/>
        </w:rPr>
        <w:softHyphen/>
        <w:t>нах упадка.</w:t>
      </w:r>
    </w:p>
    <w:p w:rsidR="007E23E8" w:rsidRPr="00571EDA" w:rsidRDefault="007E23E8" w:rsidP="00571EDA">
      <w:pPr>
        <w:pStyle w:val="a9"/>
        <w:spacing w:before="0" w:beforeAutospacing="0" w:after="0" w:afterAutospacing="0"/>
        <w:rPr>
          <w:color w:val="000000"/>
        </w:rPr>
      </w:pPr>
      <w:r w:rsidRPr="00571EDA">
        <w:rPr>
          <w:color w:val="000000"/>
        </w:rPr>
        <w:t>2. Каковы были культурные последствия вторжения арийских племен на территорию Древней Индии?</w:t>
      </w:r>
    </w:p>
    <w:p w:rsidR="007E23E8" w:rsidRPr="00571EDA" w:rsidRDefault="007E23E8" w:rsidP="00571EDA">
      <w:pPr>
        <w:pStyle w:val="a9"/>
        <w:spacing w:before="0" w:beforeAutospacing="0" w:after="0" w:afterAutospacing="0"/>
        <w:rPr>
          <w:color w:val="000000"/>
        </w:rPr>
      </w:pPr>
      <w:r w:rsidRPr="00571EDA">
        <w:rPr>
          <w:color w:val="000000"/>
        </w:rPr>
        <w:t>3. Что такое Веды как памятник культуры?</w:t>
      </w:r>
    </w:p>
    <w:p w:rsidR="007E23E8" w:rsidRPr="00571EDA" w:rsidRDefault="007E23E8" w:rsidP="00571EDA">
      <w:pPr>
        <w:pStyle w:val="a9"/>
        <w:spacing w:before="0" w:beforeAutospacing="0" w:after="0" w:afterAutospacing="0"/>
        <w:rPr>
          <w:color w:val="000000"/>
        </w:rPr>
      </w:pPr>
      <w:r w:rsidRPr="00571EDA">
        <w:rPr>
          <w:color w:val="000000"/>
        </w:rPr>
        <w:t>6. Каковы истоки буддизма, как он возник?</w:t>
      </w:r>
    </w:p>
    <w:p w:rsidR="007E23E8" w:rsidRPr="00571EDA" w:rsidRDefault="007E23E8" w:rsidP="00571EDA">
      <w:pPr>
        <w:pStyle w:val="a9"/>
        <w:spacing w:before="0" w:beforeAutospacing="0" w:after="0" w:afterAutospacing="0"/>
        <w:rPr>
          <w:color w:val="000000"/>
        </w:rPr>
      </w:pPr>
      <w:r w:rsidRPr="00571EDA">
        <w:rPr>
          <w:color w:val="000000"/>
        </w:rPr>
        <w:t>8. Охарактеризуйте индуизм как широкое ре</w:t>
      </w:r>
      <w:r w:rsidRPr="00571EDA">
        <w:rPr>
          <w:color w:val="000000"/>
        </w:rPr>
        <w:softHyphen/>
        <w:t>ли</w:t>
      </w:r>
      <w:r w:rsidRPr="00571EDA">
        <w:rPr>
          <w:color w:val="000000"/>
        </w:rPr>
        <w:softHyphen/>
        <w:t>ги</w:t>
      </w:r>
      <w:r w:rsidRPr="00571EDA">
        <w:rPr>
          <w:color w:val="000000"/>
        </w:rPr>
        <w:softHyphen/>
        <w:t>оз</w:t>
      </w:r>
      <w:r w:rsidRPr="00571EDA">
        <w:rPr>
          <w:color w:val="000000"/>
        </w:rPr>
        <w:softHyphen/>
        <w:t>но-куль</w:t>
      </w:r>
      <w:r w:rsidRPr="00571EDA">
        <w:rPr>
          <w:color w:val="000000"/>
        </w:rPr>
        <w:softHyphen/>
        <w:t>тур</w:t>
      </w:r>
      <w:r w:rsidRPr="00571EDA">
        <w:rPr>
          <w:color w:val="000000"/>
        </w:rPr>
        <w:softHyphen/>
        <w:t>ное течение.</w:t>
      </w:r>
    </w:p>
    <w:p w:rsidR="007E23E8" w:rsidRPr="00571EDA" w:rsidRDefault="007E23E8" w:rsidP="00571EDA">
      <w:pPr>
        <w:pStyle w:val="a9"/>
        <w:spacing w:before="0" w:beforeAutospacing="0" w:after="0" w:afterAutospacing="0"/>
        <w:rPr>
          <w:color w:val="000000"/>
        </w:rPr>
      </w:pPr>
      <w:r w:rsidRPr="00571EDA">
        <w:rPr>
          <w:color w:val="000000"/>
        </w:rPr>
        <w:t>9. Расскажите о ли</w:t>
      </w:r>
      <w:r w:rsidRPr="00571EDA">
        <w:rPr>
          <w:color w:val="000000"/>
        </w:rPr>
        <w:softHyphen/>
        <w:t>те</w:t>
      </w:r>
      <w:r w:rsidRPr="00571EDA">
        <w:rPr>
          <w:color w:val="000000"/>
        </w:rPr>
        <w:softHyphen/>
        <w:t>ра</w:t>
      </w:r>
      <w:r w:rsidRPr="00571EDA">
        <w:rPr>
          <w:color w:val="000000"/>
        </w:rPr>
        <w:softHyphen/>
        <w:t>ту</w:t>
      </w:r>
      <w:r w:rsidRPr="00571EDA">
        <w:rPr>
          <w:color w:val="000000"/>
        </w:rPr>
        <w:softHyphen/>
        <w:t>ре и на</w:t>
      </w:r>
      <w:r w:rsidRPr="00571EDA">
        <w:rPr>
          <w:color w:val="000000"/>
        </w:rPr>
        <w:softHyphen/>
        <w:t>уке Древней Индии.</w:t>
      </w:r>
    </w:p>
    <w:p w:rsidR="007E23E8" w:rsidRPr="00571EDA" w:rsidRDefault="007E23E8" w:rsidP="00571EDA">
      <w:pPr>
        <w:pStyle w:val="a9"/>
        <w:spacing w:before="0" w:beforeAutospacing="0" w:after="0" w:afterAutospacing="0"/>
        <w:rPr>
          <w:color w:val="000000"/>
        </w:rPr>
      </w:pPr>
      <w:r w:rsidRPr="00571EDA">
        <w:rPr>
          <w:color w:val="000000"/>
        </w:rPr>
        <w:t>10. Каковы особенности китайской культуры в це</w:t>
      </w:r>
      <w:r w:rsidRPr="00571EDA">
        <w:rPr>
          <w:color w:val="000000"/>
        </w:rPr>
        <w:softHyphen/>
        <w:t>лом?</w:t>
      </w:r>
    </w:p>
    <w:p w:rsidR="007E23E8" w:rsidRPr="00571EDA" w:rsidRDefault="007E23E8" w:rsidP="00571EDA">
      <w:pPr>
        <w:pStyle w:val="a9"/>
        <w:spacing w:before="0" w:beforeAutospacing="0" w:after="0" w:afterAutospacing="0"/>
        <w:rPr>
          <w:color w:val="000000"/>
        </w:rPr>
      </w:pPr>
      <w:r w:rsidRPr="00571EDA">
        <w:rPr>
          <w:color w:val="000000"/>
        </w:rPr>
        <w:t>12. Расскажите об изменениях в ре</w:t>
      </w:r>
      <w:r w:rsidRPr="00571EDA">
        <w:rPr>
          <w:color w:val="000000"/>
        </w:rPr>
        <w:softHyphen/>
        <w:t>ли</w:t>
      </w:r>
      <w:r w:rsidRPr="00571EDA">
        <w:rPr>
          <w:color w:val="000000"/>
        </w:rPr>
        <w:softHyphen/>
        <w:t>ги</w:t>
      </w:r>
      <w:r w:rsidRPr="00571EDA">
        <w:rPr>
          <w:color w:val="000000"/>
        </w:rPr>
        <w:softHyphen/>
        <w:t>оз</w:t>
      </w:r>
      <w:r w:rsidRPr="00571EDA">
        <w:rPr>
          <w:color w:val="000000"/>
        </w:rPr>
        <w:softHyphen/>
        <w:t>ных преставлениях и куль</w:t>
      </w:r>
      <w:r w:rsidRPr="00571EDA">
        <w:rPr>
          <w:color w:val="000000"/>
        </w:rPr>
        <w:softHyphen/>
      </w:r>
      <w:r w:rsidRPr="00571EDA">
        <w:rPr>
          <w:color w:val="000000"/>
        </w:rPr>
        <w:softHyphen/>
      </w:r>
      <w:r w:rsidRPr="00571EDA">
        <w:rPr>
          <w:color w:val="000000"/>
        </w:rPr>
        <w:softHyphen/>
        <w:t>тур</w:t>
      </w:r>
      <w:r w:rsidRPr="00571EDA">
        <w:rPr>
          <w:color w:val="000000"/>
        </w:rPr>
        <w:softHyphen/>
        <w:t>ных достижениях в хо</w:t>
      </w:r>
      <w:r w:rsidRPr="00571EDA">
        <w:rPr>
          <w:color w:val="000000"/>
        </w:rPr>
        <w:softHyphen/>
        <w:t>де развития древнекитайской государственности.</w:t>
      </w:r>
    </w:p>
    <w:p w:rsidR="007E23E8" w:rsidRPr="00571EDA" w:rsidRDefault="007E23E8" w:rsidP="00571EDA">
      <w:pPr>
        <w:pStyle w:val="a9"/>
        <w:spacing w:before="0" w:beforeAutospacing="0" w:after="0" w:afterAutospacing="0"/>
        <w:rPr>
          <w:color w:val="000000"/>
        </w:rPr>
      </w:pPr>
      <w:r w:rsidRPr="00571EDA">
        <w:rPr>
          <w:color w:val="000000"/>
        </w:rPr>
        <w:t>13. В чем заключается смысл главных литературных текстов Древнего Китая?</w:t>
      </w:r>
    </w:p>
    <w:p w:rsidR="007E23E8" w:rsidRPr="00571EDA" w:rsidRDefault="007E23E8" w:rsidP="00571EDA">
      <w:pPr>
        <w:pStyle w:val="a9"/>
        <w:spacing w:before="0" w:beforeAutospacing="0" w:after="0" w:afterAutospacing="0"/>
        <w:rPr>
          <w:color w:val="000000"/>
        </w:rPr>
      </w:pPr>
      <w:r w:rsidRPr="00571EDA">
        <w:rPr>
          <w:color w:val="000000"/>
        </w:rPr>
        <w:t>14. Какие учения являются основаниями древнекитайской культуры?</w:t>
      </w:r>
    </w:p>
    <w:p w:rsidR="00C146FC" w:rsidRDefault="00C146FC" w:rsidP="00C146FC">
      <w:pPr>
        <w:pStyle w:val="a9"/>
        <w:spacing w:before="0" w:beforeAutospacing="0" w:after="0" w:afterAutospacing="0"/>
        <w:rPr>
          <w:u w:val="single"/>
        </w:rPr>
      </w:pPr>
    </w:p>
    <w:p w:rsidR="00C146FC" w:rsidRPr="00571EDA" w:rsidRDefault="00C146FC" w:rsidP="00C146FC">
      <w:pPr>
        <w:pStyle w:val="a9"/>
        <w:spacing w:before="0" w:beforeAutospacing="0" w:after="0" w:afterAutospacing="0"/>
        <w:rPr>
          <w:color w:val="000000"/>
          <w:u w:val="single"/>
        </w:rPr>
      </w:pPr>
      <w:r w:rsidRPr="00571EDA">
        <w:rPr>
          <w:u w:val="single"/>
        </w:rPr>
        <w:t>Культура Античности</w:t>
      </w:r>
      <w:r w:rsidRPr="00571EDA">
        <w:rPr>
          <w:color w:val="000000"/>
          <w:u w:val="single"/>
        </w:rPr>
        <w:t xml:space="preserve"> </w:t>
      </w:r>
    </w:p>
    <w:p w:rsidR="007E23E8" w:rsidRPr="00BC5F44" w:rsidRDefault="00C146FC" w:rsidP="005F485B">
      <w:pPr>
        <w:pStyle w:val="a9"/>
        <w:spacing w:before="0" w:beforeAutospacing="0" w:after="0" w:afterAutospacing="0"/>
        <w:rPr>
          <w:color w:val="000000"/>
        </w:rPr>
      </w:pPr>
      <w:r>
        <w:rPr>
          <w:color w:val="000000"/>
        </w:rPr>
        <w:t>1</w:t>
      </w:r>
      <w:r w:rsidR="007E23E8" w:rsidRPr="00BC5F44">
        <w:rPr>
          <w:color w:val="000000"/>
        </w:rPr>
        <w:t>. Кратко охарактеризуйте черты культуры «гомеровской Греции».</w:t>
      </w:r>
    </w:p>
    <w:p w:rsidR="007E23E8" w:rsidRPr="00BC5F44" w:rsidRDefault="00C146FC" w:rsidP="005F485B">
      <w:pPr>
        <w:pStyle w:val="a9"/>
        <w:spacing w:before="0" w:beforeAutospacing="0" w:after="0" w:afterAutospacing="0"/>
        <w:rPr>
          <w:color w:val="000000"/>
        </w:rPr>
      </w:pPr>
      <w:r>
        <w:rPr>
          <w:color w:val="000000"/>
        </w:rPr>
        <w:t>2</w:t>
      </w:r>
      <w:r w:rsidR="007E23E8" w:rsidRPr="00BC5F44">
        <w:rPr>
          <w:color w:val="000000"/>
        </w:rPr>
        <w:t>. В чем заключались преимущества античного полиса как формы государственной жизни?</w:t>
      </w:r>
    </w:p>
    <w:p w:rsidR="007E23E8" w:rsidRPr="00BC5F44" w:rsidRDefault="00C146FC" w:rsidP="005F485B">
      <w:pPr>
        <w:pStyle w:val="a9"/>
        <w:spacing w:before="0" w:beforeAutospacing="0" w:after="0" w:afterAutospacing="0"/>
        <w:rPr>
          <w:color w:val="000000"/>
        </w:rPr>
      </w:pPr>
      <w:r>
        <w:rPr>
          <w:color w:val="000000"/>
        </w:rPr>
        <w:t>3</w:t>
      </w:r>
      <w:r w:rsidR="007E23E8" w:rsidRPr="00BC5F44">
        <w:rPr>
          <w:color w:val="000000"/>
        </w:rPr>
        <w:t>. Расскажите о по</w:t>
      </w:r>
      <w:r w:rsidR="007E23E8" w:rsidRPr="00BC5F44">
        <w:rPr>
          <w:color w:val="000000"/>
        </w:rPr>
        <w:softHyphen/>
        <w:t>яв</w:t>
      </w:r>
      <w:r w:rsidR="007E23E8" w:rsidRPr="00BC5F44">
        <w:rPr>
          <w:color w:val="000000"/>
        </w:rPr>
        <w:softHyphen/>
        <w:t>ле</w:t>
      </w:r>
      <w:r w:rsidR="007E23E8" w:rsidRPr="00BC5F44">
        <w:rPr>
          <w:color w:val="000000"/>
        </w:rPr>
        <w:softHyphen/>
        <w:t>нии письменности и ран</w:t>
      </w:r>
      <w:r w:rsidR="007E23E8" w:rsidRPr="00BC5F44">
        <w:rPr>
          <w:color w:val="000000"/>
        </w:rPr>
        <w:softHyphen/>
        <w:t>ней древнегреческой литературы.</w:t>
      </w:r>
    </w:p>
    <w:p w:rsidR="007E23E8" w:rsidRPr="00BC5F44" w:rsidRDefault="00C146FC" w:rsidP="005F485B">
      <w:pPr>
        <w:pStyle w:val="a9"/>
        <w:spacing w:before="0" w:beforeAutospacing="0" w:after="0" w:afterAutospacing="0"/>
        <w:rPr>
          <w:color w:val="000000"/>
        </w:rPr>
      </w:pPr>
      <w:r>
        <w:rPr>
          <w:color w:val="000000"/>
        </w:rPr>
        <w:t>4</w:t>
      </w:r>
      <w:r w:rsidR="007E23E8" w:rsidRPr="00BC5F44">
        <w:rPr>
          <w:color w:val="000000"/>
        </w:rPr>
        <w:t>. Как возникла и раз</w:t>
      </w:r>
      <w:r w:rsidR="007E23E8" w:rsidRPr="00BC5F44">
        <w:rPr>
          <w:color w:val="000000"/>
        </w:rPr>
        <w:softHyphen/>
        <w:t>ви</w:t>
      </w:r>
      <w:r w:rsidR="007E23E8" w:rsidRPr="00BC5F44">
        <w:rPr>
          <w:color w:val="000000"/>
        </w:rPr>
        <w:softHyphen/>
        <w:t>ва</w:t>
      </w:r>
      <w:r w:rsidR="007E23E8" w:rsidRPr="00BC5F44">
        <w:rPr>
          <w:color w:val="000000"/>
        </w:rPr>
        <w:softHyphen/>
        <w:t>лась древнегреческая архитектура?</w:t>
      </w:r>
    </w:p>
    <w:p w:rsidR="007E23E8" w:rsidRPr="00BC5F44" w:rsidRDefault="00C146FC" w:rsidP="005F485B">
      <w:pPr>
        <w:pStyle w:val="a9"/>
        <w:spacing w:before="0" w:beforeAutospacing="0" w:after="0" w:afterAutospacing="0"/>
        <w:rPr>
          <w:color w:val="000000"/>
        </w:rPr>
      </w:pPr>
      <w:r>
        <w:rPr>
          <w:color w:val="000000"/>
        </w:rPr>
        <w:t>5</w:t>
      </w:r>
      <w:r w:rsidR="007E23E8" w:rsidRPr="00BC5F44">
        <w:rPr>
          <w:color w:val="000000"/>
        </w:rPr>
        <w:t>. Поясните особенности скульптуры и жи</w:t>
      </w:r>
      <w:r w:rsidR="007E23E8" w:rsidRPr="00BC5F44">
        <w:rPr>
          <w:color w:val="000000"/>
        </w:rPr>
        <w:softHyphen/>
        <w:t>во</w:t>
      </w:r>
      <w:r w:rsidR="007E23E8" w:rsidRPr="00BC5F44">
        <w:rPr>
          <w:color w:val="000000"/>
        </w:rPr>
        <w:softHyphen/>
        <w:t>пи</w:t>
      </w:r>
      <w:r w:rsidR="007E23E8" w:rsidRPr="00BC5F44">
        <w:rPr>
          <w:color w:val="000000"/>
        </w:rPr>
        <w:softHyphen/>
        <w:t>си в Древ</w:t>
      </w:r>
      <w:r w:rsidR="007E23E8" w:rsidRPr="00BC5F44">
        <w:rPr>
          <w:color w:val="000000"/>
        </w:rPr>
        <w:softHyphen/>
        <w:t>ней Греции архаического, классического и эл</w:t>
      </w:r>
      <w:r w:rsidR="007E23E8" w:rsidRPr="00BC5F44">
        <w:rPr>
          <w:color w:val="000000"/>
        </w:rPr>
        <w:softHyphen/>
        <w:t>ли</w:t>
      </w:r>
      <w:r w:rsidR="007E23E8" w:rsidRPr="00BC5F44">
        <w:rPr>
          <w:color w:val="000000"/>
        </w:rPr>
        <w:softHyphen/>
        <w:t>нис</w:t>
      </w:r>
      <w:r w:rsidR="007E23E8" w:rsidRPr="00BC5F44">
        <w:rPr>
          <w:color w:val="000000"/>
        </w:rPr>
        <w:softHyphen/>
        <w:t>ти</w:t>
      </w:r>
      <w:r w:rsidR="007E23E8" w:rsidRPr="00BC5F44">
        <w:rPr>
          <w:color w:val="000000"/>
        </w:rPr>
        <w:softHyphen/>
        <w:t>чес</w:t>
      </w:r>
      <w:r w:rsidR="007E23E8" w:rsidRPr="00BC5F44">
        <w:rPr>
          <w:color w:val="000000"/>
        </w:rPr>
        <w:softHyphen/>
        <w:t>ко</w:t>
      </w:r>
      <w:r w:rsidR="007E23E8" w:rsidRPr="00BC5F44">
        <w:rPr>
          <w:color w:val="000000"/>
        </w:rPr>
        <w:softHyphen/>
        <w:t>го периодов.</w:t>
      </w:r>
    </w:p>
    <w:p w:rsidR="007E23E8" w:rsidRPr="00BC5F44" w:rsidRDefault="00C146FC" w:rsidP="005F485B">
      <w:pPr>
        <w:pStyle w:val="a9"/>
        <w:spacing w:before="0" w:beforeAutospacing="0" w:after="0" w:afterAutospacing="0"/>
        <w:rPr>
          <w:color w:val="000000"/>
        </w:rPr>
      </w:pPr>
      <w:r>
        <w:rPr>
          <w:color w:val="000000"/>
        </w:rPr>
        <w:t>6</w:t>
      </w:r>
      <w:r w:rsidR="007E23E8" w:rsidRPr="00BC5F44">
        <w:rPr>
          <w:color w:val="000000"/>
        </w:rPr>
        <w:t>. Как возник и эво</w:t>
      </w:r>
      <w:r w:rsidR="007E23E8" w:rsidRPr="00BC5F44">
        <w:rPr>
          <w:color w:val="000000"/>
        </w:rPr>
        <w:softHyphen/>
        <w:t>лю</w:t>
      </w:r>
      <w:r w:rsidR="007E23E8" w:rsidRPr="00BC5F44">
        <w:rPr>
          <w:color w:val="000000"/>
        </w:rPr>
        <w:softHyphen/>
        <w:t>ци</w:t>
      </w:r>
      <w:r w:rsidR="007E23E8" w:rsidRPr="00BC5F44">
        <w:rPr>
          <w:color w:val="000000"/>
        </w:rPr>
        <w:softHyphen/>
        <w:t>они</w:t>
      </w:r>
      <w:r w:rsidR="007E23E8" w:rsidRPr="00BC5F44">
        <w:rPr>
          <w:color w:val="000000"/>
        </w:rPr>
        <w:softHyphen/>
        <w:t>ро</w:t>
      </w:r>
      <w:r w:rsidR="007E23E8" w:rsidRPr="00BC5F44">
        <w:rPr>
          <w:color w:val="000000"/>
        </w:rPr>
        <w:softHyphen/>
        <w:t>вал древнегреческий театр?</w:t>
      </w:r>
    </w:p>
    <w:p w:rsidR="007E23E8" w:rsidRPr="00BC5F44" w:rsidRDefault="00C146FC" w:rsidP="005F485B">
      <w:pPr>
        <w:pStyle w:val="a9"/>
        <w:spacing w:before="0" w:beforeAutospacing="0" w:after="0" w:afterAutospacing="0"/>
        <w:rPr>
          <w:color w:val="000000"/>
        </w:rPr>
      </w:pPr>
      <w:r>
        <w:rPr>
          <w:color w:val="000000"/>
        </w:rPr>
        <w:t>7</w:t>
      </w:r>
      <w:r w:rsidR="007E23E8" w:rsidRPr="00BC5F44">
        <w:rPr>
          <w:color w:val="000000"/>
        </w:rPr>
        <w:t>. Где и как в Древ</w:t>
      </w:r>
      <w:r w:rsidR="007E23E8" w:rsidRPr="00BC5F44">
        <w:rPr>
          <w:color w:val="000000"/>
        </w:rPr>
        <w:softHyphen/>
        <w:t>ней Греции молодежь получала образование?</w:t>
      </w:r>
    </w:p>
    <w:p w:rsidR="007E23E8" w:rsidRPr="00BC5F44" w:rsidRDefault="00C146FC" w:rsidP="005F485B">
      <w:pPr>
        <w:pStyle w:val="a9"/>
        <w:spacing w:before="0" w:beforeAutospacing="0" w:after="0" w:afterAutospacing="0"/>
        <w:rPr>
          <w:color w:val="000000"/>
        </w:rPr>
      </w:pPr>
      <w:r>
        <w:rPr>
          <w:color w:val="000000"/>
        </w:rPr>
        <w:t>8</w:t>
      </w:r>
      <w:r w:rsidR="007E23E8" w:rsidRPr="00BC5F44">
        <w:rPr>
          <w:color w:val="000000"/>
        </w:rPr>
        <w:t>. Какое место занимала мифология в куль</w:t>
      </w:r>
      <w:r w:rsidR="007E23E8" w:rsidRPr="00BC5F44">
        <w:rPr>
          <w:color w:val="000000"/>
        </w:rPr>
        <w:softHyphen/>
        <w:t>тур</w:t>
      </w:r>
      <w:r w:rsidR="007E23E8" w:rsidRPr="00BC5F44">
        <w:rPr>
          <w:color w:val="000000"/>
        </w:rPr>
        <w:softHyphen/>
        <w:t>ной жизни античного мира?</w:t>
      </w:r>
    </w:p>
    <w:p w:rsidR="007E23E8" w:rsidRPr="00BC5F44" w:rsidRDefault="00C146FC" w:rsidP="005F485B">
      <w:pPr>
        <w:pStyle w:val="a9"/>
        <w:spacing w:before="0" w:beforeAutospacing="0" w:after="0" w:afterAutospacing="0"/>
        <w:rPr>
          <w:color w:val="000000"/>
        </w:rPr>
      </w:pPr>
      <w:r>
        <w:rPr>
          <w:color w:val="000000"/>
        </w:rPr>
        <w:t>9</w:t>
      </w:r>
      <w:r w:rsidR="007E23E8" w:rsidRPr="00BC5F44">
        <w:rPr>
          <w:color w:val="000000"/>
        </w:rPr>
        <w:t>. Расскажите об основных древнегреческих богах, как и по</w:t>
      </w:r>
      <w:r w:rsidR="007E23E8" w:rsidRPr="00BC5F44">
        <w:rPr>
          <w:color w:val="000000"/>
        </w:rPr>
        <w:softHyphen/>
        <w:t>че</w:t>
      </w:r>
      <w:r w:rsidR="007E23E8" w:rsidRPr="00BC5F44">
        <w:rPr>
          <w:color w:val="000000"/>
        </w:rPr>
        <w:softHyphen/>
        <w:t>му менялись представления о них.</w:t>
      </w:r>
    </w:p>
    <w:p w:rsidR="007E23E8" w:rsidRPr="00BC5F44" w:rsidRDefault="007E23E8" w:rsidP="005F485B">
      <w:pPr>
        <w:pStyle w:val="a9"/>
        <w:spacing w:before="0" w:beforeAutospacing="0" w:after="0" w:afterAutospacing="0"/>
        <w:rPr>
          <w:color w:val="000000"/>
        </w:rPr>
      </w:pPr>
      <w:r w:rsidRPr="00BC5F44">
        <w:rPr>
          <w:color w:val="000000"/>
        </w:rPr>
        <w:t>1</w:t>
      </w:r>
      <w:r w:rsidR="00C146FC">
        <w:rPr>
          <w:color w:val="000000"/>
        </w:rPr>
        <w:t>0</w:t>
      </w:r>
      <w:r w:rsidRPr="00BC5F44">
        <w:rPr>
          <w:color w:val="000000"/>
        </w:rPr>
        <w:t>. </w:t>
      </w:r>
      <w:r>
        <w:rPr>
          <w:color w:val="000000"/>
        </w:rPr>
        <w:t xml:space="preserve">Что </w:t>
      </w:r>
      <w:r w:rsidRPr="00BC5F44">
        <w:rPr>
          <w:color w:val="000000"/>
        </w:rPr>
        <w:t>характеризу</w:t>
      </w:r>
      <w:r>
        <w:rPr>
          <w:color w:val="000000"/>
        </w:rPr>
        <w:t>ет</w:t>
      </w:r>
      <w:r w:rsidRPr="00BC5F44">
        <w:rPr>
          <w:color w:val="000000"/>
        </w:rPr>
        <w:t xml:space="preserve"> </w:t>
      </w:r>
      <w:r>
        <w:rPr>
          <w:color w:val="000000"/>
        </w:rPr>
        <w:t>культуру Древнего Рима?</w:t>
      </w:r>
    </w:p>
    <w:p w:rsidR="007E23E8" w:rsidRPr="00BC5F44" w:rsidRDefault="007E23E8" w:rsidP="005F485B">
      <w:pPr>
        <w:pStyle w:val="a9"/>
        <w:spacing w:before="0" w:beforeAutospacing="0" w:after="0" w:afterAutospacing="0"/>
        <w:rPr>
          <w:color w:val="000000"/>
        </w:rPr>
      </w:pPr>
      <w:r w:rsidRPr="00BC5F44">
        <w:rPr>
          <w:color w:val="000000"/>
        </w:rPr>
        <w:t>1</w:t>
      </w:r>
      <w:r w:rsidR="00C146FC">
        <w:rPr>
          <w:color w:val="000000"/>
        </w:rPr>
        <w:t>1</w:t>
      </w:r>
      <w:r w:rsidRPr="00BC5F44">
        <w:rPr>
          <w:color w:val="000000"/>
        </w:rPr>
        <w:t>. В чем заключалось сходство и раз</w:t>
      </w:r>
      <w:r w:rsidRPr="00BC5F44">
        <w:rPr>
          <w:color w:val="000000"/>
        </w:rPr>
        <w:softHyphen/>
        <w:t>ли</w:t>
      </w:r>
      <w:r w:rsidRPr="00BC5F44">
        <w:rPr>
          <w:color w:val="000000"/>
        </w:rPr>
        <w:softHyphen/>
        <w:t>чие древнеримской и древ</w:t>
      </w:r>
      <w:r w:rsidRPr="00BC5F44">
        <w:rPr>
          <w:color w:val="000000"/>
        </w:rPr>
        <w:softHyphen/>
      </w:r>
      <w:r w:rsidRPr="00BC5F44">
        <w:rPr>
          <w:color w:val="000000"/>
        </w:rPr>
        <w:softHyphen/>
        <w:t>нег</w:t>
      </w:r>
      <w:r w:rsidRPr="00BC5F44">
        <w:rPr>
          <w:color w:val="000000"/>
        </w:rPr>
        <w:softHyphen/>
        <w:t>ре</w:t>
      </w:r>
      <w:r w:rsidRPr="00BC5F44">
        <w:rPr>
          <w:color w:val="000000"/>
        </w:rPr>
        <w:softHyphen/>
        <w:t>чес</w:t>
      </w:r>
      <w:r w:rsidRPr="00BC5F44">
        <w:rPr>
          <w:color w:val="000000"/>
        </w:rPr>
        <w:softHyphen/>
        <w:t>кой культуры?</w:t>
      </w:r>
    </w:p>
    <w:p w:rsidR="007E23E8" w:rsidRDefault="007E23E8" w:rsidP="005F485B">
      <w:pPr>
        <w:pStyle w:val="a9"/>
        <w:spacing w:before="0" w:beforeAutospacing="0" w:after="0" w:afterAutospacing="0"/>
        <w:rPr>
          <w:color w:val="000000"/>
        </w:rPr>
      </w:pPr>
      <w:r>
        <w:rPr>
          <w:color w:val="000000"/>
        </w:rPr>
        <w:t>1</w:t>
      </w:r>
      <w:r w:rsidR="00C146FC">
        <w:rPr>
          <w:color w:val="000000"/>
        </w:rPr>
        <w:t>2</w:t>
      </w:r>
      <w:r>
        <w:rPr>
          <w:color w:val="000000"/>
        </w:rPr>
        <w:t>. Кто такие гладиаторы?</w:t>
      </w:r>
    </w:p>
    <w:p w:rsidR="00C146FC" w:rsidRDefault="00C146FC" w:rsidP="005F485B">
      <w:pPr>
        <w:pStyle w:val="a9"/>
        <w:spacing w:before="0" w:beforeAutospacing="0" w:after="0" w:afterAutospacing="0"/>
        <w:rPr>
          <w:color w:val="000000"/>
        </w:rPr>
      </w:pPr>
    </w:p>
    <w:p w:rsidR="00C146FC" w:rsidRPr="00FD7608" w:rsidRDefault="00C146FC" w:rsidP="00FD7608">
      <w:pPr>
        <w:pStyle w:val="2"/>
        <w:shd w:val="clear" w:color="auto" w:fill="FFFFFF"/>
        <w:spacing w:before="0" w:line="240" w:lineRule="auto"/>
        <w:rPr>
          <w:rFonts w:ascii="Times New Roman" w:hAnsi="Times New Roman" w:cs="Times New Roman"/>
          <w:b w:val="0"/>
          <w:bCs w:val="0"/>
          <w:color w:val="auto"/>
          <w:sz w:val="24"/>
          <w:szCs w:val="24"/>
          <w:u w:val="single"/>
        </w:rPr>
      </w:pPr>
      <w:r w:rsidRPr="00FD7608">
        <w:rPr>
          <w:rFonts w:ascii="Times New Roman" w:hAnsi="Times New Roman" w:cs="Times New Roman"/>
          <w:b w:val="0"/>
          <w:color w:val="auto"/>
          <w:sz w:val="24"/>
          <w:szCs w:val="24"/>
          <w:u w:val="single"/>
        </w:rPr>
        <w:t>Культура Средневековья</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00974BB4" w:rsidRPr="00FD7608">
        <w:rPr>
          <w:rFonts w:ascii="Times New Roman" w:eastAsia="Times New Roman" w:hAnsi="Times New Roman"/>
          <w:color w:val="000000"/>
          <w:sz w:val="24"/>
          <w:szCs w:val="24"/>
          <w:lang w:eastAsia="ru-RU"/>
        </w:rPr>
        <w:t>Какие основ</w:t>
      </w:r>
      <w:r w:rsidR="00974BB4" w:rsidRPr="00FD7608">
        <w:rPr>
          <w:rFonts w:ascii="Times New Roman" w:eastAsia="Times New Roman" w:hAnsi="Times New Roman"/>
          <w:color w:val="000000"/>
          <w:sz w:val="24"/>
          <w:szCs w:val="24"/>
          <w:lang w:eastAsia="ru-RU"/>
        </w:rPr>
        <w:softHyphen/>
        <w:t>ные периоды принято выделять в европейском Средневековье? </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w:t>
      </w:r>
      <w:r w:rsidR="00974BB4" w:rsidRPr="00FD7608">
        <w:rPr>
          <w:rFonts w:ascii="Times New Roman" w:eastAsia="Times New Roman" w:hAnsi="Times New Roman"/>
          <w:color w:val="000000"/>
          <w:sz w:val="24"/>
          <w:szCs w:val="24"/>
          <w:lang w:eastAsia="ru-RU"/>
        </w:rPr>
        <w:t>Какие социальные группы составляли общество средневековой Европы?</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w:t>
      </w:r>
      <w:r w:rsidR="00974BB4" w:rsidRPr="00FD7608">
        <w:rPr>
          <w:rFonts w:ascii="Times New Roman" w:eastAsia="Times New Roman" w:hAnsi="Times New Roman"/>
          <w:color w:val="000000"/>
          <w:sz w:val="24"/>
          <w:szCs w:val="24"/>
          <w:lang w:eastAsia="ru-RU"/>
        </w:rPr>
        <w:t>Какие два художественных стиля в Средние века наиболее известны? Чем они характеризуются?</w:t>
      </w:r>
      <w:r w:rsidR="00974BB4" w:rsidRPr="00FD7608">
        <w:rPr>
          <w:rFonts w:ascii="Times New Roman" w:eastAsia="Times New Roman" w:hAnsi="Times New Roman"/>
          <w:color w:val="000000"/>
          <w:sz w:val="24"/>
          <w:szCs w:val="24"/>
          <w:lang w:eastAsia="ru-RU"/>
        </w:rPr>
        <w:br/>
      </w:r>
      <w:r>
        <w:rPr>
          <w:rFonts w:ascii="Times New Roman" w:eastAsia="Times New Roman" w:hAnsi="Times New Roman"/>
          <w:color w:val="000000"/>
          <w:sz w:val="24"/>
          <w:szCs w:val="24"/>
          <w:lang w:eastAsia="ru-RU"/>
        </w:rPr>
        <w:t xml:space="preserve">4. </w:t>
      </w:r>
      <w:r w:rsidR="00974BB4" w:rsidRPr="00FD7608">
        <w:rPr>
          <w:rFonts w:ascii="Times New Roman" w:eastAsia="Times New Roman" w:hAnsi="Times New Roman"/>
          <w:color w:val="000000"/>
          <w:sz w:val="24"/>
          <w:szCs w:val="24"/>
          <w:lang w:eastAsia="ru-RU"/>
        </w:rPr>
        <w:t>Назовите основные памятники этих стилей.</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 </w:t>
      </w:r>
      <w:r w:rsidR="00974BB4" w:rsidRPr="00FD7608">
        <w:rPr>
          <w:rFonts w:ascii="Times New Roman" w:eastAsia="Times New Roman" w:hAnsi="Times New Roman"/>
          <w:color w:val="000000"/>
          <w:sz w:val="24"/>
          <w:szCs w:val="24"/>
          <w:lang w:eastAsia="ru-RU"/>
        </w:rPr>
        <w:t>Каковы главные особенности хозяйственной и физической культуры в средневековой Европе?</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 </w:t>
      </w:r>
      <w:r w:rsidR="00974BB4" w:rsidRPr="00FD7608">
        <w:rPr>
          <w:rFonts w:ascii="Times New Roman" w:eastAsia="Times New Roman" w:hAnsi="Times New Roman"/>
          <w:color w:val="000000"/>
          <w:sz w:val="24"/>
          <w:szCs w:val="24"/>
          <w:lang w:eastAsia="ru-RU"/>
        </w:rPr>
        <w:t>Как развивалась в Средние века научная культура?</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w:t>
      </w:r>
      <w:r w:rsidR="00974BB4" w:rsidRPr="00FD7608">
        <w:rPr>
          <w:rFonts w:ascii="Times New Roman" w:eastAsia="Times New Roman" w:hAnsi="Times New Roman"/>
          <w:color w:val="000000"/>
          <w:sz w:val="24"/>
          <w:szCs w:val="24"/>
          <w:lang w:eastAsia="ru-RU"/>
        </w:rPr>
        <w:t>Что такое схоластика? Каков её вклад в развитие культуры?</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 </w:t>
      </w:r>
      <w:r w:rsidR="00974BB4" w:rsidRPr="00FD7608">
        <w:rPr>
          <w:rFonts w:ascii="Times New Roman" w:eastAsia="Times New Roman" w:hAnsi="Times New Roman"/>
          <w:color w:val="000000"/>
          <w:sz w:val="24"/>
          <w:szCs w:val="24"/>
          <w:lang w:eastAsia="ru-RU"/>
        </w:rPr>
        <w:t>Каков основной вклад средневекового рыцарства в европейскую культуру?</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w:t>
      </w:r>
      <w:r w:rsidR="00974BB4" w:rsidRPr="00FD7608">
        <w:rPr>
          <w:rFonts w:ascii="Times New Roman" w:eastAsia="Times New Roman" w:hAnsi="Times New Roman"/>
          <w:color w:val="000000"/>
          <w:sz w:val="24"/>
          <w:szCs w:val="24"/>
          <w:lang w:eastAsia="ru-RU"/>
        </w:rPr>
        <w:t>Были ли Средние века временем культурного застоя и темноты?</w:t>
      </w:r>
    </w:p>
    <w:p w:rsidR="00C146FC" w:rsidRPr="00FD7608" w:rsidRDefault="00C146FC" w:rsidP="005F485B">
      <w:pPr>
        <w:pStyle w:val="a9"/>
        <w:spacing w:before="0" w:beforeAutospacing="0" w:after="0" w:afterAutospacing="0"/>
      </w:pPr>
    </w:p>
    <w:p w:rsidR="00571EDA" w:rsidRPr="00FD7608" w:rsidRDefault="00571EDA" w:rsidP="00FD7608">
      <w:pPr>
        <w:pStyle w:val="a9"/>
        <w:spacing w:before="0" w:beforeAutospacing="0" w:after="0" w:afterAutospacing="0"/>
        <w:rPr>
          <w:u w:val="single"/>
        </w:rPr>
      </w:pPr>
      <w:r w:rsidRPr="00FD7608">
        <w:rPr>
          <w:u w:val="single"/>
        </w:rPr>
        <w:t>Культура Возрождения</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w:t>
      </w:r>
      <w:r w:rsidR="00974BB4" w:rsidRPr="00974BB4">
        <w:rPr>
          <w:rFonts w:ascii="Times New Roman" w:eastAsia="Times New Roman" w:hAnsi="Times New Roman" w:cs="Times New Roman"/>
          <w:color w:val="000000"/>
          <w:sz w:val="24"/>
          <w:szCs w:val="24"/>
          <w:lang w:eastAsia="ru-RU"/>
        </w:rPr>
        <w:t>Как связано название «Возрождение» с изменениями, происходившими в то время в культуре? Что возрождалось в эту эпоху?</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Чем они отличаются мировоззрение и мироощущение эпохи Возрождения от мировоззрения и мироощущения Сред</w:t>
      </w:r>
      <w:r w:rsidR="00974BB4" w:rsidRPr="00974BB4">
        <w:rPr>
          <w:rFonts w:ascii="Times New Roman" w:eastAsia="Times New Roman" w:hAnsi="Times New Roman" w:cs="Times New Roman"/>
          <w:color w:val="000000"/>
          <w:sz w:val="24"/>
          <w:szCs w:val="24"/>
          <w:lang w:eastAsia="ru-RU"/>
        </w:rPr>
        <w:softHyphen/>
        <w:t>невековья?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Какие открытия были сделаны в эпоху Возрождения?</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Что такое гуманизм? Как распространялась гуманистическая культура Италии в странах Европы? В чём значение гуманизма для развития культуры?</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 xml:space="preserve">Кого называют «титанами» Возрождения? Почему? Что называют «оборотной стороной» </w:t>
      </w:r>
      <w:proofErr w:type="spellStart"/>
      <w:r w:rsidR="00974BB4" w:rsidRPr="00974BB4">
        <w:rPr>
          <w:rFonts w:ascii="Times New Roman" w:eastAsia="Times New Roman" w:hAnsi="Times New Roman" w:cs="Times New Roman"/>
          <w:color w:val="000000"/>
          <w:sz w:val="24"/>
          <w:szCs w:val="24"/>
          <w:lang w:eastAsia="ru-RU"/>
        </w:rPr>
        <w:t>титанизма</w:t>
      </w:r>
      <w:proofErr w:type="spellEnd"/>
      <w:r w:rsidR="00974BB4" w:rsidRPr="00974BB4">
        <w:rPr>
          <w:rFonts w:ascii="Times New Roman" w:eastAsia="Times New Roman" w:hAnsi="Times New Roman" w:cs="Times New Roman"/>
          <w:color w:val="000000"/>
          <w:sz w:val="24"/>
          <w:szCs w:val="24"/>
          <w:lang w:eastAsia="ru-RU"/>
        </w:rPr>
        <w:t>?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Что изменилось в эпоху Возрождения в искусстве Италии?</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Что такое Северное Возрождение, чем оно отличается от итальянского?</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974BB4" w:rsidRPr="00974BB4">
        <w:rPr>
          <w:rFonts w:ascii="Times New Roman" w:eastAsia="Times New Roman" w:hAnsi="Times New Roman" w:cs="Times New Roman"/>
          <w:color w:val="000000"/>
          <w:sz w:val="24"/>
          <w:szCs w:val="24"/>
          <w:lang w:eastAsia="ru-RU"/>
        </w:rPr>
        <w:t>Чем отличается искусство Северного Возрождения?</w:t>
      </w:r>
    </w:p>
    <w:p w:rsidR="00974BB4" w:rsidRPr="00FD7608" w:rsidRDefault="00974BB4" w:rsidP="00FD7608">
      <w:pPr>
        <w:pStyle w:val="a9"/>
        <w:spacing w:before="0" w:beforeAutospacing="0" w:after="0" w:afterAutospacing="0"/>
        <w:rPr>
          <w:u w:val="single"/>
        </w:rPr>
      </w:pPr>
    </w:p>
    <w:p w:rsidR="007E23E8" w:rsidRPr="00FD7608" w:rsidRDefault="00974BB4" w:rsidP="00FD7608">
      <w:pPr>
        <w:spacing w:after="0"/>
        <w:rPr>
          <w:rFonts w:ascii="Times New Roman" w:hAnsi="Times New Roman"/>
          <w:sz w:val="24"/>
          <w:szCs w:val="24"/>
          <w:u w:val="single"/>
        </w:rPr>
      </w:pPr>
      <w:r w:rsidRPr="00FD7608">
        <w:rPr>
          <w:rFonts w:ascii="Times New Roman" w:hAnsi="Times New Roman"/>
          <w:sz w:val="24"/>
          <w:szCs w:val="24"/>
          <w:u w:val="single"/>
        </w:rPr>
        <w:t>Культура эпохи Просвещения</w:t>
      </w:r>
      <w:r w:rsidR="00571EDA" w:rsidRPr="00FD7608">
        <w:rPr>
          <w:rFonts w:ascii="Times New Roman" w:hAnsi="Times New Roman"/>
          <w:sz w:val="24"/>
          <w:szCs w:val="24"/>
          <w:u w:val="single"/>
        </w:rPr>
        <w:t xml:space="preserve">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Где возникло Просвещение?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Назовите имена наиболее известных представителей Просвещения в различных странах.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Каковы основные идеи философии Просвещения, как они повлияли на менталитет и мировоззрение европейцев?</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Каковы основные особенности стиля рококо?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Каковы основные особенности классицизма?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Каковы основные особенности стиля ампир?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Как повлияло Просвещение на дальнейшее развитие европейской культуры?</w:t>
      </w:r>
    </w:p>
    <w:p w:rsidR="007E23E8" w:rsidRPr="00FD7608" w:rsidRDefault="007E23E8" w:rsidP="00FD7608">
      <w:pPr>
        <w:spacing w:after="0" w:line="240" w:lineRule="auto"/>
        <w:rPr>
          <w:rFonts w:ascii="Times New Roman" w:hAnsi="Times New Roman" w:cs="Times New Roman"/>
          <w:sz w:val="24"/>
          <w:szCs w:val="24"/>
        </w:rPr>
      </w:pPr>
    </w:p>
    <w:p w:rsidR="007E23E8" w:rsidRPr="00FD7608" w:rsidRDefault="00571EDA" w:rsidP="00FD7608">
      <w:pPr>
        <w:spacing w:after="0" w:line="240" w:lineRule="auto"/>
        <w:rPr>
          <w:rFonts w:ascii="Times New Roman" w:hAnsi="Times New Roman"/>
          <w:sz w:val="24"/>
          <w:szCs w:val="24"/>
          <w:u w:val="single"/>
        </w:rPr>
      </w:pPr>
      <w:r w:rsidRPr="00FD7608">
        <w:rPr>
          <w:rFonts w:ascii="Times New Roman" w:hAnsi="Times New Roman"/>
          <w:sz w:val="24"/>
          <w:szCs w:val="24"/>
          <w:u w:val="single"/>
        </w:rPr>
        <w:t>Особенности культуры советского периода</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Что сохранилось в культуре советского об</w:t>
      </w:r>
      <w:r w:rsidR="00974BB4" w:rsidRPr="00974BB4">
        <w:rPr>
          <w:rFonts w:ascii="Times New Roman" w:eastAsia="Times New Roman" w:hAnsi="Times New Roman" w:cs="Times New Roman"/>
          <w:color w:val="000000"/>
          <w:sz w:val="24"/>
          <w:szCs w:val="24"/>
          <w:lang w:eastAsia="ru-RU"/>
        </w:rPr>
        <w:softHyphen/>
        <w:t>щества от культурного наследия прошлого?</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Что изменилось в культуре СССР в результате преобразова</w:t>
      </w:r>
      <w:r w:rsidR="00974BB4" w:rsidRPr="00974BB4">
        <w:rPr>
          <w:rFonts w:ascii="Times New Roman" w:eastAsia="Times New Roman" w:hAnsi="Times New Roman" w:cs="Times New Roman"/>
          <w:color w:val="000000"/>
          <w:sz w:val="24"/>
          <w:szCs w:val="24"/>
          <w:lang w:eastAsia="ru-RU"/>
        </w:rPr>
        <w:softHyphen/>
        <w:t>ний 20-30-х годов?</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Каковы были особенности хозяйственной культуры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Чем характеризовалась политическая культура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В чём основные черты и особенности религиозной культуры в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Каковы главные достижения научной культуры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Каковы главные достижения художественной культуры СССР? Вспомните имена наиболее известных деятелей советской ли</w:t>
      </w:r>
      <w:r w:rsidR="00974BB4" w:rsidRPr="00974BB4">
        <w:rPr>
          <w:rFonts w:ascii="Times New Roman" w:eastAsia="Times New Roman" w:hAnsi="Times New Roman" w:cs="Times New Roman"/>
          <w:color w:val="000000"/>
          <w:sz w:val="24"/>
          <w:szCs w:val="24"/>
          <w:lang w:eastAsia="ru-RU"/>
        </w:rPr>
        <w:softHyphen/>
        <w:t>тературы, кино, изобразительного искусства, музыки.</w:t>
      </w:r>
    </w:p>
    <w:p w:rsidR="00571EDA" w:rsidRPr="00FD7608" w:rsidRDefault="00571EDA" w:rsidP="00FD7608">
      <w:pPr>
        <w:spacing w:after="0" w:line="240" w:lineRule="auto"/>
        <w:rPr>
          <w:rFonts w:ascii="Times New Roman" w:hAnsi="Times New Roman" w:cs="Times New Roman"/>
          <w:sz w:val="24"/>
          <w:szCs w:val="24"/>
        </w:rPr>
      </w:pPr>
    </w:p>
    <w:p w:rsidR="007E6F42" w:rsidRPr="00840D3A" w:rsidRDefault="007E6F42" w:rsidP="007E6F42">
      <w:pPr>
        <w:pStyle w:val="a6"/>
        <w:shd w:val="clear" w:color="auto" w:fill="FFFFFF"/>
        <w:spacing w:line="250" w:lineRule="atLeast"/>
        <w:rPr>
          <w:rFonts w:ascii="Times New Roman" w:eastAsia="Times New Roman" w:hAnsi="Times New Roman"/>
          <w:b/>
          <w:sz w:val="24"/>
          <w:szCs w:val="24"/>
          <w:lang w:val="ru-RU" w:eastAsia="ru-RU"/>
        </w:rPr>
      </w:pPr>
      <w:r w:rsidRPr="00840D3A">
        <w:rPr>
          <w:rFonts w:ascii="Times New Roman" w:hAnsi="Times New Roman"/>
          <w:b/>
          <w:sz w:val="24"/>
          <w:szCs w:val="24"/>
          <w:lang w:val="ru-RU"/>
        </w:rPr>
        <w:t>3. Межкультурная коммуникация</w:t>
      </w:r>
    </w:p>
    <w:p w:rsidR="007E6F42" w:rsidRPr="005F485B" w:rsidRDefault="00840D3A" w:rsidP="007E6F42">
      <w:pPr>
        <w:pStyle w:val="a6"/>
        <w:shd w:val="clear" w:color="auto" w:fill="FFFFFF"/>
        <w:spacing w:line="250" w:lineRule="atLeast"/>
        <w:rPr>
          <w:rFonts w:ascii="Times New Roman" w:hAnsi="Times New Roman"/>
          <w:i/>
          <w:sz w:val="24"/>
          <w:szCs w:val="24"/>
          <w:lang w:val="ru-RU"/>
        </w:rPr>
      </w:pPr>
      <w:r w:rsidRPr="005F485B">
        <w:rPr>
          <w:rFonts w:ascii="Times New Roman" w:hAnsi="Times New Roman"/>
          <w:i/>
          <w:sz w:val="24"/>
          <w:szCs w:val="24"/>
          <w:lang w:val="ru-RU"/>
        </w:rPr>
        <w:t xml:space="preserve">3.1. </w:t>
      </w:r>
      <w:r w:rsidR="007E6F42" w:rsidRPr="005F485B">
        <w:rPr>
          <w:rFonts w:ascii="Times New Roman" w:hAnsi="Times New Roman"/>
          <w:i/>
          <w:sz w:val="24"/>
          <w:szCs w:val="24"/>
          <w:lang w:val="ru-RU"/>
        </w:rPr>
        <w:t>Язык-Культура-Коммуникация</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Доклады</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Современные тенденции развития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Отражение национального своеобразия жизни народа в лексике</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Влияние глобализации на русскую культуру</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sidR="005F485B">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1) Где в жизни возможно применить знания по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Является ли знание иностранных языков показателем профессионализма современного специалиста? Почему?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С представителями каких культур Вы имели опыт общения и каковы их особенности при взаимодействии?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Сравните пословицы и проанализируйте их:</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lastRenderedPageBreak/>
        <w:t>Научился ли ты радоваться препятствиям, мудр ли ты для того, чтобы праздновать неудачу? (Японская пословица)</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Сначала – дружба, потом – соревнование! (Китайская пословица)</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Плоха игра, в которой нет победителя! (Итальянская пословица)</w:t>
      </w:r>
    </w:p>
    <w:p w:rsidR="005F485B" w:rsidRPr="005F485B" w:rsidRDefault="005F485B" w:rsidP="005F485B">
      <w:pPr>
        <w:spacing w:after="0" w:line="240" w:lineRule="auto"/>
        <w:jc w:val="both"/>
        <w:rPr>
          <w:rFonts w:ascii="Times New Roman" w:hAnsi="Times New Roman" w:cs="Times New Roman"/>
          <w:sz w:val="24"/>
          <w:szCs w:val="24"/>
          <w:u w:val="single"/>
        </w:rPr>
      </w:pPr>
      <w:r w:rsidRPr="005F485B">
        <w:rPr>
          <w:rFonts w:ascii="Times New Roman" w:hAnsi="Times New Roman" w:cs="Times New Roman"/>
          <w:sz w:val="24"/>
          <w:szCs w:val="24"/>
          <w:u w:val="single"/>
        </w:rPr>
        <w:t>Практические задания</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sz w:val="24"/>
          <w:szCs w:val="24"/>
        </w:rPr>
      </w:pPr>
      <w:r w:rsidRPr="005F485B">
        <w:rPr>
          <w:rFonts w:ascii="Times New Roman" w:hAnsi="Times New Roman" w:cs="Times New Roman"/>
          <w:sz w:val="24"/>
          <w:szCs w:val="24"/>
        </w:rPr>
        <w:t>Напишите причины, по которым необходимо владеть иностранными языками и по которым их изучать не обязательно.</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sz w:val="24"/>
          <w:szCs w:val="24"/>
        </w:rPr>
      </w:pPr>
      <w:r w:rsidRPr="005F485B">
        <w:rPr>
          <w:rFonts w:ascii="Times New Roman" w:hAnsi="Times New Roman" w:cs="Times New Roman"/>
          <w:sz w:val="24"/>
          <w:szCs w:val="24"/>
        </w:rPr>
        <w:t>Приведите примеры отражения культуры в родном языке (фразеологизмы, пословицы, поговорки).</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Охарактеризуйте культуру России и Германии по классификациям.</w:t>
      </w:r>
    </w:p>
    <w:p w:rsidR="00ED0D8E" w:rsidRPr="005F485B" w:rsidRDefault="00ED0D8E" w:rsidP="005F485B">
      <w:pPr>
        <w:pStyle w:val="a6"/>
        <w:shd w:val="clear" w:color="auto" w:fill="FFFFFF"/>
        <w:rPr>
          <w:rFonts w:ascii="Times New Roman" w:hAnsi="Times New Roman"/>
          <w:sz w:val="24"/>
          <w:szCs w:val="24"/>
          <w:lang w:val="ru-RU"/>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3.2.  </w:t>
      </w:r>
      <w:r w:rsidR="007E6F42" w:rsidRPr="005F485B">
        <w:rPr>
          <w:rFonts w:ascii="Times New Roman" w:hAnsi="Times New Roman"/>
          <w:i/>
          <w:sz w:val="24"/>
          <w:szCs w:val="24"/>
          <w:lang w:val="ru-RU"/>
        </w:rPr>
        <w:t>Диалог и конфликт культур</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Доклады</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Интеграция и дифференциация культур как результат межкультурного взаимодействия</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Межкультурные ценности в процессе коммуникации представителей разных культур</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Причины межэтнических конфликтов</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Проявление толерантности в современном мире</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1) Назовите ценности российского общества. Какими ценностями Вы руководствуетесь?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Какие ценности материальные или нравственные в жизни важнее? Почему?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В каких случаях может произойти переоценка ценностей?</w:t>
      </w:r>
    </w:p>
    <w:p w:rsidR="005F485B" w:rsidRDefault="00ED0D8E" w:rsidP="005F485B">
      <w:pPr>
        <w:spacing w:after="0" w:line="240" w:lineRule="auto"/>
        <w:jc w:val="both"/>
        <w:rPr>
          <w:rFonts w:ascii="Times New Roman" w:hAnsi="Times New Roman" w:cs="Times New Roman"/>
          <w:sz w:val="24"/>
          <w:szCs w:val="24"/>
        </w:rPr>
      </w:pPr>
      <w:r w:rsidRPr="005F485B">
        <w:rPr>
          <w:rFonts w:ascii="Times New Roman" w:hAnsi="Times New Roman" w:cs="Times New Roman"/>
          <w:color w:val="000000"/>
          <w:sz w:val="24"/>
          <w:szCs w:val="24"/>
        </w:rPr>
        <w:t>4) Как</w:t>
      </w:r>
      <w:r w:rsidR="005F485B">
        <w:rPr>
          <w:rFonts w:ascii="Times New Roman" w:hAnsi="Times New Roman" w:cs="Times New Roman"/>
          <w:color w:val="000000"/>
          <w:sz w:val="24"/>
          <w:szCs w:val="24"/>
        </w:rPr>
        <w:t xml:space="preserve">ие </w:t>
      </w:r>
      <w:r w:rsidRPr="005F485B">
        <w:rPr>
          <w:rFonts w:ascii="Times New Roman" w:hAnsi="Times New Roman" w:cs="Times New Roman"/>
          <w:color w:val="000000"/>
          <w:sz w:val="24"/>
          <w:szCs w:val="24"/>
        </w:rPr>
        <w:t>конфликт</w:t>
      </w:r>
      <w:r w:rsidR="005F485B">
        <w:rPr>
          <w:rFonts w:ascii="Times New Roman" w:hAnsi="Times New Roman" w:cs="Times New Roman"/>
          <w:color w:val="000000"/>
          <w:sz w:val="24"/>
          <w:szCs w:val="24"/>
        </w:rPr>
        <w:t>ы бывают и какие стратегии преодоления конфликтов</w:t>
      </w:r>
      <w:r w:rsidRPr="005F485B">
        <w:rPr>
          <w:rFonts w:ascii="Times New Roman" w:hAnsi="Times New Roman" w:cs="Times New Roman"/>
          <w:color w:val="000000"/>
          <w:sz w:val="24"/>
          <w:szCs w:val="24"/>
        </w:rPr>
        <w:t xml:space="preserve"> предпочитаете Вы и почему?</w:t>
      </w:r>
      <w:r w:rsidRPr="005F485B">
        <w:rPr>
          <w:rFonts w:ascii="Times New Roman" w:hAnsi="Times New Roman" w:cs="Times New Roman"/>
          <w:sz w:val="24"/>
          <w:szCs w:val="24"/>
        </w:rPr>
        <w:t xml:space="preserve">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sz w:val="24"/>
          <w:szCs w:val="24"/>
        </w:rPr>
        <w:t xml:space="preserve">5) </w:t>
      </w:r>
      <w:r w:rsidRPr="005F485B">
        <w:rPr>
          <w:rFonts w:ascii="Times New Roman" w:hAnsi="Times New Roman" w:cs="Times New Roman"/>
          <w:color w:val="000000"/>
          <w:sz w:val="24"/>
          <w:szCs w:val="24"/>
        </w:rPr>
        <w:t>Проявляли ли Вы толерантность в своей жизни? Когда?</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Составьте сценарий интервью с иностранцем.</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Проведите опрос студентов и преподавателей, какие ценности актуальны в современном мире. </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Приведите примеры различных видов конфликтов из своей жизни.</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 xml:space="preserve">Пролистайте современную прессу и выберите заголовки или фрагменты статей, которые могут быть обидными для представителей определенных этнических, религиозных, культурных групп, с их точки зрения. </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3.3. </w:t>
      </w:r>
      <w:r w:rsidR="007E6F42" w:rsidRPr="005F485B">
        <w:rPr>
          <w:rFonts w:ascii="Times New Roman" w:hAnsi="Times New Roman"/>
          <w:i/>
          <w:sz w:val="24"/>
          <w:szCs w:val="24"/>
          <w:lang w:val="ru-RU"/>
        </w:rPr>
        <w:t>Национальные особенности: менталитет, национальный характер, стереотипы</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sz w:val="24"/>
          <w:szCs w:val="24"/>
        </w:rPr>
        <w:t>Значение стереотипов в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Национальные ценностные ориентиры и их проявление в процессе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Чувство юмора у разных национальностей</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1) Что является причиной появления стереотипов?</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Положительную или отрицательную роль играют стереотипы в межкультурной коммуникации? Прокомментируйте свой ответ.</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Что является источником стереотипов?</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Возможно ли изменить национальный характер, поместив человека в другую среду?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5) Какова роль юмора в процессе коммуникации? В каких случаях уместен юмор, а в каких нет?</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Составьте перечень национальных черт немцев, русских, англичан, американцев, итальянцев, французов и т.д.</w:t>
      </w:r>
    </w:p>
    <w:p w:rsidR="00ED0D8E" w:rsidRPr="005F485B"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Приведите примеры из книг, фильмов, опыта общения, подтверждающие или опровергающие стереотипные представления.</w:t>
      </w:r>
    </w:p>
    <w:p w:rsidR="00ED0D8E"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lastRenderedPageBreak/>
        <w:t>Подберите 5 пословиц, отражающих сущность русского характера</w:t>
      </w:r>
    </w:p>
    <w:p w:rsidR="00E276E5" w:rsidRPr="00E276E5" w:rsidRDefault="00E276E5" w:rsidP="005F485B">
      <w:pPr>
        <w:numPr>
          <w:ilvl w:val="0"/>
          <w:numId w:val="36"/>
        </w:numPr>
        <w:spacing w:after="0" w:line="240" w:lineRule="auto"/>
        <w:ind w:left="0" w:firstLine="0"/>
        <w:jc w:val="both"/>
        <w:rPr>
          <w:rFonts w:ascii="Times New Roman" w:hAnsi="Times New Roman" w:cs="Times New Roman"/>
          <w:color w:val="000000"/>
          <w:sz w:val="24"/>
          <w:szCs w:val="24"/>
        </w:rPr>
      </w:pPr>
      <w:r w:rsidRPr="00E276E5">
        <w:rPr>
          <w:rFonts w:ascii="Times New Roman" w:hAnsi="Times New Roman" w:cs="Times New Roman"/>
          <w:bCs/>
          <w:iCs/>
          <w:sz w:val="24"/>
          <w:szCs w:val="24"/>
        </w:rPr>
        <w:t>Напишите эссе «Проблема толерантности в наши дни»</w:t>
      </w:r>
      <w:r>
        <w:rPr>
          <w:rFonts w:ascii="Times New Roman" w:hAnsi="Times New Roman" w:cs="Times New Roman"/>
          <w:bCs/>
          <w:iCs/>
          <w:sz w:val="24"/>
          <w:szCs w:val="24"/>
        </w:rPr>
        <w:t>, согласно плану:</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Что такое толерантность</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За и против</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Примеры из жизни</w:t>
      </w:r>
    </w:p>
    <w:p w:rsidR="00E276E5" w:rsidRPr="00E276E5" w:rsidRDefault="00E276E5" w:rsidP="00E276E5">
      <w:pPr>
        <w:spacing w:after="0" w:line="240" w:lineRule="auto"/>
        <w:jc w:val="both"/>
        <w:rPr>
          <w:rFonts w:ascii="Times New Roman" w:hAnsi="Times New Roman" w:cs="Times New Roman"/>
          <w:color w:val="000000"/>
          <w:sz w:val="24"/>
          <w:szCs w:val="24"/>
        </w:rPr>
      </w:pPr>
      <w:r>
        <w:rPr>
          <w:rFonts w:ascii="Times New Roman" w:hAnsi="Times New Roman" w:cs="Times New Roman"/>
          <w:bCs/>
          <w:iCs/>
          <w:sz w:val="24"/>
          <w:szCs w:val="24"/>
        </w:rPr>
        <w:t xml:space="preserve">Выводы </w:t>
      </w:r>
    </w:p>
    <w:p w:rsidR="00ED0D8E" w:rsidRPr="005F485B" w:rsidRDefault="00ED0D8E" w:rsidP="005F485B">
      <w:pPr>
        <w:pStyle w:val="a6"/>
        <w:shd w:val="clear" w:color="auto" w:fill="FFFFFF"/>
        <w:rPr>
          <w:rFonts w:ascii="Times New Roman" w:hAnsi="Times New Roman"/>
          <w:sz w:val="24"/>
          <w:szCs w:val="24"/>
          <w:lang w:val="ru-RU"/>
        </w:rPr>
      </w:pPr>
    </w:p>
    <w:p w:rsidR="00840D3A"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3.4.</w:t>
      </w:r>
      <w:r w:rsidR="005F485B">
        <w:rPr>
          <w:rFonts w:ascii="Times New Roman" w:hAnsi="Times New Roman"/>
          <w:i/>
          <w:sz w:val="24"/>
          <w:szCs w:val="24"/>
          <w:lang w:val="ru-RU"/>
        </w:rPr>
        <w:t xml:space="preserve"> Аккультурация и культурный шок</w:t>
      </w:r>
      <w:r w:rsidRPr="005F485B">
        <w:rPr>
          <w:rFonts w:ascii="Times New Roman" w:hAnsi="Times New Roman"/>
          <w:i/>
          <w:sz w:val="24"/>
          <w:szCs w:val="24"/>
          <w:lang w:val="ru-RU"/>
        </w:rPr>
        <w:t xml:space="preserve"> </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Результаты аккультурации</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Факторы, определяющие культурный шок</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1) Какая стратегия аккультурации необходима для эффективного полноценного межкультурного взаимодействия?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Положительное или отрицательное значение имеет культурный шок при поездке в другую страну?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Какой культурный шок сильнее при поездке за границу или при возвращении на родину?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Будут ли актуальны проблемы культурного шока и аккультурации при взаимодействии с представителем другой культуры, говорящем на Вашем родном языке?</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5) Возможно ли избежать культурного шока? </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Приведите примеры стратегий аккультурации из книг, фильмов, жизни.</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Приходилось ли Вам испытывать культурный шок? Когда?</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Опишите состояние человека, находящегося в состоянии культурного шока, перечислите его реакции на другую культуру и ее представителей. </w:t>
      </w:r>
    </w:p>
    <w:p w:rsidR="00ED0D8E" w:rsidRPr="005F485B" w:rsidRDefault="00ED0D8E" w:rsidP="005F485B">
      <w:pPr>
        <w:pStyle w:val="a6"/>
        <w:shd w:val="clear" w:color="auto" w:fill="FFFFFF"/>
        <w:rPr>
          <w:rFonts w:ascii="Times New Roman" w:hAnsi="Times New Roman"/>
          <w:sz w:val="24"/>
          <w:szCs w:val="24"/>
          <w:lang w:val="ru-RU"/>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3.5. </w:t>
      </w:r>
      <w:r w:rsidR="007E6F42" w:rsidRPr="005F485B">
        <w:rPr>
          <w:rFonts w:ascii="Times New Roman" w:hAnsi="Times New Roman"/>
          <w:i/>
          <w:sz w:val="24"/>
          <w:szCs w:val="24"/>
          <w:lang w:val="ru-RU"/>
        </w:rPr>
        <w:t>Этикет в межкультурной коммуникации</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Корпоративная и деловая культура</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Особенности ведения переговоров с зарубежными партнерами (Приложение 1.)</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Культурно обусловленные ритуалы общения в Германии (знакомство, прощание, извинение и т.д.)</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Символы, суеверия, обычаи и нравы в контексте социальной системы</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Комплименты и подарки в разных странах</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5F485B" w:rsidRPr="005F485B" w:rsidRDefault="005F485B"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 xml:space="preserve">1) Возможно ли с помощью вежливости всегда добиваться желаемого?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Во всех  ли ситуациях необходимо соблюдать этикет?</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3) Какими принципами делового этикета следует руководствоваться, если национальные особенности зарубежного партнера Вам не знакомы?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Какое место занимают обряды и традиции в деловой коммуникации?</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5) Вы суеверны? Какие приметы и суеверия существуют в нашей стране? Какие в других странах?</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5F485B" w:rsidRP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Определите факторы «за» и «против» вежливости.</w:t>
      </w:r>
    </w:p>
    <w:p w:rsid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Проанализируйте сходства и различия этикета разных стран. </w:t>
      </w:r>
    </w:p>
    <w:p w:rsidR="005F485B" w:rsidRP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Какой подарок Вы подарили бы:</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А) на День рождения своей сестре/ начальнику/ подруге</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Б) на Рождество ребенку/ бабушке/ другу / коллеге</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Предложите варианты, если бы Вы жили в Германии, Японии, Канаде или другой стране. </w:t>
      </w:r>
    </w:p>
    <w:p w:rsidR="00E276E5" w:rsidRDefault="00E276E5" w:rsidP="007E6F42">
      <w:pPr>
        <w:pStyle w:val="a6"/>
        <w:shd w:val="clear" w:color="auto" w:fill="FFFFFF"/>
        <w:spacing w:line="250" w:lineRule="atLeast"/>
        <w:rPr>
          <w:rFonts w:ascii="Times New Roman" w:eastAsia="Times New Roman" w:hAnsi="Times New Roman"/>
          <w:b/>
          <w:lang w:val="ru-RU" w:eastAsia="ru-RU"/>
        </w:rPr>
      </w:pPr>
    </w:p>
    <w:p w:rsidR="000041C3" w:rsidRDefault="000041C3" w:rsidP="007E6F42">
      <w:pPr>
        <w:pStyle w:val="a6"/>
        <w:shd w:val="clear" w:color="auto" w:fill="FFFFFF"/>
        <w:spacing w:line="250" w:lineRule="atLeast"/>
        <w:rPr>
          <w:rFonts w:ascii="Times New Roman" w:eastAsia="Times New Roman" w:hAnsi="Times New Roman"/>
          <w:b/>
          <w:lang w:val="ru-RU" w:eastAsia="ru-RU"/>
        </w:rPr>
      </w:pPr>
    </w:p>
    <w:p w:rsidR="007E6F42" w:rsidRDefault="00746E09" w:rsidP="007E6F42">
      <w:pPr>
        <w:pStyle w:val="a6"/>
        <w:shd w:val="clear" w:color="auto" w:fill="FFFFFF"/>
        <w:spacing w:line="250" w:lineRule="atLeast"/>
        <w:rPr>
          <w:rFonts w:ascii="Times New Roman" w:eastAsia="Times New Roman" w:hAnsi="Times New Roman"/>
          <w:b/>
          <w:lang w:val="ru-RU" w:eastAsia="ru-RU"/>
        </w:rPr>
      </w:pPr>
      <w:r>
        <w:rPr>
          <w:rFonts w:ascii="Times New Roman" w:eastAsia="Times New Roman" w:hAnsi="Times New Roman"/>
          <w:b/>
          <w:lang w:val="ru-RU" w:eastAsia="ru-RU"/>
        </w:rPr>
        <w:lastRenderedPageBreak/>
        <w:t>Пример</w:t>
      </w:r>
      <w:r w:rsidR="007E6F42" w:rsidRPr="00B437FB">
        <w:rPr>
          <w:rFonts w:ascii="Times New Roman" w:eastAsia="Times New Roman" w:hAnsi="Times New Roman"/>
          <w:b/>
          <w:lang w:val="ru-RU" w:eastAsia="ru-RU"/>
        </w:rPr>
        <w:t xml:space="preserve"> заданий контрольной работы</w:t>
      </w:r>
    </w:p>
    <w:p w:rsidR="007E6F42" w:rsidRPr="00B437FB" w:rsidRDefault="007E6F42" w:rsidP="007E6F42">
      <w:pPr>
        <w:pStyle w:val="a6"/>
        <w:shd w:val="clear" w:color="auto" w:fill="FFFFFF"/>
        <w:spacing w:line="250" w:lineRule="atLeast"/>
        <w:rPr>
          <w:rFonts w:ascii="Times New Roman" w:eastAsia="Times New Roman" w:hAnsi="Times New Roman"/>
          <w:b/>
          <w:lang w:val="ru-RU" w:eastAsia="ru-RU"/>
        </w:rPr>
      </w:pPr>
    </w:p>
    <w:p w:rsidR="007E6F42" w:rsidRPr="00815968" w:rsidRDefault="007E6F42" w:rsidP="00840D3A">
      <w:pPr>
        <w:spacing w:after="0" w:line="240" w:lineRule="auto"/>
        <w:jc w:val="center"/>
        <w:rPr>
          <w:rFonts w:ascii="Times New Roman" w:eastAsia="Calibri" w:hAnsi="Times New Roman" w:cs="Times New Roman"/>
          <w:b/>
          <w:sz w:val="20"/>
          <w:szCs w:val="20"/>
        </w:rPr>
      </w:pPr>
      <w:r w:rsidRPr="00815968">
        <w:rPr>
          <w:rFonts w:ascii="Times New Roman" w:eastAsia="Calibri" w:hAnsi="Times New Roman" w:cs="Times New Roman"/>
          <w:b/>
          <w:sz w:val="20"/>
          <w:szCs w:val="20"/>
        </w:rPr>
        <w:t>ОСНОВНЫЕ ПОНЯТИЯ</w:t>
      </w:r>
    </w:p>
    <w:p w:rsidR="007E6F42" w:rsidRPr="00815968" w:rsidRDefault="007E6F42" w:rsidP="00840D3A">
      <w:pPr>
        <w:spacing w:after="0" w:line="240" w:lineRule="auto"/>
        <w:jc w:val="center"/>
        <w:rPr>
          <w:rFonts w:ascii="Times New Roman" w:eastAsia="Calibri" w:hAnsi="Times New Roman" w:cs="Times New Roman"/>
          <w:b/>
          <w:sz w:val="20"/>
          <w:szCs w:val="20"/>
        </w:rPr>
      </w:pPr>
    </w:p>
    <w:p w:rsidR="007E6F42" w:rsidRPr="00815968" w:rsidRDefault="007E6F42" w:rsidP="00840D3A">
      <w:pPr>
        <w:spacing w:after="0" w:line="240" w:lineRule="auto"/>
        <w:jc w:val="both"/>
        <w:rPr>
          <w:rFonts w:ascii="Times New Roman" w:eastAsia="Calibri" w:hAnsi="Times New Roman" w:cs="Times New Roman"/>
          <w:sz w:val="20"/>
          <w:szCs w:val="20"/>
        </w:rPr>
      </w:pPr>
      <w:r w:rsidRPr="00815968">
        <w:rPr>
          <w:rFonts w:ascii="Times New Roman" w:eastAsia="Calibri" w:hAnsi="Times New Roman" w:cs="Times New Roman"/>
          <w:i/>
          <w:sz w:val="20"/>
          <w:szCs w:val="20"/>
        </w:rPr>
        <w:t>Найдите определение понятий и соотнесите их с соответствующей буквой</w:t>
      </w:r>
      <w:r w:rsidRPr="00815968">
        <w:rPr>
          <w:rFonts w:ascii="Times New Roman" w:eastAsia="Calibri" w:hAnsi="Times New Roman" w:cs="Times New Roman"/>
          <w:sz w:val="20"/>
          <w:szCs w:val="20"/>
        </w:rPr>
        <w:t xml:space="preserve">. </w:t>
      </w:r>
    </w:p>
    <w:p w:rsidR="007E6F42" w:rsidRPr="00815968" w:rsidRDefault="007E6F42" w:rsidP="00840D3A">
      <w:pPr>
        <w:spacing w:after="0" w:line="240" w:lineRule="auto"/>
        <w:rPr>
          <w:rFonts w:ascii="Times New Roman" w:eastAsia="Calibri" w:hAnsi="Times New Roman"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698"/>
      </w:tblGrid>
      <w:tr w:rsidR="007E6F42" w:rsidRPr="00815968" w:rsidTr="00840D3A">
        <w:tc>
          <w:tcPr>
            <w:tcW w:w="1908" w:type="dxa"/>
          </w:tcPr>
          <w:p w:rsidR="007E6F42" w:rsidRPr="00815968" w:rsidRDefault="007E6F42" w:rsidP="00840D3A">
            <w:pPr>
              <w:spacing w:after="0" w:line="240" w:lineRule="auto"/>
              <w:jc w:val="center"/>
              <w:rPr>
                <w:rFonts w:ascii="Times New Roman" w:eastAsia="Calibri" w:hAnsi="Times New Roman" w:cs="Times New Roman"/>
                <w:i/>
                <w:sz w:val="20"/>
                <w:szCs w:val="20"/>
              </w:rPr>
            </w:pPr>
            <w:r w:rsidRPr="00815968">
              <w:rPr>
                <w:rFonts w:ascii="Times New Roman" w:eastAsia="Calibri" w:hAnsi="Times New Roman" w:cs="Times New Roman"/>
                <w:i/>
                <w:sz w:val="20"/>
                <w:szCs w:val="20"/>
              </w:rPr>
              <w:t>понятие</w:t>
            </w:r>
          </w:p>
        </w:tc>
        <w:tc>
          <w:tcPr>
            <w:tcW w:w="7698" w:type="dxa"/>
          </w:tcPr>
          <w:p w:rsidR="007E6F42" w:rsidRPr="00815968" w:rsidRDefault="007E6F42" w:rsidP="00840D3A">
            <w:pPr>
              <w:spacing w:after="0" w:line="240" w:lineRule="auto"/>
              <w:jc w:val="center"/>
              <w:rPr>
                <w:rFonts w:ascii="Times New Roman" w:eastAsia="Calibri" w:hAnsi="Times New Roman" w:cs="Times New Roman"/>
                <w:i/>
                <w:sz w:val="20"/>
                <w:szCs w:val="20"/>
              </w:rPr>
            </w:pPr>
            <w:r w:rsidRPr="00815968">
              <w:rPr>
                <w:rFonts w:ascii="Times New Roman" w:eastAsia="Calibri" w:hAnsi="Times New Roman" w:cs="Times New Roman"/>
                <w:i/>
                <w:sz w:val="20"/>
                <w:szCs w:val="20"/>
              </w:rPr>
              <w:t>определение</w:t>
            </w:r>
          </w:p>
        </w:tc>
      </w:tr>
      <w:tr w:rsidR="007E6F42" w:rsidRPr="00815968" w:rsidTr="00840D3A">
        <w:tc>
          <w:tcPr>
            <w:tcW w:w="1908" w:type="dxa"/>
          </w:tcPr>
          <w:p w:rsidR="007E6F42" w:rsidRPr="00815968" w:rsidRDefault="007E6F42" w:rsidP="00840D3A">
            <w:pPr>
              <w:spacing w:after="0" w:line="240" w:lineRule="auto"/>
              <w:rPr>
                <w:rFonts w:ascii="Times New Roman" w:eastAsia="Calibri" w:hAnsi="Times New Roman" w:cs="Times New Roman"/>
                <w:color w:val="000000"/>
                <w:sz w:val="20"/>
                <w:szCs w:val="20"/>
              </w:rPr>
            </w:pPr>
          </w:p>
          <w:p w:rsidR="007E6F42" w:rsidRPr="00815968" w:rsidRDefault="007E6F42" w:rsidP="00840D3A">
            <w:pPr>
              <w:spacing w:after="0" w:line="240" w:lineRule="auto"/>
              <w:rPr>
                <w:rFonts w:ascii="Times New Roman" w:eastAsia="Calibri" w:hAnsi="Times New Roman" w:cs="Times New Roman"/>
                <w:color w:val="000000"/>
                <w:sz w:val="20"/>
                <w:szCs w:val="20"/>
              </w:rPr>
            </w:pPr>
            <w:r w:rsidRPr="00815968">
              <w:rPr>
                <w:rFonts w:ascii="Times New Roman" w:eastAsia="Calibri" w:hAnsi="Times New Roman" w:cs="Times New Roman"/>
                <w:color w:val="000000"/>
                <w:sz w:val="20"/>
                <w:szCs w:val="20"/>
              </w:rPr>
              <w:t>1. Коммуникация</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2. Стереотип</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3. Культура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4. Язык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5. Вежливость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6. Культурный шок</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7. Этикет</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8. Толерантность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9. Конфликт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10. Межкультурная личность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11. Креативность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12. Межкультурная коммуникация</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13. Национальный характер</w:t>
            </w:r>
          </w:p>
          <w:p w:rsidR="007E6F42" w:rsidRPr="00815968" w:rsidRDefault="007E6F42" w:rsidP="00840D3A">
            <w:pPr>
              <w:spacing w:after="0" w:line="240" w:lineRule="auto"/>
              <w:rPr>
                <w:rFonts w:ascii="Times New Roman" w:eastAsia="Calibri" w:hAnsi="Times New Roman" w:cs="Times New Roman"/>
                <w:sz w:val="20"/>
                <w:szCs w:val="20"/>
              </w:rPr>
            </w:pPr>
          </w:p>
        </w:tc>
        <w:tc>
          <w:tcPr>
            <w:tcW w:w="7698" w:type="dxa"/>
          </w:tcPr>
          <w:p w:rsidR="007E6F42" w:rsidRPr="00815968" w:rsidRDefault="007E6F42" w:rsidP="00840D3A">
            <w:pPr>
              <w:spacing w:after="0" w:line="240" w:lineRule="auto"/>
              <w:rPr>
                <w:rFonts w:ascii="Times New Roman" w:eastAsia="Calibri" w:hAnsi="Times New Roman" w:cs="Times New Roman"/>
                <w:sz w:val="20"/>
                <w:szCs w:val="20"/>
              </w:rPr>
            </w:pP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А) Адекватное взаимодействие двух участников коммуникации, принадлежащих к разным </w:t>
            </w:r>
            <w:proofErr w:type="spellStart"/>
            <w:r w:rsidRPr="00815968">
              <w:rPr>
                <w:rFonts w:ascii="Times New Roman" w:eastAsia="Calibri" w:hAnsi="Times New Roman" w:cs="Times New Roman"/>
                <w:sz w:val="20"/>
                <w:szCs w:val="20"/>
              </w:rPr>
              <w:t>лингвокультурам</w:t>
            </w:r>
            <w:proofErr w:type="spellEnd"/>
            <w:r w:rsidRPr="00815968">
              <w:rPr>
                <w:rFonts w:ascii="Times New Roman" w:eastAsia="Calibri" w:hAnsi="Times New Roman" w:cs="Times New Roman"/>
                <w:sz w:val="20"/>
                <w:szCs w:val="20"/>
              </w:rPr>
              <w:t xml:space="preserve">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Б) Противодействие субъектов по поводу возникшего противоречия</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В) Сложившаяся система звуковых, словарных и грамматических средств, объективирующая работу мышления и являющаяся орудием общения, обмена мыслями и взаимного понимания людей в обществе </w:t>
            </w:r>
          </w:p>
          <w:p w:rsidR="007E6F42" w:rsidRPr="00815968" w:rsidRDefault="007E6F42" w:rsidP="00840D3A">
            <w:pPr>
              <w:spacing w:after="0" w:line="240" w:lineRule="auto"/>
              <w:jc w:val="both"/>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Г) </w:t>
            </w:r>
            <w:r w:rsidRPr="00815968">
              <w:rPr>
                <w:rFonts w:ascii="Times New Roman" w:eastAsia="Calibri" w:hAnsi="Times New Roman" w:cs="Times New Roman"/>
                <w:color w:val="000000"/>
                <w:sz w:val="20"/>
                <w:szCs w:val="20"/>
              </w:rPr>
              <w:t>Социально обусловленный процесс обмена информацией различного характера и содержания, передаваемой целенаправленно при помощи различных средств, имеющий своей целью достижение взаимопонимания между партнерами и осуществляется в соответствии с определенными правилами и нормами</w:t>
            </w:r>
            <w:r w:rsidRPr="00815968">
              <w:rPr>
                <w:rFonts w:ascii="Times New Roman" w:eastAsia="Calibri" w:hAnsi="Times New Roman" w:cs="Times New Roman"/>
                <w:i/>
                <w:color w:val="000000"/>
                <w:sz w:val="20"/>
                <w:szCs w:val="20"/>
              </w:rPr>
              <w:t xml:space="preserve">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Д) </w:t>
            </w:r>
            <w:proofErr w:type="spellStart"/>
            <w:r w:rsidRPr="00815968">
              <w:rPr>
                <w:rFonts w:ascii="Times New Roman" w:eastAsia="Times New Roman" w:hAnsi="Times New Roman" w:cs="Times New Roman"/>
                <w:b w:val="0"/>
                <w:color w:val="auto"/>
                <w:sz w:val="20"/>
                <w:szCs w:val="20"/>
              </w:rPr>
              <w:t>Стрессогенная</w:t>
            </w:r>
            <w:proofErr w:type="spellEnd"/>
            <w:r w:rsidRPr="00815968">
              <w:rPr>
                <w:rFonts w:ascii="Times New Roman" w:eastAsia="Times New Roman" w:hAnsi="Times New Roman" w:cs="Times New Roman"/>
                <w:b w:val="0"/>
                <w:color w:val="auto"/>
                <w:sz w:val="20"/>
                <w:szCs w:val="20"/>
              </w:rPr>
              <w:t xml:space="preserve"> реакция при столкновении с другой культурой</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Е)</w:t>
            </w:r>
            <w:r w:rsidRPr="00815968">
              <w:rPr>
                <w:rFonts w:ascii="Times New Roman" w:eastAsia="Calibri" w:hAnsi="Times New Roman" w:cs="Times New Roman"/>
                <w:b/>
                <w:sz w:val="20"/>
                <w:szCs w:val="20"/>
              </w:rPr>
              <w:t xml:space="preserve"> </w:t>
            </w:r>
            <w:r w:rsidRPr="00815968">
              <w:rPr>
                <w:rFonts w:ascii="Times New Roman" w:eastAsia="Calibri" w:hAnsi="Times New Roman" w:cs="Times New Roman"/>
                <w:sz w:val="20"/>
                <w:szCs w:val="20"/>
              </w:rPr>
              <w:t xml:space="preserve">Обращение с людьми с учетом их потребности быть оцененными и защищенными </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Ж) уважение, признание равенства и многообразия человеческой культуры, отказ от доминирования</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З) упрощенные и стандартизированные концепции характеристик ожидаемого поведения членов определенной культурной группы</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И) конкретно-прикладной аспект этики, выраженный в определенных правилах поведения человека в различных местах</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Й) специфическая совокупность реальных черт нации</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К) личность, готовая к поликультурному функционированию в условиях </w:t>
            </w:r>
            <w:proofErr w:type="spellStart"/>
            <w:r w:rsidRPr="00815968">
              <w:rPr>
                <w:rFonts w:ascii="Times New Roman" w:eastAsia="Calibri" w:hAnsi="Times New Roman" w:cs="Times New Roman"/>
                <w:sz w:val="20"/>
                <w:szCs w:val="20"/>
              </w:rPr>
              <w:t>глобализирующего</w:t>
            </w:r>
            <w:proofErr w:type="spellEnd"/>
            <w:r w:rsidRPr="00815968">
              <w:rPr>
                <w:rFonts w:ascii="Times New Roman" w:eastAsia="Calibri" w:hAnsi="Times New Roman" w:cs="Times New Roman"/>
                <w:sz w:val="20"/>
                <w:szCs w:val="20"/>
              </w:rPr>
              <w:t xml:space="preserve"> мира</w:t>
            </w:r>
          </w:p>
          <w:p w:rsidR="007E6F42" w:rsidRPr="00815968" w:rsidRDefault="007E6F42" w:rsidP="00840D3A">
            <w:pPr>
              <w:spacing w:after="0" w:line="240" w:lineRule="auto"/>
              <w:rPr>
                <w:rFonts w:ascii="Times New Roman" w:eastAsia="Calibri" w:hAnsi="Times New Roman" w:cs="Times New Roman"/>
                <w:b/>
                <w:sz w:val="20"/>
                <w:szCs w:val="20"/>
              </w:rPr>
            </w:pPr>
            <w:r w:rsidRPr="00815968">
              <w:rPr>
                <w:rFonts w:ascii="Times New Roman" w:eastAsia="Calibri" w:hAnsi="Times New Roman" w:cs="Times New Roman"/>
                <w:sz w:val="20"/>
                <w:szCs w:val="20"/>
              </w:rPr>
              <w:t xml:space="preserve">Л) творческая способность, создавать оригинальные продукты, генерировать множество идей, отказываться от стереотипов, проявляющаяся в любом виде деятельности  </w:t>
            </w:r>
          </w:p>
          <w:p w:rsidR="007E6F42" w:rsidRPr="00815968" w:rsidRDefault="007E6F42" w:rsidP="00840D3A">
            <w:pPr>
              <w:spacing w:after="0" w:line="240" w:lineRule="auto"/>
              <w:rPr>
                <w:rFonts w:ascii="Times New Roman" w:eastAsia="Calibri" w:hAnsi="Times New Roman" w:cs="Times New Roman"/>
                <w:sz w:val="20"/>
                <w:szCs w:val="20"/>
              </w:rPr>
            </w:pPr>
          </w:p>
        </w:tc>
      </w:tr>
    </w:tbl>
    <w:p w:rsidR="007E6F42" w:rsidRPr="00815968" w:rsidRDefault="007E6F42" w:rsidP="00840D3A">
      <w:pPr>
        <w:spacing w:after="0" w:line="240" w:lineRule="auto"/>
        <w:jc w:val="center"/>
        <w:rPr>
          <w:rFonts w:ascii="Times New Roman" w:eastAsia="Calibri" w:hAnsi="Times New Roman" w:cs="Times New Roman"/>
          <w:b/>
          <w:color w:val="000000"/>
          <w:sz w:val="20"/>
          <w:szCs w:val="20"/>
        </w:rPr>
      </w:pPr>
    </w:p>
    <w:p w:rsidR="007E6F42" w:rsidRDefault="007E6F42" w:rsidP="00840D3A">
      <w:pPr>
        <w:pStyle w:val="a6"/>
        <w:shd w:val="clear" w:color="auto" w:fill="FFFFFF"/>
        <w:rPr>
          <w:rFonts w:ascii="Times New Roman" w:eastAsia="Times New Roman" w:hAnsi="Times New Roman"/>
          <w:b/>
          <w:color w:val="333333"/>
          <w:lang w:val="ru-RU" w:eastAsia="ru-RU"/>
        </w:rPr>
      </w:pPr>
    </w:p>
    <w:p w:rsidR="00B70ECE" w:rsidRPr="00B70ECE" w:rsidRDefault="00B70ECE" w:rsidP="00B70ECE">
      <w:pPr>
        <w:pStyle w:val="1"/>
        <w:rPr>
          <w:rStyle w:val="FontStyle20"/>
          <w:rFonts w:ascii="Times New Roman" w:eastAsiaTheme="majorEastAsia" w:hAnsi="Times New Roman" w:cs="Times New Roman"/>
          <w:b/>
          <w:sz w:val="24"/>
          <w:szCs w:val="24"/>
        </w:rPr>
      </w:pPr>
      <w:r w:rsidRPr="00B70ECE">
        <w:rPr>
          <w:rStyle w:val="FontStyle20"/>
          <w:rFonts w:ascii="Times New Roman" w:eastAsiaTheme="majorEastAsia" w:hAnsi="Times New Roman" w:cs="Times New Roman"/>
          <w:b/>
          <w:sz w:val="24"/>
          <w:szCs w:val="24"/>
        </w:rPr>
        <w:t>7. Оценочные средства для проведения промежуточной аттестации</w:t>
      </w:r>
    </w:p>
    <w:p w:rsidR="00B70ECE" w:rsidRPr="00B70ECE" w:rsidRDefault="00B70ECE" w:rsidP="00B70ECE">
      <w:pPr>
        <w:rPr>
          <w:rFonts w:ascii="Times New Roman" w:hAnsi="Times New Roman" w:cs="Times New Roman"/>
          <w:sz w:val="24"/>
          <w:szCs w:val="24"/>
        </w:rPr>
      </w:pPr>
      <w:r w:rsidRPr="00B70ECE">
        <w:rPr>
          <w:rFonts w:ascii="Times New Roman" w:hAnsi="Times New Roman" w:cs="Times New Roman"/>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6"/>
        <w:gridCol w:w="2582"/>
        <w:gridCol w:w="5387"/>
      </w:tblGrid>
      <w:tr w:rsidR="004022C1" w:rsidRPr="00B70ECE" w:rsidTr="00E77455">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sz w:val="18"/>
                <w:szCs w:val="18"/>
              </w:rPr>
              <w:t xml:space="preserve">Структурный элемент </w:t>
            </w:r>
            <w:r w:rsidRPr="00B70ECE">
              <w:rPr>
                <w:rFonts w:ascii="Times New Roman" w:hAnsi="Times New Roman" w:cs="Times New Roman"/>
                <w:sz w:val="18"/>
                <w:szCs w:val="18"/>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bCs/>
                <w:sz w:val="18"/>
                <w:szCs w:val="18"/>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sz w:val="18"/>
                <w:szCs w:val="18"/>
              </w:rPr>
              <w:t>Оценочные средства</w:t>
            </w:r>
          </w:p>
        </w:tc>
      </w:tr>
      <w:tr w:rsidR="004022C1" w:rsidRPr="00B70ECE" w:rsidTr="00E774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color w:val="C00000"/>
                <w:sz w:val="18"/>
                <w:szCs w:val="18"/>
                <w:highlight w:val="yellow"/>
              </w:rPr>
            </w:pPr>
            <w:r w:rsidRPr="00B70ECE">
              <w:rPr>
                <w:rFonts w:ascii="Times New Roman" w:hAnsi="Times New Roman" w:cs="Times New Roman"/>
                <w:b/>
                <w:bCs/>
                <w:sz w:val="18"/>
                <w:szCs w:val="18"/>
              </w:rPr>
              <w:t xml:space="preserve">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социокультурные закономерности и особенности межкультурных взаимодействий;</w:t>
            </w:r>
          </w:p>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этические принципы межкультурного взаимодействия в современном мире;</w:t>
            </w:r>
          </w:p>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особенности различных национальных культур (в том числе и собственной).</w:t>
            </w:r>
          </w:p>
          <w:p w:rsidR="004022C1" w:rsidRPr="00B70ECE" w:rsidRDefault="004022C1" w:rsidP="00B70ECE">
            <w:pPr>
              <w:pStyle w:val="a7"/>
              <w:tabs>
                <w:tab w:val="left" w:pos="356"/>
                <w:tab w:val="left" w:pos="851"/>
              </w:tabs>
              <w:ind w:firstLine="0"/>
              <w:rPr>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9" w:history="1">
              <w:r w:rsidR="00AB1065" w:rsidRPr="00B70ECE">
                <w:rPr>
                  <w:rFonts w:ascii="Times New Roman" w:eastAsia="Times New Roman" w:hAnsi="Times New Roman"/>
                  <w:sz w:val="18"/>
                  <w:szCs w:val="18"/>
                  <w:lang w:val="ru-RU" w:eastAsia="ru-RU"/>
                </w:rPr>
                <w:t>Место культурологии в системе социально-гуманитарных знаний; её связь с другими науками.</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0" w:history="1">
              <w:r w:rsidR="00AB1065" w:rsidRPr="00B70ECE">
                <w:rPr>
                  <w:rFonts w:ascii="Times New Roman" w:eastAsia="Times New Roman" w:hAnsi="Times New Roman"/>
                  <w:sz w:val="18"/>
                  <w:szCs w:val="18"/>
                  <w:lang w:val="ru-RU" w:eastAsia="ru-RU"/>
                </w:rPr>
                <w:t>Понятие культуры; подходы к определению понятия культуры.</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1" w:history="1">
              <w:proofErr w:type="spellStart"/>
              <w:r w:rsidR="00AB1065" w:rsidRPr="00B70ECE">
                <w:rPr>
                  <w:rFonts w:ascii="Times New Roman" w:eastAsia="Times New Roman" w:hAnsi="Times New Roman"/>
                  <w:sz w:val="18"/>
                  <w:szCs w:val="18"/>
                  <w:lang w:eastAsia="ru-RU"/>
                </w:rPr>
                <w:t>Структура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2" w:history="1">
              <w:proofErr w:type="spellStart"/>
              <w:r w:rsidR="00AB1065" w:rsidRPr="00B70ECE">
                <w:rPr>
                  <w:rFonts w:ascii="Times New Roman" w:eastAsia="Times New Roman" w:hAnsi="Times New Roman"/>
                  <w:sz w:val="18"/>
                  <w:szCs w:val="18"/>
                  <w:lang w:eastAsia="ru-RU"/>
                </w:rPr>
                <w:t>Основные</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функции</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3" w:history="1">
              <w:proofErr w:type="spellStart"/>
              <w:r w:rsidR="00AB1065" w:rsidRPr="00B70ECE">
                <w:rPr>
                  <w:rFonts w:ascii="Times New Roman" w:eastAsia="Times New Roman" w:hAnsi="Times New Roman"/>
                  <w:sz w:val="18"/>
                  <w:szCs w:val="18"/>
                  <w:lang w:eastAsia="ru-RU"/>
                </w:rPr>
                <w:t>Язык</w:t>
              </w:r>
              <w:proofErr w:type="spellEnd"/>
              <w:r w:rsidR="00AB1065" w:rsidRPr="00B70ECE">
                <w:rPr>
                  <w:rFonts w:ascii="Times New Roman" w:eastAsia="Times New Roman" w:hAnsi="Times New Roman"/>
                  <w:sz w:val="18"/>
                  <w:szCs w:val="18"/>
                  <w:lang w:eastAsia="ru-RU"/>
                </w:rPr>
                <w:t xml:space="preserve"> и </w:t>
              </w:r>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4" w:history="1">
              <w:r w:rsidR="00AB1065" w:rsidRPr="00B70ECE">
                <w:rPr>
                  <w:rFonts w:ascii="Times New Roman" w:eastAsia="Times New Roman" w:hAnsi="Times New Roman"/>
                  <w:sz w:val="18"/>
                  <w:szCs w:val="18"/>
                  <w:lang w:val="ru-RU" w:eastAsia="ru-RU"/>
                </w:rPr>
                <w:t>Семиотические подходы к культуре: язык и символ, текст культуры.</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5" w:history="1">
              <w:r w:rsidR="00AB1065" w:rsidRPr="00B70ECE">
                <w:rPr>
                  <w:rFonts w:ascii="Times New Roman" w:eastAsia="Times New Roman" w:hAnsi="Times New Roman"/>
                  <w:sz w:val="18"/>
                  <w:szCs w:val="18"/>
                  <w:lang w:val="ru-RU" w:eastAsia="ru-RU"/>
                </w:rPr>
                <w:t>Понятие культурной динамики. Внутренние и внешние факторы культурной динамики.</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6" w:history="1">
              <w:proofErr w:type="spellStart"/>
              <w:r w:rsidR="00AB1065" w:rsidRPr="00B70ECE">
                <w:rPr>
                  <w:rFonts w:ascii="Times New Roman" w:eastAsia="Times New Roman" w:hAnsi="Times New Roman"/>
                  <w:sz w:val="18"/>
                  <w:szCs w:val="18"/>
                  <w:lang w:eastAsia="ru-RU"/>
                </w:rPr>
                <w:t>Формы</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распространения</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7" w:history="1">
              <w:r w:rsidR="00AB1065" w:rsidRPr="00B70ECE">
                <w:rPr>
                  <w:rFonts w:ascii="Times New Roman" w:eastAsia="Times New Roman" w:hAnsi="Times New Roman"/>
                  <w:sz w:val="18"/>
                  <w:szCs w:val="18"/>
                  <w:lang w:val="ru-RU" w:eastAsia="ru-RU"/>
                </w:rPr>
                <w:t>Диалог культур, культурная экспансия, культурная диффузия в динамике культуры.</w:t>
              </w:r>
            </w:hyperlink>
          </w:p>
          <w:p w:rsidR="00AB1065" w:rsidRPr="00B70ECE" w:rsidRDefault="00432A37"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8" w:history="1">
              <w:proofErr w:type="spellStart"/>
              <w:r w:rsidR="00AB1065" w:rsidRPr="00B70ECE">
                <w:rPr>
                  <w:rFonts w:ascii="Times New Roman" w:eastAsia="Times New Roman" w:hAnsi="Times New Roman"/>
                  <w:sz w:val="18"/>
                  <w:szCs w:val="18"/>
                  <w:lang w:eastAsia="ru-RU"/>
                </w:rPr>
                <w:t>Глобализация</w:t>
              </w:r>
              <w:proofErr w:type="spellEnd"/>
              <w:r w:rsidR="00AB1065" w:rsidRPr="00B70ECE">
                <w:rPr>
                  <w:rFonts w:ascii="Times New Roman" w:eastAsia="Times New Roman" w:hAnsi="Times New Roman"/>
                  <w:sz w:val="18"/>
                  <w:szCs w:val="18"/>
                  <w:lang w:eastAsia="ru-RU"/>
                </w:rPr>
                <w:t xml:space="preserve"> и </w:t>
              </w:r>
              <w:proofErr w:type="spellStart"/>
              <w:r w:rsidR="00AB1065" w:rsidRPr="00B70ECE">
                <w:rPr>
                  <w:rFonts w:ascii="Times New Roman" w:eastAsia="Times New Roman" w:hAnsi="Times New Roman"/>
                  <w:sz w:val="18"/>
                  <w:szCs w:val="18"/>
                  <w:lang w:eastAsia="ru-RU"/>
                </w:rPr>
                <w:t>модернизация</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4022C1" w:rsidRPr="00B70ECE" w:rsidRDefault="004022C1" w:rsidP="00B70ECE">
            <w:pPr>
              <w:pStyle w:val="a6"/>
              <w:rPr>
                <w:rFonts w:ascii="Times New Roman" w:hAnsi="Times New Roman"/>
                <w:color w:val="222222"/>
                <w:sz w:val="18"/>
                <w:szCs w:val="18"/>
                <w:lang w:val="ru-RU"/>
              </w:rPr>
            </w:pPr>
          </w:p>
          <w:p w:rsidR="004022C1" w:rsidRPr="00B70ECE" w:rsidRDefault="004022C1" w:rsidP="00B70ECE">
            <w:pPr>
              <w:pStyle w:val="a6"/>
              <w:rPr>
                <w:rFonts w:ascii="Times New Roman" w:hAnsi="Times New Roman"/>
                <w:i/>
                <w:color w:val="C00000"/>
                <w:sz w:val="18"/>
                <w:szCs w:val="18"/>
                <w:lang w:val="ru-RU"/>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highlight w:val="yellow"/>
              </w:rPr>
            </w:pPr>
            <w:r w:rsidRPr="00B70ECE">
              <w:rPr>
                <w:rFonts w:ascii="Times New Roman" w:hAnsi="Times New Roman" w:cs="Times New Roman"/>
                <w:sz w:val="18"/>
                <w:szCs w:val="18"/>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sz w:val="18"/>
                <w:szCs w:val="18"/>
              </w:rPr>
              <w:t xml:space="preserve">- </w:t>
            </w:r>
            <w:r w:rsidRPr="00B70ECE">
              <w:rPr>
                <w:rStyle w:val="FontStyle16"/>
                <w:b w:val="0"/>
                <w:sz w:val="18"/>
                <w:szCs w:val="18"/>
              </w:rPr>
              <w:t>осознавать культурные различия и объяснять базисные ценности культуры;</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sz w:val="18"/>
                <w:szCs w:val="18"/>
              </w:rPr>
              <w:lastRenderedPageBreak/>
              <w:t xml:space="preserve">- </w:t>
            </w:r>
            <w:r w:rsidRPr="00B70ECE">
              <w:rPr>
                <w:rStyle w:val="FontStyle16"/>
                <w:b w:val="0"/>
                <w:sz w:val="18"/>
                <w:szCs w:val="18"/>
              </w:rPr>
              <w:t xml:space="preserve">демонстрировать способность и готовность к межкультурной коммуникации; </w:t>
            </w:r>
          </w:p>
          <w:p w:rsidR="004022C1" w:rsidRPr="00B70ECE" w:rsidRDefault="004022C1" w:rsidP="00B70ECE">
            <w:pPr>
              <w:pStyle w:val="a7"/>
              <w:tabs>
                <w:tab w:val="left" w:pos="356"/>
                <w:tab w:val="left" w:pos="851"/>
              </w:tabs>
              <w:ind w:firstLine="0"/>
              <w:rPr>
                <w:sz w:val="18"/>
                <w:szCs w:val="18"/>
              </w:rPr>
            </w:pPr>
            <w:r w:rsidRPr="00B70ECE">
              <w:rPr>
                <w:sz w:val="18"/>
                <w:szCs w:val="18"/>
              </w:rPr>
              <w:t>- формировать положительные взаимоотношения в коммуникации;</w:t>
            </w:r>
          </w:p>
          <w:p w:rsidR="004022C1" w:rsidRPr="00B70ECE" w:rsidRDefault="004022C1" w:rsidP="00B70ECE">
            <w:pPr>
              <w:pStyle w:val="a7"/>
              <w:tabs>
                <w:tab w:val="left" w:pos="356"/>
                <w:tab w:val="left" w:pos="851"/>
              </w:tabs>
              <w:ind w:firstLine="0"/>
              <w:rPr>
                <w:i/>
                <w:color w:val="C00000"/>
                <w:sz w:val="18"/>
                <w:szCs w:val="18"/>
              </w:rPr>
            </w:pPr>
            <w:r w:rsidRPr="00B70ECE">
              <w:rPr>
                <w:sz w:val="18"/>
                <w:szCs w:val="18"/>
              </w:rPr>
              <w:t>- уметь корректировать свое поведение согласно этику другой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rPr>
                <w:rFonts w:ascii="Times New Roman" w:hAnsi="Times New Roman" w:cs="Times New Roman"/>
                <w:i/>
                <w:sz w:val="18"/>
                <w:szCs w:val="18"/>
                <w:shd w:val="clear" w:color="auto" w:fill="FFFFFF"/>
              </w:rPr>
            </w:pPr>
            <w:r w:rsidRPr="00B70ECE">
              <w:rPr>
                <w:rFonts w:ascii="Times New Roman" w:hAnsi="Times New Roman" w:cs="Times New Roman"/>
                <w:i/>
                <w:sz w:val="18"/>
                <w:szCs w:val="18"/>
                <w:shd w:val="clear" w:color="auto" w:fill="FFFFFF"/>
              </w:rPr>
              <w:lastRenderedPageBreak/>
              <w:t>Примеры тестовых заданий</w:t>
            </w:r>
          </w:p>
          <w:p w:rsidR="004022C1" w:rsidRPr="00B70ECE" w:rsidRDefault="004022C1" w:rsidP="00B70ECE">
            <w:pPr>
              <w:spacing w:after="0" w:line="240" w:lineRule="auto"/>
              <w:jc w:val="center"/>
              <w:rPr>
                <w:rFonts w:ascii="Times New Roman" w:hAnsi="Times New Roman" w:cs="Times New Roman"/>
                <w:b/>
                <w:sz w:val="18"/>
                <w:szCs w:val="18"/>
                <w:shd w:val="clear" w:color="auto" w:fill="FFFFFF"/>
              </w:rPr>
            </w:pPr>
            <w:r w:rsidRPr="00B70ECE">
              <w:rPr>
                <w:rFonts w:ascii="Times New Roman" w:hAnsi="Times New Roman" w:cs="Times New Roman"/>
                <w:b/>
                <w:sz w:val="18"/>
                <w:szCs w:val="18"/>
                <w:shd w:val="clear" w:color="auto" w:fill="FFFFFF"/>
              </w:rPr>
              <w:t>Коммуникативные барьеры</w:t>
            </w:r>
          </w:p>
          <w:p w:rsidR="004022C1" w:rsidRPr="00B70ECE" w:rsidRDefault="00441FD9" w:rsidP="00B70ECE">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w:t>
            </w:r>
            <w:r w:rsidR="004022C1" w:rsidRPr="00B70ECE">
              <w:rPr>
                <w:rFonts w:ascii="Times New Roman" w:hAnsi="Times New Roman" w:cs="Times New Roman"/>
                <w:sz w:val="18"/>
                <w:szCs w:val="18"/>
                <w:shd w:val="clear" w:color="auto" w:fill="FFFFFF"/>
              </w:rPr>
              <w:t xml:space="preserve">. В организации проводится психологическое мероприятие. </w:t>
            </w:r>
            <w:r w:rsidR="004022C1" w:rsidRPr="00B70ECE">
              <w:rPr>
                <w:rFonts w:ascii="Times New Roman" w:hAnsi="Times New Roman" w:cs="Times New Roman"/>
                <w:sz w:val="18"/>
                <w:szCs w:val="18"/>
                <w:shd w:val="clear" w:color="auto" w:fill="FFFFFF"/>
              </w:rPr>
              <w:lastRenderedPageBreak/>
              <w:t>Руководители попросили сотрудников посетить это занятие. Во время мероприятия ведущий использовал слово «дзен». Участники спросили его, что это такое. Ведущий ответил, что это совершенно очевидно - каждый образованный человек знает, что такое «дзен». Через некоторое время начался перерыв. После перерыва на занятие вернулось меньше половины аудитории. Какой барьер присутствует в данной коммуникации?</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А) Психологический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Б) Социальный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В) Фонетический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Г) Семантический барьер</w:t>
            </w:r>
          </w:p>
          <w:p w:rsidR="004022C1" w:rsidRPr="00B70ECE" w:rsidRDefault="00441FD9" w:rsidP="00B70ECE">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w:t>
            </w:r>
            <w:r w:rsidR="004022C1" w:rsidRPr="00B70ECE">
              <w:rPr>
                <w:rFonts w:ascii="Times New Roman" w:hAnsi="Times New Roman" w:cs="Times New Roman"/>
                <w:sz w:val="18"/>
                <w:szCs w:val="18"/>
                <w:shd w:val="clear" w:color="auto" w:fill="FFFFFF"/>
              </w:rPr>
              <w:t>. Наталья собирается поступать в университет. Для того чтобы достичь своей цели, она должна получить высокий балл на письменном экзамене по русскому языку. Поэтому она записалась на дополнительные курсы по этому предмету. Сегодня она пришла на первое занятие и обнаружила, что преподаватель говорит по-русски бегло, но с некоторым акцентом. Наталья была удивлена: она сказала себе, что иностранец не может помочь ей в освоении родного языка. Как следствие, она решила, что не пойдет на следующее занятие. Какой барьер присутствует в данной коммуникации?</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А) Психологический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Б) Семантический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В) Социальный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Г) Физический барьер</w:t>
            </w:r>
          </w:p>
          <w:p w:rsidR="004022C1" w:rsidRPr="00B70ECE" w:rsidRDefault="004022C1" w:rsidP="00B70ECE">
            <w:pPr>
              <w:spacing w:after="0" w:line="240" w:lineRule="auto"/>
              <w:jc w:val="both"/>
              <w:rPr>
                <w:rFonts w:ascii="Times New Roman" w:eastAsia="Calibri" w:hAnsi="Times New Roman" w:cs="Times New Roman"/>
                <w:i/>
                <w:kern w:val="24"/>
                <w:sz w:val="18"/>
                <w:szCs w:val="18"/>
                <w:highlight w:val="yellow"/>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xml:space="preserve">- навыками  эффективной коммуникации и бесконфликтного общения; </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этическими нормам межкультурной коммуникации;</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коммуникативными техниками.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B1065" w:rsidRPr="00B70ECE" w:rsidRDefault="00AB1065" w:rsidP="00B70ECE">
            <w:pPr>
              <w:pStyle w:val="a6"/>
              <w:shd w:val="clear" w:color="auto" w:fill="FFFFFF"/>
              <w:rPr>
                <w:rFonts w:ascii="Times New Roman" w:eastAsia="Times New Roman" w:hAnsi="Times New Roman"/>
                <w:b/>
                <w:sz w:val="18"/>
                <w:szCs w:val="18"/>
                <w:lang w:val="ru-RU" w:eastAsia="ru-RU"/>
              </w:rPr>
            </w:pPr>
            <w:r w:rsidRPr="00B70ECE">
              <w:rPr>
                <w:rFonts w:ascii="Times New Roman" w:eastAsia="Times New Roman" w:hAnsi="Times New Roman"/>
                <w:b/>
                <w:sz w:val="18"/>
                <w:szCs w:val="18"/>
                <w:lang w:val="ru-RU" w:eastAsia="ru-RU"/>
              </w:rPr>
              <w:t xml:space="preserve">Эссе по теме </w:t>
            </w:r>
            <w:r w:rsidR="00B70ECE" w:rsidRPr="00B70ECE">
              <w:rPr>
                <w:rFonts w:ascii="Times New Roman" w:hAnsi="Times New Roman"/>
                <w:bCs/>
                <w:iCs/>
                <w:sz w:val="18"/>
                <w:szCs w:val="18"/>
                <w:lang w:val="ru-RU"/>
              </w:rPr>
              <w:t>«Проблема толерантности в наши дни»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дайте определения основным понятиям;</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рассмотрите плюсы и минусы толерантности;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приведите примеры из своей жизни;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сделайте выводы.</w:t>
            </w:r>
          </w:p>
          <w:p w:rsidR="004022C1" w:rsidRPr="00B70ECE" w:rsidRDefault="004022C1" w:rsidP="00B70ECE">
            <w:pPr>
              <w:spacing w:after="0" w:line="240" w:lineRule="auto"/>
              <w:jc w:val="both"/>
              <w:rPr>
                <w:rFonts w:ascii="Times New Roman" w:eastAsia="Calibri" w:hAnsi="Times New Roman" w:cs="Times New Roman"/>
                <w:i/>
                <w:kern w:val="24"/>
                <w:sz w:val="18"/>
                <w:szCs w:val="18"/>
              </w:rPr>
            </w:pPr>
          </w:p>
        </w:tc>
      </w:tr>
      <w:tr w:rsidR="004022C1" w:rsidRPr="00B70ECE" w:rsidTr="00E77455">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b/>
                <w:bCs/>
                <w:sz w:val="18"/>
                <w:szCs w:val="18"/>
              </w:rPr>
            </w:pPr>
            <w:r w:rsidRPr="00B70ECE">
              <w:rPr>
                <w:rFonts w:ascii="Times New Roman" w:hAnsi="Times New Roman" w:cs="Times New Roman"/>
                <w:b/>
                <w:bCs/>
                <w:sz w:val="18"/>
                <w:szCs w:val="18"/>
              </w:rPr>
              <w:t>ОК-4 способностью работать в команде, толерантно воспринимая социальные, этнические, конфессиональные и культурные различия</w:t>
            </w:r>
          </w:p>
          <w:p w:rsidR="004022C1" w:rsidRPr="00B70ECE" w:rsidRDefault="004022C1" w:rsidP="00B70ECE">
            <w:pPr>
              <w:spacing w:after="0" w:line="240" w:lineRule="auto"/>
              <w:rPr>
                <w:rFonts w:ascii="Times New Roman" w:eastAsia="Calibri" w:hAnsi="Times New Roman" w:cs="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сущность явления культуры как </w:t>
            </w:r>
            <w:proofErr w:type="spellStart"/>
            <w:r w:rsidRPr="00B70ECE">
              <w:rPr>
                <w:rFonts w:ascii="Times New Roman" w:eastAsia="Times New Roman" w:hAnsi="Times New Roman" w:cs="Times New Roman"/>
                <w:color w:val="000000"/>
                <w:sz w:val="18"/>
                <w:szCs w:val="18"/>
                <w:lang w:eastAsia="ru-RU"/>
              </w:rPr>
              <w:t>системоообразующего</w:t>
            </w:r>
            <w:proofErr w:type="spellEnd"/>
            <w:r w:rsidRPr="00B70ECE">
              <w:rPr>
                <w:rFonts w:ascii="Times New Roman" w:eastAsia="Times New Roman" w:hAnsi="Times New Roman" w:cs="Times New Roman"/>
                <w:color w:val="000000"/>
                <w:sz w:val="18"/>
                <w:szCs w:val="18"/>
                <w:lang w:eastAsia="ru-RU"/>
              </w:rPr>
              <w:t xml:space="preserve"> фактора в формировании культуры человека;</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b w:val="0"/>
                <w:sz w:val="18"/>
                <w:szCs w:val="18"/>
              </w:rPr>
              <w:t>- культурные ценности разных эпох для осознания и понимания представителей других культур;</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b w:val="0"/>
                <w:sz w:val="18"/>
                <w:szCs w:val="18"/>
              </w:rPr>
              <w:t>- сущность и особенности мировой культуры, структуру и функции, её место и роль в жизни человека и общества</w:t>
            </w:r>
          </w:p>
          <w:p w:rsidR="004022C1" w:rsidRPr="00B70ECE" w:rsidRDefault="004022C1" w:rsidP="00B70ECE">
            <w:pPr>
              <w:pStyle w:val="a7"/>
              <w:tabs>
                <w:tab w:val="left" w:pos="356"/>
                <w:tab w:val="left" w:pos="851"/>
              </w:tabs>
              <w:ind w:firstLine="0"/>
              <w:rPr>
                <w:color w:val="000000"/>
                <w:sz w:val="18"/>
                <w:szCs w:val="18"/>
              </w:rPr>
            </w:pPr>
            <w:r w:rsidRPr="00B70ECE">
              <w:rPr>
                <w:sz w:val="18"/>
                <w:szCs w:val="18"/>
              </w:rPr>
              <w:t>- характеристику процесса эволюции мировой культуры и взаимовлияния различных национальных культур.</w:t>
            </w:r>
          </w:p>
          <w:p w:rsidR="004022C1" w:rsidRPr="00B70ECE" w:rsidRDefault="004022C1" w:rsidP="00B70ECE">
            <w:pPr>
              <w:shd w:val="clear" w:color="auto" w:fill="FFFFFF"/>
              <w:spacing w:after="0" w:line="240" w:lineRule="auto"/>
              <w:textAlignment w:val="baseline"/>
              <w:rPr>
                <w:rFonts w:ascii="Times New Roman" w:hAnsi="Times New Roman" w:cs="Times New Roman"/>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rPr>
                <w:rFonts w:ascii="Times New Roman" w:hAnsi="Times New Roman" w:cs="Times New Roman"/>
                <w:i/>
                <w:sz w:val="18"/>
                <w:szCs w:val="18"/>
              </w:rPr>
            </w:pPr>
            <w:r w:rsidRPr="00B70ECE">
              <w:rPr>
                <w:rFonts w:ascii="Times New Roman" w:hAnsi="Times New Roman" w:cs="Times New Roman"/>
                <w:i/>
                <w:sz w:val="18"/>
                <w:szCs w:val="18"/>
              </w:rPr>
              <w:t>Теоретические вопросы к зачету</w:t>
            </w:r>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19"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Древних</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цивилизаций</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0"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древней</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Греции</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1"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древнего</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Рима</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2"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европейского</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Средневековья</w:t>
              </w:r>
              <w:proofErr w:type="spellEnd"/>
              <w:r w:rsidR="00AB1065" w:rsidRPr="00B70ECE">
                <w:rPr>
                  <w:rFonts w:ascii="Times New Roman" w:eastAsia="Times New Roman" w:hAnsi="Times New Roman"/>
                  <w:sz w:val="18"/>
                  <w:szCs w:val="18"/>
                  <w:lang w:eastAsia="ru-RU"/>
                </w:rPr>
                <w:t>.</w:t>
              </w:r>
            </w:hyperlink>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3"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Ренессанса</w:t>
              </w:r>
              <w:proofErr w:type="spellEnd"/>
              <w:r w:rsidR="00AB1065" w:rsidRPr="00B70ECE">
                <w:rPr>
                  <w:rFonts w:ascii="Times New Roman" w:eastAsia="Times New Roman" w:hAnsi="Times New Roman"/>
                  <w:sz w:val="18"/>
                  <w:szCs w:val="18"/>
                  <w:lang w:eastAsia="ru-RU"/>
                </w:rPr>
                <w:t>.</w:t>
              </w:r>
            </w:hyperlink>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r w:rsidRPr="00B70ECE">
              <w:rPr>
                <w:rFonts w:ascii="Times New Roman" w:hAnsi="Times New Roman"/>
                <w:sz w:val="18"/>
                <w:szCs w:val="18"/>
                <w:lang w:val="ru-RU"/>
              </w:rPr>
              <w:t>Культура Просвещения.</w:t>
            </w:r>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hyperlink r:id="rId24" w:history="1">
              <w:r w:rsidR="00AB1065" w:rsidRPr="00B70ECE">
                <w:rPr>
                  <w:rFonts w:ascii="Times New Roman" w:eastAsia="Times New Roman" w:hAnsi="Times New Roman"/>
                  <w:sz w:val="18"/>
                  <w:szCs w:val="18"/>
                  <w:lang w:val="ru-RU" w:eastAsia="ru-RU"/>
                </w:rPr>
                <w:t>Советская культура: основные черты и тенденции.</w:t>
              </w:r>
            </w:hyperlink>
          </w:p>
          <w:p w:rsidR="00AB1065" w:rsidRPr="00B70ECE" w:rsidRDefault="00432A37"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hyperlink r:id="rId25" w:history="1">
              <w:r w:rsidR="00AB1065" w:rsidRPr="00B70ECE">
                <w:rPr>
                  <w:rFonts w:ascii="Times New Roman" w:eastAsia="Times New Roman" w:hAnsi="Times New Roman"/>
                  <w:sz w:val="18"/>
                  <w:szCs w:val="18"/>
                  <w:lang w:val="ru-RU" w:eastAsia="ru-RU"/>
                </w:rPr>
                <w:t>Культура и глобальные проблемы современности</w:t>
              </w:r>
            </w:hyperlink>
            <w:r w:rsidR="00AB1065" w:rsidRPr="00B70ECE">
              <w:rPr>
                <w:rFonts w:ascii="Times New Roman" w:hAnsi="Times New Roman"/>
                <w:sz w:val="18"/>
                <w:szCs w:val="18"/>
                <w:lang w:val="ru-RU"/>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Понятие</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межкультурной</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коммуникации</w:t>
            </w:r>
            <w:proofErr w:type="spellEnd"/>
            <w:r w:rsidRPr="00B70ECE">
              <w:rPr>
                <w:rFonts w:ascii="Times New Roman" w:hAnsi="Times New Roman"/>
                <w:sz w:val="18"/>
                <w:szCs w:val="18"/>
              </w:rPr>
              <w:t xml:space="preserve">. </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Межкультурные</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барьеры</w:t>
            </w:r>
            <w:proofErr w:type="spellEnd"/>
            <w:r w:rsidRPr="00B70ECE">
              <w:rPr>
                <w:rFonts w:ascii="Times New Roman" w:hAnsi="Times New Roman"/>
                <w:sz w:val="18"/>
                <w:szCs w:val="18"/>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Культурный</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шок</w:t>
            </w:r>
            <w:proofErr w:type="spellEnd"/>
            <w:r w:rsidRPr="00B70ECE">
              <w:rPr>
                <w:rFonts w:ascii="Times New Roman" w:hAnsi="Times New Roman"/>
                <w:sz w:val="18"/>
                <w:szCs w:val="18"/>
              </w:rPr>
              <w:t xml:space="preserve"> и </w:t>
            </w:r>
            <w:proofErr w:type="spellStart"/>
            <w:r w:rsidRPr="00B70ECE">
              <w:rPr>
                <w:rFonts w:ascii="Times New Roman" w:hAnsi="Times New Roman"/>
                <w:sz w:val="18"/>
                <w:szCs w:val="18"/>
              </w:rPr>
              <w:t>аккультурация</w:t>
            </w:r>
            <w:proofErr w:type="spellEnd"/>
            <w:r w:rsidRPr="00B70ECE">
              <w:rPr>
                <w:rFonts w:ascii="Times New Roman" w:hAnsi="Times New Roman"/>
                <w:sz w:val="18"/>
                <w:szCs w:val="18"/>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Классификации культур в межкультурном контексте.</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Толерантность как основа бесконфликтного межкультурного взаимодействия.</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eastAsia="Times New Roman" w:hAnsi="Times New Roman"/>
                <w:sz w:val="18"/>
                <w:szCs w:val="18"/>
                <w:lang w:eastAsia="ru-RU"/>
              </w:rPr>
              <w:t>Понятие</w:t>
            </w:r>
            <w:proofErr w:type="spellEnd"/>
            <w:r w:rsidRPr="00B70ECE">
              <w:rPr>
                <w:rFonts w:ascii="Times New Roman" w:eastAsia="Times New Roman" w:hAnsi="Times New Roman"/>
                <w:sz w:val="18"/>
                <w:szCs w:val="18"/>
                <w:lang w:eastAsia="ru-RU"/>
              </w:rPr>
              <w:t xml:space="preserve"> «</w:t>
            </w:r>
            <w:proofErr w:type="spellStart"/>
            <w:r w:rsidRPr="00B70ECE">
              <w:rPr>
                <w:rFonts w:ascii="Times New Roman" w:eastAsia="Times New Roman" w:hAnsi="Times New Roman"/>
                <w:sz w:val="18"/>
                <w:szCs w:val="18"/>
                <w:lang w:eastAsia="ru-RU"/>
              </w:rPr>
              <w:t>поликультурная</w:t>
            </w:r>
            <w:proofErr w:type="spellEnd"/>
            <w:r w:rsidRPr="00B70ECE">
              <w:rPr>
                <w:rFonts w:ascii="Times New Roman" w:eastAsia="Times New Roman" w:hAnsi="Times New Roman"/>
                <w:sz w:val="18"/>
                <w:szCs w:val="18"/>
                <w:lang w:eastAsia="ru-RU"/>
              </w:rPr>
              <w:t xml:space="preserve"> </w:t>
            </w:r>
            <w:proofErr w:type="spellStart"/>
            <w:r w:rsidRPr="00B70ECE">
              <w:rPr>
                <w:rFonts w:ascii="Times New Roman" w:eastAsia="Times New Roman" w:hAnsi="Times New Roman"/>
                <w:sz w:val="18"/>
                <w:szCs w:val="18"/>
                <w:lang w:eastAsia="ru-RU"/>
              </w:rPr>
              <w:t>личность</w:t>
            </w:r>
            <w:proofErr w:type="spellEnd"/>
            <w:r w:rsidRPr="00B70ECE">
              <w:rPr>
                <w:rFonts w:ascii="Times New Roman" w:eastAsia="Times New Roman" w:hAnsi="Times New Roman"/>
                <w:sz w:val="18"/>
                <w:szCs w:val="18"/>
                <w:lang w:eastAsia="ru-RU"/>
              </w:rPr>
              <w:t>».</w:t>
            </w:r>
          </w:p>
          <w:p w:rsidR="004022C1" w:rsidRPr="00B70ECE" w:rsidRDefault="004022C1" w:rsidP="00B70ECE">
            <w:pPr>
              <w:pStyle w:val="a6"/>
              <w:rPr>
                <w:rFonts w:ascii="Times New Roman" w:hAnsi="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выстраивать социальные взаимодействия с учетом этнокультурных и конфессиональных различий;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снимать психологическую напряженность в межкультурном взаимодействии;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уважать </w:t>
            </w:r>
            <w:proofErr w:type="spellStart"/>
            <w:r w:rsidRPr="00B70ECE">
              <w:rPr>
                <w:rFonts w:ascii="Times New Roman" w:eastAsia="Times New Roman" w:hAnsi="Times New Roman" w:cs="Times New Roman"/>
                <w:color w:val="000000"/>
                <w:sz w:val="18"/>
                <w:szCs w:val="18"/>
                <w:lang w:eastAsia="ru-RU"/>
              </w:rPr>
              <w:t>инокультурные</w:t>
            </w:r>
            <w:proofErr w:type="spellEnd"/>
            <w:r w:rsidRPr="00B70ECE">
              <w:rPr>
                <w:rFonts w:ascii="Times New Roman" w:eastAsia="Times New Roman" w:hAnsi="Times New Roman" w:cs="Times New Roman"/>
                <w:color w:val="000000"/>
                <w:sz w:val="18"/>
                <w:szCs w:val="18"/>
                <w:lang w:eastAsia="ru-RU"/>
              </w:rPr>
              <w:t xml:space="preserve"> ценности и правила, быть способным к солидарности и </w:t>
            </w:r>
            <w:r w:rsidRPr="00B70ECE">
              <w:rPr>
                <w:rFonts w:ascii="Times New Roman" w:eastAsia="Times New Roman" w:hAnsi="Times New Roman" w:cs="Times New Roman"/>
                <w:color w:val="000000"/>
                <w:sz w:val="18"/>
                <w:szCs w:val="18"/>
                <w:lang w:eastAsia="ru-RU"/>
              </w:rPr>
              <w:lastRenderedPageBreak/>
              <w:t>сотрудничеству на основе гуманистических ценностей;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правильно интерпретировать конкретные проявления коммуникативного поведения представителей различных культур; </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прогнозировать риски, связанные с межкультурными барьерами и разрабатывать пути их уменьшения.</w:t>
            </w:r>
          </w:p>
          <w:p w:rsidR="004022C1" w:rsidRPr="00B70ECE" w:rsidRDefault="004022C1" w:rsidP="00B70ECE">
            <w:pPr>
              <w:pStyle w:val="a7"/>
              <w:tabs>
                <w:tab w:val="left" w:pos="356"/>
                <w:tab w:val="left" w:pos="851"/>
              </w:tabs>
              <w:ind w:firstLine="0"/>
              <w:rPr>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70ECE" w:rsidRDefault="00B70ECE" w:rsidP="00B70ECE">
            <w:pPr>
              <w:numPr>
                <w:ilvl w:val="0"/>
                <w:numId w:val="15"/>
              </w:numPr>
              <w:spacing w:after="0" w:line="240" w:lineRule="auto"/>
              <w:ind w:left="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lastRenderedPageBreak/>
              <w:t>Тест «Межкультурная коммуникация»</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Основоположник межкультурной коммуникации</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М. Бахтин           Б) Э. Холл           В) Р. Портер  </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Межкультурная коммуникация –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адекватное взаимодействие участников коммуникации, принадлежащих к разным </w:t>
            </w:r>
            <w:proofErr w:type="spellStart"/>
            <w:r w:rsidRPr="00B70ECE">
              <w:rPr>
                <w:rFonts w:ascii="Times New Roman" w:eastAsia="Calibri" w:hAnsi="Times New Roman" w:cs="Times New Roman"/>
                <w:color w:val="000000"/>
                <w:sz w:val="18"/>
                <w:szCs w:val="18"/>
              </w:rPr>
              <w:t>лингвокультурам</w:t>
            </w:r>
            <w:proofErr w:type="spellEnd"/>
            <w:r w:rsidRPr="00B70ECE">
              <w:rPr>
                <w:rFonts w:ascii="Times New Roman" w:eastAsia="Calibri" w:hAnsi="Times New Roman" w:cs="Times New Roman"/>
                <w:color w:val="000000"/>
                <w:sz w:val="18"/>
                <w:szCs w:val="18"/>
              </w:rPr>
              <w:t>;</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Б) обмен информацией между представителями одной </w:t>
            </w:r>
            <w:proofErr w:type="spellStart"/>
            <w:r w:rsidRPr="00B70ECE">
              <w:rPr>
                <w:rFonts w:ascii="Times New Roman" w:eastAsia="Calibri" w:hAnsi="Times New Roman" w:cs="Times New Roman"/>
                <w:color w:val="000000"/>
                <w:sz w:val="18"/>
                <w:szCs w:val="18"/>
              </w:rPr>
              <w:t>лингвокультуры</w:t>
            </w:r>
            <w:proofErr w:type="spellEnd"/>
            <w:r w:rsidRPr="00B70ECE">
              <w:rPr>
                <w:rFonts w:ascii="Times New Roman" w:eastAsia="Calibri" w:hAnsi="Times New Roman" w:cs="Times New Roman"/>
                <w:color w:val="000000"/>
                <w:sz w:val="18"/>
                <w:szCs w:val="18"/>
              </w:rPr>
              <w:t>;</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общение между людьми, живущими в разных странах.</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Что относится к скрытой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А) обычаи        Б) одежда         В) музыка      Г) уклад жизни</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lastRenderedPageBreak/>
              <w:t xml:space="preserve">Что относится к </w:t>
            </w:r>
            <w:proofErr w:type="spellStart"/>
            <w:r w:rsidRPr="00B70ECE">
              <w:rPr>
                <w:rFonts w:ascii="Times New Roman" w:eastAsia="Calibri" w:hAnsi="Times New Roman" w:cs="Times New Roman"/>
                <w:color w:val="000000"/>
                <w:sz w:val="18"/>
                <w:szCs w:val="18"/>
              </w:rPr>
              <w:t>поверхостной</w:t>
            </w:r>
            <w:proofErr w:type="spellEnd"/>
            <w:r w:rsidRPr="00B70ECE">
              <w:rPr>
                <w:rFonts w:ascii="Times New Roman" w:eastAsia="Calibri" w:hAnsi="Times New Roman" w:cs="Times New Roman"/>
                <w:color w:val="000000"/>
                <w:sz w:val="18"/>
                <w:szCs w:val="18"/>
              </w:rPr>
              <w:t xml:space="preserve">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мировоззрение                    Б) социальный устрой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одежда                         Г) памятники</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Какие страны относятся к </w:t>
            </w:r>
            <w:proofErr w:type="spellStart"/>
            <w:r w:rsidRPr="00B70ECE">
              <w:rPr>
                <w:rFonts w:ascii="Times New Roman" w:eastAsia="Calibri" w:hAnsi="Times New Roman" w:cs="Times New Roman"/>
                <w:color w:val="000000"/>
                <w:sz w:val="18"/>
                <w:szCs w:val="18"/>
              </w:rPr>
              <w:t>высококонтекстуальной</w:t>
            </w:r>
            <w:proofErr w:type="spellEnd"/>
            <w:r w:rsidRPr="00B70ECE">
              <w:rPr>
                <w:rFonts w:ascii="Times New Roman" w:eastAsia="Calibri" w:hAnsi="Times New Roman" w:cs="Times New Roman"/>
                <w:color w:val="000000"/>
                <w:sz w:val="18"/>
                <w:szCs w:val="18"/>
              </w:rPr>
              <w:t xml:space="preserve">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Япония      Б) Германия      В) США         Г) Китай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              Д) Канада                            Е) Корея</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Что характерно для поведения представителей </w:t>
            </w:r>
            <w:proofErr w:type="spellStart"/>
            <w:r w:rsidRPr="00B70ECE">
              <w:rPr>
                <w:rFonts w:ascii="Times New Roman" w:eastAsia="Calibri" w:hAnsi="Times New Roman" w:cs="Times New Roman"/>
                <w:color w:val="000000"/>
                <w:sz w:val="18"/>
                <w:szCs w:val="18"/>
              </w:rPr>
              <w:t>низкоконтекстуальной</w:t>
            </w:r>
            <w:proofErr w:type="spellEnd"/>
            <w:r w:rsidRPr="00B70ECE">
              <w:rPr>
                <w:rFonts w:ascii="Times New Roman" w:eastAsia="Calibri" w:hAnsi="Times New Roman" w:cs="Times New Roman"/>
                <w:color w:val="000000"/>
                <w:sz w:val="18"/>
                <w:szCs w:val="18"/>
              </w:rPr>
              <w:t xml:space="preserve"> культуры?</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А) невыраженная манера речи</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Б) невербальное общение менее значимо</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конфликт разрушителен</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Г) возможно открытое выражение недовольства</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Д) всему дана ясная оценка</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7. Кто является основоположниками диалоговой концепции культур в России?</w:t>
            </w:r>
          </w:p>
          <w:p w:rsidR="00AB1065" w:rsidRPr="00B70ECE" w:rsidRDefault="00AB1065" w:rsidP="00B70ECE">
            <w:pPr>
              <w:spacing w:after="0" w:line="240" w:lineRule="auto"/>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 xml:space="preserve">      А) П. Браун, С. Левинсон        Б) М.М. </w:t>
            </w:r>
            <w:r w:rsidRPr="00B70ECE">
              <w:rPr>
                <w:rFonts w:ascii="Times New Roman" w:eastAsia="Calibri" w:hAnsi="Times New Roman" w:cs="Times New Roman"/>
                <w:bCs/>
                <w:sz w:val="18"/>
                <w:szCs w:val="18"/>
                <w:shd w:val="clear" w:color="auto" w:fill="FFFFFF"/>
              </w:rPr>
              <w:t>Бахтин</w:t>
            </w:r>
            <w:r w:rsidRPr="00B70ECE">
              <w:rPr>
                <w:rFonts w:ascii="Times New Roman" w:eastAsia="Calibri" w:hAnsi="Times New Roman" w:cs="Times New Roman"/>
                <w:sz w:val="18"/>
                <w:szCs w:val="18"/>
                <w:shd w:val="clear" w:color="auto" w:fill="FFFFFF"/>
              </w:rPr>
              <w:t xml:space="preserve">, В.С. </w:t>
            </w:r>
            <w:proofErr w:type="spellStart"/>
            <w:r w:rsidRPr="00B70ECE">
              <w:rPr>
                <w:rFonts w:ascii="Times New Roman" w:eastAsia="Calibri" w:hAnsi="Times New Roman" w:cs="Times New Roman"/>
                <w:sz w:val="18"/>
                <w:szCs w:val="18"/>
                <w:shd w:val="clear" w:color="auto" w:fill="FFFFFF"/>
              </w:rPr>
              <w:t>Библер</w:t>
            </w:r>
            <w:proofErr w:type="spellEnd"/>
            <w:r w:rsidRPr="00B70ECE">
              <w:rPr>
                <w:rFonts w:ascii="Times New Roman" w:eastAsia="Calibri" w:hAnsi="Times New Roman" w:cs="Times New Roman"/>
                <w:sz w:val="18"/>
                <w:szCs w:val="18"/>
                <w:shd w:val="clear" w:color="auto" w:fill="FFFFFF"/>
              </w:rPr>
              <w:t xml:space="preserve">             В) Г. Вернадский, Н. Бердяев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sz w:val="18"/>
                <w:szCs w:val="18"/>
                <w:shd w:val="clear" w:color="auto" w:fill="FFFFFF"/>
              </w:rPr>
              <w:t xml:space="preserve">       </w:t>
            </w:r>
            <w:r w:rsidRPr="00B70ECE">
              <w:rPr>
                <w:rFonts w:ascii="Times New Roman" w:eastAsia="Calibri" w:hAnsi="Times New Roman" w:cs="Times New Roman"/>
                <w:color w:val="000000"/>
                <w:sz w:val="18"/>
                <w:szCs w:val="18"/>
              </w:rPr>
              <w:t>8. Что такое «культурный релятивизм»?</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3F1ED"/>
              </w:rPr>
            </w:pPr>
            <w:r w:rsidRPr="00B70ECE">
              <w:rPr>
                <w:rFonts w:ascii="Times New Roman" w:eastAsia="Calibri" w:hAnsi="Times New Roman" w:cs="Times New Roman"/>
                <w:sz w:val="18"/>
                <w:szCs w:val="18"/>
                <w:shd w:val="clear" w:color="auto" w:fill="FFFFFF"/>
              </w:rPr>
              <w:t xml:space="preserve">А) </w:t>
            </w:r>
            <w:r w:rsidRPr="00B70ECE">
              <w:rPr>
                <w:rFonts w:ascii="Times New Roman" w:eastAsia="Calibri" w:hAnsi="Times New Roman" w:cs="Times New Roman"/>
                <w:sz w:val="18"/>
                <w:szCs w:val="18"/>
                <w:shd w:val="clear" w:color="auto" w:fill="F3F1ED"/>
              </w:rPr>
              <w:t xml:space="preserve">представление человека о мире, формирующееся под влиянием </w:t>
            </w:r>
            <w:r w:rsidRPr="00B70ECE">
              <w:rPr>
                <w:rFonts w:ascii="Times New Roman" w:eastAsia="Calibri" w:hAnsi="Times New Roman" w:cs="Times New Roman"/>
                <w:bCs/>
                <w:sz w:val="18"/>
                <w:szCs w:val="18"/>
                <w:shd w:val="clear" w:color="auto" w:fill="F3F1ED"/>
              </w:rPr>
              <w:t>культурного</w:t>
            </w:r>
            <w:r w:rsidRPr="00B70ECE">
              <w:rPr>
                <w:rFonts w:ascii="Times New Roman" w:eastAsia="Calibri" w:hAnsi="Times New Roman" w:cs="Times New Roman"/>
                <w:sz w:val="18"/>
                <w:szCs w:val="18"/>
                <w:shd w:val="clear" w:color="auto" w:fill="F3F1ED"/>
              </w:rPr>
              <w:t xml:space="preserve"> окружения, существующее как в виде ментального образа.</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Б) методологический принцип культурной антропологии, предполагающий отказ от оценочного подхода при сравнительном анализе культур и ориентирующий исследователя на понимание ценностей иных культур, на «вживание» в мир «других».</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 xml:space="preserve">В) направление, отрицающее </w:t>
            </w:r>
            <w:r w:rsidRPr="00B70ECE">
              <w:rPr>
                <w:rStyle w:val="w"/>
                <w:rFonts w:ascii="Times New Roman" w:eastAsia="Calibri" w:hAnsi="Times New Roman" w:cs="Times New Roman"/>
                <w:sz w:val="18"/>
                <w:szCs w:val="18"/>
                <w:shd w:val="clear" w:color="auto" w:fill="FFFFFF"/>
              </w:rPr>
              <w:t>системы оценок и признающее все культуры равными</w:t>
            </w:r>
            <w:r w:rsidRPr="00B70ECE">
              <w:rPr>
                <w:rFonts w:ascii="Times New Roman" w:eastAsia="Calibri" w:hAnsi="Times New Roman" w:cs="Times New Roman"/>
                <w:sz w:val="18"/>
                <w:szCs w:val="18"/>
                <w:shd w:val="clear" w:color="auto" w:fill="FFFFFF"/>
              </w:rPr>
              <w:t>.</w:t>
            </w:r>
          </w:p>
          <w:p w:rsidR="00AB1065" w:rsidRPr="00B70ECE" w:rsidRDefault="00AB1065" w:rsidP="00B70ECE">
            <w:pPr>
              <w:spacing w:after="0" w:line="240" w:lineRule="auto"/>
              <w:jc w:val="both"/>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         9. Основоположник теории лингвистической вежливости.</w:t>
            </w:r>
          </w:p>
          <w:p w:rsidR="00AB1065" w:rsidRPr="00B70ECE" w:rsidRDefault="00AB1065" w:rsidP="00B70ECE">
            <w:pPr>
              <w:spacing w:after="0" w:line="240" w:lineRule="auto"/>
              <w:jc w:val="both"/>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Э. Холл           Б) Н. </w:t>
            </w:r>
            <w:proofErr w:type="spellStart"/>
            <w:r w:rsidRPr="00B70ECE">
              <w:rPr>
                <w:rFonts w:ascii="Times New Roman" w:eastAsia="Calibri" w:hAnsi="Times New Roman" w:cs="Times New Roman"/>
                <w:color w:val="000000"/>
                <w:sz w:val="18"/>
                <w:szCs w:val="18"/>
              </w:rPr>
              <w:t>Вахтин</w:t>
            </w:r>
            <w:proofErr w:type="spellEnd"/>
            <w:r w:rsidRPr="00B70ECE">
              <w:rPr>
                <w:rFonts w:ascii="Times New Roman" w:eastAsia="Calibri" w:hAnsi="Times New Roman" w:cs="Times New Roman"/>
                <w:color w:val="000000"/>
                <w:sz w:val="18"/>
                <w:szCs w:val="18"/>
              </w:rPr>
              <w:t xml:space="preserve">                В) И. Гофман</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 xml:space="preserve">         10. Что означает понятие «этикет»?</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lang w:val="en-US"/>
              </w:rPr>
              <w:t>A</w:t>
            </w:r>
            <w:r w:rsidRPr="00B70ECE">
              <w:rPr>
                <w:rFonts w:ascii="Times New Roman" w:eastAsia="Calibri" w:hAnsi="Times New Roman" w:cs="Times New Roman"/>
                <w:sz w:val="18"/>
                <w:szCs w:val="18"/>
              </w:rPr>
              <w:t>)</w:t>
            </w:r>
            <w:r w:rsidRPr="00B70ECE">
              <w:rPr>
                <w:rFonts w:ascii="Times New Roman" w:eastAsia="Calibri" w:hAnsi="Times New Roman" w:cs="Times New Roman"/>
                <w:b/>
                <w:bCs/>
                <w:sz w:val="18"/>
                <w:szCs w:val="18"/>
                <w:shd w:val="clear" w:color="auto" w:fill="FFFFFF"/>
              </w:rPr>
              <w:t xml:space="preserve"> </w:t>
            </w:r>
            <w:r w:rsidRPr="00B70ECE">
              <w:rPr>
                <w:rFonts w:ascii="Times New Roman" w:eastAsia="Calibri" w:hAnsi="Times New Roman" w:cs="Times New Roman"/>
                <w:sz w:val="18"/>
                <w:szCs w:val="18"/>
                <w:shd w:val="clear" w:color="auto" w:fill="FFFFFF"/>
              </w:rPr>
              <w:t>своеобразный язык общения, позволяющий людям понять друг друга и действовать сообща.</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Б)</w:t>
            </w:r>
            <w:r w:rsidRPr="00B70ECE">
              <w:rPr>
                <w:rFonts w:ascii="Times New Roman" w:eastAsia="Calibri" w:hAnsi="Times New Roman" w:cs="Times New Roman"/>
                <w:b/>
                <w:bCs/>
                <w:sz w:val="18"/>
                <w:szCs w:val="18"/>
                <w:shd w:val="clear" w:color="auto" w:fill="FFFFFF"/>
              </w:rPr>
              <w:t xml:space="preserve"> </w:t>
            </w:r>
            <w:r w:rsidRPr="00B70ECE">
              <w:rPr>
                <w:rFonts w:ascii="Times New Roman" w:eastAsia="Calibri" w:hAnsi="Times New Roman" w:cs="Times New Roman"/>
                <w:sz w:val="18"/>
                <w:szCs w:val="18"/>
                <w:shd w:val="clear" w:color="auto" w:fill="FFFFFF"/>
              </w:rPr>
              <w:t>составная часть внутренней культуры личности, своеобразный ритуал, который выражается в детально разработанных правилах поведения</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В)</w:t>
            </w:r>
            <w:r w:rsidRPr="00B70ECE">
              <w:rPr>
                <w:rFonts w:ascii="Times New Roman" w:eastAsia="Calibri" w:hAnsi="Times New Roman" w:cs="Times New Roman"/>
                <w:sz w:val="18"/>
                <w:szCs w:val="18"/>
                <w:shd w:val="clear" w:color="auto" w:fill="FFFFFF"/>
              </w:rPr>
              <w:t xml:space="preserve"> свод правил поведения, принятых в обществе.</w:t>
            </w:r>
          </w:p>
          <w:p w:rsidR="004022C1" w:rsidRPr="00B70ECE" w:rsidRDefault="004022C1" w:rsidP="00B70ECE">
            <w:pPr>
              <w:spacing w:after="0" w:line="240" w:lineRule="auto"/>
              <w:rPr>
                <w:rFonts w:ascii="Times New Roman" w:eastAsia="Calibri" w:hAnsi="Times New Roman" w:cs="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B70ECE">
              <w:rPr>
                <w:rFonts w:ascii="Times New Roman" w:hAnsi="Times New Roman" w:cs="Times New Roman"/>
                <w:sz w:val="18"/>
                <w:szCs w:val="18"/>
              </w:rPr>
              <w:t xml:space="preserve">- </w:t>
            </w:r>
            <w:r w:rsidRPr="00B70ECE">
              <w:rPr>
                <w:rFonts w:ascii="Times New Roman" w:eastAsia="Times New Roman" w:hAnsi="Times New Roman" w:cs="Times New Roman"/>
                <w:color w:val="000000"/>
                <w:sz w:val="18"/>
                <w:szCs w:val="18"/>
                <w:lang w:eastAsia="ru-RU"/>
              </w:rPr>
              <w:t xml:space="preserve">приемами развития межкультурной </w:t>
            </w:r>
            <w:proofErr w:type="spellStart"/>
            <w:r w:rsidRPr="00B70ECE">
              <w:rPr>
                <w:rFonts w:ascii="Times New Roman" w:eastAsia="Times New Roman" w:hAnsi="Times New Roman" w:cs="Times New Roman"/>
                <w:color w:val="000000"/>
                <w:sz w:val="18"/>
                <w:szCs w:val="18"/>
                <w:lang w:eastAsia="ru-RU"/>
              </w:rPr>
              <w:t>сензитивности</w:t>
            </w:r>
            <w:proofErr w:type="spellEnd"/>
            <w:r w:rsidRPr="00B70ECE">
              <w:rPr>
                <w:rFonts w:ascii="Times New Roman" w:eastAsia="Times New Roman" w:hAnsi="Times New Roman" w:cs="Times New Roman"/>
                <w:color w:val="000000"/>
                <w:sz w:val="18"/>
                <w:szCs w:val="18"/>
                <w:lang w:eastAsia="ru-RU"/>
              </w:rPr>
              <w:t xml:space="preserve"> и компетентности;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приемами преодоления национальных предубеждений и негативных стереотипов;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техниками, направленными на формирование толерантности; </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навыками своевременного предотвращения и успешного разрешения межэтнических конфликтов;</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навыком использования технологий, позволяющих строить продуктивные профессиональные отношения с людьми, принадлежащими к иной культуре.</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202287" w:rsidP="00B70ECE">
            <w:pPr>
              <w:spacing w:after="0" w:line="240" w:lineRule="auto"/>
              <w:rPr>
                <w:rFonts w:ascii="Times New Roman" w:eastAsia="Calibri" w:hAnsi="Times New Roman" w:cs="Times New Roman"/>
                <w:i/>
                <w:kern w:val="24"/>
                <w:sz w:val="18"/>
                <w:szCs w:val="18"/>
              </w:rPr>
            </w:pPr>
            <w:r w:rsidRPr="00B70ECE">
              <w:rPr>
                <w:rFonts w:ascii="Times New Roman" w:eastAsia="Calibri" w:hAnsi="Times New Roman" w:cs="Times New Roman"/>
                <w:i/>
                <w:kern w:val="24"/>
                <w:sz w:val="18"/>
                <w:szCs w:val="18"/>
              </w:rPr>
              <w:t>Пример ролевой игры</w:t>
            </w:r>
          </w:p>
          <w:p w:rsidR="00202287" w:rsidRPr="00B70ECE" w:rsidRDefault="00AB1065" w:rsidP="00B70ECE">
            <w:pPr>
              <w:pStyle w:val="3"/>
              <w:shd w:val="clear" w:color="auto" w:fill="FFFFFF"/>
              <w:spacing w:before="0" w:line="240" w:lineRule="auto"/>
              <w:rPr>
                <w:rFonts w:ascii="Times New Roman" w:hAnsi="Times New Roman" w:cs="Times New Roman"/>
                <w:color w:val="auto"/>
                <w:sz w:val="18"/>
                <w:szCs w:val="18"/>
              </w:rPr>
            </w:pPr>
            <w:r w:rsidRPr="00B70ECE">
              <w:rPr>
                <w:rFonts w:ascii="Times New Roman" w:eastAsia="Calibri" w:hAnsi="Times New Roman" w:cs="Times New Roman"/>
                <w:color w:val="000000"/>
                <w:sz w:val="18"/>
                <w:szCs w:val="18"/>
              </w:rPr>
              <w:t xml:space="preserve">    </w:t>
            </w:r>
            <w:r w:rsidR="00202287" w:rsidRPr="00B70ECE">
              <w:rPr>
                <w:rFonts w:ascii="Times New Roman" w:hAnsi="Times New Roman" w:cs="Times New Roman"/>
                <w:color w:val="auto"/>
                <w:sz w:val="18"/>
                <w:szCs w:val="18"/>
              </w:rPr>
              <w:t>Гость</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i/>
                <w:color w:val="auto"/>
                <w:sz w:val="18"/>
                <w:szCs w:val="18"/>
                <w:u w:val="single"/>
              </w:rPr>
              <w:t>Цели:</w:t>
            </w:r>
            <w:r w:rsidRPr="00B70ECE">
              <w:rPr>
                <w:rFonts w:ascii="Times New Roman" w:hAnsi="Times New Roman" w:cs="Times New Roman"/>
                <w:b w:val="0"/>
                <w:color w:val="auto"/>
                <w:sz w:val="18"/>
                <w:szCs w:val="18"/>
              </w:rPr>
              <w:t xml:space="preserve"> осознать особенности своего народа, культуры, собственных поведенческих установок и образа жизни; подготовиться к адаптации в иной культурной среде; продемонстрировать пример различного отношения в разных культурах к привычным взглядам, ценностям, образу жизни; развить творческие способности и умения </w:t>
            </w:r>
            <w:proofErr w:type="spellStart"/>
            <w:r w:rsidRPr="00B70ECE">
              <w:rPr>
                <w:rFonts w:ascii="Times New Roman" w:hAnsi="Times New Roman" w:cs="Times New Roman"/>
                <w:b w:val="0"/>
                <w:color w:val="auto"/>
                <w:sz w:val="18"/>
                <w:szCs w:val="18"/>
              </w:rPr>
              <w:t>экспессивного</w:t>
            </w:r>
            <w:proofErr w:type="spellEnd"/>
            <w:r w:rsidRPr="00B70ECE">
              <w:rPr>
                <w:rFonts w:ascii="Times New Roman" w:hAnsi="Times New Roman" w:cs="Times New Roman"/>
                <w:b w:val="0"/>
                <w:color w:val="auto"/>
                <w:sz w:val="18"/>
                <w:szCs w:val="18"/>
              </w:rPr>
              <w:t xml:space="preserve"> самовыражения.</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u w:val="single"/>
              </w:rPr>
            </w:pPr>
            <w:r w:rsidRPr="00B70ECE">
              <w:rPr>
                <w:rFonts w:ascii="Times New Roman" w:hAnsi="Times New Roman" w:cs="Times New Roman"/>
                <w:b w:val="0"/>
                <w:i/>
                <w:color w:val="auto"/>
                <w:sz w:val="18"/>
                <w:szCs w:val="18"/>
                <w:u w:val="single"/>
              </w:rPr>
              <w:t>Ход игры</w:t>
            </w:r>
            <w:r w:rsidRPr="00B70ECE">
              <w:rPr>
                <w:rFonts w:ascii="Times New Roman" w:hAnsi="Times New Roman" w:cs="Times New Roman"/>
                <w:b w:val="0"/>
                <w:color w:val="auto"/>
                <w:sz w:val="18"/>
                <w:szCs w:val="18"/>
                <w:u w:val="single"/>
              </w:rPr>
              <w:t>:</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Студенты делятся на мини-группы, в которых соберутся люди максимально похожие по культурной принадлежности, интересам, возрасту, полу и т.д., чтобы в группе было ощущение «я среди своих».</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Каждая группа получает карточку.</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tbl>
            <w:tblPr>
              <w:tblStyle w:val="ac"/>
              <w:tblW w:w="0" w:type="auto"/>
              <w:tblLook w:val="01E0" w:firstRow="1" w:lastRow="1" w:firstColumn="1" w:lastColumn="1" w:noHBand="0" w:noVBand="0"/>
            </w:tblPr>
            <w:tblGrid>
              <w:gridCol w:w="5217"/>
            </w:tblGrid>
            <w:tr w:rsidR="00202287" w:rsidRPr="00B70ECE" w:rsidTr="00B70ECE">
              <w:trPr>
                <w:trHeight w:val="355"/>
              </w:trPr>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sz w:val="18"/>
                      <w:szCs w:val="18"/>
                      <w:lang w:val="en-US"/>
                    </w:rPr>
                  </w:pPr>
                  <w:r w:rsidRPr="00B70ECE">
                    <w:rPr>
                      <w:rFonts w:ascii="Times New Roman" w:hAnsi="Times New Roman" w:cs="Times New Roman"/>
                      <w:b w:val="0"/>
                      <w:color w:val="auto"/>
                      <w:sz w:val="18"/>
                      <w:szCs w:val="18"/>
                    </w:rPr>
                    <w:t>Вы – племя бедуинов-кочевников</w:t>
                  </w:r>
                </w:p>
              </w:tc>
            </w:tr>
            <w:tr w:rsidR="00202287" w:rsidRPr="00B70ECE" w:rsidTr="00B70ECE">
              <w:trPr>
                <w:trHeight w:val="276"/>
              </w:trPr>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sz w:val="18"/>
                      <w:szCs w:val="18"/>
                    </w:rPr>
                  </w:pPr>
                  <w:r w:rsidRPr="00B70ECE">
                    <w:rPr>
                      <w:rFonts w:ascii="Times New Roman" w:hAnsi="Times New Roman" w:cs="Times New Roman"/>
                      <w:b w:val="0"/>
                      <w:color w:val="auto"/>
                      <w:sz w:val="18"/>
                      <w:szCs w:val="18"/>
                    </w:rPr>
                    <w:t>Вы – жители маленькой деревни Пермской области</w:t>
                  </w: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представители творческих союзов Эстонии: художники, музыканты, писатели, артисты…</w:t>
                  </w:r>
                </w:p>
                <w:p w:rsidR="00202287" w:rsidRPr="00B70ECE" w:rsidRDefault="00202287" w:rsidP="00B70ECE">
                  <w:pPr>
                    <w:rPr>
                      <w:rFonts w:ascii="Times New Roman" w:hAnsi="Times New Roman" w:cs="Times New Roman"/>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группа эскимосской молодежи</w:t>
                  </w:r>
                </w:p>
                <w:p w:rsidR="00202287" w:rsidRPr="00B70ECE" w:rsidRDefault="00202287" w:rsidP="00B70ECE">
                  <w:pPr>
                    <w:rPr>
                      <w:rFonts w:ascii="Times New Roman" w:hAnsi="Times New Roman" w:cs="Times New Roman"/>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группа американских бизнесменов</w:t>
                  </w:r>
                </w:p>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итальянская мафия</w:t>
                  </w:r>
                </w:p>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p>
              </w:tc>
            </w:tr>
          </w:tbl>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lastRenderedPageBreak/>
              <w:t>Участники устраивают мозговой штурм, чтобы выработать «профиль группы». Необходимо создать «культурно-поведенческий» портрет, основанный на личном опыте или стереотипном восприятии, представить внешний вид, ценности, особенности коммуникации, продумать приоритеты и табу внутри их коллектива.</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Каждая группа выбирает гостя, который будет отправлен в другую культурную среду, где в течении 5 минут будет общаться с «коренным населением». Остальные принимают гостя у себя в группе.</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«Гости» обсуждают с хозяевами особенности жилища и быта, культурные пристрастия, праздники и традиции.</w:t>
            </w:r>
          </w:p>
          <w:p w:rsidR="00202287" w:rsidRPr="00B70ECE" w:rsidRDefault="00202287" w:rsidP="00B70ECE">
            <w:pPr>
              <w:pStyle w:val="3"/>
              <w:shd w:val="clear" w:color="auto" w:fill="FFFFFF"/>
              <w:spacing w:before="0" w:line="240" w:lineRule="auto"/>
              <w:jc w:val="both"/>
              <w:rPr>
                <w:rFonts w:ascii="Times New Roman" w:hAnsi="Times New Roman" w:cs="Times New Roman"/>
                <w:b w:val="0"/>
                <w:i/>
                <w:color w:val="auto"/>
                <w:sz w:val="18"/>
                <w:szCs w:val="18"/>
                <w:u w:val="single"/>
              </w:rPr>
            </w:pPr>
            <w:r w:rsidRPr="00B70ECE">
              <w:rPr>
                <w:rFonts w:ascii="Times New Roman" w:hAnsi="Times New Roman" w:cs="Times New Roman"/>
                <w:b w:val="0"/>
                <w:i/>
                <w:color w:val="auto"/>
                <w:sz w:val="18"/>
                <w:szCs w:val="18"/>
                <w:u w:val="single"/>
              </w:rPr>
              <w:t>Обсуждение:</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 xml:space="preserve">«Гости» возвращаются в свои группы и обсуждают опыт и впечатления, приобретенные в ходе игры. </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p w:rsidR="004022C1" w:rsidRPr="00B70ECE" w:rsidRDefault="004022C1" w:rsidP="00B70ECE">
            <w:pPr>
              <w:spacing w:after="0" w:line="240" w:lineRule="auto"/>
              <w:jc w:val="both"/>
              <w:rPr>
                <w:rFonts w:ascii="Times New Roman" w:eastAsia="Calibri" w:hAnsi="Times New Roman" w:cs="Times New Roman"/>
                <w:i/>
                <w:color w:val="C00000"/>
                <w:kern w:val="24"/>
                <w:sz w:val="18"/>
                <w:szCs w:val="18"/>
              </w:rPr>
            </w:pPr>
          </w:p>
        </w:tc>
      </w:tr>
    </w:tbl>
    <w:p w:rsidR="004022C1" w:rsidRPr="00B70ECE" w:rsidRDefault="004022C1" w:rsidP="00B70ECE">
      <w:pPr>
        <w:spacing w:after="0" w:line="240" w:lineRule="auto"/>
        <w:rPr>
          <w:rFonts w:ascii="Times New Roman" w:hAnsi="Times New Roman" w:cs="Times New Roman"/>
          <w:i/>
          <w:color w:val="C00000"/>
          <w:sz w:val="18"/>
          <w:szCs w:val="18"/>
        </w:rPr>
      </w:pPr>
    </w:p>
    <w:p w:rsidR="00B70ECE" w:rsidRPr="00B70ECE" w:rsidRDefault="00B70ECE" w:rsidP="00B70ECE">
      <w:pPr>
        <w:rPr>
          <w:rFonts w:ascii="Times New Roman" w:hAnsi="Times New Roman" w:cs="Times New Roman"/>
          <w:sz w:val="24"/>
          <w:szCs w:val="24"/>
        </w:rPr>
      </w:pPr>
      <w:r w:rsidRPr="00B70ECE">
        <w:rPr>
          <w:rFonts w:ascii="Times New Roman" w:hAnsi="Times New Roman" w:cs="Times New Roman"/>
          <w:sz w:val="24"/>
          <w:szCs w:val="24"/>
        </w:rPr>
        <w:t>б) Порядок проведения промежуточной аттестации, показатели и критерии оценивания.</w:t>
      </w:r>
    </w:p>
    <w:p w:rsidR="00B70ECE" w:rsidRPr="00B70ECE" w:rsidRDefault="00B70ECE" w:rsidP="00B70ECE">
      <w:pPr>
        <w:rPr>
          <w:rFonts w:ascii="Times New Roman" w:hAnsi="Times New Roman" w:cs="Times New Roman"/>
          <w:b/>
          <w:i/>
          <w:sz w:val="24"/>
          <w:szCs w:val="24"/>
        </w:rPr>
      </w:pPr>
      <w:r w:rsidRPr="00B70ECE">
        <w:rPr>
          <w:rFonts w:ascii="Times New Roman" w:hAnsi="Times New Roman" w:cs="Times New Roman"/>
          <w:b/>
          <w:i/>
          <w:sz w:val="24"/>
          <w:szCs w:val="24"/>
        </w:rPr>
        <w:t>Показатели и критерии оценивания зачета:</w:t>
      </w:r>
    </w:p>
    <w:p w:rsidR="00B70ECE" w:rsidRPr="00B70ECE" w:rsidRDefault="00B70ECE" w:rsidP="00B70ECE">
      <w:pPr>
        <w:shd w:val="clear" w:color="auto" w:fill="FFFFFF"/>
        <w:tabs>
          <w:tab w:val="left" w:pos="567"/>
        </w:tabs>
        <w:jc w:val="both"/>
        <w:rPr>
          <w:rFonts w:ascii="Times New Roman" w:hAnsi="Times New Roman" w:cs="Times New Roman"/>
          <w:sz w:val="24"/>
          <w:szCs w:val="24"/>
        </w:rPr>
      </w:pPr>
      <w:r w:rsidRPr="00B70ECE">
        <w:rPr>
          <w:rFonts w:ascii="Times New Roman" w:hAnsi="Times New Roman" w:cs="Times New Roman"/>
          <w:sz w:val="24"/>
          <w:szCs w:val="24"/>
        </w:rPr>
        <w:t xml:space="preserve">Текущий контроль предполагает оценку работы студентов на практических занятиях. Обязательным является выполнение практических заданий, </w:t>
      </w:r>
      <w:r>
        <w:rPr>
          <w:rFonts w:ascii="Times New Roman" w:hAnsi="Times New Roman" w:cs="Times New Roman"/>
          <w:sz w:val="24"/>
          <w:szCs w:val="24"/>
        </w:rPr>
        <w:t xml:space="preserve">проверочных </w:t>
      </w:r>
      <w:r w:rsidRPr="00B70ECE">
        <w:rPr>
          <w:rFonts w:ascii="Times New Roman" w:hAnsi="Times New Roman" w:cs="Times New Roman"/>
          <w:sz w:val="24"/>
          <w:szCs w:val="24"/>
        </w:rPr>
        <w:t>тестов, выступление с доклад</w:t>
      </w:r>
      <w:r>
        <w:rPr>
          <w:rFonts w:ascii="Times New Roman" w:hAnsi="Times New Roman" w:cs="Times New Roman"/>
          <w:sz w:val="24"/>
          <w:szCs w:val="24"/>
        </w:rPr>
        <w:t>ами</w:t>
      </w:r>
      <w:r w:rsidRPr="00B70ECE">
        <w:rPr>
          <w:rFonts w:ascii="Times New Roman" w:hAnsi="Times New Roman" w:cs="Times New Roman"/>
          <w:sz w:val="24"/>
          <w:szCs w:val="24"/>
        </w:rPr>
        <w:t>.</w:t>
      </w:r>
    </w:p>
    <w:p w:rsidR="00B70ECE" w:rsidRPr="00B70ECE" w:rsidRDefault="00B70ECE" w:rsidP="00B70ECE">
      <w:pPr>
        <w:shd w:val="clear" w:color="auto" w:fill="FFFFFF"/>
        <w:tabs>
          <w:tab w:val="left" w:pos="567"/>
        </w:tabs>
        <w:jc w:val="both"/>
        <w:rPr>
          <w:rFonts w:ascii="Times New Roman" w:hAnsi="Times New Roman" w:cs="Times New Roman"/>
          <w:sz w:val="24"/>
          <w:szCs w:val="24"/>
        </w:rPr>
      </w:pPr>
      <w:r w:rsidRPr="00B70ECE">
        <w:rPr>
          <w:rFonts w:ascii="Times New Roman" w:hAnsi="Times New Roman" w:cs="Times New Roman"/>
          <w:sz w:val="24"/>
          <w:szCs w:val="24"/>
        </w:rPr>
        <w:t>Итоговый контроль осуществляется в виде ответов на вопросы к зачету.</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Критерии оценки самостоятельной работы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точность выделения целевых проблемных точек;</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умение учитывать широкий контекст и использовать все виды доступных ресурсов при анализе проблемной ситуации;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умение подобрать адекватную научную литературу по теме;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логичность и самостоятельность анализа проблемной ситуации;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уровень интерпретации результатов;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адекватность выводов;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грамотность изложения и оформления работы.</w:t>
      </w:r>
    </w:p>
    <w:p w:rsid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Обучающийся получает:</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b/>
          <w:i/>
          <w:sz w:val="24"/>
          <w:szCs w:val="24"/>
        </w:rPr>
        <w:t>«зачтено»</w:t>
      </w:r>
      <w:r w:rsidRPr="00B70ECE">
        <w:rPr>
          <w:rFonts w:ascii="Times New Roman" w:hAnsi="Times New Roman" w:cs="Times New Roman"/>
          <w:sz w:val="24"/>
          <w:szCs w:val="24"/>
        </w:rPr>
        <w:t xml:space="preserve"> - в случае полного развернутого ответа на два поставленных вопроса</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(приводит примеры, может аргументировать свою позицию и рассуждать по теме) и наличия выполненных заданий текущего контроля;</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b/>
          <w:i/>
          <w:sz w:val="24"/>
          <w:szCs w:val="24"/>
        </w:rPr>
        <w:t>«не зачтено»</w:t>
      </w:r>
      <w:r w:rsidRPr="00B70ECE">
        <w:rPr>
          <w:rFonts w:ascii="Times New Roman" w:hAnsi="Times New Roman" w:cs="Times New Roman"/>
          <w:sz w:val="24"/>
          <w:szCs w:val="24"/>
        </w:rPr>
        <w:t xml:space="preserve"> - в случае незнания материала данной дисциплины и невыполнения заданий текущего контроля.</w:t>
      </w:r>
    </w:p>
    <w:p w:rsidR="004022C1" w:rsidRDefault="004022C1" w:rsidP="004022C1">
      <w:pPr>
        <w:rPr>
          <w:b/>
          <w:i/>
        </w:rPr>
      </w:pPr>
    </w:p>
    <w:p w:rsidR="00B960AE" w:rsidRPr="00B960AE" w:rsidRDefault="00B960AE" w:rsidP="0070799F">
      <w:pPr>
        <w:jc w:val="both"/>
        <w:rPr>
          <w:rFonts w:ascii="Times New Roman" w:eastAsia="Calibri" w:hAnsi="Times New Roman" w:cs="Times New Roman"/>
          <w:b/>
          <w:sz w:val="24"/>
          <w:szCs w:val="24"/>
        </w:rPr>
      </w:pPr>
      <w:r w:rsidRPr="00B960AE">
        <w:rPr>
          <w:rFonts w:ascii="Times New Roman" w:eastAsia="Calibri" w:hAnsi="Times New Roman" w:cs="Times New Roman"/>
          <w:b/>
          <w:sz w:val="24"/>
          <w:szCs w:val="24"/>
        </w:rPr>
        <w:t>8. Учебно-методическое и информационное обеспечение дисциплины</w:t>
      </w:r>
      <w:r w:rsidR="00591F9F">
        <w:rPr>
          <w:rFonts w:ascii="Times New Roman" w:hAnsi="Times New Roman" w:cs="Times New Roman"/>
          <w:b/>
          <w:sz w:val="24"/>
          <w:szCs w:val="24"/>
        </w:rPr>
        <w:t xml:space="preserve"> </w:t>
      </w:r>
      <w:r w:rsidRPr="00B960AE">
        <w:rPr>
          <w:rFonts w:ascii="Times New Roman" w:eastAsia="Calibri" w:hAnsi="Times New Roman" w:cs="Times New Roman"/>
          <w:b/>
          <w:sz w:val="24"/>
          <w:szCs w:val="24"/>
        </w:rPr>
        <w:t>(модуля)</w:t>
      </w:r>
    </w:p>
    <w:p w:rsidR="009F53CB" w:rsidRDefault="009F53CB" w:rsidP="009F53CB">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а) Основная литература</w:t>
      </w:r>
    </w:p>
    <w:p w:rsidR="009F53CB" w:rsidRPr="00216F7D" w:rsidRDefault="009F53CB" w:rsidP="009F53CB">
      <w:pPr>
        <w:pStyle w:val="a6"/>
        <w:numPr>
          <w:ilvl w:val="0"/>
          <w:numId w:val="44"/>
        </w:numPr>
        <w:jc w:val="both"/>
        <w:rPr>
          <w:rFonts w:ascii="Times New Roman" w:hAnsi="Times New Roman"/>
          <w:sz w:val="24"/>
          <w:szCs w:val="24"/>
          <w:shd w:val="clear" w:color="auto" w:fill="FFFFFF"/>
          <w:lang w:val="ru-RU"/>
        </w:rPr>
      </w:pPr>
      <w:r w:rsidRPr="00216F7D">
        <w:rPr>
          <w:rFonts w:ascii="Times New Roman" w:hAnsi="Times New Roman"/>
          <w:sz w:val="24"/>
          <w:szCs w:val="24"/>
          <w:shd w:val="clear" w:color="auto" w:fill="FFFFFF"/>
          <w:lang w:val="ru-RU"/>
        </w:rPr>
        <w:t xml:space="preserve">Дружинина, И. А. Культурология (для технических вузов) : учебное пособие / И.А. Дружинина, Т.Т. </w:t>
      </w:r>
      <w:proofErr w:type="spellStart"/>
      <w:r w:rsidRPr="00216F7D">
        <w:rPr>
          <w:rFonts w:ascii="Times New Roman" w:hAnsi="Times New Roman"/>
          <w:sz w:val="24"/>
          <w:szCs w:val="24"/>
          <w:shd w:val="clear" w:color="auto" w:fill="FFFFFF"/>
          <w:lang w:val="ru-RU"/>
        </w:rPr>
        <w:t>Сиразеева</w:t>
      </w:r>
      <w:proofErr w:type="spellEnd"/>
      <w:r w:rsidRPr="00216F7D">
        <w:rPr>
          <w:rFonts w:ascii="Times New Roman" w:hAnsi="Times New Roman"/>
          <w:sz w:val="24"/>
          <w:szCs w:val="24"/>
          <w:shd w:val="clear" w:color="auto" w:fill="FFFFFF"/>
          <w:lang w:val="ru-RU"/>
        </w:rPr>
        <w:t>. - М. : Альфа-М : ИНФРА-М, 2019. - 160 с. : ил. + доп. материалы - (</w:t>
      </w:r>
      <w:proofErr w:type="spellStart"/>
      <w:r w:rsidRPr="00216F7D">
        <w:rPr>
          <w:rFonts w:ascii="Times New Roman" w:hAnsi="Times New Roman"/>
          <w:sz w:val="24"/>
          <w:szCs w:val="24"/>
          <w:shd w:val="clear" w:color="auto" w:fill="FFFFFF"/>
          <w:lang w:val="ru-RU"/>
        </w:rPr>
        <w:t>Бакалавриат</w:t>
      </w:r>
      <w:proofErr w:type="spellEnd"/>
      <w:r w:rsidRPr="00216F7D">
        <w:rPr>
          <w:rFonts w:ascii="Times New Roman" w:hAnsi="Times New Roman"/>
          <w:sz w:val="24"/>
          <w:szCs w:val="24"/>
          <w:shd w:val="clear" w:color="auto" w:fill="FFFFFF"/>
          <w:lang w:val="ru-RU"/>
        </w:rPr>
        <w:t xml:space="preserve">). - ISBN 978-5-98281-386-2. - Текст : электронный. - URL: </w:t>
      </w:r>
      <w:hyperlink r:id="rId26" w:history="1">
        <w:r w:rsidRPr="002942BD">
          <w:rPr>
            <w:rStyle w:val="aa"/>
            <w:rFonts w:ascii="Times New Roman" w:hAnsi="Times New Roman"/>
            <w:sz w:val="24"/>
            <w:szCs w:val="24"/>
            <w:shd w:val="clear" w:color="auto" w:fill="FFFFFF"/>
            <w:lang w:val="ru-RU"/>
          </w:rPr>
          <w:t>https://znanium.com/catalog/product/1002657</w:t>
        </w:r>
      </w:hyperlink>
      <w:r>
        <w:rPr>
          <w:rFonts w:ascii="Times New Roman" w:hAnsi="Times New Roman"/>
          <w:sz w:val="24"/>
          <w:szCs w:val="24"/>
          <w:shd w:val="clear" w:color="auto" w:fill="FFFFFF"/>
          <w:lang w:val="ru-RU"/>
        </w:rPr>
        <w:t xml:space="preserve"> </w:t>
      </w:r>
      <w:r w:rsidRPr="00216F7D">
        <w:rPr>
          <w:rFonts w:ascii="Times New Roman" w:hAnsi="Times New Roman"/>
          <w:sz w:val="24"/>
          <w:szCs w:val="24"/>
          <w:shd w:val="clear" w:color="auto" w:fill="FFFFFF"/>
          <w:lang w:val="ru-RU"/>
        </w:rPr>
        <w:t xml:space="preserve">  (дата обращения: 22.09.2020). – Режим доступа: по подписке. </w:t>
      </w:r>
    </w:p>
    <w:p w:rsidR="009F53CB" w:rsidRPr="00216F7D" w:rsidRDefault="009F53CB" w:rsidP="009F53CB">
      <w:pPr>
        <w:pStyle w:val="a6"/>
        <w:numPr>
          <w:ilvl w:val="0"/>
          <w:numId w:val="44"/>
        </w:numPr>
        <w:jc w:val="both"/>
        <w:rPr>
          <w:rFonts w:ascii="Times New Roman" w:hAnsi="Times New Roman"/>
          <w:sz w:val="24"/>
          <w:szCs w:val="24"/>
          <w:shd w:val="clear" w:color="auto" w:fill="FFFFFF"/>
          <w:lang w:val="ru-RU"/>
        </w:rPr>
      </w:pPr>
      <w:r w:rsidRPr="00216F7D">
        <w:rPr>
          <w:rFonts w:ascii="Times New Roman" w:hAnsi="Times New Roman"/>
          <w:sz w:val="24"/>
          <w:szCs w:val="24"/>
          <w:shd w:val="clear" w:color="auto" w:fill="FFFFFF"/>
          <w:lang w:val="ru-RU"/>
        </w:rPr>
        <w:lastRenderedPageBreak/>
        <w:t xml:space="preserve">Силичев, Д. А. Культурология : учеб. пособие / Д.А. Силичев. - 5-е изд., </w:t>
      </w:r>
      <w:proofErr w:type="spellStart"/>
      <w:r w:rsidRPr="00216F7D">
        <w:rPr>
          <w:rFonts w:ascii="Times New Roman" w:hAnsi="Times New Roman"/>
          <w:sz w:val="24"/>
          <w:szCs w:val="24"/>
          <w:shd w:val="clear" w:color="auto" w:fill="FFFFFF"/>
          <w:lang w:val="ru-RU"/>
        </w:rPr>
        <w:t>перераб</w:t>
      </w:r>
      <w:proofErr w:type="spellEnd"/>
      <w:r w:rsidRPr="00216F7D">
        <w:rPr>
          <w:rFonts w:ascii="Times New Roman" w:hAnsi="Times New Roman"/>
          <w:sz w:val="24"/>
          <w:szCs w:val="24"/>
          <w:shd w:val="clear" w:color="auto" w:fill="FFFFFF"/>
          <w:lang w:val="ru-RU"/>
        </w:rPr>
        <w:t xml:space="preserve">. и доп. - М. : Вузовский учебник, НИЦ ИНФРА-М, 2019. - 393 с. + Доп. материалы - ISBN 978-5-9558-0460-6. - Текст : электронный. - URL: </w:t>
      </w:r>
      <w:hyperlink r:id="rId27" w:history="1">
        <w:r w:rsidRPr="002942BD">
          <w:rPr>
            <w:rStyle w:val="aa"/>
            <w:rFonts w:ascii="Times New Roman" w:hAnsi="Times New Roman"/>
            <w:sz w:val="24"/>
            <w:szCs w:val="24"/>
            <w:shd w:val="clear" w:color="auto" w:fill="FFFFFF"/>
            <w:lang w:val="ru-RU"/>
          </w:rPr>
          <w:t>https://znanium.com/catalog/product/1002370</w:t>
        </w:r>
      </w:hyperlink>
      <w:r>
        <w:rPr>
          <w:rFonts w:ascii="Times New Roman" w:hAnsi="Times New Roman"/>
          <w:sz w:val="24"/>
          <w:szCs w:val="24"/>
          <w:shd w:val="clear" w:color="auto" w:fill="FFFFFF"/>
          <w:lang w:val="ru-RU"/>
        </w:rPr>
        <w:t xml:space="preserve"> </w:t>
      </w:r>
      <w:r w:rsidRPr="00216F7D">
        <w:rPr>
          <w:rFonts w:ascii="Times New Roman" w:hAnsi="Times New Roman"/>
          <w:sz w:val="24"/>
          <w:szCs w:val="24"/>
          <w:shd w:val="clear" w:color="auto" w:fill="FFFFFF"/>
          <w:lang w:val="ru-RU"/>
        </w:rPr>
        <w:t xml:space="preserve">  (дата обращения: 22.09.2020). – Режим доступа: по подписке. </w:t>
      </w:r>
    </w:p>
    <w:p w:rsidR="009F53CB" w:rsidRPr="00965AD7" w:rsidRDefault="009F53CB" w:rsidP="009F53CB">
      <w:pPr>
        <w:pStyle w:val="a6"/>
        <w:numPr>
          <w:ilvl w:val="0"/>
          <w:numId w:val="44"/>
        </w:numPr>
        <w:jc w:val="both"/>
        <w:rPr>
          <w:rFonts w:ascii="Times New Roman" w:hAnsi="Times New Roman"/>
          <w:sz w:val="24"/>
          <w:szCs w:val="24"/>
          <w:lang w:val="ru-RU"/>
        </w:rPr>
      </w:pPr>
      <w:r>
        <w:rPr>
          <w:rFonts w:ascii="Times New Roman" w:hAnsi="Times New Roman"/>
          <w:color w:val="0070C0"/>
          <w:sz w:val="24"/>
          <w:szCs w:val="24"/>
          <w:shd w:val="clear" w:color="auto" w:fill="FFFFFF"/>
          <w:lang w:val="ru-RU"/>
        </w:rPr>
        <w:t xml:space="preserve"> </w:t>
      </w:r>
    </w:p>
    <w:p w:rsidR="009F53CB" w:rsidRDefault="009F53CB" w:rsidP="009F53CB">
      <w:pPr>
        <w:pStyle w:val="a6"/>
        <w:ind w:left="720"/>
        <w:jc w:val="both"/>
        <w:rPr>
          <w:rFonts w:ascii="Times New Roman" w:hAnsi="Times New Roman"/>
          <w:sz w:val="24"/>
          <w:szCs w:val="24"/>
          <w:lang w:val="ru-RU"/>
        </w:rPr>
      </w:pPr>
    </w:p>
    <w:p w:rsidR="009F53CB" w:rsidRDefault="009F53CB" w:rsidP="009F53CB">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б) Дополнительная литература</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1. Викторов, В. В. Культурология : учебник / В.В. Викторов. — 2-е изд., </w:t>
      </w:r>
      <w:proofErr w:type="spellStart"/>
      <w:r w:rsidRPr="00216F7D">
        <w:rPr>
          <w:rFonts w:ascii="Times New Roman" w:hAnsi="Times New Roman"/>
          <w:sz w:val="24"/>
          <w:szCs w:val="24"/>
          <w:lang w:val="ru-RU"/>
        </w:rPr>
        <w:t>испр</w:t>
      </w:r>
      <w:proofErr w:type="spellEnd"/>
      <w:r w:rsidRPr="00216F7D">
        <w:rPr>
          <w:rFonts w:ascii="Times New Roman" w:hAnsi="Times New Roman"/>
          <w:sz w:val="24"/>
          <w:szCs w:val="24"/>
          <w:lang w:val="ru-RU"/>
        </w:rPr>
        <w:t xml:space="preserve">. и доп. — Москва : Вузовский учебник : ИНФРА-М, 2019. — 435 с. — (Высшее образование: </w:t>
      </w:r>
      <w:proofErr w:type="spellStart"/>
      <w:r w:rsidRPr="00216F7D">
        <w:rPr>
          <w:rFonts w:ascii="Times New Roman" w:hAnsi="Times New Roman"/>
          <w:sz w:val="24"/>
          <w:szCs w:val="24"/>
          <w:lang w:val="ru-RU"/>
        </w:rPr>
        <w:t>Бакалавриат</w:t>
      </w:r>
      <w:proofErr w:type="spellEnd"/>
      <w:r w:rsidRPr="00216F7D">
        <w:rPr>
          <w:rFonts w:ascii="Times New Roman" w:hAnsi="Times New Roman"/>
          <w:sz w:val="24"/>
          <w:szCs w:val="24"/>
          <w:lang w:val="ru-RU"/>
        </w:rPr>
        <w:t xml:space="preserve">). — </w:t>
      </w:r>
      <w:r w:rsidRPr="00216F7D">
        <w:rPr>
          <w:rFonts w:ascii="Times New Roman" w:hAnsi="Times New Roman"/>
          <w:sz w:val="24"/>
          <w:szCs w:val="24"/>
        </w:rPr>
        <w:t>www</w:t>
      </w:r>
      <w:r w:rsidRPr="00216F7D">
        <w:rPr>
          <w:rFonts w:ascii="Times New Roman" w:hAnsi="Times New Roman"/>
          <w:sz w:val="24"/>
          <w:szCs w:val="24"/>
          <w:lang w:val="ru-RU"/>
        </w:rPr>
        <w:t>.</w:t>
      </w:r>
      <w:r w:rsidRPr="00216F7D">
        <w:rPr>
          <w:rFonts w:ascii="Times New Roman" w:hAnsi="Times New Roman"/>
          <w:sz w:val="24"/>
          <w:szCs w:val="24"/>
        </w:rPr>
        <w:t>dx</w:t>
      </w:r>
      <w:r w:rsidRPr="00216F7D">
        <w:rPr>
          <w:rFonts w:ascii="Times New Roman" w:hAnsi="Times New Roman"/>
          <w:sz w:val="24"/>
          <w:szCs w:val="24"/>
          <w:lang w:val="ru-RU"/>
        </w:rPr>
        <w:t>.</w:t>
      </w:r>
      <w:proofErr w:type="spellStart"/>
      <w:r w:rsidRPr="00216F7D">
        <w:rPr>
          <w:rFonts w:ascii="Times New Roman" w:hAnsi="Times New Roman"/>
          <w:sz w:val="24"/>
          <w:szCs w:val="24"/>
        </w:rPr>
        <w:t>doi</w:t>
      </w:r>
      <w:proofErr w:type="spellEnd"/>
      <w:r w:rsidRPr="00216F7D">
        <w:rPr>
          <w:rFonts w:ascii="Times New Roman" w:hAnsi="Times New Roman"/>
          <w:sz w:val="24"/>
          <w:szCs w:val="24"/>
          <w:lang w:val="ru-RU"/>
        </w:rPr>
        <w:t>.</w:t>
      </w:r>
      <w:r w:rsidRPr="00216F7D">
        <w:rPr>
          <w:rFonts w:ascii="Times New Roman" w:hAnsi="Times New Roman"/>
          <w:sz w:val="24"/>
          <w:szCs w:val="24"/>
        </w:rPr>
        <w:t>org</w:t>
      </w:r>
      <w:r w:rsidRPr="00216F7D">
        <w:rPr>
          <w:rFonts w:ascii="Times New Roman" w:hAnsi="Times New Roman"/>
          <w:sz w:val="24"/>
          <w:szCs w:val="24"/>
          <w:lang w:val="ru-RU"/>
        </w:rPr>
        <w:t>/10.12737/</w:t>
      </w:r>
      <w:r w:rsidRPr="00216F7D">
        <w:rPr>
          <w:rFonts w:ascii="Times New Roman" w:hAnsi="Times New Roman"/>
          <w:sz w:val="24"/>
          <w:szCs w:val="24"/>
        </w:rPr>
        <w:t>textbook</w:t>
      </w:r>
      <w:r w:rsidRPr="00216F7D">
        <w:rPr>
          <w:rFonts w:ascii="Times New Roman" w:hAnsi="Times New Roman"/>
          <w:sz w:val="24"/>
          <w:szCs w:val="24"/>
          <w:lang w:val="ru-RU"/>
        </w:rPr>
        <w:t>_5</w:t>
      </w:r>
      <w:proofErr w:type="spellStart"/>
      <w:r w:rsidRPr="00216F7D">
        <w:rPr>
          <w:rFonts w:ascii="Times New Roman" w:hAnsi="Times New Roman"/>
          <w:sz w:val="24"/>
          <w:szCs w:val="24"/>
        </w:rPr>
        <w:t>cf</w:t>
      </w:r>
      <w:proofErr w:type="spellEnd"/>
      <w:r w:rsidRPr="00216F7D">
        <w:rPr>
          <w:rFonts w:ascii="Times New Roman" w:hAnsi="Times New Roman"/>
          <w:sz w:val="24"/>
          <w:szCs w:val="24"/>
          <w:lang w:val="ru-RU"/>
        </w:rPr>
        <w:t>61</w:t>
      </w:r>
      <w:r w:rsidRPr="00216F7D">
        <w:rPr>
          <w:rFonts w:ascii="Times New Roman" w:hAnsi="Times New Roman"/>
          <w:sz w:val="24"/>
          <w:szCs w:val="24"/>
        </w:rPr>
        <w:t>c</w:t>
      </w:r>
      <w:r w:rsidRPr="00216F7D">
        <w:rPr>
          <w:rFonts w:ascii="Times New Roman" w:hAnsi="Times New Roman"/>
          <w:sz w:val="24"/>
          <w:szCs w:val="24"/>
          <w:lang w:val="ru-RU"/>
        </w:rPr>
        <w:t>596617</w:t>
      </w:r>
      <w:r w:rsidRPr="00216F7D">
        <w:rPr>
          <w:rFonts w:ascii="Times New Roman" w:hAnsi="Times New Roman"/>
          <w:sz w:val="24"/>
          <w:szCs w:val="24"/>
        </w:rPr>
        <w:t>f</w:t>
      </w:r>
      <w:r w:rsidRPr="00216F7D">
        <w:rPr>
          <w:rFonts w:ascii="Times New Roman" w:hAnsi="Times New Roman"/>
          <w:sz w:val="24"/>
          <w:szCs w:val="24"/>
          <w:lang w:val="ru-RU"/>
        </w:rPr>
        <w:t xml:space="preserve">0.33128948. - </w:t>
      </w:r>
      <w:r w:rsidRPr="00216F7D">
        <w:rPr>
          <w:rFonts w:ascii="Times New Roman" w:hAnsi="Times New Roman"/>
          <w:sz w:val="24"/>
          <w:szCs w:val="24"/>
        </w:rPr>
        <w:t>ISBN</w:t>
      </w:r>
      <w:r w:rsidRPr="00216F7D">
        <w:rPr>
          <w:rFonts w:ascii="Times New Roman" w:hAnsi="Times New Roman"/>
          <w:sz w:val="24"/>
          <w:szCs w:val="24"/>
          <w:lang w:val="ru-RU"/>
        </w:rPr>
        <w:t xml:space="preserve"> 978-5-9558-0633-4. - Текст : электронный.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28"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znanium</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com</w:t>
        </w:r>
        <w:r w:rsidRPr="00216F7D">
          <w:rPr>
            <w:rStyle w:val="aa"/>
            <w:rFonts w:ascii="Times New Roman" w:hAnsi="Times New Roman"/>
            <w:sz w:val="24"/>
            <w:szCs w:val="24"/>
            <w:lang w:val="ru-RU"/>
          </w:rPr>
          <w:t>/</w:t>
        </w:r>
        <w:r w:rsidRPr="00216F7D">
          <w:rPr>
            <w:rStyle w:val="aa"/>
            <w:rFonts w:ascii="Times New Roman" w:hAnsi="Times New Roman"/>
            <w:sz w:val="24"/>
            <w:szCs w:val="24"/>
          </w:rPr>
          <w:t>catalog</w:t>
        </w:r>
        <w:r w:rsidRPr="00216F7D">
          <w:rPr>
            <w:rStyle w:val="aa"/>
            <w:rFonts w:ascii="Times New Roman" w:hAnsi="Times New Roman"/>
            <w:sz w:val="24"/>
            <w:szCs w:val="24"/>
            <w:lang w:val="ru-RU"/>
          </w:rPr>
          <w:t>/</w:t>
        </w:r>
        <w:r w:rsidRPr="00216F7D">
          <w:rPr>
            <w:rStyle w:val="aa"/>
            <w:rFonts w:ascii="Times New Roman" w:hAnsi="Times New Roman"/>
            <w:sz w:val="24"/>
            <w:szCs w:val="24"/>
          </w:rPr>
          <w:t>product</w:t>
        </w:r>
        <w:r w:rsidRPr="00216F7D">
          <w:rPr>
            <w:rStyle w:val="aa"/>
            <w:rFonts w:ascii="Times New Roman" w:hAnsi="Times New Roman"/>
            <w:sz w:val="24"/>
            <w:szCs w:val="24"/>
            <w:lang w:val="ru-RU"/>
          </w:rPr>
          <w:t>/1003195</w:t>
        </w:r>
      </w:hyperlink>
      <w:r w:rsidRPr="00216F7D">
        <w:rPr>
          <w:rFonts w:ascii="Times New Roman" w:hAnsi="Times New Roman"/>
          <w:sz w:val="24"/>
          <w:szCs w:val="24"/>
          <w:lang w:val="ru-RU"/>
        </w:rPr>
        <w:t xml:space="preserve">  (дата обращения: 22.09.2020). – Режим доступа: по подписке.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2. Волкова, В. Б. Межкультурное взаимодействие в условиях глобализации европейской культуры : учебно-методическое пособие / В. Б. Волкова ; МГТУ. - Магнитогорск : МГТУ, 2016. - 1 электрон. опт. диск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 </w:t>
      </w:r>
      <w:proofErr w:type="spellStart"/>
      <w:r w:rsidRPr="00216F7D">
        <w:rPr>
          <w:rFonts w:ascii="Times New Roman" w:hAnsi="Times New Roman"/>
          <w:sz w:val="24"/>
          <w:szCs w:val="24"/>
          <w:lang w:val="ru-RU"/>
        </w:rPr>
        <w:t>Загл</w:t>
      </w:r>
      <w:proofErr w:type="spellEnd"/>
      <w:r w:rsidRPr="00216F7D">
        <w:rPr>
          <w:rFonts w:ascii="Times New Roman" w:hAnsi="Times New Roman"/>
          <w:sz w:val="24"/>
          <w:szCs w:val="24"/>
          <w:lang w:val="ru-RU"/>
        </w:rPr>
        <w:t xml:space="preserve">. с титул. экрана.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29"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magtu</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informsystema</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ru</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uploader</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fileUpload</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name</w:t>
        </w:r>
        <w:r w:rsidRPr="00216F7D">
          <w:rPr>
            <w:rStyle w:val="aa"/>
            <w:rFonts w:ascii="Times New Roman" w:hAnsi="Times New Roman"/>
            <w:sz w:val="24"/>
            <w:szCs w:val="24"/>
            <w:lang w:val="ru-RU"/>
          </w:rPr>
          <w:t>=2790.</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show</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dcatalogues</w:t>
        </w:r>
        <w:proofErr w:type="spellEnd"/>
        <w:r w:rsidRPr="00216F7D">
          <w:rPr>
            <w:rStyle w:val="aa"/>
            <w:rFonts w:ascii="Times New Roman" w:hAnsi="Times New Roman"/>
            <w:sz w:val="24"/>
            <w:szCs w:val="24"/>
            <w:lang w:val="ru-RU"/>
          </w:rPr>
          <w:t>/1/1132947/2790.</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view</w:t>
        </w:r>
        <w:r w:rsidRPr="00216F7D">
          <w:rPr>
            <w:rStyle w:val="aa"/>
            <w:rFonts w:ascii="Times New Roman" w:hAnsi="Times New Roman"/>
            <w:sz w:val="24"/>
            <w:szCs w:val="24"/>
            <w:lang w:val="ru-RU"/>
          </w:rPr>
          <w:t>=</w:t>
        </w:r>
        <w:r w:rsidRPr="00216F7D">
          <w:rPr>
            <w:rStyle w:val="aa"/>
            <w:rFonts w:ascii="Times New Roman" w:hAnsi="Times New Roman"/>
            <w:sz w:val="24"/>
            <w:szCs w:val="24"/>
          </w:rPr>
          <w:t>true</w:t>
        </w:r>
      </w:hyperlink>
      <w:r w:rsidRPr="00216F7D">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.11.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3. Волкова, В. Б. Основные понятия культурологии : учебно-методическое пособие / В. Б. Волкова ; МГТУ. - Магнитогорск : МГТУ, 2018. - 1 электрон. опт. диск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 </w:t>
      </w:r>
      <w:proofErr w:type="spellStart"/>
      <w:r w:rsidRPr="00216F7D">
        <w:rPr>
          <w:rFonts w:ascii="Times New Roman" w:hAnsi="Times New Roman"/>
          <w:sz w:val="24"/>
          <w:szCs w:val="24"/>
          <w:lang w:val="ru-RU"/>
        </w:rPr>
        <w:t>Загл</w:t>
      </w:r>
      <w:proofErr w:type="spellEnd"/>
      <w:r w:rsidRPr="00216F7D">
        <w:rPr>
          <w:rFonts w:ascii="Times New Roman" w:hAnsi="Times New Roman"/>
          <w:sz w:val="24"/>
          <w:szCs w:val="24"/>
          <w:lang w:val="ru-RU"/>
        </w:rPr>
        <w:t xml:space="preserve">. с титул. экрана.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30"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magtu</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informsystema</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ru</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uploader</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fileUpload</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name</w:t>
        </w:r>
        <w:r w:rsidRPr="00216F7D">
          <w:rPr>
            <w:rStyle w:val="aa"/>
            <w:rFonts w:ascii="Times New Roman" w:hAnsi="Times New Roman"/>
            <w:sz w:val="24"/>
            <w:szCs w:val="24"/>
            <w:lang w:val="ru-RU"/>
          </w:rPr>
          <w:t>=3723.</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show</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dcatalogues</w:t>
        </w:r>
        <w:proofErr w:type="spellEnd"/>
        <w:r w:rsidRPr="00216F7D">
          <w:rPr>
            <w:rStyle w:val="aa"/>
            <w:rFonts w:ascii="Times New Roman" w:hAnsi="Times New Roman"/>
            <w:sz w:val="24"/>
            <w:szCs w:val="24"/>
            <w:lang w:val="ru-RU"/>
          </w:rPr>
          <w:t>/1/1527712/3723.</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view</w:t>
        </w:r>
        <w:r w:rsidRPr="00216F7D">
          <w:rPr>
            <w:rStyle w:val="aa"/>
            <w:rFonts w:ascii="Times New Roman" w:hAnsi="Times New Roman"/>
            <w:sz w:val="24"/>
            <w:szCs w:val="24"/>
            <w:lang w:val="ru-RU"/>
          </w:rPr>
          <w:t>=</w:t>
        </w:r>
        <w:r w:rsidRPr="00216F7D">
          <w:rPr>
            <w:rStyle w:val="aa"/>
            <w:rFonts w:ascii="Times New Roman" w:hAnsi="Times New Roman"/>
            <w:sz w:val="24"/>
            <w:szCs w:val="24"/>
          </w:rPr>
          <w:t>true</w:t>
        </w:r>
      </w:hyperlink>
      <w:r w:rsidRPr="00216F7D">
        <w:rPr>
          <w:rFonts w:ascii="Times New Roman" w:hAnsi="Times New Roman"/>
          <w:sz w:val="24"/>
          <w:szCs w:val="24"/>
          <w:lang w:val="ru-RU"/>
        </w:rPr>
        <w:t xml:space="preserve">  (дата обращения: 15.10.2019). - Макрообъект. - Текст : электронный. - Сведения доступны также на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4. </w:t>
      </w:r>
      <w:proofErr w:type="spellStart"/>
      <w:r w:rsidRPr="00216F7D">
        <w:rPr>
          <w:rFonts w:ascii="Times New Roman" w:hAnsi="Times New Roman"/>
          <w:sz w:val="24"/>
          <w:szCs w:val="24"/>
          <w:lang w:val="ru-RU"/>
        </w:rPr>
        <w:t>Кривошлыкова</w:t>
      </w:r>
      <w:proofErr w:type="spellEnd"/>
      <w:r w:rsidRPr="00216F7D">
        <w:rPr>
          <w:rFonts w:ascii="Times New Roman" w:hAnsi="Times New Roman"/>
          <w:sz w:val="24"/>
          <w:szCs w:val="24"/>
          <w:lang w:val="ru-RU"/>
        </w:rPr>
        <w:t xml:space="preserve">, М. В. Культурология : рабочая тетрадь / М. В. </w:t>
      </w:r>
      <w:proofErr w:type="spellStart"/>
      <w:r w:rsidRPr="00216F7D">
        <w:rPr>
          <w:rFonts w:ascii="Times New Roman" w:hAnsi="Times New Roman"/>
          <w:sz w:val="24"/>
          <w:szCs w:val="24"/>
          <w:lang w:val="ru-RU"/>
        </w:rPr>
        <w:t>Кривошлыкова</w:t>
      </w:r>
      <w:proofErr w:type="spellEnd"/>
      <w:r w:rsidRPr="00216F7D">
        <w:rPr>
          <w:rFonts w:ascii="Times New Roman" w:hAnsi="Times New Roman"/>
          <w:sz w:val="24"/>
          <w:szCs w:val="24"/>
          <w:lang w:val="ru-RU"/>
        </w:rPr>
        <w:t xml:space="preserve"> ; МГТУ. - Магнитогорск : МГТУ, 2017. - 1 электрон. опт. диск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 </w:t>
      </w:r>
      <w:proofErr w:type="spellStart"/>
      <w:r w:rsidRPr="00216F7D">
        <w:rPr>
          <w:rFonts w:ascii="Times New Roman" w:hAnsi="Times New Roman"/>
          <w:sz w:val="24"/>
          <w:szCs w:val="24"/>
          <w:lang w:val="ru-RU"/>
        </w:rPr>
        <w:t>Загл</w:t>
      </w:r>
      <w:proofErr w:type="spellEnd"/>
      <w:r w:rsidRPr="00216F7D">
        <w:rPr>
          <w:rFonts w:ascii="Times New Roman" w:hAnsi="Times New Roman"/>
          <w:sz w:val="24"/>
          <w:szCs w:val="24"/>
          <w:lang w:val="ru-RU"/>
        </w:rPr>
        <w:t xml:space="preserve">. с титул. экрана.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31"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magtu</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informsystema</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ru</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uploader</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fileUpload</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name</w:t>
        </w:r>
        <w:r w:rsidRPr="00216F7D">
          <w:rPr>
            <w:rStyle w:val="aa"/>
            <w:rFonts w:ascii="Times New Roman" w:hAnsi="Times New Roman"/>
            <w:sz w:val="24"/>
            <w:szCs w:val="24"/>
            <w:lang w:val="ru-RU"/>
          </w:rPr>
          <w:t>=3164.</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show</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dcatalogues</w:t>
        </w:r>
        <w:proofErr w:type="spellEnd"/>
        <w:r w:rsidRPr="00216F7D">
          <w:rPr>
            <w:rStyle w:val="aa"/>
            <w:rFonts w:ascii="Times New Roman" w:hAnsi="Times New Roman"/>
            <w:sz w:val="24"/>
            <w:szCs w:val="24"/>
            <w:lang w:val="ru-RU"/>
          </w:rPr>
          <w:t>/1/1136504/3164.</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view</w:t>
        </w:r>
        <w:r w:rsidRPr="00216F7D">
          <w:rPr>
            <w:rStyle w:val="aa"/>
            <w:rFonts w:ascii="Times New Roman" w:hAnsi="Times New Roman"/>
            <w:sz w:val="24"/>
            <w:szCs w:val="24"/>
            <w:lang w:val="ru-RU"/>
          </w:rPr>
          <w:t>=</w:t>
        </w:r>
        <w:r w:rsidRPr="00216F7D">
          <w:rPr>
            <w:rStyle w:val="aa"/>
            <w:rFonts w:ascii="Times New Roman" w:hAnsi="Times New Roman"/>
            <w:sz w:val="24"/>
            <w:szCs w:val="24"/>
          </w:rPr>
          <w:t>true</w:t>
        </w:r>
      </w:hyperlink>
      <w:r w:rsidRPr="00216F7D">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5. </w:t>
      </w:r>
      <w:proofErr w:type="spellStart"/>
      <w:r w:rsidRPr="00216F7D">
        <w:rPr>
          <w:rFonts w:ascii="Times New Roman" w:hAnsi="Times New Roman"/>
          <w:sz w:val="24"/>
          <w:szCs w:val="24"/>
          <w:lang w:val="ru-RU"/>
        </w:rPr>
        <w:t>Кривошлыкова</w:t>
      </w:r>
      <w:proofErr w:type="spellEnd"/>
      <w:r w:rsidRPr="00216F7D">
        <w:rPr>
          <w:rFonts w:ascii="Times New Roman" w:hAnsi="Times New Roman"/>
          <w:sz w:val="24"/>
          <w:szCs w:val="24"/>
          <w:lang w:val="ru-RU"/>
        </w:rPr>
        <w:t xml:space="preserve">, М. В. Культурология и межкультурное взаимодействие :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рабочая тетрадь / М. В. </w:t>
      </w:r>
      <w:proofErr w:type="spellStart"/>
      <w:r w:rsidRPr="00216F7D">
        <w:rPr>
          <w:rFonts w:ascii="Times New Roman" w:hAnsi="Times New Roman"/>
          <w:sz w:val="24"/>
          <w:szCs w:val="24"/>
          <w:lang w:val="ru-RU"/>
        </w:rPr>
        <w:t>Кривошлыкова</w:t>
      </w:r>
      <w:proofErr w:type="spellEnd"/>
      <w:r w:rsidRPr="00216F7D">
        <w:rPr>
          <w:rFonts w:ascii="Times New Roman" w:hAnsi="Times New Roman"/>
          <w:sz w:val="24"/>
          <w:szCs w:val="24"/>
          <w:lang w:val="ru-RU"/>
        </w:rPr>
        <w:t xml:space="preserve"> ; МГТУ. - Магнитогорск : МГТУ, 2016. - 1 электрон. опт. диск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 </w:t>
      </w:r>
      <w:proofErr w:type="spellStart"/>
      <w:r w:rsidRPr="00216F7D">
        <w:rPr>
          <w:rFonts w:ascii="Times New Roman" w:hAnsi="Times New Roman"/>
          <w:sz w:val="24"/>
          <w:szCs w:val="24"/>
          <w:lang w:val="ru-RU"/>
        </w:rPr>
        <w:t>Загл</w:t>
      </w:r>
      <w:proofErr w:type="spellEnd"/>
      <w:r w:rsidRPr="00216F7D">
        <w:rPr>
          <w:rFonts w:ascii="Times New Roman" w:hAnsi="Times New Roman"/>
          <w:sz w:val="24"/>
          <w:szCs w:val="24"/>
          <w:lang w:val="ru-RU"/>
        </w:rPr>
        <w:t xml:space="preserve">. с титул. экрана.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32"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magtu</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informsystema</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ru</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uploader</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fileUpload</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name</w:t>
        </w:r>
        <w:r w:rsidRPr="00216F7D">
          <w:rPr>
            <w:rStyle w:val="aa"/>
            <w:rFonts w:ascii="Times New Roman" w:hAnsi="Times New Roman"/>
            <w:sz w:val="24"/>
            <w:szCs w:val="24"/>
            <w:lang w:val="ru-RU"/>
          </w:rPr>
          <w:t>=2760.</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show</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dcatalogues</w:t>
        </w:r>
        <w:proofErr w:type="spellEnd"/>
        <w:r w:rsidRPr="00216F7D">
          <w:rPr>
            <w:rStyle w:val="aa"/>
            <w:rFonts w:ascii="Times New Roman" w:hAnsi="Times New Roman"/>
            <w:sz w:val="24"/>
            <w:szCs w:val="24"/>
            <w:lang w:val="ru-RU"/>
          </w:rPr>
          <w:t>/1/1132850/2760.</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view</w:t>
        </w:r>
        <w:r w:rsidRPr="00216F7D">
          <w:rPr>
            <w:rStyle w:val="aa"/>
            <w:rFonts w:ascii="Times New Roman" w:hAnsi="Times New Roman"/>
            <w:sz w:val="24"/>
            <w:szCs w:val="24"/>
            <w:lang w:val="ru-RU"/>
          </w:rPr>
          <w:t>=</w:t>
        </w:r>
        <w:r w:rsidRPr="00216F7D">
          <w:rPr>
            <w:rStyle w:val="aa"/>
            <w:rFonts w:ascii="Times New Roman" w:hAnsi="Times New Roman"/>
            <w:sz w:val="24"/>
            <w:szCs w:val="24"/>
          </w:rPr>
          <w:t>true</w:t>
        </w:r>
      </w:hyperlink>
      <w:r w:rsidRPr="00216F7D">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6. Марков, В.И. Межкультурная коммуникация : учеб. пособие по направлению подготовки 51.03.01 «Культурология», профиль «Социокультурное проектирование», квалификация (степень) выпускника «бакалавр» / В.И. Марков, О.В. Ртищева. - Кемерово : </w:t>
      </w:r>
      <w:proofErr w:type="spellStart"/>
      <w:r w:rsidRPr="00216F7D">
        <w:rPr>
          <w:rFonts w:ascii="Times New Roman" w:hAnsi="Times New Roman"/>
          <w:sz w:val="24"/>
          <w:szCs w:val="24"/>
          <w:lang w:val="ru-RU"/>
        </w:rPr>
        <w:t>КемГИК</w:t>
      </w:r>
      <w:proofErr w:type="spellEnd"/>
      <w:r w:rsidRPr="00216F7D">
        <w:rPr>
          <w:rFonts w:ascii="Times New Roman" w:hAnsi="Times New Roman"/>
          <w:sz w:val="24"/>
          <w:szCs w:val="24"/>
          <w:lang w:val="ru-RU"/>
        </w:rPr>
        <w:t xml:space="preserve">, 2016. - 111 с. - </w:t>
      </w:r>
      <w:r w:rsidRPr="00216F7D">
        <w:rPr>
          <w:rFonts w:ascii="Times New Roman" w:hAnsi="Times New Roman"/>
          <w:sz w:val="24"/>
          <w:szCs w:val="24"/>
        </w:rPr>
        <w:t>ISBN</w:t>
      </w:r>
      <w:r w:rsidRPr="00216F7D">
        <w:rPr>
          <w:rFonts w:ascii="Times New Roman" w:hAnsi="Times New Roman"/>
          <w:sz w:val="24"/>
          <w:szCs w:val="24"/>
          <w:lang w:val="ru-RU"/>
        </w:rPr>
        <w:t xml:space="preserve"> 978-5-8154-0354-3. - Текст : электронный.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33"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znanium</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com</w:t>
        </w:r>
        <w:r w:rsidRPr="00216F7D">
          <w:rPr>
            <w:rStyle w:val="aa"/>
            <w:rFonts w:ascii="Times New Roman" w:hAnsi="Times New Roman"/>
            <w:sz w:val="24"/>
            <w:szCs w:val="24"/>
            <w:lang w:val="ru-RU"/>
          </w:rPr>
          <w:t>/</w:t>
        </w:r>
        <w:r w:rsidRPr="00216F7D">
          <w:rPr>
            <w:rStyle w:val="aa"/>
            <w:rFonts w:ascii="Times New Roman" w:hAnsi="Times New Roman"/>
            <w:sz w:val="24"/>
            <w:szCs w:val="24"/>
          </w:rPr>
          <w:t>catalog</w:t>
        </w:r>
        <w:r w:rsidRPr="00216F7D">
          <w:rPr>
            <w:rStyle w:val="aa"/>
            <w:rFonts w:ascii="Times New Roman" w:hAnsi="Times New Roman"/>
            <w:sz w:val="24"/>
            <w:szCs w:val="24"/>
            <w:lang w:val="ru-RU"/>
          </w:rPr>
          <w:t>/</w:t>
        </w:r>
        <w:r w:rsidRPr="00216F7D">
          <w:rPr>
            <w:rStyle w:val="aa"/>
            <w:rFonts w:ascii="Times New Roman" w:hAnsi="Times New Roman"/>
            <w:sz w:val="24"/>
            <w:szCs w:val="24"/>
          </w:rPr>
          <w:t>product</w:t>
        </w:r>
        <w:r w:rsidRPr="00216F7D">
          <w:rPr>
            <w:rStyle w:val="aa"/>
            <w:rFonts w:ascii="Times New Roman" w:hAnsi="Times New Roman"/>
            <w:sz w:val="24"/>
            <w:szCs w:val="24"/>
            <w:lang w:val="ru-RU"/>
          </w:rPr>
          <w:t>/1041758</w:t>
        </w:r>
      </w:hyperlink>
      <w:r w:rsidRPr="00216F7D">
        <w:rPr>
          <w:rFonts w:ascii="Times New Roman" w:hAnsi="Times New Roman"/>
          <w:sz w:val="24"/>
          <w:szCs w:val="24"/>
          <w:lang w:val="ru-RU"/>
        </w:rPr>
        <w:t xml:space="preserve">  (дата обращения: 22.09.2020). – Режим доступа: по подписке.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7. Мельник, М. А. Культурология и межкультурное взаимодействие : хрестоматия / М. А. Мельник, А. И. </w:t>
      </w:r>
      <w:proofErr w:type="spellStart"/>
      <w:r w:rsidRPr="00216F7D">
        <w:rPr>
          <w:rFonts w:ascii="Times New Roman" w:hAnsi="Times New Roman"/>
          <w:sz w:val="24"/>
          <w:szCs w:val="24"/>
          <w:lang w:val="ru-RU"/>
        </w:rPr>
        <w:t>Назарычева</w:t>
      </w:r>
      <w:proofErr w:type="spellEnd"/>
      <w:r w:rsidRPr="00216F7D">
        <w:rPr>
          <w:rFonts w:ascii="Times New Roman" w:hAnsi="Times New Roman"/>
          <w:sz w:val="24"/>
          <w:szCs w:val="24"/>
          <w:lang w:val="ru-RU"/>
        </w:rPr>
        <w:t xml:space="preserve"> ; МГТУ. - Магнитогорск : МГТУ, 2017. - 1 электрон. опт. диск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 </w:t>
      </w:r>
      <w:proofErr w:type="spellStart"/>
      <w:r w:rsidRPr="00216F7D">
        <w:rPr>
          <w:rFonts w:ascii="Times New Roman" w:hAnsi="Times New Roman"/>
          <w:sz w:val="24"/>
          <w:szCs w:val="24"/>
          <w:lang w:val="ru-RU"/>
        </w:rPr>
        <w:t>Загл</w:t>
      </w:r>
      <w:proofErr w:type="spellEnd"/>
      <w:r w:rsidRPr="00216F7D">
        <w:rPr>
          <w:rFonts w:ascii="Times New Roman" w:hAnsi="Times New Roman"/>
          <w:sz w:val="24"/>
          <w:szCs w:val="24"/>
          <w:lang w:val="ru-RU"/>
        </w:rPr>
        <w:t xml:space="preserve">. с титул. экрана.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34"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magtu</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informsystema</w:t>
        </w:r>
        <w:proofErr w:type="spellEnd"/>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ru</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uploader</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fileUpload</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name</w:t>
        </w:r>
        <w:r w:rsidRPr="00216F7D">
          <w:rPr>
            <w:rStyle w:val="aa"/>
            <w:rFonts w:ascii="Times New Roman" w:hAnsi="Times New Roman"/>
            <w:sz w:val="24"/>
            <w:szCs w:val="24"/>
            <w:lang w:val="ru-RU"/>
          </w:rPr>
          <w:t>=2761.</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show</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dcatalogues</w:t>
        </w:r>
        <w:proofErr w:type="spellEnd"/>
        <w:r w:rsidRPr="00216F7D">
          <w:rPr>
            <w:rStyle w:val="aa"/>
            <w:rFonts w:ascii="Times New Roman" w:hAnsi="Times New Roman"/>
            <w:sz w:val="24"/>
            <w:szCs w:val="24"/>
            <w:lang w:val="ru-RU"/>
          </w:rPr>
          <w:t>/1/1132852/2761.</w:t>
        </w:r>
        <w:r w:rsidRPr="00216F7D">
          <w:rPr>
            <w:rStyle w:val="aa"/>
            <w:rFonts w:ascii="Times New Roman" w:hAnsi="Times New Roman"/>
            <w:sz w:val="24"/>
            <w:szCs w:val="24"/>
          </w:rPr>
          <w:t>pdf</w:t>
        </w:r>
        <w:r w:rsidRPr="00216F7D">
          <w:rPr>
            <w:rStyle w:val="aa"/>
            <w:rFonts w:ascii="Times New Roman" w:hAnsi="Times New Roman"/>
            <w:sz w:val="24"/>
            <w:szCs w:val="24"/>
            <w:lang w:val="ru-RU"/>
          </w:rPr>
          <w:t>&amp;</w:t>
        </w:r>
        <w:r w:rsidRPr="00216F7D">
          <w:rPr>
            <w:rStyle w:val="aa"/>
            <w:rFonts w:ascii="Times New Roman" w:hAnsi="Times New Roman"/>
            <w:sz w:val="24"/>
            <w:szCs w:val="24"/>
          </w:rPr>
          <w:t>view</w:t>
        </w:r>
        <w:r w:rsidRPr="00216F7D">
          <w:rPr>
            <w:rStyle w:val="aa"/>
            <w:rFonts w:ascii="Times New Roman" w:hAnsi="Times New Roman"/>
            <w:sz w:val="24"/>
            <w:szCs w:val="24"/>
            <w:lang w:val="ru-RU"/>
          </w:rPr>
          <w:t>=</w:t>
        </w:r>
        <w:r w:rsidRPr="00216F7D">
          <w:rPr>
            <w:rStyle w:val="aa"/>
            <w:rFonts w:ascii="Times New Roman" w:hAnsi="Times New Roman"/>
            <w:sz w:val="24"/>
            <w:szCs w:val="24"/>
          </w:rPr>
          <w:t>true</w:t>
        </w:r>
      </w:hyperlink>
      <w:r w:rsidRPr="00216F7D">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216F7D">
        <w:rPr>
          <w:rFonts w:ascii="Times New Roman" w:hAnsi="Times New Roman"/>
          <w:sz w:val="24"/>
          <w:szCs w:val="24"/>
        </w:rPr>
        <w:t>CD</w:t>
      </w:r>
      <w:r w:rsidRPr="00216F7D">
        <w:rPr>
          <w:rFonts w:ascii="Times New Roman" w:hAnsi="Times New Roman"/>
          <w:sz w:val="24"/>
          <w:szCs w:val="24"/>
          <w:lang w:val="ru-RU"/>
        </w:rPr>
        <w:t>-</w:t>
      </w:r>
      <w:r w:rsidRPr="00216F7D">
        <w:rPr>
          <w:rFonts w:ascii="Times New Roman" w:hAnsi="Times New Roman"/>
          <w:sz w:val="24"/>
          <w:szCs w:val="24"/>
        </w:rPr>
        <w:t>ROM</w:t>
      </w:r>
      <w:r w:rsidRPr="00216F7D">
        <w:rPr>
          <w:rFonts w:ascii="Times New Roman" w:hAnsi="Times New Roman"/>
          <w:sz w:val="24"/>
          <w:szCs w:val="24"/>
          <w:lang w:val="ru-RU"/>
        </w:rPr>
        <w:t xml:space="preserve">. </w:t>
      </w:r>
    </w:p>
    <w:p w:rsidR="009F53CB" w:rsidRPr="00216F7D" w:rsidRDefault="009F53CB" w:rsidP="009F53CB">
      <w:pPr>
        <w:pStyle w:val="a6"/>
        <w:ind w:left="720"/>
        <w:rPr>
          <w:rFonts w:ascii="Times New Roman" w:hAnsi="Times New Roman"/>
          <w:sz w:val="24"/>
          <w:szCs w:val="24"/>
          <w:lang w:val="ru-RU"/>
        </w:rPr>
      </w:pPr>
      <w:r w:rsidRPr="00216F7D">
        <w:rPr>
          <w:rFonts w:ascii="Times New Roman" w:hAnsi="Times New Roman"/>
          <w:sz w:val="24"/>
          <w:szCs w:val="24"/>
          <w:lang w:val="ru-RU"/>
        </w:rPr>
        <w:t xml:space="preserve">8. Руденко, А. М. Культурология : учебник / А.М. Руденко, С.И. Самыгин, М.М. </w:t>
      </w:r>
      <w:r w:rsidRPr="00216F7D">
        <w:rPr>
          <w:rFonts w:ascii="Times New Roman" w:hAnsi="Times New Roman"/>
          <w:sz w:val="24"/>
          <w:szCs w:val="24"/>
          <w:lang w:val="ru-RU"/>
        </w:rPr>
        <w:lastRenderedPageBreak/>
        <w:t xml:space="preserve">Шубина [и др.] ; под ред. А.М. Руденко. — Москва : РИОР : ИНФРА-М, 2018. — 336 с. — (Высшее образование). — </w:t>
      </w:r>
      <w:r w:rsidRPr="00216F7D">
        <w:rPr>
          <w:rFonts w:ascii="Times New Roman" w:hAnsi="Times New Roman"/>
          <w:sz w:val="24"/>
          <w:szCs w:val="24"/>
        </w:rPr>
        <w:t>DOI</w:t>
      </w:r>
      <w:r w:rsidRPr="00216F7D">
        <w:rPr>
          <w:rFonts w:ascii="Times New Roman" w:hAnsi="Times New Roman"/>
          <w:sz w:val="24"/>
          <w:szCs w:val="24"/>
          <w:lang w:val="ru-RU"/>
        </w:rPr>
        <w:t xml:space="preserve">: </w:t>
      </w:r>
      <w:r w:rsidRPr="00216F7D">
        <w:rPr>
          <w:rFonts w:ascii="Times New Roman" w:hAnsi="Times New Roman"/>
          <w:sz w:val="24"/>
          <w:szCs w:val="24"/>
        </w:rPr>
        <w:t>https</w:t>
      </w:r>
      <w:r w:rsidRPr="00216F7D">
        <w:rPr>
          <w:rFonts w:ascii="Times New Roman" w:hAnsi="Times New Roman"/>
          <w:sz w:val="24"/>
          <w:szCs w:val="24"/>
          <w:lang w:val="ru-RU"/>
        </w:rPr>
        <w:t>://</w:t>
      </w:r>
      <w:proofErr w:type="spellStart"/>
      <w:r w:rsidRPr="00216F7D">
        <w:rPr>
          <w:rFonts w:ascii="Times New Roman" w:hAnsi="Times New Roman"/>
          <w:sz w:val="24"/>
          <w:szCs w:val="24"/>
        </w:rPr>
        <w:t>doi</w:t>
      </w:r>
      <w:proofErr w:type="spellEnd"/>
      <w:r w:rsidRPr="00216F7D">
        <w:rPr>
          <w:rFonts w:ascii="Times New Roman" w:hAnsi="Times New Roman"/>
          <w:sz w:val="24"/>
          <w:szCs w:val="24"/>
          <w:lang w:val="ru-RU"/>
        </w:rPr>
        <w:t>.</w:t>
      </w:r>
      <w:r w:rsidRPr="00216F7D">
        <w:rPr>
          <w:rFonts w:ascii="Times New Roman" w:hAnsi="Times New Roman"/>
          <w:sz w:val="24"/>
          <w:szCs w:val="24"/>
        </w:rPr>
        <w:t>org</w:t>
      </w:r>
      <w:r w:rsidRPr="00216F7D">
        <w:rPr>
          <w:rFonts w:ascii="Times New Roman" w:hAnsi="Times New Roman"/>
          <w:sz w:val="24"/>
          <w:szCs w:val="24"/>
          <w:lang w:val="ru-RU"/>
        </w:rPr>
        <w:t xml:space="preserve">/10.12737/1703-6. - </w:t>
      </w:r>
      <w:r w:rsidRPr="00216F7D">
        <w:rPr>
          <w:rFonts w:ascii="Times New Roman" w:hAnsi="Times New Roman"/>
          <w:sz w:val="24"/>
          <w:szCs w:val="24"/>
        </w:rPr>
        <w:t>ISBN</w:t>
      </w:r>
      <w:r w:rsidRPr="00216F7D">
        <w:rPr>
          <w:rFonts w:ascii="Times New Roman" w:hAnsi="Times New Roman"/>
          <w:sz w:val="24"/>
          <w:szCs w:val="24"/>
          <w:lang w:val="ru-RU"/>
        </w:rPr>
        <w:t xml:space="preserve"> 978-5-369-01703-6. - Текст : электронный. - </w:t>
      </w:r>
      <w:r w:rsidRPr="00216F7D">
        <w:rPr>
          <w:rFonts w:ascii="Times New Roman" w:hAnsi="Times New Roman"/>
          <w:sz w:val="24"/>
          <w:szCs w:val="24"/>
        </w:rPr>
        <w:t>URL</w:t>
      </w:r>
      <w:r w:rsidRPr="00216F7D">
        <w:rPr>
          <w:rFonts w:ascii="Times New Roman" w:hAnsi="Times New Roman"/>
          <w:sz w:val="24"/>
          <w:szCs w:val="24"/>
          <w:lang w:val="ru-RU"/>
        </w:rPr>
        <w:t xml:space="preserve">: </w:t>
      </w:r>
      <w:hyperlink r:id="rId35" w:history="1">
        <w:r w:rsidRPr="00216F7D">
          <w:rPr>
            <w:rStyle w:val="aa"/>
            <w:rFonts w:ascii="Times New Roman" w:hAnsi="Times New Roman"/>
            <w:sz w:val="24"/>
            <w:szCs w:val="24"/>
          </w:rPr>
          <w:t>https</w:t>
        </w:r>
        <w:r w:rsidRPr="00216F7D">
          <w:rPr>
            <w:rStyle w:val="aa"/>
            <w:rFonts w:ascii="Times New Roman" w:hAnsi="Times New Roman"/>
            <w:sz w:val="24"/>
            <w:szCs w:val="24"/>
            <w:lang w:val="ru-RU"/>
          </w:rPr>
          <w:t>://</w:t>
        </w:r>
        <w:proofErr w:type="spellStart"/>
        <w:r w:rsidRPr="00216F7D">
          <w:rPr>
            <w:rStyle w:val="aa"/>
            <w:rFonts w:ascii="Times New Roman" w:hAnsi="Times New Roman"/>
            <w:sz w:val="24"/>
            <w:szCs w:val="24"/>
          </w:rPr>
          <w:t>znanium</w:t>
        </w:r>
        <w:proofErr w:type="spellEnd"/>
        <w:r w:rsidRPr="00216F7D">
          <w:rPr>
            <w:rStyle w:val="aa"/>
            <w:rFonts w:ascii="Times New Roman" w:hAnsi="Times New Roman"/>
            <w:sz w:val="24"/>
            <w:szCs w:val="24"/>
            <w:lang w:val="ru-RU"/>
          </w:rPr>
          <w:t>.</w:t>
        </w:r>
        <w:r w:rsidRPr="00216F7D">
          <w:rPr>
            <w:rStyle w:val="aa"/>
            <w:rFonts w:ascii="Times New Roman" w:hAnsi="Times New Roman"/>
            <w:sz w:val="24"/>
            <w:szCs w:val="24"/>
          </w:rPr>
          <w:t>com</w:t>
        </w:r>
        <w:r w:rsidRPr="00216F7D">
          <w:rPr>
            <w:rStyle w:val="aa"/>
            <w:rFonts w:ascii="Times New Roman" w:hAnsi="Times New Roman"/>
            <w:sz w:val="24"/>
            <w:szCs w:val="24"/>
            <w:lang w:val="ru-RU"/>
          </w:rPr>
          <w:t>/</w:t>
        </w:r>
        <w:r w:rsidRPr="00216F7D">
          <w:rPr>
            <w:rStyle w:val="aa"/>
            <w:rFonts w:ascii="Times New Roman" w:hAnsi="Times New Roman"/>
            <w:sz w:val="24"/>
            <w:szCs w:val="24"/>
          </w:rPr>
          <w:t>catalog</w:t>
        </w:r>
        <w:r w:rsidRPr="00216F7D">
          <w:rPr>
            <w:rStyle w:val="aa"/>
            <w:rFonts w:ascii="Times New Roman" w:hAnsi="Times New Roman"/>
            <w:sz w:val="24"/>
            <w:szCs w:val="24"/>
            <w:lang w:val="ru-RU"/>
          </w:rPr>
          <w:t>/</w:t>
        </w:r>
        <w:r w:rsidRPr="00216F7D">
          <w:rPr>
            <w:rStyle w:val="aa"/>
            <w:rFonts w:ascii="Times New Roman" w:hAnsi="Times New Roman"/>
            <w:sz w:val="24"/>
            <w:szCs w:val="24"/>
          </w:rPr>
          <w:t>product</w:t>
        </w:r>
        <w:r w:rsidRPr="00216F7D">
          <w:rPr>
            <w:rStyle w:val="aa"/>
            <w:rFonts w:ascii="Times New Roman" w:hAnsi="Times New Roman"/>
            <w:sz w:val="24"/>
            <w:szCs w:val="24"/>
            <w:lang w:val="ru-RU"/>
          </w:rPr>
          <w:t>/907584</w:t>
        </w:r>
      </w:hyperlink>
      <w:r w:rsidRPr="00216F7D">
        <w:rPr>
          <w:rFonts w:ascii="Times New Roman" w:hAnsi="Times New Roman"/>
          <w:sz w:val="24"/>
          <w:szCs w:val="24"/>
          <w:lang w:val="ru-RU"/>
        </w:rPr>
        <w:t xml:space="preserve">  (дата обращения: 22.09.2020). – Режим доступа: по подписке. </w:t>
      </w:r>
    </w:p>
    <w:p w:rsidR="00B960AE" w:rsidRPr="00813FE9" w:rsidRDefault="00B960AE" w:rsidP="0070799F">
      <w:pPr>
        <w:pStyle w:val="Style8"/>
        <w:widowControl/>
        <w:tabs>
          <w:tab w:val="left" w:pos="993"/>
        </w:tabs>
        <w:ind w:firstLine="0"/>
        <w:rPr>
          <w:rStyle w:val="FontStyle21"/>
          <w:b/>
          <w:i/>
          <w:sz w:val="24"/>
          <w:szCs w:val="24"/>
        </w:rPr>
      </w:pPr>
      <w:r w:rsidRPr="00813FE9">
        <w:rPr>
          <w:rStyle w:val="FontStyle15"/>
          <w:b w:val="0"/>
          <w:i/>
          <w:spacing w:val="40"/>
          <w:sz w:val="24"/>
          <w:szCs w:val="24"/>
        </w:rPr>
        <w:t>в)</w:t>
      </w:r>
      <w:r w:rsidRPr="00813FE9">
        <w:rPr>
          <w:rStyle w:val="FontStyle15"/>
          <w:b w:val="0"/>
          <w:i/>
          <w:sz w:val="24"/>
          <w:szCs w:val="24"/>
        </w:rPr>
        <w:t xml:space="preserve"> </w:t>
      </w:r>
      <w:r w:rsidRPr="00813FE9">
        <w:rPr>
          <w:rStyle w:val="FontStyle21"/>
          <w:b/>
          <w:i/>
          <w:sz w:val="24"/>
          <w:szCs w:val="24"/>
        </w:rPr>
        <w:t xml:space="preserve">Методические указания: </w:t>
      </w:r>
    </w:p>
    <w:p w:rsidR="00B960AE" w:rsidRPr="00591F9F" w:rsidRDefault="00B960AE" w:rsidP="0070799F">
      <w:pPr>
        <w:pStyle w:val="Style8"/>
        <w:widowControl/>
        <w:numPr>
          <w:ilvl w:val="0"/>
          <w:numId w:val="13"/>
        </w:numPr>
        <w:ind w:left="0" w:firstLine="0"/>
        <w:rPr>
          <w:rStyle w:val="FontStyle21"/>
          <w:sz w:val="24"/>
          <w:szCs w:val="24"/>
        </w:rPr>
      </w:pPr>
      <w:r w:rsidRPr="00591F9F">
        <w:rPr>
          <w:rStyle w:val="FontStyle21"/>
          <w:sz w:val="24"/>
          <w:szCs w:val="24"/>
        </w:rPr>
        <w:t>Методические указания по подготовке докладов в Приложении1.</w:t>
      </w:r>
    </w:p>
    <w:p w:rsidR="00B960AE" w:rsidRPr="00591F9F" w:rsidRDefault="00B960AE" w:rsidP="0070799F">
      <w:pPr>
        <w:pStyle w:val="Style8"/>
        <w:widowControl/>
        <w:numPr>
          <w:ilvl w:val="0"/>
          <w:numId w:val="13"/>
        </w:numPr>
        <w:ind w:left="0" w:firstLine="0"/>
        <w:rPr>
          <w:color w:val="000000"/>
        </w:rPr>
      </w:pPr>
      <w:r w:rsidRPr="0070799F">
        <w:rPr>
          <w:rStyle w:val="ab"/>
          <w:b w:val="0"/>
          <w:color w:val="000000"/>
        </w:rPr>
        <w:t xml:space="preserve">Методические указания по разработке презентаций </w:t>
      </w:r>
      <w:proofErr w:type="spellStart"/>
      <w:r w:rsidRPr="0070799F">
        <w:rPr>
          <w:rStyle w:val="ab"/>
          <w:b w:val="0"/>
          <w:color w:val="000000"/>
        </w:rPr>
        <w:t>Microsoft</w:t>
      </w:r>
      <w:proofErr w:type="spellEnd"/>
      <w:r w:rsidRPr="0070799F">
        <w:rPr>
          <w:rStyle w:val="ab"/>
          <w:b w:val="0"/>
          <w:color w:val="000000"/>
        </w:rPr>
        <w:t xml:space="preserve"> </w:t>
      </w:r>
      <w:proofErr w:type="spellStart"/>
      <w:r w:rsidRPr="0070799F">
        <w:rPr>
          <w:rStyle w:val="ab"/>
          <w:b w:val="0"/>
          <w:color w:val="000000"/>
        </w:rPr>
        <w:t>PowerPoint</w:t>
      </w:r>
      <w:proofErr w:type="spellEnd"/>
      <w:r w:rsidRPr="00591F9F">
        <w:rPr>
          <w:rStyle w:val="FontStyle21"/>
          <w:sz w:val="24"/>
          <w:szCs w:val="24"/>
        </w:rPr>
        <w:t xml:space="preserve"> в Приложении1.</w:t>
      </w:r>
    </w:p>
    <w:p w:rsidR="00B960AE" w:rsidRPr="00591F9F" w:rsidRDefault="00B960AE" w:rsidP="00591F9F">
      <w:pPr>
        <w:spacing w:after="0" w:line="240" w:lineRule="auto"/>
        <w:jc w:val="center"/>
        <w:rPr>
          <w:rFonts w:ascii="Times New Roman" w:hAnsi="Times New Roman" w:cs="Times New Roman"/>
          <w:b/>
          <w:sz w:val="24"/>
          <w:szCs w:val="24"/>
        </w:rPr>
      </w:pPr>
    </w:p>
    <w:p w:rsidR="00B960AE" w:rsidRPr="00813FE9" w:rsidRDefault="00B960AE" w:rsidP="00591F9F">
      <w:pPr>
        <w:pStyle w:val="Style8"/>
        <w:widowControl/>
        <w:ind w:firstLine="0"/>
        <w:rPr>
          <w:rStyle w:val="FontStyle21"/>
          <w:b/>
          <w:i/>
          <w:sz w:val="24"/>
          <w:szCs w:val="24"/>
        </w:rPr>
      </w:pPr>
      <w:r w:rsidRPr="00813FE9">
        <w:rPr>
          <w:rStyle w:val="FontStyle15"/>
          <w:b w:val="0"/>
          <w:i/>
          <w:spacing w:val="40"/>
          <w:sz w:val="24"/>
          <w:szCs w:val="24"/>
        </w:rPr>
        <w:t>г)</w:t>
      </w:r>
      <w:r w:rsidRPr="00813FE9">
        <w:rPr>
          <w:rStyle w:val="FontStyle15"/>
          <w:b w:val="0"/>
          <w:i/>
          <w:sz w:val="24"/>
          <w:szCs w:val="24"/>
        </w:rPr>
        <w:t xml:space="preserve"> </w:t>
      </w:r>
      <w:r w:rsidRPr="00813FE9">
        <w:rPr>
          <w:rStyle w:val="FontStyle21"/>
          <w:b/>
          <w:i/>
          <w:sz w:val="24"/>
          <w:szCs w:val="24"/>
        </w:rPr>
        <w:t xml:space="preserve">Программное обеспечение </w:t>
      </w:r>
      <w:r w:rsidRPr="00813FE9">
        <w:rPr>
          <w:rStyle w:val="FontStyle15"/>
          <w:b w:val="0"/>
          <w:i/>
          <w:spacing w:val="40"/>
          <w:sz w:val="24"/>
          <w:szCs w:val="24"/>
        </w:rPr>
        <w:t>и</w:t>
      </w:r>
      <w:r w:rsidRPr="00813FE9">
        <w:rPr>
          <w:rStyle w:val="FontStyle15"/>
          <w:b w:val="0"/>
          <w:i/>
          <w:sz w:val="24"/>
          <w:szCs w:val="24"/>
        </w:rPr>
        <w:t xml:space="preserve"> </w:t>
      </w:r>
      <w:r w:rsidRPr="00813FE9">
        <w:rPr>
          <w:rStyle w:val="FontStyle21"/>
          <w:b/>
          <w:i/>
          <w:sz w:val="24"/>
          <w:szCs w:val="24"/>
        </w:rPr>
        <w:t xml:space="preserve">Интернет-ресурсы: </w:t>
      </w:r>
    </w:p>
    <w:p w:rsidR="00591F9F" w:rsidRDefault="00B80B2B" w:rsidP="00B80B2B">
      <w:pPr>
        <w:pStyle w:val="Style8"/>
        <w:widowControl/>
        <w:numPr>
          <w:ilvl w:val="0"/>
          <w:numId w:val="41"/>
        </w:numPr>
        <w:rPr>
          <w:rStyle w:val="FontStyle21"/>
          <w:sz w:val="24"/>
          <w:szCs w:val="24"/>
        </w:rPr>
      </w:pPr>
      <w:r w:rsidRPr="00B80B2B">
        <w:rPr>
          <w:rStyle w:val="FontStyle21"/>
          <w:sz w:val="24"/>
          <w:szCs w:val="24"/>
        </w:rPr>
        <w:t xml:space="preserve">Онлайн тесты по культурологии </w:t>
      </w:r>
      <w:hyperlink r:id="rId36" w:history="1">
        <w:r w:rsidRPr="0087289E">
          <w:rPr>
            <w:rStyle w:val="aa"/>
          </w:rPr>
          <w:t>http://oltest.ru/tests/kultura_i_iskusstvo/kulturologiya/</w:t>
        </w:r>
      </w:hyperlink>
    </w:p>
    <w:p w:rsidR="00B80B2B" w:rsidRDefault="00B80B2B" w:rsidP="00B80B2B">
      <w:pPr>
        <w:pStyle w:val="Style8"/>
        <w:widowControl/>
        <w:numPr>
          <w:ilvl w:val="0"/>
          <w:numId w:val="41"/>
        </w:numPr>
        <w:rPr>
          <w:rStyle w:val="FontStyle21"/>
          <w:sz w:val="24"/>
          <w:szCs w:val="24"/>
        </w:rPr>
      </w:pPr>
      <w:r>
        <w:rPr>
          <w:rStyle w:val="FontStyle21"/>
          <w:sz w:val="24"/>
          <w:szCs w:val="24"/>
        </w:rPr>
        <w:t xml:space="preserve">Тесты по культурологии </w:t>
      </w:r>
      <w:hyperlink r:id="rId37" w:history="1">
        <w:r w:rsidRPr="0087289E">
          <w:rPr>
            <w:rStyle w:val="aa"/>
          </w:rPr>
          <w:t>https://bbf.ru/tests/?tag=82</w:t>
        </w:r>
      </w:hyperlink>
    </w:p>
    <w:p w:rsidR="00B80B2B" w:rsidRDefault="00B80B2B" w:rsidP="00B80B2B">
      <w:pPr>
        <w:pStyle w:val="Style8"/>
        <w:widowControl/>
        <w:numPr>
          <w:ilvl w:val="0"/>
          <w:numId w:val="41"/>
        </w:numPr>
        <w:rPr>
          <w:rStyle w:val="FontStyle21"/>
          <w:sz w:val="24"/>
          <w:szCs w:val="24"/>
        </w:rPr>
      </w:pPr>
      <w:r>
        <w:rPr>
          <w:rStyle w:val="FontStyle21"/>
          <w:sz w:val="24"/>
          <w:szCs w:val="24"/>
        </w:rPr>
        <w:t xml:space="preserve">Курс «Культурология» на сайте Открытое образование </w:t>
      </w:r>
      <w:hyperlink r:id="rId38" w:history="1">
        <w:r w:rsidRPr="0087289E">
          <w:rPr>
            <w:rStyle w:val="aa"/>
          </w:rPr>
          <w:t>https://openedu.ru/course/hse/CULT/</w:t>
        </w:r>
      </w:hyperlink>
    </w:p>
    <w:p w:rsidR="000041C3" w:rsidRDefault="000041C3" w:rsidP="00B960AE">
      <w:pPr>
        <w:shd w:val="clear" w:color="auto" w:fill="FFFFFF"/>
        <w:tabs>
          <w:tab w:val="left" w:pos="567"/>
        </w:tabs>
        <w:jc w:val="center"/>
        <w:rPr>
          <w:rStyle w:val="FontStyle14"/>
          <w:sz w:val="24"/>
          <w:szCs w:val="24"/>
        </w:rPr>
      </w:pPr>
    </w:p>
    <w:tbl>
      <w:tblPr>
        <w:tblW w:w="0" w:type="auto"/>
        <w:tblLayout w:type="fixed"/>
        <w:tblCellMar>
          <w:left w:w="0" w:type="dxa"/>
          <w:right w:w="0" w:type="dxa"/>
        </w:tblCellMar>
        <w:tblLook w:val="04A0" w:firstRow="1" w:lastRow="0" w:firstColumn="1" w:lastColumn="0" w:noHBand="0" w:noVBand="1"/>
      </w:tblPr>
      <w:tblGrid>
        <w:gridCol w:w="34"/>
        <w:gridCol w:w="284"/>
        <w:gridCol w:w="29"/>
        <w:gridCol w:w="2031"/>
        <w:gridCol w:w="3589"/>
        <w:gridCol w:w="3314"/>
        <w:gridCol w:w="7"/>
        <w:gridCol w:w="101"/>
        <w:gridCol w:w="34"/>
      </w:tblGrid>
      <w:tr w:rsidR="009F53CB" w:rsidTr="00A01570">
        <w:trPr>
          <w:trHeight w:hRule="exact" w:val="285"/>
        </w:trPr>
        <w:tc>
          <w:tcPr>
            <w:tcW w:w="9423" w:type="dxa"/>
            <w:gridSpan w:val="9"/>
            <w:shd w:val="clear" w:color="000000" w:fill="FFFFFF"/>
            <w:tcMar>
              <w:left w:w="34" w:type="dxa"/>
              <w:right w:w="34" w:type="dxa"/>
            </w:tcMar>
          </w:tcPr>
          <w:p w:rsidR="009F53CB" w:rsidRDefault="009F53CB" w:rsidP="00A01570">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9F53CB" w:rsidTr="00A01570">
        <w:trPr>
          <w:trHeight w:hRule="exact" w:val="555"/>
        </w:trPr>
        <w:tc>
          <w:tcPr>
            <w:tcW w:w="318" w:type="dxa"/>
            <w:gridSpan w:val="2"/>
          </w:tcPr>
          <w:p w:rsidR="009F53CB" w:rsidRDefault="009F53CB" w:rsidP="00A01570"/>
        </w:tc>
        <w:tc>
          <w:tcPr>
            <w:tcW w:w="20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35" w:type="dxa"/>
            <w:gridSpan w:val="2"/>
          </w:tcPr>
          <w:p w:rsidR="009F53CB" w:rsidRDefault="009F53CB" w:rsidP="00A01570"/>
        </w:tc>
      </w:tr>
      <w:tr w:rsidR="009F53CB" w:rsidTr="00A01570">
        <w:trPr>
          <w:trHeight w:hRule="exact" w:val="277"/>
        </w:trPr>
        <w:tc>
          <w:tcPr>
            <w:tcW w:w="318" w:type="dxa"/>
            <w:gridSpan w:val="2"/>
          </w:tcPr>
          <w:p w:rsidR="009F53CB" w:rsidRDefault="009F53CB" w:rsidP="00A01570"/>
        </w:tc>
        <w:tc>
          <w:tcPr>
            <w:tcW w:w="20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rPr>
                <w:sz w:val="24"/>
                <w:szCs w:val="24"/>
              </w:rPr>
            </w:pPr>
            <w:r>
              <w:rPr>
                <w:rFonts w:ascii="Times New Roman" w:hAnsi="Times New Roman" w:cs="Times New Roman"/>
                <w:color w:val="000000"/>
                <w:sz w:val="24"/>
                <w:szCs w:val="24"/>
              </w:rPr>
              <w:t>7Zip</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gridSpan w:val="2"/>
          </w:tcPr>
          <w:p w:rsidR="009F53CB" w:rsidRDefault="009F53CB" w:rsidP="00A01570"/>
        </w:tc>
      </w:tr>
      <w:tr w:rsidR="009F53CB" w:rsidTr="00A01570">
        <w:trPr>
          <w:trHeight w:hRule="exact" w:val="285"/>
        </w:trPr>
        <w:tc>
          <w:tcPr>
            <w:tcW w:w="318" w:type="dxa"/>
            <w:gridSpan w:val="2"/>
          </w:tcPr>
          <w:p w:rsidR="009F53CB" w:rsidRDefault="009F53CB" w:rsidP="00A01570"/>
        </w:tc>
        <w:tc>
          <w:tcPr>
            <w:tcW w:w="20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rPr>
                <w:sz w:val="24"/>
                <w:szCs w:val="24"/>
              </w:rPr>
            </w:pPr>
            <w:r>
              <w:rPr>
                <w:rFonts w:ascii="Times New Roman" w:hAnsi="Times New Roman" w:cs="Times New Roman"/>
                <w:color w:val="000000"/>
                <w:sz w:val="24"/>
                <w:szCs w:val="24"/>
              </w:rPr>
              <w:t>FAR</w:t>
            </w:r>
            <w:r>
              <w:t xml:space="preserve"> </w:t>
            </w:r>
            <w:proofErr w:type="spellStart"/>
            <w:r>
              <w:rPr>
                <w:rFonts w:ascii="Times New Roman" w:hAnsi="Times New Roman" w:cs="Times New Roman"/>
                <w:color w:val="000000"/>
                <w:sz w:val="24"/>
                <w:szCs w:val="24"/>
              </w:rPr>
              <w:t>Manager</w:t>
            </w:r>
            <w:proofErr w:type="spellEnd"/>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gridSpan w:val="2"/>
          </w:tcPr>
          <w:p w:rsidR="009F53CB" w:rsidRDefault="009F53CB" w:rsidP="00A01570"/>
        </w:tc>
      </w:tr>
      <w:tr w:rsidR="009F53CB" w:rsidTr="00A01570">
        <w:trPr>
          <w:trHeight w:hRule="exact" w:val="555"/>
        </w:trPr>
        <w:tc>
          <w:tcPr>
            <w:tcW w:w="318" w:type="dxa"/>
            <w:gridSpan w:val="2"/>
          </w:tcPr>
          <w:p w:rsidR="009F53CB" w:rsidRDefault="009F53CB" w:rsidP="00A01570"/>
        </w:tc>
        <w:tc>
          <w:tcPr>
            <w:tcW w:w="20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rPr>
                <w:sz w:val="24"/>
                <w:szCs w:val="24"/>
              </w:rPr>
            </w:pP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Office</w:t>
            </w:r>
            <w:proofErr w:type="spellEnd"/>
            <w:r>
              <w:t xml:space="preserve"> </w:t>
            </w:r>
            <w:r>
              <w:rPr>
                <w:rFonts w:ascii="Times New Roman" w:hAnsi="Times New Roman" w:cs="Times New Roman"/>
                <w:color w:val="000000"/>
                <w:sz w:val="24"/>
                <w:szCs w:val="24"/>
              </w:rPr>
              <w:t>2007(Белорецк)</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К-171-09</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18.10.2009</w:t>
            </w:r>
            <w: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gridSpan w:val="2"/>
          </w:tcPr>
          <w:p w:rsidR="009F53CB" w:rsidRDefault="009F53CB" w:rsidP="00A01570"/>
        </w:tc>
      </w:tr>
      <w:tr w:rsidR="009F53CB" w:rsidTr="00A01570">
        <w:trPr>
          <w:trHeight w:hRule="exact" w:val="555"/>
        </w:trPr>
        <w:tc>
          <w:tcPr>
            <w:tcW w:w="318" w:type="dxa"/>
            <w:gridSpan w:val="2"/>
          </w:tcPr>
          <w:p w:rsidR="009F53CB" w:rsidRDefault="009F53CB" w:rsidP="00A01570"/>
        </w:tc>
        <w:tc>
          <w:tcPr>
            <w:tcW w:w="20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rPr>
                <w:sz w:val="24"/>
                <w:szCs w:val="24"/>
              </w:rPr>
            </w:pPr>
            <w:r>
              <w:rPr>
                <w:rFonts w:ascii="Times New Roman" w:hAnsi="Times New Roman" w:cs="Times New Roman"/>
                <w:color w:val="000000"/>
                <w:sz w:val="24"/>
                <w:szCs w:val="24"/>
              </w:rPr>
              <w:t>MS</w:t>
            </w:r>
            <w:r>
              <w:t xml:space="preserve"> </w:t>
            </w:r>
            <w:proofErr w:type="spellStart"/>
            <w:r>
              <w:rPr>
                <w:rFonts w:ascii="Times New Roman" w:hAnsi="Times New Roman" w:cs="Times New Roman"/>
                <w:color w:val="000000"/>
                <w:sz w:val="24"/>
                <w:szCs w:val="24"/>
              </w:rPr>
              <w:t>Windows</w:t>
            </w:r>
            <w:proofErr w:type="spellEnd"/>
            <w:r>
              <w:t xml:space="preserve"> </w:t>
            </w:r>
            <w:r>
              <w:rPr>
                <w:rFonts w:ascii="Times New Roman" w:hAnsi="Times New Roman" w:cs="Times New Roman"/>
                <w:color w:val="000000"/>
                <w:sz w:val="24"/>
                <w:szCs w:val="24"/>
              </w:rPr>
              <w:t>7(Белорецк)</w:t>
            </w:r>
            <w:r>
              <w:t xml:space="preserve"> </w:t>
            </w:r>
          </w:p>
        </w:tc>
        <w:tc>
          <w:tcPr>
            <w:tcW w:w="35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К-171-09</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18.10.2009</w:t>
            </w:r>
            <w:r>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gridSpan w:val="2"/>
          </w:tcPr>
          <w:p w:rsidR="009F53CB" w:rsidRDefault="009F53CB" w:rsidP="00A01570"/>
        </w:tc>
      </w:tr>
      <w:tr w:rsidR="009F53CB" w:rsidTr="00A01570">
        <w:trPr>
          <w:trHeight w:hRule="exact" w:val="138"/>
        </w:trPr>
        <w:tc>
          <w:tcPr>
            <w:tcW w:w="318" w:type="dxa"/>
            <w:gridSpan w:val="2"/>
          </w:tcPr>
          <w:p w:rsidR="009F53CB" w:rsidRDefault="009F53CB" w:rsidP="00A01570"/>
        </w:tc>
        <w:tc>
          <w:tcPr>
            <w:tcW w:w="2060" w:type="dxa"/>
            <w:gridSpan w:val="2"/>
          </w:tcPr>
          <w:p w:rsidR="009F53CB" w:rsidRDefault="009F53CB" w:rsidP="00A01570"/>
        </w:tc>
        <w:tc>
          <w:tcPr>
            <w:tcW w:w="3589" w:type="dxa"/>
          </w:tcPr>
          <w:p w:rsidR="009F53CB" w:rsidRDefault="009F53CB" w:rsidP="00A01570"/>
        </w:tc>
        <w:tc>
          <w:tcPr>
            <w:tcW w:w="3321" w:type="dxa"/>
            <w:gridSpan w:val="2"/>
          </w:tcPr>
          <w:p w:rsidR="009F53CB" w:rsidRDefault="009F53CB" w:rsidP="00A01570"/>
        </w:tc>
        <w:tc>
          <w:tcPr>
            <w:tcW w:w="135" w:type="dxa"/>
            <w:gridSpan w:val="2"/>
          </w:tcPr>
          <w:p w:rsidR="009F53CB" w:rsidRDefault="009F53CB" w:rsidP="00A01570"/>
        </w:tc>
      </w:tr>
      <w:tr w:rsidR="009F53CB" w:rsidRPr="003257B6" w:rsidTr="00A01570">
        <w:trPr>
          <w:trHeight w:hRule="exact" w:val="285"/>
        </w:trPr>
        <w:tc>
          <w:tcPr>
            <w:tcW w:w="9423" w:type="dxa"/>
            <w:gridSpan w:val="9"/>
            <w:shd w:val="clear" w:color="000000" w:fill="FFFFFF"/>
            <w:tcMar>
              <w:left w:w="34" w:type="dxa"/>
              <w:right w:w="34" w:type="dxa"/>
            </w:tcMar>
          </w:tcPr>
          <w:p w:rsidR="009F53CB" w:rsidRPr="0032158A" w:rsidRDefault="009F53CB" w:rsidP="00A01570">
            <w:pPr>
              <w:spacing w:after="0" w:line="240" w:lineRule="auto"/>
              <w:ind w:firstLine="756"/>
              <w:jc w:val="both"/>
              <w:rPr>
                <w:sz w:val="24"/>
                <w:szCs w:val="24"/>
              </w:rPr>
            </w:pPr>
            <w:r w:rsidRPr="0032158A">
              <w:rPr>
                <w:rFonts w:ascii="Times New Roman" w:hAnsi="Times New Roman" w:cs="Times New Roman"/>
                <w:b/>
                <w:color w:val="000000"/>
                <w:sz w:val="24"/>
                <w:szCs w:val="24"/>
              </w:rPr>
              <w:t>Профессиональные</w:t>
            </w:r>
            <w:r w:rsidRPr="0032158A">
              <w:t xml:space="preserve"> </w:t>
            </w:r>
            <w:r w:rsidRPr="0032158A">
              <w:rPr>
                <w:rFonts w:ascii="Times New Roman" w:hAnsi="Times New Roman" w:cs="Times New Roman"/>
                <w:b/>
                <w:color w:val="000000"/>
                <w:sz w:val="24"/>
                <w:szCs w:val="24"/>
              </w:rPr>
              <w:t>базы</w:t>
            </w:r>
            <w:r w:rsidRPr="0032158A">
              <w:t xml:space="preserve"> </w:t>
            </w:r>
            <w:r w:rsidRPr="0032158A">
              <w:rPr>
                <w:rFonts w:ascii="Times New Roman" w:hAnsi="Times New Roman" w:cs="Times New Roman"/>
                <w:b/>
                <w:color w:val="000000"/>
                <w:sz w:val="24"/>
                <w:szCs w:val="24"/>
              </w:rPr>
              <w:t>данных</w:t>
            </w:r>
            <w:r w:rsidRPr="0032158A">
              <w:t xml:space="preserve"> </w:t>
            </w:r>
            <w:r w:rsidRPr="0032158A">
              <w:rPr>
                <w:rFonts w:ascii="Times New Roman" w:hAnsi="Times New Roman" w:cs="Times New Roman"/>
                <w:b/>
                <w:color w:val="000000"/>
                <w:sz w:val="24"/>
                <w:szCs w:val="24"/>
              </w:rPr>
              <w:t>и</w:t>
            </w:r>
            <w:r w:rsidRPr="0032158A">
              <w:t xml:space="preserve"> </w:t>
            </w:r>
            <w:r w:rsidRPr="0032158A">
              <w:rPr>
                <w:rFonts w:ascii="Times New Roman" w:hAnsi="Times New Roman" w:cs="Times New Roman"/>
                <w:b/>
                <w:color w:val="000000"/>
                <w:sz w:val="24"/>
                <w:szCs w:val="24"/>
              </w:rPr>
              <w:t>информационные</w:t>
            </w:r>
            <w:r w:rsidRPr="0032158A">
              <w:t xml:space="preserve"> </w:t>
            </w:r>
            <w:r w:rsidRPr="0032158A">
              <w:rPr>
                <w:rFonts w:ascii="Times New Roman" w:hAnsi="Times New Roman" w:cs="Times New Roman"/>
                <w:b/>
                <w:color w:val="000000"/>
                <w:sz w:val="24"/>
                <w:szCs w:val="24"/>
              </w:rPr>
              <w:t>справочные</w:t>
            </w:r>
            <w:r w:rsidRPr="0032158A">
              <w:t xml:space="preserve"> </w:t>
            </w:r>
            <w:r w:rsidRPr="0032158A">
              <w:rPr>
                <w:rFonts w:ascii="Times New Roman" w:hAnsi="Times New Roman" w:cs="Times New Roman"/>
                <w:b/>
                <w:color w:val="000000"/>
                <w:sz w:val="24"/>
                <w:szCs w:val="24"/>
              </w:rPr>
              <w:t>системы</w:t>
            </w:r>
            <w:r w:rsidRPr="0032158A">
              <w:t xml:space="preserve"> </w:t>
            </w:r>
          </w:p>
        </w:tc>
      </w:tr>
      <w:tr w:rsidR="009F53CB" w:rsidTr="00A01570">
        <w:trPr>
          <w:trHeight w:hRule="exact" w:val="270"/>
        </w:trPr>
        <w:tc>
          <w:tcPr>
            <w:tcW w:w="318" w:type="dxa"/>
            <w:gridSpan w:val="2"/>
          </w:tcPr>
          <w:p w:rsidR="009F53CB" w:rsidRPr="0032158A" w:rsidRDefault="009F53CB" w:rsidP="00A01570"/>
        </w:tc>
        <w:tc>
          <w:tcPr>
            <w:tcW w:w="5649"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5" w:type="dxa"/>
            <w:gridSpan w:val="2"/>
          </w:tcPr>
          <w:p w:rsidR="009F53CB" w:rsidRDefault="009F53CB" w:rsidP="00A01570"/>
        </w:tc>
      </w:tr>
      <w:tr w:rsidR="009F53CB" w:rsidTr="00A01570">
        <w:trPr>
          <w:trHeight w:hRule="exact" w:val="14"/>
        </w:trPr>
        <w:tc>
          <w:tcPr>
            <w:tcW w:w="318" w:type="dxa"/>
            <w:gridSpan w:val="2"/>
          </w:tcPr>
          <w:p w:rsidR="009F53CB" w:rsidRDefault="009F53CB" w:rsidP="00A01570"/>
        </w:tc>
        <w:tc>
          <w:tcPr>
            <w:tcW w:w="564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32158A"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Электронная</w:t>
            </w:r>
            <w:r w:rsidRPr="0032158A">
              <w:t xml:space="preserve"> </w:t>
            </w:r>
            <w:r w:rsidRPr="0032158A">
              <w:rPr>
                <w:rFonts w:ascii="Times New Roman" w:hAnsi="Times New Roman" w:cs="Times New Roman"/>
                <w:color w:val="000000"/>
                <w:sz w:val="24"/>
                <w:szCs w:val="24"/>
              </w:rPr>
              <w:t>база</w:t>
            </w:r>
            <w:r w:rsidRPr="0032158A">
              <w:t xml:space="preserve"> </w:t>
            </w:r>
            <w:r w:rsidRPr="0032158A">
              <w:rPr>
                <w:rFonts w:ascii="Times New Roman" w:hAnsi="Times New Roman" w:cs="Times New Roman"/>
                <w:color w:val="000000"/>
                <w:sz w:val="24"/>
                <w:szCs w:val="24"/>
              </w:rPr>
              <w:t>периодических</w:t>
            </w:r>
            <w:r w:rsidRPr="0032158A">
              <w:t xml:space="preserve"> </w:t>
            </w:r>
            <w:r w:rsidRPr="0032158A">
              <w:rPr>
                <w:rFonts w:ascii="Times New Roman" w:hAnsi="Times New Roman" w:cs="Times New Roman"/>
                <w:color w:val="000000"/>
                <w:sz w:val="24"/>
                <w:szCs w:val="24"/>
              </w:rPr>
              <w:t>изданий</w:t>
            </w:r>
            <w:r w:rsidRPr="0032158A">
              <w:t xml:space="preserve"> </w:t>
            </w:r>
            <w:proofErr w:type="spellStart"/>
            <w:r>
              <w:rPr>
                <w:rFonts w:ascii="Times New Roman" w:hAnsi="Times New Roman" w:cs="Times New Roman"/>
                <w:color w:val="000000"/>
                <w:sz w:val="24"/>
                <w:szCs w:val="24"/>
              </w:rPr>
              <w:t>East</w:t>
            </w:r>
            <w:proofErr w:type="spellEnd"/>
            <w:r w:rsidRPr="0032158A">
              <w:t xml:space="preserve"> </w:t>
            </w:r>
            <w:proofErr w:type="spellStart"/>
            <w:r>
              <w:rPr>
                <w:rFonts w:ascii="Times New Roman" w:hAnsi="Times New Roman" w:cs="Times New Roman"/>
                <w:color w:val="000000"/>
                <w:sz w:val="24"/>
                <w:szCs w:val="24"/>
              </w:rPr>
              <w:t>View</w:t>
            </w:r>
            <w:proofErr w:type="spellEnd"/>
            <w:r w:rsidRPr="0032158A">
              <w:t xml:space="preserve"> </w:t>
            </w:r>
            <w:proofErr w:type="spellStart"/>
            <w:r>
              <w:rPr>
                <w:rFonts w:ascii="Times New Roman" w:hAnsi="Times New Roman" w:cs="Times New Roman"/>
                <w:color w:val="000000"/>
                <w:sz w:val="24"/>
                <w:szCs w:val="24"/>
              </w:rPr>
              <w:t>Information</w:t>
            </w:r>
            <w:proofErr w:type="spellEnd"/>
            <w:r w:rsidRPr="0032158A">
              <w:t xml:space="preserve"> </w:t>
            </w:r>
            <w:proofErr w:type="spellStart"/>
            <w:r>
              <w:rPr>
                <w:rFonts w:ascii="Times New Roman" w:hAnsi="Times New Roman" w:cs="Times New Roman"/>
                <w:color w:val="000000"/>
                <w:sz w:val="24"/>
                <w:szCs w:val="24"/>
              </w:rPr>
              <w:t>Services</w:t>
            </w:r>
            <w:proofErr w:type="spellEnd"/>
            <w:r w:rsidRPr="0032158A">
              <w:rPr>
                <w:rFonts w:ascii="Times New Roman" w:hAnsi="Times New Roman" w:cs="Times New Roman"/>
                <w:color w:val="000000"/>
                <w:sz w:val="24"/>
                <w:szCs w:val="24"/>
              </w:rPr>
              <w:t>,</w:t>
            </w:r>
            <w:r w:rsidRPr="0032158A">
              <w:t xml:space="preserve"> </w:t>
            </w:r>
            <w:r w:rsidRPr="0032158A">
              <w:rPr>
                <w:rFonts w:ascii="Times New Roman" w:hAnsi="Times New Roman" w:cs="Times New Roman"/>
                <w:color w:val="000000"/>
                <w:sz w:val="24"/>
                <w:szCs w:val="24"/>
              </w:rPr>
              <w:t>ООО</w:t>
            </w:r>
            <w:r w:rsidRPr="0032158A">
              <w:t xml:space="preserve"> </w:t>
            </w:r>
            <w:r w:rsidRPr="0032158A">
              <w:rPr>
                <w:rFonts w:ascii="Times New Roman" w:hAnsi="Times New Roman" w:cs="Times New Roman"/>
                <w:color w:val="000000"/>
                <w:sz w:val="24"/>
                <w:szCs w:val="24"/>
              </w:rPr>
              <w:t>«ИВИС»</w:t>
            </w:r>
            <w:r w:rsidRPr="0032158A">
              <w:t xml:space="preserve"> </w:t>
            </w:r>
          </w:p>
        </w:tc>
        <w:tc>
          <w:tcPr>
            <w:tcW w:w="332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35" w:type="dxa"/>
            <w:gridSpan w:val="2"/>
          </w:tcPr>
          <w:p w:rsidR="009F53CB" w:rsidRDefault="009F53CB" w:rsidP="00A01570"/>
        </w:tc>
      </w:tr>
      <w:tr w:rsidR="009F53CB" w:rsidTr="00A01570">
        <w:trPr>
          <w:trHeight w:hRule="exact" w:val="540"/>
        </w:trPr>
        <w:tc>
          <w:tcPr>
            <w:tcW w:w="318" w:type="dxa"/>
            <w:gridSpan w:val="2"/>
          </w:tcPr>
          <w:p w:rsidR="009F53CB" w:rsidRDefault="009F53CB" w:rsidP="00A01570"/>
        </w:tc>
        <w:tc>
          <w:tcPr>
            <w:tcW w:w="564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tc>
        <w:tc>
          <w:tcPr>
            <w:tcW w:w="332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tc>
        <w:tc>
          <w:tcPr>
            <w:tcW w:w="135" w:type="dxa"/>
            <w:gridSpan w:val="2"/>
          </w:tcPr>
          <w:p w:rsidR="009F53CB" w:rsidRDefault="009F53CB" w:rsidP="00A01570"/>
        </w:tc>
      </w:tr>
      <w:tr w:rsidR="009F53CB" w:rsidRPr="00432A37" w:rsidTr="00A01570">
        <w:trPr>
          <w:trHeight w:hRule="exact" w:val="826"/>
        </w:trPr>
        <w:tc>
          <w:tcPr>
            <w:tcW w:w="318" w:type="dxa"/>
            <w:gridSpan w:val="2"/>
          </w:tcPr>
          <w:p w:rsidR="009F53CB" w:rsidRDefault="009F53CB" w:rsidP="00A01570"/>
        </w:tc>
        <w:tc>
          <w:tcPr>
            <w:tcW w:w="564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32158A"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Национальная</w:t>
            </w:r>
            <w:r w:rsidRPr="0032158A">
              <w:t xml:space="preserve"> </w:t>
            </w:r>
            <w:r w:rsidRPr="0032158A">
              <w:rPr>
                <w:rFonts w:ascii="Times New Roman" w:hAnsi="Times New Roman" w:cs="Times New Roman"/>
                <w:color w:val="000000"/>
                <w:sz w:val="24"/>
                <w:szCs w:val="24"/>
              </w:rPr>
              <w:t>информационно-аналитическая</w:t>
            </w:r>
            <w:r w:rsidRPr="0032158A">
              <w:t xml:space="preserve"> </w:t>
            </w:r>
            <w:r w:rsidRPr="0032158A">
              <w:rPr>
                <w:rFonts w:ascii="Times New Roman" w:hAnsi="Times New Roman" w:cs="Times New Roman"/>
                <w:color w:val="000000"/>
                <w:sz w:val="24"/>
                <w:szCs w:val="24"/>
              </w:rPr>
              <w:t>система</w:t>
            </w:r>
            <w:r w:rsidRPr="0032158A">
              <w:t xml:space="preserve"> </w:t>
            </w:r>
            <w:r w:rsidRPr="0032158A">
              <w:rPr>
                <w:rFonts w:ascii="Times New Roman" w:hAnsi="Times New Roman" w:cs="Times New Roman"/>
                <w:color w:val="000000"/>
                <w:sz w:val="24"/>
                <w:szCs w:val="24"/>
              </w:rPr>
              <w:t>–</w:t>
            </w:r>
            <w:r w:rsidRPr="0032158A">
              <w:t xml:space="preserve"> </w:t>
            </w:r>
            <w:r w:rsidRPr="0032158A">
              <w:rPr>
                <w:rFonts w:ascii="Times New Roman" w:hAnsi="Times New Roman" w:cs="Times New Roman"/>
                <w:color w:val="000000"/>
                <w:sz w:val="24"/>
                <w:szCs w:val="24"/>
              </w:rPr>
              <w:t>Российский</w:t>
            </w:r>
            <w:r w:rsidRPr="0032158A">
              <w:t xml:space="preserve"> </w:t>
            </w:r>
            <w:r w:rsidRPr="0032158A">
              <w:rPr>
                <w:rFonts w:ascii="Times New Roman" w:hAnsi="Times New Roman" w:cs="Times New Roman"/>
                <w:color w:val="000000"/>
                <w:sz w:val="24"/>
                <w:szCs w:val="24"/>
              </w:rPr>
              <w:t>индекс</w:t>
            </w:r>
            <w:r w:rsidRPr="0032158A">
              <w:t xml:space="preserve"> </w:t>
            </w:r>
            <w:r w:rsidRPr="0032158A">
              <w:rPr>
                <w:rFonts w:ascii="Times New Roman" w:hAnsi="Times New Roman" w:cs="Times New Roman"/>
                <w:color w:val="000000"/>
                <w:sz w:val="24"/>
                <w:szCs w:val="24"/>
              </w:rPr>
              <w:t>научного</w:t>
            </w:r>
            <w:r w:rsidRPr="0032158A">
              <w:t xml:space="preserve"> </w:t>
            </w:r>
            <w:r w:rsidRPr="0032158A">
              <w:rPr>
                <w:rFonts w:ascii="Times New Roman" w:hAnsi="Times New Roman" w:cs="Times New Roman"/>
                <w:color w:val="000000"/>
                <w:sz w:val="24"/>
                <w:szCs w:val="24"/>
              </w:rPr>
              <w:t>цитирования</w:t>
            </w:r>
            <w:r w:rsidRPr="0032158A">
              <w:t xml:space="preserve"> </w:t>
            </w:r>
            <w:r w:rsidRPr="0032158A">
              <w:rPr>
                <w:rFonts w:ascii="Times New Roman" w:hAnsi="Times New Roman" w:cs="Times New Roman"/>
                <w:color w:val="000000"/>
                <w:sz w:val="24"/>
                <w:szCs w:val="24"/>
              </w:rPr>
              <w:t>(РИНЦ)</w:t>
            </w:r>
            <w:r w:rsidRPr="0032158A">
              <w:t xml:space="preserve">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E249F1" w:rsidRDefault="009F53CB" w:rsidP="00A01570">
            <w:pPr>
              <w:spacing w:after="0" w:line="240" w:lineRule="auto"/>
              <w:jc w:val="both"/>
              <w:rPr>
                <w:sz w:val="24"/>
                <w:szCs w:val="24"/>
                <w:lang w:val="en-US"/>
              </w:rPr>
            </w:pPr>
            <w:r w:rsidRPr="00E249F1">
              <w:rPr>
                <w:rFonts w:ascii="Times New Roman" w:hAnsi="Times New Roman" w:cs="Times New Roman"/>
                <w:color w:val="000000"/>
                <w:sz w:val="24"/>
                <w:szCs w:val="24"/>
                <w:lang w:val="en-US"/>
              </w:rPr>
              <w:t>URL:</w:t>
            </w:r>
            <w:r w:rsidRPr="00E249F1">
              <w:rPr>
                <w:lang w:val="en-US"/>
              </w:rPr>
              <w:t xml:space="preserve"> </w:t>
            </w:r>
            <w:r w:rsidRPr="00E249F1">
              <w:rPr>
                <w:rFonts w:ascii="Times New Roman" w:hAnsi="Times New Roman" w:cs="Times New Roman"/>
                <w:color w:val="000000"/>
                <w:sz w:val="24"/>
                <w:szCs w:val="24"/>
                <w:lang w:val="en-US"/>
              </w:rPr>
              <w:t>https://elibrary.ru/project_risc.asp</w:t>
            </w:r>
            <w:r w:rsidRPr="00E249F1">
              <w:rPr>
                <w:lang w:val="en-US"/>
              </w:rPr>
              <w:t xml:space="preserve"> </w:t>
            </w:r>
          </w:p>
        </w:tc>
        <w:tc>
          <w:tcPr>
            <w:tcW w:w="135" w:type="dxa"/>
            <w:gridSpan w:val="2"/>
          </w:tcPr>
          <w:p w:rsidR="009F53CB" w:rsidRPr="00E249F1" w:rsidRDefault="009F53CB" w:rsidP="00A01570">
            <w:pPr>
              <w:rPr>
                <w:lang w:val="en-US"/>
              </w:rPr>
            </w:pPr>
          </w:p>
        </w:tc>
      </w:tr>
      <w:tr w:rsidR="009F53CB" w:rsidRPr="00432A37" w:rsidTr="00A01570">
        <w:trPr>
          <w:gridBefore w:val="1"/>
          <w:gridAfter w:val="1"/>
          <w:wBefore w:w="34" w:type="dxa"/>
          <w:wAfter w:w="34" w:type="dxa"/>
          <w:trHeight w:hRule="exact" w:val="555"/>
        </w:trPr>
        <w:tc>
          <w:tcPr>
            <w:tcW w:w="313" w:type="dxa"/>
            <w:gridSpan w:val="2"/>
          </w:tcPr>
          <w:p w:rsidR="009F53CB" w:rsidRPr="00E249F1" w:rsidRDefault="009F53CB" w:rsidP="00A01570">
            <w:pPr>
              <w:rPr>
                <w:lang w:val="en-US"/>
              </w:rPr>
            </w:pPr>
          </w:p>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32158A"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Поисковая</w:t>
            </w:r>
            <w:r w:rsidRPr="0032158A">
              <w:t xml:space="preserve"> </w:t>
            </w:r>
            <w:r w:rsidRPr="0032158A">
              <w:rPr>
                <w:rFonts w:ascii="Times New Roman" w:hAnsi="Times New Roman" w:cs="Times New Roman"/>
                <w:color w:val="000000"/>
                <w:sz w:val="24"/>
                <w:szCs w:val="24"/>
              </w:rPr>
              <w:t>система</w:t>
            </w:r>
            <w:r w:rsidRPr="0032158A">
              <w:t xml:space="preserve"> </w:t>
            </w:r>
            <w:r w:rsidRPr="0032158A">
              <w:rPr>
                <w:rFonts w:ascii="Times New Roman" w:hAnsi="Times New Roman" w:cs="Times New Roman"/>
                <w:color w:val="000000"/>
                <w:sz w:val="24"/>
                <w:szCs w:val="24"/>
              </w:rPr>
              <w:t>Академия</w:t>
            </w:r>
            <w:r w:rsidRPr="0032158A">
              <w:t xml:space="preserve"> </w:t>
            </w:r>
            <w:proofErr w:type="spellStart"/>
            <w:r>
              <w:rPr>
                <w:rFonts w:ascii="Times New Roman" w:hAnsi="Times New Roman" w:cs="Times New Roman"/>
                <w:color w:val="000000"/>
                <w:sz w:val="24"/>
                <w:szCs w:val="24"/>
              </w:rPr>
              <w:t>Google</w:t>
            </w:r>
            <w:proofErr w:type="spellEnd"/>
            <w:r w:rsidRPr="0032158A">
              <w:t xml:space="preserve"> </w:t>
            </w:r>
            <w:r w:rsidRPr="0032158A">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Google</w:t>
            </w:r>
            <w:proofErr w:type="spellEnd"/>
            <w:r w:rsidRPr="0032158A">
              <w:t xml:space="preserve"> </w:t>
            </w:r>
            <w:proofErr w:type="spellStart"/>
            <w:r>
              <w:rPr>
                <w:rFonts w:ascii="Times New Roman" w:hAnsi="Times New Roman" w:cs="Times New Roman"/>
                <w:color w:val="000000"/>
                <w:sz w:val="24"/>
                <w:szCs w:val="24"/>
              </w:rPr>
              <w:t>Scholar</w:t>
            </w:r>
            <w:proofErr w:type="spellEnd"/>
            <w:r w:rsidRPr="0032158A">
              <w:rPr>
                <w:rFonts w:ascii="Times New Roman" w:hAnsi="Times New Roman" w:cs="Times New Roman"/>
                <w:color w:val="000000"/>
                <w:sz w:val="24"/>
                <w:szCs w:val="24"/>
              </w:rPr>
              <w:t>)</w:t>
            </w:r>
            <w:r w:rsidRPr="0032158A">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E249F1" w:rsidRDefault="009F53CB" w:rsidP="00A01570">
            <w:pPr>
              <w:spacing w:after="0" w:line="240" w:lineRule="auto"/>
              <w:jc w:val="both"/>
              <w:rPr>
                <w:sz w:val="24"/>
                <w:szCs w:val="24"/>
                <w:lang w:val="en-US"/>
              </w:rPr>
            </w:pPr>
            <w:r w:rsidRPr="00E249F1">
              <w:rPr>
                <w:rFonts w:ascii="Times New Roman" w:hAnsi="Times New Roman" w:cs="Times New Roman"/>
                <w:color w:val="000000"/>
                <w:sz w:val="24"/>
                <w:szCs w:val="24"/>
                <w:lang w:val="en-US"/>
              </w:rPr>
              <w:t>URL:</w:t>
            </w:r>
            <w:r w:rsidRPr="00E249F1">
              <w:rPr>
                <w:lang w:val="en-US"/>
              </w:rPr>
              <w:t xml:space="preserve"> </w:t>
            </w:r>
            <w:r w:rsidRPr="00E249F1">
              <w:rPr>
                <w:rFonts w:ascii="Times New Roman" w:hAnsi="Times New Roman" w:cs="Times New Roman"/>
                <w:color w:val="000000"/>
                <w:sz w:val="24"/>
                <w:szCs w:val="24"/>
                <w:lang w:val="en-US"/>
              </w:rPr>
              <w:t>https://scholar.google.ru/</w:t>
            </w:r>
            <w:r w:rsidRPr="00E249F1">
              <w:rPr>
                <w:lang w:val="en-US"/>
              </w:rPr>
              <w:t xml:space="preserve"> </w:t>
            </w:r>
          </w:p>
        </w:tc>
        <w:tc>
          <w:tcPr>
            <w:tcW w:w="108" w:type="dxa"/>
            <w:gridSpan w:val="2"/>
          </w:tcPr>
          <w:p w:rsidR="009F53CB" w:rsidRPr="00E249F1" w:rsidRDefault="009F53CB" w:rsidP="00A01570">
            <w:pPr>
              <w:rPr>
                <w:lang w:val="en-US"/>
              </w:rPr>
            </w:pPr>
          </w:p>
        </w:tc>
      </w:tr>
      <w:tr w:rsidR="009F53CB" w:rsidRPr="00432A37" w:rsidTr="00A01570">
        <w:trPr>
          <w:gridBefore w:val="1"/>
          <w:gridAfter w:val="1"/>
          <w:wBefore w:w="34" w:type="dxa"/>
          <w:wAfter w:w="34" w:type="dxa"/>
          <w:trHeight w:hRule="exact" w:val="555"/>
        </w:trPr>
        <w:tc>
          <w:tcPr>
            <w:tcW w:w="313" w:type="dxa"/>
            <w:gridSpan w:val="2"/>
          </w:tcPr>
          <w:p w:rsidR="009F53CB" w:rsidRPr="00E249F1" w:rsidRDefault="009F53CB" w:rsidP="00A01570">
            <w:pPr>
              <w:rPr>
                <w:lang w:val="en-US"/>
              </w:rPr>
            </w:pPr>
          </w:p>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32158A"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Информационная</w:t>
            </w:r>
            <w:r w:rsidRPr="0032158A">
              <w:t xml:space="preserve"> </w:t>
            </w:r>
            <w:r w:rsidRPr="0032158A">
              <w:rPr>
                <w:rFonts w:ascii="Times New Roman" w:hAnsi="Times New Roman" w:cs="Times New Roman"/>
                <w:color w:val="000000"/>
                <w:sz w:val="24"/>
                <w:szCs w:val="24"/>
              </w:rPr>
              <w:t>система</w:t>
            </w:r>
            <w:r w:rsidRPr="0032158A">
              <w:t xml:space="preserve"> </w:t>
            </w:r>
            <w:r w:rsidRPr="0032158A">
              <w:rPr>
                <w:rFonts w:ascii="Times New Roman" w:hAnsi="Times New Roman" w:cs="Times New Roman"/>
                <w:color w:val="000000"/>
                <w:sz w:val="24"/>
                <w:szCs w:val="24"/>
              </w:rPr>
              <w:t>-</w:t>
            </w:r>
            <w:r w:rsidRPr="0032158A">
              <w:t xml:space="preserve"> </w:t>
            </w:r>
            <w:r w:rsidRPr="0032158A">
              <w:rPr>
                <w:rFonts w:ascii="Times New Roman" w:hAnsi="Times New Roman" w:cs="Times New Roman"/>
                <w:color w:val="000000"/>
                <w:sz w:val="24"/>
                <w:szCs w:val="24"/>
              </w:rPr>
              <w:t>Единое</w:t>
            </w:r>
            <w:r w:rsidRPr="0032158A">
              <w:t xml:space="preserve"> </w:t>
            </w:r>
            <w:r w:rsidRPr="0032158A">
              <w:rPr>
                <w:rFonts w:ascii="Times New Roman" w:hAnsi="Times New Roman" w:cs="Times New Roman"/>
                <w:color w:val="000000"/>
                <w:sz w:val="24"/>
                <w:szCs w:val="24"/>
              </w:rPr>
              <w:t>окно</w:t>
            </w:r>
            <w:r w:rsidRPr="0032158A">
              <w:t xml:space="preserve"> </w:t>
            </w:r>
            <w:r w:rsidRPr="0032158A">
              <w:rPr>
                <w:rFonts w:ascii="Times New Roman" w:hAnsi="Times New Roman" w:cs="Times New Roman"/>
                <w:color w:val="000000"/>
                <w:sz w:val="24"/>
                <w:szCs w:val="24"/>
              </w:rPr>
              <w:t>доступа</w:t>
            </w:r>
            <w:r w:rsidRPr="0032158A">
              <w:t xml:space="preserve"> </w:t>
            </w:r>
            <w:r w:rsidRPr="0032158A">
              <w:rPr>
                <w:rFonts w:ascii="Times New Roman" w:hAnsi="Times New Roman" w:cs="Times New Roman"/>
                <w:color w:val="000000"/>
                <w:sz w:val="24"/>
                <w:szCs w:val="24"/>
              </w:rPr>
              <w:t>к</w:t>
            </w:r>
            <w:r w:rsidRPr="0032158A">
              <w:t xml:space="preserve"> </w:t>
            </w:r>
            <w:r w:rsidRPr="0032158A">
              <w:rPr>
                <w:rFonts w:ascii="Times New Roman" w:hAnsi="Times New Roman" w:cs="Times New Roman"/>
                <w:color w:val="000000"/>
                <w:sz w:val="24"/>
                <w:szCs w:val="24"/>
              </w:rPr>
              <w:t>информационным</w:t>
            </w:r>
            <w:r w:rsidRPr="0032158A">
              <w:t xml:space="preserve"> </w:t>
            </w:r>
            <w:r w:rsidRPr="0032158A">
              <w:rPr>
                <w:rFonts w:ascii="Times New Roman" w:hAnsi="Times New Roman" w:cs="Times New Roman"/>
                <w:color w:val="000000"/>
                <w:sz w:val="24"/>
                <w:szCs w:val="24"/>
              </w:rPr>
              <w:t>ресурсам</w:t>
            </w:r>
            <w:r w:rsidRPr="0032158A">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E249F1" w:rsidRDefault="009F53CB" w:rsidP="00A01570">
            <w:pPr>
              <w:spacing w:after="0" w:line="240" w:lineRule="auto"/>
              <w:jc w:val="both"/>
              <w:rPr>
                <w:sz w:val="24"/>
                <w:szCs w:val="24"/>
                <w:lang w:val="en-US"/>
              </w:rPr>
            </w:pPr>
            <w:r w:rsidRPr="00E249F1">
              <w:rPr>
                <w:rFonts w:ascii="Times New Roman" w:hAnsi="Times New Roman" w:cs="Times New Roman"/>
                <w:color w:val="000000"/>
                <w:sz w:val="24"/>
                <w:szCs w:val="24"/>
                <w:lang w:val="en-US"/>
              </w:rPr>
              <w:t>URL:</w:t>
            </w:r>
            <w:r w:rsidRPr="00E249F1">
              <w:rPr>
                <w:lang w:val="en-US"/>
              </w:rPr>
              <w:t xml:space="preserve"> </w:t>
            </w:r>
            <w:r w:rsidRPr="00E249F1">
              <w:rPr>
                <w:rFonts w:ascii="Times New Roman" w:hAnsi="Times New Roman" w:cs="Times New Roman"/>
                <w:color w:val="000000"/>
                <w:sz w:val="24"/>
                <w:szCs w:val="24"/>
                <w:lang w:val="en-US"/>
              </w:rPr>
              <w:t>http://window.edu.ru/</w:t>
            </w:r>
            <w:r w:rsidRPr="00E249F1">
              <w:rPr>
                <w:lang w:val="en-US"/>
              </w:rPr>
              <w:t xml:space="preserve"> </w:t>
            </w:r>
          </w:p>
        </w:tc>
        <w:tc>
          <w:tcPr>
            <w:tcW w:w="108" w:type="dxa"/>
            <w:gridSpan w:val="2"/>
          </w:tcPr>
          <w:p w:rsidR="009F53CB" w:rsidRPr="00E249F1" w:rsidRDefault="009F53CB" w:rsidP="00A01570">
            <w:pPr>
              <w:rPr>
                <w:lang w:val="en-US"/>
              </w:rPr>
            </w:pPr>
          </w:p>
        </w:tc>
      </w:tr>
      <w:tr w:rsidR="009F53CB" w:rsidTr="00A01570">
        <w:trPr>
          <w:gridBefore w:val="1"/>
          <w:gridAfter w:val="1"/>
          <w:wBefore w:w="34" w:type="dxa"/>
          <w:wAfter w:w="34" w:type="dxa"/>
          <w:trHeight w:hRule="exact" w:val="555"/>
        </w:trPr>
        <w:tc>
          <w:tcPr>
            <w:tcW w:w="313" w:type="dxa"/>
            <w:gridSpan w:val="2"/>
          </w:tcPr>
          <w:p w:rsidR="009F53CB" w:rsidRPr="00E249F1" w:rsidRDefault="009F53CB" w:rsidP="00A01570">
            <w:pPr>
              <w:rPr>
                <w:lang w:val="en-US"/>
              </w:rPr>
            </w:pPr>
          </w:p>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08" w:type="dxa"/>
            <w:gridSpan w:val="2"/>
          </w:tcPr>
          <w:p w:rsidR="009F53CB" w:rsidRDefault="009F53CB" w:rsidP="00A01570"/>
        </w:tc>
      </w:tr>
      <w:tr w:rsidR="009F53CB" w:rsidTr="00A01570">
        <w:trPr>
          <w:gridBefore w:val="1"/>
          <w:gridAfter w:val="1"/>
          <w:wBefore w:w="34" w:type="dxa"/>
          <w:wAfter w:w="34" w:type="dxa"/>
          <w:trHeight w:hRule="exact" w:val="555"/>
        </w:trPr>
        <w:tc>
          <w:tcPr>
            <w:tcW w:w="313" w:type="dxa"/>
            <w:gridSpan w:val="2"/>
          </w:tcPr>
          <w:p w:rsidR="009F53CB" w:rsidRDefault="009F53CB" w:rsidP="00A01570"/>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Электронные</w:t>
            </w:r>
            <w:r w:rsidRPr="0032158A">
              <w:t xml:space="preserve"> </w:t>
            </w:r>
            <w:r w:rsidRPr="0032158A">
              <w:rPr>
                <w:rFonts w:ascii="Times New Roman" w:hAnsi="Times New Roman" w:cs="Times New Roman"/>
                <w:color w:val="000000"/>
                <w:sz w:val="24"/>
                <w:szCs w:val="24"/>
              </w:rPr>
              <w:t>ресурсы</w:t>
            </w:r>
            <w:r w:rsidRPr="0032158A">
              <w:t xml:space="preserve"> </w:t>
            </w:r>
            <w:r w:rsidRPr="0032158A">
              <w:rPr>
                <w:rFonts w:ascii="Times New Roman" w:hAnsi="Times New Roman" w:cs="Times New Roman"/>
                <w:color w:val="000000"/>
                <w:sz w:val="24"/>
                <w:szCs w:val="24"/>
              </w:rPr>
              <w:t>библиотеки</w:t>
            </w:r>
            <w:r w:rsidRPr="0032158A">
              <w:t xml:space="preserve"> </w:t>
            </w:r>
            <w:r w:rsidRPr="0032158A">
              <w:rPr>
                <w:rFonts w:ascii="Times New Roman" w:hAnsi="Times New Roman" w:cs="Times New Roman"/>
                <w:color w:val="000000"/>
                <w:sz w:val="24"/>
                <w:szCs w:val="24"/>
              </w:rPr>
              <w:t>МГТУ</w:t>
            </w:r>
            <w:r w:rsidRPr="0032158A">
              <w:t xml:space="preserve"> </w:t>
            </w:r>
            <w:r w:rsidRPr="0032158A">
              <w:rPr>
                <w:rFonts w:ascii="Times New Roman" w:hAnsi="Times New Roman" w:cs="Times New Roman"/>
                <w:color w:val="000000"/>
                <w:sz w:val="24"/>
                <w:szCs w:val="24"/>
              </w:rPr>
              <w:t>им.</w:t>
            </w:r>
            <w:r w:rsidRPr="0032158A">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08" w:type="dxa"/>
            <w:gridSpan w:val="2"/>
          </w:tcPr>
          <w:p w:rsidR="009F53CB" w:rsidRDefault="009F53CB" w:rsidP="00A01570"/>
        </w:tc>
      </w:tr>
      <w:tr w:rsidR="009F53CB" w:rsidTr="00A01570">
        <w:trPr>
          <w:gridBefore w:val="1"/>
          <w:gridAfter w:val="1"/>
          <w:wBefore w:w="34" w:type="dxa"/>
          <w:wAfter w:w="34" w:type="dxa"/>
          <w:trHeight w:hRule="exact" w:val="555"/>
        </w:trPr>
        <w:tc>
          <w:tcPr>
            <w:tcW w:w="313" w:type="dxa"/>
            <w:gridSpan w:val="2"/>
          </w:tcPr>
          <w:p w:rsidR="009F53CB" w:rsidRDefault="009F53CB" w:rsidP="00A01570"/>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Университетская</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РОССИЯ</w:t>
            </w:r>
            <w:r>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https://uisrussia.msu.ru</w:t>
            </w:r>
            <w:r>
              <w:t xml:space="preserve"> </w:t>
            </w:r>
          </w:p>
        </w:tc>
        <w:tc>
          <w:tcPr>
            <w:tcW w:w="108" w:type="dxa"/>
            <w:gridSpan w:val="2"/>
          </w:tcPr>
          <w:p w:rsidR="009F53CB" w:rsidRDefault="009F53CB" w:rsidP="00A01570"/>
        </w:tc>
      </w:tr>
      <w:tr w:rsidR="009F53CB" w:rsidTr="00A01570">
        <w:trPr>
          <w:gridBefore w:val="1"/>
          <w:gridAfter w:val="1"/>
          <w:wBefore w:w="34" w:type="dxa"/>
          <w:wAfter w:w="34" w:type="dxa"/>
          <w:trHeight w:hRule="exact" w:val="826"/>
        </w:trPr>
        <w:tc>
          <w:tcPr>
            <w:tcW w:w="313" w:type="dxa"/>
            <w:gridSpan w:val="2"/>
          </w:tcPr>
          <w:p w:rsidR="009F53CB" w:rsidRDefault="009F53CB" w:rsidP="00A01570"/>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32158A"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Международная</w:t>
            </w:r>
            <w:r w:rsidRPr="0032158A">
              <w:t xml:space="preserve"> </w:t>
            </w:r>
            <w:proofErr w:type="spellStart"/>
            <w:r w:rsidRPr="0032158A">
              <w:rPr>
                <w:rFonts w:ascii="Times New Roman" w:hAnsi="Times New Roman" w:cs="Times New Roman"/>
                <w:color w:val="000000"/>
                <w:sz w:val="24"/>
                <w:szCs w:val="24"/>
              </w:rPr>
              <w:t>наукометрическая</w:t>
            </w:r>
            <w:proofErr w:type="spellEnd"/>
            <w:r w:rsidRPr="0032158A">
              <w:t xml:space="preserve"> </w:t>
            </w:r>
            <w:r w:rsidRPr="0032158A">
              <w:rPr>
                <w:rFonts w:ascii="Times New Roman" w:hAnsi="Times New Roman" w:cs="Times New Roman"/>
                <w:color w:val="000000"/>
                <w:sz w:val="24"/>
                <w:szCs w:val="24"/>
              </w:rPr>
              <w:t>реферативная</w:t>
            </w:r>
            <w:r w:rsidRPr="0032158A">
              <w:t xml:space="preserve"> </w:t>
            </w:r>
            <w:r w:rsidRPr="0032158A">
              <w:rPr>
                <w:rFonts w:ascii="Times New Roman" w:hAnsi="Times New Roman" w:cs="Times New Roman"/>
                <w:color w:val="000000"/>
                <w:sz w:val="24"/>
                <w:szCs w:val="24"/>
              </w:rPr>
              <w:t>и</w:t>
            </w:r>
            <w:r w:rsidRPr="0032158A">
              <w:t xml:space="preserve"> </w:t>
            </w:r>
            <w:r w:rsidRPr="0032158A">
              <w:rPr>
                <w:rFonts w:ascii="Times New Roman" w:hAnsi="Times New Roman" w:cs="Times New Roman"/>
                <w:color w:val="000000"/>
                <w:sz w:val="24"/>
                <w:szCs w:val="24"/>
              </w:rPr>
              <w:t>полнотекстовая</w:t>
            </w:r>
            <w:r w:rsidRPr="0032158A">
              <w:t xml:space="preserve"> </w:t>
            </w:r>
            <w:r w:rsidRPr="0032158A">
              <w:rPr>
                <w:rFonts w:ascii="Times New Roman" w:hAnsi="Times New Roman" w:cs="Times New Roman"/>
                <w:color w:val="000000"/>
                <w:sz w:val="24"/>
                <w:szCs w:val="24"/>
              </w:rPr>
              <w:t>база</w:t>
            </w:r>
            <w:r w:rsidRPr="0032158A">
              <w:t xml:space="preserve"> </w:t>
            </w:r>
            <w:r w:rsidRPr="0032158A">
              <w:rPr>
                <w:rFonts w:ascii="Times New Roman" w:hAnsi="Times New Roman" w:cs="Times New Roman"/>
                <w:color w:val="000000"/>
                <w:sz w:val="24"/>
                <w:szCs w:val="24"/>
              </w:rPr>
              <w:t>данных</w:t>
            </w:r>
            <w:r w:rsidRPr="0032158A">
              <w:t xml:space="preserve"> </w:t>
            </w:r>
            <w:r w:rsidRPr="0032158A">
              <w:rPr>
                <w:rFonts w:ascii="Times New Roman" w:hAnsi="Times New Roman" w:cs="Times New Roman"/>
                <w:color w:val="000000"/>
                <w:sz w:val="24"/>
                <w:szCs w:val="24"/>
              </w:rPr>
              <w:t>научных</w:t>
            </w:r>
            <w:r w:rsidRPr="0032158A">
              <w:t xml:space="preserve"> </w:t>
            </w:r>
            <w:r w:rsidRPr="0032158A">
              <w:rPr>
                <w:rFonts w:ascii="Times New Roman" w:hAnsi="Times New Roman" w:cs="Times New Roman"/>
                <w:color w:val="000000"/>
                <w:sz w:val="24"/>
                <w:szCs w:val="24"/>
              </w:rPr>
              <w:t>изданий</w:t>
            </w:r>
            <w:r w:rsidRPr="0032158A">
              <w:t xml:space="preserve"> </w:t>
            </w:r>
            <w:r w:rsidRPr="0032158A">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Web</w:t>
            </w:r>
            <w:proofErr w:type="spellEnd"/>
            <w:r w:rsidRPr="0032158A">
              <w:t xml:space="preserve"> </w:t>
            </w:r>
            <w:proofErr w:type="spellStart"/>
            <w:r>
              <w:rPr>
                <w:rFonts w:ascii="Times New Roman" w:hAnsi="Times New Roman" w:cs="Times New Roman"/>
                <w:color w:val="000000"/>
                <w:sz w:val="24"/>
                <w:szCs w:val="24"/>
              </w:rPr>
              <w:t>of</w:t>
            </w:r>
            <w:proofErr w:type="spellEnd"/>
            <w:r w:rsidRPr="0032158A">
              <w:t xml:space="preserve"> </w:t>
            </w:r>
            <w:proofErr w:type="spellStart"/>
            <w:r>
              <w:rPr>
                <w:rFonts w:ascii="Times New Roman" w:hAnsi="Times New Roman" w:cs="Times New Roman"/>
                <w:color w:val="000000"/>
                <w:sz w:val="24"/>
                <w:szCs w:val="24"/>
              </w:rPr>
              <w:t>science</w:t>
            </w:r>
            <w:proofErr w:type="spellEnd"/>
            <w:r w:rsidRPr="0032158A">
              <w:rPr>
                <w:rFonts w:ascii="Times New Roman" w:hAnsi="Times New Roman" w:cs="Times New Roman"/>
                <w:color w:val="000000"/>
                <w:sz w:val="24"/>
                <w:szCs w:val="24"/>
              </w:rPr>
              <w:t>»</w:t>
            </w:r>
            <w:r w:rsidRPr="0032158A">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08" w:type="dxa"/>
            <w:gridSpan w:val="2"/>
          </w:tcPr>
          <w:p w:rsidR="009F53CB" w:rsidRDefault="009F53CB" w:rsidP="00A01570"/>
        </w:tc>
      </w:tr>
      <w:tr w:rsidR="009F53CB" w:rsidTr="00A01570">
        <w:trPr>
          <w:gridBefore w:val="1"/>
          <w:gridAfter w:val="1"/>
          <w:wBefore w:w="34" w:type="dxa"/>
          <w:wAfter w:w="34" w:type="dxa"/>
          <w:trHeight w:hRule="exact" w:val="555"/>
        </w:trPr>
        <w:tc>
          <w:tcPr>
            <w:tcW w:w="313" w:type="dxa"/>
            <w:gridSpan w:val="2"/>
          </w:tcPr>
          <w:p w:rsidR="009F53CB" w:rsidRDefault="009F53CB" w:rsidP="00A01570"/>
        </w:tc>
        <w:tc>
          <w:tcPr>
            <w:tcW w:w="562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Pr="0032158A" w:rsidRDefault="009F53CB" w:rsidP="00A01570">
            <w:pPr>
              <w:spacing w:after="0" w:line="240" w:lineRule="auto"/>
              <w:jc w:val="both"/>
              <w:rPr>
                <w:sz w:val="24"/>
                <w:szCs w:val="24"/>
              </w:rPr>
            </w:pPr>
            <w:r w:rsidRPr="0032158A">
              <w:rPr>
                <w:rFonts w:ascii="Times New Roman" w:hAnsi="Times New Roman" w:cs="Times New Roman"/>
                <w:color w:val="000000"/>
                <w:sz w:val="24"/>
                <w:szCs w:val="24"/>
              </w:rPr>
              <w:t>Международная</w:t>
            </w:r>
            <w:r w:rsidRPr="0032158A">
              <w:t xml:space="preserve"> </w:t>
            </w:r>
            <w:r w:rsidRPr="0032158A">
              <w:rPr>
                <w:rFonts w:ascii="Times New Roman" w:hAnsi="Times New Roman" w:cs="Times New Roman"/>
                <w:color w:val="000000"/>
                <w:sz w:val="24"/>
                <w:szCs w:val="24"/>
              </w:rPr>
              <w:t>реферативная</w:t>
            </w:r>
            <w:r w:rsidRPr="0032158A">
              <w:t xml:space="preserve"> </w:t>
            </w:r>
            <w:r w:rsidRPr="0032158A">
              <w:rPr>
                <w:rFonts w:ascii="Times New Roman" w:hAnsi="Times New Roman" w:cs="Times New Roman"/>
                <w:color w:val="000000"/>
                <w:sz w:val="24"/>
                <w:szCs w:val="24"/>
              </w:rPr>
              <w:t>и</w:t>
            </w:r>
            <w:r w:rsidRPr="0032158A">
              <w:t xml:space="preserve"> </w:t>
            </w:r>
            <w:r w:rsidRPr="0032158A">
              <w:rPr>
                <w:rFonts w:ascii="Times New Roman" w:hAnsi="Times New Roman" w:cs="Times New Roman"/>
                <w:color w:val="000000"/>
                <w:sz w:val="24"/>
                <w:szCs w:val="24"/>
              </w:rPr>
              <w:t>полнотекстовая</w:t>
            </w:r>
            <w:r w:rsidRPr="0032158A">
              <w:t xml:space="preserve"> </w:t>
            </w:r>
            <w:r w:rsidRPr="0032158A">
              <w:rPr>
                <w:rFonts w:ascii="Times New Roman" w:hAnsi="Times New Roman" w:cs="Times New Roman"/>
                <w:color w:val="000000"/>
                <w:sz w:val="24"/>
                <w:szCs w:val="24"/>
              </w:rPr>
              <w:t>справочная</w:t>
            </w:r>
            <w:r w:rsidRPr="0032158A">
              <w:t xml:space="preserve"> </w:t>
            </w:r>
            <w:r w:rsidRPr="0032158A">
              <w:rPr>
                <w:rFonts w:ascii="Times New Roman" w:hAnsi="Times New Roman" w:cs="Times New Roman"/>
                <w:color w:val="000000"/>
                <w:sz w:val="24"/>
                <w:szCs w:val="24"/>
              </w:rPr>
              <w:t>база</w:t>
            </w:r>
            <w:r w:rsidRPr="0032158A">
              <w:t xml:space="preserve"> </w:t>
            </w:r>
            <w:r w:rsidRPr="0032158A">
              <w:rPr>
                <w:rFonts w:ascii="Times New Roman" w:hAnsi="Times New Roman" w:cs="Times New Roman"/>
                <w:color w:val="000000"/>
                <w:sz w:val="24"/>
                <w:szCs w:val="24"/>
              </w:rPr>
              <w:t>данных</w:t>
            </w:r>
            <w:r w:rsidRPr="0032158A">
              <w:t xml:space="preserve"> </w:t>
            </w:r>
            <w:r w:rsidRPr="0032158A">
              <w:rPr>
                <w:rFonts w:ascii="Times New Roman" w:hAnsi="Times New Roman" w:cs="Times New Roman"/>
                <w:color w:val="000000"/>
                <w:sz w:val="24"/>
                <w:szCs w:val="24"/>
              </w:rPr>
              <w:t>научных</w:t>
            </w:r>
            <w:r w:rsidRPr="0032158A">
              <w:t xml:space="preserve"> </w:t>
            </w:r>
            <w:r w:rsidRPr="0032158A">
              <w:rPr>
                <w:rFonts w:ascii="Times New Roman" w:hAnsi="Times New Roman" w:cs="Times New Roman"/>
                <w:color w:val="000000"/>
                <w:sz w:val="24"/>
                <w:szCs w:val="24"/>
              </w:rPr>
              <w:t>изданий</w:t>
            </w:r>
            <w:r w:rsidRPr="0032158A">
              <w:t xml:space="preserve"> </w:t>
            </w:r>
            <w:r w:rsidRPr="0032158A">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Scopus</w:t>
            </w:r>
            <w:proofErr w:type="spellEnd"/>
            <w:r w:rsidRPr="0032158A">
              <w:rPr>
                <w:rFonts w:ascii="Times New Roman" w:hAnsi="Times New Roman" w:cs="Times New Roman"/>
                <w:color w:val="000000"/>
                <w:sz w:val="24"/>
                <w:szCs w:val="24"/>
              </w:rPr>
              <w:t>»</w:t>
            </w:r>
            <w:r w:rsidRPr="0032158A">
              <w:t xml:space="preserve"> </w:t>
            </w:r>
          </w:p>
        </w:tc>
        <w:tc>
          <w:tcPr>
            <w:tcW w:w="33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F53CB" w:rsidRDefault="009F53CB" w:rsidP="00A01570">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08" w:type="dxa"/>
            <w:gridSpan w:val="2"/>
          </w:tcPr>
          <w:p w:rsidR="009F53CB" w:rsidRDefault="009F53CB" w:rsidP="00A01570"/>
        </w:tc>
      </w:tr>
    </w:tbl>
    <w:p w:rsidR="009F53CB" w:rsidRDefault="009F53CB" w:rsidP="009F53CB">
      <w:pPr>
        <w:shd w:val="clear" w:color="auto" w:fill="FFFFFF"/>
        <w:tabs>
          <w:tab w:val="left" w:pos="567"/>
        </w:tabs>
        <w:jc w:val="center"/>
        <w:rPr>
          <w:rStyle w:val="FontStyle14"/>
          <w:sz w:val="24"/>
          <w:szCs w:val="24"/>
        </w:rPr>
      </w:pPr>
    </w:p>
    <w:p w:rsidR="009F53CB" w:rsidRDefault="009F53CB" w:rsidP="009F53CB">
      <w:pPr>
        <w:shd w:val="clear" w:color="auto" w:fill="FFFFFF"/>
        <w:tabs>
          <w:tab w:val="left" w:pos="567"/>
        </w:tabs>
        <w:jc w:val="center"/>
        <w:rPr>
          <w:rStyle w:val="FontStyle14"/>
          <w:sz w:val="24"/>
          <w:szCs w:val="24"/>
        </w:rPr>
      </w:pPr>
    </w:p>
    <w:p w:rsidR="00B960AE" w:rsidRPr="00B960AE" w:rsidRDefault="00B960AE" w:rsidP="00B960AE">
      <w:pPr>
        <w:shd w:val="clear" w:color="auto" w:fill="FFFFFF"/>
        <w:tabs>
          <w:tab w:val="left" w:pos="567"/>
        </w:tabs>
        <w:jc w:val="center"/>
        <w:rPr>
          <w:rFonts w:ascii="Times New Roman" w:hAnsi="Times New Roman" w:cs="Times New Roman"/>
          <w:sz w:val="24"/>
          <w:szCs w:val="24"/>
        </w:rPr>
      </w:pPr>
      <w:r w:rsidRPr="00B960AE">
        <w:rPr>
          <w:rStyle w:val="FontStyle14"/>
          <w:sz w:val="24"/>
          <w:szCs w:val="24"/>
        </w:rPr>
        <w:lastRenderedPageBreak/>
        <w:t>9. Материально-техническое обеспечение дисциплины (модуля)</w:t>
      </w:r>
    </w:p>
    <w:p w:rsidR="00B960AE" w:rsidRDefault="00B960AE" w:rsidP="00B960AE">
      <w:pPr>
        <w:rPr>
          <w:rFonts w:ascii="Times New Roman" w:hAnsi="Times New Roman" w:cs="Times New Roman"/>
          <w:sz w:val="24"/>
          <w:szCs w:val="24"/>
        </w:rPr>
      </w:pPr>
      <w:r w:rsidRPr="00B960AE">
        <w:rPr>
          <w:rFonts w:ascii="Times New Roman" w:hAnsi="Times New Roman" w:cs="Times New Roman"/>
          <w:sz w:val="24"/>
          <w:szCs w:val="24"/>
        </w:rPr>
        <w:t>Материально-техническое обеспечение дисциплины включает:</w:t>
      </w:r>
    </w:p>
    <w:p w:rsidR="00604571" w:rsidRDefault="00604571" w:rsidP="00B960AE">
      <w:pPr>
        <w:rPr>
          <w:rFonts w:ascii="Times New Roman" w:hAnsi="Times New Roman" w:cs="Times New Roman"/>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5634"/>
      </w:tblGrid>
      <w:tr w:rsidR="00604571" w:rsidRPr="00604571" w:rsidTr="00604571">
        <w:trPr>
          <w:tblHeader/>
        </w:trPr>
        <w:tc>
          <w:tcPr>
            <w:tcW w:w="2056" w:type="pct"/>
            <w:vAlign w:val="center"/>
          </w:tcPr>
          <w:p w:rsidR="00604571" w:rsidRPr="00604571" w:rsidRDefault="00604571" w:rsidP="0060457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04571">
              <w:rPr>
                <w:rFonts w:ascii="Times New Roman" w:eastAsia="Times New Roman" w:hAnsi="Times New Roman" w:cs="Times New Roman"/>
                <w:color w:val="000000"/>
                <w:sz w:val="24"/>
                <w:szCs w:val="24"/>
                <w:lang w:eastAsia="ru-RU"/>
              </w:rPr>
              <w:t xml:space="preserve">Тип и название аудитории </w:t>
            </w:r>
          </w:p>
        </w:tc>
        <w:tc>
          <w:tcPr>
            <w:tcW w:w="2944" w:type="pct"/>
            <w:vAlign w:val="center"/>
          </w:tcPr>
          <w:p w:rsidR="00604571" w:rsidRPr="00604571" w:rsidRDefault="00604571" w:rsidP="0060457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04571">
              <w:rPr>
                <w:rFonts w:ascii="Times New Roman" w:eastAsia="Times New Roman" w:hAnsi="Times New Roman" w:cs="Times New Roman"/>
                <w:color w:val="000000"/>
                <w:sz w:val="24"/>
                <w:szCs w:val="24"/>
                <w:lang w:eastAsia="ru-RU"/>
              </w:rPr>
              <w:t>Оснащение аудитории</w:t>
            </w:r>
          </w:p>
        </w:tc>
      </w:tr>
      <w:tr w:rsidR="00604571" w:rsidRPr="00604571" w:rsidTr="00604571">
        <w:tc>
          <w:tcPr>
            <w:tcW w:w="2056"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 xml:space="preserve">Аудитория для лекционных занятий </w:t>
            </w:r>
          </w:p>
        </w:tc>
        <w:tc>
          <w:tcPr>
            <w:tcW w:w="2944"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Доска, мультимедийный проектор, экран, мультимедийные средства хранения, передачи  и представления информации с выходом в Интернет</w:t>
            </w:r>
          </w:p>
        </w:tc>
      </w:tr>
      <w:tr w:rsidR="00604571" w:rsidRPr="00604571" w:rsidTr="00604571">
        <w:tc>
          <w:tcPr>
            <w:tcW w:w="2056"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Аудитория для практических занятий</w:t>
            </w:r>
          </w:p>
        </w:tc>
        <w:tc>
          <w:tcPr>
            <w:tcW w:w="2944"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Доска, мультимедийный проектор, экран, мультимедийные средства хранения, передачи  и представления информации с выходом в Интернет</w:t>
            </w:r>
          </w:p>
        </w:tc>
      </w:tr>
      <w:tr w:rsidR="00604571" w:rsidRPr="00604571" w:rsidTr="00604571">
        <w:tc>
          <w:tcPr>
            <w:tcW w:w="2056"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Аудитории для самостоятельной работы: компьютерные классы; читальный зал библиотеки</w:t>
            </w:r>
          </w:p>
        </w:tc>
        <w:tc>
          <w:tcPr>
            <w:tcW w:w="2944"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 xml:space="preserve">Персональные компьютеры с пакетом </w:t>
            </w:r>
            <w:r w:rsidRPr="00604571">
              <w:rPr>
                <w:rFonts w:ascii="Times New Roman" w:eastAsia="Times New Roman" w:hAnsi="Times New Roman" w:cs="Times New Roman"/>
                <w:sz w:val="24"/>
                <w:szCs w:val="24"/>
                <w:lang w:val="en-US" w:eastAsia="ru-RU"/>
              </w:rPr>
              <w:t>MS</w:t>
            </w:r>
            <w:r w:rsidRPr="00604571">
              <w:rPr>
                <w:rFonts w:ascii="Times New Roman" w:eastAsia="Times New Roman" w:hAnsi="Times New Roman" w:cs="Times New Roman"/>
                <w:sz w:val="24"/>
                <w:szCs w:val="24"/>
                <w:lang w:eastAsia="ru-RU"/>
              </w:rPr>
              <w:t xml:space="preserve"> </w:t>
            </w:r>
            <w:r w:rsidRPr="00604571">
              <w:rPr>
                <w:rFonts w:ascii="Times New Roman" w:eastAsia="Times New Roman" w:hAnsi="Times New Roman" w:cs="Times New Roman"/>
                <w:sz w:val="24"/>
                <w:szCs w:val="24"/>
                <w:lang w:val="en-US" w:eastAsia="ru-RU"/>
              </w:rPr>
              <w:t>Office</w:t>
            </w:r>
            <w:r w:rsidRPr="00604571">
              <w:rPr>
                <w:rFonts w:ascii="Times New Roman" w:eastAsia="Times New Roman" w:hAnsi="Times New Roman" w:cs="Times New Roman"/>
                <w:sz w:val="24"/>
                <w:szCs w:val="24"/>
                <w:lang w:eastAsia="ru-RU"/>
              </w:rPr>
              <w:t>, выходом в Интернет и с доступом в электронную информационно-образовательную среду университета</w:t>
            </w:r>
          </w:p>
        </w:tc>
      </w:tr>
      <w:tr w:rsidR="00604571" w:rsidRPr="00604571" w:rsidTr="00604571">
        <w:tc>
          <w:tcPr>
            <w:tcW w:w="2056"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Аудитории для групповых и индивидуальных консультаций, текущего контроля и промежуточной аттестации</w:t>
            </w:r>
          </w:p>
        </w:tc>
        <w:tc>
          <w:tcPr>
            <w:tcW w:w="2944"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 xml:space="preserve">Персональные компьютеры с пакетом </w:t>
            </w:r>
            <w:r w:rsidRPr="00604571">
              <w:rPr>
                <w:rFonts w:ascii="Times New Roman" w:eastAsia="Times New Roman" w:hAnsi="Times New Roman" w:cs="Times New Roman"/>
                <w:sz w:val="24"/>
                <w:szCs w:val="24"/>
                <w:lang w:val="en-US" w:eastAsia="ru-RU"/>
              </w:rPr>
              <w:t>MS</w:t>
            </w:r>
            <w:r w:rsidRPr="00604571">
              <w:rPr>
                <w:rFonts w:ascii="Times New Roman" w:eastAsia="Times New Roman" w:hAnsi="Times New Roman" w:cs="Times New Roman"/>
                <w:sz w:val="24"/>
                <w:szCs w:val="24"/>
                <w:lang w:eastAsia="ru-RU"/>
              </w:rPr>
              <w:t xml:space="preserve"> </w:t>
            </w:r>
            <w:r w:rsidRPr="00604571">
              <w:rPr>
                <w:rFonts w:ascii="Times New Roman" w:eastAsia="Times New Roman" w:hAnsi="Times New Roman" w:cs="Times New Roman"/>
                <w:sz w:val="24"/>
                <w:szCs w:val="24"/>
                <w:lang w:val="en-US" w:eastAsia="ru-RU"/>
              </w:rPr>
              <w:t>Office</w:t>
            </w:r>
            <w:r w:rsidRPr="00604571">
              <w:rPr>
                <w:rFonts w:ascii="Times New Roman" w:eastAsia="Times New Roman" w:hAnsi="Times New Roman" w:cs="Times New Roman"/>
                <w:sz w:val="24"/>
                <w:szCs w:val="24"/>
                <w:lang w:eastAsia="ru-RU"/>
              </w:rPr>
              <w:t>, выходом в Интернет и с доступом в электронную информационно-образовательную среду университета</w:t>
            </w:r>
          </w:p>
        </w:tc>
      </w:tr>
      <w:tr w:rsidR="00604571" w:rsidRPr="00604571" w:rsidTr="00604571">
        <w:tc>
          <w:tcPr>
            <w:tcW w:w="2056"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Помещение для хранения и профилактического обслуживания учебного оборудования</w:t>
            </w:r>
          </w:p>
        </w:tc>
        <w:tc>
          <w:tcPr>
            <w:tcW w:w="2944" w:type="pct"/>
          </w:tcPr>
          <w:p w:rsidR="00604571" w:rsidRPr="00604571" w:rsidRDefault="00604571" w:rsidP="006045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4571">
              <w:rPr>
                <w:rFonts w:ascii="Times New Roman" w:eastAsia="Times New Roman" w:hAnsi="Times New Roman" w:cs="Times New Roman"/>
                <w:sz w:val="24"/>
                <w:szCs w:val="24"/>
                <w:lang w:eastAsia="ru-RU"/>
              </w:rPr>
              <w:t>Стеллажи для хранения учебно-наглядных пособий и учебно-методической документации</w:t>
            </w:r>
          </w:p>
        </w:tc>
      </w:tr>
    </w:tbl>
    <w:p w:rsidR="00604571" w:rsidRPr="00B960AE" w:rsidRDefault="00604571" w:rsidP="00B960AE">
      <w:pPr>
        <w:rPr>
          <w:rFonts w:ascii="Times New Roman" w:hAnsi="Times New Roman" w:cs="Times New Roman"/>
          <w:sz w:val="24"/>
          <w:szCs w:val="24"/>
        </w:rPr>
      </w:pPr>
    </w:p>
    <w:p w:rsidR="00604571" w:rsidRDefault="00604571" w:rsidP="00B47168">
      <w:pPr>
        <w:pStyle w:val="1"/>
        <w:jc w:val="left"/>
        <w:rPr>
          <w:b/>
          <w:bCs/>
          <w:i/>
          <w:color w:val="000000"/>
          <w:sz w:val="24"/>
          <w:szCs w:val="24"/>
        </w:rPr>
      </w:pPr>
    </w:p>
    <w:p w:rsidR="00604571" w:rsidRDefault="00604571" w:rsidP="00B47168">
      <w:pPr>
        <w:pStyle w:val="1"/>
        <w:jc w:val="left"/>
        <w:rPr>
          <w:b/>
          <w:bCs/>
          <w:i/>
          <w:color w:val="000000"/>
          <w:sz w:val="24"/>
          <w:szCs w:val="24"/>
        </w:rPr>
      </w:pPr>
    </w:p>
    <w:p w:rsidR="00B47168" w:rsidRPr="00F8271E" w:rsidRDefault="00B47168" w:rsidP="00B47168">
      <w:pPr>
        <w:pStyle w:val="1"/>
        <w:jc w:val="left"/>
        <w:rPr>
          <w:b/>
          <w:bCs/>
          <w:i/>
          <w:color w:val="000000"/>
          <w:sz w:val="24"/>
          <w:szCs w:val="24"/>
        </w:rPr>
      </w:pPr>
      <w:r w:rsidRPr="00F8271E">
        <w:rPr>
          <w:b/>
          <w:bCs/>
          <w:i/>
          <w:color w:val="000000"/>
          <w:sz w:val="24"/>
          <w:szCs w:val="24"/>
        </w:rPr>
        <w:t>Приложение1</w:t>
      </w:r>
    </w:p>
    <w:p w:rsidR="00B47168" w:rsidRPr="00B47168" w:rsidRDefault="00B47168" w:rsidP="00B47168">
      <w:pPr>
        <w:pStyle w:val="1"/>
        <w:jc w:val="center"/>
        <w:rPr>
          <w:b/>
          <w:bCs/>
          <w:color w:val="000000"/>
          <w:sz w:val="20"/>
        </w:rPr>
      </w:pPr>
      <w:r w:rsidRPr="00B47168">
        <w:rPr>
          <w:b/>
          <w:bCs/>
          <w:color w:val="000000"/>
          <w:sz w:val="20"/>
        </w:rPr>
        <w:t>Методические указания по подготовке докладов</w:t>
      </w:r>
    </w:p>
    <w:p w:rsidR="00B47168" w:rsidRPr="00B47168" w:rsidRDefault="00B47168" w:rsidP="00B47168">
      <w:pPr>
        <w:rPr>
          <w:rFonts w:ascii="Times New Roman" w:hAnsi="Times New Roman" w:cs="Times New Roman"/>
          <w:sz w:val="20"/>
          <w:szCs w:val="20"/>
        </w:rPr>
      </w:pP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B47168">
        <w:rPr>
          <w:color w:val="000000"/>
          <w:sz w:val="20"/>
          <w:szCs w:val="20"/>
        </w:rPr>
        <w:t>Times</w:t>
      </w:r>
      <w:proofErr w:type="spellEnd"/>
      <w:r w:rsidRPr="00B47168">
        <w:rPr>
          <w:color w:val="000000"/>
          <w:sz w:val="20"/>
          <w:szCs w:val="20"/>
        </w:rPr>
        <w:t xml:space="preserve"> </w:t>
      </w:r>
      <w:proofErr w:type="spellStart"/>
      <w:r w:rsidRPr="00B47168">
        <w:rPr>
          <w:color w:val="000000"/>
          <w:sz w:val="20"/>
          <w:szCs w:val="20"/>
        </w:rPr>
        <w:t>New</w:t>
      </w:r>
      <w:proofErr w:type="spellEnd"/>
      <w:r w:rsidRPr="00B47168">
        <w:rPr>
          <w:color w:val="000000"/>
          <w:sz w:val="20"/>
          <w:szCs w:val="20"/>
        </w:rPr>
        <w:t xml:space="preserve"> </w:t>
      </w:r>
      <w:proofErr w:type="spellStart"/>
      <w:r w:rsidRPr="00B47168">
        <w:rPr>
          <w:color w:val="000000"/>
          <w:sz w:val="20"/>
          <w:szCs w:val="20"/>
        </w:rPr>
        <w:t>Roman</w:t>
      </w:r>
      <w:proofErr w:type="spellEnd"/>
      <w:r w:rsidRPr="00B47168">
        <w:rPr>
          <w:color w:val="000000"/>
          <w:sz w:val="20"/>
          <w:szCs w:val="20"/>
        </w:rPr>
        <w:t>, размер – 14, междустрочный интервал – одинарный, абзацный отступ (отступ первой строки) – 1 см, форматирование – по ширине. Установка функции «переноса»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При оценке доклада (сообщения) следует обратить особое внимание на следующие аспекты:</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качество подготовки;</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владение материалом;</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умение отвечать на вопросы аудитории;</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ценные и конструктивные предложения.</w:t>
      </w:r>
    </w:p>
    <w:p w:rsidR="00B47168" w:rsidRPr="00B47168" w:rsidRDefault="00B47168" w:rsidP="00B47168">
      <w:pPr>
        <w:shd w:val="clear" w:color="auto" w:fill="FFFFFF"/>
        <w:tabs>
          <w:tab w:val="left" w:pos="567"/>
        </w:tabs>
        <w:ind w:left="284"/>
        <w:jc w:val="both"/>
        <w:rPr>
          <w:rFonts w:ascii="Times New Roman" w:hAnsi="Times New Roman" w:cs="Times New Roman"/>
          <w:b/>
          <w:sz w:val="20"/>
          <w:szCs w:val="20"/>
        </w:rPr>
      </w:pPr>
    </w:p>
    <w:p w:rsidR="00B47168" w:rsidRPr="00B47168" w:rsidRDefault="00B47168" w:rsidP="00B47168">
      <w:pPr>
        <w:pStyle w:val="a9"/>
        <w:spacing w:before="188" w:beforeAutospacing="0" w:line="288" w:lineRule="atLeast"/>
        <w:ind w:left="188" w:right="313"/>
        <w:rPr>
          <w:color w:val="000000"/>
          <w:sz w:val="20"/>
          <w:szCs w:val="20"/>
        </w:rPr>
      </w:pPr>
      <w:r w:rsidRPr="00B47168">
        <w:rPr>
          <w:rStyle w:val="ab"/>
          <w:color w:val="000000"/>
          <w:sz w:val="20"/>
          <w:szCs w:val="20"/>
        </w:rPr>
        <w:t xml:space="preserve">Методические указания по разработке презентаций </w:t>
      </w:r>
      <w:proofErr w:type="spellStart"/>
      <w:r w:rsidRPr="00B47168">
        <w:rPr>
          <w:rStyle w:val="ab"/>
          <w:color w:val="000000"/>
          <w:sz w:val="20"/>
          <w:szCs w:val="20"/>
        </w:rPr>
        <w:t>Microsoft</w:t>
      </w:r>
      <w:proofErr w:type="spellEnd"/>
      <w:r w:rsidRPr="00B47168">
        <w:rPr>
          <w:rStyle w:val="ab"/>
          <w:color w:val="000000"/>
          <w:sz w:val="20"/>
          <w:szCs w:val="20"/>
        </w:rPr>
        <w:t xml:space="preserve"> </w:t>
      </w:r>
      <w:proofErr w:type="spellStart"/>
      <w:r w:rsidRPr="00B47168">
        <w:rPr>
          <w:rStyle w:val="ab"/>
          <w:color w:val="000000"/>
          <w:sz w:val="20"/>
          <w:szCs w:val="20"/>
        </w:rPr>
        <w:t>PowerPoint</w:t>
      </w:r>
      <w:proofErr w:type="spellEnd"/>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lastRenderedPageBreak/>
        <w:t>Презентация не должна быть меньше 10 слайдов.</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Следующим слайдом должно быть содержание, где представлены основные </w:t>
      </w:r>
      <w:r>
        <w:rPr>
          <w:color w:val="000000"/>
          <w:sz w:val="20"/>
          <w:szCs w:val="20"/>
        </w:rPr>
        <w:t>этапы (моменты) презентации. Же</w:t>
      </w:r>
      <w:r w:rsidRPr="00B47168">
        <w:rPr>
          <w:color w:val="000000"/>
          <w:sz w:val="20"/>
          <w:szCs w:val="20"/>
        </w:rPr>
        <w:t>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Практические рекомендации по созданию презентаций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Создание презентации состоит из трех этапов:</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rStyle w:val="ab"/>
          <w:color w:val="000000"/>
          <w:sz w:val="20"/>
          <w:szCs w:val="20"/>
        </w:rPr>
        <w:t>I. Планирование презентации</w:t>
      </w:r>
      <w:r w:rsidRPr="00B47168">
        <w:rPr>
          <w:color w:val="000000"/>
          <w:sz w:val="20"/>
          <w:szCs w:val="20"/>
        </w:rPr>
        <w:t> - это многошаговая процедура, включающая определение целей, изучение ау</w:t>
      </w:r>
      <w:r w:rsidRPr="00B47168">
        <w:rPr>
          <w:color w:val="000000"/>
          <w:sz w:val="20"/>
          <w:szCs w:val="20"/>
        </w:rPr>
        <w:softHyphen/>
        <w:t>дитории, формирование структуры и логики подачи материала. Планирование презентации включает в себя: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1. Определение целей.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2. Сбор информации об аудитории.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3. Определение основной идеи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4. Подбор дополнительной информации.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5. Планирование выступления.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6. Создание структуры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7. Проверка логики подачи материала.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8. Подготовка заключения.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II. </w:t>
      </w:r>
      <w:r w:rsidRPr="00B47168">
        <w:rPr>
          <w:rStyle w:val="ab"/>
          <w:color w:val="000000"/>
          <w:sz w:val="20"/>
          <w:szCs w:val="20"/>
        </w:rPr>
        <w:t>Разработка презентации</w:t>
      </w:r>
      <w:r w:rsidRPr="00B47168">
        <w:rPr>
          <w:color w:val="000000"/>
          <w:sz w:val="20"/>
          <w:szCs w:val="2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III. </w:t>
      </w:r>
      <w:r w:rsidRPr="00B47168">
        <w:rPr>
          <w:rStyle w:val="ab"/>
          <w:color w:val="000000"/>
          <w:sz w:val="20"/>
          <w:szCs w:val="20"/>
        </w:rPr>
        <w:t>Репетиция презентации</w:t>
      </w:r>
      <w:r w:rsidRPr="00B47168">
        <w:rPr>
          <w:color w:val="000000"/>
          <w:sz w:val="20"/>
          <w:szCs w:val="20"/>
        </w:rPr>
        <w:t> - это проверка и отладка созданной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Требования к оформлению презентаций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
      </w:tblGrid>
      <w:tr w:rsidR="00B47168" w:rsidRPr="00B47168" w:rsidTr="00604571">
        <w:trPr>
          <w:tblCellSpacing w:w="15" w:type="dxa"/>
        </w:trPr>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J</w:t>
            </w:r>
          </w:p>
        </w:tc>
      </w:tr>
    </w:tbl>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6632"/>
      </w:tblGrid>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Стиль</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Соблюдайте единый стиль оформления • Избегайте стилей, которые будут отвлекать от самой презентации. • Вспомогательная информация (управляющие кнопки) не должны преобладать над основной информацией (текстом, иллюстрациями).</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Фон</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Для фона предпочтительны холодные тона</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Использование цвета</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Анимационные эффекты</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Используйте возможности компьютерной анимации для представления ин</w:t>
            </w:r>
            <w:r w:rsidRPr="00B47168">
              <w:rPr>
                <w:rFonts w:ascii="Times New Roman" w:hAnsi="Times New Roman" w:cs="Times New Roman"/>
                <w:color w:val="000000"/>
                <w:sz w:val="20"/>
                <w:szCs w:val="20"/>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Представление информации:</w:t>
            </w:r>
          </w:p>
        </w:tc>
        <w:tc>
          <w:tcPr>
            <w:tcW w:w="0" w:type="auto"/>
            <w:vAlign w:val="center"/>
            <w:hideMark/>
          </w:tcPr>
          <w:p w:rsidR="00B47168" w:rsidRPr="00B47168" w:rsidRDefault="00B47168" w:rsidP="00604571">
            <w:pPr>
              <w:ind w:firstLine="709"/>
              <w:jc w:val="both"/>
              <w:rPr>
                <w:rFonts w:ascii="Times New Roman" w:hAnsi="Times New Roman" w:cs="Times New Roman"/>
                <w:sz w:val="20"/>
                <w:szCs w:val="20"/>
              </w:rPr>
            </w:pP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Содержание информации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Расположение информации на странице</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xml:space="preserve">-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w:t>
            </w:r>
            <w:r w:rsidRPr="00B47168">
              <w:rPr>
                <w:rFonts w:ascii="Times New Roman" w:hAnsi="Times New Roman" w:cs="Times New Roman"/>
                <w:color w:val="000000"/>
                <w:sz w:val="20"/>
                <w:szCs w:val="20"/>
              </w:rPr>
              <w:lastRenderedPageBreak/>
              <w:t>ней.</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lastRenderedPageBreak/>
              <w:t>Шрифты</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Способы выделения информации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Следует использовать: рамки; границы, заливку; штриховку, стрелки; рисун</w:t>
            </w:r>
            <w:r w:rsidRPr="00B47168">
              <w:rPr>
                <w:rFonts w:ascii="Times New Roman" w:hAnsi="Times New Roman" w:cs="Times New Roman"/>
                <w:color w:val="000000"/>
                <w:sz w:val="20"/>
                <w:szCs w:val="20"/>
              </w:rPr>
              <w:softHyphen/>
              <w:t>ки, диаграммы, схемы для иллюстрации наиболее важных фактов.</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Объем информации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ключевые пункты ото</w:t>
            </w:r>
            <w:r w:rsidRPr="00B47168">
              <w:rPr>
                <w:rFonts w:ascii="Times New Roman" w:hAnsi="Times New Roman" w:cs="Times New Roman"/>
                <w:color w:val="000000"/>
                <w:sz w:val="20"/>
                <w:szCs w:val="20"/>
              </w:rPr>
              <w:softHyphen/>
              <w:t>бражаются по одному на каждом отдельном слайде.</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Виды слайдов</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Для обеспечения разнообразия следует использовать разные виды слайдов: с текстом; с таблицами; с диаграммами.</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Критерии оценивания презентации Критерии оценивания презентаций складываются из требований к их созданию.</w:t>
            </w:r>
          </w:p>
        </w:tc>
        <w:tc>
          <w:tcPr>
            <w:tcW w:w="0" w:type="auto"/>
            <w:vAlign w:val="center"/>
            <w:hideMark/>
          </w:tcPr>
          <w:p w:rsidR="00B47168" w:rsidRPr="00B47168" w:rsidRDefault="00B47168" w:rsidP="00604571">
            <w:pPr>
              <w:ind w:firstLine="709"/>
              <w:jc w:val="both"/>
              <w:rPr>
                <w:rFonts w:ascii="Times New Roman" w:hAnsi="Times New Roman" w:cs="Times New Roman"/>
                <w:sz w:val="20"/>
                <w:szCs w:val="20"/>
              </w:rPr>
            </w:pP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Название критерия</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Оцениваемые параметры</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Тема презентации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Соответствие темы программе учебного предмета, раздела</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Дидактические и методи</w:t>
            </w:r>
            <w:r w:rsidRPr="00B47168">
              <w:rPr>
                <w:rFonts w:ascii="Times New Roman" w:hAnsi="Times New Roman" w:cs="Times New Roman"/>
                <w:color w:val="000000"/>
                <w:sz w:val="20"/>
                <w:szCs w:val="20"/>
              </w:rPr>
              <w:softHyphen/>
              <w:t>ческие цели и задачи пре</w:t>
            </w:r>
            <w:r w:rsidRPr="00B47168">
              <w:rPr>
                <w:rFonts w:ascii="Times New Roman" w:hAnsi="Times New Roman" w:cs="Times New Roman"/>
                <w:color w:val="000000"/>
                <w:sz w:val="20"/>
                <w:szCs w:val="20"/>
              </w:rPr>
              <w:softHyphen/>
              <w:t>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Соответствие целей поставленной теме - Достижение поставленных целей и задач</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Выделение основных идей презентации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Содержание</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Подбор информации для создания проекта - презентации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Подача материала проекта - презентации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Хронология - Приоритет - Тематическая последовательность - Структура по принципу «проблема-решение»</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Логика и переходы во время проекта - презентации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От вступления к основной части - От одной основной идеи (части) к другой - От одного слайда к другому - Гиперссылки</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lastRenderedPageBreak/>
              <w:t>Заключение</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Дизайн презентации</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Шрифт (читаемость) - Корректно ли выбран цвет (фона, шрифта, заголовков) - Элементы анимации</w:t>
            </w:r>
          </w:p>
        </w:tc>
      </w:tr>
      <w:tr w:rsidR="00B47168" w:rsidRPr="00B47168" w:rsidTr="00604571">
        <w:trPr>
          <w:tblCellSpacing w:w="15" w:type="dxa"/>
        </w:trPr>
        <w:tc>
          <w:tcPr>
            <w:tcW w:w="0" w:type="auto"/>
            <w:vAlign w:val="center"/>
            <w:hideMark/>
          </w:tcPr>
          <w:p w:rsidR="00B47168" w:rsidRPr="00B47168" w:rsidRDefault="00B47168" w:rsidP="00604571">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Техническая часть</w:t>
            </w:r>
          </w:p>
        </w:tc>
        <w:tc>
          <w:tcPr>
            <w:tcW w:w="0" w:type="auto"/>
            <w:vAlign w:val="center"/>
            <w:hideMark/>
          </w:tcPr>
          <w:p w:rsidR="00B47168" w:rsidRPr="00B47168" w:rsidRDefault="00B47168" w:rsidP="00604571">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Грамматика - Подходящий словарь - Наличие ошибок правописания и опечаток</w:t>
            </w:r>
          </w:p>
        </w:tc>
      </w:tr>
    </w:tbl>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Критерии оценивания презентаций: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Выставляемая оценка (балл) за презентацию(от 1 до 1,5 б.)</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Связь презентации с программой и учебным планом</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Содержание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Заключение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Подача материала проекта -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Графическая информация (иллюстрации, графики, таблицы, диаграммы и т.д.)</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 Наличие импортированных объектов из существующих цифровых образовательных ресурсов и приложений </w:t>
      </w:r>
      <w:proofErr w:type="spellStart"/>
      <w:r w:rsidRPr="00B47168">
        <w:rPr>
          <w:color w:val="000000"/>
          <w:sz w:val="20"/>
          <w:szCs w:val="20"/>
        </w:rPr>
        <w:t>Microsoft</w:t>
      </w:r>
      <w:proofErr w:type="spellEnd"/>
      <w:r w:rsidRPr="00B47168">
        <w:rPr>
          <w:color w:val="000000"/>
          <w:sz w:val="20"/>
          <w:szCs w:val="20"/>
        </w:rPr>
        <w:t xml:space="preserve"> </w:t>
      </w:r>
      <w:proofErr w:type="spellStart"/>
      <w:r w:rsidRPr="00B47168">
        <w:rPr>
          <w:color w:val="000000"/>
          <w:sz w:val="20"/>
          <w:szCs w:val="20"/>
        </w:rPr>
        <w:t>Office</w:t>
      </w:r>
      <w:proofErr w:type="spellEnd"/>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Графический дизайн</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Техническая часть</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Эффективность применения презентации в учебном процессе</w:t>
      </w:r>
    </w:p>
    <w:p w:rsidR="00B47168" w:rsidRPr="00B47168" w:rsidRDefault="00B47168" w:rsidP="00B47168">
      <w:pPr>
        <w:shd w:val="clear" w:color="auto" w:fill="FFFFFF"/>
        <w:tabs>
          <w:tab w:val="left" w:pos="567"/>
        </w:tabs>
        <w:ind w:firstLine="709"/>
        <w:jc w:val="both"/>
        <w:rPr>
          <w:rFonts w:ascii="Times New Roman" w:hAnsi="Times New Roman" w:cs="Times New Roman"/>
          <w:sz w:val="20"/>
          <w:szCs w:val="20"/>
        </w:rPr>
      </w:pPr>
    </w:p>
    <w:p w:rsidR="00B47168" w:rsidRPr="00B47168" w:rsidRDefault="00B47168" w:rsidP="00B47168">
      <w:pPr>
        <w:shd w:val="clear" w:color="auto" w:fill="FFFFFF"/>
        <w:tabs>
          <w:tab w:val="left" w:pos="567"/>
        </w:tabs>
        <w:ind w:firstLine="709"/>
        <w:jc w:val="both"/>
        <w:rPr>
          <w:rFonts w:ascii="Times New Roman" w:hAnsi="Times New Roman" w:cs="Times New Roman"/>
          <w:sz w:val="20"/>
          <w:szCs w:val="20"/>
        </w:rPr>
      </w:pPr>
    </w:p>
    <w:p w:rsidR="00B47168" w:rsidRPr="00B47168" w:rsidRDefault="00B47168" w:rsidP="00B47168">
      <w:pPr>
        <w:rPr>
          <w:lang w:eastAsia="ru-RU"/>
        </w:rPr>
      </w:pPr>
    </w:p>
    <w:sectPr w:rsidR="00B47168" w:rsidRPr="00B47168" w:rsidSect="00ED2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E53"/>
    <w:multiLevelType w:val="hybridMultilevel"/>
    <w:tmpl w:val="2BA4A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B106B"/>
    <w:multiLevelType w:val="hybridMultilevel"/>
    <w:tmpl w:val="46AA7A4A"/>
    <w:lvl w:ilvl="0" w:tplc="04190009">
      <w:start w:val="1"/>
      <w:numFmt w:val="bullet"/>
      <w:lvlText w:val=""/>
      <w:lvlJc w:val="left"/>
      <w:pPr>
        <w:ind w:left="631" w:hanging="360"/>
      </w:pPr>
      <w:rPr>
        <w:rFonts w:ascii="Wingdings" w:hAnsi="Wingdings" w:hint="default"/>
      </w:rPr>
    </w:lvl>
    <w:lvl w:ilvl="1" w:tplc="04190019" w:tentative="1">
      <w:start w:val="1"/>
      <w:numFmt w:val="lowerLetter"/>
      <w:lvlText w:val="%2."/>
      <w:lvlJc w:val="left"/>
      <w:pPr>
        <w:ind w:left="1351" w:hanging="360"/>
      </w:pPr>
    </w:lvl>
    <w:lvl w:ilvl="2" w:tplc="0419001B" w:tentative="1">
      <w:start w:val="1"/>
      <w:numFmt w:val="lowerRoman"/>
      <w:lvlText w:val="%3."/>
      <w:lvlJc w:val="right"/>
      <w:pPr>
        <w:ind w:left="2071" w:hanging="180"/>
      </w:pPr>
    </w:lvl>
    <w:lvl w:ilvl="3" w:tplc="0419000F" w:tentative="1">
      <w:start w:val="1"/>
      <w:numFmt w:val="decimal"/>
      <w:lvlText w:val="%4."/>
      <w:lvlJc w:val="left"/>
      <w:pPr>
        <w:ind w:left="2791" w:hanging="360"/>
      </w:pPr>
    </w:lvl>
    <w:lvl w:ilvl="4" w:tplc="04190019" w:tentative="1">
      <w:start w:val="1"/>
      <w:numFmt w:val="lowerLetter"/>
      <w:lvlText w:val="%5."/>
      <w:lvlJc w:val="left"/>
      <w:pPr>
        <w:ind w:left="3511" w:hanging="360"/>
      </w:pPr>
    </w:lvl>
    <w:lvl w:ilvl="5" w:tplc="0419001B" w:tentative="1">
      <w:start w:val="1"/>
      <w:numFmt w:val="lowerRoman"/>
      <w:lvlText w:val="%6."/>
      <w:lvlJc w:val="right"/>
      <w:pPr>
        <w:ind w:left="4231" w:hanging="180"/>
      </w:pPr>
    </w:lvl>
    <w:lvl w:ilvl="6" w:tplc="0419000F" w:tentative="1">
      <w:start w:val="1"/>
      <w:numFmt w:val="decimal"/>
      <w:lvlText w:val="%7."/>
      <w:lvlJc w:val="left"/>
      <w:pPr>
        <w:ind w:left="4951" w:hanging="360"/>
      </w:pPr>
    </w:lvl>
    <w:lvl w:ilvl="7" w:tplc="04190019" w:tentative="1">
      <w:start w:val="1"/>
      <w:numFmt w:val="lowerLetter"/>
      <w:lvlText w:val="%8."/>
      <w:lvlJc w:val="left"/>
      <w:pPr>
        <w:ind w:left="5671" w:hanging="360"/>
      </w:pPr>
    </w:lvl>
    <w:lvl w:ilvl="8" w:tplc="0419001B" w:tentative="1">
      <w:start w:val="1"/>
      <w:numFmt w:val="lowerRoman"/>
      <w:lvlText w:val="%9."/>
      <w:lvlJc w:val="right"/>
      <w:pPr>
        <w:ind w:left="6391" w:hanging="180"/>
      </w:pPr>
    </w:lvl>
  </w:abstractNum>
  <w:abstractNum w:abstractNumId="2" w15:restartNumberingAfterBreak="0">
    <w:nsid w:val="03CB3578"/>
    <w:multiLevelType w:val="hybridMultilevel"/>
    <w:tmpl w:val="DF64B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85B8B"/>
    <w:multiLevelType w:val="hybridMultilevel"/>
    <w:tmpl w:val="7C78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E18DE"/>
    <w:multiLevelType w:val="hybridMultilevel"/>
    <w:tmpl w:val="6FD261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E033DA"/>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EF71E4"/>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716F2"/>
    <w:multiLevelType w:val="hybridMultilevel"/>
    <w:tmpl w:val="0EBCA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22F9E"/>
    <w:multiLevelType w:val="hybridMultilevel"/>
    <w:tmpl w:val="ADDC5126"/>
    <w:lvl w:ilvl="0" w:tplc="ABF439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AC0CD7"/>
    <w:multiLevelType w:val="hybridMultilevel"/>
    <w:tmpl w:val="A1EC5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167000FF"/>
    <w:multiLevelType w:val="hybridMultilevel"/>
    <w:tmpl w:val="E59A0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C9A7949"/>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C7AE1"/>
    <w:multiLevelType w:val="hybridMultilevel"/>
    <w:tmpl w:val="C57CD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21F6A"/>
    <w:multiLevelType w:val="multilevel"/>
    <w:tmpl w:val="B6D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43D3D"/>
    <w:multiLevelType w:val="hybridMultilevel"/>
    <w:tmpl w:val="089C8D7E"/>
    <w:lvl w:ilvl="0" w:tplc="C7A8F45E">
      <w:start w:val="1"/>
      <w:numFmt w:val="bullet"/>
      <w:lvlText w:val=""/>
      <w:lvlJc w:val="left"/>
      <w:pPr>
        <w:ind w:left="462" w:hanging="361"/>
      </w:pPr>
      <w:rPr>
        <w:rFonts w:ascii="Symbol" w:eastAsia="Symbol" w:hAnsi="Symbol" w:hint="default"/>
        <w:sz w:val="24"/>
        <w:szCs w:val="24"/>
      </w:rPr>
    </w:lvl>
    <w:lvl w:ilvl="1" w:tplc="59BC0756">
      <w:start w:val="1"/>
      <w:numFmt w:val="bullet"/>
      <w:lvlText w:val="•"/>
      <w:lvlJc w:val="left"/>
      <w:pPr>
        <w:ind w:left="677" w:hanging="361"/>
      </w:pPr>
      <w:rPr>
        <w:rFonts w:hint="default"/>
      </w:rPr>
    </w:lvl>
    <w:lvl w:ilvl="2" w:tplc="CEA401AA">
      <w:start w:val="1"/>
      <w:numFmt w:val="bullet"/>
      <w:lvlText w:val="•"/>
      <w:lvlJc w:val="left"/>
      <w:pPr>
        <w:ind w:left="892" w:hanging="361"/>
      </w:pPr>
      <w:rPr>
        <w:rFonts w:hint="default"/>
      </w:rPr>
    </w:lvl>
    <w:lvl w:ilvl="3" w:tplc="32D4779E">
      <w:start w:val="1"/>
      <w:numFmt w:val="bullet"/>
      <w:lvlText w:val="•"/>
      <w:lvlJc w:val="left"/>
      <w:pPr>
        <w:ind w:left="1107" w:hanging="361"/>
      </w:pPr>
      <w:rPr>
        <w:rFonts w:hint="default"/>
      </w:rPr>
    </w:lvl>
    <w:lvl w:ilvl="4" w:tplc="5B7655D8">
      <w:start w:val="1"/>
      <w:numFmt w:val="bullet"/>
      <w:lvlText w:val="•"/>
      <w:lvlJc w:val="left"/>
      <w:pPr>
        <w:ind w:left="1322" w:hanging="361"/>
      </w:pPr>
      <w:rPr>
        <w:rFonts w:hint="default"/>
      </w:rPr>
    </w:lvl>
    <w:lvl w:ilvl="5" w:tplc="BB240906">
      <w:start w:val="1"/>
      <w:numFmt w:val="bullet"/>
      <w:lvlText w:val="•"/>
      <w:lvlJc w:val="left"/>
      <w:pPr>
        <w:ind w:left="1537" w:hanging="361"/>
      </w:pPr>
      <w:rPr>
        <w:rFonts w:hint="default"/>
      </w:rPr>
    </w:lvl>
    <w:lvl w:ilvl="6" w:tplc="9C70DC6E">
      <w:start w:val="1"/>
      <w:numFmt w:val="bullet"/>
      <w:lvlText w:val="•"/>
      <w:lvlJc w:val="left"/>
      <w:pPr>
        <w:ind w:left="1752" w:hanging="361"/>
      </w:pPr>
      <w:rPr>
        <w:rFonts w:hint="default"/>
      </w:rPr>
    </w:lvl>
    <w:lvl w:ilvl="7" w:tplc="EB8271DC">
      <w:start w:val="1"/>
      <w:numFmt w:val="bullet"/>
      <w:lvlText w:val="•"/>
      <w:lvlJc w:val="left"/>
      <w:pPr>
        <w:ind w:left="1967" w:hanging="361"/>
      </w:pPr>
      <w:rPr>
        <w:rFonts w:hint="default"/>
      </w:rPr>
    </w:lvl>
    <w:lvl w:ilvl="8" w:tplc="91841200">
      <w:start w:val="1"/>
      <w:numFmt w:val="bullet"/>
      <w:lvlText w:val="•"/>
      <w:lvlJc w:val="left"/>
      <w:pPr>
        <w:ind w:left="2182" w:hanging="361"/>
      </w:pPr>
      <w:rPr>
        <w:rFonts w:hint="default"/>
      </w:rPr>
    </w:lvl>
  </w:abstractNum>
  <w:abstractNum w:abstractNumId="17" w15:restartNumberingAfterBreak="0">
    <w:nsid w:val="364F34AC"/>
    <w:multiLevelType w:val="multilevel"/>
    <w:tmpl w:val="E28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B3E05"/>
    <w:multiLevelType w:val="hybridMultilevel"/>
    <w:tmpl w:val="2512AA6A"/>
    <w:lvl w:ilvl="0" w:tplc="3BAEDDCA">
      <w:start w:val="1"/>
      <w:numFmt w:val="bullet"/>
      <w:lvlText w:val=""/>
      <w:lvlJc w:val="left"/>
      <w:pPr>
        <w:ind w:left="414" w:hanging="313"/>
      </w:pPr>
      <w:rPr>
        <w:rFonts w:ascii="Symbol" w:eastAsia="Symbol" w:hAnsi="Symbol" w:hint="default"/>
        <w:sz w:val="24"/>
        <w:szCs w:val="24"/>
      </w:rPr>
    </w:lvl>
    <w:lvl w:ilvl="1" w:tplc="39B4F7C6">
      <w:start w:val="1"/>
      <w:numFmt w:val="bullet"/>
      <w:lvlText w:val="•"/>
      <w:lvlJc w:val="left"/>
      <w:pPr>
        <w:ind w:left="634" w:hanging="313"/>
      </w:pPr>
      <w:rPr>
        <w:rFonts w:hint="default"/>
      </w:rPr>
    </w:lvl>
    <w:lvl w:ilvl="2" w:tplc="0444DD6A">
      <w:start w:val="1"/>
      <w:numFmt w:val="bullet"/>
      <w:lvlText w:val="•"/>
      <w:lvlJc w:val="left"/>
      <w:pPr>
        <w:ind w:left="854" w:hanging="313"/>
      </w:pPr>
      <w:rPr>
        <w:rFonts w:hint="default"/>
      </w:rPr>
    </w:lvl>
    <w:lvl w:ilvl="3" w:tplc="CB4845C2">
      <w:start w:val="1"/>
      <w:numFmt w:val="bullet"/>
      <w:lvlText w:val="•"/>
      <w:lvlJc w:val="left"/>
      <w:pPr>
        <w:ind w:left="1074" w:hanging="313"/>
      </w:pPr>
      <w:rPr>
        <w:rFonts w:hint="default"/>
      </w:rPr>
    </w:lvl>
    <w:lvl w:ilvl="4" w:tplc="7F242090">
      <w:start w:val="1"/>
      <w:numFmt w:val="bullet"/>
      <w:lvlText w:val="•"/>
      <w:lvlJc w:val="left"/>
      <w:pPr>
        <w:ind w:left="1293" w:hanging="313"/>
      </w:pPr>
      <w:rPr>
        <w:rFonts w:hint="default"/>
      </w:rPr>
    </w:lvl>
    <w:lvl w:ilvl="5" w:tplc="9F480D40">
      <w:start w:val="1"/>
      <w:numFmt w:val="bullet"/>
      <w:lvlText w:val="•"/>
      <w:lvlJc w:val="left"/>
      <w:pPr>
        <w:ind w:left="1513" w:hanging="313"/>
      </w:pPr>
      <w:rPr>
        <w:rFonts w:hint="default"/>
      </w:rPr>
    </w:lvl>
    <w:lvl w:ilvl="6" w:tplc="C0E22C00">
      <w:start w:val="1"/>
      <w:numFmt w:val="bullet"/>
      <w:lvlText w:val="•"/>
      <w:lvlJc w:val="left"/>
      <w:pPr>
        <w:ind w:left="1733" w:hanging="313"/>
      </w:pPr>
      <w:rPr>
        <w:rFonts w:hint="default"/>
      </w:rPr>
    </w:lvl>
    <w:lvl w:ilvl="7" w:tplc="73C254A8">
      <w:start w:val="1"/>
      <w:numFmt w:val="bullet"/>
      <w:lvlText w:val="•"/>
      <w:lvlJc w:val="left"/>
      <w:pPr>
        <w:ind w:left="1953" w:hanging="313"/>
      </w:pPr>
      <w:rPr>
        <w:rFonts w:hint="default"/>
      </w:rPr>
    </w:lvl>
    <w:lvl w:ilvl="8" w:tplc="2DA6BE1C">
      <w:start w:val="1"/>
      <w:numFmt w:val="bullet"/>
      <w:lvlText w:val="•"/>
      <w:lvlJc w:val="left"/>
      <w:pPr>
        <w:ind w:left="2172" w:hanging="313"/>
      </w:pPr>
      <w:rPr>
        <w:rFonts w:hint="default"/>
      </w:rPr>
    </w:lvl>
  </w:abstractNum>
  <w:abstractNum w:abstractNumId="19" w15:restartNumberingAfterBreak="0">
    <w:nsid w:val="389F7553"/>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36115"/>
    <w:multiLevelType w:val="multilevel"/>
    <w:tmpl w:val="52A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0604BC"/>
    <w:multiLevelType w:val="hybridMultilevel"/>
    <w:tmpl w:val="95CC5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33D1E"/>
    <w:multiLevelType w:val="hybridMultilevel"/>
    <w:tmpl w:val="FAC4FB1A"/>
    <w:lvl w:ilvl="0" w:tplc="618C94E0">
      <w:start w:val="1"/>
      <w:numFmt w:val="decimal"/>
      <w:lvlText w:val="%1."/>
      <w:lvlJc w:val="left"/>
      <w:pPr>
        <w:ind w:left="36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15:restartNumberingAfterBreak="0">
    <w:nsid w:val="4015311B"/>
    <w:multiLevelType w:val="multilevel"/>
    <w:tmpl w:val="C8A2A6D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E31103"/>
    <w:multiLevelType w:val="hybridMultilevel"/>
    <w:tmpl w:val="991EA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14634"/>
    <w:multiLevelType w:val="hybridMultilevel"/>
    <w:tmpl w:val="F82C4146"/>
    <w:lvl w:ilvl="0" w:tplc="9DD45ED0">
      <w:start w:val="1"/>
      <w:numFmt w:val="bullet"/>
      <w:lvlText w:val=""/>
      <w:lvlJc w:val="left"/>
      <w:pPr>
        <w:ind w:left="354" w:hanging="180"/>
      </w:pPr>
      <w:rPr>
        <w:rFonts w:ascii="Symbol" w:eastAsia="Symbol" w:hAnsi="Symbol" w:hint="default"/>
        <w:sz w:val="24"/>
        <w:szCs w:val="24"/>
      </w:rPr>
    </w:lvl>
    <w:lvl w:ilvl="1" w:tplc="B3C4F5C2">
      <w:start w:val="1"/>
      <w:numFmt w:val="bullet"/>
      <w:lvlText w:val="•"/>
      <w:lvlJc w:val="left"/>
      <w:pPr>
        <w:ind w:left="580" w:hanging="180"/>
      </w:pPr>
      <w:rPr>
        <w:rFonts w:hint="default"/>
      </w:rPr>
    </w:lvl>
    <w:lvl w:ilvl="2" w:tplc="9E7EEBAA">
      <w:start w:val="1"/>
      <w:numFmt w:val="bullet"/>
      <w:lvlText w:val="•"/>
      <w:lvlJc w:val="left"/>
      <w:pPr>
        <w:ind w:left="806" w:hanging="180"/>
      </w:pPr>
      <w:rPr>
        <w:rFonts w:hint="default"/>
      </w:rPr>
    </w:lvl>
    <w:lvl w:ilvl="3" w:tplc="98F69F64">
      <w:start w:val="1"/>
      <w:numFmt w:val="bullet"/>
      <w:lvlText w:val="•"/>
      <w:lvlJc w:val="left"/>
      <w:pPr>
        <w:ind w:left="1032" w:hanging="180"/>
      </w:pPr>
      <w:rPr>
        <w:rFonts w:hint="default"/>
      </w:rPr>
    </w:lvl>
    <w:lvl w:ilvl="4" w:tplc="3CE0D5C0">
      <w:start w:val="1"/>
      <w:numFmt w:val="bullet"/>
      <w:lvlText w:val="•"/>
      <w:lvlJc w:val="left"/>
      <w:pPr>
        <w:ind w:left="1257" w:hanging="180"/>
      </w:pPr>
      <w:rPr>
        <w:rFonts w:hint="default"/>
      </w:rPr>
    </w:lvl>
    <w:lvl w:ilvl="5" w:tplc="AB14C644">
      <w:start w:val="1"/>
      <w:numFmt w:val="bullet"/>
      <w:lvlText w:val="•"/>
      <w:lvlJc w:val="left"/>
      <w:pPr>
        <w:ind w:left="1483" w:hanging="180"/>
      </w:pPr>
      <w:rPr>
        <w:rFonts w:hint="default"/>
      </w:rPr>
    </w:lvl>
    <w:lvl w:ilvl="6" w:tplc="CA84E0DC">
      <w:start w:val="1"/>
      <w:numFmt w:val="bullet"/>
      <w:lvlText w:val="•"/>
      <w:lvlJc w:val="left"/>
      <w:pPr>
        <w:ind w:left="1709" w:hanging="180"/>
      </w:pPr>
      <w:rPr>
        <w:rFonts w:hint="default"/>
      </w:rPr>
    </w:lvl>
    <w:lvl w:ilvl="7" w:tplc="15B8A946">
      <w:start w:val="1"/>
      <w:numFmt w:val="bullet"/>
      <w:lvlText w:val="•"/>
      <w:lvlJc w:val="left"/>
      <w:pPr>
        <w:ind w:left="1935" w:hanging="180"/>
      </w:pPr>
      <w:rPr>
        <w:rFonts w:hint="default"/>
      </w:rPr>
    </w:lvl>
    <w:lvl w:ilvl="8" w:tplc="521C7748">
      <w:start w:val="1"/>
      <w:numFmt w:val="bullet"/>
      <w:lvlText w:val="•"/>
      <w:lvlJc w:val="left"/>
      <w:pPr>
        <w:ind w:left="2160" w:hanging="180"/>
      </w:pPr>
      <w:rPr>
        <w:rFonts w:hint="default"/>
      </w:rPr>
    </w:lvl>
  </w:abstractNum>
  <w:abstractNum w:abstractNumId="26" w15:restartNumberingAfterBreak="0">
    <w:nsid w:val="45144C3A"/>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A4FFE"/>
    <w:multiLevelType w:val="multilevel"/>
    <w:tmpl w:val="327E9890"/>
    <w:lvl w:ilvl="0">
      <w:start w:val="1"/>
      <w:numFmt w:val="decimal"/>
      <w:lvlText w:val="%1."/>
      <w:lvlJc w:val="left"/>
      <w:pPr>
        <w:tabs>
          <w:tab w:val="num" w:pos="2204"/>
        </w:tabs>
        <w:ind w:left="2204"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F65239"/>
    <w:multiLevelType w:val="hybridMultilevel"/>
    <w:tmpl w:val="57C0CDEA"/>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A9679C"/>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F6E79"/>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959A1"/>
    <w:multiLevelType w:val="multilevel"/>
    <w:tmpl w:val="6100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732B9"/>
    <w:multiLevelType w:val="hybridMultilevel"/>
    <w:tmpl w:val="4E625AB4"/>
    <w:lvl w:ilvl="0" w:tplc="0E6A49AE">
      <w:start w:val="1"/>
      <w:numFmt w:val="bullet"/>
      <w:lvlText w:val=""/>
      <w:lvlJc w:val="left"/>
      <w:pPr>
        <w:ind w:left="462" w:hanging="361"/>
      </w:pPr>
      <w:rPr>
        <w:rFonts w:ascii="Symbol" w:eastAsia="Symbol" w:hAnsi="Symbol" w:hint="default"/>
        <w:sz w:val="24"/>
        <w:szCs w:val="24"/>
      </w:rPr>
    </w:lvl>
    <w:lvl w:ilvl="1" w:tplc="00A03C4A">
      <w:start w:val="1"/>
      <w:numFmt w:val="bullet"/>
      <w:lvlText w:val="•"/>
      <w:lvlJc w:val="left"/>
      <w:pPr>
        <w:ind w:left="677" w:hanging="361"/>
      </w:pPr>
      <w:rPr>
        <w:rFonts w:hint="default"/>
      </w:rPr>
    </w:lvl>
    <w:lvl w:ilvl="2" w:tplc="56DCCE88">
      <w:start w:val="1"/>
      <w:numFmt w:val="bullet"/>
      <w:lvlText w:val="•"/>
      <w:lvlJc w:val="left"/>
      <w:pPr>
        <w:ind w:left="892" w:hanging="361"/>
      </w:pPr>
      <w:rPr>
        <w:rFonts w:hint="default"/>
      </w:rPr>
    </w:lvl>
    <w:lvl w:ilvl="3" w:tplc="C930CA8C">
      <w:start w:val="1"/>
      <w:numFmt w:val="bullet"/>
      <w:lvlText w:val="•"/>
      <w:lvlJc w:val="left"/>
      <w:pPr>
        <w:ind w:left="1107" w:hanging="361"/>
      </w:pPr>
      <w:rPr>
        <w:rFonts w:hint="default"/>
      </w:rPr>
    </w:lvl>
    <w:lvl w:ilvl="4" w:tplc="F8104880">
      <w:start w:val="1"/>
      <w:numFmt w:val="bullet"/>
      <w:lvlText w:val="•"/>
      <w:lvlJc w:val="left"/>
      <w:pPr>
        <w:ind w:left="1322" w:hanging="361"/>
      </w:pPr>
      <w:rPr>
        <w:rFonts w:hint="default"/>
      </w:rPr>
    </w:lvl>
    <w:lvl w:ilvl="5" w:tplc="A2D8A108">
      <w:start w:val="1"/>
      <w:numFmt w:val="bullet"/>
      <w:lvlText w:val="•"/>
      <w:lvlJc w:val="left"/>
      <w:pPr>
        <w:ind w:left="1537" w:hanging="361"/>
      </w:pPr>
      <w:rPr>
        <w:rFonts w:hint="default"/>
      </w:rPr>
    </w:lvl>
    <w:lvl w:ilvl="6" w:tplc="4B321A3A">
      <w:start w:val="1"/>
      <w:numFmt w:val="bullet"/>
      <w:lvlText w:val="•"/>
      <w:lvlJc w:val="left"/>
      <w:pPr>
        <w:ind w:left="1752" w:hanging="361"/>
      </w:pPr>
      <w:rPr>
        <w:rFonts w:hint="default"/>
      </w:rPr>
    </w:lvl>
    <w:lvl w:ilvl="7" w:tplc="644C3682">
      <w:start w:val="1"/>
      <w:numFmt w:val="bullet"/>
      <w:lvlText w:val="•"/>
      <w:lvlJc w:val="left"/>
      <w:pPr>
        <w:ind w:left="1967" w:hanging="361"/>
      </w:pPr>
      <w:rPr>
        <w:rFonts w:hint="default"/>
      </w:rPr>
    </w:lvl>
    <w:lvl w:ilvl="8" w:tplc="6E9E231E">
      <w:start w:val="1"/>
      <w:numFmt w:val="bullet"/>
      <w:lvlText w:val="•"/>
      <w:lvlJc w:val="left"/>
      <w:pPr>
        <w:ind w:left="2182" w:hanging="361"/>
      </w:pPr>
      <w:rPr>
        <w:rFonts w:hint="default"/>
      </w:rPr>
    </w:lvl>
  </w:abstractNum>
  <w:abstractNum w:abstractNumId="34" w15:restartNumberingAfterBreak="0">
    <w:nsid w:val="59FE3510"/>
    <w:multiLevelType w:val="multilevel"/>
    <w:tmpl w:val="E6FC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B55CA"/>
    <w:multiLevelType w:val="hybridMultilevel"/>
    <w:tmpl w:val="D0D65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A37E4"/>
    <w:multiLevelType w:val="hybridMultilevel"/>
    <w:tmpl w:val="EE5AA91A"/>
    <w:lvl w:ilvl="0" w:tplc="EB4C8404">
      <w:start w:val="1"/>
      <w:numFmt w:val="bullet"/>
      <w:lvlText w:val=""/>
      <w:lvlJc w:val="left"/>
      <w:pPr>
        <w:ind w:left="462" w:hanging="361"/>
      </w:pPr>
      <w:rPr>
        <w:rFonts w:ascii="Symbol" w:eastAsia="Symbol" w:hAnsi="Symbol" w:hint="default"/>
        <w:sz w:val="24"/>
        <w:szCs w:val="24"/>
      </w:rPr>
    </w:lvl>
    <w:lvl w:ilvl="1" w:tplc="0EAA0540">
      <w:start w:val="1"/>
      <w:numFmt w:val="bullet"/>
      <w:lvlText w:val="•"/>
      <w:lvlJc w:val="left"/>
      <w:pPr>
        <w:ind w:left="677" w:hanging="361"/>
      </w:pPr>
      <w:rPr>
        <w:rFonts w:hint="default"/>
      </w:rPr>
    </w:lvl>
    <w:lvl w:ilvl="2" w:tplc="C23C30AA">
      <w:start w:val="1"/>
      <w:numFmt w:val="bullet"/>
      <w:lvlText w:val="•"/>
      <w:lvlJc w:val="left"/>
      <w:pPr>
        <w:ind w:left="892" w:hanging="361"/>
      </w:pPr>
      <w:rPr>
        <w:rFonts w:hint="default"/>
      </w:rPr>
    </w:lvl>
    <w:lvl w:ilvl="3" w:tplc="66CC1176">
      <w:start w:val="1"/>
      <w:numFmt w:val="bullet"/>
      <w:lvlText w:val="•"/>
      <w:lvlJc w:val="left"/>
      <w:pPr>
        <w:ind w:left="1107" w:hanging="361"/>
      </w:pPr>
      <w:rPr>
        <w:rFonts w:hint="default"/>
      </w:rPr>
    </w:lvl>
    <w:lvl w:ilvl="4" w:tplc="2E2A4CD8">
      <w:start w:val="1"/>
      <w:numFmt w:val="bullet"/>
      <w:lvlText w:val="•"/>
      <w:lvlJc w:val="left"/>
      <w:pPr>
        <w:ind w:left="1322" w:hanging="361"/>
      </w:pPr>
      <w:rPr>
        <w:rFonts w:hint="default"/>
      </w:rPr>
    </w:lvl>
    <w:lvl w:ilvl="5" w:tplc="74A667FE">
      <w:start w:val="1"/>
      <w:numFmt w:val="bullet"/>
      <w:lvlText w:val="•"/>
      <w:lvlJc w:val="left"/>
      <w:pPr>
        <w:ind w:left="1537" w:hanging="361"/>
      </w:pPr>
      <w:rPr>
        <w:rFonts w:hint="default"/>
      </w:rPr>
    </w:lvl>
    <w:lvl w:ilvl="6" w:tplc="F594E320">
      <w:start w:val="1"/>
      <w:numFmt w:val="bullet"/>
      <w:lvlText w:val="•"/>
      <w:lvlJc w:val="left"/>
      <w:pPr>
        <w:ind w:left="1752" w:hanging="361"/>
      </w:pPr>
      <w:rPr>
        <w:rFonts w:hint="default"/>
      </w:rPr>
    </w:lvl>
    <w:lvl w:ilvl="7" w:tplc="D56E7074">
      <w:start w:val="1"/>
      <w:numFmt w:val="bullet"/>
      <w:lvlText w:val="•"/>
      <w:lvlJc w:val="left"/>
      <w:pPr>
        <w:ind w:left="1967" w:hanging="361"/>
      </w:pPr>
      <w:rPr>
        <w:rFonts w:hint="default"/>
      </w:rPr>
    </w:lvl>
    <w:lvl w:ilvl="8" w:tplc="8996C994">
      <w:start w:val="1"/>
      <w:numFmt w:val="bullet"/>
      <w:lvlText w:val="•"/>
      <w:lvlJc w:val="left"/>
      <w:pPr>
        <w:ind w:left="2182" w:hanging="361"/>
      </w:pPr>
      <w:rPr>
        <w:rFonts w:hint="default"/>
      </w:rPr>
    </w:lvl>
  </w:abstractNum>
  <w:abstractNum w:abstractNumId="37" w15:restartNumberingAfterBreak="0">
    <w:nsid w:val="6C997DD0"/>
    <w:multiLevelType w:val="hybridMultilevel"/>
    <w:tmpl w:val="97AAF584"/>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0642B8"/>
    <w:multiLevelType w:val="multilevel"/>
    <w:tmpl w:val="9A3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608F9"/>
    <w:multiLevelType w:val="hybridMultilevel"/>
    <w:tmpl w:val="B394E81A"/>
    <w:lvl w:ilvl="0" w:tplc="F4ECBF0C">
      <w:start w:val="1"/>
      <w:numFmt w:val="bullet"/>
      <w:lvlText w:val=""/>
      <w:lvlJc w:val="left"/>
      <w:pPr>
        <w:ind w:left="522" w:hanging="361"/>
      </w:pPr>
      <w:rPr>
        <w:rFonts w:ascii="Symbol" w:eastAsia="Symbol" w:hAnsi="Symbol" w:hint="default"/>
        <w:sz w:val="24"/>
        <w:szCs w:val="24"/>
      </w:rPr>
    </w:lvl>
    <w:lvl w:ilvl="1" w:tplc="D894267A">
      <w:start w:val="1"/>
      <w:numFmt w:val="bullet"/>
      <w:lvlText w:val="•"/>
      <w:lvlJc w:val="left"/>
      <w:pPr>
        <w:ind w:left="731" w:hanging="361"/>
      </w:pPr>
      <w:rPr>
        <w:rFonts w:hint="default"/>
      </w:rPr>
    </w:lvl>
    <w:lvl w:ilvl="2" w:tplc="7DC8EDD6">
      <w:start w:val="1"/>
      <w:numFmt w:val="bullet"/>
      <w:lvlText w:val="•"/>
      <w:lvlJc w:val="left"/>
      <w:pPr>
        <w:ind w:left="940" w:hanging="361"/>
      </w:pPr>
      <w:rPr>
        <w:rFonts w:hint="default"/>
      </w:rPr>
    </w:lvl>
    <w:lvl w:ilvl="3" w:tplc="EDD8FE14">
      <w:start w:val="1"/>
      <w:numFmt w:val="bullet"/>
      <w:lvlText w:val="•"/>
      <w:lvlJc w:val="left"/>
      <w:pPr>
        <w:ind w:left="1149" w:hanging="361"/>
      </w:pPr>
      <w:rPr>
        <w:rFonts w:hint="default"/>
      </w:rPr>
    </w:lvl>
    <w:lvl w:ilvl="4" w:tplc="0494F626">
      <w:start w:val="1"/>
      <w:numFmt w:val="bullet"/>
      <w:lvlText w:val="•"/>
      <w:lvlJc w:val="left"/>
      <w:pPr>
        <w:ind w:left="1358" w:hanging="361"/>
      </w:pPr>
      <w:rPr>
        <w:rFonts w:hint="default"/>
      </w:rPr>
    </w:lvl>
    <w:lvl w:ilvl="5" w:tplc="94A04B3C">
      <w:start w:val="1"/>
      <w:numFmt w:val="bullet"/>
      <w:lvlText w:val="•"/>
      <w:lvlJc w:val="left"/>
      <w:pPr>
        <w:ind w:left="1567" w:hanging="361"/>
      </w:pPr>
      <w:rPr>
        <w:rFonts w:hint="default"/>
      </w:rPr>
    </w:lvl>
    <w:lvl w:ilvl="6" w:tplc="98A2F678">
      <w:start w:val="1"/>
      <w:numFmt w:val="bullet"/>
      <w:lvlText w:val="•"/>
      <w:lvlJc w:val="left"/>
      <w:pPr>
        <w:ind w:left="1776" w:hanging="361"/>
      </w:pPr>
      <w:rPr>
        <w:rFonts w:hint="default"/>
      </w:rPr>
    </w:lvl>
    <w:lvl w:ilvl="7" w:tplc="129EA4CE">
      <w:start w:val="1"/>
      <w:numFmt w:val="bullet"/>
      <w:lvlText w:val="•"/>
      <w:lvlJc w:val="left"/>
      <w:pPr>
        <w:ind w:left="1985" w:hanging="361"/>
      </w:pPr>
      <w:rPr>
        <w:rFonts w:hint="default"/>
      </w:rPr>
    </w:lvl>
    <w:lvl w:ilvl="8" w:tplc="F6BC36AE">
      <w:start w:val="1"/>
      <w:numFmt w:val="bullet"/>
      <w:lvlText w:val="•"/>
      <w:lvlJc w:val="left"/>
      <w:pPr>
        <w:ind w:left="2194" w:hanging="361"/>
      </w:pPr>
      <w:rPr>
        <w:rFonts w:hint="default"/>
      </w:rPr>
    </w:lvl>
  </w:abstractNum>
  <w:abstractNum w:abstractNumId="40" w15:restartNumberingAfterBreak="0">
    <w:nsid w:val="749D7379"/>
    <w:multiLevelType w:val="multilevel"/>
    <w:tmpl w:val="4E3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8220E"/>
    <w:multiLevelType w:val="multilevel"/>
    <w:tmpl w:val="3FC021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2" w15:restartNumberingAfterBreak="0">
    <w:nsid w:val="7D9A5BCD"/>
    <w:multiLevelType w:val="multilevel"/>
    <w:tmpl w:val="389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8"/>
  </w:num>
  <w:num w:numId="3">
    <w:abstractNumId w:val="33"/>
  </w:num>
  <w:num w:numId="4">
    <w:abstractNumId w:val="25"/>
  </w:num>
  <w:num w:numId="5">
    <w:abstractNumId w:val="16"/>
  </w:num>
  <w:num w:numId="6">
    <w:abstractNumId w:val="36"/>
  </w:num>
  <w:num w:numId="7">
    <w:abstractNumId w:val="10"/>
  </w:num>
  <w:num w:numId="8">
    <w:abstractNumId w:val="12"/>
  </w:num>
  <w:num w:numId="9">
    <w:abstractNumId w:val="34"/>
  </w:num>
  <w:num w:numId="10">
    <w:abstractNumId w:val="15"/>
  </w:num>
  <w:num w:numId="11">
    <w:abstractNumId w:val="38"/>
  </w:num>
  <w:num w:numId="12">
    <w:abstractNumId w:val="41"/>
  </w:num>
  <w:num w:numId="13">
    <w:abstractNumId w:val="4"/>
  </w:num>
  <w:num w:numId="14">
    <w:abstractNumId w:val="23"/>
  </w:num>
  <w:num w:numId="15">
    <w:abstractNumId w:val="8"/>
  </w:num>
  <w:num w:numId="16">
    <w:abstractNumId w:val="3"/>
  </w:num>
  <w:num w:numId="17">
    <w:abstractNumId w:val="22"/>
  </w:num>
  <w:num w:numId="18">
    <w:abstractNumId w:val="1"/>
  </w:num>
  <w:num w:numId="19">
    <w:abstractNumId w:val="7"/>
  </w:num>
  <w:num w:numId="20">
    <w:abstractNumId w:val="40"/>
  </w:num>
  <w:num w:numId="21">
    <w:abstractNumId w:val="29"/>
  </w:num>
  <w:num w:numId="22">
    <w:abstractNumId w:val="26"/>
  </w:num>
  <w:num w:numId="23">
    <w:abstractNumId w:val="31"/>
  </w:num>
  <w:num w:numId="24">
    <w:abstractNumId w:val="17"/>
  </w:num>
  <w:num w:numId="25">
    <w:abstractNumId w:val="42"/>
  </w:num>
  <w:num w:numId="26">
    <w:abstractNumId w:val="6"/>
  </w:num>
  <w:num w:numId="27">
    <w:abstractNumId w:val="30"/>
  </w:num>
  <w:num w:numId="28">
    <w:abstractNumId w:val="37"/>
  </w:num>
  <w:num w:numId="29">
    <w:abstractNumId w:val="28"/>
  </w:num>
  <w:num w:numId="30">
    <w:abstractNumId w:val="20"/>
  </w:num>
  <w:num w:numId="31">
    <w:abstractNumId w:val="27"/>
  </w:num>
  <w:num w:numId="32">
    <w:abstractNumId w:val="19"/>
  </w:num>
  <w:num w:numId="33">
    <w:abstractNumId w:val="13"/>
  </w:num>
  <w:num w:numId="34">
    <w:abstractNumId w:val="9"/>
  </w:num>
  <w:num w:numId="35">
    <w:abstractNumId w:val="21"/>
  </w:num>
  <w:num w:numId="36">
    <w:abstractNumId w:val="24"/>
  </w:num>
  <w:num w:numId="37">
    <w:abstractNumId w:val="14"/>
  </w:num>
  <w:num w:numId="38">
    <w:abstractNumId w:val="35"/>
  </w:num>
  <w:num w:numId="39">
    <w:abstractNumId w:val="11"/>
  </w:num>
  <w:num w:numId="40">
    <w:abstractNumId w:val="2"/>
  </w:num>
  <w:num w:numId="41">
    <w:abstractNumId w:val="0"/>
  </w:num>
  <w:num w:numId="42">
    <w:abstractNumId w:val="32"/>
  </w:num>
  <w:num w:numId="43">
    <w:abstractNumId w:val="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characterSpacingControl w:val="doNotCompress"/>
  <w:compat>
    <w:compatSetting w:name="compatibilityMode" w:uri="http://schemas.microsoft.com/office/word" w:val="12"/>
  </w:compat>
  <w:rsids>
    <w:rsidRoot w:val="006556C8"/>
    <w:rsid w:val="000041C3"/>
    <w:rsid w:val="00024580"/>
    <w:rsid w:val="0008507C"/>
    <w:rsid w:val="0012093C"/>
    <w:rsid w:val="001254C5"/>
    <w:rsid w:val="001E5FF3"/>
    <w:rsid w:val="00202287"/>
    <w:rsid w:val="002144DC"/>
    <w:rsid w:val="00232F64"/>
    <w:rsid w:val="00244233"/>
    <w:rsid w:val="002579FE"/>
    <w:rsid w:val="0026338A"/>
    <w:rsid w:val="00281869"/>
    <w:rsid w:val="0029096B"/>
    <w:rsid w:val="002A25CC"/>
    <w:rsid w:val="002B202E"/>
    <w:rsid w:val="00311D63"/>
    <w:rsid w:val="00334617"/>
    <w:rsid w:val="004022C1"/>
    <w:rsid w:val="00432A37"/>
    <w:rsid w:val="00441FD9"/>
    <w:rsid w:val="00571EDA"/>
    <w:rsid w:val="00591F9F"/>
    <w:rsid w:val="00592827"/>
    <w:rsid w:val="005F485B"/>
    <w:rsid w:val="00604571"/>
    <w:rsid w:val="00655060"/>
    <w:rsid w:val="006556C8"/>
    <w:rsid w:val="006643D6"/>
    <w:rsid w:val="006B77AA"/>
    <w:rsid w:val="006E7BFC"/>
    <w:rsid w:val="0070799F"/>
    <w:rsid w:val="00734DC2"/>
    <w:rsid w:val="00746E09"/>
    <w:rsid w:val="007E2322"/>
    <w:rsid w:val="007E23E8"/>
    <w:rsid w:val="007E6F42"/>
    <w:rsid w:val="00813FE9"/>
    <w:rsid w:val="00815968"/>
    <w:rsid w:val="00840D3A"/>
    <w:rsid w:val="008D77A7"/>
    <w:rsid w:val="0090503C"/>
    <w:rsid w:val="00970F4E"/>
    <w:rsid w:val="00974BB4"/>
    <w:rsid w:val="009E0731"/>
    <w:rsid w:val="009F53CB"/>
    <w:rsid w:val="00A02305"/>
    <w:rsid w:val="00A027FE"/>
    <w:rsid w:val="00A32823"/>
    <w:rsid w:val="00A563EA"/>
    <w:rsid w:val="00A9082F"/>
    <w:rsid w:val="00AB1065"/>
    <w:rsid w:val="00B33D96"/>
    <w:rsid w:val="00B47168"/>
    <w:rsid w:val="00B70ECE"/>
    <w:rsid w:val="00B80B2B"/>
    <w:rsid w:val="00B960AE"/>
    <w:rsid w:val="00BE22ED"/>
    <w:rsid w:val="00C05703"/>
    <w:rsid w:val="00C146FC"/>
    <w:rsid w:val="00C15A09"/>
    <w:rsid w:val="00C515DB"/>
    <w:rsid w:val="00C51CCE"/>
    <w:rsid w:val="00CD6380"/>
    <w:rsid w:val="00D24714"/>
    <w:rsid w:val="00D34EA5"/>
    <w:rsid w:val="00D741CE"/>
    <w:rsid w:val="00D77177"/>
    <w:rsid w:val="00D946D1"/>
    <w:rsid w:val="00DA4760"/>
    <w:rsid w:val="00DB0C89"/>
    <w:rsid w:val="00DC2354"/>
    <w:rsid w:val="00E13E93"/>
    <w:rsid w:val="00E276E5"/>
    <w:rsid w:val="00E77455"/>
    <w:rsid w:val="00EC4DC8"/>
    <w:rsid w:val="00EC4EA3"/>
    <w:rsid w:val="00ED0D8E"/>
    <w:rsid w:val="00ED26BF"/>
    <w:rsid w:val="00F643DD"/>
    <w:rsid w:val="00F67C0A"/>
    <w:rsid w:val="00FB64F5"/>
    <w:rsid w:val="00FB6A84"/>
    <w:rsid w:val="00FC6DFD"/>
    <w:rsid w:val="00FD7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4EFC"/>
  <w15:docId w15:val="{A234306B-DC98-4E12-8EE2-2D46EF2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6BF"/>
  </w:style>
  <w:style w:type="paragraph" w:styleId="1">
    <w:name w:val="heading 1"/>
    <w:basedOn w:val="a"/>
    <w:next w:val="a"/>
    <w:link w:val="10"/>
    <w:qFormat/>
    <w:rsid w:val="00B33D96"/>
    <w:pPr>
      <w:keepNext/>
      <w:spacing w:after="0" w:line="240" w:lineRule="auto"/>
      <w:jc w:val="both"/>
      <w:outlineLvl w:val="0"/>
    </w:pPr>
    <w:rPr>
      <w:rFonts w:ascii="Times New Roman" w:eastAsia="Times New Roman" w:hAnsi="Times New Roman" w:cs="Times New Roman"/>
      <w:sz w:val="26"/>
      <w:szCs w:val="20"/>
      <w:lang w:eastAsia="ru-RU"/>
    </w:rPr>
  </w:style>
  <w:style w:type="paragraph" w:styleId="2">
    <w:name w:val="heading 2"/>
    <w:basedOn w:val="a"/>
    <w:next w:val="a"/>
    <w:link w:val="20"/>
    <w:uiPriority w:val="9"/>
    <w:semiHidden/>
    <w:unhideWhenUsed/>
    <w:qFormat/>
    <w:rsid w:val="008159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6F4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4022C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022C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556C8"/>
    <w:pPr>
      <w:widowControl w:val="0"/>
      <w:spacing w:after="0" w:line="240" w:lineRule="auto"/>
      <w:ind w:left="822"/>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6556C8"/>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6556C8"/>
    <w:pPr>
      <w:widowControl w:val="0"/>
      <w:spacing w:after="0" w:line="240" w:lineRule="auto"/>
      <w:ind w:left="102"/>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a"/>
    <w:uiPriority w:val="1"/>
    <w:qFormat/>
    <w:rsid w:val="006556C8"/>
    <w:pPr>
      <w:widowControl w:val="0"/>
      <w:spacing w:after="0" w:line="240" w:lineRule="auto"/>
    </w:pPr>
    <w:rPr>
      <w:rFonts w:ascii="Calibri" w:eastAsia="Calibri" w:hAnsi="Calibri" w:cs="Times New Roman"/>
      <w:lang w:val="en-US"/>
    </w:rPr>
  </w:style>
  <w:style w:type="character" w:customStyle="1" w:styleId="FontStyle16">
    <w:name w:val="Font Style16"/>
    <w:rsid w:val="006556C8"/>
    <w:rPr>
      <w:rFonts w:ascii="Times New Roman" w:hAnsi="Times New Roman" w:cs="Times New Roman"/>
      <w:b/>
      <w:bCs/>
      <w:sz w:val="16"/>
      <w:szCs w:val="16"/>
    </w:rPr>
  </w:style>
  <w:style w:type="paragraph" w:customStyle="1" w:styleId="Style7">
    <w:name w:val="Style7"/>
    <w:basedOn w:val="a"/>
    <w:rsid w:val="006556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basedOn w:val="a0"/>
    <w:rsid w:val="006556C8"/>
    <w:rPr>
      <w:rFonts w:ascii="Times New Roman" w:hAnsi="Times New Roman" w:cs="Times New Roman"/>
      <w:sz w:val="12"/>
      <w:szCs w:val="12"/>
    </w:rPr>
  </w:style>
  <w:style w:type="paragraph" w:styleId="a5">
    <w:name w:val="No Spacing"/>
    <w:qFormat/>
    <w:rsid w:val="006556C8"/>
    <w:pPr>
      <w:spacing w:after="0" w:line="240" w:lineRule="auto"/>
    </w:pPr>
    <w:rPr>
      <w:rFonts w:ascii="Calibri" w:eastAsia="Calibri" w:hAnsi="Calibri" w:cs="Times New Roman"/>
    </w:rPr>
  </w:style>
  <w:style w:type="paragraph" w:customStyle="1" w:styleId="Default">
    <w:name w:val="Default"/>
    <w:rsid w:val="006556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List Paragraph"/>
    <w:basedOn w:val="a"/>
    <w:uiPriority w:val="34"/>
    <w:qFormat/>
    <w:rsid w:val="006556C8"/>
    <w:pPr>
      <w:widowControl w:val="0"/>
      <w:spacing w:after="0" w:line="240" w:lineRule="auto"/>
    </w:pPr>
    <w:rPr>
      <w:rFonts w:ascii="Calibri" w:eastAsia="Calibri" w:hAnsi="Calibri" w:cs="Times New Roman"/>
      <w:lang w:val="en-US"/>
    </w:rPr>
  </w:style>
  <w:style w:type="paragraph" w:styleId="a7">
    <w:name w:val="footnote text"/>
    <w:basedOn w:val="a"/>
    <w:link w:val="a8"/>
    <w:rsid w:val="00232F6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232F64"/>
    <w:rPr>
      <w:rFonts w:ascii="Times New Roman" w:eastAsia="Times New Roman" w:hAnsi="Times New Roman" w:cs="Times New Roman"/>
      <w:sz w:val="20"/>
      <w:szCs w:val="20"/>
      <w:lang w:eastAsia="ru-RU"/>
    </w:rPr>
  </w:style>
  <w:style w:type="paragraph" w:styleId="a9">
    <w:name w:val="Normal (Web)"/>
    <w:basedOn w:val="a"/>
    <w:uiPriority w:val="99"/>
    <w:unhideWhenUsed/>
    <w:rsid w:val="00CD6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CD6380"/>
    <w:rPr>
      <w:color w:val="0000FF"/>
      <w:u w:val="single"/>
    </w:rPr>
  </w:style>
  <w:style w:type="character" w:customStyle="1" w:styleId="10">
    <w:name w:val="Заголовок 1 Знак"/>
    <w:basedOn w:val="a0"/>
    <w:link w:val="1"/>
    <w:rsid w:val="00B33D96"/>
    <w:rPr>
      <w:rFonts w:ascii="Times New Roman" w:eastAsia="Times New Roman" w:hAnsi="Times New Roman" w:cs="Times New Roman"/>
      <w:sz w:val="26"/>
      <w:szCs w:val="20"/>
      <w:lang w:eastAsia="ru-RU"/>
    </w:rPr>
  </w:style>
  <w:style w:type="character" w:customStyle="1" w:styleId="FontStyle18">
    <w:name w:val="Font Style18"/>
    <w:rsid w:val="00B33D96"/>
    <w:rPr>
      <w:rFonts w:ascii="Times New Roman" w:hAnsi="Times New Roman" w:cs="Times New Roman"/>
      <w:b/>
      <w:bCs/>
      <w:sz w:val="10"/>
      <w:szCs w:val="10"/>
    </w:rPr>
  </w:style>
  <w:style w:type="paragraph" w:customStyle="1" w:styleId="Style8">
    <w:name w:val="Style8"/>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B33D96"/>
    <w:rPr>
      <w:rFonts w:ascii="Georgia" w:hAnsi="Georgia" w:cs="Georgia"/>
      <w:sz w:val="12"/>
      <w:szCs w:val="12"/>
    </w:rPr>
  </w:style>
  <w:style w:type="character" w:customStyle="1" w:styleId="FontStyle25">
    <w:name w:val="Font Style25"/>
    <w:basedOn w:val="a0"/>
    <w:rsid w:val="00B33D96"/>
    <w:rPr>
      <w:rFonts w:ascii="Times New Roman" w:hAnsi="Times New Roman" w:cs="Times New Roman"/>
      <w:i/>
      <w:iCs/>
      <w:sz w:val="12"/>
      <w:szCs w:val="12"/>
    </w:rPr>
  </w:style>
  <w:style w:type="paragraph" w:customStyle="1" w:styleId="Style12">
    <w:name w:val="Style12"/>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31">
    <w:name w:val="Font Style31"/>
    <w:basedOn w:val="a0"/>
    <w:rsid w:val="00B33D96"/>
    <w:rPr>
      <w:rFonts w:ascii="Georgia" w:hAnsi="Georgia" w:cs="Georgia"/>
      <w:sz w:val="12"/>
      <w:szCs w:val="12"/>
    </w:rPr>
  </w:style>
  <w:style w:type="character" w:customStyle="1" w:styleId="FontStyle32">
    <w:name w:val="Font Style32"/>
    <w:basedOn w:val="a0"/>
    <w:rsid w:val="00B33D96"/>
    <w:rPr>
      <w:rFonts w:ascii="Times New Roman" w:hAnsi="Times New Roman" w:cs="Times New Roman"/>
      <w:i/>
      <w:iCs/>
      <w:sz w:val="12"/>
      <w:szCs w:val="12"/>
    </w:rPr>
  </w:style>
  <w:style w:type="character" w:customStyle="1" w:styleId="FontStyle14">
    <w:name w:val="Font Style14"/>
    <w:basedOn w:val="a0"/>
    <w:rsid w:val="00B960AE"/>
    <w:rPr>
      <w:rFonts w:ascii="Times New Roman" w:hAnsi="Times New Roman" w:cs="Times New Roman"/>
      <w:b/>
      <w:bCs/>
      <w:sz w:val="14"/>
      <w:szCs w:val="14"/>
    </w:rPr>
  </w:style>
  <w:style w:type="character" w:customStyle="1" w:styleId="FontStyle15">
    <w:name w:val="Font Style15"/>
    <w:basedOn w:val="a0"/>
    <w:rsid w:val="00B960AE"/>
    <w:rPr>
      <w:rFonts w:ascii="Times New Roman" w:hAnsi="Times New Roman" w:cs="Times New Roman"/>
      <w:b/>
      <w:bCs/>
      <w:sz w:val="18"/>
      <w:szCs w:val="18"/>
    </w:rPr>
  </w:style>
  <w:style w:type="character" w:styleId="ab">
    <w:name w:val="Strong"/>
    <w:basedOn w:val="a0"/>
    <w:uiPriority w:val="22"/>
    <w:qFormat/>
    <w:rsid w:val="00B960AE"/>
    <w:rPr>
      <w:b/>
      <w:bCs/>
    </w:rPr>
  </w:style>
  <w:style w:type="character" w:customStyle="1" w:styleId="30">
    <w:name w:val="Заголовок 3 Знак"/>
    <w:basedOn w:val="a0"/>
    <w:link w:val="3"/>
    <w:uiPriority w:val="9"/>
    <w:rsid w:val="007E6F42"/>
    <w:rPr>
      <w:rFonts w:asciiTheme="majorHAnsi" w:eastAsiaTheme="majorEastAsia" w:hAnsiTheme="majorHAnsi" w:cstheme="majorBidi"/>
      <w:b/>
      <w:bCs/>
      <w:color w:val="4F81BD" w:themeColor="accent1"/>
    </w:rPr>
  </w:style>
  <w:style w:type="character" w:customStyle="1" w:styleId="w">
    <w:name w:val="w"/>
    <w:basedOn w:val="a0"/>
    <w:rsid w:val="007E6F42"/>
  </w:style>
  <w:style w:type="character" w:customStyle="1" w:styleId="20">
    <w:name w:val="Заголовок 2 Знак"/>
    <w:basedOn w:val="a0"/>
    <w:link w:val="2"/>
    <w:uiPriority w:val="9"/>
    <w:semiHidden/>
    <w:rsid w:val="00815968"/>
    <w:rPr>
      <w:rFonts w:asciiTheme="majorHAnsi" w:eastAsiaTheme="majorEastAsia" w:hAnsiTheme="majorHAnsi" w:cstheme="majorBidi"/>
      <w:b/>
      <w:bCs/>
      <w:color w:val="4F81BD" w:themeColor="accent1"/>
      <w:sz w:val="26"/>
      <w:szCs w:val="26"/>
    </w:rPr>
  </w:style>
  <w:style w:type="table" w:styleId="ac">
    <w:name w:val="Table Grid"/>
    <w:basedOn w:val="a1"/>
    <w:rsid w:val="0081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0"/>
    <w:link w:val="8"/>
    <w:rsid w:val="004022C1"/>
    <w:rPr>
      <w:rFonts w:asciiTheme="majorHAnsi" w:eastAsiaTheme="majorEastAsia" w:hAnsiTheme="majorHAnsi" w:cstheme="majorBidi"/>
      <w:color w:val="404040" w:themeColor="text1" w:themeTint="BF"/>
      <w:sz w:val="20"/>
      <w:szCs w:val="20"/>
    </w:rPr>
  </w:style>
  <w:style w:type="paragraph" w:customStyle="1" w:styleId="61">
    <w:name w:val="Стиль6"/>
    <w:basedOn w:val="6"/>
    <w:next w:val="a"/>
    <w:rsid w:val="004022C1"/>
    <w:pPr>
      <w:keepLines w:val="0"/>
      <w:numPr>
        <w:ilvl w:val="5"/>
      </w:numPr>
      <w:suppressAutoHyphens/>
      <w:spacing w:before="0" w:line="240" w:lineRule="auto"/>
      <w:outlineLvl w:val="9"/>
    </w:pPr>
    <w:rPr>
      <w:rFonts w:ascii="Arial" w:eastAsia="Times New Roman" w:hAnsi="Arial" w:cs="Times New Roman"/>
      <w:b/>
      <w:i w:val="0"/>
      <w:iCs w:val="0"/>
      <w:color w:val="auto"/>
      <w:szCs w:val="20"/>
      <w:lang w:eastAsia="ar-SA"/>
    </w:rPr>
  </w:style>
  <w:style w:type="character" w:styleId="ad">
    <w:name w:val="Emphasis"/>
    <w:basedOn w:val="a0"/>
    <w:uiPriority w:val="20"/>
    <w:qFormat/>
    <w:rsid w:val="004022C1"/>
    <w:rPr>
      <w:i/>
      <w:iCs/>
    </w:rPr>
  </w:style>
  <w:style w:type="character" w:customStyle="1" w:styleId="60">
    <w:name w:val="Заголовок 6 Знак"/>
    <w:basedOn w:val="a0"/>
    <w:link w:val="6"/>
    <w:uiPriority w:val="9"/>
    <w:semiHidden/>
    <w:rsid w:val="004022C1"/>
    <w:rPr>
      <w:rFonts w:asciiTheme="majorHAnsi" w:eastAsiaTheme="majorEastAsia" w:hAnsiTheme="majorHAnsi" w:cstheme="majorBidi"/>
      <w:i/>
      <w:iCs/>
      <w:color w:val="243F60" w:themeColor="accent1" w:themeShade="7F"/>
    </w:rPr>
  </w:style>
  <w:style w:type="character" w:styleId="ae">
    <w:name w:val="FollowedHyperlink"/>
    <w:basedOn w:val="a0"/>
    <w:uiPriority w:val="99"/>
    <w:semiHidden/>
    <w:unhideWhenUsed/>
    <w:rsid w:val="00D74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3855">
      <w:bodyDiv w:val="1"/>
      <w:marLeft w:val="0"/>
      <w:marRight w:val="0"/>
      <w:marTop w:val="0"/>
      <w:marBottom w:val="0"/>
      <w:divBdr>
        <w:top w:val="none" w:sz="0" w:space="0" w:color="auto"/>
        <w:left w:val="none" w:sz="0" w:space="0" w:color="auto"/>
        <w:bottom w:val="none" w:sz="0" w:space="0" w:color="auto"/>
        <w:right w:val="none" w:sz="0" w:space="0" w:color="auto"/>
      </w:divBdr>
    </w:div>
    <w:div w:id="426775758">
      <w:bodyDiv w:val="1"/>
      <w:marLeft w:val="0"/>
      <w:marRight w:val="0"/>
      <w:marTop w:val="0"/>
      <w:marBottom w:val="0"/>
      <w:divBdr>
        <w:top w:val="none" w:sz="0" w:space="0" w:color="auto"/>
        <w:left w:val="none" w:sz="0" w:space="0" w:color="auto"/>
        <w:bottom w:val="none" w:sz="0" w:space="0" w:color="auto"/>
        <w:right w:val="none" w:sz="0" w:space="0" w:color="auto"/>
      </w:divBdr>
    </w:div>
    <w:div w:id="456030597">
      <w:bodyDiv w:val="1"/>
      <w:marLeft w:val="0"/>
      <w:marRight w:val="0"/>
      <w:marTop w:val="0"/>
      <w:marBottom w:val="0"/>
      <w:divBdr>
        <w:top w:val="none" w:sz="0" w:space="0" w:color="auto"/>
        <w:left w:val="none" w:sz="0" w:space="0" w:color="auto"/>
        <w:bottom w:val="none" w:sz="0" w:space="0" w:color="auto"/>
        <w:right w:val="none" w:sz="0" w:space="0" w:color="auto"/>
      </w:divBdr>
    </w:div>
    <w:div w:id="542793899">
      <w:bodyDiv w:val="1"/>
      <w:marLeft w:val="0"/>
      <w:marRight w:val="0"/>
      <w:marTop w:val="0"/>
      <w:marBottom w:val="0"/>
      <w:divBdr>
        <w:top w:val="none" w:sz="0" w:space="0" w:color="auto"/>
        <w:left w:val="none" w:sz="0" w:space="0" w:color="auto"/>
        <w:bottom w:val="none" w:sz="0" w:space="0" w:color="auto"/>
        <w:right w:val="none" w:sz="0" w:space="0" w:color="auto"/>
      </w:divBdr>
    </w:div>
    <w:div w:id="928390031">
      <w:bodyDiv w:val="1"/>
      <w:marLeft w:val="0"/>
      <w:marRight w:val="0"/>
      <w:marTop w:val="0"/>
      <w:marBottom w:val="0"/>
      <w:divBdr>
        <w:top w:val="none" w:sz="0" w:space="0" w:color="auto"/>
        <w:left w:val="none" w:sz="0" w:space="0" w:color="auto"/>
        <w:bottom w:val="none" w:sz="0" w:space="0" w:color="auto"/>
        <w:right w:val="none" w:sz="0" w:space="0" w:color="auto"/>
      </w:divBdr>
    </w:div>
    <w:div w:id="1099637547">
      <w:bodyDiv w:val="1"/>
      <w:marLeft w:val="0"/>
      <w:marRight w:val="0"/>
      <w:marTop w:val="0"/>
      <w:marBottom w:val="0"/>
      <w:divBdr>
        <w:top w:val="none" w:sz="0" w:space="0" w:color="auto"/>
        <w:left w:val="none" w:sz="0" w:space="0" w:color="auto"/>
        <w:bottom w:val="none" w:sz="0" w:space="0" w:color="auto"/>
        <w:right w:val="none" w:sz="0" w:space="0" w:color="auto"/>
      </w:divBdr>
    </w:div>
    <w:div w:id="1416825910">
      <w:bodyDiv w:val="1"/>
      <w:marLeft w:val="0"/>
      <w:marRight w:val="0"/>
      <w:marTop w:val="0"/>
      <w:marBottom w:val="0"/>
      <w:divBdr>
        <w:top w:val="none" w:sz="0" w:space="0" w:color="auto"/>
        <w:left w:val="none" w:sz="0" w:space="0" w:color="auto"/>
        <w:bottom w:val="none" w:sz="0" w:space="0" w:color="auto"/>
        <w:right w:val="none" w:sz="0" w:space="0" w:color="auto"/>
      </w:divBdr>
    </w:div>
    <w:div w:id="1462651994">
      <w:bodyDiv w:val="1"/>
      <w:marLeft w:val="0"/>
      <w:marRight w:val="0"/>
      <w:marTop w:val="0"/>
      <w:marBottom w:val="0"/>
      <w:divBdr>
        <w:top w:val="none" w:sz="0" w:space="0" w:color="auto"/>
        <w:left w:val="none" w:sz="0" w:space="0" w:color="auto"/>
        <w:bottom w:val="none" w:sz="0" w:space="0" w:color="auto"/>
        <w:right w:val="none" w:sz="0" w:space="0" w:color="auto"/>
      </w:divBdr>
    </w:div>
    <w:div w:id="1483159086">
      <w:bodyDiv w:val="1"/>
      <w:marLeft w:val="0"/>
      <w:marRight w:val="0"/>
      <w:marTop w:val="0"/>
      <w:marBottom w:val="0"/>
      <w:divBdr>
        <w:top w:val="none" w:sz="0" w:space="0" w:color="auto"/>
        <w:left w:val="none" w:sz="0" w:space="0" w:color="auto"/>
        <w:bottom w:val="none" w:sz="0" w:space="0" w:color="auto"/>
        <w:right w:val="none" w:sz="0" w:space="0" w:color="auto"/>
      </w:divBdr>
      <w:divsChild>
        <w:div w:id="27492133">
          <w:marLeft w:val="0"/>
          <w:marRight w:val="0"/>
          <w:marTop w:val="0"/>
          <w:marBottom w:val="0"/>
          <w:divBdr>
            <w:top w:val="none" w:sz="0" w:space="0" w:color="auto"/>
            <w:left w:val="none" w:sz="0" w:space="0" w:color="auto"/>
            <w:bottom w:val="none" w:sz="0" w:space="0" w:color="auto"/>
            <w:right w:val="none" w:sz="0" w:space="0" w:color="auto"/>
          </w:divBdr>
          <w:divsChild>
            <w:div w:id="11312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6335">
      <w:bodyDiv w:val="1"/>
      <w:marLeft w:val="0"/>
      <w:marRight w:val="0"/>
      <w:marTop w:val="0"/>
      <w:marBottom w:val="0"/>
      <w:divBdr>
        <w:top w:val="none" w:sz="0" w:space="0" w:color="auto"/>
        <w:left w:val="none" w:sz="0" w:space="0" w:color="auto"/>
        <w:bottom w:val="none" w:sz="0" w:space="0" w:color="auto"/>
        <w:right w:val="none" w:sz="0" w:space="0" w:color="auto"/>
      </w:divBdr>
    </w:div>
    <w:div w:id="1707367472">
      <w:bodyDiv w:val="1"/>
      <w:marLeft w:val="0"/>
      <w:marRight w:val="0"/>
      <w:marTop w:val="0"/>
      <w:marBottom w:val="0"/>
      <w:divBdr>
        <w:top w:val="none" w:sz="0" w:space="0" w:color="auto"/>
        <w:left w:val="none" w:sz="0" w:space="0" w:color="auto"/>
        <w:bottom w:val="none" w:sz="0" w:space="0" w:color="auto"/>
        <w:right w:val="none" w:sz="0" w:space="0" w:color="auto"/>
      </w:divBdr>
    </w:div>
    <w:div w:id="1870097728">
      <w:bodyDiv w:val="1"/>
      <w:marLeft w:val="0"/>
      <w:marRight w:val="0"/>
      <w:marTop w:val="0"/>
      <w:marBottom w:val="0"/>
      <w:divBdr>
        <w:top w:val="none" w:sz="0" w:space="0" w:color="auto"/>
        <w:left w:val="none" w:sz="0" w:space="0" w:color="auto"/>
        <w:bottom w:val="none" w:sz="0" w:space="0" w:color="auto"/>
        <w:right w:val="none" w:sz="0" w:space="0" w:color="auto"/>
      </w:divBdr>
    </w:div>
    <w:div w:id="1906598616">
      <w:bodyDiv w:val="1"/>
      <w:marLeft w:val="0"/>
      <w:marRight w:val="0"/>
      <w:marTop w:val="0"/>
      <w:marBottom w:val="0"/>
      <w:divBdr>
        <w:top w:val="none" w:sz="0" w:space="0" w:color="auto"/>
        <w:left w:val="none" w:sz="0" w:space="0" w:color="auto"/>
        <w:bottom w:val="none" w:sz="0" w:space="0" w:color="auto"/>
        <w:right w:val="none" w:sz="0" w:space="0" w:color="auto"/>
      </w:divBdr>
    </w:div>
    <w:div w:id="2001036829">
      <w:bodyDiv w:val="1"/>
      <w:marLeft w:val="0"/>
      <w:marRight w:val="0"/>
      <w:marTop w:val="0"/>
      <w:marBottom w:val="0"/>
      <w:divBdr>
        <w:top w:val="none" w:sz="0" w:space="0" w:color="auto"/>
        <w:left w:val="none" w:sz="0" w:space="0" w:color="auto"/>
        <w:bottom w:val="none" w:sz="0" w:space="0" w:color="auto"/>
        <w:right w:val="none" w:sz="0" w:space="0" w:color="auto"/>
      </w:divBdr>
    </w:div>
    <w:div w:id="21105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ial-culture.ru/index.php?request=full&amp;id=654" TargetMode="External"/><Relationship Id="rId18" Type="http://schemas.openxmlformats.org/officeDocument/2006/relationships/hyperlink" Target="http://social-culture.ru/index.php?request=full&amp;id=667" TargetMode="External"/><Relationship Id="rId26" Type="http://schemas.openxmlformats.org/officeDocument/2006/relationships/hyperlink" Target="https://znanium.com/catalog/product/1002657" TargetMode="External"/><Relationship Id="rId39" Type="http://schemas.openxmlformats.org/officeDocument/2006/relationships/fontTable" Target="fontTable.xml"/><Relationship Id="rId21" Type="http://schemas.openxmlformats.org/officeDocument/2006/relationships/hyperlink" Target="http://social-culture.ru/index.php?request=full&amp;id=682" TargetMode="External"/><Relationship Id="rId34" Type="http://schemas.openxmlformats.org/officeDocument/2006/relationships/hyperlink" Target="https://magtu.informsystema.ru/uploader/fileUpload?name=2761.pdf&amp;show=dcatalogues/1/1132852/2761.pdf&amp;view=true" TargetMode="External"/><Relationship Id="rId7" Type="http://schemas.openxmlformats.org/officeDocument/2006/relationships/image" Target="media/image2.jpeg"/><Relationship Id="rId12" Type="http://schemas.openxmlformats.org/officeDocument/2006/relationships/hyperlink" Target="http://social-culture.ru/index.php?request=full&amp;id=653" TargetMode="External"/><Relationship Id="rId17" Type="http://schemas.openxmlformats.org/officeDocument/2006/relationships/hyperlink" Target="http://social-culture.ru/index.php?request=full&amp;id=663" TargetMode="External"/><Relationship Id="rId25" Type="http://schemas.openxmlformats.org/officeDocument/2006/relationships/hyperlink" Target="http://social-culture.ru/index.php?request=full&amp;id=696" TargetMode="External"/><Relationship Id="rId33" Type="http://schemas.openxmlformats.org/officeDocument/2006/relationships/hyperlink" Target="https://znanium.com/catalog/product/1041758" TargetMode="External"/><Relationship Id="rId38" Type="http://schemas.openxmlformats.org/officeDocument/2006/relationships/hyperlink" Target="https://openedu.ru/course/hse/CULT/" TargetMode="External"/><Relationship Id="rId2" Type="http://schemas.openxmlformats.org/officeDocument/2006/relationships/numbering" Target="numbering.xml"/><Relationship Id="rId16" Type="http://schemas.openxmlformats.org/officeDocument/2006/relationships/hyperlink" Target="http://social-culture.ru/index.php?request=full&amp;id=661" TargetMode="External"/><Relationship Id="rId20" Type="http://schemas.openxmlformats.org/officeDocument/2006/relationships/hyperlink" Target="http://social-culture.ru/index.php?request=full&amp;id=681" TargetMode="External"/><Relationship Id="rId29" Type="http://schemas.openxmlformats.org/officeDocument/2006/relationships/hyperlink" Target="https://magtu.informsystema.ru/uploader/fileUpload?name=2790.pdf&amp;show=dcatalogues/1/1132947/2790.pdf&amp;view=tru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cial-culture.ru/index.php?request=full&amp;id=652" TargetMode="External"/><Relationship Id="rId24" Type="http://schemas.openxmlformats.org/officeDocument/2006/relationships/hyperlink" Target="http://social-culture.ru/index.php?request=full&amp;id=695" TargetMode="External"/><Relationship Id="rId32" Type="http://schemas.openxmlformats.org/officeDocument/2006/relationships/hyperlink" Target="https://magtu.informsystema.ru/uploader/fileUpload?name=2760.pdf&amp;show=dcatalogues/1/1132850/2760.pdf&amp;view=true" TargetMode="External"/><Relationship Id="rId37" Type="http://schemas.openxmlformats.org/officeDocument/2006/relationships/hyperlink" Target="https://bbf.ru/tests/?tag=8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ial-culture.ru/index.php?request=full&amp;id=658" TargetMode="External"/><Relationship Id="rId23" Type="http://schemas.openxmlformats.org/officeDocument/2006/relationships/hyperlink" Target="http://social-culture.ru/index.php?request=full&amp;id=685" TargetMode="External"/><Relationship Id="rId28" Type="http://schemas.openxmlformats.org/officeDocument/2006/relationships/hyperlink" Target="https://znanium.com/catalog/product/1003195" TargetMode="External"/><Relationship Id="rId36" Type="http://schemas.openxmlformats.org/officeDocument/2006/relationships/hyperlink" Target="http://oltest.ru/tests/kultura_i_iskusstvo/kulturologiya/" TargetMode="External"/><Relationship Id="rId10" Type="http://schemas.openxmlformats.org/officeDocument/2006/relationships/hyperlink" Target="http://social-culture.ru/index.php?request=full&amp;id=645" TargetMode="External"/><Relationship Id="rId19" Type="http://schemas.openxmlformats.org/officeDocument/2006/relationships/hyperlink" Target="http://social-culture.ru/index.php?request=full&amp;id=676" TargetMode="External"/><Relationship Id="rId31" Type="http://schemas.openxmlformats.org/officeDocument/2006/relationships/hyperlink" Target="https://magtu.informsystema.ru/uploader/fileUpload?name=3164.pdf&amp;show=dcatalogues/1/1136504/3164.pdf&amp;view=true" TargetMode="External"/><Relationship Id="rId4" Type="http://schemas.openxmlformats.org/officeDocument/2006/relationships/settings" Target="settings.xml"/><Relationship Id="rId9" Type="http://schemas.openxmlformats.org/officeDocument/2006/relationships/hyperlink" Target="http://social-culture.ru/index.php?request=full&amp;id=644" TargetMode="External"/><Relationship Id="rId14" Type="http://schemas.openxmlformats.org/officeDocument/2006/relationships/hyperlink" Target="http://social-culture.ru/index.php?request=full&amp;id=655" TargetMode="External"/><Relationship Id="rId22" Type="http://schemas.openxmlformats.org/officeDocument/2006/relationships/hyperlink" Target="http://social-culture.ru/index.php?request=full&amp;id=684" TargetMode="External"/><Relationship Id="rId27" Type="http://schemas.openxmlformats.org/officeDocument/2006/relationships/hyperlink" Target="https://znanium.com/catalog/product/1002370" TargetMode="External"/><Relationship Id="rId30" Type="http://schemas.openxmlformats.org/officeDocument/2006/relationships/hyperlink" Target="https://magtu.informsystema.ru/uploader/fileUpload?name=3723.pdf&amp;show=dcatalogues/1/1527712/3723.pdf&amp;view=true" TargetMode="External"/><Relationship Id="rId35" Type="http://schemas.openxmlformats.org/officeDocument/2006/relationships/hyperlink" Target="https://znanium.com/catalog/product/907584" TargetMode="External"/><Relationship Id="rId8" Type="http://schemas.openxmlformats.org/officeDocument/2006/relationships/image" Target="media/image3.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6586-B294-4B68-AA12-7F9872A7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23</Pages>
  <Words>7887</Words>
  <Characters>44958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c:creator>
  <cp:lastModifiedBy>Big7</cp:lastModifiedBy>
  <cp:revision>42</cp:revision>
  <cp:lastPrinted>2020-11-02T06:25:00Z</cp:lastPrinted>
  <dcterms:created xsi:type="dcterms:W3CDTF">2018-10-31T05:45:00Z</dcterms:created>
  <dcterms:modified xsi:type="dcterms:W3CDTF">2020-11-02T06:26:00Z</dcterms:modified>
</cp:coreProperties>
</file>