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CC" w:rsidRDefault="00F14B79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115050" cy="8641166"/>
            <wp:effectExtent l="0" t="0" r="0" b="7620"/>
            <wp:wrapNone/>
            <wp:docPr id="1" name="Рисунок 1" descr="C:\Users\d.terentev\Downloads\Scan_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terentev\Downloads\Scan_000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B43">
        <w:br w:type="page"/>
      </w:r>
    </w:p>
    <w:p w:rsidR="003C01CC" w:rsidRPr="00B9055B" w:rsidRDefault="00F14B79">
      <w:pPr>
        <w:rPr>
          <w:sz w:val="0"/>
          <w:szCs w:val="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153150" cy="8695005"/>
            <wp:effectExtent l="0" t="0" r="0" b="0"/>
            <wp:wrapNone/>
            <wp:docPr id="2" name="Рисунок 2" descr="C:\Users\d.terentev\Downloads\Scan_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terentev\Downloads\Scan_0002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919" cy="86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6B43" w:rsidRPr="00B9055B">
        <w:br w:type="page"/>
      </w:r>
    </w:p>
    <w:p w:rsidR="003C01CC" w:rsidRPr="00B9055B" w:rsidRDefault="00F5354D">
      <w:pPr>
        <w:rPr>
          <w:sz w:val="0"/>
          <w:szCs w:val="0"/>
        </w:rPr>
      </w:pPr>
      <w:r w:rsidRPr="00F5354D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7pt" o:ole="">
            <v:imagedata r:id="rId8" o:title=""/>
          </v:shape>
          <o:OLEObject Type="Embed" ProgID="AcroExch.Document.DC" ShapeID="_x0000_i1025" DrawAspect="Content" ObjectID="_1667299079" r:id="rId9"/>
        </w:object>
      </w:r>
      <w:r w:rsidR="000B6B43" w:rsidRPr="00B9055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C01CC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C01CC" w:rsidRPr="00F5354D" w:rsidTr="00B9055B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предприятий»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(СМК)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хозяйствования,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магистров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СМК,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экономики.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t xml:space="preserve"> </w:t>
            </w:r>
          </w:p>
        </w:tc>
      </w:tr>
      <w:tr w:rsidR="003C01CC" w:rsidRPr="00F5354D" w:rsidTr="00B9055B">
        <w:trPr>
          <w:trHeight w:hRule="exact" w:val="138"/>
        </w:trPr>
        <w:tc>
          <w:tcPr>
            <w:tcW w:w="1999" w:type="dxa"/>
          </w:tcPr>
          <w:p w:rsidR="003C01CC" w:rsidRPr="00B9055B" w:rsidRDefault="003C01CC"/>
        </w:tc>
        <w:tc>
          <w:tcPr>
            <w:tcW w:w="7386" w:type="dxa"/>
          </w:tcPr>
          <w:p w:rsidR="003C01CC" w:rsidRPr="00B9055B" w:rsidRDefault="003C01CC"/>
        </w:tc>
      </w:tr>
      <w:tr w:rsidR="003C01CC" w:rsidRPr="00F5354D" w:rsidTr="00B9055B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B9055B">
              <w:t xml:space="preserve"> </w:t>
            </w:r>
          </w:p>
        </w:tc>
      </w:tr>
      <w:tr w:rsidR="003C01CC" w:rsidRPr="00F5354D" w:rsidTr="00B9055B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B9055B">
              <w:t xml:space="preserve"> </w:t>
            </w:r>
          </w:p>
        </w:tc>
      </w:tr>
      <w:tr w:rsidR="003C01CC" w:rsidRPr="00F5354D" w:rsidTr="00B9055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9055B">
              <w:t xml:space="preserve"> </w:t>
            </w:r>
          </w:p>
        </w:tc>
      </w:tr>
      <w:tr w:rsidR="003C01CC" w:rsidRPr="00F5354D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9055B">
              <w:t xml:space="preserve"> </w:t>
            </w:r>
          </w:p>
        </w:tc>
      </w:tr>
      <w:tr w:rsidR="003C01CC" w:rsidRPr="00F5354D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B9055B">
              <w:t xml:space="preserve"> </w:t>
            </w:r>
          </w:p>
        </w:tc>
      </w:tr>
      <w:tr w:rsidR="003C01CC" w:rsidRPr="00F5354D" w:rsidTr="00B9055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B9055B">
              <w:t xml:space="preserve"> </w:t>
            </w:r>
          </w:p>
        </w:tc>
      </w:tr>
      <w:tr w:rsidR="003C01CC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3C01CC" w:rsidRPr="00F5354D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055B">
              <w:t xml:space="preserve"> </w:t>
            </w:r>
          </w:p>
        </w:tc>
      </w:tr>
      <w:tr w:rsidR="003C01CC" w:rsidRPr="00F5354D" w:rsidTr="00B9055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B9055B">
              <w:t xml:space="preserve"> </w:t>
            </w:r>
          </w:p>
        </w:tc>
      </w:tr>
      <w:tr w:rsidR="003C01CC" w:rsidRPr="00F5354D" w:rsidTr="00B9055B">
        <w:trPr>
          <w:trHeight w:hRule="exact" w:val="138"/>
        </w:trPr>
        <w:tc>
          <w:tcPr>
            <w:tcW w:w="1999" w:type="dxa"/>
          </w:tcPr>
          <w:p w:rsidR="003C01CC" w:rsidRPr="00B9055B" w:rsidRDefault="003C01CC"/>
        </w:tc>
        <w:tc>
          <w:tcPr>
            <w:tcW w:w="7386" w:type="dxa"/>
          </w:tcPr>
          <w:p w:rsidR="003C01CC" w:rsidRPr="00B9055B" w:rsidRDefault="003C01CC"/>
        </w:tc>
      </w:tr>
      <w:tr w:rsidR="003C01CC" w:rsidRPr="00F5354D" w:rsidTr="00B9055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B9055B">
              <w:t xml:space="preserve"> </w:t>
            </w:r>
            <w:proofErr w:type="gramEnd"/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B9055B">
              <w:t xml:space="preserve"> </w:t>
            </w:r>
          </w:p>
        </w:tc>
      </w:tr>
      <w:tr w:rsidR="003C01CC" w:rsidRPr="00F5354D" w:rsidTr="00B9055B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предприятий»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B9055B">
              <w:t xml:space="preserve"> </w:t>
            </w:r>
          </w:p>
        </w:tc>
      </w:tr>
      <w:tr w:rsidR="003C01C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C01CC" w:rsidRPr="00F5354D" w:rsidTr="00B9055B">
        <w:trPr>
          <w:trHeight w:hRule="exact" w:val="196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CF656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ПК-5 способностью участвовать в проведении предварительного </w:t>
            </w: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технико- экономического</w:t>
            </w:r>
            <w:proofErr w:type="gramEnd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</w:t>
            </w:r>
          </w:p>
        </w:tc>
      </w:tr>
      <w:tr w:rsidR="003C01CC" w:rsidRPr="00F535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международных стандартов серии ИСО 9000 и выше.</w:t>
            </w:r>
          </w:p>
        </w:tc>
      </w:tr>
      <w:tr w:rsidR="003C01C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распознавать эффективное решение от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неэффективного</w:t>
            </w:r>
            <w:proofErr w:type="gram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типичные модели СМК.</w:t>
            </w:r>
          </w:p>
        </w:tc>
      </w:tr>
      <w:tr w:rsidR="003C01CC" w:rsidRPr="00F5354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элементов СМК;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3C01CC" w:rsidRPr="00F5354D" w:rsidTr="00B9055B">
        <w:trPr>
          <w:trHeight w:hRule="exact" w:val="169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CF656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ПК-18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3C01CC" w:rsidRPr="00F5354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методические, нормативные и руководящие материалы, касающиеся выбора и применения основных требований к качеству</w:t>
            </w:r>
          </w:p>
        </w:tc>
      </w:tr>
      <w:tr w:rsidR="003C01CC" w:rsidRPr="00F5354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ставить цели, формулировать задачи, выявлять проблемы организации, оценивать их влияние на качество продукции, эффективность и результативность, искать и находить пути решения проблем;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результаты деятельности в области качества, поведение конкурентов, ситуацию на рынке</w:t>
            </w:r>
          </w:p>
        </w:tc>
      </w:tr>
      <w:tr w:rsidR="003C01CC" w:rsidRPr="00F535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обоснования тенденций развития общества, организаций и систем управления персоналом</w:t>
            </w:r>
          </w:p>
        </w:tc>
      </w:tr>
      <w:tr w:rsidR="003C01CC" w:rsidRPr="00F5354D" w:rsidTr="00B9055B">
        <w:trPr>
          <w:trHeight w:hRule="exact" w:val="250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CF656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ПК-19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</w:t>
            </w:r>
            <w:proofErr w:type="gramEnd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управления выпускаемой продукцией</w:t>
            </w:r>
          </w:p>
        </w:tc>
      </w:tr>
      <w:tr w:rsidR="003C01CC" w:rsidRPr="00F5354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качества, современные подходы к его определению, принципы, процедуры, закономерности, этапы процесса</w:t>
            </w:r>
          </w:p>
        </w:tc>
      </w:tr>
      <w:tr w:rsidR="003C01CC" w:rsidRPr="00F5354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базовые знания в области управления качеством</w:t>
            </w:r>
          </w:p>
        </w:tc>
      </w:tr>
      <w:tr w:rsidR="003C01CC" w:rsidRPr="00F5354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результатов;</w:t>
            </w:r>
          </w:p>
          <w:p w:rsidR="003C01CC" w:rsidRPr="00B9055B" w:rsidRDefault="000B6B43">
            <w:pPr>
              <w:spacing w:after="0" w:line="240" w:lineRule="auto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 междисциплинарного применения понятий ИСО</w:t>
            </w:r>
          </w:p>
        </w:tc>
      </w:tr>
    </w:tbl>
    <w:p w:rsidR="003C01CC" w:rsidRPr="00B9055B" w:rsidRDefault="000B6B43">
      <w:pPr>
        <w:rPr>
          <w:sz w:val="0"/>
          <w:szCs w:val="0"/>
        </w:rPr>
      </w:pPr>
      <w:r w:rsidRPr="00B9055B">
        <w:br w:type="page"/>
      </w:r>
    </w:p>
    <w:p w:rsidR="00B9055B" w:rsidRDefault="00B9055B">
      <w:pPr>
        <w:sectPr w:rsidR="00B9055B" w:rsidSect="003C01C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736"/>
        <w:gridCol w:w="440"/>
        <w:gridCol w:w="582"/>
        <w:gridCol w:w="744"/>
        <w:gridCol w:w="723"/>
        <w:gridCol w:w="582"/>
        <w:gridCol w:w="2708"/>
        <w:gridCol w:w="2977"/>
        <w:gridCol w:w="2141"/>
      </w:tblGrid>
      <w:tr w:rsidR="003C01CC" w:rsidRPr="00F5354D" w:rsidTr="00B9055B">
        <w:trPr>
          <w:trHeight w:hRule="exact" w:val="285"/>
        </w:trPr>
        <w:tc>
          <w:tcPr>
            <w:tcW w:w="710" w:type="dxa"/>
          </w:tcPr>
          <w:p w:rsidR="003C01CC" w:rsidRPr="00B9055B" w:rsidRDefault="003C01CC"/>
        </w:tc>
        <w:tc>
          <w:tcPr>
            <w:tcW w:w="1363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055B">
              <w:t xml:space="preserve"> </w:t>
            </w:r>
          </w:p>
        </w:tc>
      </w:tr>
      <w:tr w:rsidR="003C01CC" w:rsidRPr="00B9055B" w:rsidTr="00B9055B">
        <w:trPr>
          <w:trHeight w:hRule="exact" w:val="1993"/>
        </w:trPr>
        <w:tc>
          <w:tcPr>
            <w:tcW w:w="143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B9055B">
              <w:t xml:space="preserve"> </w:t>
            </w:r>
          </w:p>
        </w:tc>
      </w:tr>
      <w:tr w:rsidR="003C01CC" w:rsidRPr="00B9055B" w:rsidTr="00B9055B">
        <w:trPr>
          <w:trHeight w:hRule="exact" w:val="138"/>
        </w:trPr>
        <w:tc>
          <w:tcPr>
            <w:tcW w:w="710" w:type="dxa"/>
          </w:tcPr>
          <w:p w:rsidR="003C01CC" w:rsidRPr="00B9055B" w:rsidRDefault="003C01CC"/>
        </w:tc>
        <w:tc>
          <w:tcPr>
            <w:tcW w:w="2736" w:type="dxa"/>
          </w:tcPr>
          <w:p w:rsidR="003C01CC" w:rsidRPr="00B9055B" w:rsidRDefault="003C01CC"/>
        </w:tc>
        <w:tc>
          <w:tcPr>
            <w:tcW w:w="440" w:type="dxa"/>
          </w:tcPr>
          <w:p w:rsidR="003C01CC" w:rsidRPr="00B9055B" w:rsidRDefault="003C01CC"/>
        </w:tc>
        <w:tc>
          <w:tcPr>
            <w:tcW w:w="582" w:type="dxa"/>
          </w:tcPr>
          <w:p w:rsidR="003C01CC" w:rsidRPr="00B9055B" w:rsidRDefault="003C01CC"/>
        </w:tc>
        <w:tc>
          <w:tcPr>
            <w:tcW w:w="744" w:type="dxa"/>
          </w:tcPr>
          <w:p w:rsidR="003C01CC" w:rsidRPr="00B9055B" w:rsidRDefault="003C01CC"/>
        </w:tc>
        <w:tc>
          <w:tcPr>
            <w:tcW w:w="723" w:type="dxa"/>
          </w:tcPr>
          <w:p w:rsidR="003C01CC" w:rsidRPr="00B9055B" w:rsidRDefault="003C01CC"/>
        </w:tc>
        <w:tc>
          <w:tcPr>
            <w:tcW w:w="582" w:type="dxa"/>
          </w:tcPr>
          <w:p w:rsidR="003C01CC" w:rsidRPr="00B9055B" w:rsidRDefault="003C01CC"/>
        </w:tc>
        <w:tc>
          <w:tcPr>
            <w:tcW w:w="2708" w:type="dxa"/>
          </w:tcPr>
          <w:p w:rsidR="003C01CC" w:rsidRPr="00B9055B" w:rsidRDefault="003C01CC"/>
        </w:tc>
        <w:tc>
          <w:tcPr>
            <w:tcW w:w="2977" w:type="dxa"/>
          </w:tcPr>
          <w:p w:rsidR="003C01CC" w:rsidRPr="00B9055B" w:rsidRDefault="003C01CC"/>
        </w:tc>
        <w:tc>
          <w:tcPr>
            <w:tcW w:w="2141" w:type="dxa"/>
          </w:tcPr>
          <w:p w:rsidR="003C01CC" w:rsidRPr="00B9055B" w:rsidRDefault="003C01CC"/>
        </w:tc>
      </w:tr>
      <w:tr w:rsidR="003C01CC" w:rsidTr="00B9055B">
        <w:trPr>
          <w:trHeight w:hRule="exact" w:val="972"/>
        </w:trPr>
        <w:tc>
          <w:tcPr>
            <w:tcW w:w="34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2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B9055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B9055B">
              <w:t xml:space="preserve"> 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C01CC" w:rsidTr="00B9055B">
        <w:trPr>
          <w:cantSplit/>
          <w:trHeight w:hRule="exact" w:val="1134"/>
        </w:trPr>
        <w:tc>
          <w:tcPr>
            <w:tcW w:w="34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0B6B43" w:rsidP="00B9055B">
            <w:pPr>
              <w:spacing w:after="0" w:line="240" w:lineRule="auto"/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C01CC" w:rsidRDefault="003C01CC"/>
        </w:tc>
        <w:tc>
          <w:tcPr>
            <w:tcW w:w="2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315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</w:tr>
      <w:tr w:rsidR="003C01CC" w:rsidTr="00B9055B">
        <w:trPr>
          <w:trHeight w:hRule="exact" w:val="561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 w:rsidP="00B9055B">
            <w:pPr>
              <w:jc w:val="center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90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</w:tr>
      <w:tr w:rsidR="003C01CC" w:rsidTr="00E67AAE">
        <w:trPr>
          <w:trHeight w:hRule="exact" w:val="577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 w:rsidRPr="00B9055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 w:rsidP="00E67AAE">
            <w:pPr>
              <w:jc w:val="center"/>
            </w:pPr>
            <w:r>
              <w:t>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E67AAE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 w:rsidP="00E67AAE">
            <w:pPr>
              <w:jc w:val="center"/>
            </w:pPr>
            <w:r>
              <w:t>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92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</w:tr>
      <w:tr w:rsidR="003C01CC" w:rsidTr="00B9055B">
        <w:trPr>
          <w:trHeight w:hRule="exact" w:val="565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80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</w:tr>
      <w:tr w:rsidR="003C01CC" w:rsidTr="00B9055B">
        <w:trPr>
          <w:trHeight w:hRule="exact" w:val="591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стандартов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9000.</w:t>
            </w:r>
            <w:r w:rsidRPr="00B9055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308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</w:tr>
      <w:tr w:rsidR="003C01CC" w:rsidTr="00B9055B">
        <w:trPr>
          <w:trHeight w:hRule="exact" w:val="568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 w:rsidR="000B6B4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 w:rsidR="000B6B4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83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E67AAE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</w:tr>
      <w:tr w:rsidR="003C01CC" w:rsidTr="00B9055B">
        <w:trPr>
          <w:trHeight w:hRule="exact" w:val="570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</w:t>
            </w:r>
            <w:proofErr w:type="gramStart"/>
            <w:r w:rsidR="00E67A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 w:rsidP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834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Tr="00B9055B">
        <w:trPr>
          <w:trHeight w:hRule="exact" w:val="454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E67A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</w:t>
            </w:r>
            <w:proofErr w:type="gramStart"/>
            <w:r w:rsidR="00E67A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 w:rsidR="000B6B4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</w:tr>
      <w:tr w:rsidR="00B9055B" w:rsidTr="00B9055B">
        <w:trPr>
          <w:trHeight w:hRule="exact" w:val="258"/>
        </w:trPr>
        <w:tc>
          <w:tcPr>
            <w:tcW w:w="143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Default="00B9055B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</w:tr>
      <w:tr w:rsidR="003C01CC" w:rsidTr="00B9055B">
        <w:trPr>
          <w:trHeight w:hRule="exact" w:val="559"/>
        </w:trPr>
        <w:tc>
          <w:tcPr>
            <w:tcW w:w="3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 w:rsidRPr="00B9055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</w:t>
            </w:r>
            <w:proofErr w:type="gramStart"/>
            <w:r w:rsidR="00E67A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  <w:r w:rsidR="000B6B43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3C01CC" w:rsidRPr="00B9055B" w:rsidTr="00B9055B">
        <w:trPr>
          <w:trHeight w:hRule="exact" w:val="454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B9055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E67AAE" w:rsidRDefault="00834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</w:t>
            </w:r>
            <w:proofErr w:type="gramStart"/>
            <w:r w:rsidR="00E67A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/>
        </w:tc>
      </w:tr>
      <w:tr w:rsidR="003C01CC" w:rsidRPr="00B9055B" w:rsidTr="00B9055B">
        <w:trPr>
          <w:trHeight w:hRule="exact" w:val="277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 w:rsidP="00E67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</w:t>
            </w: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7A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курс</w:t>
            </w: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0B6B43"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3/1,5</w:t>
            </w:r>
            <w:proofErr w:type="gramStart"/>
            <w:r w:rsidR="000B6B43"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gramEnd"/>
            <w:r w:rsidR="000B6B43"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 w:rsidP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834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B90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зачету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зачёт</w:t>
            </w: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3C0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055B" w:rsidRPr="00B9055B" w:rsidTr="00B9055B">
        <w:trPr>
          <w:trHeight w:hRule="exact" w:val="454"/>
        </w:trPr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дисциплине</w:t>
            </w: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3/1,5</w:t>
            </w:r>
            <w:proofErr w:type="gramStart"/>
            <w:r w:rsidR="00B9055B"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 w:rsidP="0083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834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 w:rsidP="003B1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зачету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055B" w:rsidRPr="00B9055B" w:rsidRDefault="00B90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ПК-5,ПК- 18,ПК-19</w:t>
            </w:r>
          </w:p>
        </w:tc>
      </w:tr>
    </w:tbl>
    <w:p w:rsidR="00B9055B" w:rsidRDefault="00B9055B">
      <w:pPr>
        <w:sectPr w:rsidR="00B9055B" w:rsidSect="00B9055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C01CC" w:rsidTr="00E67AAE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C01CC" w:rsidTr="00E67AAE">
        <w:trPr>
          <w:trHeight w:hRule="exact" w:val="138"/>
        </w:trPr>
        <w:tc>
          <w:tcPr>
            <w:tcW w:w="9424" w:type="dxa"/>
          </w:tcPr>
          <w:p w:rsidR="003C01CC" w:rsidRDefault="003C01CC"/>
        </w:tc>
      </w:tr>
      <w:tr w:rsidR="003C01CC" w:rsidRPr="00F5354D" w:rsidTr="00E67AAE">
        <w:trPr>
          <w:trHeight w:hRule="exact" w:val="434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6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менеджмента качества машиностроительных предприятий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9055B"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группы.</w:t>
            </w:r>
            <w:r w:rsidRPr="00B9055B">
              <w:t xml:space="preserve"> </w:t>
            </w:r>
            <w:proofErr w:type="gramEnd"/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9055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имевших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решений.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t xml:space="preserve"> </w:t>
            </w:r>
          </w:p>
        </w:tc>
      </w:tr>
      <w:tr w:rsidR="003C01CC" w:rsidRPr="00F5354D" w:rsidTr="00E67AAE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 w:rsidP="00E67AA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B9055B"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9055B">
              <w:t xml:space="preserve"> </w:t>
            </w:r>
          </w:p>
        </w:tc>
      </w:tr>
      <w:tr w:rsidR="003C01CC" w:rsidRPr="00F5354D" w:rsidTr="00DE77E2">
        <w:trPr>
          <w:trHeight w:hRule="exact" w:val="969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дисциплине «Система менеджмента качества машиностроительных предприятий» предусмотрена аудиторная и внеаудиторная самостоятельная работа обучающихся. 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Аудиторная самостоятельная работа студентов предполагает составление примерных локальных актов на основе международных стандартов на практических занятиях. 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экзамена: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1. Фактор успеха в условиях рыночной экономики.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2. Нужда и потребность.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3. Определение нужд потребителя.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4. Понятие удовлетворенности потребителя.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5. Понятие качества.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6. Динамика определения понятия качества.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7. Конкурентоспособность предприятия.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8. Конкурентоспособность продукции.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9. Качество и удовлетворенность потребителя – фактор успеха в условиях рыночной экономики.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10. Значение повышения качества. Качество как объект управления.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11. Эволюция развития управления качеством.</w:t>
            </w:r>
          </w:p>
          <w:p w:rsid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12. Этапы разработки системы качества продукции.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13. Методы и средства управления.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14. Требования к основным этапам жизненного цикла продукции.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15. Условия современного менеджмента качества.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16. Общие подходы и методы работы по качеству.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17. Статистические методы управления качеством.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18. Управление качеством на основе стандартов ИСО 9000.</w:t>
            </w:r>
          </w:p>
          <w:p w:rsid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19. Система менеджмента качества: цели и задачи.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20. Предпосылки появления и история создания стандартов ИС</w:t>
            </w:r>
            <w:proofErr w:type="gramStart"/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9000.</w:t>
            </w:r>
          </w:p>
          <w:p w:rsidR="00DE77E2" w:rsidRPr="00DE77E2" w:rsidRDefault="00DE77E2" w:rsidP="00DE77E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eastAsia="Times New Roman" w:hAnsi="Times New Roman" w:cs="Times New Roman"/>
                <w:sz w:val="24"/>
                <w:szCs w:val="24"/>
              </w:rPr>
              <w:t>21. Краткая характеристика и содержание стандартов серии ИСО 9000.</w:t>
            </w:r>
          </w:p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22. «Система менеджмента качества. Руководство по менеджменту качества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23. Процессный подход.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24. Модель системы менеджмента качества, основанной на процессном подходе.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25. Обеспечение ресурсами. Понятие и виды ресурсов. Человеческие ресурсы.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26. Цель менеджмента человеческих ресурсов.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27. Планирование выпуска продукции.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28. Планирование проектирования и усовершенствования.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29. Управление производством и оказание услуг.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30. Потери из-за перепроизводства.</w:t>
      </w:r>
    </w:p>
    <w:p w:rsidR="00DE77E2" w:rsidRPr="00DE77E2" w:rsidRDefault="00DE77E2" w:rsidP="00DE77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7E2" w:rsidRPr="00DE77E2" w:rsidRDefault="00DE77E2" w:rsidP="00DE77E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1</w:t>
      </w:r>
    </w:p>
    <w:p w:rsidR="00DE77E2" w:rsidRPr="00DE77E2" w:rsidRDefault="00DE77E2" w:rsidP="00DE77E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 Принцип «Организация, ориентированная на потребителя» означает:</w:t>
      </w:r>
    </w:p>
    <w:p w:rsidR="00DE77E2" w:rsidRPr="00DE77E2" w:rsidRDefault="00DE77E2" w:rsidP="00DE77E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что организация должна понимать и выполнять требования потребителей;</w:t>
      </w:r>
    </w:p>
    <w:p w:rsidR="00DE77E2" w:rsidRPr="00DE77E2" w:rsidRDefault="00DE77E2" w:rsidP="00DE77E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что организация должна выпускать современную эффективную продукцию;</w:t>
      </w:r>
    </w:p>
    <w:p w:rsidR="00DE77E2" w:rsidRDefault="00DE77E2" w:rsidP="00DE77E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что организация должна устанавливать тесные связи с потребителями своей продукции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Принцип «Роль руководства» означает, что:</w:t>
      </w:r>
    </w:p>
    <w:p w:rsidR="00DE77E2" w:rsidRPr="00DE77E2" w:rsidRDefault="00DE77E2" w:rsidP="00DE77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на предприятии должно быть умелое руководство.</w:t>
      </w:r>
    </w:p>
    <w:p w:rsidR="00DE77E2" w:rsidRPr="00DE77E2" w:rsidRDefault="00DE77E2" w:rsidP="00DE77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должно обеспечивать вовлеченность персонала в достижение целей организации.</w:t>
      </w:r>
    </w:p>
    <w:p w:rsidR="00DE77E2" w:rsidRPr="00DE77E2" w:rsidRDefault="00DE77E2" w:rsidP="00DE77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Руководство должно обеспечивать эффективное стратегическое развитие организации.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Принцип «Взаимовыгодные отношения с поставщиками» означает, что:</w:t>
      </w:r>
    </w:p>
    <w:p w:rsidR="00DE77E2" w:rsidRPr="00DE77E2" w:rsidRDefault="00DE77E2" w:rsidP="00DE77E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эти отношения повышают способность обеих сторон создавать ценность</w:t>
      </w:r>
    </w:p>
    <w:p w:rsidR="00DE77E2" w:rsidRPr="00DE77E2" w:rsidRDefault="00DE77E2" w:rsidP="00DE77E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на основе этих отношений достигается повышение качества выпускаемой продукции</w:t>
      </w:r>
    </w:p>
    <w:p w:rsidR="00DE77E2" w:rsidRPr="00DE77E2" w:rsidRDefault="00DE77E2" w:rsidP="00DE77E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достигается повышение степени готовности организации выпускать нужную поставщику продукцию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Принцип «Постоянное улучшение» означает, что:</w:t>
      </w:r>
    </w:p>
    <w:p w:rsidR="00DE77E2" w:rsidRPr="00DE77E2" w:rsidRDefault="00DE77E2" w:rsidP="00DE77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необходимо постоянно совершенствовать средства производства предприятия</w:t>
      </w:r>
    </w:p>
    <w:p w:rsidR="00DE77E2" w:rsidRPr="00DE77E2" w:rsidRDefault="00DE77E2" w:rsidP="00DE77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необходимо постоянно улучшать сведения и знания, зафиксированные на носителях информации</w:t>
      </w:r>
    </w:p>
    <w:p w:rsidR="00DE77E2" w:rsidRPr="00DE77E2" w:rsidRDefault="00DE77E2" w:rsidP="00DE77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непрерывное улучшение является постоянной целью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Принцип «Подход как к процессу» означает, что:</w:t>
      </w:r>
    </w:p>
    <w:p w:rsidR="00DE77E2" w:rsidRPr="00DE77E2" w:rsidRDefault="00DE77E2" w:rsidP="00DE77E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необходимо выявлять процессы коммерческой деятельности предприятия</w:t>
      </w:r>
    </w:p>
    <w:p w:rsidR="00DE77E2" w:rsidRPr="00DE77E2" w:rsidRDefault="00DE77E2" w:rsidP="00DE77E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желаемый результат более продуктивен, если управление ресурсами осуществляется как процессом</w:t>
      </w:r>
    </w:p>
    <w:p w:rsidR="00DE77E2" w:rsidRDefault="00DE77E2" w:rsidP="00DE77E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организация должна управлять всеми бизнес- процессами изготовления продукции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2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Принцип «Системный подход к менеджменту» означает, что:</w:t>
      </w:r>
    </w:p>
    <w:p w:rsidR="00DE77E2" w:rsidRPr="00DE77E2" w:rsidRDefault="00DE77E2" w:rsidP="00DE77E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предприятие должно рассматриваться как система с сетью бизнес- процессов</w:t>
      </w:r>
    </w:p>
    <w:p w:rsidR="00DE77E2" w:rsidRPr="00DE77E2" w:rsidRDefault="00DE77E2" w:rsidP="00DE77E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подразделения, рассматриваемые как элементы структуры организации, повышают качество продукции</w:t>
      </w:r>
    </w:p>
    <w:p w:rsidR="00DE77E2" w:rsidRPr="00DE77E2" w:rsidRDefault="00DE77E2" w:rsidP="00DE77E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системой взаимосвязанных процессов способствуют повышению эффективности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Составной частью механизма управления качеством продукции является:</w:t>
      </w:r>
    </w:p>
    <w:p w:rsidR="00DE77E2" w:rsidRPr="00DE77E2" w:rsidRDefault="00DE77E2" w:rsidP="00DE77E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политика предприятия в области новой продукции</w:t>
      </w:r>
    </w:p>
    <w:p w:rsidR="00DE77E2" w:rsidRPr="00290276" w:rsidRDefault="00DE77E2" w:rsidP="00DE77E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система менеджмента качества</w:t>
      </w:r>
    </w:p>
    <w:p w:rsidR="00DE77E2" w:rsidRPr="00290276" w:rsidRDefault="00DE77E2" w:rsidP="00DE77E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система контроля качества продукции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 xml:space="preserve">Система менеджмента качества создается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77E2" w:rsidRPr="00DE77E2" w:rsidRDefault="00DE77E2" w:rsidP="00DE77E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реализации политики предприятия в области качества</w:t>
      </w:r>
    </w:p>
    <w:p w:rsidR="00DE77E2" w:rsidRPr="00DE77E2" w:rsidRDefault="00DE77E2" w:rsidP="00DE77E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объединение целей в области качества структурных подразделений организации</w:t>
      </w:r>
    </w:p>
    <w:p w:rsidR="00DE77E2" w:rsidRPr="00DE77E2" w:rsidRDefault="00DE77E2" w:rsidP="00DE77E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целей организации, обеспечивающих решение его стратегических задач в области качества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Механизм управления качеством включает:</w:t>
      </w:r>
    </w:p>
    <w:p w:rsidR="00DE77E2" w:rsidRPr="00290276" w:rsidRDefault="00DE77E2" w:rsidP="00DE77E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издержки предприятия</w:t>
      </w:r>
    </w:p>
    <w:p w:rsidR="00DE77E2" w:rsidRPr="00290276" w:rsidRDefault="00DE77E2" w:rsidP="00DE77E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стратегического планирования</w:t>
      </w:r>
    </w:p>
    <w:p w:rsidR="00DE77E2" w:rsidRPr="00290276" w:rsidRDefault="00DE77E2" w:rsidP="00DE77E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реализацию продукции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Политика предприятия в области качества формируется:</w:t>
      </w:r>
    </w:p>
    <w:p w:rsidR="00DE77E2" w:rsidRPr="00290276" w:rsidRDefault="00DE77E2" w:rsidP="00DE77E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руководством предприятия</w:t>
      </w:r>
    </w:p>
    <w:p w:rsidR="00DE77E2" w:rsidRPr="00290276" w:rsidRDefault="00DE77E2" w:rsidP="00DE77E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Советом директоров предприятия</w:t>
      </w:r>
    </w:p>
    <w:p w:rsidR="00DE77E2" w:rsidRPr="00290276" w:rsidRDefault="00DE77E2" w:rsidP="00DE77E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Нанятым квалифицированным менеджером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3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Типичными целями организации могут быть:</w:t>
      </w:r>
    </w:p>
    <w:p w:rsidR="00DE77E2" w:rsidRPr="00290276" w:rsidRDefault="00DE77E2" w:rsidP="00DE77E2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улучшение банковской деятельности,</w:t>
      </w:r>
    </w:p>
    <w:p w:rsidR="00DE77E2" w:rsidRPr="00290276" w:rsidRDefault="00DE77E2" w:rsidP="00DE77E2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сохранение доли на рынке,</w:t>
      </w:r>
    </w:p>
    <w:p w:rsidR="00DE77E2" w:rsidRPr="00290276" w:rsidRDefault="00DE77E2" w:rsidP="00DE77E2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улучшение логистической деятельности.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В результатах деятельности Вашей организации могут быть заинтересованы:</w:t>
      </w:r>
    </w:p>
    <w:p w:rsidR="00DE77E2" w:rsidRPr="00290276" w:rsidRDefault="00DE77E2" w:rsidP="00DE77E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конкуренты</w:t>
      </w:r>
    </w:p>
    <w:p w:rsidR="00DE77E2" w:rsidRPr="00290276" w:rsidRDefault="00DE77E2" w:rsidP="00DE77E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кредитные организации</w:t>
      </w:r>
    </w:p>
    <w:p w:rsidR="00DE77E2" w:rsidRPr="00290276" w:rsidRDefault="00DE77E2" w:rsidP="00DE77E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конечные потребители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Самооценка СМК Вашей организации может быть произведена:</w:t>
      </w:r>
    </w:p>
    <w:p w:rsidR="00DE77E2" w:rsidRPr="00290276" w:rsidRDefault="00DE77E2" w:rsidP="00DE77E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финансовыми и налоговыми органами</w:t>
      </w:r>
    </w:p>
    <w:p w:rsidR="00DE77E2" w:rsidRPr="00290276" w:rsidRDefault="00DE77E2" w:rsidP="00DE77E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счетной палатой</w:t>
      </w:r>
    </w:p>
    <w:p w:rsidR="00DE77E2" w:rsidRPr="00290276" w:rsidRDefault="00DE77E2" w:rsidP="00DE77E2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внешней организацией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Основным стандартом, с помощью которого создается СМК, называется:</w:t>
      </w:r>
    </w:p>
    <w:p w:rsidR="00DE77E2" w:rsidRPr="00290276" w:rsidRDefault="00DE77E2" w:rsidP="00DE77E2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ИСО 9001:2000</w:t>
      </w:r>
    </w:p>
    <w:p w:rsidR="00DE77E2" w:rsidRPr="00290276" w:rsidRDefault="00DE77E2" w:rsidP="00DE77E2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ИСО 9000:2000</w:t>
      </w:r>
    </w:p>
    <w:p w:rsidR="00DE77E2" w:rsidRPr="00290276" w:rsidRDefault="00DE77E2" w:rsidP="00DE77E2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ИСО 9004:2000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СМК должна включать следующие системообразующие процессы:</w:t>
      </w:r>
    </w:p>
    <w:p w:rsidR="00DE77E2" w:rsidRPr="00290276" w:rsidRDefault="00DE77E2" w:rsidP="00DE77E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управление персоналом,</w:t>
      </w:r>
    </w:p>
    <w:p w:rsidR="00DE77E2" w:rsidRPr="00290276" w:rsidRDefault="00DE77E2" w:rsidP="00DE77E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ресурсами,</w:t>
      </w:r>
    </w:p>
    <w:p w:rsidR="00DE77E2" w:rsidRPr="00290276" w:rsidRDefault="00DE77E2" w:rsidP="00DE77E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управление несоответствующей продукцией</w:t>
      </w:r>
    </w:p>
    <w:p w:rsidR="00DE77E2" w:rsidRPr="00DE77E2" w:rsidRDefault="00DE77E2" w:rsidP="00DE77E2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разработка элементов структуры организации, </w:t>
      </w:r>
      <w:proofErr w:type="gramStart"/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повышающий</w:t>
      </w:r>
      <w:proofErr w:type="gramEnd"/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качество продукции</w:t>
      </w:r>
    </w:p>
    <w:p w:rsidR="00DE77E2" w:rsidRPr="00290276" w:rsidRDefault="00DE77E2" w:rsidP="00DE77E2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распределение ответственности и полномочий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 xml:space="preserve">Стандарт ИСО 9004:2000 предназначен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77E2" w:rsidRPr="00290276" w:rsidRDefault="00DE77E2" w:rsidP="00DE77E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улучшения качества,</w:t>
      </w:r>
    </w:p>
    <w:p w:rsidR="00DE77E2" w:rsidRPr="00290276" w:rsidRDefault="00DE77E2" w:rsidP="00DE77E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управления качеством,</w:t>
      </w:r>
    </w:p>
    <w:p w:rsidR="00DE77E2" w:rsidRPr="00290276" w:rsidRDefault="00DE77E2" w:rsidP="00DE77E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контроля качества</w:t>
      </w:r>
    </w:p>
    <w:p w:rsidR="00DE77E2" w:rsidRDefault="00DE77E2" w:rsidP="00DE77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Независимая аудиторская проверка СМК организации преследует следующую цель:</w:t>
      </w:r>
    </w:p>
    <w:p w:rsidR="00DE77E2" w:rsidRPr="00DE77E2" w:rsidRDefault="00DE77E2" w:rsidP="00DE77E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оценка хода реализации политики предприятия в области производства,</w:t>
      </w:r>
    </w:p>
    <w:p w:rsidR="00DE77E2" w:rsidRPr="00290276" w:rsidRDefault="00DE77E2" w:rsidP="00DE77E2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предварительный этап, предшествующий сертификации,</w:t>
      </w:r>
    </w:p>
    <w:p w:rsidR="00DE77E2" w:rsidRDefault="00DE77E2" w:rsidP="00DE77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реализации целей организации, обеспечивающих построение его стратегических задач в области качества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Субъект управления качество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</w:rPr>
        <w:t xml:space="preserve"> это:</w:t>
      </w:r>
    </w:p>
    <w:p w:rsidR="00DE77E2" w:rsidRPr="00290276" w:rsidRDefault="00DE77E2" w:rsidP="00DE77E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поставщики</w:t>
      </w:r>
    </w:p>
    <w:p w:rsidR="00DE77E2" w:rsidRPr="00290276" w:rsidRDefault="00DE77E2" w:rsidP="00DE77E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предприятия-смежники,</w:t>
      </w:r>
    </w:p>
    <w:p w:rsidR="00DE77E2" w:rsidRPr="00290276" w:rsidRDefault="00DE77E2" w:rsidP="00DE77E2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организации.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Объект управления качество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</w:rPr>
        <w:t xml:space="preserve"> это:</w:t>
      </w:r>
    </w:p>
    <w:p w:rsidR="00DE77E2" w:rsidRPr="00290276" w:rsidRDefault="00DE77E2" w:rsidP="00DE77E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организация,</w:t>
      </w:r>
    </w:p>
    <w:p w:rsidR="00DE77E2" w:rsidRPr="00290276" w:rsidRDefault="00DE77E2" w:rsidP="00DE77E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lastRenderedPageBreak/>
        <w:t>Совет директоров организации</w:t>
      </w:r>
    </w:p>
    <w:p w:rsidR="00DE77E2" w:rsidRPr="00290276" w:rsidRDefault="00DE77E2" w:rsidP="00DE77E2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Руководство структурных подразделений организации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5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Процессный поход- это:</w:t>
      </w:r>
    </w:p>
    <w:p w:rsidR="00DE77E2" w:rsidRPr="00290276" w:rsidRDefault="00DE77E2" w:rsidP="00DE77E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</w:rPr>
        <w:t>принцин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</w:t>
      </w:r>
    </w:p>
    <w:p w:rsidR="00DE77E2" w:rsidRPr="00290276" w:rsidRDefault="00DE77E2" w:rsidP="00DE77E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политика качества организации,</w:t>
      </w:r>
    </w:p>
    <w:p w:rsidR="00DE77E2" w:rsidRPr="00290276" w:rsidRDefault="00DE77E2" w:rsidP="00DE77E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руководство к деятельности организации.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Процесс определяется как:</w:t>
      </w:r>
    </w:p>
    <w:p w:rsidR="00DE77E2" w:rsidRPr="00DE77E2" w:rsidRDefault="00DE77E2" w:rsidP="00DE77E2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управляющая деятельность, имеющая входы и выходы</w:t>
      </w:r>
    </w:p>
    <w:p w:rsidR="00DE77E2" w:rsidRPr="00290276" w:rsidRDefault="00DE77E2" w:rsidP="00DE77E2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получение конечной продукции организации</w:t>
      </w:r>
    </w:p>
    <w:p w:rsidR="00DE77E2" w:rsidRPr="00DE77E2" w:rsidRDefault="00DE77E2" w:rsidP="00DE77E2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совокупность видов деятельности, преобразующих входы и выход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Добавленная ценность- это:</w:t>
      </w:r>
    </w:p>
    <w:p w:rsidR="00DE77E2" w:rsidRPr="00290276" w:rsidRDefault="00DE77E2" w:rsidP="00DE77E2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меньший размер исходных ресурсов</w:t>
      </w:r>
    </w:p>
    <w:p w:rsidR="00DE77E2" w:rsidRPr="00DE77E2" w:rsidRDefault="00DE77E2" w:rsidP="00DE77E2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разница между выручкой и затратами на изготовление и реализацию продукции</w:t>
      </w:r>
    </w:p>
    <w:p w:rsidR="00DE77E2" w:rsidRPr="00DE77E2" w:rsidRDefault="00DE77E2" w:rsidP="00DE77E2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достигнутая экономия ресурсов всех видов при изготовлении и реализации продукции на рынке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90276">
        <w:rPr>
          <w:rFonts w:ascii="Times New Roman" w:eastAsia="Times New Roman" w:hAnsi="Times New Roman" w:cs="Times New Roman"/>
          <w:sz w:val="24"/>
          <w:szCs w:val="24"/>
        </w:rPr>
        <w:t>Бизнесс</w:t>
      </w:r>
      <w:proofErr w:type="spellEnd"/>
      <w:r w:rsidRPr="00290276">
        <w:rPr>
          <w:rFonts w:ascii="Times New Roman" w:eastAsia="Times New Roman" w:hAnsi="Times New Roman" w:cs="Times New Roman"/>
          <w:sz w:val="24"/>
          <w:szCs w:val="24"/>
        </w:rPr>
        <w:t>- процессы- это:</w:t>
      </w:r>
    </w:p>
    <w:p w:rsidR="00DE77E2" w:rsidRPr="00290276" w:rsidRDefault="00DE77E2" w:rsidP="00DE77E2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процессы, создающие добавленную ценность,</w:t>
      </w:r>
    </w:p>
    <w:p w:rsidR="00DE77E2" w:rsidRPr="00290276" w:rsidRDefault="00DE77E2" w:rsidP="00DE77E2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процессы финансового менеджмента,</w:t>
      </w:r>
    </w:p>
    <w:p w:rsidR="00DE77E2" w:rsidRPr="00DE77E2" w:rsidRDefault="00DE77E2" w:rsidP="00DE77E2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процессы, определяющие эффективность того или иного вида бизнеса.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Элементами дерева процессов являются:</w:t>
      </w:r>
    </w:p>
    <w:p w:rsidR="00DE77E2" w:rsidRPr="00290276" w:rsidRDefault="00DE77E2" w:rsidP="00DE77E2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рабочие инструкции организации</w:t>
      </w:r>
    </w:p>
    <w:p w:rsidR="00DE77E2" w:rsidRPr="00290276" w:rsidRDefault="00DE77E2" w:rsidP="00DE77E2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предписания руководства в области качества</w:t>
      </w:r>
    </w:p>
    <w:p w:rsidR="00DE77E2" w:rsidRPr="00290276" w:rsidRDefault="00DE77E2" w:rsidP="00DE77E2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под процессы качества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6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Основные процессы- это:</w:t>
      </w:r>
    </w:p>
    <w:p w:rsidR="00DE77E2" w:rsidRPr="00290276" w:rsidRDefault="00DE77E2" w:rsidP="00DE77E2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основные процессы получения заготовок продукции</w:t>
      </w:r>
    </w:p>
    <w:p w:rsidR="00DE77E2" w:rsidRPr="00DE77E2" w:rsidRDefault="00DE77E2" w:rsidP="00DE77E2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процессы приобретения ресурсов для выпускаемой продукции</w:t>
      </w:r>
    </w:p>
    <w:p w:rsidR="00DE77E2" w:rsidRPr="00290276" w:rsidRDefault="00DE77E2" w:rsidP="00DE77E2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жизненного цикла продукции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Обеспечивающие процессы-это:</w:t>
      </w:r>
    </w:p>
    <w:p w:rsidR="00DE77E2" w:rsidRPr="00DE77E2" w:rsidRDefault="00DE77E2" w:rsidP="00DE77E2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процессы, обеспечивающие повышение качества производимой продукции,</w:t>
      </w:r>
    </w:p>
    <w:p w:rsidR="00DE77E2" w:rsidRPr="00290276" w:rsidRDefault="00DE77E2" w:rsidP="00DE77E2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</w:t>
      </w:r>
    </w:p>
    <w:p w:rsidR="00DE77E2" w:rsidRPr="00DE77E2" w:rsidRDefault="00DE77E2" w:rsidP="00DE77E2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управление системой взаимосвязанных процессов способствует повышению эффективности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основным процессам, добавляющим стоимость относится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77E2" w:rsidRPr="00290276" w:rsidRDefault="00DE77E2" w:rsidP="00DE77E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реализация продукции</w:t>
      </w:r>
    </w:p>
    <w:p w:rsidR="00DE77E2" w:rsidRPr="00290276" w:rsidRDefault="00DE77E2" w:rsidP="00DE77E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менеджмент инноваций</w:t>
      </w:r>
    </w:p>
    <w:p w:rsidR="00DE77E2" w:rsidRPr="00290276" w:rsidRDefault="00DE77E2" w:rsidP="00DE77E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менеджмент персонала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процессам менеджмента качества приведены в следующих разделах ГОСТ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E77E2">
        <w:rPr>
          <w:rFonts w:ascii="Times New Roman" w:eastAsia="Times New Roman" w:hAnsi="Times New Roman" w:cs="Times New Roman"/>
          <w:sz w:val="24"/>
          <w:szCs w:val="24"/>
        </w:rPr>
        <w:t xml:space="preserve"> ИСО 9001: 2001:</w:t>
      </w:r>
    </w:p>
    <w:p w:rsidR="00DE77E2" w:rsidRPr="00290276" w:rsidRDefault="00DE77E2" w:rsidP="00DE77E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</w:t>
      </w:r>
    </w:p>
    <w:p w:rsidR="00DE77E2" w:rsidRPr="00290276" w:rsidRDefault="00DE77E2" w:rsidP="00DE77E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раздел 7</w:t>
      </w:r>
    </w:p>
    <w:p w:rsidR="00DE77E2" w:rsidRPr="00290276" w:rsidRDefault="00DE77E2" w:rsidP="00DE77E2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раздел 8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Дерево процессов- это:</w:t>
      </w:r>
    </w:p>
    <w:p w:rsidR="00DE77E2" w:rsidRPr="00290276" w:rsidRDefault="00DE77E2" w:rsidP="00DE77E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линейная структура процессов</w:t>
      </w:r>
    </w:p>
    <w:p w:rsidR="00DE77E2" w:rsidRPr="00DE77E2" w:rsidRDefault="00DE77E2" w:rsidP="00DE77E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процессов в виде </w:t>
      </w: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граф-дерева</w:t>
      </w:r>
      <w:proofErr w:type="gramEnd"/>
    </w:p>
    <w:p w:rsidR="00DE77E2" w:rsidRPr="00DE77E2" w:rsidRDefault="00DE77E2" w:rsidP="00DE77E2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древовидное представление символики, относящейся к менеджменту качества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7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процессному подходу означает, что организация должна:</w:t>
      </w:r>
    </w:p>
    <w:p w:rsidR="00DE77E2" w:rsidRPr="00290276" w:rsidRDefault="00DE77E2" w:rsidP="00DE77E2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стратегически планировать требования потребителей,</w:t>
      </w:r>
    </w:p>
    <w:p w:rsidR="00DE77E2" w:rsidRPr="00290276" w:rsidRDefault="00DE77E2" w:rsidP="00DE77E2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 последовательность и взаимодействие процессов</w:t>
      </w:r>
    </w:p>
    <w:p w:rsidR="00DE77E2" w:rsidRPr="00DE77E2" w:rsidRDefault="00DE77E2" w:rsidP="00DE77E2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учитывать колебание рыночной стоимости исходных ресурсов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определению процессов означает, что организация должна:</w:t>
      </w:r>
    </w:p>
    <w:p w:rsidR="00DE77E2" w:rsidRPr="00290276" w:rsidRDefault="00DE77E2" w:rsidP="00DE77E2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 потребителей каждого процесса</w:t>
      </w:r>
    </w:p>
    <w:p w:rsidR="00DE77E2" w:rsidRPr="00290276" w:rsidRDefault="00DE77E2" w:rsidP="00DE77E2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определять себестоимость каждого процесса</w:t>
      </w:r>
    </w:p>
    <w:p w:rsidR="00DE77E2" w:rsidRPr="00DE77E2" w:rsidRDefault="00DE77E2" w:rsidP="00DE77E2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определять торговую марку для каждого процесса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мониторингу означает, что организация должна:</w:t>
      </w:r>
    </w:p>
    <w:p w:rsidR="00DE77E2" w:rsidRPr="00290276" w:rsidRDefault="00DE77E2" w:rsidP="00DE77E2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знать поставщиков для своей продукции</w:t>
      </w:r>
    </w:p>
    <w:p w:rsidR="00DE77E2" w:rsidRPr="00290276" w:rsidRDefault="00DE77E2" w:rsidP="00DE77E2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повышать качество комплектующих</w:t>
      </w:r>
    </w:p>
    <w:p w:rsidR="00DE77E2" w:rsidRPr="00290276" w:rsidRDefault="00DE77E2" w:rsidP="00DE77E2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 удовлетворенность своей продукцией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изменению процессов означает, что организация должна:</w:t>
      </w:r>
    </w:p>
    <w:p w:rsidR="00DE77E2" w:rsidRPr="00DE77E2" w:rsidRDefault="00DE77E2" w:rsidP="00DE77E2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 постоянно совершенствовать средства производства предприятия</w:t>
      </w:r>
    </w:p>
    <w:p w:rsidR="00DE77E2" w:rsidRPr="00DE77E2" w:rsidRDefault="00DE77E2" w:rsidP="00DE77E2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7E2">
        <w:rPr>
          <w:rFonts w:ascii="Times New Roman" w:eastAsia="Times New Roman" w:hAnsi="Times New Roman" w:cs="Times New Roman"/>
          <w:sz w:val="24"/>
          <w:szCs w:val="24"/>
        </w:rPr>
        <w:t>необходимо постоянно улучшать сведения и знания по мониторингу, зафиксированных на машинных носителях</w:t>
      </w:r>
      <w:proofErr w:type="gramEnd"/>
    </w:p>
    <w:p w:rsidR="00DE77E2" w:rsidRPr="00290276" w:rsidRDefault="00DE77E2" w:rsidP="00DE77E2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определять, какие изменения необходимы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«принятию мер, необходимых для достижения запланированных результатов» означает, что организация должна:</w:t>
      </w:r>
    </w:p>
    <w:p w:rsidR="00DE77E2" w:rsidRPr="00290276" w:rsidRDefault="00DE77E2" w:rsidP="00DE77E2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определять корректирующие и предупреждающие действия</w:t>
      </w:r>
    </w:p>
    <w:p w:rsidR="00DE77E2" w:rsidRPr="00DE77E2" w:rsidRDefault="00DE77E2" w:rsidP="00DE77E2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 желаемый результат, который продуктивен, если управление ресурсами осуществляется как процессом</w:t>
      </w:r>
    </w:p>
    <w:p w:rsidR="00DE77E2" w:rsidRPr="00290276" w:rsidRDefault="00DE77E2" w:rsidP="00DE77E2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управлять бизнес-процессами изготовления продукции</w:t>
      </w:r>
    </w:p>
    <w:p w:rsidR="00DE77E2" w:rsidRPr="00290276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8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определению последовательности процессов означает, что организация должна:</w:t>
      </w:r>
    </w:p>
    <w:p w:rsidR="00DE77E2" w:rsidRPr="00290276" w:rsidRDefault="00DE77E2" w:rsidP="00DE77E2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определять общий поток процессов</w:t>
      </w:r>
    </w:p>
    <w:p w:rsidR="00DE77E2" w:rsidRPr="00DE77E2" w:rsidRDefault="00DE77E2" w:rsidP="00DE77E2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 подразделения, рассматриваемые как элементы структуры организации, повышающей качество продукции</w:t>
      </w:r>
    </w:p>
    <w:p w:rsidR="00DE77E2" w:rsidRPr="00DE77E2" w:rsidRDefault="00DE77E2" w:rsidP="00DE77E2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определять взаимосвязанные процессы, способствующие повышению энергоемкости организации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обеспечению наличными ресурсами означает, что организация должна:</w:t>
      </w:r>
    </w:p>
    <w:p w:rsidR="00DE77E2" w:rsidRPr="00DE77E2" w:rsidRDefault="00DE77E2" w:rsidP="00DE77E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определять эффективность в области производства новой продукции</w:t>
      </w:r>
    </w:p>
    <w:p w:rsidR="00DE77E2" w:rsidRPr="00DE77E2" w:rsidRDefault="00DE77E2" w:rsidP="00DE77E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разрабатывать систему обеспечения менеджмента качества в области сборки продукции</w:t>
      </w:r>
    </w:p>
    <w:p w:rsidR="00DE77E2" w:rsidRPr="00290276" w:rsidRDefault="00DE77E2" w:rsidP="00DE77E2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виды ресурсов для каждого процесса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обеспечению информацией означает, что организация должна:</w:t>
      </w:r>
    </w:p>
    <w:p w:rsidR="00DE77E2" w:rsidRPr="00DE77E2" w:rsidRDefault="00DE77E2" w:rsidP="00DE77E2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САПР для подготовки производства новой продукции</w:t>
      </w:r>
    </w:p>
    <w:p w:rsidR="00DE77E2" w:rsidRPr="00DE77E2" w:rsidRDefault="00DE77E2" w:rsidP="00DE77E2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sz w:val="24"/>
          <w:szCs w:val="24"/>
        </w:rPr>
        <w:t>определять источники внешней и внутренней информации</w:t>
      </w:r>
    </w:p>
    <w:p w:rsidR="00DE77E2" w:rsidRPr="00290276" w:rsidRDefault="00DE77E2" w:rsidP="00DE77E2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определять производительность системы документооборота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анализу процессов означает, что организация должна:</w:t>
      </w:r>
    </w:p>
    <w:p w:rsidR="00DE77E2" w:rsidRPr="00290276" w:rsidRDefault="00DE77E2" w:rsidP="00DE77E2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определять издержки предприятия</w:t>
      </w:r>
    </w:p>
    <w:p w:rsidR="00DE77E2" w:rsidRPr="00290276" w:rsidRDefault="00DE77E2" w:rsidP="00DE77E2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корректировать задачи стратегического планирования</w:t>
      </w:r>
    </w:p>
    <w:p w:rsidR="00DE77E2" w:rsidRPr="00DE77E2" w:rsidRDefault="00DE77E2" w:rsidP="00DE77E2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определять, о чем свидетельствуют результаты анализа</w:t>
      </w:r>
    </w:p>
    <w:p w:rsidR="00DE77E2" w:rsidRPr="00DE77E2" w:rsidRDefault="00DE77E2" w:rsidP="00DE77E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</w:t>
      </w:r>
      <w:r w:rsidRPr="00290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77E2">
        <w:rPr>
          <w:rFonts w:ascii="Times New Roman" w:eastAsia="Times New Roman" w:hAnsi="Times New Roman" w:cs="Times New Roman"/>
          <w:sz w:val="24"/>
          <w:szCs w:val="24"/>
        </w:rPr>
        <w:t>Требования к процессному подходу означает, что организация должна:</w:t>
      </w:r>
    </w:p>
    <w:p w:rsidR="00DE77E2" w:rsidRPr="00290276" w:rsidRDefault="00DE77E2" w:rsidP="00DE77E2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умело руководить предприятием</w:t>
      </w:r>
    </w:p>
    <w:p w:rsidR="00DE77E2" w:rsidRPr="00290276" w:rsidRDefault="00DE77E2" w:rsidP="00DE77E2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76">
        <w:rPr>
          <w:rFonts w:ascii="Times New Roman" w:eastAsia="Times New Roman" w:hAnsi="Times New Roman" w:cs="Times New Roman"/>
          <w:sz w:val="24"/>
          <w:szCs w:val="24"/>
        </w:rPr>
        <w:t>обеспечивать производство требуемыми ресурсами</w:t>
      </w:r>
    </w:p>
    <w:p w:rsidR="00DE77E2" w:rsidRPr="00DE77E2" w:rsidRDefault="00DE77E2" w:rsidP="00DE77E2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7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принимать меры для достижения запланированных результатов</w:t>
      </w:r>
    </w:p>
    <w:p w:rsidR="00DE77E2" w:rsidRPr="00DE77E2" w:rsidRDefault="00DE77E2" w:rsidP="00DE77E2">
      <w:pPr>
        <w:spacing w:after="0" w:line="240" w:lineRule="auto"/>
        <w:ind w:firstLine="567"/>
      </w:pPr>
    </w:p>
    <w:p w:rsidR="00DE77E2" w:rsidRDefault="00DE77E2">
      <w:r>
        <w:br w:type="page"/>
      </w:r>
    </w:p>
    <w:p w:rsidR="00DE77E2" w:rsidRDefault="00DE77E2" w:rsidP="00DE77E2">
      <w:pPr>
        <w:pStyle w:val="1"/>
        <w:rPr>
          <w:rStyle w:val="FontStyle20"/>
          <w:rFonts w:ascii="Times New Roman" w:hAnsi="Times New Roman" w:cs="Times New Roman"/>
          <w:sz w:val="20"/>
          <w:szCs w:val="20"/>
        </w:rPr>
        <w:sectPr w:rsidR="00DE77E2" w:rsidSect="003C01C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E77E2" w:rsidRPr="00DE77E2" w:rsidRDefault="00DE77E2" w:rsidP="00DE77E2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DE77E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E77E2" w:rsidRPr="00DE77E2" w:rsidRDefault="00DE77E2" w:rsidP="00DE77E2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DE77E2" w:rsidRPr="00DE77E2" w:rsidRDefault="00DE77E2" w:rsidP="00DE7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7E2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DE77E2" w:rsidRPr="00DE77E2" w:rsidTr="003B1F4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E77E2" w:rsidRPr="00F5354D" w:rsidTr="003B1F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</w:rPr>
              <w:t xml:space="preserve">ПК-5: 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</w:t>
            </w:r>
            <w:proofErr w:type="gramStart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</w:rPr>
              <w:t>документации</w:t>
            </w:r>
            <w:proofErr w:type="gramEnd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</w:rPr>
              <w:t xml:space="preserve"> действующим нормативным документам, оформлении законченных проектно-конструкторских работ</w:t>
            </w:r>
          </w:p>
        </w:tc>
      </w:tr>
      <w:tr w:rsidR="00DE77E2" w:rsidRPr="00F5354D" w:rsidTr="003B1F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- основные определения и понятия международных стандартов серии ИСО 9000 и выше.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Вопросы для экзамена: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1. Фактор успеха в условиях рыночной экономики.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2. Нужда и потребность.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3. Определение нужд потребителя.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4. Понятие удовлетворенности потребителя.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5. Понятие качества.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6. Динамика определения понятия качества.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7. Конкурентоспособность предприятия.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8. Конкурентоспособность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9. Качество и удовлетворенность потребителя – фактор успеха в условиях рыночной экономики.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10. Значение повышения качества. Качество как объект управления.</w:t>
            </w:r>
          </w:p>
        </w:tc>
      </w:tr>
      <w:tr w:rsidR="00DE77E2" w:rsidRPr="00DE77E2" w:rsidTr="003B1F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</w:rPr>
              <w:t xml:space="preserve">- распознавать эффективное решение от </w:t>
            </w:r>
            <w:proofErr w:type="gramStart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</w:rPr>
              <w:t>неэффективного</w:t>
            </w:r>
            <w:proofErr w:type="gramEnd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</w:rPr>
              <w:t>;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</w:rPr>
              <w:br/>
              <w:t>- разрабатывать типичные модели СМК.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3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Типичными целями организации могут быть:</w:t>
            </w:r>
          </w:p>
          <w:p w:rsidR="00DE77E2" w:rsidRPr="00DE77E2" w:rsidRDefault="00DE77E2" w:rsidP="00DE77E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улучшение банковской деятельности,</w:t>
            </w:r>
          </w:p>
          <w:p w:rsidR="00DE77E2" w:rsidRPr="00DE77E2" w:rsidRDefault="00DE77E2" w:rsidP="00DE77E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сохранение доли на рынке,</w:t>
            </w:r>
          </w:p>
          <w:p w:rsidR="00DE77E2" w:rsidRPr="00DE77E2" w:rsidRDefault="00DE77E2" w:rsidP="00DE77E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улучшение логистической деятельности.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В результатах деятельности Вашей организации могут быть заинтересованы:</w:t>
            </w:r>
          </w:p>
          <w:p w:rsidR="00DE77E2" w:rsidRPr="00DE77E2" w:rsidRDefault="00DE77E2" w:rsidP="00DE77E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конкуренты</w:t>
            </w:r>
          </w:p>
          <w:p w:rsidR="00DE77E2" w:rsidRPr="00DE77E2" w:rsidRDefault="00DE77E2" w:rsidP="00DE77E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кредитные организации</w:t>
            </w:r>
          </w:p>
          <w:p w:rsidR="00DE77E2" w:rsidRPr="00DE77E2" w:rsidRDefault="00DE77E2" w:rsidP="00DE77E2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конечные потребители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Самооценка СМК Вашей организации может быть произведена:</w:t>
            </w:r>
          </w:p>
          <w:p w:rsidR="00DE77E2" w:rsidRPr="00DE77E2" w:rsidRDefault="00DE77E2" w:rsidP="00DE77E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финансовыми и налоговыми органами</w:t>
            </w:r>
          </w:p>
          <w:p w:rsidR="00DE77E2" w:rsidRPr="00DE77E2" w:rsidRDefault="00DE77E2" w:rsidP="00DE77E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счетной палатой</w:t>
            </w:r>
          </w:p>
          <w:p w:rsidR="00DE77E2" w:rsidRPr="00DE77E2" w:rsidRDefault="00DE77E2" w:rsidP="00DE77E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внешней организацией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Основным стандартом, с помощью которого создается СМК, называется:</w:t>
            </w:r>
          </w:p>
          <w:p w:rsidR="00DE77E2" w:rsidRPr="00DE77E2" w:rsidRDefault="00DE77E2" w:rsidP="00DE77E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ИСО 9001:2000</w:t>
            </w:r>
          </w:p>
          <w:p w:rsidR="00DE77E2" w:rsidRPr="00DE77E2" w:rsidRDefault="00DE77E2" w:rsidP="00DE77E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ИСО 9000:2000</w:t>
            </w:r>
          </w:p>
          <w:p w:rsidR="00DE77E2" w:rsidRPr="00DE77E2" w:rsidRDefault="00DE77E2" w:rsidP="00DE77E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ИСО 9004:2000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СМК должна включать следующие системообразующие процессы:</w:t>
            </w:r>
          </w:p>
          <w:p w:rsidR="00DE77E2" w:rsidRPr="00DE77E2" w:rsidRDefault="00DE77E2" w:rsidP="00DE77E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персоналом,</w:t>
            </w:r>
          </w:p>
          <w:p w:rsidR="00DE77E2" w:rsidRPr="00DE77E2" w:rsidRDefault="00DE77E2" w:rsidP="00DE77E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ресурсами,</w:t>
            </w:r>
          </w:p>
          <w:p w:rsidR="00DE77E2" w:rsidRPr="00DE77E2" w:rsidRDefault="00DE77E2" w:rsidP="00DE77E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управление несоответствующей продукцией</w:t>
            </w:r>
          </w:p>
        </w:tc>
      </w:tr>
      <w:tr w:rsidR="00DE77E2" w:rsidRPr="00DE77E2" w:rsidTr="003B1F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DE77E2">
              <w:rPr>
                <w:color w:val="201F35"/>
                <w:shd w:val="clear" w:color="auto" w:fill="FFFFFF"/>
              </w:rPr>
              <w:t>- практическими навыками использования элементов СМК;</w:t>
            </w:r>
            <w:r w:rsidRPr="00DE77E2">
              <w:rPr>
                <w:color w:val="201F35"/>
              </w:rPr>
              <w:br/>
            </w:r>
            <w:r w:rsidRPr="00DE77E2">
              <w:rPr>
                <w:color w:val="201F35"/>
                <w:shd w:val="clear" w:color="auto" w:fill="FFFFFF"/>
              </w:rPr>
              <w:t>- профессиональным языком предметной области знания;</w:t>
            </w:r>
            <w:r w:rsidRPr="00DE77E2">
              <w:rPr>
                <w:color w:val="201F35"/>
              </w:rPr>
              <w:br/>
            </w:r>
            <w:r w:rsidRPr="00DE77E2">
              <w:rPr>
                <w:color w:val="201F35"/>
                <w:shd w:val="clear" w:color="auto" w:fill="FFFFFF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4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Разработка плана по устранению несоответствий и усовершенствованию процессов должна включать:</w:t>
            </w:r>
          </w:p>
          <w:p w:rsidR="00DE77E2" w:rsidRPr="00DE77E2" w:rsidRDefault="00DE77E2" w:rsidP="00DE77E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разработка сети бизнес- процессов</w:t>
            </w:r>
          </w:p>
          <w:p w:rsidR="00DE77E2" w:rsidRPr="00DE77E2" w:rsidRDefault="00DE77E2" w:rsidP="00DE77E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элементов структуры организации, </w:t>
            </w:r>
            <w:proofErr w:type="gramStart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повышающий</w:t>
            </w:r>
            <w:proofErr w:type="gramEnd"/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качество продукции</w:t>
            </w:r>
          </w:p>
          <w:p w:rsidR="00DE77E2" w:rsidRPr="00DE77E2" w:rsidRDefault="00DE77E2" w:rsidP="00DE77E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ответственности и полномочий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 Стандарт ИСО 9004:2000 предназначен 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77E2" w:rsidRPr="00DE77E2" w:rsidRDefault="00DE77E2" w:rsidP="00DE77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улучшения качества,</w:t>
            </w:r>
          </w:p>
          <w:p w:rsidR="00DE77E2" w:rsidRPr="00DE77E2" w:rsidRDefault="00DE77E2" w:rsidP="00DE77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управления качеством,</w:t>
            </w:r>
          </w:p>
          <w:p w:rsidR="00DE77E2" w:rsidRPr="00DE77E2" w:rsidRDefault="00DE77E2" w:rsidP="00DE77E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контроля качества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Независимая аудиторская проверка СМК организации преследует следующую цель:</w:t>
            </w:r>
          </w:p>
          <w:p w:rsidR="00DE77E2" w:rsidRPr="00DE77E2" w:rsidRDefault="00DE77E2" w:rsidP="00DE77E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оценка хода реализации политики предприятия в области производства,</w:t>
            </w:r>
          </w:p>
          <w:p w:rsidR="00DE77E2" w:rsidRPr="00DE77E2" w:rsidRDefault="00DE77E2" w:rsidP="00DE77E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предварительный этап, предшествующий сертификации,</w:t>
            </w:r>
          </w:p>
          <w:p w:rsidR="00DE77E2" w:rsidRPr="00DE77E2" w:rsidRDefault="00DE77E2" w:rsidP="00DE77E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реализации целей организации, обеспечивающих построение его стратегических задач в области качества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Субъект управления качество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это:</w:t>
            </w:r>
          </w:p>
          <w:p w:rsidR="00DE77E2" w:rsidRPr="00DE77E2" w:rsidRDefault="00DE77E2" w:rsidP="00DE77E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</w:p>
          <w:p w:rsidR="00DE77E2" w:rsidRPr="00DE77E2" w:rsidRDefault="00DE77E2" w:rsidP="00DE77E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предприятия-смежники,</w:t>
            </w:r>
          </w:p>
          <w:p w:rsidR="00DE77E2" w:rsidRPr="00DE77E2" w:rsidRDefault="00DE77E2" w:rsidP="00DE77E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организации.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Объект управления качество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это:</w:t>
            </w:r>
          </w:p>
          <w:p w:rsidR="00DE77E2" w:rsidRPr="00DE77E2" w:rsidRDefault="00DE77E2" w:rsidP="00DE77E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организация,</w:t>
            </w:r>
          </w:p>
          <w:p w:rsidR="00DE77E2" w:rsidRPr="00DE77E2" w:rsidRDefault="00DE77E2" w:rsidP="00DE77E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Совет директоров организации</w:t>
            </w:r>
          </w:p>
          <w:p w:rsidR="00DE77E2" w:rsidRPr="00DE77E2" w:rsidRDefault="00DE77E2" w:rsidP="00DE77E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Руководство структурных подразделений организации</w:t>
            </w:r>
          </w:p>
        </w:tc>
      </w:tr>
      <w:tr w:rsidR="00DE77E2" w:rsidRPr="00F5354D" w:rsidTr="003B1F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</w:rPr>
              <w:lastRenderedPageBreak/>
              <w:t>ПК-18: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DE77E2" w:rsidRPr="00F5354D" w:rsidTr="003B1F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методические, нормативные и руководящие материалы, касающиеся выбора и применения основных требований к качеству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11. Эволюция развития управления качеством.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12. Этапы разработки системы качества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13. Методы и средства управления.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14. Требования к основным этапам жизненного цикла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15. Условия современного менеджмента качества.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16. Общие подходы и методы работы по качеству.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17. Статистические методы управления качеством.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18. Управление качеством на основе стандартов ИСО 9000.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19. Система менеджмента качества: цели и задачи.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20. Предпосылки появления и история создания стандартов ИС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 9000.</w:t>
            </w:r>
          </w:p>
        </w:tc>
      </w:tr>
      <w:tr w:rsidR="00DE77E2" w:rsidRPr="00F5354D" w:rsidTr="003B1F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- ставить цели, формулировать задачи, выявлять проблемы организации, оценивать их влияние на качество продукции, эффективность и результативность, искать и находить пути решения проблем;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</w:rPr>
              <w:br/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- оценивать результаты деятельности в области качества, поведение конкурентов, ситуацию на рынке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1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Принцип «Организация, ориентированная на потребителя» означает:</w:t>
            </w:r>
          </w:p>
          <w:p w:rsidR="00DE77E2" w:rsidRPr="00DE77E2" w:rsidRDefault="00DE77E2" w:rsidP="00DE77E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организация должна понимать и выполнять требования потребителей;</w:t>
            </w:r>
          </w:p>
          <w:p w:rsidR="00DE77E2" w:rsidRPr="00DE77E2" w:rsidRDefault="00DE77E2" w:rsidP="00DE77E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что организация должна выпускать современную эффективную продукцию;</w:t>
            </w:r>
          </w:p>
          <w:p w:rsidR="00DE77E2" w:rsidRPr="00DE77E2" w:rsidRDefault="00DE77E2" w:rsidP="00DE77E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что организация должна устанавливать тесные связи с потребителями своей продукции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Принцип «Роль руководства»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 предприятии должно быть умелое руководство.</w:t>
            </w:r>
          </w:p>
          <w:p w:rsidR="00DE77E2" w:rsidRPr="00DE77E2" w:rsidRDefault="00DE77E2" w:rsidP="00DE77E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должно обеспечивать вовлеченность персонала в достижение целей организации.</w:t>
            </w:r>
          </w:p>
          <w:p w:rsidR="00DE77E2" w:rsidRPr="00DE77E2" w:rsidRDefault="00DE77E2" w:rsidP="00DE77E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должно обеспечивать эффективное стратегическое развитие организации.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Принцип «Взаимовыгодные отношения с поставщиками»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эти отношения повышают способность обеих сторон создавать ценность</w:t>
            </w:r>
          </w:p>
          <w:p w:rsidR="00DE77E2" w:rsidRPr="00DE77E2" w:rsidRDefault="00DE77E2" w:rsidP="00DE77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основе этих отношений достигается повышение качества выпускаемой продукции</w:t>
            </w:r>
          </w:p>
          <w:p w:rsidR="00DE77E2" w:rsidRPr="00DE77E2" w:rsidRDefault="00DE77E2" w:rsidP="00DE77E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достигается повышение степени готовности организации выпускать нужную поставщику продукцию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Принцип «Постоянное улучшение»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необходимо постоянно совершенствовать средства производства предприятия</w:t>
            </w:r>
          </w:p>
          <w:p w:rsidR="00DE77E2" w:rsidRPr="00DE77E2" w:rsidRDefault="00DE77E2" w:rsidP="00DE77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необходимо постоянно улучшать сведения и знания, зафиксированные на носителях информации</w:t>
            </w:r>
          </w:p>
          <w:p w:rsidR="00DE77E2" w:rsidRPr="00DE77E2" w:rsidRDefault="00DE77E2" w:rsidP="00DE77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непрерывное улучшение является постоянной целью организации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Принцип «Подход как к процессу»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необходимо выявлять процессы коммерческой деятельности предприятия</w:t>
            </w:r>
          </w:p>
          <w:p w:rsidR="00DE77E2" w:rsidRPr="00DE77E2" w:rsidRDefault="00DE77E2" w:rsidP="00DE77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желаемый результат более продуктивен, если управление ресурсами осуществляется как процессом</w:t>
            </w:r>
          </w:p>
          <w:p w:rsidR="00DE77E2" w:rsidRPr="00DE77E2" w:rsidRDefault="00DE77E2" w:rsidP="00DE77E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организация должна управлять всеми бизнес- процессами изготовления продукции</w:t>
            </w:r>
          </w:p>
        </w:tc>
      </w:tr>
      <w:tr w:rsidR="00DE77E2" w:rsidRPr="00DE77E2" w:rsidTr="003B1F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DE77E2">
              <w:rPr>
                <w:color w:val="201F35"/>
                <w:shd w:val="clear" w:color="auto" w:fill="FFFFFF"/>
              </w:rPr>
              <w:t>навыками обоснования тенденций развития общества, организаций и систем управления персоналом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2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Принцип «Системный подход к менеджменту» означает, что:</w:t>
            </w:r>
          </w:p>
          <w:p w:rsidR="00DE77E2" w:rsidRPr="00DE77E2" w:rsidRDefault="00DE77E2" w:rsidP="00DE77E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предприятие должно рассматриваться как система с сетью бизнес- процессов</w:t>
            </w:r>
          </w:p>
          <w:p w:rsidR="00DE77E2" w:rsidRPr="00DE77E2" w:rsidRDefault="00DE77E2" w:rsidP="00DE77E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подразделения, рассматриваемые как элементы структуры организации, повышают качество продукции</w:t>
            </w:r>
          </w:p>
          <w:p w:rsidR="00DE77E2" w:rsidRPr="00DE77E2" w:rsidRDefault="00DE77E2" w:rsidP="00DE77E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системой взаимосвязанных процессов способствуют повышению эффективности организации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Составной частью механизма управления качеством продукции является:</w:t>
            </w:r>
          </w:p>
          <w:p w:rsidR="00DE77E2" w:rsidRPr="00DE77E2" w:rsidRDefault="00DE77E2" w:rsidP="00DE77E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политика предприятия в области новой продукции</w:t>
            </w:r>
          </w:p>
          <w:p w:rsidR="00DE77E2" w:rsidRPr="00DE77E2" w:rsidRDefault="00DE77E2" w:rsidP="00DE77E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</w:t>
            </w:r>
          </w:p>
          <w:p w:rsidR="00DE77E2" w:rsidRPr="00DE77E2" w:rsidRDefault="00DE77E2" w:rsidP="00DE77E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система контроля качества продукции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 Система менеджмента качества создается 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77E2" w:rsidRPr="00DE77E2" w:rsidRDefault="00DE77E2" w:rsidP="00DE77E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реализации политики предприятия в области качества</w:t>
            </w:r>
          </w:p>
          <w:p w:rsidR="00DE77E2" w:rsidRPr="00DE77E2" w:rsidRDefault="00DE77E2" w:rsidP="00DE77E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объединение целей в области качества структурных подразделений организации</w:t>
            </w:r>
          </w:p>
          <w:p w:rsidR="00DE77E2" w:rsidRPr="00DE77E2" w:rsidRDefault="00DE77E2" w:rsidP="00DE77E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целей организации, обеспечивающих решение его стратегических задач в области качества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Механизм управления качеством включает:</w:t>
            </w:r>
          </w:p>
          <w:p w:rsidR="00DE77E2" w:rsidRPr="00DE77E2" w:rsidRDefault="00DE77E2" w:rsidP="00DE77E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издержки предприятия</w:t>
            </w:r>
          </w:p>
          <w:p w:rsidR="00DE77E2" w:rsidRPr="00DE77E2" w:rsidRDefault="00DE77E2" w:rsidP="00DE77E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стратегического планирования</w:t>
            </w:r>
          </w:p>
          <w:p w:rsidR="00DE77E2" w:rsidRPr="00DE77E2" w:rsidRDefault="00DE77E2" w:rsidP="00DE77E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реализацию продукции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Политика предприятия в области качества формируется:</w:t>
            </w:r>
          </w:p>
          <w:p w:rsidR="00DE77E2" w:rsidRPr="00DE77E2" w:rsidRDefault="00DE77E2" w:rsidP="00DE77E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руководством предприятия</w:t>
            </w:r>
          </w:p>
          <w:p w:rsidR="00DE77E2" w:rsidRPr="00DE77E2" w:rsidRDefault="00DE77E2" w:rsidP="00DE77E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Советом директоров предприятия</w:t>
            </w:r>
          </w:p>
          <w:p w:rsidR="00DE77E2" w:rsidRPr="00DE77E2" w:rsidRDefault="00DE77E2" w:rsidP="00DE77E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02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Нанятым квалифицированным менеджером</w:t>
            </w:r>
          </w:p>
        </w:tc>
      </w:tr>
      <w:tr w:rsidR="00DE77E2" w:rsidRPr="00F5354D" w:rsidTr="003B1F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</w:rPr>
              <w:lastRenderedPageBreak/>
              <w:t>ПК-19: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</w:t>
            </w:r>
            <w:proofErr w:type="gramEnd"/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</w:rPr>
              <w:t xml:space="preserve"> управления выпускаемой продукцией</w:t>
            </w:r>
          </w:p>
        </w:tc>
      </w:tr>
      <w:tr w:rsidR="00DE77E2" w:rsidRPr="00DE77E2" w:rsidTr="003B1F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понятие качества, современные подходы к его определению, принципы, процедуры, закономерности, этапы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21. Краткая характеристика и содержание стандартов серии ИСО 9000.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 xml:space="preserve">22. «Система менеджмента качества. Руководство по менеджменту качества </w:t>
            </w: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проектировании</w:t>
            </w:r>
            <w:proofErr w:type="gramEnd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23. Процессный подход.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24. Модель системы менеджмента качества, основанной на процессном подходе.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25. Обеспечение ресурсами. Понятие и виды ресурсов. Человеческие ресурсы.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26. Цель менеджмента человеческих ресурсов.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27. Планирование выпуска продукции.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28. Планирование проектирования и усовершенствования.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29. Управление производством и оказание услуг.</w:t>
            </w:r>
          </w:p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30. Потери из-за перепроизводства.</w:t>
            </w:r>
          </w:p>
        </w:tc>
      </w:tr>
      <w:tr w:rsidR="00DE77E2" w:rsidRPr="00F5354D" w:rsidTr="003B1F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</w:rPr>
              <w:t xml:space="preserve">применять базовые знания в области 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</w:rPr>
              <w:lastRenderedPageBreak/>
              <w:t>управления качеством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Тест 7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процессному подходу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стратегически планировать требования потребителей,</w:t>
            </w:r>
          </w:p>
          <w:p w:rsidR="00DE77E2" w:rsidRPr="00DE77E2" w:rsidRDefault="00DE77E2" w:rsidP="00DE77E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последовательность и взаимодействие процессов</w:t>
            </w:r>
          </w:p>
          <w:p w:rsidR="00DE77E2" w:rsidRPr="00DE77E2" w:rsidRDefault="00DE77E2" w:rsidP="00DE77E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учитывать колебание рыночной стоимости исходных ресурсов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определению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потребителей каждого процесса</w:t>
            </w:r>
          </w:p>
          <w:p w:rsidR="00DE77E2" w:rsidRPr="00DE77E2" w:rsidRDefault="00DE77E2" w:rsidP="00DE77E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 себестоимость каждого процесса</w:t>
            </w:r>
          </w:p>
          <w:p w:rsidR="00DE77E2" w:rsidRPr="00DE77E2" w:rsidRDefault="00DE77E2" w:rsidP="00DE77E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 торговую марку для каждого процесса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мониторингу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знать поставщиков для своей продукции</w:t>
            </w:r>
          </w:p>
          <w:p w:rsidR="00DE77E2" w:rsidRPr="00DE77E2" w:rsidRDefault="00DE77E2" w:rsidP="00DE77E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повышать качество комплектующих</w:t>
            </w:r>
          </w:p>
          <w:p w:rsidR="00DE77E2" w:rsidRPr="00DE77E2" w:rsidRDefault="00DE77E2" w:rsidP="00DE77E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удовлетворенность своей продукцией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изменению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 постоянно совершенствовать средства производства предприятия</w:t>
            </w:r>
          </w:p>
          <w:p w:rsidR="00DE77E2" w:rsidRPr="00DE77E2" w:rsidRDefault="00DE77E2" w:rsidP="00DE77E2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необходимо постоянно улучшать сведения и знания по мониторингу, зафиксированных на машинных носителях</w:t>
            </w:r>
            <w:proofErr w:type="gramEnd"/>
          </w:p>
          <w:p w:rsidR="00DE77E2" w:rsidRPr="00DE77E2" w:rsidRDefault="00DE77E2" w:rsidP="00DE77E2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определять, какие изменения необходимы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«принятию мер, необходимых для достижения запланированных результатов»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 корректирующие и предупреждающие действия</w:t>
            </w:r>
          </w:p>
          <w:p w:rsidR="00DE77E2" w:rsidRPr="00DE77E2" w:rsidRDefault="00DE77E2" w:rsidP="00DE77E2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желаемый результат, который продуктивен, если управление ресурсами осуществляется как процессом</w:t>
            </w:r>
          </w:p>
          <w:p w:rsidR="00DE77E2" w:rsidRPr="00DE77E2" w:rsidRDefault="00DE77E2" w:rsidP="00DE77E2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управлять бизнес-процессами изготовления продукции</w:t>
            </w:r>
          </w:p>
        </w:tc>
      </w:tr>
      <w:tr w:rsidR="00DE77E2" w:rsidRPr="00F5354D" w:rsidTr="003B1F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77E2" w:rsidRPr="00DE77E2" w:rsidRDefault="00DE77E2" w:rsidP="00DE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- способами оценивания значимости и практической пригодности полученных результатов;</w:t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</w:rPr>
              <w:br/>
            </w:r>
            <w:r w:rsidRPr="00DE77E2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возможностью междисциплинарного применения понятий ИСО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8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1.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определению последовательности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 общий поток процессов</w:t>
            </w:r>
          </w:p>
          <w:p w:rsidR="00DE77E2" w:rsidRPr="00DE77E2" w:rsidRDefault="00DE77E2" w:rsidP="00DE77E2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подразделения, рассматриваемые как элементы структуры организации, повышающей качество продукции</w:t>
            </w:r>
          </w:p>
          <w:p w:rsidR="00DE77E2" w:rsidRPr="00DE77E2" w:rsidRDefault="00DE77E2" w:rsidP="00DE77E2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взаимосвязанные процессы, способствующие повышению энергоемкости организации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2.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обеспечению наличными ресурсами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эффективность в области производства новой продукции</w:t>
            </w:r>
          </w:p>
          <w:p w:rsidR="00DE77E2" w:rsidRPr="00DE77E2" w:rsidRDefault="00DE77E2" w:rsidP="00DE77E2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разрабатывать систему обеспечения менеджмента качества в области сборки продукции</w:t>
            </w:r>
          </w:p>
          <w:p w:rsidR="00DE77E2" w:rsidRPr="00DE77E2" w:rsidRDefault="00DE77E2" w:rsidP="00DE77E2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виды ресурсов для каждого процесса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3.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обеспечению информацией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САПР для подготовки производства новой продукции</w:t>
            </w:r>
          </w:p>
          <w:p w:rsidR="00DE77E2" w:rsidRPr="00DE77E2" w:rsidRDefault="00DE77E2" w:rsidP="00DE77E2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внешней и внутренней информации</w:t>
            </w:r>
          </w:p>
          <w:p w:rsidR="00DE77E2" w:rsidRPr="00DE77E2" w:rsidRDefault="00DE77E2" w:rsidP="00DE77E2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 производительность системы документооборота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4.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анализу процессов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определять издержки предприятия</w:t>
            </w:r>
          </w:p>
          <w:p w:rsidR="00DE77E2" w:rsidRPr="00DE77E2" w:rsidRDefault="00DE77E2" w:rsidP="00DE77E2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корректировать задачи стратегического планирования</w:t>
            </w:r>
          </w:p>
          <w:p w:rsidR="00DE77E2" w:rsidRPr="00DE77E2" w:rsidRDefault="00DE77E2" w:rsidP="00DE77E2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определять, о чем свидетельствуют результаты анализа</w:t>
            </w:r>
          </w:p>
          <w:p w:rsidR="00DE77E2" w:rsidRPr="00DE77E2" w:rsidRDefault="00DE77E2" w:rsidP="00DE77E2">
            <w:p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 5.</w:t>
            </w: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 Требования к процессному подходу означает, что организация должна:</w:t>
            </w:r>
          </w:p>
          <w:p w:rsidR="00DE77E2" w:rsidRPr="00DE77E2" w:rsidRDefault="00DE77E2" w:rsidP="00DE77E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умело руководить предприятием</w:t>
            </w:r>
          </w:p>
          <w:p w:rsidR="00DE77E2" w:rsidRPr="00DE77E2" w:rsidRDefault="00DE77E2" w:rsidP="00DE77E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sz w:val="24"/>
                <w:szCs w:val="24"/>
              </w:rPr>
              <w:t>обеспечивать производство требуемыми ресурсами</w:t>
            </w:r>
          </w:p>
          <w:p w:rsidR="00DE77E2" w:rsidRPr="00DE77E2" w:rsidRDefault="00DE77E2" w:rsidP="00DE77E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принимать меры для достижения запланированных результатов</w:t>
            </w:r>
          </w:p>
        </w:tc>
      </w:tr>
    </w:tbl>
    <w:p w:rsidR="00DE77E2" w:rsidRPr="00DE77E2" w:rsidRDefault="00DE77E2">
      <w:pPr>
        <w:rPr>
          <w:sz w:val="24"/>
          <w:szCs w:val="24"/>
        </w:rPr>
        <w:sectPr w:rsidR="00DE77E2" w:rsidRPr="00DE77E2" w:rsidSect="00DE77E2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tbl>
      <w:tblPr>
        <w:tblW w:w="942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3117"/>
        <w:gridCol w:w="3567"/>
        <w:gridCol w:w="2477"/>
        <w:gridCol w:w="13"/>
        <w:gridCol w:w="51"/>
        <w:gridCol w:w="34"/>
      </w:tblGrid>
      <w:tr w:rsidR="003C01CC" w:rsidRPr="00F5354D" w:rsidTr="00DE77E2">
        <w:trPr>
          <w:gridAfter w:val="1"/>
          <w:wAfter w:w="34" w:type="dxa"/>
          <w:trHeight w:hRule="exact" w:val="138"/>
        </w:trPr>
        <w:tc>
          <w:tcPr>
            <w:tcW w:w="9390" w:type="dxa"/>
            <w:gridSpan w:val="6"/>
          </w:tcPr>
          <w:p w:rsidR="003C01CC" w:rsidRPr="00DE77E2" w:rsidRDefault="003C01CC"/>
        </w:tc>
      </w:tr>
      <w:tr w:rsidR="003C01CC" w:rsidRPr="00F5354D" w:rsidTr="00DE77E2">
        <w:trPr>
          <w:gridAfter w:val="1"/>
          <w:wAfter w:w="34" w:type="dxa"/>
          <w:trHeight w:hRule="exact" w:val="5246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E77E2">
              <w:rPr>
                <w:rFonts w:ascii="Times New Roman" w:hAnsi="Times New Roman" w:cs="Times New Roman"/>
                <w:b/>
              </w:rPr>
              <w:t>б) Порядок проведения промежуточной аттестации, показатели и критерии оценивания:</w:t>
            </w:r>
          </w:p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по дисциплине </w:t>
            </w:r>
            <w:r w:rsidRPr="00DE77E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«Система менеджмента качества машиностроительных предприятий» включает </w:t>
            </w:r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вопросы, позволяющие оценить уровень усвоения </w:t>
            </w:r>
            <w:proofErr w:type="gramStart"/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знаний, умений и владений, и проводится в форме опроса с учетом выполнения заданий по практическим работам. Вид промежуточной аттестации - зачет.</w:t>
            </w:r>
          </w:p>
          <w:p w:rsidR="00DE77E2" w:rsidRPr="00DE77E2" w:rsidRDefault="00DE77E2" w:rsidP="00DE77E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и критерии оценивания:</w:t>
            </w:r>
          </w:p>
          <w:p w:rsidR="00DE77E2" w:rsidRPr="00DE77E2" w:rsidRDefault="00DE77E2" w:rsidP="00DE77E2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</w:pPr>
            <w:proofErr w:type="gramStart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– на оценку «</w:t>
            </w:r>
            <w:r>
              <w:rPr>
                <w:rStyle w:val="FontStyle20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>зачтено</w:t>
            </w: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»</w:t>
            </w:r>
            <w:r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– обучающийся демонстрирует высокий уровень </w:t>
            </w:r>
            <w:proofErr w:type="spellStart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 компетенции, всестороннее, систематическое и глубокое знание учебного материала, свободно отвечает по проделанным лабораторным работам, свободно оперирует знаниями, умениями, применяет их в ситуациях повышенной сложности, показывает </w:t>
            </w:r>
            <w:r w:rsidRPr="00DE77E2">
              <w:rPr>
                <w:b w:val="0"/>
                <w:color w:val="000000"/>
                <w:szCs w:val="24"/>
              </w:rPr>
              <w:t xml:space="preserve">высокий уровень знаний </w:t>
            </w:r>
            <w:r w:rsidRPr="00DE77E2">
              <w:rPr>
                <w:b w:val="0"/>
                <w:szCs w:val="24"/>
              </w:rPr>
              <w:t>основных закономерностей, действующих в процессе изготовления машиностроительной продукции, анализировать причины появления погрешностей и брака в механической обработке и сборке и предлагать варианты решения данных</w:t>
            </w:r>
            <w:proofErr w:type="gramEnd"/>
            <w:r w:rsidRPr="00DE77E2">
              <w:rPr>
                <w:b w:val="0"/>
                <w:szCs w:val="24"/>
              </w:rPr>
              <w:t xml:space="preserve"> проблем.</w:t>
            </w:r>
          </w:p>
          <w:p w:rsidR="003C01CC" w:rsidRPr="00DE77E2" w:rsidRDefault="00DE77E2" w:rsidP="00DE77E2">
            <w:pPr>
              <w:pStyle w:val="1"/>
              <w:spacing w:before="0" w:after="0"/>
              <w:ind w:left="0" w:firstLine="567"/>
              <w:rPr>
                <w:szCs w:val="24"/>
              </w:rPr>
            </w:pP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– на оценку «</w:t>
            </w:r>
            <w:r w:rsidRPr="00DE77E2">
              <w:rPr>
                <w:rStyle w:val="FontStyle20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>не</w:t>
            </w:r>
            <w:r>
              <w:rPr>
                <w:rStyle w:val="FontStyle20"/>
                <w:rFonts w:ascii="Times New Roman" w:hAnsi="Times New Roman" w:cs="Times New Roman"/>
                <w:iCs w:val="0"/>
                <w:color w:val="000000"/>
                <w:sz w:val="24"/>
                <w:szCs w:val="24"/>
              </w:rPr>
              <w:t xml:space="preserve"> зачтено</w:t>
            </w:r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» – </w:t>
            </w:r>
            <w:proofErr w:type="gramStart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E77E2">
              <w:rPr>
                <w:rStyle w:val="FontStyle20"/>
                <w:rFonts w:ascii="Times New Roman" w:hAnsi="Times New Roman" w:cs="Times New Roman"/>
                <w:b w:val="0"/>
                <w:iCs w:val="0"/>
                <w:color w:val="000000"/>
                <w:sz w:val="24"/>
                <w:szCs w:val="24"/>
              </w:rPr>
      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      </w:r>
          </w:p>
        </w:tc>
      </w:tr>
      <w:tr w:rsidR="003C01CC" w:rsidRPr="00F5354D" w:rsidTr="00DE77E2">
        <w:trPr>
          <w:gridAfter w:val="1"/>
          <w:wAfter w:w="34" w:type="dxa"/>
          <w:trHeight w:hRule="exact" w:val="285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Pr="00DE77E2" w:rsidRDefault="003C01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C01CC" w:rsidRPr="00F5354D" w:rsidTr="00DE77E2">
        <w:trPr>
          <w:gridAfter w:val="1"/>
          <w:wAfter w:w="34" w:type="dxa"/>
          <w:trHeight w:hRule="exact" w:val="277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055B">
              <w:t xml:space="preserve"> </w:t>
            </w:r>
          </w:p>
        </w:tc>
      </w:tr>
      <w:tr w:rsidR="003C01CC" w:rsidTr="00DE77E2">
        <w:trPr>
          <w:gridAfter w:val="1"/>
          <w:wAfter w:w="34" w:type="dxa"/>
          <w:trHeight w:hRule="exact" w:val="277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C01CC" w:rsidRPr="00F5354D" w:rsidTr="00DE77E2">
        <w:trPr>
          <w:gridAfter w:val="1"/>
          <w:wAfter w:w="34" w:type="dxa"/>
          <w:trHeight w:hRule="exact" w:val="2726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F6568" w:rsidRPr="00B9055B" w:rsidRDefault="00CF6568" w:rsidP="00CF65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Серенков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составляющей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П.С.</w:t>
            </w:r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Серенков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</w:t>
            </w:r>
            <w:proofErr w:type="gramStart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[8]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055B">
              <w:t xml:space="preserve"> </w:t>
            </w:r>
            <w:proofErr w:type="gram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055B"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B9055B">
              <w:t xml:space="preserve"> </w:t>
            </w:r>
            <w:proofErr w:type="spellStart"/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978-5-16-004962-5.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055B">
              <w:t xml:space="preserve"> </w:t>
            </w:r>
            <w:hyperlink r:id="rId10" w:history="1"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https://znanium.com/catalog/product/1018283</w:t>
              </w:r>
            </w:hyperlink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B9055B">
              <w:t xml:space="preserve"> </w:t>
            </w:r>
          </w:p>
          <w:p w:rsidR="003C01CC" w:rsidRPr="00B9055B" w:rsidRDefault="003C01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C01CC" w:rsidRPr="00F5354D" w:rsidTr="00DE77E2">
        <w:trPr>
          <w:gridAfter w:val="1"/>
          <w:wAfter w:w="34" w:type="dxa"/>
          <w:trHeight w:hRule="exact" w:val="138"/>
        </w:trPr>
        <w:tc>
          <w:tcPr>
            <w:tcW w:w="9390" w:type="dxa"/>
            <w:gridSpan w:val="6"/>
          </w:tcPr>
          <w:p w:rsidR="003C01CC" w:rsidRPr="00B9055B" w:rsidRDefault="003C01CC"/>
        </w:tc>
      </w:tr>
      <w:tr w:rsidR="003C01CC" w:rsidTr="00DE77E2">
        <w:trPr>
          <w:gridAfter w:val="1"/>
          <w:wAfter w:w="34" w:type="dxa"/>
          <w:trHeight w:hRule="exact" w:val="285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C01CC" w:rsidRPr="00F5354D" w:rsidTr="00DE77E2">
        <w:trPr>
          <w:gridAfter w:val="1"/>
          <w:wAfter w:w="34" w:type="dxa"/>
          <w:trHeight w:hRule="exact" w:val="5377"/>
        </w:trPr>
        <w:tc>
          <w:tcPr>
            <w:tcW w:w="93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CF65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промышленном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proofErr w:type="gramStart"/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Лимарев,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="000B6B43" w:rsidRPr="00B9055B"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Мезин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др.;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[2-е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изд.].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B6B43" w:rsidRPr="00B9055B">
              <w:t xml:space="preserve"> </w:t>
            </w:r>
            <w:proofErr w:type="gram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B6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B6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0B6B43" w:rsidRPr="00B9055B">
              <w:t xml:space="preserve"> </w:t>
            </w:r>
            <w:hyperlink r:id="rId11" w:history="1"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https://magtu.informsystema.ru/uploader/fileUpload?name=65.pdf&amp;show=dcatalogues/1/1137016/65.pdf&amp;view=true</w:t>
              </w:r>
            </w:hyperlink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B43" w:rsidRPr="00B9055B">
              <w:t xml:space="preserve"> </w:t>
            </w:r>
          </w:p>
          <w:p w:rsidR="003C01CC" w:rsidRPr="00B9055B" w:rsidRDefault="00CF656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B43" w:rsidRPr="00B9055B"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Магер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gramStart"/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В.Е.</w:t>
            </w:r>
            <w:r w:rsidR="000B6B43" w:rsidRPr="00B9055B">
              <w:t xml:space="preserve"> </w:t>
            </w:r>
            <w:proofErr w:type="spellStart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Магер</w:t>
            </w:r>
            <w:proofErr w:type="spellEnd"/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B43" w:rsidRPr="00B9055B">
              <w:t xml:space="preserve"> </w:t>
            </w:r>
            <w:r w:rsidR="000B6B43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0B6B43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 w:rsidR="00DE77E2" w:rsidRPr="00B9055B">
              <w:t xml:space="preserve"> </w:t>
            </w:r>
            <w:proofErr w:type="gramStart"/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(Среднее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77E2" w:rsidRPr="00B9055B">
              <w:t xml:space="preserve"> </w:t>
            </w:r>
            <w:r w:rsid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978-5-16-014612-6.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77E2" w:rsidRPr="00B9055B">
              <w:t xml:space="preserve"> </w:t>
            </w:r>
            <w:r w:rsidR="00DE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E77E2" w:rsidRPr="00B9055B">
              <w:t xml:space="preserve"> </w:t>
            </w:r>
            <w:hyperlink r:id="rId12" w:history="1">
              <w:r w:rsidRPr="00E95B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https://znanium.com/catalog/product/1047549</w:t>
              </w:r>
            </w:hyperlink>
            <w:r w:rsidRPr="00CF6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E77E2" w:rsidRPr="00B9055B">
              <w:t xml:space="preserve"> </w:t>
            </w:r>
            <w:r w:rsidR="00DE77E2"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</w:p>
        </w:tc>
      </w:tr>
      <w:tr w:rsidR="003C01CC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C01CC" w:rsidRPr="00F5354D" w:rsidTr="00DE77E2">
        <w:trPr>
          <w:trHeight w:hRule="exact" w:val="217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Понурко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B9055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=3997.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/1/1532504/3997.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9055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9055B">
              <w:t xml:space="preserve"> </w:t>
            </w:r>
            <w:proofErr w:type="gram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proofErr w:type="gramStart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учебно-практическое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[науч.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Брежнева].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proofErr w:type="gramStart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(Библиотека).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непосредственный.</w:t>
            </w:r>
            <w:r w:rsidRPr="00B9055B">
              <w:t xml:space="preserve"> </w:t>
            </w:r>
          </w:p>
        </w:tc>
      </w:tr>
      <w:tr w:rsidR="003C01CC" w:rsidRPr="00F5354D" w:rsidTr="00DE77E2">
        <w:trPr>
          <w:trHeight w:hRule="exact" w:val="138"/>
        </w:trPr>
        <w:tc>
          <w:tcPr>
            <w:tcW w:w="165" w:type="dxa"/>
          </w:tcPr>
          <w:p w:rsidR="003C01CC" w:rsidRPr="00B9055B" w:rsidRDefault="003C01CC"/>
        </w:tc>
        <w:tc>
          <w:tcPr>
            <w:tcW w:w="3117" w:type="dxa"/>
          </w:tcPr>
          <w:p w:rsidR="003C01CC" w:rsidRPr="00B9055B" w:rsidRDefault="003C01CC"/>
        </w:tc>
        <w:tc>
          <w:tcPr>
            <w:tcW w:w="3567" w:type="dxa"/>
          </w:tcPr>
          <w:p w:rsidR="003C01CC" w:rsidRPr="00B9055B" w:rsidRDefault="003C01CC"/>
        </w:tc>
        <w:tc>
          <w:tcPr>
            <w:tcW w:w="2490" w:type="dxa"/>
            <w:gridSpan w:val="2"/>
          </w:tcPr>
          <w:p w:rsidR="003C01CC" w:rsidRPr="00B9055B" w:rsidRDefault="003C01CC"/>
        </w:tc>
        <w:tc>
          <w:tcPr>
            <w:tcW w:w="85" w:type="dxa"/>
            <w:gridSpan w:val="2"/>
          </w:tcPr>
          <w:p w:rsidR="003C01CC" w:rsidRPr="00B9055B" w:rsidRDefault="003C01CC"/>
        </w:tc>
      </w:tr>
      <w:tr w:rsidR="003C01CC" w:rsidRPr="00F5354D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B9055B">
              <w:t xml:space="preserve"> </w:t>
            </w:r>
          </w:p>
        </w:tc>
      </w:tr>
      <w:tr w:rsidR="003C01CC" w:rsidRPr="00F5354D" w:rsidTr="00DE77E2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t xml:space="preserve"> </w:t>
            </w:r>
          </w:p>
        </w:tc>
      </w:tr>
      <w:tr w:rsidR="003C01CC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C01CC" w:rsidTr="00DE77E2">
        <w:trPr>
          <w:trHeight w:hRule="exact" w:val="55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818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F14B79" w:rsidRDefault="000B6B4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14B79">
              <w:rPr>
                <w:lang w:val="en-US"/>
              </w:rPr>
              <w:t xml:space="preserve"> 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14B79">
              <w:rPr>
                <w:lang w:val="en-US"/>
              </w:rPr>
              <w:t xml:space="preserve"> 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14B79">
              <w:rPr>
                <w:lang w:val="en-US"/>
              </w:rPr>
              <w:t xml:space="preserve"> 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4B7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14B79">
              <w:rPr>
                <w:lang w:val="en-US"/>
              </w:rP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826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F14B79" w:rsidRDefault="000B6B4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14B79">
              <w:rPr>
                <w:lang w:val="en-US"/>
              </w:rPr>
              <w:t xml:space="preserve"> 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14B79">
              <w:rPr>
                <w:lang w:val="en-US"/>
              </w:rPr>
              <w:t xml:space="preserve"> 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14B79">
              <w:rPr>
                <w:lang w:val="en-US"/>
              </w:rPr>
              <w:t xml:space="preserve"> 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F14B79">
              <w:rPr>
                <w:lang w:val="en-US"/>
              </w:rPr>
              <w:t xml:space="preserve"> 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4B7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14B79">
              <w:rPr>
                <w:lang w:val="en-US"/>
              </w:rP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55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28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285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Tr="00DE77E2">
        <w:trPr>
          <w:trHeight w:hRule="exact" w:val="234"/>
        </w:trPr>
        <w:tc>
          <w:tcPr>
            <w:tcW w:w="165" w:type="dxa"/>
          </w:tcPr>
          <w:p w:rsidR="003C01CC" w:rsidRDefault="003C01CC"/>
        </w:tc>
        <w:tc>
          <w:tcPr>
            <w:tcW w:w="3117" w:type="dxa"/>
          </w:tcPr>
          <w:p w:rsidR="003C01CC" w:rsidRDefault="003C01CC"/>
        </w:tc>
        <w:tc>
          <w:tcPr>
            <w:tcW w:w="3567" w:type="dxa"/>
          </w:tcPr>
          <w:p w:rsidR="003C01CC" w:rsidRDefault="003C01CC"/>
        </w:tc>
        <w:tc>
          <w:tcPr>
            <w:tcW w:w="2490" w:type="dxa"/>
            <w:gridSpan w:val="2"/>
          </w:tcPr>
          <w:p w:rsidR="003C01CC" w:rsidRDefault="003C01CC"/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RPr="00F5354D" w:rsidTr="00DE77E2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B9055B">
              <w:t xml:space="preserve"> </w:t>
            </w:r>
          </w:p>
        </w:tc>
      </w:tr>
      <w:tr w:rsidR="003C01CC" w:rsidTr="00DE77E2">
        <w:trPr>
          <w:trHeight w:hRule="exact" w:val="270"/>
        </w:trPr>
        <w:tc>
          <w:tcPr>
            <w:tcW w:w="165" w:type="dxa"/>
          </w:tcPr>
          <w:p w:rsidR="003C01CC" w:rsidRPr="00B9055B" w:rsidRDefault="003C01CC"/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Default="000B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5" w:type="dxa"/>
            <w:gridSpan w:val="2"/>
          </w:tcPr>
          <w:p w:rsidR="003C01CC" w:rsidRDefault="003C01CC"/>
        </w:tc>
      </w:tr>
      <w:tr w:rsidR="003C01CC" w:rsidRPr="00F14B79" w:rsidTr="00DE77E2">
        <w:trPr>
          <w:trHeight w:hRule="exact" w:val="14"/>
        </w:trPr>
        <w:tc>
          <w:tcPr>
            <w:tcW w:w="165" w:type="dxa"/>
          </w:tcPr>
          <w:p w:rsidR="003C01CC" w:rsidRDefault="003C01CC"/>
        </w:tc>
        <w:tc>
          <w:tcPr>
            <w:tcW w:w="6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B9055B">
              <w:t xml:space="preserve"> 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F14B79" w:rsidRDefault="000B6B4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14B79">
              <w:rPr>
                <w:lang w:val="en-US"/>
              </w:rPr>
              <w:t xml:space="preserve"> 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F14B79">
              <w:rPr>
                <w:lang w:val="en-US"/>
              </w:rPr>
              <w:t xml:space="preserve"> </w:t>
            </w:r>
          </w:p>
        </w:tc>
        <w:tc>
          <w:tcPr>
            <w:tcW w:w="85" w:type="dxa"/>
            <w:gridSpan w:val="2"/>
          </w:tcPr>
          <w:p w:rsidR="003C01CC" w:rsidRPr="00F14B79" w:rsidRDefault="003C01CC">
            <w:pPr>
              <w:rPr>
                <w:lang w:val="en-US"/>
              </w:rPr>
            </w:pPr>
          </w:p>
        </w:tc>
      </w:tr>
      <w:tr w:rsidR="003C01CC" w:rsidRPr="00F14B79" w:rsidTr="00DE77E2">
        <w:trPr>
          <w:trHeight w:hRule="exact" w:val="811"/>
        </w:trPr>
        <w:tc>
          <w:tcPr>
            <w:tcW w:w="165" w:type="dxa"/>
          </w:tcPr>
          <w:p w:rsidR="003C01CC" w:rsidRPr="00F14B79" w:rsidRDefault="003C01CC">
            <w:pPr>
              <w:rPr>
                <w:lang w:val="en-US"/>
              </w:rPr>
            </w:pPr>
          </w:p>
        </w:tc>
        <w:tc>
          <w:tcPr>
            <w:tcW w:w="66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F14B79" w:rsidRDefault="003C01CC">
            <w:pPr>
              <w:rPr>
                <w:lang w:val="en-US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F14B79" w:rsidRDefault="003C01CC">
            <w:pPr>
              <w:rPr>
                <w:lang w:val="en-US"/>
              </w:rPr>
            </w:pPr>
          </w:p>
        </w:tc>
        <w:tc>
          <w:tcPr>
            <w:tcW w:w="85" w:type="dxa"/>
            <w:gridSpan w:val="2"/>
          </w:tcPr>
          <w:p w:rsidR="003C01CC" w:rsidRPr="00F14B79" w:rsidRDefault="003C01CC">
            <w:pPr>
              <w:rPr>
                <w:lang w:val="en-US"/>
              </w:rPr>
            </w:pPr>
          </w:p>
        </w:tc>
      </w:tr>
      <w:tr w:rsidR="003C01CC" w:rsidRPr="00F14B79" w:rsidTr="00DE77E2">
        <w:trPr>
          <w:trHeight w:hRule="exact" w:val="555"/>
        </w:trPr>
        <w:tc>
          <w:tcPr>
            <w:tcW w:w="165" w:type="dxa"/>
          </w:tcPr>
          <w:p w:rsidR="003C01CC" w:rsidRPr="00F14B79" w:rsidRDefault="003C01CC">
            <w:pPr>
              <w:rPr>
                <w:lang w:val="en-US"/>
              </w:rPr>
            </w:pPr>
          </w:p>
        </w:tc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B9055B" w:rsidRDefault="000B6B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B9055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055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9055B"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1CC" w:rsidRPr="00F14B79" w:rsidRDefault="000B6B4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14B79">
              <w:rPr>
                <w:lang w:val="en-US"/>
              </w:rPr>
              <w:t xml:space="preserve"> </w:t>
            </w:r>
            <w:r w:rsidRPr="00F14B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F14B79">
              <w:rPr>
                <w:lang w:val="en-US"/>
              </w:rPr>
              <w:t xml:space="preserve"> </w:t>
            </w:r>
          </w:p>
        </w:tc>
        <w:tc>
          <w:tcPr>
            <w:tcW w:w="85" w:type="dxa"/>
            <w:gridSpan w:val="2"/>
          </w:tcPr>
          <w:p w:rsidR="003C01CC" w:rsidRPr="00F14B79" w:rsidRDefault="003C01CC">
            <w:pPr>
              <w:rPr>
                <w:lang w:val="en-US"/>
              </w:rPr>
            </w:pPr>
          </w:p>
        </w:tc>
      </w:tr>
      <w:tr w:rsidR="003C01CC" w:rsidRPr="00B9055B" w:rsidTr="00DE77E2">
        <w:trPr>
          <w:trHeight w:hRule="exact" w:val="4114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B6B43" w:rsidRPr="00F14B79" w:rsidRDefault="000B6B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C01CC" w:rsidRDefault="000B6B43">
            <w:pPr>
              <w:spacing w:after="0" w:line="240" w:lineRule="auto"/>
              <w:ind w:firstLine="756"/>
              <w:jc w:val="both"/>
            </w:pP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055B">
              <w:t xml:space="preserve"> </w:t>
            </w:r>
          </w:p>
          <w:p w:rsidR="000B6B43" w:rsidRDefault="000B6B43" w:rsidP="000B6B43">
            <w:pPr>
              <w:spacing w:after="0" w:line="240" w:lineRule="auto"/>
              <w:ind w:firstLine="756"/>
              <w:jc w:val="both"/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B9055B"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B9055B"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B9055B"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испытаний:</w:t>
            </w:r>
            <w:r w:rsidRPr="00B9055B">
              <w:t xml:space="preserve"> 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испытательные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растяжение.</w:t>
            </w:r>
            <w:r w:rsidRPr="00B9055B">
              <w:t xml:space="preserve"> </w:t>
            </w:r>
          </w:p>
          <w:p w:rsidR="000B6B43" w:rsidRDefault="000B6B43" w:rsidP="000B6B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твердости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Бринелля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Роквелла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055B">
              <w:t xml:space="preserve"> </w:t>
            </w:r>
          </w:p>
          <w:p w:rsidR="000B6B43" w:rsidRDefault="000B6B43" w:rsidP="000B6B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B9055B">
              <w:t xml:space="preserve"> </w:t>
            </w:r>
            <w:proofErr w:type="spellStart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Микротвердомер</w:t>
            </w:r>
            <w:proofErr w:type="spellEnd"/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6B43" w:rsidRPr="00B9055B" w:rsidRDefault="000B6B43" w:rsidP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термические.</w:t>
            </w:r>
          </w:p>
        </w:tc>
      </w:tr>
      <w:tr w:rsidR="003C01CC" w:rsidRPr="00F5354D" w:rsidTr="00DE77E2">
        <w:trPr>
          <w:trHeight w:hRule="exact" w:val="56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67AAE" w:rsidRPr="00B9055B" w:rsidRDefault="00E67AAE" w:rsidP="00E67AA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металлографических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МИМ-6,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МИМ-7.</w:t>
            </w:r>
          </w:p>
        </w:tc>
      </w:tr>
      <w:tr w:rsidR="003C01CC" w:rsidRPr="00F5354D" w:rsidTr="00DE77E2">
        <w:trPr>
          <w:gridAfter w:val="3"/>
          <w:wAfter w:w="98" w:type="dxa"/>
          <w:trHeight w:hRule="exact" w:val="4882"/>
        </w:trPr>
        <w:tc>
          <w:tcPr>
            <w:tcW w:w="93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Доска.</w:t>
            </w:r>
            <w:r w:rsidRPr="00B9055B">
              <w:t xml:space="preserve"> </w:t>
            </w:r>
          </w:p>
          <w:p w:rsidR="003C01CC" w:rsidRPr="00B9055B" w:rsidRDefault="000B6B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B9055B">
              <w:t xml:space="preserve"> </w:t>
            </w:r>
            <w:r w:rsidRPr="00B9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B9055B">
              <w:t xml:space="preserve"> </w:t>
            </w:r>
          </w:p>
        </w:tc>
      </w:tr>
    </w:tbl>
    <w:p w:rsidR="003C01CC" w:rsidRPr="00B9055B" w:rsidRDefault="003C01CC"/>
    <w:sectPr w:rsidR="003C01CC" w:rsidRPr="00B9055B" w:rsidSect="003C01C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2EB"/>
    <w:multiLevelType w:val="multilevel"/>
    <w:tmpl w:val="EEAA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939CE"/>
    <w:multiLevelType w:val="multilevel"/>
    <w:tmpl w:val="94C0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6B48"/>
    <w:multiLevelType w:val="multilevel"/>
    <w:tmpl w:val="D1B4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23C46"/>
    <w:multiLevelType w:val="multilevel"/>
    <w:tmpl w:val="FC3C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54D22"/>
    <w:multiLevelType w:val="multilevel"/>
    <w:tmpl w:val="B22A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07D00"/>
    <w:multiLevelType w:val="multilevel"/>
    <w:tmpl w:val="78E2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574FF"/>
    <w:multiLevelType w:val="multilevel"/>
    <w:tmpl w:val="40B6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2071F"/>
    <w:multiLevelType w:val="multilevel"/>
    <w:tmpl w:val="E278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20F5D"/>
    <w:multiLevelType w:val="multilevel"/>
    <w:tmpl w:val="0648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709AD"/>
    <w:multiLevelType w:val="multilevel"/>
    <w:tmpl w:val="E23E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C6F01"/>
    <w:multiLevelType w:val="multilevel"/>
    <w:tmpl w:val="752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57459"/>
    <w:multiLevelType w:val="multilevel"/>
    <w:tmpl w:val="B2D2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F3399"/>
    <w:multiLevelType w:val="multilevel"/>
    <w:tmpl w:val="7550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C5F82"/>
    <w:multiLevelType w:val="multilevel"/>
    <w:tmpl w:val="AB9E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B0FC0"/>
    <w:multiLevelType w:val="multilevel"/>
    <w:tmpl w:val="C4C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D97C7A"/>
    <w:multiLevelType w:val="multilevel"/>
    <w:tmpl w:val="67EA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54E36"/>
    <w:multiLevelType w:val="multilevel"/>
    <w:tmpl w:val="8AA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16316"/>
    <w:multiLevelType w:val="multilevel"/>
    <w:tmpl w:val="30C6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E101E"/>
    <w:multiLevelType w:val="multilevel"/>
    <w:tmpl w:val="F916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4E176D"/>
    <w:multiLevelType w:val="multilevel"/>
    <w:tmpl w:val="6CE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C1AD9"/>
    <w:multiLevelType w:val="multilevel"/>
    <w:tmpl w:val="7346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F12D9A"/>
    <w:multiLevelType w:val="multilevel"/>
    <w:tmpl w:val="58C8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51C73"/>
    <w:multiLevelType w:val="multilevel"/>
    <w:tmpl w:val="40EE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DA1878"/>
    <w:multiLevelType w:val="multilevel"/>
    <w:tmpl w:val="E3C6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97E4C"/>
    <w:multiLevelType w:val="multilevel"/>
    <w:tmpl w:val="0B04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061D53"/>
    <w:multiLevelType w:val="multilevel"/>
    <w:tmpl w:val="533C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BF0459"/>
    <w:multiLevelType w:val="multilevel"/>
    <w:tmpl w:val="D4D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E36410"/>
    <w:multiLevelType w:val="multilevel"/>
    <w:tmpl w:val="F9E2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D46159"/>
    <w:multiLevelType w:val="multilevel"/>
    <w:tmpl w:val="A182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C92CAE"/>
    <w:multiLevelType w:val="multilevel"/>
    <w:tmpl w:val="9FC4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35233"/>
    <w:multiLevelType w:val="multilevel"/>
    <w:tmpl w:val="8806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4222E"/>
    <w:multiLevelType w:val="multilevel"/>
    <w:tmpl w:val="EAD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56609A"/>
    <w:multiLevelType w:val="multilevel"/>
    <w:tmpl w:val="6DDC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B3D63"/>
    <w:multiLevelType w:val="multilevel"/>
    <w:tmpl w:val="971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E9621F"/>
    <w:multiLevelType w:val="multilevel"/>
    <w:tmpl w:val="3AA6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C72DE1"/>
    <w:multiLevelType w:val="multilevel"/>
    <w:tmpl w:val="B1E2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07196"/>
    <w:multiLevelType w:val="multilevel"/>
    <w:tmpl w:val="9880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997244"/>
    <w:multiLevelType w:val="multilevel"/>
    <w:tmpl w:val="DED4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A63F4D"/>
    <w:multiLevelType w:val="multilevel"/>
    <w:tmpl w:val="65E8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A18A8"/>
    <w:multiLevelType w:val="multilevel"/>
    <w:tmpl w:val="3202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24"/>
  </w:num>
  <w:num w:numId="5">
    <w:abstractNumId w:val="9"/>
  </w:num>
  <w:num w:numId="6">
    <w:abstractNumId w:val="4"/>
  </w:num>
  <w:num w:numId="7">
    <w:abstractNumId w:val="30"/>
  </w:num>
  <w:num w:numId="8">
    <w:abstractNumId w:val="34"/>
  </w:num>
  <w:num w:numId="9">
    <w:abstractNumId w:val="21"/>
  </w:num>
  <w:num w:numId="10">
    <w:abstractNumId w:val="6"/>
  </w:num>
  <w:num w:numId="11">
    <w:abstractNumId w:val="10"/>
  </w:num>
  <w:num w:numId="12">
    <w:abstractNumId w:val="18"/>
  </w:num>
  <w:num w:numId="13">
    <w:abstractNumId w:val="31"/>
  </w:num>
  <w:num w:numId="14">
    <w:abstractNumId w:val="16"/>
  </w:num>
  <w:num w:numId="15">
    <w:abstractNumId w:val="13"/>
  </w:num>
  <w:num w:numId="16">
    <w:abstractNumId w:val="27"/>
  </w:num>
  <w:num w:numId="17">
    <w:abstractNumId w:val="12"/>
  </w:num>
  <w:num w:numId="18">
    <w:abstractNumId w:val="28"/>
  </w:num>
  <w:num w:numId="19">
    <w:abstractNumId w:val="23"/>
  </w:num>
  <w:num w:numId="20">
    <w:abstractNumId w:val="33"/>
  </w:num>
  <w:num w:numId="21">
    <w:abstractNumId w:val="20"/>
  </w:num>
  <w:num w:numId="22">
    <w:abstractNumId w:val="39"/>
  </w:num>
  <w:num w:numId="23">
    <w:abstractNumId w:val="29"/>
  </w:num>
  <w:num w:numId="24">
    <w:abstractNumId w:val="11"/>
  </w:num>
  <w:num w:numId="25">
    <w:abstractNumId w:val="8"/>
  </w:num>
  <w:num w:numId="26">
    <w:abstractNumId w:val="25"/>
  </w:num>
  <w:num w:numId="27">
    <w:abstractNumId w:val="26"/>
  </w:num>
  <w:num w:numId="28">
    <w:abstractNumId w:val="36"/>
  </w:num>
  <w:num w:numId="29">
    <w:abstractNumId w:val="2"/>
  </w:num>
  <w:num w:numId="30">
    <w:abstractNumId w:val="15"/>
  </w:num>
  <w:num w:numId="31">
    <w:abstractNumId w:val="17"/>
  </w:num>
  <w:num w:numId="32">
    <w:abstractNumId w:val="14"/>
  </w:num>
  <w:num w:numId="33">
    <w:abstractNumId w:val="7"/>
  </w:num>
  <w:num w:numId="34">
    <w:abstractNumId w:val="32"/>
  </w:num>
  <w:num w:numId="35">
    <w:abstractNumId w:val="38"/>
  </w:num>
  <w:num w:numId="36">
    <w:abstractNumId w:val="1"/>
  </w:num>
  <w:num w:numId="37">
    <w:abstractNumId w:val="35"/>
  </w:num>
  <w:num w:numId="38">
    <w:abstractNumId w:val="5"/>
  </w:num>
  <w:num w:numId="39">
    <w:abstractNumId w:val="3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6B43"/>
    <w:rsid w:val="001F0BC7"/>
    <w:rsid w:val="003B1F49"/>
    <w:rsid w:val="003C01CC"/>
    <w:rsid w:val="00725CFE"/>
    <w:rsid w:val="0083454C"/>
    <w:rsid w:val="0086343A"/>
    <w:rsid w:val="00977023"/>
    <w:rsid w:val="00B9055B"/>
    <w:rsid w:val="00CF6568"/>
    <w:rsid w:val="00D31453"/>
    <w:rsid w:val="00DE77E2"/>
    <w:rsid w:val="00E209E2"/>
    <w:rsid w:val="00E34879"/>
    <w:rsid w:val="00E67AAE"/>
    <w:rsid w:val="00F14B79"/>
    <w:rsid w:val="00F5354D"/>
    <w:rsid w:val="00F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7E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77E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DE77E2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DE77E2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DE77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E77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F65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F6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7E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77E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DE77E2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DE77E2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DE77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E77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F65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F6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1047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65.pdf&amp;show=dcatalogues/1/1137016/65.pdf&amp;view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101828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4104</Words>
  <Characters>30493</Characters>
  <Application>Microsoft Office Word</Application>
  <DocSecurity>0</DocSecurity>
  <Lines>254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2019-2020_b15_03_05-зМКТб-19_27_plx_Система менеджмента качества машиностроительных предприятий</vt:lpstr>
      <vt:lpstr>Лист1</vt:lpstr>
    </vt:vector>
  </TitlesOfParts>
  <Company/>
  <LinksUpToDate>false</LinksUpToDate>
  <CharactersWithSpaces>34528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2019-2020_b15_03_05-зМКТб-19_27_plx_Система менеджмента качества машиностроительных предприятий</dc:title>
  <dc:creator>FastReport.NET</dc:creator>
  <cp:lastModifiedBy>Терентьев Д.В.</cp:lastModifiedBy>
  <cp:revision>3</cp:revision>
  <cp:lastPrinted>2020-10-26T04:26:00Z</cp:lastPrinted>
  <dcterms:created xsi:type="dcterms:W3CDTF">2020-11-19T04:20:00Z</dcterms:created>
  <dcterms:modified xsi:type="dcterms:W3CDTF">2020-11-19T08:51:00Z</dcterms:modified>
</cp:coreProperties>
</file>