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DA" w:rsidRDefault="000822DA" w:rsidP="000822DA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noProof/>
          <w:szCs w:val="24"/>
        </w:rPr>
        <w:drawing>
          <wp:inline distT="0" distB="0" distL="0" distR="0">
            <wp:extent cx="5986732" cy="95568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23" cy="9556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2DA" w:rsidRDefault="000822DA" w:rsidP="008F710B">
      <w:pPr>
        <w:autoSpaceDE w:val="0"/>
        <w:autoSpaceDN w:val="0"/>
        <w:adjustRightInd w:val="0"/>
        <w:ind w:left="-567"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noProof/>
          <w:szCs w:val="24"/>
        </w:rPr>
        <w:lastRenderedPageBreak/>
        <w:drawing>
          <wp:inline distT="0" distB="0" distL="0" distR="0">
            <wp:extent cx="6761680" cy="800531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680" cy="8005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7F7" w:rsidRPr="00C14342" w:rsidRDefault="00E707F7" w:rsidP="008F710B">
      <w:pPr>
        <w:spacing w:after="200"/>
        <w:ind w:left="-1418"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C6723C">
        <w:rPr>
          <w:b/>
          <w:caps/>
          <w:szCs w:val="24"/>
        </w:rPr>
        <w:br w:type="page"/>
      </w:r>
      <w:r w:rsidR="002D5D83" w:rsidRPr="002D5D83">
        <w:rPr>
          <w:b/>
          <w:bCs/>
          <w:noProof/>
          <w:szCs w:val="24"/>
        </w:rPr>
        <w:lastRenderedPageBreak/>
        <w:drawing>
          <wp:inline distT="0" distB="0" distL="0" distR="0">
            <wp:extent cx="5940425" cy="8399009"/>
            <wp:effectExtent l="19050" t="0" r="3175" b="0"/>
            <wp:docPr id="3" name="Рисунок 1" descr="C:\Users\l.kerimova.VUZ\Desktop\1ь1ь1ь1ь1ь1ь1ь1о1о4о4о4о4о41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kerimova.VUZ\Desktop\1ь1ь1ь1ь1ь1ь1ь1о1о4о4о4о4о41ь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Cs w:val="24"/>
        </w:rPr>
        <w:br w:type="page"/>
      </w:r>
      <w:r w:rsidRPr="00C14342">
        <w:rPr>
          <w:rStyle w:val="FontStyle16"/>
          <w:bCs w:val="0"/>
          <w:sz w:val="24"/>
          <w:szCs w:val="24"/>
        </w:rPr>
        <w:lastRenderedPageBreak/>
        <w:t>1 Цели освоения дисциплины (модуля)</w:t>
      </w:r>
    </w:p>
    <w:p w:rsidR="00E707F7" w:rsidRPr="00C14342" w:rsidRDefault="00E707F7" w:rsidP="00E707F7">
      <w:pPr>
        <w:rPr>
          <w:rStyle w:val="FontStyle17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>Целями освоения дисциплины</w:t>
      </w:r>
      <w:r w:rsidRPr="00C14342">
        <w:rPr>
          <w:i/>
          <w:szCs w:val="24"/>
        </w:rPr>
        <w:t xml:space="preserve">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</w:t>
      </w:r>
      <w:r w:rsidRPr="00C14342">
        <w:rPr>
          <w:szCs w:val="24"/>
        </w:rPr>
        <w:t>являются формирование знаний и навыков, необходимых для создания безопасных условий деятельности и при прогнозировании и ликвидации последствий стихийных бедствий, аварий и катастроф.</w:t>
      </w: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4342">
        <w:rPr>
          <w:rStyle w:val="FontStyle21"/>
          <w:sz w:val="24"/>
          <w:szCs w:val="24"/>
        </w:rPr>
        <w:br/>
        <w:t>подготовки бакалавра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Дисциплина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входит в базовую часть блока 1 образовательной программы.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дисциплины</w:t>
      </w:r>
      <w:r w:rsidRPr="00C14342">
        <w:rPr>
          <w:szCs w:val="24"/>
        </w:rPr>
        <w:t xml:space="preserve"> «Экология».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Pr="00C14342">
        <w:rPr>
          <w:szCs w:val="24"/>
        </w:rPr>
        <w:t>при итоговой государственной аттестации.</w:t>
      </w:r>
    </w:p>
    <w:p w:rsidR="00E707F7" w:rsidRPr="00C14342" w:rsidRDefault="00E707F7" w:rsidP="00E707F7">
      <w:pPr>
        <w:pStyle w:val="a5"/>
        <w:autoSpaceDE w:val="0"/>
        <w:autoSpaceDN w:val="0"/>
        <w:adjustRightInd w:val="0"/>
        <w:spacing w:line="240" w:lineRule="auto"/>
        <w:rPr>
          <w:color w:val="000000"/>
          <w:szCs w:val="24"/>
          <w:lang w:val="ru-RU"/>
        </w:rPr>
      </w:pP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4342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E707F7" w:rsidRPr="00C14342" w:rsidRDefault="00E707F7" w:rsidP="00E707F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1"/>
        <w:gridCol w:w="6910"/>
      </w:tblGrid>
      <w:tr w:rsidR="00E707F7" w:rsidTr="00633DDB">
        <w:trPr>
          <w:trHeight w:val="552"/>
          <w:tblHeader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>Уровень освоения компетенций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Default="009E4F54" w:rsidP="009E4F54">
            <w:pPr>
              <w:ind w:firstLine="0"/>
            </w:pPr>
            <w:r w:rsidRPr="009E4F54">
              <w:rPr>
                <w:b/>
                <w:szCs w:val="24"/>
              </w:rPr>
              <w:t>ОК-8</w:t>
            </w:r>
            <w:r>
              <w:rPr>
                <w:b/>
                <w:szCs w:val="24"/>
              </w:rPr>
              <w:t xml:space="preserve"> -</w:t>
            </w:r>
            <w:r w:rsidRPr="009E4F54">
              <w:rPr>
                <w:b/>
                <w:szCs w:val="24"/>
              </w:rPr>
              <w:t xml:space="preserve"> способностью использовать приемы оказания первой помощи, методы защиты в условиях чрезвычайных ситуаций 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  <w:jc w:val="left"/>
            </w:pPr>
            <w:r>
              <w:t>Знать: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Pr="00F32DC7" w:rsidRDefault="00322D56" w:rsidP="00322D56">
            <w:pPr>
              <w:ind w:firstLine="0"/>
            </w:pPr>
            <w:r w:rsidRPr="00F32DC7">
              <w:t>определения понятий</w:t>
            </w:r>
            <w:r>
              <w:t xml:space="preserve"> о </w:t>
            </w:r>
            <w:proofErr w:type="spellStart"/>
            <w:r w:rsidRPr="00EE1807">
              <w:t>техносферны</w:t>
            </w:r>
            <w:r>
              <w:t>х</w:t>
            </w:r>
            <w:proofErr w:type="spellEnd"/>
            <w:r w:rsidRPr="00EE1807">
              <w:t xml:space="preserve"> опасност</w:t>
            </w:r>
            <w:r>
              <w:t>ях</w:t>
            </w:r>
            <w:r w:rsidRPr="00EE1807">
              <w:t>, их свойства</w:t>
            </w:r>
            <w:r>
              <w:t>х</w:t>
            </w:r>
            <w:r w:rsidRPr="00EE1807">
              <w:t xml:space="preserve"> и характеристик</w:t>
            </w:r>
            <w:r>
              <w:t>ах; методы и приемы</w:t>
            </w:r>
            <w:r w:rsidRPr="0046414F">
              <w:t xml:space="preserve"> оказания первой помощи, защиты в условиях чрезвычайных ситуаций</w:t>
            </w:r>
            <w:r>
              <w:t xml:space="preserve"> и их особенностях.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322D56">
            <w:pPr>
              <w:tabs>
                <w:tab w:val="left" w:pos="-62"/>
                <w:tab w:val="left" w:pos="0"/>
              </w:tabs>
              <w:ind w:firstLine="0"/>
              <w:rPr>
                <w:color w:val="000000"/>
              </w:rPr>
            </w:pPr>
            <w:r w:rsidRPr="006E0526">
              <w:t xml:space="preserve">обсуждать способы эффективного решения в области </w:t>
            </w:r>
            <w:r w:rsidRPr="006E0526">
              <w:rPr>
                <w:color w:val="000000"/>
              </w:rPr>
              <w:t>использовать приемы оказания первой помощи, методы защиты в условиях чрезвычайных ситуаций</w:t>
            </w:r>
            <w:r w:rsidRPr="00EE1807">
              <w:t xml:space="preserve"> оценивать риск их реализации</w:t>
            </w:r>
            <w:r>
              <w:t>;</w:t>
            </w:r>
          </w:p>
          <w:p w:rsidR="00322D56" w:rsidRPr="006E0526" w:rsidRDefault="00322D56" w:rsidP="00211959">
            <w:pPr>
              <w:tabs>
                <w:tab w:val="left" w:pos="-62"/>
                <w:tab w:val="left" w:pos="0"/>
              </w:tabs>
            </w:pP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Pr="00001E69" w:rsidRDefault="00322D56" w:rsidP="00322D56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 w:hanging="8"/>
            </w:pPr>
            <w:r w:rsidRPr="00001E69">
              <w:t>способами оценивания значимости и практической пригодности полученных результатов в области</w:t>
            </w:r>
            <w:r w:rsidRPr="00001E69">
              <w:rPr>
                <w:color w:val="000000"/>
              </w:rPr>
              <w:t xml:space="preserve"> оказания первой помощи и методах защиты в условиях чрезвычайных ситуаций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Pr="00322D56" w:rsidRDefault="00E707F7" w:rsidP="009E4F54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ПК-</w:t>
            </w:r>
            <w:r w:rsidR="009E4F5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 xml:space="preserve"> </w:t>
            </w:r>
            <w:r w:rsidR="009E4F54">
              <w:rPr>
                <w:b/>
                <w:color w:val="000000"/>
              </w:rPr>
              <w:t xml:space="preserve">- </w:t>
            </w:r>
            <w:r w:rsidR="009E4F54" w:rsidRPr="009E4F54">
              <w:rPr>
                <w:b/>
                <w:color w:val="000000"/>
                <w:szCs w:val="24"/>
              </w:rPr>
              <w:t xml:space="preserve">способностью разрабатывать планы, программы и методики, другие тестовые документы, входящие в состав конструкторской, технологической и эксплуатационной документации, осуществлять </w:t>
            </w:r>
            <w:proofErr w:type="gramStart"/>
            <w:r w:rsidR="009E4F54" w:rsidRPr="009E4F54">
              <w:rPr>
                <w:b/>
                <w:color w:val="000000"/>
                <w:szCs w:val="24"/>
              </w:rPr>
              <w:t>контроль за</w:t>
            </w:r>
            <w:proofErr w:type="gramEnd"/>
            <w:r w:rsidR="009E4F54" w:rsidRPr="009E4F54">
              <w:rPr>
                <w:b/>
                <w:color w:val="000000"/>
                <w:szCs w:val="24"/>
              </w:rPr>
              <w:t xml:space="preserve"> соблюдением технологической дисциплины, экологической безопасности машиностроительных производств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211959">
            <w:r>
              <w:t xml:space="preserve">определения и понятия </w:t>
            </w:r>
            <w:proofErr w:type="gramStart"/>
            <w:r>
              <w:t>о</w:t>
            </w:r>
            <w:proofErr w:type="gramEnd"/>
            <w:r>
              <w:t xml:space="preserve"> экологической безопасности проектируемых устройств, их свойствах и характеристиках; характере  воздействия факторов данных устройств и процессов; методы защиты от них и их структурные характеристики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211959">
            <w:pPr>
              <w:tabs>
                <w:tab w:val="left" w:pos="-62"/>
                <w:tab w:val="left" w:pos="0"/>
              </w:tabs>
            </w:pPr>
            <w:r>
              <w:t xml:space="preserve">обсуждать способы эффективного решения в области экологической безопасности </w:t>
            </w:r>
            <w:r w:rsidRPr="003B06F6">
              <w:t>конструкторской, технологической и эксплуатационной документации</w:t>
            </w:r>
            <w:r>
              <w:t xml:space="preserve">; их реализации; выбирать эффективные способы обеспечения экологической безопасности 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2D" w:rsidRPr="00211959" w:rsidRDefault="00DC742D" w:rsidP="00DC742D">
            <w:pPr>
              <w:tabs>
                <w:tab w:val="left" w:pos="72"/>
              </w:tabs>
              <w:autoSpaceDE w:val="0"/>
              <w:autoSpaceDN w:val="0"/>
              <w:adjustRightInd w:val="0"/>
              <w:ind w:firstLine="474"/>
              <w:rPr>
                <w:color w:val="000000"/>
              </w:rPr>
            </w:pPr>
            <w:r w:rsidRPr="00211959">
              <w:rPr>
                <w:color w:val="000000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  <w:p w:rsidR="00322D56" w:rsidRDefault="00DC742D" w:rsidP="00FA4830">
            <w:pPr>
              <w:tabs>
                <w:tab w:val="left" w:pos="72"/>
              </w:tabs>
              <w:autoSpaceDE w:val="0"/>
              <w:autoSpaceDN w:val="0"/>
              <w:adjustRightInd w:val="0"/>
              <w:ind w:firstLine="474"/>
            </w:pPr>
            <w:r w:rsidRPr="00211959">
              <w:rPr>
                <w:bCs/>
              </w:rPr>
              <w:lastRenderedPageBreak/>
              <w:t>способами оценивания значимости и практической пригодности полученных результатов в области защиты производственного персонала</w:t>
            </w:r>
            <w:r>
              <w:rPr>
                <w:bCs/>
              </w:rPr>
              <w:t>,</w:t>
            </w:r>
            <w:r w:rsidRPr="00211959">
              <w:rPr>
                <w:bCs/>
              </w:rPr>
              <w:t xml:space="preserve"> населения</w:t>
            </w:r>
            <w:r>
              <w:rPr>
                <w:bCs/>
              </w:rPr>
              <w:t>, окружающей среды</w:t>
            </w:r>
            <w:r w:rsidRPr="00211959">
              <w:rPr>
                <w:bCs/>
              </w:rPr>
              <w:t xml:space="preserve"> от возможных последствий аварий, катастроф, стихийных бедствий</w:t>
            </w:r>
            <w:r>
              <w:rPr>
                <w:bCs/>
              </w:rPr>
              <w:t>, экологической катастрофы.</w:t>
            </w:r>
          </w:p>
        </w:tc>
      </w:tr>
    </w:tbl>
    <w:p w:rsidR="00E707F7" w:rsidRPr="008E55CC" w:rsidRDefault="00E707F7" w:rsidP="00E707F7">
      <w:pPr>
        <w:tabs>
          <w:tab w:val="left" w:pos="851"/>
        </w:tabs>
        <w:rPr>
          <w:rStyle w:val="FontStyle16"/>
          <w:b w:val="0"/>
          <w:szCs w:val="24"/>
        </w:rPr>
      </w:pPr>
    </w:p>
    <w:p w:rsidR="00E707F7" w:rsidRDefault="00E707F7" w:rsidP="00E707F7">
      <w:pPr>
        <w:tabs>
          <w:tab w:val="left" w:pos="851"/>
        </w:tabs>
        <w:rPr>
          <w:rStyle w:val="FontStyle18"/>
          <w:b w:val="0"/>
          <w:i/>
          <w:highlight w:val="yellow"/>
        </w:rPr>
        <w:sectPr w:rsidR="00E707F7" w:rsidSect="00FA28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rPr>
          <w:rStyle w:val="FontStyle18"/>
          <w:b/>
          <w:i/>
          <w:sz w:val="24"/>
          <w:szCs w:val="24"/>
        </w:rPr>
      </w:pPr>
      <w:r w:rsidRPr="00C14342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E707F7" w:rsidRPr="00C14342" w:rsidRDefault="00E707F7" w:rsidP="00E707F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 xml:space="preserve">Общая трудоемкость дисциплины составляет 4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4342">
        <w:rPr>
          <w:rStyle w:val="FontStyle18"/>
          <w:b w:val="0"/>
          <w:sz w:val="24"/>
          <w:szCs w:val="24"/>
        </w:rPr>
        <w:t xml:space="preserve">единицы 144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</w:t>
      </w:r>
      <w:r w:rsidRPr="00C14342">
        <w:rPr>
          <w:rStyle w:val="FontStyle18"/>
          <w:b w:val="0"/>
          <w:sz w:val="24"/>
          <w:szCs w:val="24"/>
        </w:rPr>
        <w:t>:</w:t>
      </w:r>
    </w:p>
    <w:p w:rsidR="00E707F7" w:rsidRDefault="00E707F7" w:rsidP="00E707F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контактная работа – 1</w:t>
      </w:r>
      <w:r w:rsidR="0035242A">
        <w:rPr>
          <w:rStyle w:val="FontStyle18"/>
          <w:b w:val="0"/>
          <w:sz w:val="24"/>
          <w:szCs w:val="24"/>
        </w:rPr>
        <w:t>7</w:t>
      </w:r>
      <w:r>
        <w:rPr>
          <w:rStyle w:val="FontStyle18"/>
          <w:b w:val="0"/>
          <w:sz w:val="24"/>
          <w:szCs w:val="24"/>
        </w:rPr>
        <w:t>,</w:t>
      </w:r>
      <w:r w:rsidR="0035242A">
        <w:rPr>
          <w:rStyle w:val="FontStyle18"/>
          <w:b w:val="0"/>
          <w:sz w:val="24"/>
          <w:szCs w:val="24"/>
        </w:rPr>
        <w:t>5</w:t>
      </w:r>
      <w:r>
        <w:rPr>
          <w:rStyle w:val="FontStyle18"/>
          <w:b w:val="0"/>
          <w:sz w:val="24"/>
          <w:szCs w:val="24"/>
        </w:rPr>
        <w:t xml:space="preserve"> акад. часов</w:t>
      </w:r>
      <w:r w:rsidR="006D5C87">
        <w:rPr>
          <w:rStyle w:val="FontStyle18"/>
          <w:b w:val="0"/>
          <w:sz w:val="24"/>
          <w:szCs w:val="24"/>
        </w:rPr>
        <w:t>:</w:t>
      </w:r>
      <w:r>
        <w:rPr>
          <w:rStyle w:val="FontStyle18"/>
          <w:b w:val="0"/>
          <w:sz w:val="24"/>
          <w:szCs w:val="24"/>
        </w:rPr>
        <w:t xml:space="preserve"> </w:t>
      </w:r>
    </w:p>
    <w:p w:rsidR="00E707F7" w:rsidRPr="006D5C87" w:rsidRDefault="00E707F7" w:rsidP="00E707F7">
      <w:pPr>
        <w:pStyle w:val="a5"/>
        <w:numPr>
          <w:ilvl w:val="0"/>
          <w:numId w:val="20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6D5C87">
        <w:rPr>
          <w:rStyle w:val="FontStyle18"/>
          <w:b w:val="0"/>
          <w:sz w:val="24"/>
          <w:szCs w:val="24"/>
          <w:lang w:val="ru-RU"/>
        </w:rPr>
        <w:t xml:space="preserve">аудиторная работа – </w:t>
      </w:r>
      <w:r w:rsidR="0035242A">
        <w:rPr>
          <w:rStyle w:val="FontStyle18"/>
          <w:b w:val="0"/>
          <w:sz w:val="24"/>
          <w:szCs w:val="24"/>
          <w:lang w:val="ru-RU"/>
        </w:rPr>
        <w:t>14</w:t>
      </w:r>
      <w:r w:rsidRPr="006D5C87">
        <w:rPr>
          <w:rStyle w:val="FontStyle18"/>
          <w:b w:val="0"/>
          <w:sz w:val="24"/>
          <w:szCs w:val="24"/>
          <w:lang w:val="ru-RU"/>
        </w:rPr>
        <w:t xml:space="preserve"> </w:t>
      </w:r>
      <w:r w:rsidR="006D5C87">
        <w:rPr>
          <w:rStyle w:val="FontStyle18"/>
          <w:b w:val="0"/>
          <w:sz w:val="24"/>
          <w:szCs w:val="24"/>
          <w:lang w:val="ru-RU"/>
        </w:rPr>
        <w:t xml:space="preserve">акад. </w:t>
      </w:r>
      <w:r w:rsidRPr="006D5C87">
        <w:rPr>
          <w:rStyle w:val="FontStyle18"/>
          <w:b w:val="0"/>
          <w:sz w:val="24"/>
          <w:szCs w:val="24"/>
          <w:lang w:val="ru-RU"/>
        </w:rPr>
        <w:t>часов;</w:t>
      </w:r>
    </w:p>
    <w:p w:rsidR="00E707F7" w:rsidRPr="006D5C87" w:rsidRDefault="00E707F7" w:rsidP="00E707F7">
      <w:pPr>
        <w:pStyle w:val="a5"/>
        <w:numPr>
          <w:ilvl w:val="0"/>
          <w:numId w:val="20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>
        <w:rPr>
          <w:rStyle w:val="FontStyle18"/>
          <w:b w:val="0"/>
          <w:sz w:val="24"/>
          <w:szCs w:val="24"/>
          <w:lang w:val="ru-RU"/>
        </w:rPr>
        <w:t>внеаудиторная</w:t>
      </w:r>
      <w:r w:rsidR="006D5C87">
        <w:rPr>
          <w:rStyle w:val="FontStyle18"/>
          <w:b w:val="0"/>
          <w:sz w:val="24"/>
          <w:szCs w:val="24"/>
          <w:lang w:val="ru-RU"/>
        </w:rPr>
        <w:t xml:space="preserve"> – 3,5 акад</w:t>
      </w:r>
      <w:proofErr w:type="gramStart"/>
      <w:r w:rsidR="006D5C87">
        <w:rPr>
          <w:rStyle w:val="FontStyle18"/>
          <w:b w:val="0"/>
          <w:sz w:val="24"/>
          <w:szCs w:val="24"/>
          <w:lang w:val="ru-RU"/>
        </w:rPr>
        <w:t>.ч</w:t>
      </w:r>
      <w:proofErr w:type="gramEnd"/>
      <w:r w:rsidR="006D5C87">
        <w:rPr>
          <w:rStyle w:val="FontStyle18"/>
          <w:b w:val="0"/>
          <w:sz w:val="24"/>
          <w:szCs w:val="24"/>
          <w:lang w:val="ru-RU"/>
        </w:rPr>
        <w:t>асов;</w:t>
      </w:r>
    </w:p>
    <w:p w:rsidR="00E707F7" w:rsidRDefault="00E707F7" w:rsidP="00E707F7">
      <w:pPr>
        <w:tabs>
          <w:tab w:val="left" w:pos="-170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  </w:t>
      </w:r>
      <w:r w:rsidRPr="00C14342">
        <w:rPr>
          <w:rStyle w:val="FontStyle18"/>
          <w:b w:val="0"/>
          <w:sz w:val="24"/>
          <w:szCs w:val="24"/>
        </w:rPr>
        <w:t>самостоятельная работа – 1</w:t>
      </w:r>
      <w:r w:rsidR="0035242A">
        <w:rPr>
          <w:rStyle w:val="FontStyle18"/>
          <w:b w:val="0"/>
          <w:sz w:val="24"/>
          <w:szCs w:val="24"/>
        </w:rPr>
        <w:t>17</w:t>
      </w:r>
      <w:r>
        <w:rPr>
          <w:rStyle w:val="FontStyle18"/>
          <w:b w:val="0"/>
          <w:sz w:val="24"/>
          <w:szCs w:val="24"/>
        </w:rPr>
        <w:t>,</w:t>
      </w:r>
      <w:r w:rsidR="0035242A">
        <w:rPr>
          <w:rStyle w:val="FontStyle18"/>
          <w:b w:val="0"/>
          <w:sz w:val="24"/>
          <w:szCs w:val="24"/>
        </w:rPr>
        <w:t>8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часов;</w:t>
      </w:r>
    </w:p>
    <w:p w:rsidR="00E707F7" w:rsidRPr="00997182" w:rsidRDefault="00E707F7" w:rsidP="00E707F7">
      <w:pPr>
        <w:pStyle w:val="a5"/>
        <w:numPr>
          <w:ilvl w:val="0"/>
          <w:numId w:val="21"/>
        </w:numPr>
        <w:tabs>
          <w:tab w:val="left" w:pos="851"/>
        </w:tabs>
        <w:ind w:left="0" w:firstLine="567"/>
        <w:rPr>
          <w:rStyle w:val="FontStyle18"/>
          <w:rFonts w:eastAsia="Times New Roman"/>
          <w:b w:val="0"/>
          <w:sz w:val="24"/>
          <w:szCs w:val="24"/>
          <w:lang w:val="ru-RU" w:eastAsia="ru-RU"/>
        </w:rPr>
      </w:pPr>
      <w:r w:rsidRPr="00997182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>контроль – 8,7 акад. часов;</w:t>
      </w:r>
    </w:p>
    <w:p w:rsidR="00E707F7" w:rsidRPr="00C14342" w:rsidRDefault="00E707F7" w:rsidP="00E707F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подготовка к экзамену</w:t>
      </w:r>
      <w:r w:rsidRPr="00C14342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8,7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часов.</w:t>
      </w:r>
    </w:p>
    <w:p w:rsidR="00E707F7" w:rsidRPr="00C14342" w:rsidRDefault="00E707F7" w:rsidP="00E707F7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E707F7" w:rsidRDefault="00E707F7" w:rsidP="00E707F7">
      <w:pPr>
        <w:tabs>
          <w:tab w:val="left" w:pos="851"/>
        </w:tabs>
        <w:rPr>
          <w:rStyle w:val="FontStyle18"/>
          <w:b w:val="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59"/>
        <w:gridCol w:w="525"/>
        <w:gridCol w:w="856"/>
        <w:gridCol w:w="740"/>
        <w:gridCol w:w="724"/>
        <w:gridCol w:w="869"/>
        <w:gridCol w:w="1540"/>
        <w:gridCol w:w="1644"/>
        <w:gridCol w:w="2193"/>
      </w:tblGrid>
      <w:tr w:rsidR="00E707F7" w:rsidRPr="00147FE0" w:rsidTr="00E707F7">
        <w:trPr>
          <w:cantSplit/>
          <w:trHeight w:val="962"/>
          <w:tblHeader/>
        </w:trPr>
        <w:tc>
          <w:tcPr>
            <w:tcW w:w="5559" w:type="dxa"/>
            <w:vMerge w:val="restart"/>
            <w:vAlign w:val="center"/>
          </w:tcPr>
          <w:p w:rsidR="00E707F7" w:rsidRPr="00CE5D06" w:rsidRDefault="00E707F7" w:rsidP="00E707F7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Раздел/ тема</w:t>
            </w:r>
          </w:p>
          <w:p w:rsidR="00E707F7" w:rsidRPr="00CE5D06" w:rsidRDefault="00E707F7" w:rsidP="00E707F7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E707F7" w:rsidRPr="00CE5D06" w:rsidRDefault="00320814" w:rsidP="00E707F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Курс</w:t>
            </w:r>
          </w:p>
        </w:tc>
        <w:tc>
          <w:tcPr>
            <w:tcW w:w="2320" w:type="dxa"/>
            <w:gridSpan w:val="3"/>
            <w:vAlign w:val="center"/>
          </w:tcPr>
          <w:p w:rsidR="00E707F7" w:rsidRPr="00CE5D06" w:rsidRDefault="00E707F7" w:rsidP="00E707F7">
            <w:pPr>
              <w:pStyle w:val="Style8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 xml:space="preserve">Аудиторная контактная работа (в акад. часах) </w:t>
            </w:r>
          </w:p>
        </w:tc>
        <w:tc>
          <w:tcPr>
            <w:tcW w:w="869" w:type="dxa"/>
            <w:vMerge w:val="restart"/>
            <w:textDirection w:val="btLr"/>
            <w:vAlign w:val="center"/>
          </w:tcPr>
          <w:p w:rsidR="00E707F7" w:rsidRPr="00CE5D06" w:rsidRDefault="00E707F7" w:rsidP="00E707F7">
            <w:pPr>
              <w:pStyle w:val="Style14"/>
              <w:widowControl/>
              <w:ind w:left="113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sz w:val="22"/>
                <w:szCs w:val="22"/>
              </w:rPr>
              <w:t>Самостоятельная работа  (в акад. часах)</w:t>
            </w:r>
          </w:p>
        </w:tc>
        <w:tc>
          <w:tcPr>
            <w:tcW w:w="1540" w:type="dxa"/>
            <w:vMerge w:val="restart"/>
            <w:textDirection w:val="btLr"/>
            <w:vAlign w:val="center"/>
          </w:tcPr>
          <w:p w:rsidR="00E707F7" w:rsidRPr="00CE5D06" w:rsidRDefault="00E707F7" w:rsidP="00E707F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1644" w:type="dxa"/>
            <w:vMerge w:val="restart"/>
            <w:vAlign w:val="center"/>
          </w:tcPr>
          <w:p w:rsidR="00E707F7" w:rsidRPr="00CE5D06" w:rsidRDefault="00E707F7" w:rsidP="00E707F7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2193" w:type="dxa"/>
            <w:vMerge w:val="restart"/>
            <w:textDirection w:val="btLr"/>
            <w:vAlign w:val="center"/>
          </w:tcPr>
          <w:p w:rsidR="00E707F7" w:rsidRPr="00CE5D06" w:rsidRDefault="00E707F7" w:rsidP="00E707F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E5D06">
              <w:rPr>
                <w:rStyle w:val="FontStyle31"/>
                <w:sz w:val="22"/>
                <w:szCs w:val="22"/>
              </w:rPr>
              <w:br/>
              <w:t>элемент компетенции</w:t>
            </w:r>
          </w:p>
        </w:tc>
      </w:tr>
      <w:tr w:rsidR="00E707F7" w:rsidRPr="00147FE0" w:rsidTr="00E707F7">
        <w:trPr>
          <w:cantSplit/>
          <w:trHeight w:val="1134"/>
          <w:tblHeader/>
        </w:trPr>
        <w:tc>
          <w:tcPr>
            <w:tcW w:w="5559" w:type="dxa"/>
            <w:vMerge/>
          </w:tcPr>
          <w:p w:rsidR="00E707F7" w:rsidRPr="00CE5D06" w:rsidRDefault="00E707F7" w:rsidP="00E707F7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25" w:type="dxa"/>
            <w:vMerge/>
          </w:tcPr>
          <w:p w:rsidR="00E707F7" w:rsidRPr="00CE5D06" w:rsidRDefault="00E707F7" w:rsidP="00E707F7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856" w:type="dxa"/>
            <w:textDirection w:val="btLr"/>
            <w:vAlign w:val="center"/>
          </w:tcPr>
          <w:p w:rsidR="00E707F7" w:rsidRPr="00CE5D06" w:rsidRDefault="00E707F7" w:rsidP="00E707F7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r w:rsidRPr="00CE5D06">
              <w:rPr>
                <w:sz w:val="22"/>
                <w:szCs w:val="22"/>
              </w:rPr>
              <w:t>лекции</w:t>
            </w:r>
          </w:p>
        </w:tc>
        <w:tc>
          <w:tcPr>
            <w:tcW w:w="740" w:type="dxa"/>
            <w:textDirection w:val="btLr"/>
            <w:vAlign w:val="center"/>
          </w:tcPr>
          <w:p w:rsidR="00E707F7" w:rsidRPr="00CE5D06" w:rsidRDefault="00E707F7" w:rsidP="00E707F7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лаборат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5D06">
              <w:rPr>
                <w:sz w:val="22"/>
                <w:szCs w:val="22"/>
              </w:rPr>
              <w:t>занятия</w:t>
            </w:r>
          </w:p>
        </w:tc>
        <w:tc>
          <w:tcPr>
            <w:tcW w:w="724" w:type="dxa"/>
            <w:textDirection w:val="btLr"/>
            <w:vAlign w:val="center"/>
          </w:tcPr>
          <w:p w:rsidR="00E707F7" w:rsidRPr="00CE5D06" w:rsidRDefault="00E707F7" w:rsidP="00E707F7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практич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5D06">
              <w:rPr>
                <w:sz w:val="22"/>
                <w:szCs w:val="22"/>
              </w:rPr>
              <w:t>занятия</w:t>
            </w:r>
          </w:p>
        </w:tc>
        <w:tc>
          <w:tcPr>
            <w:tcW w:w="869" w:type="dxa"/>
            <w:vMerge/>
            <w:textDirection w:val="btLr"/>
            <w:vAlign w:val="center"/>
          </w:tcPr>
          <w:p w:rsidR="00E707F7" w:rsidRPr="00CE5D06" w:rsidRDefault="00E707F7" w:rsidP="00E707F7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</w:p>
        </w:tc>
        <w:tc>
          <w:tcPr>
            <w:tcW w:w="1540" w:type="dxa"/>
            <w:vMerge/>
            <w:textDirection w:val="btLr"/>
          </w:tcPr>
          <w:p w:rsidR="00E707F7" w:rsidRPr="00CE5D06" w:rsidRDefault="00E707F7" w:rsidP="00E707F7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644" w:type="dxa"/>
            <w:vMerge/>
            <w:textDirection w:val="btLr"/>
            <w:vAlign w:val="center"/>
          </w:tcPr>
          <w:p w:rsidR="00E707F7" w:rsidRPr="00CE5D06" w:rsidRDefault="00E707F7" w:rsidP="00E707F7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2193" w:type="dxa"/>
            <w:vMerge/>
            <w:textDirection w:val="btLr"/>
          </w:tcPr>
          <w:p w:rsidR="00E707F7" w:rsidRPr="00CE5D06" w:rsidRDefault="00E707F7" w:rsidP="00E707F7">
            <w:pPr>
              <w:pStyle w:val="Style14"/>
              <w:widowControl/>
              <w:jc w:val="center"/>
              <w:rPr>
                <w:szCs w:val="22"/>
              </w:rPr>
            </w:pPr>
          </w:p>
        </w:tc>
      </w:tr>
      <w:tr w:rsidR="0035242A" w:rsidRPr="00147FE0" w:rsidTr="00E707F7">
        <w:trPr>
          <w:trHeight w:val="268"/>
        </w:trPr>
        <w:tc>
          <w:tcPr>
            <w:tcW w:w="5559" w:type="dxa"/>
          </w:tcPr>
          <w:p w:rsidR="0035242A" w:rsidRPr="009C36A9" w:rsidRDefault="0035242A" w:rsidP="0035242A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 xml:space="preserve">1. </w:t>
            </w:r>
            <w:r w:rsidRPr="0074214B">
              <w:t>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525" w:type="dxa"/>
          </w:tcPr>
          <w:p w:rsidR="0035242A" w:rsidRPr="00CE5D06" w:rsidRDefault="00320814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35242A" w:rsidRPr="00CE5D06" w:rsidRDefault="005441C5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D9108F" w:rsidP="00E707F7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540" w:type="dxa"/>
          </w:tcPr>
          <w:p w:rsidR="0035242A" w:rsidRDefault="0035242A" w:rsidP="00E707F7">
            <w:pPr>
              <w:ind w:firstLine="47"/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</w:p>
        </w:tc>
        <w:tc>
          <w:tcPr>
            <w:tcW w:w="2193" w:type="dxa"/>
          </w:tcPr>
          <w:p w:rsidR="006961FD" w:rsidRDefault="006961FD" w:rsidP="006961FD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</w:t>
            </w:r>
            <w:r w:rsidRPr="00C14342">
              <w:rPr>
                <w:i/>
                <w:color w:val="000000"/>
              </w:rPr>
              <w:t xml:space="preserve">К-7 </w:t>
            </w:r>
            <w:r w:rsidRPr="00C14342">
              <w:rPr>
                <w:i/>
              </w:rPr>
              <w:t xml:space="preserve">– </w:t>
            </w:r>
            <w:proofErr w:type="spellStart"/>
            <w:r w:rsidRPr="00C14342">
              <w:rPr>
                <w:i/>
                <w:color w:val="000000"/>
              </w:rPr>
              <w:t>зув</w:t>
            </w:r>
            <w:proofErr w:type="spellEnd"/>
          </w:p>
          <w:p w:rsidR="0035242A" w:rsidRPr="00C14342" w:rsidRDefault="006961FD" w:rsidP="006961FD">
            <w:pPr>
              <w:pStyle w:val="Style14"/>
              <w:widowControl/>
              <w:ind w:firstLine="0"/>
              <w:jc w:val="left"/>
            </w:pPr>
            <w:r>
              <w:rPr>
                <w:i/>
                <w:color w:val="000000"/>
              </w:rPr>
              <w:t>ПК-20 –</w:t>
            </w:r>
            <w:r w:rsidRPr="00B96E26">
              <w:rPr>
                <w:i/>
                <w:color w:val="000000"/>
              </w:rPr>
              <w:t xml:space="preserve"> </w:t>
            </w:r>
            <w:proofErr w:type="spellStart"/>
            <w:r w:rsidRPr="00B96E26">
              <w:rPr>
                <w:i/>
                <w:color w:val="000000"/>
              </w:rPr>
              <w:t>зув</w:t>
            </w:r>
            <w:proofErr w:type="spellEnd"/>
          </w:p>
        </w:tc>
      </w:tr>
      <w:tr w:rsidR="0035242A" w:rsidRPr="00147FE0" w:rsidTr="00E707F7">
        <w:trPr>
          <w:trHeight w:val="268"/>
        </w:trPr>
        <w:tc>
          <w:tcPr>
            <w:tcW w:w="5559" w:type="dxa"/>
          </w:tcPr>
          <w:p w:rsidR="0035242A" w:rsidRPr="009C36A9" w:rsidRDefault="0035242A" w:rsidP="0035242A">
            <w:pPr>
              <w:pStyle w:val="Style14"/>
              <w:widowControl/>
              <w:ind w:firstLine="0"/>
              <w:rPr>
                <w:b/>
              </w:rPr>
            </w:pPr>
            <w:r w:rsidRPr="009C36A9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35242A" w:rsidRPr="00383744" w:rsidRDefault="005441C5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D9108F" w:rsidP="00D910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40" w:type="dxa"/>
          </w:tcPr>
          <w:p w:rsidR="0035242A" w:rsidRDefault="0035242A" w:rsidP="00E707F7">
            <w:pPr>
              <w:ind w:firstLine="47"/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2193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2A" w:rsidRPr="00147FE0" w:rsidTr="00E707F7">
        <w:trPr>
          <w:trHeight w:val="268"/>
        </w:trPr>
        <w:tc>
          <w:tcPr>
            <w:tcW w:w="5559" w:type="dxa"/>
          </w:tcPr>
          <w:p w:rsidR="0035242A" w:rsidRPr="009C36A9" w:rsidRDefault="0035242A" w:rsidP="0035242A">
            <w:pPr>
              <w:pStyle w:val="Style14"/>
              <w:widowControl/>
              <w:ind w:firstLine="0"/>
            </w:pPr>
            <w:r w:rsidRPr="009C36A9">
              <w:t>2. Формирование опасностей в производственной среде. Идентификация вредных и опасных факторов технических систем</w:t>
            </w:r>
          </w:p>
        </w:tc>
        <w:tc>
          <w:tcPr>
            <w:tcW w:w="525" w:type="dxa"/>
          </w:tcPr>
          <w:p w:rsidR="0035242A" w:rsidRPr="00CE5D06" w:rsidRDefault="00320814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35242A" w:rsidRPr="00CE5D06" w:rsidRDefault="005441C5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540" w:type="dxa"/>
          </w:tcPr>
          <w:p w:rsidR="0035242A" w:rsidRDefault="0035242A" w:rsidP="00E707F7">
            <w:pPr>
              <w:ind w:firstLine="47"/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</w:pPr>
            <w:r w:rsidRPr="00C14342">
              <w:t>Деловая игра «Аттестация рабочих мест по условиям труда»</w:t>
            </w:r>
          </w:p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93" w:type="dxa"/>
          </w:tcPr>
          <w:p w:rsidR="0035242A" w:rsidRDefault="00466B42" w:rsidP="00E707F7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</w:t>
            </w:r>
            <w:r w:rsidR="0035242A" w:rsidRPr="00C14342">
              <w:rPr>
                <w:i/>
                <w:color w:val="000000"/>
              </w:rPr>
              <w:t xml:space="preserve">К-7 </w:t>
            </w:r>
            <w:r w:rsidR="0035242A" w:rsidRPr="00C14342">
              <w:rPr>
                <w:i/>
              </w:rPr>
              <w:t xml:space="preserve">– </w:t>
            </w:r>
            <w:proofErr w:type="spellStart"/>
            <w:r w:rsidR="0035242A" w:rsidRPr="00C14342">
              <w:rPr>
                <w:i/>
                <w:color w:val="000000"/>
              </w:rPr>
              <w:t>зув</w:t>
            </w:r>
            <w:proofErr w:type="spellEnd"/>
          </w:p>
          <w:p w:rsidR="0035242A" w:rsidRPr="00C14342" w:rsidRDefault="0035242A" w:rsidP="00466B4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ПК-</w:t>
            </w:r>
            <w:r w:rsidR="00466B42">
              <w:rPr>
                <w:i/>
                <w:color w:val="000000"/>
              </w:rPr>
              <w:t>20</w:t>
            </w:r>
            <w:r>
              <w:rPr>
                <w:i/>
                <w:color w:val="000000"/>
              </w:rPr>
              <w:t xml:space="preserve"> –</w:t>
            </w:r>
            <w:r w:rsidRPr="00B96E26">
              <w:rPr>
                <w:i/>
                <w:color w:val="000000"/>
              </w:rPr>
              <w:t xml:space="preserve"> </w:t>
            </w:r>
            <w:proofErr w:type="spellStart"/>
            <w:r w:rsidRPr="00B96E26">
              <w:rPr>
                <w:i/>
                <w:color w:val="000000"/>
              </w:rPr>
              <w:t>зув</w:t>
            </w:r>
            <w:proofErr w:type="spellEnd"/>
          </w:p>
        </w:tc>
      </w:tr>
      <w:tr w:rsidR="0035242A" w:rsidRPr="00147FE0" w:rsidTr="00E707F7">
        <w:trPr>
          <w:trHeight w:val="268"/>
        </w:trPr>
        <w:tc>
          <w:tcPr>
            <w:tcW w:w="5559" w:type="dxa"/>
          </w:tcPr>
          <w:p w:rsidR="0035242A" w:rsidRPr="009C36A9" w:rsidRDefault="0035242A" w:rsidP="0035242A">
            <w:pPr>
              <w:pStyle w:val="Style14"/>
              <w:widowControl/>
              <w:ind w:firstLine="0"/>
            </w:pPr>
            <w:r w:rsidRPr="009C36A9">
              <w:t>2.1. Производственный шум, ультразвук и инфразвук</w:t>
            </w:r>
          </w:p>
        </w:tc>
        <w:tc>
          <w:tcPr>
            <w:tcW w:w="525" w:type="dxa"/>
          </w:tcPr>
          <w:p w:rsidR="0035242A" w:rsidRPr="00CE5D06" w:rsidRDefault="00320814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40" w:type="dxa"/>
          </w:tcPr>
          <w:p w:rsidR="0035242A" w:rsidRPr="00CE5D06" w:rsidRDefault="0035242A" w:rsidP="004256F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D9108F" w:rsidP="00D9108F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540" w:type="dxa"/>
          </w:tcPr>
          <w:p w:rsidR="0035242A" w:rsidRDefault="0035242A" w:rsidP="00E707F7">
            <w:pPr>
              <w:ind w:firstLine="47"/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ind w:firstLine="0"/>
              <w:rPr>
                <w:szCs w:val="24"/>
              </w:rPr>
            </w:pPr>
            <w:r w:rsidRPr="00C14342">
              <w:rPr>
                <w:szCs w:val="24"/>
              </w:rPr>
              <w:t>Лабораторное занятие «Исследование промышленно</w:t>
            </w:r>
            <w:r w:rsidRPr="00C14342">
              <w:rPr>
                <w:szCs w:val="24"/>
              </w:rPr>
              <w:lastRenderedPageBreak/>
              <w:t>го шума»</w:t>
            </w:r>
          </w:p>
          <w:p w:rsidR="0035242A" w:rsidRPr="00C14342" w:rsidRDefault="0035242A" w:rsidP="00E707F7">
            <w:pPr>
              <w:ind w:firstLine="0"/>
              <w:rPr>
                <w:szCs w:val="24"/>
                <w:lang w:val="en-US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93" w:type="dxa"/>
          </w:tcPr>
          <w:p w:rsidR="0035242A" w:rsidRPr="00C14342" w:rsidRDefault="00466B42" w:rsidP="00E707F7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lastRenderedPageBreak/>
              <w:t>О</w:t>
            </w:r>
            <w:r w:rsidR="0035242A" w:rsidRPr="00C14342">
              <w:rPr>
                <w:i/>
              </w:rPr>
              <w:t>К-</w:t>
            </w:r>
            <w:r>
              <w:rPr>
                <w:i/>
              </w:rPr>
              <w:t>8</w:t>
            </w:r>
            <w:r w:rsidR="0035242A" w:rsidRPr="00C14342">
              <w:rPr>
                <w:i/>
              </w:rPr>
              <w:t xml:space="preserve"> – </w:t>
            </w:r>
            <w:proofErr w:type="spellStart"/>
            <w:r w:rsidR="0035242A" w:rsidRPr="00C14342">
              <w:rPr>
                <w:i/>
              </w:rPr>
              <w:t>зув</w:t>
            </w:r>
            <w:proofErr w:type="spellEnd"/>
          </w:p>
          <w:p w:rsidR="0035242A" w:rsidRPr="00C14342" w:rsidRDefault="002C4B3E" w:rsidP="00E707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ПК-20 –</w:t>
            </w:r>
            <w:r w:rsidRPr="00B96E26">
              <w:rPr>
                <w:i/>
                <w:color w:val="000000"/>
              </w:rPr>
              <w:t xml:space="preserve"> </w:t>
            </w:r>
            <w:proofErr w:type="spellStart"/>
            <w:r w:rsidRPr="00B96E26">
              <w:rPr>
                <w:i/>
                <w:color w:val="000000"/>
              </w:rPr>
              <w:t>зув</w:t>
            </w:r>
            <w:proofErr w:type="spellEnd"/>
          </w:p>
        </w:tc>
      </w:tr>
      <w:tr w:rsidR="0035242A" w:rsidRPr="00147FE0" w:rsidTr="00E707F7">
        <w:trPr>
          <w:trHeight w:val="268"/>
        </w:trPr>
        <w:tc>
          <w:tcPr>
            <w:tcW w:w="5559" w:type="dxa"/>
          </w:tcPr>
          <w:p w:rsidR="0035242A" w:rsidRPr="009C36A9" w:rsidRDefault="0035242A" w:rsidP="0035242A">
            <w:pPr>
              <w:pStyle w:val="Style14"/>
              <w:widowControl/>
              <w:ind w:firstLine="0"/>
            </w:pPr>
            <w:r w:rsidRPr="009C36A9">
              <w:lastRenderedPageBreak/>
              <w:t xml:space="preserve">2.2. </w:t>
            </w:r>
            <w:r w:rsidRPr="0074214B">
              <w:t>Производственная вибрация</w:t>
            </w:r>
          </w:p>
        </w:tc>
        <w:tc>
          <w:tcPr>
            <w:tcW w:w="525" w:type="dxa"/>
          </w:tcPr>
          <w:p w:rsidR="0035242A" w:rsidRPr="00CE5D06" w:rsidRDefault="00320814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40" w:type="dxa"/>
          </w:tcPr>
          <w:p w:rsidR="0035242A" w:rsidRPr="00CE5D06" w:rsidRDefault="004256F3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D9108F" w:rsidP="00D9108F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540" w:type="dxa"/>
          </w:tcPr>
          <w:p w:rsidR="0035242A" w:rsidRDefault="0035242A" w:rsidP="00E707F7">
            <w:pPr>
              <w:ind w:firstLine="47"/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35242A" w:rsidRPr="00C14342" w:rsidRDefault="0035242A" w:rsidP="00E707F7">
            <w:pPr>
              <w:ind w:firstLine="0"/>
              <w:rPr>
                <w:szCs w:val="24"/>
              </w:rPr>
            </w:pPr>
          </w:p>
        </w:tc>
        <w:tc>
          <w:tcPr>
            <w:tcW w:w="2193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C14342">
              <w:rPr>
                <w:i/>
              </w:rPr>
              <w:t>ОК-</w:t>
            </w:r>
            <w:r w:rsidR="00466B42">
              <w:rPr>
                <w:i/>
              </w:rPr>
              <w:t>8</w:t>
            </w:r>
            <w:r w:rsidRPr="00C14342">
              <w:rPr>
                <w:i/>
              </w:rPr>
              <w:t xml:space="preserve"> – </w:t>
            </w:r>
            <w:proofErr w:type="spellStart"/>
            <w:r w:rsidRPr="00C14342">
              <w:rPr>
                <w:i/>
              </w:rPr>
              <w:t>зув</w:t>
            </w:r>
            <w:proofErr w:type="spellEnd"/>
          </w:p>
          <w:p w:rsidR="0035242A" w:rsidRPr="00C14342" w:rsidRDefault="002C4B3E" w:rsidP="00E707F7">
            <w:pPr>
              <w:pStyle w:val="Style14"/>
              <w:widowControl/>
              <w:ind w:firstLine="0"/>
              <w:jc w:val="left"/>
            </w:pPr>
            <w:r>
              <w:rPr>
                <w:i/>
                <w:color w:val="000000"/>
              </w:rPr>
              <w:t>ПК-20 –</w:t>
            </w:r>
            <w:r w:rsidRPr="00B96E26">
              <w:rPr>
                <w:i/>
                <w:color w:val="000000"/>
              </w:rPr>
              <w:t xml:space="preserve"> </w:t>
            </w:r>
            <w:proofErr w:type="spellStart"/>
            <w:r w:rsidRPr="00B96E26">
              <w:rPr>
                <w:i/>
                <w:color w:val="000000"/>
              </w:rPr>
              <w:t>зув</w:t>
            </w:r>
            <w:proofErr w:type="spellEnd"/>
          </w:p>
        </w:tc>
      </w:tr>
      <w:tr w:rsidR="0035242A" w:rsidRPr="00147FE0" w:rsidTr="00E707F7">
        <w:trPr>
          <w:trHeight w:val="268"/>
        </w:trPr>
        <w:tc>
          <w:tcPr>
            <w:tcW w:w="5559" w:type="dxa"/>
          </w:tcPr>
          <w:p w:rsidR="0035242A" w:rsidRPr="009C36A9" w:rsidRDefault="0035242A" w:rsidP="0035242A">
            <w:pPr>
              <w:pStyle w:val="Style14"/>
              <w:widowControl/>
              <w:ind w:firstLine="0"/>
            </w:pPr>
            <w:r>
              <w:t xml:space="preserve">2.3. </w:t>
            </w:r>
            <w:r w:rsidRPr="0074214B">
              <w:t>Гигиенические основы производственного освещения</w:t>
            </w:r>
          </w:p>
        </w:tc>
        <w:tc>
          <w:tcPr>
            <w:tcW w:w="525" w:type="dxa"/>
          </w:tcPr>
          <w:p w:rsidR="0035242A" w:rsidRPr="00CE5D06" w:rsidRDefault="00320814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35242A" w:rsidRPr="00CE5D06" w:rsidRDefault="005441C5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35242A" w:rsidRPr="00CE5D06" w:rsidRDefault="0035242A" w:rsidP="004256F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D9108F" w:rsidP="00D9108F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540" w:type="dxa"/>
          </w:tcPr>
          <w:p w:rsidR="0035242A" w:rsidRDefault="0035242A" w:rsidP="00E707F7">
            <w:pPr>
              <w:ind w:firstLine="47"/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Лабораторное занятие «Исследование естественного и искусственного освещения»</w:t>
            </w:r>
          </w:p>
        </w:tc>
        <w:tc>
          <w:tcPr>
            <w:tcW w:w="2193" w:type="dxa"/>
          </w:tcPr>
          <w:p w:rsidR="00466B42" w:rsidRPr="00C14342" w:rsidRDefault="00466B42" w:rsidP="00466B4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C14342">
              <w:rPr>
                <w:i/>
              </w:rPr>
              <w:t>ОК-</w:t>
            </w:r>
            <w:r>
              <w:rPr>
                <w:i/>
              </w:rPr>
              <w:t>8</w:t>
            </w:r>
            <w:r w:rsidRPr="00C14342">
              <w:rPr>
                <w:i/>
              </w:rPr>
              <w:t xml:space="preserve"> – </w:t>
            </w:r>
            <w:proofErr w:type="spellStart"/>
            <w:r w:rsidRPr="00C14342">
              <w:rPr>
                <w:i/>
              </w:rPr>
              <w:t>зув</w:t>
            </w:r>
            <w:proofErr w:type="spellEnd"/>
          </w:p>
          <w:p w:rsidR="0035242A" w:rsidRPr="00C14342" w:rsidRDefault="002C4B3E" w:rsidP="00E707F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ПК-20 –</w:t>
            </w:r>
            <w:r w:rsidRPr="00B96E26">
              <w:rPr>
                <w:i/>
                <w:color w:val="000000"/>
              </w:rPr>
              <w:t xml:space="preserve"> </w:t>
            </w:r>
            <w:proofErr w:type="spellStart"/>
            <w:r w:rsidRPr="00B96E26">
              <w:rPr>
                <w:i/>
                <w:color w:val="000000"/>
              </w:rPr>
              <w:t>зув</w:t>
            </w:r>
            <w:proofErr w:type="spellEnd"/>
          </w:p>
        </w:tc>
      </w:tr>
      <w:tr w:rsidR="0035242A" w:rsidRPr="00147FE0" w:rsidTr="00E707F7">
        <w:trPr>
          <w:trHeight w:val="268"/>
        </w:trPr>
        <w:tc>
          <w:tcPr>
            <w:tcW w:w="5559" w:type="dxa"/>
          </w:tcPr>
          <w:p w:rsidR="0035242A" w:rsidRDefault="0035242A" w:rsidP="0035242A">
            <w:pPr>
              <w:pStyle w:val="Style14"/>
              <w:widowControl/>
              <w:ind w:firstLine="0"/>
            </w:pPr>
            <w:r>
              <w:t xml:space="preserve">2.4. </w:t>
            </w:r>
            <w:r w:rsidRPr="0074214B">
              <w:t>Воздух рабочей зоны предприятий</w:t>
            </w:r>
          </w:p>
        </w:tc>
        <w:tc>
          <w:tcPr>
            <w:tcW w:w="525" w:type="dxa"/>
          </w:tcPr>
          <w:p w:rsidR="0035242A" w:rsidRPr="00CE5D06" w:rsidRDefault="00320814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1/1</w:t>
            </w: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D9108F" w:rsidP="00D9108F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540" w:type="dxa"/>
          </w:tcPr>
          <w:p w:rsidR="0035242A" w:rsidRDefault="0035242A" w:rsidP="00E707F7">
            <w:pPr>
              <w:ind w:firstLine="47"/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Лабораторное занятие «Исследование параметров микроклимата»</w:t>
            </w:r>
          </w:p>
        </w:tc>
        <w:tc>
          <w:tcPr>
            <w:tcW w:w="2193" w:type="dxa"/>
          </w:tcPr>
          <w:p w:rsidR="00466B42" w:rsidRPr="00C14342" w:rsidRDefault="00466B42" w:rsidP="00466B4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C14342">
              <w:rPr>
                <w:i/>
              </w:rPr>
              <w:t>ОК-</w:t>
            </w:r>
            <w:r>
              <w:rPr>
                <w:i/>
              </w:rPr>
              <w:t>8</w:t>
            </w:r>
            <w:r w:rsidRPr="00C14342">
              <w:rPr>
                <w:i/>
              </w:rPr>
              <w:t xml:space="preserve"> – </w:t>
            </w:r>
            <w:proofErr w:type="spellStart"/>
            <w:r w:rsidRPr="00C14342">
              <w:rPr>
                <w:i/>
              </w:rPr>
              <w:t>зув</w:t>
            </w:r>
            <w:proofErr w:type="spellEnd"/>
          </w:p>
          <w:p w:rsidR="0035242A" w:rsidRPr="00C14342" w:rsidRDefault="002C4B3E" w:rsidP="00E707F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ПК-20 –</w:t>
            </w:r>
            <w:r w:rsidRPr="00B96E26">
              <w:rPr>
                <w:i/>
                <w:color w:val="000000"/>
              </w:rPr>
              <w:t xml:space="preserve"> </w:t>
            </w:r>
            <w:proofErr w:type="spellStart"/>
            <w:r w:rsidRPr="00B96E26">
              <w:rPr>
                <w:i/>
                <w:color w:val="000000"/>
              </w:rPr>
              <w:t>зув</w:t>
            </w:r>
            <w:proofErr w:type="spellEnd"/>
          </w:p>
        </w:tc>
      </w:tr>
      <w:tr w:rsidR="0035242A" w:rsidRPr="00147FE0" w:rsidTr="00E707F7">
        <w:trPr>
          <w:trHeight w:val="268"/>
        </w:trPr>
        <w:tc>
          <w:tcPr>
            <w:tcW w:w="5559" w:type="dxa"/>
          </w:tcPr>
          <w:p w:rsidR="0035242A" w:rsidRDefault="0035242A" w:rsidP="0035242A">
            <w:pPr>
              <w:pStyle w:val="Style14"/>
              <w:widowControl/>
              <w:ind w:firstLine="0"/>
            </w:pPr>
            <w:r>
              <w:t xml:space="preserve">2.5. </w:t>
            </w:r>
            <w:r w:rsidRPr="0074214B">
              <w:t>Электромагнитные излучения</w:t>
            </w:r>
          </w:p>
        </w:tc>
        <w:tc>
          <w:tcPr>
            <w:tcW w:w="525" w:type="dxa"/>
          </w:tcPr>
          <w:p w:rsidR="0035242A" w:rsidRPr="00CE5D06" w:rsidRDefault="00320814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35242A" w:rsidRPr="00CE5D06" w:rsidRDefault="005441C5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D9108F" w:rsidP="00D9108F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540" w:type="dxa"/>
          </w:tcPr>
          <w:p w:rsidR="0035242A" w:rsidRDefault="0035242A" w:rsidP="00E707F7">
            <w:pPr>
              <w:ind w:firstLine="47"/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466B42" w:rsidRPr="00C14342" w:rsidRDefault="00466B42" w:rsidP="00466B4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C14342">
              <w:rPr>
                <w:i/>
              </w:rPr>
              <w:t>ОК-</w:t>
            </w:r>
            <w:r>
              <w:rPr>
                <w:i/>
              </w:rPr>
              <w:t>8</w:t>
            </w:r>
            <w:r w:rsidRPr="00C14342">
              <w:rPr>
                <w:i/>
              </w:rPr>
              <w:t xml:space="preserve"> – </w:t>
            </w:r>
            <w:proofErr w:type="spellStart"/>
            <w:r w:rsidRPr="00C14342">
              <w:rPr>
                <w:i/>
              </w:rPr>
              <w:t>зув</w:t>
            </w:r>
            <w:proofErr w:type="spellEnd"/>
          </w:p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5242A" w:rsidRPr="00147FE0" w:rsidTr="00E707F7">
        <w:trPr>
          <w:trHeight w:val="268"/>
        </w:trPr>
        <w:tc>
          <w:tcPr>
            <w:tcW w:w="5559" w:type="dxa"/>
          </w:tcPr>
          <w:p w:rsidR="0035242A" w:rsidRDefault="0035242A" w:rsidP="0035242A">
            <w:pPr>
              <w:pStyle w:val="Style14"/>
              <w:widowControl/>
              <w:ind w:firstLine="0"/>
            </w:pPr>
            <w:r>
              <w:lastRenderedPageBreak/>
              <w:t xml:space="preserve">2.6. </w:t>
            </w:r>
            <w:r w:rsidRPr="0074214B">
              <w:t>Электробезопасность</w:t>
            </w:r>
          </w:p>
        </w:tc>
        <w:tc>
          <w:tcPr>
            <w:tcW w:w="525" w:type="dxa"/>
          </w:tcPr>
          <w:p w:rsidR="0035242A" w:rsidRPr="00CE5D06" w:rsidRDefault="00320814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40" w:type="dxa"/>
          </w:tcPr>
          <w:p w:rsidR="0035242A" w:rsidRPr="00CE5D06" w:rsidRDefault="0035242A" w:rsidP="004256F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D9108F" w:rsidP="00D9108F">
            <w:pPr>
              <w:pStyle w:val="Style14"/>
              <w:widowControl/>
              <w:ind w:firstLine="0"/>
              <w:jc w:val="center"/>
            </w:pPr>
            <w:r>
              <w:t>6,8</w:t>
            </w:r>
          </w:p>
        </w:tc>
        <w:tc>
          <w:tcPr>
            <w:tcW w:w="1540" w:type="dxa"/>
          </w:tcPr>
          <w:p w:rsidR="0035242A" w:rsidRDefault="0035242A" w:rsidP="00E707F7">
            <w:pPr>
              <w:ind w:firstLine="47"/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Лабораторное занятие «Исследование </w:t>
            </w:r>
            <w:r>
              <w:rPr>
                <w:szCs w:val="24"/>
              </w:rPr>
              <w:t>сопротивления тела человека</w:t>
            </w:r>
            <w:r w:rsidRPr="00C14342">
              <w:rPr>
                <w:szCs w:val="24"/>
              </w:rPr>
              <w:t>»</w:t>
            </w:r>
          </w:p>
        </w:tc>
        <w:tc>
          <w:tcPr>
            <w:tcW w:w="2193" w:type="dxa"/>
          </w:tcPr>
          <w:p w:rsidR="00466B42" w:rsidRPr="00C14342" w:rsidRDefault="00466B42" w:rsidP="00466B4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C14342">
              <w:rPr>
                <w:i/>
              </w:rPr>
              <w:t>ОК-</w:t>
            </w:r>
            <w:r>
              <w:rPr>
                <w:i/>
              </w:rPr>
              <w:t>8</w:t>
            </w:r>
            <w:r w:rsidRPr="00C14342">
              <w:rPr>
                <w:i/>
              </w:rPr>
              <w:t xml:space="preserve"> – </w:t>
            </w:r>
            <w:proofErr w:type="spellStart"/>
            <w:r w:rsidRPr="00C14342">
              <w:rPr>
                <w:i/>
              </w:rPr>
              <w:t>зув</w:t>
            </w:r>
            <w:proofErr w:type="spellEnd"/>
          </w:p>
          <w:p w:rsidR="0035242A" w:rsidRPr="00C14342" w:rsidRDefault="002C4B3E" w:rsidP="00E707F7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i/>
                <w:color w:val="000000"/>
              </w:rPr>
              <w:t>ПК-20 –</w:t>
            </w:r>
            <w:r w:rsidRPr="00B96E26">
              <w:rPr>
                <w:i/>
                <w:color w:val="000000"/>
              </w:rPr>
              <w:t xml:space="preserve"> </w:t>
            </w:r>
            <w:proofErr w:type="spellStart"/>
            <w:r w:rsidRPr="00B96E26">
              <w:rPr>
                <w:i/>
                <w:color w:val="000000"/>
              </w:rPr>
              <w:t>зув</w:t>
            </w:r>
            <w:proofErr w:type="spellEnd"/>
          </w:p>
        </w:tc>
      </w:tr>
      <w:tr w:rsidR="0035242A" w:rsidRPr="00154EB1" w:rsidTr="00E707F7">
        <w:trPr>
          <w:trHeight w:val="268"/>
        </w:trPr>
        <w:tc>
          <w:tcPr>
            <w:tcW w:w="5559" w:type="dxa"/>
          </w:tcPr>
          <w:p w:rsidR="0035242A" w:rsidRDefault="0035242A" w:rsidP="0035242A">
            <w:pPr>
              <w:pStyle w:val="Style14"/>
              <w:widowControl/>
              <w:ind w:firstLine="0"/>
            </w:pPr>
            <w:r>
              <w:t xml:space="preserve">2.7. </w:t>
            </w:r>
            <w:r w:rsidRPr="0074214B">
              <w:t>Пожарная безопасность</w:t>
            </w:r>
          </w:p>
        </w:tc>
        <w:tc>
          <w:tcPr>
            <w:tcW w:w="525" w:type="dxa"/>
          </w:tcPr>
          <w:p w:rsidR="0035242A" w:rsidRPr="002444BC" w:rsidRDefault="00320814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35242A" w:rsidRPr="00383744" w:rsidRDefault="005441C5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5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466B42" w:rsidRPr="00C14342" w:rsidRDefault="00466B42" w:rsidP="00466B4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C14342">
              <w:rPr>
                <w:i/>
              </w:rPr>
              <w:t>ОК-</w:t>
            </w:r>
            <w:r>
              <w:rPr>
                <w:i/>
              </w:rPr>
              <w:t>8</w:t>
            </w:r>
            <w:r w:rsidRPr="00C14342">
              <w:rPr>
                <w:i/>
              </w:rPr>
              <w:t xml:space="preserve"> – </w:t>
            </w:r>
            <w:proofErr w:type="spellStart"/>
            <w:r w:rsidRPr="00C14342">
              <w:rPr>
                <w:i/>
              </w:rPr>
              <w:t>зув</w:t>
            </w:r>
            <w:proofErr w:type="spellEnd"/>
          </w:p>
          <w:p w:rsidR="0035242A" w:rsidRPr="00C14342" w:rsidRDefault="002C4B3E" w:rsidP="00E707F7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i/>
                <w:color w:val="000000"/>
              </w:rPr>
              <w:t>ПК-20 –</w:t>
            </w:r>
            <w:r w:rsidRPr="00B96E26">
              <w:rPr>
                <w:i/>
                <w:color w:val="000000"/>
              </w:rPr>
              <w:t xml:space="preserve"> </w:t>
            </w:r>
            <w:proofErr w:type="spellStart"/>
            <w:r w:rsidRPr="00B96E26">
              <w:rPr>
                <w:i/>
                <w:color w:val="000000"/>
              </w:rPr>
              <w:t>зув</w:t>
            </w:r>
            <w:proofErr w:type="spellEnd"/>
          </w:p>
        </w:tc>
      </w:tr>
      <w:tr w:rsidR="0035242A" w:rsidRPr="00154EB1" w:rsidTr="00E707F7">
        <w:trPr>
          <w:trHeight w:val="268"/>
        </w:trPr>
        <w:tc>
          <w:tcPr>
            <w:tcW w:w="5559" w:type="dxa"/>
          </w:tcPr>
          <w:p w:rsidR="0035242A" w:rsidRPr="009C36A9" w:rsidRDefault="0035242A" w:rsidP="0035242A">
            <w:pPr>
              <w:pStyle w:val="Style14"/>
              <w:widowControl/>
              <w:ind w:firstLine="0"/>
            </w:pPr>
            <w:r w:rsidRPr="009C36A9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35242A" w:rsidRPr="002444BC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35242A" w:rsidRPr="00383744" w:rsidRDefault="005441C5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</w:t>
            </w:r>
          </w:p>
        </w:tc>
        <w:tc>
          <w:tcPr>
            <w:tcW w:w="7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D9108F" w:rsidP="00D910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46,8</w:t>
            </w:r>
          </w:p>
        </w:tc>
        <w:tc>
          <w:tcPr>
            <w:tcW w:w="15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5242A" w:rsidRPr="00154EB1" w:rsidTr="00E707F7">
        <w:trPr>
          <w:trHeight w:val="268"/>
        </w:trPr>
        <w:tc>
          <w:tcPr>
            <w:tcW w:w="5559" w:type="dxa"/>
          </w:tcPr>
          <w:p w:rsidR="0035242A" w:rsidRPr="00296D3D" w:rsidRDefault="0035242A" w:rsidP="0035242A">
            <w:pPr>
              <w:pStyle w:val="Style14"/>
              <w:widowControl/>
              <w:ind w:firstLine="0"/>
            </w:pPr>
            <w:r w:rsidRPr="00296D3D">
              <w:t>3</w:t>
            </w:r>
            <w:r w:rsidRPr="00B77D4A">
              <w:t xml:space="preserve">. </w:t>
            </w:r>
            <w:r w:rsidRPr="00B77D4A">
              <w:rPr>
                <w:color w:val="000000"/>
              </w:rPr>
              <w:t>Приемы оказания первой помощи</w:t>
            </w:r>
          </w:p>
        </w:tc>
        <w:tc>
          <w:tcPr>
            <w:tcW w:w="525" w:type="dxa"/>
          </w:tcPr>
          <w:p w:rsidR="0035242A" w:rsidRPr="00383744" w:rsidRDefault="00320814" w:rsidP="00C67109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35242A" w:rsidRPr="00383744" w:rsidRDefault="005441C5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35242A" w:rsidRPr="00383744" w:rsidRDefault="004256F3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1/1</w:t>
            </w:r>
          </w:p>
        </w:tc>
        <w:tc>
          <w:tcPr>
            <w:tcW w:w="724" w:type="dxa"/>
          </w:tcPr>
          <w:p w:rsidR="0035242A" w:rsidRPr="00383744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center"/>
            </w:pPr>
            <w:r w:rsidRPr="00C14342">
              <w:t>21</w:t>
            </w:r>
          </w:p>
        </w:tc>
        <w:tc>
          <w:tcPr>
            <w:tcW w:w="15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466B42" w:rsidRPr="00C14342" w:rsidRDefault="00466B42" w:rsidP="00466B4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C14342">
              <w:rPr>
                <w:i/>
              </w:rPr>
              <w:t>ОК-</w:t>
            </w:r>
            <w:r>
              <w:rPr>
                <w:i/>
              </w:rPr>
              <w:t>8</w:t>
            </w:r>
            <w:r w:rsidRPr="00C14342">
              <w:rPr>
                <w:i/>
              </w:rPr>
              <w:t xml:space="preserve"> – </w:t>
            </w:r>
            <w:proofErr w:type="spellStart"/>
            <w:r w:rsidRPr="00C14342">
              <w:rPr>
                <w:i/>
              </w:rPr>
              <w:t>зув</w:t>
            </w:r>
            <w:proofErr w:type="spellEnd"/>
          </w:p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5242A" w:rsidRPr="00154EB1" w:rsidTr="00E707F7">
        <w:trPr>
          <w:trHeight w:val="268"/>
        </w:trPr>
        <w:tc>
          <w:tcPr>
            <w:tcW w:w="5559" w:type="dxa"/>
          </w:tcPr>
          <w:p w:rsidR="0035242A" w:rsidRPr="009C36A9" w:rsidRDefault="0035242A" w:rsidP="0035242A">
            <w:pPr>
              <w:pStyle w:val="Style14"/>
              <w:widowControl/>
              <w:ind w:firstLine="0"/>
            </w:pPr>
            <w:r w:rsidRPr="009C36A9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35242A" w:rsidRPr="002444BC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35242A" w:rsidRPr="00383744" w:rsidRDefault="005441C5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4342">
              <w:rPr>
                <w:b/>
              </w:rPr>
              <w:t>21</w:t>
            </w:r>
          </w:p>
        </w:tc>
        <w:tc>
          <w:tcPr>
            <w:tcW w:w="15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5242A" w:rsidRPr="00154EB1" w:rsidTr="00E707F7">
        <w:trPr>
          <w:trHeight w:val="268"/>
        </w:trPr>
        <w:tc>
          <w:tcPr>
            <w:tcW w:w="5559" w:type="dxa"/>
          </w:tcPr>
          <w:p w:rsidR="0035242A" w:rsidRPr="00296D3D" w:rsidRDefault="0035242A" w:rsidP="0035242A">
            <w:pPr>
              <w:pStyle w:val="Style14"/>
              <w:widowControl/>
              <w:ind w:firstLine="0"/>
            </w:pPr>
            <w:r w:rsidRPr="00296D3D">
              <w:t xml:space="preserve">4. </w:t>
            </w:r>
            <w:r w:rsidRPr="00B77D4A">
              <w:t>Прогнозирование и ликвидация чрезвычайных ситуаций.</w:t>
            </w:r>
            <w:r w:rsidRPr="00B77D4A">
              <w:rPr>
                <w:color w:val="000000"/>
              </w:rPr>
              <w:t xml:space="preserve"> Методы защиты в условиях чрезвычайных ситуаций</w:t>
            </w:r>
          </w:p>
        </w:tc>
        <w:tc>
          <w:tcPr>
            <w:tcW w:w="525" w:type="dxa"/>
          </w:tcPr>
          <w:p w:rsidR="0035242A" w:rsidRPr="002444BC" w:rsidRDefault="00320814" w:rsidP="00C67109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35242A" w:rsidRPr="00383744" w:rsidRDefault="005441C5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center"/>
            </w:pPr>
            <w:r w:rsidRPr="00C14342">
              <w:t>21</w:t>
            </w:r>
          </w:p>
        </w:tc>
        <w:tc>
          <w:tcPr>
            <w:tcW w:w="15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466B42" w:rsidRPr="00C14342" w:rsidRDefault="00466B42" w:rsidP="00466B4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C14342">
              <w:rPr>
                <w:i/>
              </w:rPr>
              <w:t>ОК-</w:t>
            </w:r>
            <w:r>
              <w:rPr>
                <w:i/>
              </w:rPr>
              <w:t>8</w:t>
            </w:r>
            <w:r w:rsidRPr="00C14342">
              <w:rPr>
                <w:i/>
              </w:rPr>
              <w:t xml:space="preserve"> – </w:t>
            </w:r>
            <w:proofErr w:type="spellStart"/>
            <w:r w:rsidRPr="00C14342">
              <w:rPr>
                <w:i/>
              </w:rPr>
              <w:t>зув</w:t>
            </w:r>
            <w:proofErr w:type="spellEnd"/>
          </w:p>
          <w:p w:rsidR="0035242A" w:rsidRPr="00C14342" w:rsidRDefault="002C4B3E" w:rsidP="00E707F7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i/>
                <w:color w:val="000000"/>
              </w:rPr>
              <w:t>ПК-20 –</w:t>
            </w:r>
            <w:r w:rsidRPr="00B96E26">
              <w:rPr>
                <w:i/>
                <w:color w:val="000000"/>
              </w:rPr>
              <w:t xml:space="preserve"> </w:t>
            </w:r>
            <w:proofErr w:type="spellStart"/>
            <w:r w:rsidRPr="00B96E26">
              <w:rPr>
                <w:i/>
                <w:color w:val="000000"/>
              </w:rPr>
              <w:t>зув</w:t>
            </w:r>
            <w:proofErr w:type="spellEnd"/>
          </w:p>
        </w:tc>
      </w:tr>
      <w:tr w:rsidR="0035242A" w:rsidRPr="00154EB1" w:rsidTr="00E707F7">
        <w:trPr>
          <w:trHeight w:val="268"/>
        </w:trPr>
        <w:tc>
          <w:tcPr>
            <w:tcW w:w="5559" w:type="dxa"/>
          </w:tcPr>
          <w:p w:rsidR="0035242A" w:rsidRPr="009C36A9" w:rsidRDefault="0035242A" w:rsidP="0035242A">
            <w:pPr>
              <w:pStyle w:val="Style14"/>
              <w:widowControl/>
              <w:ind w:firstLine="0"/>
            </w:pPr>
            <w:r w:rsidRPr="009C36A9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35242A" w:rsidRPr="002444BC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35242A" w:rsidRPr="00383744" w:rsidRDefault="005441C5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4342">
              <w:rPr>
                <w:b/>
              </w:rPr>
              <w:t>21</w:t>
            </w:r>
          </w:p>
        </w:tc>
        <w:tc>
          <w:tcPr>
            <w:tcW w:w="15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5242A" w:rsidRPr="00154EB1" w:rsidTr="00E707F7">
        <w:trPr>
          <w:trHeight w:val="268"/>
        </w:trPr>
        <w:tc>
          <w:tcPr>
            <w:tcW w:w="5559" w:type="dxa"/>
          </w:tcPr>
          <w:p w:rsidR="0035242A" w:rsidRPr="00097B8A" w:rsidRDefault="0035242A" w:rsidP="0035242A">
            <w:pPr>
              <w:pStyle w:val="Style14"/>
              <w:widowControl/>
              <w:ind w:firstLine="0"/>
            </w:pPr>
            <w:r w:rsidRPr="00097B8A">
              <w:t xml:space="preserve">5. </w:t>
            </w:r>
            <w:r w:rsidRPr="0074214B">
              <w:t>Правовые и организационные основы безопасности жизнедеятельности. Управление безопасностью жизнедеятельности</w:t>
            </w:r>
          </w:p>
        </w:tc>
        <w:tc>
          <w:tcPr>
            <w:tcW w:w="525" w:type="dxa"/>
          </w:tcPr>
          <w:p w:rsidR="0035242A" w:rsidRPr="002444BC" w:rsidRDefault="00320814" w:rsidP="00C67109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35242A" w:rsidRPr="00383744" w:rsidRDefault="005441C5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D9108F" w:rsidP="00E707F7">
            <w:pPr>
              <w:pStyle w:val="Style14"/>
              <w:widowControl/>
              <w:ind w:firstLine="0"/>
              <w:jc w:val="center"/>
            </w:pPr>
            <w:r>
              <w:t>21</w:t>
            </w:r>
          </w:p>
        </w:tc>
        <w:tc>
          <w:tcPr>
            <w:tcW w:w="15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466B42" w:rsidRPr="00C14342" w:rsidRDefault="00466B42" w:rsidP="00466B4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C14342">
              <w:rPr>
                <w:i/>
              </w:rPr>
              <w:t>ОК-</w:t>
            </w:r>
            <w:r>
              <w:rPr>
                <w:i/>
              </w:rPr>
              <w:t>8</w:t>
            </w:r>
            <w:r w:rsidRPr="00C14342">
              <w:rPr>
                <w:i/>
              </w:rPr>
              <w:t xml:space="preserve"> – </w:t>
            </w:r>
            <w:proofErr w:type="spellStart"/>
            <w:r w:rsidRPr="00C14342">
              <w:rPr>
                <w:i/>
              </w:rPr>
              <w:t>зув</w:t>
            </w:r>
            <w:proofErr w:type="spellEnd"/>
          </w:p>
          <w:p w:rsidR="0035242A" w:rsidRPr="00C14342" w:rsidRDefault="002C4B3E" w:rsidP="00E707F7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i/>
                <w:color w:val="000000"/>
              </w:rPr>
              <w:t>ПК-20 –</w:t>
            </w:r>
            <w:r w:rsidRPr="00B96E26">
              <w:rPr>
                <w:i/>
                <w:color w:val="000000"/>
              </w:rPr>
              <w:t xml:space="preserve"> </w:t>
            </w:r>
            <w:proofErr w:type="spellStart"/>
            <w:r w:rsidRPr="00B96E26">
              <w:rPr>
                <w:i/>
                <w:color w:val="000000"/>
              </w:rPr>
              <w:t>зув</w:t>
            </w:r>
            <w:proofErr w:type="spellEnd"/>
          </w:p>
        </w:tc>
      </w:tr>
      <w:tr w:rsidR="0035242A" w:rsidRPr="00154EB1" w:rsidTr="00E707F7">
        <w:trPr>
          <w:trHeight w:val="268"/>
        </w:trPr>
        <w:tc>
          <w:tcPr>
            <w:tcW w:w="5559" w:type="dxa"/>
          </w:tcPr>
          <w:p w:rsidR="0035242A" w:rsidRPr="009C36A9" w:rsidRDefault="0035242A" w:rsidP="0035242A">
            <w:pPr>
              <w:pStyle w:val="Style14"/>
              <w:widowControl/>
              <w:ind w:firstLine="0"/>
            </w:pPr>
            <w:r w:rsidRPr="009C36A9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35242A" w:rsidRPr="00383744" w:rsidRDefault="005441C5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740" w:type="dxa"/>
          </w:tcPr>
          <w:p w:rsidR="0035242A" w:rsidRPr="00CE5D06" w:rsidRDefault="00FD564C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6/2</w:t>
            </w: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4342">
              <w:rPr>
                <w:b/>
              </w:rPr>
              <w:t>21</w:t>
            </w:r>
          </w:p>
        </w:tc>
        <w:tc>
          <w:tcPr>
            <w:tcW w:w="15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5242A" w:rsidRPr="00154EB1" w:rsidTr="00E707F7">
        <w:trPr>
          <w:trHeight w:val="268"/>
        </w:trPr>
        <w:tc>
          <w:tcPr>
            <w:tcW w:w="5559" w:type="dxa"/>
          </w:tcPr>
          <w:p w:rsidR="0035242A" w:rsidRPr="009C36A9" w:rsidRDefault="0035242A" w:rsidP="0035242A">
            <w:pPr>
              <w:pStyle w:val="Style14"/>
              <w:widowControl/>
              <w:ind w:firstLine="0"/>
              <w:rPr>
                <w:b/>
              </w:rPr>
            </w:pPr>
            <w:r w:rsidRPr="009C36A9">
              <w:rPr>
                <w:b/>
              </w:rPr>
              <w:t>Итого по дисциплине</w:t>
            </w:r>
          </w:p>
        </w:tc>
        <w:tc>
          <w:tcPr>
            <w:tcW w:w="525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35242A" w:rsidRPr="00383744" w:rsidRDefault="008A7AF3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8</w:t>
            </w:r>
          </w:p>
        </w:tc>
        <w:tc>
          <w:tcPr>
            <w:tcW w:w="740" w:type="dxa"/>
          </w:tcPr>
          <w:p w:rsidR="0035242A" w:rsidRPr="00CE5D06" w:rsidRDefault="00FD564C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6/2</w:t>
            </w: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35242A" w:rsidP="002C4B3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C4B3E">
              <w:rPr>
                <w:b/>
              </w:rPr>
              <w:t>17</w:t>
            </w:r>
            <w:r>
              <w:rPr>
                <w:b/>
              </w:rPr>
              <w:t>,</w:t>
            </w:r>
            <w:r w:rsidR="002C4B3E">
              <w:rPr>
                <w:b/>
              </w:rPr>
              <w:t>8</w:t>
            </w:r>
          </w:p>
        </w:tc>
        <w:tc>
          <w:tcPr>
            <w:tcW w:w="15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14342">
              <w:rPr>
                <w:b/>
              </w:rPr>
              <w:t>Промежуточный контроль (экзамен)</w:t>
            </w:r>
          </w:p>
        </w:tc>
        <w:tc>
          <w:tcPr>
            <w:tcW w:w="2193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E707F7" w:rsidRDefault="00E707F7" w:rsidP="00E707F7">
      <w:pPr>
        <w:tabs>
          <w:tab w:val="left" w:pos="851"/>
        </w:tabs>
        <w:rPr>
          <w:rStyle w:val="FontStyle18"/>
          <w:b w:val="0"/>
          <w:szCs w:val="24"/>
        </w:rPr>
        <w:sectPr w:rsidR="00E707F7" w:rsidSect="00E707F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и информационные технологии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 xml:space="preserve">Для реализации предусмотренных видов учебной работы в качестве образовательных технологий в преподавании дисциплины «Безопасность жизнедеятельности» используются традиционная и </w:t>
      </w:r>
      <w:proofErr w:type="spellStart"/>
      <w:r w:rsidRPr="00C14342">
        <w:rPr>
          <w:bCs/>
        </w:rPr>
        <w:t>модульно-компетентностная</w:t>
      </w:r>
      <w:proofErr w:type="spellEnd"/>
      <w:r w:rsidRPr="00C14342">
        <w:rPr>
          <w:bCs/>
        </w:rPr>
        <w:t xml:space="preserve"> технологии.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Лекции проходят в традиционной форме (лекция-информация, обзорная лекция).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Лекционный материал закрепляется, углубляется и дополняется в ходе лабораторных занятий.</w:t>
      </w:r>
    </w:p>
    <w:p w:rsidR="00E707F7" w:rsidRPr="00C14342" w:rsidRDefault="00E707F7" w:rsidP="00E707F7">
      <w:pPr>
        <w:pStyle w:val="Style6"/>
        <w:rPr>
          <w:bCs/>
          <w:i/>
          <w:iCs/>
        </w:rPr>
      </w:pPr>
      <w:r w:rsidRPr="00C14342">
        <w:rPr>
          <w:bCs/>
        </w:rPr>
        <w:t>Интерактивное обучение предполагает использование знаний из разных областей в контексте конкретной решаемой задачи (междисциплинарное обучение), ролевая имитация студентами реальной профессиональной деятельности с выполнением функций специалистов на различных рабочих местах (игра), анализ реальных проблемных ситуаций, имевших место в соответствующей области профессиональной деятельности, и поиск вариантов лучших решений (</w:t>
      </w:r>
      <w:proofErr w:type="spellStart"/>
      <w:r w:rsidRPr="00C14342">
        <w:rPr>
          <w:bCs/>
          <w:i/>
          <w:iCs/>
        </w:rPr>
        <w:t>Case-study</w:t>
      </w:r>
      <w:proofErr w:type="spellEnd"/>
      <w:r w:rsidRPr="00C14342">
        <w:rPr>
          <w:bCs/>
          <w:i/>
          <w:iCs/>
        </w:rPr>
        <w:t>).</w:t>
      </w:r>
    </w:p>
    <w:p w:rsidR="00E707F7" w:rsidRPr="00C14342" w:rsidRDefault="00E707F7" w:rsidP="00E707F7">
      <w:pPr>
        <w:rPr>
          <w:szCs w:val="24"/>
        </w:rPr>
      </w:pPr>
      <w:r w:rsidRPr="00C14342">
        <w:rPr>
          <w:szCs w:val="24"/>
        </w:rPr>
        <w:t>Самостоятельная работа стимулирует студентов к самостоятельной проработке тем в процессе подготовки к тестированию, контрольным работам и итоговой аттестации.</w:t>
      </w:r>
    </w:p>
    <w:p w:rsidR="00E707F7" w:rsidRPr="00C14342" w:rsidRDefault="00E707F7" w:rsidP="00E707F7">
      <w:pPr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C14342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  <w:bCs/>
        </w:rPr>
      </w:pPr>
      <w:r w:rsidRPr="00C14342">
        <w:rPr>
          <w:b/>
          <w:bCs/>
        </w:rPr>
        <w:t>Перечень тем для выполнения контрольной работы</w:t>
      </w:r>
    </w:p>
    <w:p w:rsidR="00E707F7" w:rsidRPr="00C14342" w:rsidRDefault="00E707F7" w:rsidP="00E707F7">
      <w:pPr>
        <w:pStyle w:val="Style3"/>
        <w:tabs>
          <w:tab w:val="left" w:pos="567"/>
        </w:tabs>
        <w:rPr>
          <w:bCs/>
        </w:rPr>
      </w:pP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Перечислите наиболее типичные источники опасных и вредных производственных факторов студента в учебной аудитории.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В чем состоит потенциальная опасность деятельности.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Перечислите факторы, способствующие высокому уровню работоспособности.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Какие свойства личности определяют склонность к риску на производстве.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В чем состоит стимулирование безопасной деятельности на производстве.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Классификация чрезвычайных ситуаций. Стадии их развития, причины возникновения.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Принципы и способы обеспечения безопасности жизнедеятельности в чрезвычайных ситуациях, прогнозирование чрезвычайных ситуаций.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Создание единой государственной системы предупреждения и ликвидации чрезвычайных ситуаций.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Назначение и структура ПЛА, его составление, утверждение и согласование, ознакомление с планом.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Мероприятия по спасению людей и ликвидации последствий аварии.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t>Тесты для самопроверки: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1.  Биосфера, преобразованная хозяйственной деятельностью человека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ноосфера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 xml:space="preserve">Б) </w:t>
      </w:r>
      <w:proofErr w:type="spellStart"/>
      <w:r w:rsidRPr="00C14342">
        <w:rPr>
          <w:rFonts w:eastAsia="Calibri"/>
          <w:szCs w:val="24"/>
          <w:lang w:eastAsia="en-US"/>
        </w:rPr>
        <w:t>техносфера</w:t>
      </w:r>
      <w:proofErr w:type="spellEnd"/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атмосфера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гидросфера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2.  Целью БЖД является?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защита человека от опасностей на работе и за её пределами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lastRenderedPageBreak/>
        <w:t>В) научить человека оказывать самопомощь и взаимопомощь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 xml:space="preserve">Г) научить </w:t>
      </w:r>
      <w:proofErr w:type="gramStart"/>
      <w:r w:rsidRPr="00C14342">
        <w:rPr>
          <w:rFonts w:eastAsia="Calibri"/>
          <w:szCs w:val="24"/>
          <w:lang w:eastAsia="en-US"/>
        </w:rPr>
        <w:t>оперативно</w:t>
      </w:r>
      <w:proofErr w:type="gramEnd"/>
      <w:r w:rsidRPr="00C14342">
        <w:rPr>
          <w:rFonts w:eastAsia="Calibri"/>
          <w:szCs w:val="24"/>
          <w:lang w:eastAsia="en-US"/>
        </w:rPr>
        <w:t xml:space="preserve"> ликвидировать последствия ЧС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3.  Безопасность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состояние деятельности, при которой с определённой вероятностью исключается проявление опасности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разносторонний процесс создания человеческим условием для своего существования и развития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 xml:space="preserve">4. Какие опасности относятся к </w:t>
      </w:r>
      <w:proofErr w:type="gramStart"/>
      <w:r w:rsidRPr="00C14342">
        <w:rPr>
          <w:rFonts w:eastAsia="Calibri"/>
          <w:szCs w:val="24"/>
          <w:lang w:eastAsia="en-US"/>
        </w:rPr>
        <w:t>техногенным</w:t>
      </w:r>
      <w:proofErr w:type="gramEnd"/>
      <w:r w:rsidRPr="00C14342">
        <w:rPr>
          <w:rFonts w:eastAsia="Calibri"/>
          <w:szCs w:val="24"/>
          <w:lang w:eastAsia="en-US"/>
        </w:rPr>
        <w:t>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наводнение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производственные аварии в больших масштабах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загрязнение воздуха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природные катаклизмы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5. Какие опасности классифицируются по происхождению?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антропогенные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импульсивные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кумулятивные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биологические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индивидуальный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социальный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допустимый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безопасность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7. Анализаторы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подсистемы ЦНС, которые обеспечивают в получении и первичный анализ информационных сигналов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совместимость факторов способных оказывать прямое или косвенное воздействие на деятельность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величина функциональных возможностей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8. Первая фаза работоспособности: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высокой работоспособности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утомление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врабатывания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средней работоспособности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9. Переохлаждение организма может быть вызвано: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повышения температуры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понижением влажности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при уменьшении теплоотдачи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lastRenderedPageBreak/>
        <w:t>Г) при понижении температуры и увеличении влажности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10. Из скольких баллов состоит шкала измерения силы землетрясения: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9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10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12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5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val="en-US" w:eastAsia="en-US"/>
        </w:rPr>
      </w:pPr>
      <w:r w:rsidRPr="00C14342">
        <w:rPr>
          <w:rFonts w:eastAsia="Calibri"/>
          <w:szCs w:val="24"/>
          <w:lang w:eastAsia="en-US"/>
        </w:rPr>
        <w:t>Ключ: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E707F7" w:rsidRPr="00C14342" w:rsidTr="00E707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10. В</w:t>
            </w:r>
          </w:p>
        </w:tc>
      </w:tr>
    </w:tbl>
    <w:p w:rsidR="00E707F7" w:rsidRDefault="00E707F7" w:rsidP="00E707F7">
      <w:pPr>
        <w:jc w:val="left"/>
        <w:rPr>
          <w:rFonts w:eastAsia="Calibri"/>
          <w:szCs w:val="24"/>
          <w:lang w:val="en-US" w:eastAsia="en-US"/>
        </w:rPr>
        <w:sectPr w:rsidR="00E707F7" w:rsidSect="00E707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7"/>
        <w:gridCol w:w="3958"/>
        <w:gridCol w:w="8314"/>
      </w:tblGrid>
      <w:tr w:rsidR="00E707F7" w:rsidRPr="005D1A22" w:rsidTr="00E707F7">
        <w:tc>
          <w:tcPr>
            <w:tcW w:w="2157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Структурный элемент компетенции</w:t>
            </w:r>
          </w:p>
        </w:tc>
        <w:tc>
          <w:tcPr>
            <w:tcW w:w="3958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Планируемые результаты обучения</w:t>
            </w:r>
          </w:p>
        </w:tc>
        <w:tc>
          <w:tcPr>
            <w:tcW w:w="8314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Оценочные средства</w:t>
            </w:r>
          </w:p>
        </w:tc>
      </w:tr>
      <w:tr w:rsidR="00E707F7" w:rsidRPr="005D1A22" w:rsidTr="00E707F7">
        <w:tc>
          <w:tcPr>
            <w:tcW w:w="14429" w:type="dxa"/>
            <w:gridSpan w:val="3"/>
          </w:tcPr>
          <w:p w:rsidR="00E707F7" w:rsidRPr="005D1A22" w:rsidRDefault="002C4B3E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E4F54">
              <w:rPr>
                <w:b/>
                <w:szCs w:val="24"/>
              </w:rPr>
              <w:t>ОК-8</w:t>
            </w:r>
            <w:r>
              <w:rPr>
                <w:b/>
                <w:szCs w:val="24"/>
              </w:rPr>
              <w:t xml:space="preserve"> -</w:t>
            </w:r>
            <w:r w:rsidRPr="009E4F54">
              <w:rPr>
                <w:b/>
                <w:szCs w:val="24"/>
              </w:rPr>
              <w:t xml:space="preserve">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E707F7" w:rsidRPr="005D1A22" w:rsidTr="00E707F7">
        <w:tc>
          <w:tcPr>
            <w:tcW w:w="2157" w:type="dxa"/>
          </w:tcPr>
          <w:p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E707F7" w:rsidRDefault="00E707F7" w:rsidP="00E707F7">
            <w:pPr>
              <w:ind w:firstLine="0"/>
            </w:pPr>
            <w:r>
              <w:t xml:space="preserve">определения понятий о </w:t>
            </w:r>
            <w:proofErr w:type="spellStart"/>
            <w:r>
              <w:t>техносферных</w:t>
            </w:r>
            <w:proofErr w:type="spellEnd"/>
            <w:r>
              <w:t xml:space="preserve"> опасностях, их свойствах и характеристиках; характере  воздействия вредных и опасных факторов; приемы первой помощи; методы защиты в условиях чрезвычайных ситуаций, называет их структурные характеристики</w:t>
            </w:r>
          </w:p>
        </w:tc>
        <w:tc>
          <w:tcPr>
            <w:tcW w:w="8314" w:type="dxa"/>
          </w:tcPr>
          <w:p w:rsidR="00E707F7" w:rsidRDefault="00E707F7" w:rsidP="00E707F7">
            <w:pPr>
              <w:numPr>
                <w:ilvl w:val="0"/>
                <w:numId w:val="34"/>
              </w:numPr>
            </w:pPr>
            <w:r w:rsidRPr="00B86E3B">
              <w:t>Системный анализ безопасности.</w:t>
            </w:r>
          </w:p>
          <w:p w:rsidR="00E707F7" w:rsidRDefault="00E707F7" w:rsidP="00E707F7">
            <w:pPr>
              <w:numPr>
                <w:ilvl w:val="0"/>
                <w:numId w:val="34"/>
              </w:numPr>
            </w:pPr>
            <w:r>
              <w:t>Как классифицируются ЧС</w:t>
            </w:r>
          </w:p>
          <w:p w:rsidR="00E707F7" w:rsidRDefault="00E707F7" w:rsidP="00E707F7">
            <w:pPr>
              <w:numPr>
                <w:ilvl w:val="0"/>
                <w:numId w:val="34"/>
              </w:numPr>
            </w:pPr>
            <w:r>
              <w:t>Перечислите основные фазы развития ЧС</w:t>
            </w:r>
          </w:p>
          <w:p w:rsidR="00E707F7" w:rsidRDefault="00E707F7" w:rsidP="00E707F7">
            <w:pPr>
              <w:numPr>
                <w:ilvl w:val="0"/>
                <w:numId w:val="34"/>
              </w:numPr>
            </w:pPr>
            <w:r>
              <w:t xml:space="preserve">Какие вещества относятся </w:t>
            </w:r>
            <w:proofErr w:type="gramStart"/>
            <w:r>
              <w:t>к</w:t>
            </w:r>
            <w:proofErr w:type="gramEnd"/>
            <w:r>
              <w:t xml:space="preserve"> АХОВ</w:t>
            </w:r>
          </w:p>
          <w:p w:rsidR="00E707F7" w:rsidRDefault="00E707F7" w:rsidP="00E707F7">
            <w:pPr>
              <w:numPr>
                <w:ilvl w:val="0"/>
                <w:numId w:val="34"/>
              </w:numPr>
            </w:pPr>
            <w:r>
              <w:t>Перечислите средства локализации и тушения пожаров.</w:t>
            </w:r>
          </w:p>
          <w:p w:rsidR="00E707F7" w:rsidRDefault="00E707F7" w:rsidP="00E707F7">
            <w:pPr>
              <w:numPr>
                <w:ilvl w:val="0"/>
                <w:numId w:val="34"/>
              </w:numPr>
            </w:pPr>
            <w:r>
              <w:t>Первая доврачебная помощь при поражении электрическим током</w:t>
            </w:r>
          </w:p>
          <w:p w:rsidR="00E707F7" w:rsidRDefault="00E707F7" w:rsidP="00E707F7">
            <w:pPr>
              <w:numPr>
                <w:ilvl w:val="0"/>
                <w:numId w:val="34"/>
              </w:numPr>
            </w:pPr>
            <w:r>
              <w:t>Первая доврачебная помощь при отравлении.</w:t>
            </w:r>
          </w:p>
          <w:p w:rsidR="00E707F7" w:rsidRDefault="00E707F7" w:rsidP="00E707F7">
            <w:pPr>
              <w:numPr>
                <w:ilvl w:val="0"/>
                <w:numId w:val="34"/>
              </w:numPr>
            </w:pPr>
            <w:r>
              <w:t>Первая доврачебная помощь при кровотечении.</w:t>
            </w:r>
          </w:p>
          <w:p w:rsidR="00E707F7" w:rsidRPr="00B86E3B" w:rsidRDefault="00E707F7" w:rsidP="00E707F7">
            <w:pPr>
              <w:numPr>
                <w:ilvl w:val="0"/>
                <w:numId w:val="34"/>
              </w:numPr>
            </w:pPr>
            <w:r>
              <w:t xml:space="preserve">Местные </w:t>
            </w:r>
            <w:proofErr w:type="spellStart"/>
            <w:r>
              <w:t>электротравмы</w:t>
            </w:r>
            <w:proofErr w:type="spellEnd"/>
            <w:r w:rsidRPr="00B86E3B">
              <w:t>.</w:t>
            </w:r>
          </w:p>
          <w:p w:rsidR="00E707F7" w:rsidRPr="005D1A22" w:rsidRDefault="00E707F7" w:rsidP="00E707F7">
            <w:pPr>
              <w:autoSpaceDE w:val="0"/>
              <w:autoSpaceDN w:val="0"/>
              <w:adjustRightInd w:val="0"/>
              <w:ind w:left="176" w:hanging="177"/>
              <w:rPr>
                <w:sz w:val="20"/>
                <w:szCs w:val="20"/>
              </w:rPr>
            </w:pPr>
          </w:p>
        </w:tc>
      </w:tr>
      <w:tr w:rsidR="00E707F7" w:rsidRPr="005D1A22" w:rsidTr="00E707F7">
        <w:tc>
          <w:tcPr>
            <w:tcW w:w="2157" w:type="dxa"/>
          </w:tcPr>
          <w:p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958" w:type="dxa"/>
          </w:tcPr>
          <w:p w:rsidR="00E707F7" w:rsidRDefault="00E707F7" w:rsidP="00E707F7">
            <w:pPr>
              <w:tabs>
                <w:tab w:val="left" w:pos="-62"/>
                <w:tab w:val="left" w:pos="0"/>
              </w:tabs>
              <w:ind w:firstLine="0"/>
            </w:pPr>
            <w:r>
              <w:t>обсуждать способы эффективного решения в области идентификации опасностей среды обитания человека, риска их реализации; выбирать методы защиты от опасностей и способы обеспечения комфортных условий жизнедеятельности</w:t>
            </w:r>
          </w:p>
        </w:tc>
        <w:tc>
          <w:tcPr>
            <w:tcW w:w="8314" w:type="dxa"/>
          </w:tcPr>
          <w:p w:rsidR="00E707F7" w:rsidRPr="00414481" w:rsidRDefault="00E707F7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863E88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Практическое задание</w:t>
            </w:r>
          </w:p>
          <w:p w:rsidR="00E707F7" w:rsidRPr="00414481" w:rsidRDefault="00E707F7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В черте города произошло возгорание деревянного дома, размером 15×20×5 м3. </w:t>
            </w:r>
            <w:proofErr w:type="gramStart"/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В следствие</w:t>
            </w:r>
            <w:proofErr w:type="gramEnd"/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 пожара </w:t>
            </w:r>
            <w:proofErr w:type="spellStart"/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разгерметизирована</w:t>
            </w:r>
            <w:proofErr w:type="spellEnd"/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 емкость с хлором, массой 300 кг. Во время пожара состояние атмосферы – инверсия, скорость ветра 1 м/</w:t>
            </w:r>
            <w:proofErr w:type="gramStart"/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с</w:t>
            </w:r>
            <w:proofErr w:type="gramEnd"/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. </w:t>
            </w:r>
          </w:p>
          <w:p w:rsidR="00E707F7" w:rsidRPr="00FE15E6" w:rsidRDefault="00E707F7" w:rsidP="00E707F7">
            <w:pPr>
              <w:pStyle w:val="a3"/>
              <w:ind w:firstLine="0"/>
              <w:jc w:val="both"/>
              <w:rPr>
                <w:i w:val="0"/>
              </w:rPr>
            </w:pPr>
            <w:r w:rsidRPr="00863E88">
              <w:rPr>
                <w:rFonts w:eastAsiaTheme="minorHAnsi"/>
                <w:i w:val="0"/>
                <w:iCs w:val="0"/>
                <w:color w:val="000000"/>
                <w:lang w:eastAsia="en-US"/>
              </w:rPr>
              <w:t>Определить безопасные расстояния для человека и близлежащих деревянных зданий (при их возможном возгорании через 5 мин и 10 мин) от горящего деревянного дома и глубины зон токсического заражения для летального и порогового поражения человека.</w:t>
            </w:r>
          </w:p>
        </w:tc>
      </w:tr>
      <w:tr w:rsidR="00FA4830" w:rsidRPr="005D1A22" w:rsidTr="00E707F7">
        <w:tc>
          <w:tcPr>
            <w:tcW w:w="2157" w:type="dxa"/>
          </w:tcPr>
          <w:p w:rsidR="00FA4830" w:rsidRPr="005D1A22" w:rsidRDefault="00FA48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958" w:type="dxa"/>
          </w:tcPr>
          <w:p w:rsidR="00FA4830" w:rsidRDefault="00FA4830" w:rsidP="00E707F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/>
            </w:pPr>
            <w:r>
              <w:t>способами оценивания значимости и практической пригодности полученных результатов в области</w:t>
            </w:r>
            <w:r>
              <w:rPr>
                <w:color w:val="000000"/>
              </w:rPr>
              <w:t xml:space="preserve">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8314" w:type="dxa"/>
          </w:tcPr>
          <w:p w:rsidR="00FA4830" w:rsidRPr="00675798" w:rsidRDefault="00FA4830" w:rsidP="004F5DCA">
            <w:pPr>
              <w:rPr>
                <w:b/>
              </w:rPr>
            </w:pPr>
            <w:r w:rsidRPr="00675798">
              <w:rPr>
                <w:b/>
              </w:rPr>
              <w:t>Комплексные задания:</w:t>
            </w:r>
          </w:p>
          <w:p w:rsidR="00FA4830" w:rsidRPr="006111E0" w:rsidRDefault="00FA4830" w:rsidP="004F5DCA">
            <w:r w:rsidRPr="006111E0">
              <w:t xml:space="preserve">ЗАДАНИЕ 1 </w:t>
            </w:r>
          </w:p>
          <w:p w:rsidR="00FA4830" w:rsidRDefault="00FA4830" w:rsidP="004F5DCA">
            <w:pPr>
              <w:pStyle w:val="Style14"/>
              <w:widowControl/>
              <w:tabs>
                <w:tab w:val="left" w:pos="0"/>
              </w:tabs>
            </w:pPr>
            <w:r w:rsidRPr="00D9256D">
              <w:t>Произошел крупн</w:t>
            </w:r>
            <w:r>
              <w:t>ый</w:t>
            </w:r>
            <w:r w:rsidRPr="00D9256D">
              <w:t xml:space="preserve"> пожар</w:t>
            </w:r>
            <w:r>
              <w:t xml:space="preserve">, который </w:t>
            </w:r>
            <w:r w:rsidRPr="00D9256D">
              <w:t>был вызван неосторожным применением пиротехники. По заключению следствия жертвы пожара погибли преимущественно из-за отравления угарным газом и продуктами горения, ожогов и давки.</w:t>
            </w:r>
            <w:r>
              <w:t xml:space="preserve"> К какому виду ответственности должно быть привлечено руководство за</w:t>
            </w:r>
            <w:r w:rsidRPr="00D9256D">
              <w:t xml:space="preserve"> нарушени</w:t>
            </w:r>
            <w:r>
              <w:t>е</w:t>
            </w:r>
            <w:r w:rsidRPr="00D9256D">
              <w:t xml:space="preserve"> правил пожарной безопасности</w:t>
            </w:r>
            <w:r>
              <w:t xml:space="preserve">? </w:t>
            </w:r>
            <w:r w:rsidRPr="00D9256D">
              <w:t>Укажите последовательность осуществления первой медицинской помощи при отравлении угарным газом.</w:t>
            </w:r>
            <w:r w:rsidRPr="00D9256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r w:rsidRPr="00D9256D">
              <w:rPr>
                <w:rFonts w:eastAsia="Calibri"/>
                <w:shd w:val="clear" w:color="auto" w:fill="FFFFFF"/>
                <w:lang w:eastAsia="en-US"/>
              </w:rPr>
              <w:t>Как</w:t>
            </w:r>
            <w:r w:rsidRPr="00D9256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r w:rsidRPr="00D9256D">
              <w:t xml:space="preserve">называется неконтролируемый процесс </w:t>
            </w:r>
            <w:r w:rsidRPr="00D9256D">
              <w:lastRenderedPageBreak/>
              <w:t>горения, причиняющий материальный ущерб, вред жизни и здоровью людей, интересам общества и государ</w:t>
            </w:r>
            <w:r>
              <w:t>ства?</w:t>
            </w:r>
          </w:p>
          <w:p w:rsidR="00FA4830" w:rsidRPr="00675798" w:rsidRDefault="00FA4830" w:rsidP="004F5DCA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>
              <w:t>ЗАДАНИЕ 2</w:t>
            </w:r>
          </w:p>
          <w:p w:rsidR="00FA4830" w:rsidRPr="006111E0" w:rsidRDefault="00FA4830" w:rsidP="004F5DCA">
            <w:r w:rsidRPr="00D9256D">
              <w:t>В результате схода лавины погибли четверо туристов. Двум участникам группы удалось спастись. Их попытки самостоятельно откопать пострадавших оказались безуспешными. По данным МЧС, ориентировочно в горном массиве сошло 2,1 тыс. м</w:t>
            </w:r>
            <w:r w:rsidRPr="00D9256D">
              <w:rPr>
                <w:vertAlign w:val="superscript"/>
              </w:rPr>
              <w:t>3</w:t>
            </w:r>
            <w:r>
              <w:t xml:space="preserve"> </w:t>
            </w:r>
            <w:r w:rsidRPr="00D9256D">
              <w:t>снега: ширина лавины составила 7 метров, глубина – 3 метра и длина – 100 метров.</w:t>
            </w:r>
            <w:r w:rsidRPr="00D9256D">
              <w:rPr>
                <w:rFonts w:eastAsia="Calibri"/>
                <w:shd w:val="clear" w:color="auto" w:fill="FFFFFF"/>
                <w:lang w:eastAsia="en-US"/>
              </w:rPr>
              <w:t xml:space="preserve"> Как </w:t>
            </w:r>
            <w:r w:rsidRPr="00D9256D">
              <w:t>называется удушье, обусловленное кислородным голоданием и избытком углекислоты в крови и тка</w:t>
            </w:r>
            <w:r>
              <w:t xml:space="preserve">нях? </w:t>
            </w:r>
            <w:r w:rsidRPr="00D9256D">
              <w:t>Укажите последовательность осуществления первой медицинской помощи при сильном обморожении конечностей.</w:t>
            </w:r>
            <w:r w:rsidRPr="00D9256D">
              <w:rPr>
                <w:rFonts w:eastAsia="Calibri"/>
                <w:color w:val="333333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Pr="00D9256D">
              <w:t>Если скорость лавины составляет 200 км/ч, а дальность ее выброса – 1 км, то время (в секундах), за которое лавина сойдет с горного массива, составит</w:t>
            </w:r>
            <w:r>
              <w:t xml:space="preserve"> …?</w:t>
            </w:r>
          </w:p>
          <w:p w:rsidR="00FA4830" w:rsidRPr="00675798" w:rsidRDefault="00FA4830" w:rsidP="004F5DCA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>
              <w:t>ЗАДАНИЕ 3</w:t>
            </w:r>
          </w:p>
          <w:p w:rsidR="00FA4830" w:rsidRPr="00A84A59" w:rsidRDefault="00FA4830" w:rsidP="004F5DCA">
            <w:r w:rsidRPr="00D9256D">
              <w:t>В районе аэропорта потерпел катастрофу пассажирский самолет. 44 человека погибло, 1 – пострадал. Официальное расследование катастрофы провел Межгосударственный авиационный комитет (МАК). Непосредственной причиной катастрофы названа ошибка пило</w:t>
            </w:r>
            <w:r>
              <w:t xml:space="preserve">тирования. Как </w:t>
            </w:r>
            <w:r w:rsidRPr="00D9256D">
              <w:t>называется уменьшение давления в салоне самолета</w:t>
            </w:r>
            <w:r>
              <w:t xml:space="preserve">? </w:t>
            </w:r>
            <w:r w:rsidRPr="00D9256D">
              <w:t>Укажите последовательность действий человека в случае возникновения аварийной ситуации в самолете.</w:t>
            </w:r>
            <w:r w:rsidRPr="00D9256D">
              <w:rPr>
                <w:rFonts w:eastAsia="Calibri"/>
                <w:color w:val="333333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Pr="00D9256D">
              <w:t>Если в 2011 году в России в авиакатастрофах погибло 120 человек, что составляет 24</w:t>
            </w:r>
            <w:r>
              <w:t xml:space="preserve"> </w:t>
            </w:r>
            <w:r w:rsidRPr="00D9256D">
              <w:t xml:space="preserve">% от общего количества всех погибших, то во всем мире за этот год в результате авиакатастроф погибло </w:t>
            </w:r>
            <w:r>
              <w:t>…</w:t>
            </w:r>
            <w:r w:rsidRPr="00D9256D">
              <w:t xml:space="preserve"> человек.</w:t>
            </w:r>
          </w:p>
        </w:tc>
      </w:tr>
      <w:tr w:rsidR="00FA4830" w:rsidRPr="005D1A22" w:rsidTr="00E707F7">
        <w:tc>
          <w:tcPr>
            <w:tcW w:w="14429" w:type="dxa"/>
            <w:gridSpan w:val="3"/>
          </w:tcPr>
          <w:p w:rsidR="00FA4830" w:rsidRPr="005D1A22" w:rsidRDefault="00FA4830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lastRenderedPageBreak/>
              <w:t xml:space="preserve">ПК-20 - </w:t>
            </w:r>
            <w:r w:rsidRPr="009E4F54">
              <w:rPr>
                <w:b/>
                <w:color w:val="000000"/>
                <w:szCs w:val="24"/>
              </w:rPr>
              <w:t xml:space="preserve">способностью разрабатывать планы, программы и методики, другие тестовые документы, входящие в состав конструкторской, технологической и эксплуатационной документации, осуществлять </w:t>
            </w:r>
            <w:proofErr w:type="gramStart"/>
            <w:r w:rsidRPr="009E4F54">
              <w:rPr>
                <w:b/>
                <w:color w:val="000000"/>
                <w:szCs w:val="24"/>
              </w:rPr>
              <w:t>контроль за</w:t>
            </w:r>
            <w:proofErr w:type="gramEnd"/>
            <w:r w:rsidRPr="009E4F54">
              <w:rPr>
                <w:b/>
                <w:color w:val="000000"/>
                <w:szCs w:val="24"/>
              </w:rPr>
              <w:t xml:space="preserve"> соблюдением технологической дисциплины, экологической безопасности машиностроительных производств</w:t>
            </w:r>
          </w:p>
        </w:tc>
      </w:tr>
      <w:tr w:rsidR="00FA4830" w:rsidRPr="005D1A22" w:rsidTr="00E707F7">
        <w:tc>
          <w:tcPr>
            <w:tcW w:w="2157" w:type="dxa"/>
          </w:tcPr>
          <w:p w:rsidR="00FA4830" w:rsidRPr="005D1A22" w:rsidRDefault="00FA48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FA4830" w:rsidRDefault="00FA4830" w:rsidP="00E707F7">
            <w:pPr>
              <w:ind w:firstLine="0"/>
            </w:pPr>
            <w:r>
              <w:t>методические, нормативные и руководящие стандарты и документы в области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8314" w:type="dxa"/>
          </w:tcPr>
          <w:p w:rsidR="00FA4830" w:rsidRPr="00211959" w:rsidRDefault="00FA48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Назовите этапы создания безопасного жизненного пространства</w:t>
            </w:r>
          </w:p>
          <w:p w:rsidR="00FA4830" w:rsidRPr="00211959" w:rsidRDefault="00FA48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Какие практические решения приоритетны при реализации систем защиты от опасностей?</w:t>
            </w:r>
          </w:p>
          <w:p w:rsidR="00FA4830" w:rsidRPr="00211959" w:rsidRDefault="00FA48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Формы трудовой деятельности и энергетические затраты человека.</w:t>
            </w:r>
          </w:p>
          <w:p w:rsidR="00FA4830" w:rsidRPr="00211959" w:rsidRDefault="00FA48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Влияние физической нагрузки на физиологию человека.</w:t>
            </w:r>
          </w:p>
          <w:p w:rsidR="00FA4830" w:rsidRPr="00B86E3B" w:rsidRDefault="00FA4830" w:rsidP="002C4B3E">
            <w:pPr>
              <w:pStyle w:val="a5"/>
              <w:numPr>
                <w:ilvl w:val="0"/>
                <w:numId w:val="39"/>
              </w:numPr>
              <w:ind w:left="474"/>
            </w:pPr>
            <w:proofErr w:type="spellStart"/>
            <w:r w:rsidRPr="00B86E3B">
              <w:t>Психические</w:t>
            </w:r>
            <w:proofErr w:type="spellEnd"/>
            <w:r w:rsidRPr="00B86E3B">
              <w:t xml:space="preserve"> </w:t>
            </w:r>
            <w:proofErr w:type="spellStart"/>
            <w:r w:rsidRPr="00B86E3B">
              <w:t>особенности</w:t>
            </w:r>
            <w:proofErr w:type="spellEnd"/>
            <w:r w:rsidRPr="00B86E3B">
              <w:t xml:space="preserve"> </w:t>
            </w:r>
            <w:proofErr w:type="spellStart"/>
            <w:r w:rsidRPr="00B86E3B">
              <w:t>человека</w:t>
            </w:r>
            <w:proofErr w:type="spellEnd"/>
            <w:r w:rsidRPr="00B86E3B">
              <w:t>.</w:t>
            </w:r>
          </w:p>
          <w:p w:rsidR="00FA4830" w:rsidRPr="00B86E3B" w:rsidRDefault="00FA4830" w:rsidP="002C4B3E">
            <w:pPr>
              <w:pStyle w:val="a5"/>
              <w:numPr>
                <w:ilvl w:val="0"/>
                <w:numId w:val="39"/>
              </w:numPr>
              <w:ind w:left="474"/>
            </w:pPr>
            <w:proofErr w:type="spellStart"/>
            <w:r w:rsidRPr="00B86E3B">
              <w:lastRenderedPageBreak/>
              <w:t>Эргономические</w:t>
            </w:r>
            <w:proofErr w:type="spellEnd"/>
            <w:r w:rsidRPr="00B86E3B">
              <w:t xml:space="preserve"> </w:t>
            </w:r>
            <w:proofErr w:type="spellStart"/>
            <w:r w:rsidRPr="00B86E3B">
              <w:t>основы</w:t>
            </w:r>
            <w:proofErr w:type="spellEnd"/>
            <w:r w:rsidRPr="00B86E3B">
              <w:t xml:space="preserve"> </w:t>
            </w:r>
            <w:proofErr w:type="spellStart"/>
            <w:r w:rsidRPr="00B86E3B">
              <w:t>безопасности</w:t>
            </w:r>
            <w:proofErr w:type="spellEnd"/>
            <w:r w:rsidRPr="00B86E3B">
              <w:t xml:space="preserve"> </w:t>
            </w:r>
            <w:proofErr w:type="spellStart"/>
            <w:r w:rsidRPr="00B86E3B">
              <w:t>жизнедеятельности</w:t>
            </w:r>
            <w:proofErr w:type="spellEnd"/>
            <w:r w:rsidRPr="00B86E3B">
              <w:t>.</w:t>
            </w:r>
          </w:p>
          <w:p w:rsidR="00FA4830" w:rsidRPr="00211959" w:rsidRDefault="00FA48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Действие параметров микроклимата на человека.</w:t>
            </w:r>
          </w:p>
          <w:p w:rsidR="00FA4830" w:rsidRPr="00B86E3B" w:rsidRDefault="00FA4830" w:rsidP="002C4B3E">
            <w:pPr>
              <w:pStyle w:val="a5"/>
              <w:numPr>
                <w:ilvl w:val="0"/>
                <w:numId w:val="39"/>
              </w:numPr>
              <w:ind w:left="474"/>
            </w:pPr>
            <w:proofErr w:type="spellStart"/>
            <w:r w:rsidRPr="00B86E3B">
              <w:t>Действие</w:t>
            </w:r>
            <w:proofErr w:type="spellEnd"/>
            <w:r w:rsidRPr="00B86E3B">
              <w:t xml:space="preserve"> </w:t>
            </w:r>
            <w:proofErr w:type="spellStart"/>
            <w:r w:rsidRPr="00B86E3B">
              <w:t>вибрации</w:t>
            </w:r>
            <w:proofErr w:type="spellEnd"/>
            <w:r w:rsidRPr="00B86E3B">
              <w:t xml:space="preserve"> </w:t>
            </w:r>
            <w:proofErr w:type="spellStart"/>
            <w:r w:rsidRPr="00B86E3B">
              <w:t>на</w:t>
            </w:r>
            <w:proofErr w:type="spellEnd"/>
            <w:r w:rsidRPr="00B86E3B">
              <w:t xml:space="preserve"> </w:t>
            </w:r>
            <w:proofErr w:type="spellStart"/>
            <w:r w:rsidRPr="00B86E3B">
              <w:t>организм</w:t>
            </w:r>
            <w:proofErr w:type="spellEnd"/>
            <w:r w:rsidRPr="00B86E3B">
              <w:t>.</w:t>
            </w:r>
          </w:p>
          <w:p w:rsidR="00FA4830" w:rsidRPr="00211959" w:rsidRDefault="00FA48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Частотные диапазоны и направление действия вибрации.</w:t>
            </w:r>
          </w:p>
          <w:p w:rsidR="00FA4830" w:rsidRPr="00B86E3B" w:rsidRDefault="00FA4830" w:rsidP="002C4B3E">
            <w:pPr>
              <w:pStyle w:val="a5"/>
              <w:numPr>
                <w:ilvl w:val="0"/>
                <w:numId w:val="39"/>
              </w:numPr>
              <w:ind w:left="474"/>
            </w:pPr>
            <w:proofErr w:type="spellStart"/>
            <w:r w:rsidRPr="00B86E3B">
              <w:t>Защита</w:t>
            </w:r>
            <w:proofErr w:type="spellEnd"/>
            <w:r w:rsidRPr="00B86E3B">
              <w:t xml:space="preserve"> </w:t>
            </w:r>
            <w:proofErr w:type="spellStart"/>
            <w:r w:rsidRPr="00B86E3B">
              <w:t>от</w:t>
            </w:r>
            <w:proofErr w:type="spellEnd"/>
            <w:r w:rsidRPr="00B86E3B">
              <w:t xml:space="preserve"> </w:t>
            </w:r>
            <w:proofErr w:type="spellStart"/>
            <w:r w:rsidRPr="00B86E3B">
              <w:t>вибрации</w:t>
            </w:r>
            <w:proofErr w:type="spellEnd"/>
            <w:r w:rsidRPr="00B86E3B">
              <w:t>.</w:t>
            </w:r>
          </w:p>
          <w:p w:rsidR="00FA4830" w:rsidRPr="005D1A22" w:rsidRDefault="00FA4830" w:rsidP="00E707F7">
            <w:pPr>
              <w:autoSpaceDE w:val="0"/>
              <w:autoSpaceDN w:val="0"/>
              <w:adjustRightInd w:val="0"/>
              <w:ind w:left="176" w:hanging="177"/>
              <w:rPr>
                <w:sz w:val="20"/>
                <w:szCs w:val="20"/>
              </w:rPr>
            </w:pPr>
          </w:p>
        </w:tc>
      </w:tr>
      <w:tr w:rsidR="00FA4830" w:rsidRPr="005D1A22" w:rsidTr="00E707F7">
        <w:tc>
          <w:tcPr>
            <w:tcW w:w="2157" w:type="dxa"/>
          </w:tcPr>
          <w:p w:rsidR="00FA4830" w:rsidRPr="005D1A22" w:rsidRDefault="00FA48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Уметь</w:t>
            </w:r>
          </w:p>
        </w:tc>
        <w:tc>
          <w:tcPr>
            <w:tcW w:w="3958" w:type="dxa"/>
          </w:tcPr>
          <w:p w:rsidR="00FA4830" w:rsidRDefault="00FA4830" w:rsidP="00E707F7">
            <w:pPr>
              <w:tabs>
                <w:tab w:val="left" w:pos="-62"/>
                <w:tab w:val="left" w:pos="0"/>
              </w:tabs>
              <w:ind w:firstLine="0"/>
            </w:pPr>
            <w:r>
              <w:t>обсуждать способы эффективного решения в области в области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8314" w:type="dxa"/>
          </w:tcPr>
          <w:p w:rsidR="00FA4830" w:rsidRPr="00414481" w:rsidRDefault="00FA4830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863E88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Практическое задание</w:t>
            </w:r>
          </w:p>
          <w:p w:rsidR="00FA4830" w:rsidRPr="00414481" w:rsidRDefault="00FA4830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В помещении, размером 4×10×4 м</w:t>
            </w:r>
            <w:r w:rsidRPr="00414481">
              <w:rPr>
                <w:rFonts w:eastAsiaTheme="minorHAnsi"/>
                <w:color w:val="000000"/>
                <w:szCs w:val="24"/>
                <w:vertAlign w:val="superscript"/>
                <w:lang w:eastAsia="en-US"/>
              </w:rPr>
              <w:t>3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, установлено три одинаковых компьютера (системный блок и монитор, размером 13 дюймов, при постоянном включении). За каждым компьютером работает один оператор (физическая нагрузка − легкая). Также в помещении находятся: настольный лазерный принтер, сканер, факс и офисный копировальный аппарат (в спящем режиме). Приточно-вытяжная естественная вентиляция осуществляется через оконные проемы (температура наружного воздуха 18 </w:t>
            </w:r>
            <w:r w:rsidRPr="00414481">
              <w:rPr>
                <w:rFonts w:ascii="Symbol" w:eastAsiaTheme="minorHAnsi" w:hAnsi="Symbol"/>
                <w:color w:val="000000"/>
                <w:szCs w:val="24"/>
                <w:lang w:eastAsia="en-US"/>
              </w:rPr>
              <w:t>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С) и решетки вытяжных шахт (жалюзи с углом открытия 30</w:t>
            </w:r>
            <w:r w:rsidRPr="00414481">
              <w:rPr>
                <w:rFonts w:ascii="Symbol" w:eastAsiaTheme="minorHAnsi" w:hAnsi="Symbol"/>
                <w:color w:val="000000"/>
                <w:szCs w:val="24"/>
                <w:lang w:eastAsia="en-US"/>
              </w:rPr>
              <w:t>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). Перепад высот приточного и вытяжного отверстий около 1 м. </w:t>
            </w:r>
          </w:p>
          <w:p w:rsidR="00FA4830" w:rsidRPr="00237A38" w:rsidRDefault="00FA4830" w:rsidP="00E707F7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  <w:r w:rsidRPr="00863E88">
              <w:rPr>
                <w:rFonts w:eastAsiaTheme="minorHAnsi"/>
                <w:lang w:eastAsia="en-US"/>
              </w:rPr>
              <w:t>Принимая, что оптимальным условиям работы оператора соответствует температура 22</w:t>
            </w:r>
            <w:proofErr w:type="gramStart"/>
            <w:r w:rsidRPr="00863E88">
              <w:rPr>
                <w:rFonts w:eastAsiaTheme="minorHAnsi"/>
                <w:lang w:eastAsia="en-US"/>
              </w:rPr>
              <w:t xml:space="preserve"> °С</w:t>
            </w:r>
            <w:proofErr w:type="gramEnd"/>
            <w:r w:rsidRPr="00863E88">
              <w:rPr>
                <w:rFonts w:eastAsiaTheme="minorHAnsi"/>
                <w:lang w:eastAsia="en-US"/>
              </w:rPr>
              <w:t>, определить: необходимую производительность (расход) приточно-вытяжной естественной вентиляции, площадь вытяжных проемов и кратность воздухообмена.</w:t>
            </w:r>
          </w:p>
        </w:tc>
      </w:tr>
      <w:tr w:rsidR="00864DA6" w:rsidRPr="005D1A22" w:rsidTr="00E707F7">
        <w:tc>
          <w:tcPr>
            <w:tcW w:w="2157" w:type="dxa"/>
          </w:tcPr>
          <w:p w:rsidR="00864DA6" w:rsidRPr="005D1A22" w:rsidRDefault="00864DA6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958" w:type="dxa"/>
          </w:tcPr>
          <w:p w:rsidR="00864DA6" w:rsidRDefault="00864DA6" w:rsidP="00E707F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/>
            </w:pPr>
            <w:r>
              <w:t>способами оценивания значимости и практической пригодности полученных результатов в области</w:t>
            </w:r>
            <w:r>
              <w:rPr>
                <w:color w:val="000000"/>
              </w:rPr>
              <w:t xml:space="preserve"> </w:t>
            </w:r>
            <w:r>
              <w:t>техники безопасности, производственной санитарии, пожарной безопасности и охраны труда</w:t>
            </w:r>
          </w:p>
        </w:tc>
        <w:tc>
          <w:tcPr>
            <w:tcW w:w="8314" w:type="dxa"/>
          </w:tcPr>
          <w:p w:rsidR="00864DA6" w:rsidRPr="00BB411C" w:rsidRDefault="00864DA6" w:rsidP="004F5DCA">
            <w:pPr>
              <w:rPr>
                <w:b/>
                <w:szCs w:val="24"/>
              </w:rPr>
            </w:pPr>
            <w:r w:rsidRPr="00BB411C">
              <w:rPr>
                <w:b/>
                <w:szCs w:val="24"/>
              </w:rPr>
              <w:t>Комплексные задания:</w:t>
            </w:r>
          </w:p>
          <w:p w:rsidR="00864DA6" w:rsidRPr="00BB411C" w:rsidRDefault="00864DA6" w:rsidP="004F5DC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Задание№1</w:t>
            </w:r>
          </w:p>
          <w:p w:rsidR="00864DA6" w:rsidRPr="00BB411C" w:rsidRDefault="00864DA6" w:rsidP="004F5DC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В учреждении, где вы работаете, имеются легкие защитные костюмы Л-1, противогазы гражданские ГП-5 и пакеты индивидуальные перевязочные на каждого из сотрудников. По системе оповещение РСЧС получена информация о радиационном заражении территории и скорой эвакуации. Определите порядок ваших действий.</w:t>
            </w:r>
          </w:p>
          <w:p w:rsidR="00864DA6" w:rsidRPr="00A01BF3" w:rsidRDefault="00864DA6" w:rsidP="004F5DCA">
            <w:r w:rsidRPr="00A01BF3">
              <w:t>Задание №2</w:t>
            </w:r>
          </w:p>
          <w:p w:rsidR="00864DA6" w:rsidRPr="00BC3C98" w:rsidRDefault="00864DA6" w:rsidP="00864DA6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before="60" w:after="60"/>
              <w:rPr>
                <w:szCs w:val="24"/>
              </w:rPr>
            </w:pPr>
            <w:r w:rsidRPr="00BC3C98">
              <w:rPr>
                <w:szCs w:val="24"/>
              </w:rPr>
              <w:t>По каждому фактору установить класс условий труда на рабочем месте</w:t>
            </w:r>
            <w:r>
              <w:rPr>
                <w:szCs w:val="24"/>
              </w:rPr>
              <w:t xml:space="preserve"> по представленным данным</w:t>
            </w:r>
            <w:r w:rsidRPr="00BC3C98">
              <w:rPr>
                <w:szCs w:val="24"/>
              </w:rPr>
              <w:t>:</w:t>
            </w:r>
          </w:p>
          <w:tbl>
            <w:tblPr>
              <w:tblStyle w:val="af6"/>
              <w:tblW w:w="5000" w:type="pct"/>
              <w:tblLook w:val="04A0"/>
            </w:tblPr>
            <w:tblGrid>
              <w:gridCol w:w="6215"/>
              <w:gridCol w:w="1873"/>
            </w:tblGrid>
            <w:tr w:rsidR="00864DA6" w:rsidTr="004F5DCA">
              <w:tc>
                <w:tcPr>
                  <w:tcW w:w="3842" w:type="pct"/>
                </w:tcPr>
                <w:p w:rsidR="00864DA6" w:rsidRDefault="00864DA6" w:rsidP="004F5DCA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Химическое вещество и его фактическая концентрация, мг/м</w:t>
                  </w:r>
                  <w:r w:rsidRPr="003B49A8">
                    <w:rPr>
                      <w:rFonts w:eastAsia="Calibri"/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1158" w:type="pct"/>
                </w:tcPr>
                <w:p w:rsidR="00864DA6" w:rsidRPr="003B49A8" w:rsidRDefault="00864DA6" w:rsidP="004F5DCA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Кислота серная</w:t>
                  </w:r>
                </w:p>
                <w:p w:rsidR="00864DA6" w:rsidRDefault="00864DA6" w:rsidP="004F5DCA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lastRenderedPageBreak/>
                    <w:t>2,4</w:t>
                  </w:r>
                </w:p>
              </w:tc>
            </w:tr>
            <w:tr w:rsidR="00864DA6" w:rsidTr="004F5DCA">
              <w:tc>
                <w:tcPr>
                  <w:tcW w:w="3842" w:type="pct"/>
                </w:tcPr>
                <w:p w:rsidR="00864DA6" w:rsidRDefault="00864DA6" w:rsidP="004F5DCA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Cs w:val="24"/>
                    </w:rPr>
                  </w:pPr>
                  <w:proofErr w:type="spellStart"/>
                  <w:r w:rsidRPr="003B49A8">
                    <w:rPr>
                      <w:rFonts w:eastAsia="Calibri"/>
                      <w:sz w:val="22"/>
                      <w:szCs w:val="22"/>
                    </w:rPr>
                    <w:lastRenderedPageBreak/>
                    <w:t>Энергозатраты</w:t>
                  </w:r>
                  <w:proofErr w:type="spellEnd"/>
                  <w:r w:rsidRPr="003B49A8">
                    <w:rPr>
                      <w:rFonts w:eastAsia="Calibri"/>
                      <w:sz w:val="22"/>
                      <w:szCs w:val="22"/>
                    </w:rPr>
                    <w:t>, Вт</w:t>
                  </w:r>
                </w:p>
              </w:tc>
              <w:tc>
                <w:tcPr>
                  <w:tcW w:w="1158" w:type="pct"/>
                </w:tcPr>
                <w:p w:rsidR="00864DA6" w:rsidRDefault="00864DA6" w:rsidP="004F5DCA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2</w:t>
                  </w: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70</w:t>
                  </w:r>
                </w:p>
              </w:tc>
            </w:tr>
            <w:tr w:rsidR="00864DA6" w:rsidTr="004F5DCA">
              <w:tc>
                <w:tcPr>
                  <w:tcW w:w="3842" w:type="pct"/>
                </w:tcPr>
                <w:p w:rsidR="00864DA6" w:rsidRDefault="00864DA6" w:rsidP="004F5DCA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Температура воздуха, °</w:t>
                  </w:r>
                  <w:proofErr w:type="gramStart"/>
                  <w:r w:rsidRPr="003B49A8">
                    <w:rPr>
                      <w:rFonts w:eastAsia="Calibri"/>
                      <w:sz w:val="22"/>
                      <w:szCs w:val="22"/>
                    </w:rPr>
                    <w:t>С</w:t>
                  </w:r>
                  <w:proofErr w:type="gramEnd"/>
                </w:p>
              </w:tc>
              <w:tc>
                <w:tcPr>
                  <w:tcW w:w="1158" w:type="pct"/>
                </w:tcPr>
                <w:p w:rsidR="00864DA6" w:rsidRDefault="00864DA6" w:rsidP="004F5DCA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18</w:t>
                  </w:r>
                </w:p>
              </w:tc>
            </w:tr>
            <w:tr w:rsidR="00864DA6" w:rsidTr="004F5DCA">
              <w:tc>
                <w:tcPr>
                  <w:tcW w:w="3842" w:type="pct"/>
                </w:tcPr>
                <w:p w:rsidR="00864DA6" w:rsidRDefault="00864DA6" w:rsidP="004F5DCA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Относительная влажность, %</w:t>
                  </w:r>
                </w:p>
              </w:tc>
              <w:tc>
                <w:tcPr>
                  <w:tcW w:w="1158" w:type="pct"/>
                </w:tcPr>
                <w:p w:rsidR="00864DA6" w:rsidRDefault="00864DA6" w:rsidP="004F5DCA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40</w:t>
                  </w:r>
                </w:p>
              </w:tc>
            </w:tr>
            <w:tr w:rsidR="00864DA6" w:rsidTr="004F5DCA">
              <w:tc>
                <w:tcPr>
                  <w:tcW w:w="3842" w:type="pct"/>
                </w:tcPr>
                <w:p w:rsidR="00864DA6" w:rsidRDefault="00864DA6" w:rsidP="004F5DCA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Скорость движения воздуха, м/</w:t>
                  </w:r>
                  <w:proofErr w:type="gramStart"/>
                  <w:r w:rsidRPr="003B49A8">
                    <w:rPr>
                      <w:rFonts w:eastAsia="Calibri"/>
                      <w:sz w:val="22"/>
                      <w:szCs w:val="22"/>
                    </w:rPr>
                    <w:t>с</w:t>
                  </w:r>
                  <w:proofErr w:type="gramEnd"/>
                </w:p>
              </w:tc>
              <w:tc>
                <w:tcPr>
                  <w:tcW w:w="1158" w:type="pct"/>
                </w:tcPr>
                <w:p w:rsidR="00864DA6" w:rsidRDefault="00864DA6" w:rsidP="004F5DCA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0,</w:t>
                  </w: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3</w:t>
                  </w:r>
                </w:p>
              </w:tc>
            </w:tr>
            <w:tr w:rsidR="00864DA6" w:rsidTr="004F5DCA">
              <w:tc>
                <w:tcPr>
                  <w:tcW w:w="3842" w:type="pct"/>
                </w:tcPr>
                <w:p w:rsidR="00864DA6" w:rsidRDefault="00864DA6" w:rsidP="004F5DCA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 xml:space="preserve">Шум (эквивалентный уровень звука), </w:t>
                  </w:r>
                  <w:proofErr w:type="spellStart"/>
                  <w:r w:rsidRPr="003B49A8">
                    <w:rPr>
                      <w:rFonts w:eastAsia="Calibri"/>
                      <w:sz w:val="22"/>
                      <w:szCs w:val="22"/>
                    </w:rPr>
                    <w:t>дБА</w:t>
                  </w:r>
                  <w:proofErr w:type="spellEnd"/>
                </w:p>
              </w:tc>
              <w:tc>
                <w:tcPr>
                  <w:tcW w:w="1158" w:type="pct"/>
                </w:tcPr>
                <w:p w:rsidR="00864DA6" w:rsidRDefault="00864DA6" w:rsidP="004F5DCA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75</w:t>
                  </w:r>
                </w:p>
              </w:tc>
            </w:tr>
            <w:tr w:rsidR="00864DA6" w:rsidTr="004F5DCA">
              <w:tc>
                <w:tcPr>
                  <w:tcW w:w="3842" w:type="pct"/>
                </w:tcPr>
                <w:p w:rsidR="00864DA6" w:rsidRDefault="00864DA6" w:rsidP="004F5DCA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Cs w:val="24"/>
                    </w:rPr>
                  </w:pPr>
                  <w:r w:rsidRPr="003B49A8">
                    <w:rPr>
                      <w:sz w:val="22"/>
                      <w:szCs w:val="22"/>
                    </w:rPr>
                    <w:t xml:space="preserve">Вибрация локальная, эквивалентный корректированный уровень </w:t>
                  </w:r>
                  <w:proofErr w:type="spellStart"/>
                  <w:r w:rsidRPr="003B49A8">
                    <w:rPr>
                      <w:sz w:val="22"/>
                      <w:szCs w:val="22"/>
                    </w:rPr>
                    <w:t>виброускорения</w:t>
                  </w:r>
                  <w:proofErr w:type="spellEnd"/>
                  <w:r w:rsidRPr="003B49A8">
                    <w:rPr>
                      <w:sz w:val="22"/>
                      <w:szCs w:val="22"/>
                    </w:rPr>
                    <w:t>, дБ</w:t>
                  </w:r>
                </w:p>
              </w:tc>
              <w:tc>
                <w:tcPr>
                  <w:tcW w:w="1158" w:type="pct"/>
                </w:tcPr>
                <w:p w:rsidR="00864DA6" w:rsidRPr="00FA129D" w:rsidRDefault="00864DA6" w:rsidP="004F5DCA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Cs w:val="24"/>
                      <w:lang w:val="en-US"/>
                    </w:rPr>
                  </w:pPr>
                  <w:r>
                    <w:rPr>
                      <w:szCs w:val="24"/>
                      <w:lang w:val="en-US"/>
                    </w:rPr>
                    <w:t>-</w:t>
                  </w:r>
                </w:p>
              </w:tc>
            </w:tr>
            <w:tr w:rsidR="00864DA6" w:rsidTr="004F5DCA">
              <w:tc>
                <w:tcPr>
                  <w:tcW w:w="3842" w:type="pct"/>
                </w:tcPr>
                <w:p w:rsidR="00864DA6" w:rsidRDefault="00864DA6" w:rsidP="004F5DCA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Cs w:val="24"/>
                    </w:rPr>
                  </w:pPr>
                  <w:r w:rsidRPr="003B49A8">
                    <w:rPr>
                      <w:sz w:val="22"/>
                      <w:szCs w:val="22"/>
                    </w:rPr>
                    <w:t xml:space="preserve">Вибрация общая, эквивалентный корректированный уровень </w:t>
                  </w:r>
                  <w:proofErr w:type="spellStart"/>
                  <w:r w:rsidRPr="003B49A8">
                    <w:rPr>
                      <w:sz w:val="22"/>
                      <w:szCs w:val="22"/>
                    </w:rPr>
                    <w:t>виброускорения</w:t>
                  </w:r>
                  <w:proofErr w:type="spellEnd"/>
                  <w:r w:rsidRPr="003B49A8">
                    <w:rPr>
                      <w:sz w:val="22"/>
                      <w:szCs w:val="22"/>
                    </w:rPr>
                    <w:t xml:space="preserve">, дБ, ось </w:t>
                  </w:r>
                  <w:r w:rsidRPr="003B49A8">
                    <w:rPr>
                      <w:sz w:val="22"/>
                      <w:szCs w:val="22"/>
                      <w:lang w:val="en-US"/>
                    </w:rPr>
                    <w:t>Z</w:t>
                  </w:r>
                </w:p>
              </w:tc>
              <w:tc>
                <w:tcPr>
                  <w:tcW w:w="1158" w:type="pct"/>
                </w:tcPr>
                <w:p w:rsidR="00864DA6" w:rsidRDefault="00864DA6" w:rsidP="004F5DCA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90</w:t>
                  </w:r>
                </w:p>
              </w:tc>
            </w:tr>
            <w:tr w:rsidR="00864DA6" w:rsidTr="004F5DCA">
              <w:tc>
                <w:tcPr>
                  <w:tcW w:w="3842" w:type="pct"/>
                </w:tcPr>
                <w:p w:rsidR="00864DA6" w:rsidRDefault="00864DA6" w:rsidP="004F5DCA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 xml:space="preserve">Освещенность, лк / разряд и </w:t>
                  </w:r>
                  <w:proofErr w:type="spellStart"/>
                  <w:r w:rsidRPr="003B49A8">
                    <w:rPr>
                      <w:rFonts w:eastAsia="Calibri"/>
                      <w:sz w:val="22"/>
                      <w:szCs w:val="22"/>
                    </w:rPr>
                    <w:t>подразряд</w:t>
                  </w:r>
                  <w:proofErr w:type="spellEnd"/>
                  <w:r w:rsidRPr="003B49A8">
                    <w:rPr>
                      <w:rFonts w:eastAsia="Calibri"/>
                      <w:sz w:val="22"/>
                      <w:szCs w:val="22"/>
                    </w:rPr>
                    <w:t xml:space="preserve"> зрительной работы (искусственное освещение)</w:t>
                  </w:r>
                </w:p>
              </w:tc>
              <w:tc>
                <w:tcPr>
                  <w:tcW w:w="1158" w:type="pct"/>
                </w:tcPr>
                <w:p w:rsidR="00864DA6" w:rsidRPr="003B49A8" w:rsidRDefault="00864DA6" w:rsidP="004F5DCA">
                  <w:pPr>
                    <w:jc w:val="center"/>
                    <w:rPr>
                      <w:rFonts w:eastAsia="Calibri"/>
                      <w:sz w:val="22"/>
                      <w:szCs w:val="22"/>
                      <w:u w:val="single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  <w:u w:val="single"/>
                    </w:rPr>
                    <w:t>100</w:t>
                  </w:r>
                </w:p>
                <w:p w:rsidR="00864DA6" w:rsidRPr="0008058D" w:rsidRDefault="00864DA6" w:rsidP="004F5DCA">
                  <w:pPr>
                    <w:jc w:val="center"/>
                    <w:rPr>
                      <w:rFonts w:eastAsia="Calibri"/>
                      <w:sz w:val="22"/>
                      <w:szCs w:val="22"/>
                      <w:lang w:val="en-US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V</w:t>
                  </w:r>
                  <w:r w:rsidRPr="003B49A8">
                    <w:rPr>
                      <w:rFonts w:eastAsia="Calibri"/>
                      <w:sz w:val="22"/>
                      <w:szCs w:val="22"/>
                    </w:rPr>
                    <w:t>б</w:t>
                  </w:r>
                </w:p>
              </w:tc>
            </w:tr>
            <w:tr w:rsidR="00864DA6" w:rsidTr="004F5DCA">
              <w:tc>
                <w:tcPr>
                  <w:tcW w:w="3842" w:type="pct"/>
                </w:tcPr>
                <w:p w:rsidR="00864DA6" w:rsidRPr="0008058D" w:rsidRDefault="00864DA6" w:rsidP="004F5DCA">
                  <w:pPr>
                    <w:ind w:left="113" w:right="113"/>
                    <w:rPr>
                      <w:rFonts w:eastAsia="Calibri"/>
                      <w:sz w:val="22"/>
                      <w:szCs w:val="22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Электрические поля промышленной частоты 50 Гц</w:t>
                  </w:r>
                  <w:r w:rsidRPr="0008058D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  <w:r w:rsidRPr="003B49A8">
                    <w:rPr>
                      <w:rFonts w:eastAsia="Calibri"/>
                      <w:sz w:val="22"/>
                      <w:szCs w:val="22"/>
                    </w:rPr>
                    <w:t>Время, ч / Напряженность, кВ/м</w:t>
                  </w:r>
                </w:p>
              </w:tc>
              <w:tc>
                <w:tcPr>
                  <w:tcW w:w="1158" w:type="pct"/>
                </w:tcPr>
                <w:p w:rsidR="00864DA6" w:rsidRPr="00210CC4" w:rsidRDefault="00864DA6" w:rsidP="004F5DCA">
                  <w:pPr>
                    <w:jc w:val="center"/>
                    <w:rPr>
                      <w:rFonts w:eastAsia="Calibri"/>
                      <w:sz w:val="22"/>
                      <w:szCs w:val="22"/>
                      <w:lang w:val="en-US"/>
                    </w:rPr>
                  </w:pPr>
                  <w:r w:rsidRPr="00210CC4">
                    <w:rPr>
                      <w:rFonts w:eastAsia="Calibri"/>
                      <w:sz w:val="22"/>
                      <w:szCs w:val="22"/>
                      <w:lang w:val="en-US"/>
                    </w:rPr>
                    <w:t>8/5</w:t>
                  </w:r>
                </w:p>
                <w:p w:rsidR="00864DA6" w:rsidRDefault="00864DA6" w:rsidP="004F5DCA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Cs w:val="24"/>
                    </w:rPr>
                  </w:pPr>
                </w:p>
              </w:tc>
            </w:tr>
            <w:tr w:rsidR="00864DA6" w:rsidTr="004F5DCA">
              <w:tc>
                <w:tcPr>
                  <w:tcW w:w="3842" w:type="pct"/>
                </w:tcPr>
                <w:p w:rsidR="00864DA6" w:rsidRPr="003B49A8" w:rsidRDefault="00864DA6" w:rsidP="004F5DCA">
                  <w:pPr>
                    <w:ind w:left="113" w:right="113"/>
                    <w:rPr>
                      <w:rFonts w:eastAsia="Calibri"/>
                      <w:sz w:val="22"/>
                      <w:szCs w:val="22"/>
                    </w:rPr>
                  </w:pPr>
                  <w:proofErr w:type="gramStart"/>
                  <w:r w:rsidRPr="00BC3C98">
                    <w:rPr>
                      <w:sz w:val="22"/>
                      <w:szCs w:val="22"/>
                    </w:rPr>
                    <w:t>Масса поднимаемого и перемещаемого груза вручную, кг (Подъем и перемещение тяжести постоянно в течение рабочего дня (смены) (мужчина) (более 2 раз в час)</w:t>
                  </w:r>
                  <w:proofErr w:type="gramEnd"/>
                </w:p>
              </w:tc>
              <w:tc>
                <w:tcPr>
                  <w:tcW w:w="1158" w:type="pct"/>
                </w:tcPr>
                <w:p w:rsidR="00864DA6" w:rsidRDefault="00864DA6" w:rsidP="004F5DCA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7</w:t>
                  </w:r>
                </w:p>
              </w:tc>
            </w:tr>
            <w:tr w:rsidR="00864DA6" w:rsidTr="004F5DCA">
              <w:tc>
                <w:tcPr>
                  <w:tcW w:w="3842" w:type="pct"/>
                </w:tcPr>
                <w:p w:rsidR="00864DA6" w:rsidRPr="0008058D" w:rsidRDefault="00864DA6" w:rsidP="004F5DCA">
                  <w:pPr>
                    <w:ind w:left="113" w:right="113"/>
                    <w:rPr>
                      <w:rFonts w:eastAsia="Calibri"/>
                      <w:sz w:val="22"/>
                      <w:szCs w:val="22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Напряженность трудового процесса</w:t>
                  </w:r>
                  <w:r w:rsidRPr="0008058D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  <w:r w:rsidRPr="003B49A8">
                    <w:rPr>
                      <w:bCs/>
                      <w:sz w:val="22"/>
                      <w:szCs w:val="22"/>
                    </w:rPr>
                    <w:t xml:space="preserve">(Число производственных объектов одновременного наблюдения, </w:t>
                  </w:r>
                  <w:proofErr w:type="spellStart"/>
                  <w:proofErr w:type="gramStart"/>
                  <w:r w:rsidRPr="003B49A8">
                    <w:rPr>
                      <w:bCs/>
                      <w:sz w:val="22"/>
                      <w:szCs w:val="22"/>
                    </w:rPr>
                    <w:t>ед</w:t>
                  </w:r>
                  <w:proofErr w:type="spellEnd"/>
                  <w:proofErr w:type="gramEnd"/>
                  <w:r w:rsidRPr="003B49A8">
                    <w:rPr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158" w:type="pct"/>
                </w:tcPr>
                <w:p w:rsidR="00864DA6" w:rsidRDefault="00864DA6" w:rsidP="004F5DCA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6</w:t>
                  </w:r>
                </w:p>
              </w:tc>
            </w:tr>
          </w:tbl>
          <w:p w:rsidR="00864DA6" w:rsidRPr="00BB411C" w:rsidRDefault="00864DA6" w:rsidP="004F5DCA">
            <w:pPr>
              <w:rPr>
                <w:b/>
                <w:szCs w:val="24"/>
              </w:rPr>
            </w:pPr>
            <w:r w:rsidRPr="00BC3C98">
              <w:rPr>
                <w:szCs w:val="24"/>
              </w:rPr>
              <w:t>Установить общую оценку условий труда с учетом комплексного воздействия вредных и (или) опасных факторов, тяжести и напряженности труда.</w:t>
            </w:r>
          </w:p>
        </w:tc>
      </w:tr>
    </w:tbl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A33BF" w:rsidRDefault="00EA33BF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EA33BF" w:rsidSect="00E707F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</w:rPr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Перечень тем для подготовки к экзамену: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1. Название, цель, задачи изучения дисциплины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2. Теоретическая база БЖД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3. Роль БЖД в подготовке бакалавров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4. Основные направления государственной политики в области охраны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5. Риск как количественная оценка опасности. Основные положения теории риска. Концепция приемлемого риска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6. Принципы обеспечения безопасности. Методы и средства обеспечения безопасности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7. 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8. Формы трудовой деятельности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9. Эргономические основы БЖД. Профессиональная пригодность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10. Причины ошибок и нарушений человека в процессе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11. Производственная среда и условия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12. Тяжесть и напряженность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13. Микроклимат. Действие параметров микроклимата на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14. Нормирование параметров микроклимата. Нормирование теплового облучения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15. Способы нормализации микроклимата производственных помещений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16. Защита от теплового облучения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17. Причины и характер загрязнения воздуха рабочей зоны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18. Действие вредных веществ на организм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19. Нормирование вредных веществ. Защита от вредных веществ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20. Вентиляция. Естественная вентиляция. Механическая вентиляция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 xml:space="preserve">21. Промышленный шум. Характеристики шума. Действие шума на организм человека. 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22. Нормирование шума. Защита от шума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23. Промышленная вибрация. Количественные характеристики вибрации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24. Действие вибрации на организм человека. Защита от вибрации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25. Производственное освещение. Характеристики освещения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26. Виды производственного освещения. Нормирование производственного освещения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27. Устройство и обслуживание систем искусственного освещения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28. Основные причины поражения человека электрическим током. Действие тока на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29. Факторы, определяющие действие электрического тока на организм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 xml:space="preserve">30. Защитное заземление. Защитное </w:t>
      </w:r>
      <w:proofErr w:type="spellStart"/>
      <w:r w:rsidRPr="00C14342">
        <w:t>зануление</w:t>
      </w:r>
      <w:proofErr w:type="spellEnd"/>
      <w:r w:rsidRPr="00C14342">
        <w:t>. Защитное отключение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31. Организационные мероприятия, обеспечивающие безопасную работу в электроустановках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32. Характеристика ионизирующих излучений. Биологическое действие ионизирующих излучений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33. Защита от ионизирующих излучений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34. Электромагнитные поля промышленной частоты. Постоянные магнитные поля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35. Электромагнитные поля радиочастот. Защита от электромагнитных полей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36. Производственные травмы и профессиональные заболевания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37. Порядок расследования и учета несчастных случаев на производстве. Анализ травматизма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38. Чрезвычайная ситуация. Классификации ЧС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39. Ликвидация последствий ЧС. Управление ЧС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40. Огнетушащие вещества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lastRenderedPageBreak/>
        <w:t>41. Установки пожаротушения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42. Организация пожарной охраны на предприятии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 xml:space="preserve">43. </w:t>
      </w:r>
      <w:proofErr w:type="spellStart"/>
      <w:r w:rsidRPr="00C14342">
        <w:t>Молниезащита</w:t>
      </w:r>
      <w:proofErr w:type="spellEnd"/>
      <w:r w:rsidRPr="00C14342">
        <w:t xml:space="preserve"> промышленных объектов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44. Статическое электричество. Средства защиты от статического электричества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 xml:space="preserve">45. Обучение </w:t>
      </w:r>
      <w:proofErr w:type="gramStart"/>
      <w:r w:rsidRPr="00C14342">
        <w:t>работающих</w:t>
      </w:r>
      <w:proofErr w:type="gramEnd"/>
      <w:r w:rsidRPr="00C14342">
        <w:t xml:space="preserve"> по безопасности труда</w:t>
      </w:r>
    </w:p>
    <w:p w:rsidR="00E707F7" w:rsidRPr="00C14342" w:rsidRDefault="00E707F7" w:rsidP="00E707F7">
      <w:pPr>
        <w:pStyle w:val="Style3"/>
        <w:tabs>
          <w:tab w:val="left" w:pos="567"/>
        </w:tabs>
      </w:pPr>
      <w:r w:rsidRPr="00C14342">
        <w:t xml:space="preserve">46. Надзор и </w:t>
      </w:r>
      <w:proofErr w:type="gramStart"/>
      <w:r w:rsidRPr="00C14342">
        <w:t>контроль за</w:t>
      </w:r>
      <w:proofErr w:type="gramEnd"/>
      <w:r w:rsidRPr="00C14342">
        <w:t xml:space="preserve"> соблюдением законодательства о труде. Ответственность за нарушения законодательства о труде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заданий для подготовки к экзамену: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Определите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относительную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влажность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воздуха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Рассчитайте</w:t>
      </w:r>
      <w:proofErr w:type="spellEnd"/>
      <w:r w:rsidRPr="00C14342">
        <w:rPr>
          <w:szCs w:val="24"/>
        </w:rPr>
        <w:t xml:space="preserve"> ТНС-</w:t>
      </w:r>
      <w:proofErr w:type="spellStart"/>
      <w:r w:rsidRPr="00C14342">
        <w:rPr>
          <w:szCs w:val="24"/>
        </w:rPr>
        <w:t>индекс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Определите величину силы тока, протекающего через человека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виброизоляции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звукоизолирующего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материала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Рассчитайте суммарный уровень звукового давления нескольких источников шума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теплозащитного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экрана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Рассчитайте коэффициент естественную освещенность рабочего места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Определите характеристику зрительной работы при естественном освещении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Рассчитайте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искусственное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освещение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рабочего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места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Определите характеристику зрительной работы при искусственном освещении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Определите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класс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условий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труда</w:t>
      </w:r>
      <w:proofErr w:type="spellEnd"/>
    </w:p>
    <w:p w:rsidR="00E707F7" w:rsidRPr="00C14342" w:rsidRDefault="00E707F7" w:rsidP="00E707F7">
      <w:pPr>
        <w:rPr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>Методические рекомендации для подготовки к экзамену</w:t>
      </w: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proofErr w:type="gramStart"/>
      <w:r w:rsidRPr="00C14342">
        <w:rPr>
          <w:szCs w:val="24"/>
        </w:rPr>
        <w:t>Обучающийся при подготовке к экзамену должен пользовать не только списком основной и дополнительной литературы, но главным образом стандартами в области безопасности, федеральными законами и периодической литературой (Журналы:</w:t>
      </w:r>
      <w:proofErr w:type="gramEnd"/>
      <w:r w:rsidRPr="00C14342">
        <w:rPr>
          <w:szCs w:val="24"/>
        </w:rPr>
        <w:t xml:space="preserve"> </w:t>
      </w:r>
      <w:proofErr w:type="gramStart"/>
      <w:r w:rsidRPr="00C14342">
        <w:rPr>
          <w:szCs w:val="24"/>
        </w:rPr>
        <w:t>Безопасность жизнедеятельности и Безопасность труда в промышленности).</w:t>
      </w:r>
      <w:proofErr w:type="gramEnd"/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C14342">
        <w:rPr>
          <w:szCs w:val="24"/>
        </w:rPr>
        <w:t>(в соответствии с формируемыми компетенциями и планируемыми результатами обучения)</w:t>
      </w: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E707F7" w:rsidRPr="00C14342" w:rsidRDefault="00E707F7" w:rsidP="00E707F7">
      <w:pPr>
        <w:ind w:firstLine="709"/>
        <w:rPr>
          <w:szCs w:val="24"/>
        </w:rPr>
      </w:pPr>
      <w:proofErr w:type="gramStart"/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«отлично» – </w:t>
      </w:r>
      <w:r w:rsidRPr="00C14342">
        <w:rPr>
          <w:szCs w:val="24"/>
        </w:rPr>
        <w:t xml:space="preserve">обучающийся показывает высокий уровень </w:t>
      </w:r>
      <w:proofErr w:type="spellStart"/>
      <w:r w:rsidRPr="00C14342">
        <w:rPr>
          <w:szCs w:val="24"/>
        </w:rPr>
        <w:t>сформированности</w:t>
      </w:r>
      <w:proofErr w:type="spellEnd"/>
      <w:r w:rsidRPr="00C14342">
        <w:rPr>
          <w:szCs w:val="24"/>
        </w:rPr>
        <w:t xml:space="preserve"> компетенций, т.е.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подчеркивает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главное;</w:t>
      </w:r>
      <w:proofErr w:type="gramEnd"/>
      <w:r w:rsidRPr="00C14342">
        <w:rPr>
          <w:szCs w:val="24"/>
        </w:rPr>
        <w:t xml:space="preserve"> хорошо знаком с основной литературой; увязывает теоретические аспекты предмета с практическими задачами.</w:t>
      </w:r>
    </w:p>
    <w:p w:rsidR="00E707F7" w:rsidRPr="00C14342" w:rsidRDefault="00E707F7" w:rsidP="00E707F7">
      <w:pPr>
        <w:ind w:firstLine="709"/>
        <w:rPr>
          <w:szCs w:val="24"/>
        </w:rPr>
      </w:pPr>
      <w:proofErr w:type="gramStart"/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>«хорошо» –</w:t>
      </w:r>
      <w:r w:rsidRPr="00C14342">
        <w:rPr>
          <w:b/>
          <w:color w:val="C00000"/>
          <w:szCs w:val="24"/>
        </w:rPr>
        <w:t xml:space="preserve"> </w:t>
      </w:r>
      <w:r w:rsidRPr="00C14342">
        <w:rPr>
          <w:szCs w:val="24"/>
        </w:rPr>
        <w:t xml:space="preserve"> обучающийся показывает средний уровень </w:t>
      </w:r>
      <w:proofErr w:type="spellStart"/>
      <w:r w:rsidRPr="00C14342">
        <w:rPr>
          <w:szCs w:val="24"/>
        </w:rPr>
        <w:t>сформированности</w:t>
      </w:r>
      <w:proofErr w:type="spellEnd"/>
      <w:r w:rsidRPr="00C14342">
        <w:rPr>
          <w:szCs w:val="24"/>
        </w:rPr>
        <w:t xml:space="preserve"> компетенций, т.е.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</w:t>
      </w:r>
      <w:proofErr w:type="gramEnd"/>
      <w:r w:rsidRPr="00C14342">
        <w:rPr>
          <w:szCs w:val="24"/>
        </w:rPr>
        <w:t xml:space="preserve"> умеет решать легкие и средней тяжести ситуационные задачи.</w:t>
      </w:r>
    </w:p>
    <w:p w:rsidR="00E707F7" w:rsidRPr="00C14342" w:rsidRDefault="00E707F7" w:rsidP="00E707F7">
      <w:pPr>
        <w:ind w:firstLine="709"/>
        <w:rPr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«удовлетворительно» – </w:t>
      </w:r>
      <w:r w:rsidRPr="00C14342">
        <w:rPr>
          <w:szCs w:val="24"/>
        </w:rPr>
        <w:t xml:space="preserve"> обучающийся показывает пороговый уровень </w:t>
      </w:r>
      <w:proofErr w:type="spellStart"/>
      <w:r w:rsidRPr="00C14342">
        <w:rPr>
          <w:szCs w:val="24"/>
        </w:rPr>
        <w:t>сформированности</w:t>
      </w:r>
      <w:proofErr w:type="spellEnd"/>
      <w:r w:rsidRPr="00C14342">
        <w:rPr>
          <w:szCs w:val="24"/>
        </w:rPr>
        <w:t xml:space="preserve"> компетенций, т.е. владеет основным объемом знаний по дисциплине; </w:t>
      </w:r>
      <w:r w:rsidRPr="00C14342">
        <w:rPr>
          <w:szCs w:val="24"/>
        </w:rPr>
        <w:lastRenderedPageBreak/>
        <w:t>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задачи.</w:t>
      </w: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«неудовлетворительно» – </w:t>
      </w:r>
      <w:proofErr w:type="gramStart"/>
      <w:r w:rsidRPr="00C14342">
        <w:rPr>
          <w:szCs w:val="24"/>
        </w:rPr>
        <w:t>результат обучения не достигнут</w:t>
      </w:r>
      <w:proofErr w:type="gramEnd"/>
      <w:r w:rsidRPr="00C14342">
        <w:rPr>
          <w:szCs w:val="24"/>
        </w:rPr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707F7" w:rsidRPr="00C14342" w:rsidRDefault="00E707F7" w:rsidP="00E707F7">
      <w:pPr>
        <w:pStyle w:val="Style3"/>
        <w:widowControl/>
        <w:rPr>
          <w:rStyle w:val="FontStyle32"/>
          <w:b/>
          <w:i w:val="0"/>
          <w:sz w:val="24"/>
          <w:szCs w:val="24"/>
        </w:rPr>
      </w:pPr>
    </w:p>
    <w:p w:rsidR="00E707F7" w:rsidRPr="00C14342" w:rsidRDefault="00E707F7" w:rsidP="00E707F7">
      <w:pPr>
        <w:pStyle w:val="Style3"/>
        <w:widowControl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C14342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C14342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064DC4" w:rsidRPr="00C402C6" w:rsidRDefault="00064DC4" w:rsidP="00064DC4">
      <w:pPr>
        <w:rPr>
          <w:b/>
        </w:rPr>
      </w:pPr>
      <w:r>
        <w:rPr>
          <w:b/>
        </w:rPr>
        <w:t xml:space="preserve">а) </w:t>
      </w:r>
      <w:r w:rsidRPr="00C402C6">
        <w:rPr>
          <w:b/>
        </w:rPr>
        <w:t>Основная литература</w:t>
      </w:r>
    </w:p>
    <w:p w:rsidR="00064DC4" w:rsidRPr="00CB0FD5" w:rsidRDefault="00064DC4" w:rsidP="00064DC4">
      <w:r w:rsidRPr="00CB0FD5">
        <w:t xml:space="preserve">1. </w:t>
      </w:r>
      <w:r w:rsidRPr="00CE6CF9">
        <w:t>Занько, Н.Г. Безопасность жизнедеятельности</w:t>
      </w:r>
      <w:proofErr w:type="gramStart"/>
      <w:r w:rsidRPr="00CE6CF9">
        <w:t xml:space="preserve"> :</w:t>
      </w:r>
      <w:proofErr w:type="gramEnd"/>
      <w:r w:rsidRPr="00CE6CF9">
        <w:t xml:space="preserve"> учебник / Н.Г. Занько, К.Р. </w:t>
      </w:r>
      <w:proofErr w:type="spellStart"/>
      <w:r w:rsidRPr="00CE6CF9">
        <w:t>Малаян</w:t>
      </w:r>
      <w:proofErr w:type="spellEnd"/>
      <w:r w:rsidRPr="00CE6CF9">
        <w:t>, О.Н. Русак. — 17-е изд., стер. — Санкт-Петербург</w:t>
      </w:r>
      <w:proofErr w:type="gramStart"/>
      <w:r w:rsidRPr="00CE6CF9">
        <w:t xml:space="preserve"> :</w:t>
      </w:r>
      <w:proofErr w:type="gramEnd"/>
      <w:r w:rsidRPr="00CE6CF9">
        <w:t xml:space="preserve"> Лань, 2017. — 704 с. — ISBN 978-5-8114-0284-7. — Текст</w:t>
      </w:r>
      <w:proofErr w:type="gramStart"/>
      <w:r w:rsidRPr="00CE6CF9">
        <w:t> :</w:t>
      </w:r>
      <w:proofErr w:type="gramEnd"/>
      <w:r w:rsidRPr="00CE6CF9">
        <w:t xml:space="preserve"> электронный // Электронно-библиотечная система «Лань» : [сайт]. — URL: </w:t>
      </w:r>
      <w:hyperlink r:id="rId8" w:history="1">
        <w:r>
          <w:rPr>
            <w:rStyle w:val="af7"/>
          </w:rPr>
          <w:t>https://e.lanbook.com/book/92617</w:t>
        </w:r>
      </w:hyperlink>
      <w:r w:rsidRPr="00CE6CF9">
        <w:t xml:space="preserve"> (дата обращения: 09.10.2019). — Режим доступа: для </w:t>
      </w:r>
      <w:proofErr w:type="spellStart"/>
      <w:r w:rsidRPr="00CE6CF9">
        <w:t>авториз</w:t>
      </w:r>
      <w:proofErr w:type="spellEnd"/>
      <w:r w:rsidRPr="00CE6CF9">
        <w:t>. пользователей.</w:t>
      </w:r>
    </w:p>
    <w:p w:rsidR="00064DC4" w:rsidRPr="00CB0FD5" w:rsidRDefault="00064DC4" w:rsidP="00064DC4">
      <w:pPr>
        <w:rPr>
          <w:b/>
        </w:rPr>
      </w:pPr>
      <w:r w:rsidRPr="00CB0FD5">
        <w:rPr>
          <w:b/>
        </w:rPr>
        <w:t>б) Дополнительная литература</w:t>
      </w:r>
    </w:p>
    <w:p w:rsidR="00064DC4" w:rsidRDefault="00064DC4" w:rsidP="00064DC4">
      <w:r w:rsidRPr="00CB0FD5">
        <w:t xml:space="preserve">1. </w:t>
      </w:r>
      <w:r w:rsidRPr="00D65ED4">
        <w:t>Безопасность жизнедеятельности для технических направлений. Курс лекций</w:t>
      </w:r>
      <w:proofErr w:type="gramStart"/>
      <w:r w:rsidRPr="00D65ED4">
        <w:t xml:space="preserve"> :</w:t>
      </w:r>
      <w:proofErr w:type="gramEnd"/>
      <w:r w:rsidRPr="00D65ED4">
        <w:t xml:space="preserve"> учебное пособие / [А. Ю. Перятинский, О. Б. Боброва, О. Ю. Ильина и др.] ; МГТУ. - Магнитогорск</w:t>
      </w:r>
      <w:proofErr w:type="gramStart"/>
      <w:r w:rsidRPr="00D65ED4">
        <w:t xml:space="preserve"> :</w:t>
      </w:r>
      <w:proofErr w:type="gramEnd"/>
      <w:r w:rsidRPr="00D65ED4">
        <w:t xml:space="preserve"> МГТУ, 2017. - 1 электрон</w:t>
      </w:r>
      <w:proofErr w:type="gramStart"/>
      <w:r w:rsidRPr="00D65ED4">
        <w:t>.</w:t>
      </w:r>
      <w:proofErr w:type="gramEnd"/>
      <w:r w:rsidRPr="00D65ED4">
        <w:t xml:space="preserve"> </w:t>
      </w:r>
      <w:proofErr w:type="gramStart"/>
      <w:r w:rsidRPr="00D65ED4">
        <w:t>о</w:t>
      </w:r>
      <w:proofErr w:type="gramEnd"/>
      <w:r w:rsidRPr="00D65ED4">
        <w:t xml:space="preserve">пт. диск (CD-ROM). - URL: </w:t>
      </w:r>
      <w:hyperlink r:id="rId9" w:history="1">
        <w:r>
          <w:rPr>
            <w:rStyle w:val="af7"/>
          </w:rPr>
          <w:t>https://magtu.informsystema.ru/uploader/fileUpload?name=3364.pdf&amp;show=dcatalogues/1/1139118/3364.pdf&amp;view=true</w:t>
        </w:r>
      </w:hyperlink>
      <w:r w:rsidRPr="00D65ED4">
        <w:t xml:space="preserve"> (дата обращения 04.10.2019). - Макрообъект. - Текст</w:t>
      </w:r>
      <w:proofErr w:type="gramStart"/>
      <w:r w:rsidRPr="00D65ED4">
        <w:t xml:space="preserve"> :</w:t>
      </w:r>
      <w:proofErr w:type="gramEnd"/>
      <w:r w:rsidRPr="00D65ED4">
        <w:t xml:space="preserve"> электронный. - ISBN 978-5-9967-0969-4. </w:t>
      </w:r>
    </w:p>
    <w:p w:rsidR="00064DC4" w:rsidRDefault="00064DC4" w:rsidP="00064DC4">
      <w:r>
        <w:t xml:space="preserve">2. </w:t>
      </w:r>
      <w:r w:rsidRPr="00D65ED4">
        <w:t>Основы первой помощи. Система и порядок ее оказания, с учетом физиологических особенностей организма человека</w:t>
      </w:r>
      <w:proofErr w:type="gramStart"/>
      <w:r w:rsidRPr="00D65ED4">
        <w:t xml:space="preserve"> :</w:t>
      </w:r>
      <w:proofErr w:type="gramEnd"/>
      <w:r w:rsidRPr="00D65ED4">
        <w:t xml:space="preserve"> учебное пособие / Н. Г. Терентьева, О. Б. Боброва, А. Ю. Перятинский, Е. В. Терентьева ; МГТУ. - Магнитогорск</w:t>
      </w:r>
      <w:proofErr w:type="gramStart"/>
      <w:r w:rsidRPr="00D65ED4">
        <w:t xml:space="preserve"> :</w:t>
      </w:r>
      <w:proofErr w:type="gramEnd"/>
      <w:r w:rsidRPr="00D65ED4">
        <w:t xml:space="preserve"> МГТУ, 2018. - 1 электрон</w:t>
      </w:r>
      <w:proofErr w:type="gramStart"/>
      <w:r w:rsidRPr="00D65ED4">
        <w:t>.</w:t>
      </w:r>
      <w:proofErr w:type="gramEnd"/>
      <w:r w:rsidRPr="00D65ED4">
        <w:t xml:space="preserve"> </w:t>
      </w:r>
      <w:proofErr w:type="gramStart"/>
      <w:r w:rsidRPr="00D65ED4">
        <w:t>о</w:t>
      </w:r>
      <w:proofErr w:type="gramEnd"/>
      <w:r w:rsidRPr="00D65ED4">
        <w:t xml:space="preserve">пт. диск (CD-ROM). - URL: </w:t>
      </w:r>
      <w:hyperlink r:id="rId10" w:history="1">
        <w:r>
          <w:rPr>
            <w:rStyle w:val="af7"/>
          </w:rPr>
          <w:t>https://magtu.informsystema.ru/uploader/fileUpload?name=3559.pdf&amp;show=dcatalogues/1/1515154/3559.pdf&amp;view=true</w:t>
        </w:r>
      </w:hyperlink>
      <w:r w:rsidRPr="00D65ED4">
        <w:t xml:space="preserve"> (дата обращения 04.10.2019). - Макрообъект. - Текст</w:t>
      </w:r>
      <w:proofErr w:type="gramStart"/>
      <w:r w:rsidRPr="00D65ED4">
        <w:t xml:space="preserve"> :</w:t>
      </w:r>
      <w:proofErr w:type="gramEnd"/>
      <w:r w:rsidRPr="00D65ED4">
        <w:t xml:space="preserve"> электронный. - ISBN 978-5-9967-1120-8.</w:t>
      </w:r>
    </w:p>
    <w:p w:rsidR="00064DC4" w:rsidRDefault="00064DC4" w:rsidP="00064DC4">
      <w:r>
        <w:t xml:space="preserve">3. </w:t>
      </w:r>
      <w:r w:rsidRPr="00D65ED4">
        <w:t>Охрана труда</w:t>
      </w:r>
      <w:proofErr w:type="gramStart"/>
      <w:r w:rsidRPr="00D65ED4">
        <w:t xml:space="preserve"> :</w:t>
      </w:r>
      <w:proofErr w:type="gramEnd"/>
      <w:r w:rsidRPr="00D65ED4">
        <w:t xml:space="preserve"> учебное пособие. Ч. 1 / А. Ю. Перятинский, Н. Н. Старостина, О. Б. Боброва и др.</w:t>
      </w:r>
      <w:proofErr w:type="gramStart"/>
      <w:r w:rsidRPr="00D65ED4">
        <w:t xml:space="preserve"> ;</w:t>
      </w:r>
      <w:proofErr w:type="gramEnd"/>
      <w:r w:rsidRPr="00D65ED4">
        <w:t xml:space="preserve"> МГТУ. - Магнитогорск</w:t>
      </w:r>
      <w:proofErr w:type="gramStart"/>
      <w:r w:rsidRPr="00D65ED4">
        <w:t xml:space="preserve"> :</w:t>
      </w:r>
      <w:proofErr w:type="gramEnd"/>
      <w:r w:rsidRPr="00D65ED4">
        <w:t xml:space="preserve"> МГТУ, 2018. - 1 электрон</w:t>
      </w:r>
      <w:proofErr w:type="gramStart"/>
      <w:r w:rsidRPr="00D65ED4">
        <w:t>.</w:t>
      </w:r>
      <w:proofErr w:type="gramEnd"/>
      <w:r w:rsidRPr="00D65ED4">
        <w:t xml:space="preserve"> </w:t>
      </w:r>
      <w:proofErr w:type="gramStart"/>
      <w:r w:rsidRPr="00D65ED4">
        <w:t>о</w:t>
      </w:r>
      <w:proofErr w:type="gramEnd"/>
      <w:r w:rsidRPr="00D65ED4">
        <w:t xml:space="preserve">пт. диск (CD-ROM). – URL: </w:t>
      </w:r>
      <w:hyperlink r:id="rId11" w:history="1">
        <w:r>
          <w:rPr>
            <w:rStyle w:val="af7"/>
          </w:rPr>
          <w:t>https://magtu.informsystema.ru/uploader/fileUpload?name=3679.pdf&amp;show=dcatalogues/1/1527098/3679.pdf&amp;view=true</w:t>
        </w:r>
      </w:hyperlink>
      <w:r w:rsidRPr="00D65ED4">
        <w:t>. – Макрообъект.</w:t>
      </w:r>
    </w:p>
    <w:p w:rsidR="00064DC4" w:rsidRPr="00C7022A" w:rsidRDefault="00064DC4" w:rsidP="00064DC4">
      <w:r w:rsidRPr="00C7022A">
        <w:t xml:space="preserve">4. </w:t>
      </w:r>
      <w:r w:rsidRPr="00C7022A">
        <w:rPr>
          <w:color w:val="001329"/>
          <w:shd w:val="clear" w:color="auto" w:fill="FFFFFF"/>
        </w:rPr>
        <w:t xml:space="preserve">Безопасность жизнедеятельности: Учебное пособие / В.М. Маслова, И.В. </w:t>
      </w:r>
      <w:proofErr w:type="spellStart"/>
      <w:r w:rsidRPr="00C7022A">
        <w:rPr>
          <w:color w:val="001329"/>
          <w:shd w:val="clear" w:color="auto" w:fill="FFFFFF"/>
        </w:rPr>
        <w:t>Кохова</w:t>
      </w:r>
      <w:proofErr w:type="spellEnd"/>
      <w:r w:rsidRPr="00C7022A">
        <w:rPr>
          <w:color w:val="001329"/>
          <w:shd w:val="clear" w:color="auto" w:fill="FFFFFF"/>
        </w:rPr>
        <w:t xml:space="preserve">, В.Г. </w:t>
      </w:r>
      <w:proofErr w:type="spellStart"/>
      <w:r w:rsidRPr="00C7022A">
        <w:rPr>
          <w:color w:val="001329"/>
          <w:shd w:val="clear" w:color="auto" w:fill="FFFFFF"/>
        </w:rPr>
        <w:t>Ляшко</w:t>
      </w:r>
      <w:proofErr w:type="spellEnd"/>
      <w:r w:rsidRPr="00C7022A">
        <w:rPr>
          <w:color w:val="001329"/>
          <w:shd w:val="clear" w:color="auto" w:fill="FFFFFF"/>
        </w:rPr>
        <w:t xml:space="preserve">; Под ред. В.М. Масловой - 3 изд., </w:t>
      </w:r>
      <w:proofErr w:type="spellStart"/>
      <w:r w:rsidRPr="00C7022A">
        <w:rPr>
          <w:color w:val="001329"/>
          <w:shd w:val="clear" w:color="auto" w:fill="FFFFFF"/>
        </w:rPr>
        <w:t>перераб</w:t>
      </w:r>
      <w:proofErr w:type="spellEnd"/>
      <w:r w:rsidRPr="00C7022A">
        <w:rPr>
          <w:color w:val="001329"/>
          <w:shd w:val="clear" w:color="auto" w:fill="FFFFFF"/>
        </w:rPr>
        <w:t>. и доп. - Москва</w:t>
      </w:r>
      <w:proofErr w:type="gramStart"/>
      <w:r w:rsidRPr="00C7022A">
        <w:rPr>
          <w:color w:val="001329"/>
          <w:shd w:val="clear" w:color="auto" w:fill="FFFFFF"/>
        </w:rPr>
        <w:t xml:space="preserve"> :</w:t>
      </w:r>
      <w:proofErr w:type="gramEnd"/>
      <w:r w:rsidRPr="00C7022A">
        <w:rPr>
          <w:color w:val="001329"/>
          <w:shd w:val="clear" w:color="auto" w:fill="FFFFFF"/>
        </w:rPr>
        <w:t xml:space="preserve"> Вузовский учебник: НИЦ ИНФРА-М, 2015. - 240 с.: 60x90 1/16. (переплет) ISBN 978-5-9558-0279-4 - Текст</w:t>
      </w:r>
      <w:proofErr w:type="gramStart"/>
      <w:r w:rsidRPr="00C7022A">
        <w:rPr>
          <w:color w:val="001329"/>
          <w:shd w:val="clear" w:color="auto" w:fill="FFFFFF"/>
        </w:rPr>
        <w:t xml:space="preserve"> :</w:t>
      </w:r>
      <w:proofErr w:type="gramEnd"/>
      <w:r w:rsidRPr="00C7022A">
        <w:rPr>
          <w:color w:val="001329"/>
          <w:shd w:val="clear" w:color="auto" w:fill="FFFFFF"/>
        </w:rPr>
        <w:t xml:space="preserve"> электронный. - URL: </w:t>
      </w:r>
      <w:hyperlink r:id="rId12" w:history="1">
        <w:r w:rsidRPr="00C7022A">
          <w:rPr>
            <w:rStyle w:val="af7"/>
          </w:rPr>
          <w:t>https://new.znanium.com/catalog/document?id=12458</w:t>
        </w:r>
      </w:hyperlink>
    </w:p>
    <w:p w:rsidR="00064DC4" w:rsidRDefault="00064DC4" w:rsidP="00064DC4"/>
    <w:p w:rsidR="00064DC4" w:rsidRDefault="00064DC4" w:rsidP="00064DC4">
      <w:pPr>
        <w:pStyle w:val="Style8"/>
        <w:widowControl/>
      </w:pPr>
      <w:r>
        <w:rPr>
          <w:b/>
          <w:bCs/>
        </w:rPr>
        <w:t xml:space="preserve">в) </w:t>
      </w:r>
      <w:r>
        <w:rPr>
          <w:b/>
        </w:rPr>
        <w:t>Методические указания:</w:t>
      </w:r>
    </w:p>
    <w:p w:rsidR="00064DC4" w:rsidRDefault="00064DC4" w:rsidP="00064DC4">
      <w:pPr>
        <w:pStyle w:val="Style6"/>
        <w:ind w:firstLine="540"/>
      </w:pPr>
      <w:r>
        <w:t xml:space="preserve">1. </w:t>
      </w:r>
      <w:r w:rsidRPr="00B07197">
        <w:t>Изучение методов сердечно-легочно-мозговой реанимации с применением тренажера ВИТИМ</w:t>
      </w:r>
      <w:r>
        <w:t xml:space="preserve"> [Текст]</w:t>
      </w:r>
      <w:r w:rsidRPr="00B07197">
        <w:t xml:space="preserve">: методические указания для лабораторных занятий по дисциплине «Безопасность жизнедеятельности» для студентов всех направлений, а также по дисциплине «Медико-биологические основы БЖД» для студентов направления 20.03.01. </w:t>
      </w:r>
      <w:r>
        <w:t xml:space="preserve">/ Н.Г. Терентьева, О.Б. Боброва, Т.Ю. Зуева, В.В. </w:t>
      </w:r>
      <w:proofErr w:type="spellStart"/>
      <w:r>
        <w:t>Бархоткин</w:t>
      </w:r>
      <w:proofErr w:type="spellEnd"/>
      <w:r>
        <w:t xml:space="preserve">;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г</w:t>
      </w:r>
      <w:proofErr w:type="gramEnd"/>
      <w:r w:rsidRPr="00B07197">
        <w:t xml:space="preserve">ос.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</w:t>
      </w:r>
      <w:r w:rsidRPr="00B07197">
        <w:t xml:space="preserve">2018. </w:t>
      </w:r>
      <w:r>
        <w:t xml:space="preserve">– </w:t>
      </w:r>
      <w:r w:rsidRPr="00B07197">
        <w:t>16 с.</w:t>
      </w:r>
    </w:p>
    <w:p w:rsidR="00064DC4" w:rsidRDefault="00064DC4" w:rsidP="00064DC4">
      <w:pPr>
        <w:pStyle w:val="Style6"/>
        <w:widowControl/>
        <w:ind w:firstLine="540"/>
      </w:pPr>
      <w:r>
        <w:t xml:space="preserve">4. Сомова Ю.В. Исследование промышленного шума и защиты от него [Текст]: методические указания к лабораторной работе по дисциплине «БЖД» для обучающихся всех специальностей и направлений / Ю.В. Сомова;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г</w:t>
      </w:r>
      <w:proofErr w:type="gramEnd"/>
      <w:r w:rsidRPr="00B07197">
        <w:t xml:space="preserve">ос.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</w:t>
      </w:r>
      <w:r w:rsidRPr="00B07197">
        <w:t>201</w:t>
      </w:r>
      <w:r>
        <w:t>9</w:t>
      </w:r>
      <w:r w:rsidRPr="00B07197">
        <w:t xml:space="preserve">. </w:t>
      </w:r>
      <w:r>
        <w:t>– 19</w:t>
      </w:r>
      <w:r w:rsidRPr="00B07197">
        <w:t xml:space="preserve"> с.</w:t>
      </w:r>
    </w:p>
    <w:p w:rsidR="00064DC4" w:rsidRDefault="00064DC4" w:rsidP="00064DC4">
      <w:pPr>
        <w:pStyle w:val="Style6"/>
        <w:widowControl/>
        <w:ind w:firstLine="540"/>
      </w:pPr>
      <w:r>
        <w:t xml:space="preserve">5. Белых, В.Т. Промышленный шум и методы борьбы с ним [Текст]: методическая разработка по дисциплине «БЖД» для студентов технических специальностей / В.Т. </w:t>
      </w:r>
      <w:r>
        <w:lastRenderedPageBreak/>
        <w:t>Белых, О.Ю. Ильина;</w:t>
      </w:r>
      <w:r w:rsidRPr="00C45008">
        <w:t xml:space="preserve">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г</w:t>
      </w:r>
      <w:proofErr w:type="gramEnd"/>
      <w:r w:rsidRPr="00B07197">
        <w:t xml:space="preserve">ос. </w:t>
      </w:r>
      <w:proofErr w:type="spellStart"/>
      <w:r w:rsidRPr="00B07197">
        <w:t>техн</w:t>
      </w:r>
      <w:proofErr w:type="spellEnd"/>
      <w:r w:rsidRPr="00B07197">
        <w:t>. ун-та им. Г.И. Носова,</w:t>
      </w:r>
      <w:r>
        <w:t xml:space="preserve">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2011. – 36 с.</w:t>
      </w:r>
    </w:p>
    <w:p w:rsidR="00064DC4" w:rsidRDefault="00064DC4" w:rsidP="00064DC4">
      <w:pPr>
        <w:pStyle w:val="Style6"/>
        <w:widowControl/>
        <w:ind w:firstLine="540"/>
      </w:pPr>
      <w:r>
        <w:t xml:space="preserve">6. Старостина Н.Н. Исследование искусственного освещения [Текст]: методические указания к проведению лабораторной работы по дисциплине «БЖД» для студентов всех направлений / Н.Н. Старостина;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г</w:t>
      </w:r>
      <w:proofErr w:type="gramEnd"/>
      <w:r w:rsidRPr="00B07197">
        <w:t xml:space="preserve">ос.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</w:t>
      </w:r>
      <w:r w:rsidRPr="00B07197">
        <w:t>201</w:t>
      </w:r>
      <w:r>
        <w:t>9</w:t>
      </w:r>
      <w:r w:rsidRPr="00B07197">
        <w:t xml:space="preserve">. </w:t>
      </w:r>
      <w:r>
        <w:t>– 18</w:t>
      </w:r>
      <w:r w:rsidRPr="00B07197">
        <w:t xml:space="preserve"> с.</w:t>
      </w:r>
    </w:p>
    <w:p w:rsidR="00064DC4" w:rsidRDefault="00064DC4" w:rsidP="00064DC4">
      <w:pPr>
        <w:pStyle w:val="Style6"/>
        <w:widowControl/>
        <w:ind w:firstLine="540"/>
      </w:pPr>
      <w:r>
        <w:t xml:space="preserve">7. Старостина Н.Н. Исследование естественного освещения [Текст]: методические указания к проведению лабораторной работы по дисциплине «БЖД» для обучающихся всех направлений / Н.Н. Старостина;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г</w:t>
      </w:r>
      <w:proofErr w:type="gramEnd"/>
      <w:r w:rsidRPr="00B07197">
        <w:t xml:space="preserve">ос.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</w:t>
      </w:r>
      <w:r w:rsidRPr="00B07197">
        <w:t>201</w:t>
      </w:r>
      <w:r>
        <w:t>9</w:t>
      </w:r>
      <w:r w:rsidRPr="00B07197">
        <w:t xml:space="preserve">. </w:t>
      </w:r>
      <w:r>
        <w:t>– 14</w:t>
      </w:r>
      <w:r w:rsidRPr="00B07197">
        <w:t xml:space="preserve"> с.</w:t>
      </w:r>
    </w:p>
    <w:p w:rsidR="00064DC4" w:rsidRDefault="00064DC4" w:rsidP="00064DC4">
      <w:pPr>
        <w:pStyle w:val="Style6"/>
        <w:widowControl/>
        <w:ind w:firstLine="540"/>
      </w:pPr>
      <w:r>
        <w:t xml:space="preserve">8. </w:t>
      </w:r>
      <w:proofErr w:type="spellStart"/>
      <w:r>
        <w:t>Арцибашева</w:t>
      </w:r>
      <w:proofErr w:type="spellEnd"/>
      <w:r>
        <w:t xml:space="preserve">, М.С. Защита от электромагнитных полей [Текст]: методические указания для выполнения лабораторных работ по дисциплине «БЖД» для студентов всех специальностей / М.С. </w:t>
      </w:r>
      <w:proofErr w:type="spellStart"/>
      <w:r>
        <w:t>Арцибашева</w:t>
      </w:r>
      <w:proofErr w:type="spellEnd"/>
      <w:r>
        <w:t xml:space="preserve">, В.Х. </w:t>
      </w:r>
      <w:proofErr w:type="spellStart"/>
      <w:r>
        <w:t>Валеев</w:t>
      </w:r>
      <w:proofErr w:type="spellEnd"/>
      <w:r>
        <w:t xml:space="preserve">, Т.М. </w:t>
      </w:r>
      <w:proofErr w:type="spellStart"/>
      <w:r>
        <w:t>Мурикова</w:t>
      </w:r>
      <w:proofErr w:type="spellEnd"/>
      <w:r>
        <w:t xml:space="preserve">, Л.А. Ковалёва; Магнитогорск: </w:t>
      </w:r>
      <w:proofErr w:type="gramStart"/>
      <w:r>
        <w:t>ГОУ ВПО МГТУ, [каф.</w:t>
      </w:r>
      <w:proofErr w:type="gramEnd"/>
      <w:r>
        <w:t xml:space="preserve">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2008. – 9 с.</w:t>
      </w:r>
    </w:p>
    <w:p w:rsidR="00064DC4" w:rsidRDefault="00064DC4" w:rsidP="00064DC4">
      <w:pPr>
        <w:pStyle w:val="Style6"/>
        <w:widowControl/>
        <w:ind w:firstLine="540"/>
      </w:pPr>
      <w:r>
        <w:t xml:space="preserve">9. </w:t>
      </w:r>
      <w:proofErr w:type="spellStart"/>
      <w:r>
        <w:t>Валеев</w:t>
      </w:r>
      <w:proofErr w:type="spellEnd"/>
      <w:r>
        <w:t xml:space="preserve">, В.Х. Анализ опасности поражения электрическим током в сетях напряжением до 1000 В [Текст]: методические указания к лабораторной работе по дисциплине «БЖД» для студентов всех специальностей / В.Х. </w:t>
      </w:r>
      <w:proofErr w:type="spellStart"/>
      <w:r>
        <w:t>Валеев</w:t>
      </w:r>
      <w:proofErr w:type="spellEnd"/>
      <w:r>
        <w:t xml:space="preserve">, Л.А. Ковалёва, В.В. </w:t>
      </w:r>
      <w:proofErr w:type="spellStart"/>
      <w:r>
        <w:t>Бархоткин</w:t>
      </w:r>
      <w:proofErr w:type="spellEnd"/>
      <w:r>
        <w:t xml:space="preserve">;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г</w:t>
      </w:r>
      <w:proofErr w:type="gramEnd"/>
      <w:r w:rsidRPr="00B07197">
        <w:t xml:space="preserve">ос. </w:t>
      </w:r>
      <w:proofErr w:type="spellStart"/>
      <w:r w:rsidRPr="00B07197">
        <w:t>техн</w:t>
      </w:r>
      <w:proofErr w:type="spellEnd"/>
      <w:r w:rsidRPr="00B07197">
        <w:t>. ун-та им. Г.И. Носова</w:t>
      </w:r>
      <w:r>
        <w:t xml:space="preserve">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2014. – 9 с.</w:t>
      </w:r>
    </w:p>
    <w:p w:rsidR="00064DC4" w:rsidRDefault="00064DC4" w:rsidP="00064DC4">
      <w:pPr>
        <w:pStyle w:val="Style6"/>
        <w:widowControl/>
        <w:ind w:firstLine="540"/>
      </w:pPr>
      <w:r>
        <w:t xml:space="preserve">10. Валеев, В.Х. Исследование влияния аварийного режима в сетях напряжением до 1000 </w:t>
      </w:r>
      <w:proofErr w:type="gramStart"/>
      <w:r>
        <w:t>В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условия электробезопасности [Текст]: методические указания к лабораторной работе по дисциплине «БЖД» для студентов всех специальностей / В.Х. Валеев, Л.А. Ковалёва, О.Б. Боброва;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г</w:t>
      </w:r>
      <w:proofErr w:type="gramEnd"/>
      <w:r w:rsidRPr="00B07197">
        <w:t xml:space="preserve">ос. </w:t>
      </w:r>
      <w:proofErr w:type="spellStart"/>
      <w:r w:rsidRPr="00B07197">
        <w:t>техн</w:t>
      </w:r>
      <w:proofErr w:type="spellEnd"/>
      <w:r w:rsidRPr="00B07197">
        <w:t>. ун-та им. Г.И. Носова</w:t>
      </w:r>
      <w:r>
        <w:t xml:space="preserve">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2014. – 8 с.</w:t>
      </w:r>
    </w:p>
    <w:p w:rsidR="00064DC4" w:rsidRDefault="00064DC4" w:rsidP="00064DC4">
      <w:pPr>
        <w:pStyle w:val="Style6"/>
        <w:widowControl/>
        <w:ind w:firstLine="540"/>
      </w:pPr>
      <w:r>
        <w:t xml:space="preserve">11. Валеев, В.Х. Исследование сопротивления тела человека [Текст]: методические указания к лабораторной работе по дисциплине «БЖД» для студентов всех специальностей / В.Х. Валеев, Л.А. Ковалёва, Ю.В. Сомова;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г</w:t>
      </w:r>
      <w:proofErr w:type="gramEnd"/>
      <w:r w:rsidRPr="00B07197">
        <w:t xml:space="preserve">ос. </w:t>
      </w:r>
      <w:proofErr w:type="spellStart"/>
      <w:r w:rsidRPr="00B07197">
        <w:t>техн</w:t>
      </w:r>
      <w:proofErr w:type="spellEnd"/>
      <w:r w:rsidRPr="00B07197">
        <w:t>. ун-та им. Г.И. Носова</w:t>
      </w:r>
      <w:r>
        <w:t xml:space="preserve">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2014. – 10 с.</w:t>
      </w:r>
    </w:p>
    <w:p w:rsidR="00064DC4" w:rsidRDefault="00064DC4" w:rsidP="00064DC4">
      <w:pPr>
        <w:pStyle w:val="Style6"/>
        <w:ind w:firstLine="540"/>
      </w:pPr>
      <w:r>
        <w:t xml:space="preserve">12. </w:t>
      </w:r>
      <w:r w:rsidRPr="00564F51">
        <w:t>Сомова, Ю.В. Изучение первичных средств тушения пожаров [Текст]: метод</w:t>
      </w:r>
      <w:proofErr w:type="gramStart"/>
      <w:r w:rsidRPr="00564F51">
        <w:t>.</w:t>
      </w:r>
      <w:proofErr w:type="gramEnd"/>
      <w:r w:rsidRPr="00564F51">
        <w:t xml:space="preserve"> </w:t>
      </w:r>
      <w:proofErr w:type="gramStart"/>
      <w:r w:rsidRPr="00564F51">
        <w:t>у</w:t>
      </w:r>
      <w:proofErr w:type="gramEnd"/>
      <w:r w:rsidRPr="00564F51">
        <w:t xml:space="preserve">казания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proofErr w:type="gramStart"/>
      <w:r w:rsidRPr="00564F51">
        <w:t>ПЭиБЖД</w:t>
      </w:r>
      <w:proofErr w:type="spellEnd"/>
      <w:r w:rsidRPr="00564F51">
        <w:t>].</w:t>
      </w:r>
      <w:proofErr w:type="gramEnd"/>
      <w:r w:rsidRPr="00564F51">
        <w:t xml:space="preserve"> - Магнитогорск, 2015. - 17 </w:t>
      </w:r>
      <w:proofErr w:type="gramStart"/>
      <w:r w:rsidRPr="00564F51">
        <w:t>с</w:t>
      </w:r>
      <w:proofErr w:type="gramEnd"/>
    </w:p>
    <w:p w:rsidR="00064DC4" w:rsidRDefault="00064DC4" w:rsidP="00064DC4">
      <w:pPr>
        <w:pStyle w:val="Style6"/>
        <w:ind w:firstLine="540"/>
      </w:pPr>
      <w:r>
        <w:t xml:space="preserve">13. Свиридова Т.В. Исследование параметров микроклимата [Текст]: методические указания к проведению лабораторной работы по дисциплине «БЖД», «Безопасность труда» для обучающихся всех </w:t>
      </w:r>
      <w:proofErr w:type="spellStart"/>
      <w:r>
        <w:t>напрвлений</w:t>
      </w:r>
      <w:proofErr w:type="spellEnd"/>
      <w:r>
        <w:t xml:space="preserve"> / Т.В. Свиридова, О.Б. Боброва;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г</w:t>
      </w:r>
      <w:proofErr w:type="gramEnd"/>
      <w:r w:rsidRPr="00B07197">
        <w:t xml:space="preserve">ос.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</w:t>
      </w:r>
      <w:r w:rsidRPr="00B07197">
        <w:t>201</w:t>
      </w:r>
      <w:r>
        <w:t>9</w:t>
      </w:r>
      <w:r w:rsidRPr="00B07197">
        <w:t xml:space="preserve">. </w:t>
      </w:r>
      <w:r>
        <w:t>– 16</w:t>
      </w:r>
      <w:r w:rsidRPr="00B07197">
        <w:t xml:space="preserve"> с.</w:t>
      </w:r>
    </w:p>
    <w:p w:rsidR="00064DC4" w:rsidRDefault="00064DC4" w:rsidP="00064DC4">
      <w:pPr>
        <w:pStyle w:val="Style6"/>
        <w:widowControl/>
        <w:ind w:firstLine="540"/>
      </w:pPr>
      <w:r>
        <w:t xml:space="preserve">14. Перятинский А.Ю. Исследование интенсивности тепловых излучений и эффективности защитных экранов [Текст]: методические указания к лабораторной работе по дисциплине «БЖД» для обучающихся всех специальностей и направлений / А.Ю. Перятинский;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г</w:t>
      </w:r>
      <w:proofErr w:type="gramEnd"/>
      <w:r w:rsidRPr="00B07197">
        <w:t xml:space="preserve">ос.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</w:t>
      </w:r>
      <w:r w:rsidRPr="00B07197">
        <w:t>201</w:t>
      </w:r>
      <w:r>
        <w:t>9</w:t>
      </w:r>
      <w:r w:rsidRPr="00B07197">
        <w:t xml:space="preserve">. </w:t>
      </w:r>
      <w:r>
        <w:t>– 15 с.</w:t>
      </w:r>
    </w:p>
    <w:p w:rsidR="00064DC4" w:rsidRPr="00BD6B2E" w:rsidRDefault="00064DC4" w:rsidP="00064DC4"/>
    <w:p w:rsidR="00064DC4" w:rsidRPr="00C402C6" w:rsidRDefault="00064DC4" w:rsidP="00064DC4">
      <w:pPr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4D63FB" w:rsidRDefault="004D63FB" w:rsidP="004D63FB">
      <w:pPr>
        <w:pStyle w:val="Style8"/>
        <w:widowControl/>
        <w:rPr>
          <w:rStyle w:val="FontStyle21"/>
        </w:rPr>
      </w:pPr>
      <w:bookmarkStart w:id="0" w:name="_GoBack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"/>
        <w:gridCol w:w="260"/>
        <w:gridCol w:w="2856"/>
        <w:gridCol w:w="1868"/>
        <w:gridCol w:w="1322"/>
        <w:gridCol w:w="2959"/>
        <w:gridCol w:w="91"/>
        <w:gridCol w:w="141"/>
      </w:tblGrid>
      <w:tr w:rsidR="004D63FB" w:rsidTr="004D63FB">
        <w:trPr>
          <w:trHeight w:val="537"/>
        </w:trPr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>№ договора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>Срок действия лицензии</w:t>
            </w:r>
          </w:p>
        </w:tc>
      </w:tr>
      <w:tr w:rsidR="004D63FB" w:rsidTr="004D63FB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>MS Windows 7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>Д-1227 от 08.10.2018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>11.10.2021</w:t>
            </w:r>
          </w:p>
        </w:tc>
      </w:tr>
      <w:tr w:rsidR="004D63FB" w:rsidTr="004D63FB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 xml:space="preserve">MS </w:t>
            </w:r>
            <w:proofErr w:type="spellStart"/>
            <w:r>
              <w:t>Office</w:t>
            </w:r>
            <w:proofErr w:type="spellEnd"/>
            <w:r>
              <w:t xml:space="preserve"> 2007 </w:t>
            </w:r>
            <w:proofErr w:type="spellStart"/>
            <w: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 xml:space="preserve">№ 135 от 17.09.2007 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t xml:space="preserve">бессрочно </w:t>
            </w:r>
          </w:p>
        </w:tc>
      </w:tr>
      <w:tr w:rsidR="004D63FB" w:rsidTr="004D63FB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 xml:space="preserve">7Zip 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 xml:space="preserve">свободно распространяемое ПО 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t xml:space="preserve">бессрочно </w:t>
            </w:r>
          </w:p>
        </w:tc>
      </w:tr>
      <w:tr w:rsidR="004D63FB" w:rsidTr="004D63FB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lastRenderedPageBreak/>
              <w:t xml:space="preserve">FAR </w:t>
            </w:r>
            <w:proofErr w:type="spellStart"/>
            <w:r>
              <w:t>Manager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 xml:space="preserve">свободно распространяемое ПО 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t xml:space="preserve">бессрочно </w:t>
            </w:r>
          </w:p>
        </w:tc>
      </w:tr>
      <w:tr w:rsidR="004D63FB" w:rsidTr="004D63FB">
        <w:trPr>
          <w:gridBefore w:val="1"/>
          <w:gridAfter w:val="1"/>
          <w:wBefore w:w="74" w:type="dxa"/>
          <w:wAfter w:w="141" w:type="dxa"/>
          <w:trHeight w:val="28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ind w:firstLine="756"/>
              <w:rPr>
                <w:szCs w:val="24"/>
              </w:rPr>
            </w:pPr>
            <w:r>
              <w:rPr>
                <w:b/>
              </w:rPr>
              <w:t>Профессиональные</w:t>
            </w:r>
            <w:r>
              <w:t xml:space="preserve"> </w:t>
            </w:r>
            <w:r>
              <w:rPr>
                <w:b/>
              </w:rPr>
              <w:t>базы</w:t>
            </w:r>
            <w:r>
              <w:t xml:space="preserve"> </w:t>
            </w:r>
            <w:r>
              <w:rPr>
                <w:b/>
              </w:rPr>
              <w:t>данных</w:t>
            </w:r>
            <w:r>
              <w:t xml:space="preserve"> </w:t>
            </w:r>
            <w:r>
              <w:rPr>
                <w:b/>
              </w:rPr>
              <w:t>и</w:t>
            </w:r>
            <w:r>
              <w:t xml:space="preserve"> </w:t>
            </w:r>
            <w:r>
              <w:rPr>
                <w:b/>
              </w:rPr>
              <w:t>информационные</w:t>
            </w:r>
            <w:r>
              <w:t xml:space="preserve"> </w:t>
            </w:r>
            <w:r>
              <w:rPr>
                <w:b/>
              </w:rPr>
              <w:t>справочные</w:t>
            </w:r>
            <w:r>
              <w:t xml:space="preserve"> </w:t>
            </w:r>
            <w:r>
              <w:rPr>
                <w:b/>
              </w:rPr>
              <w:t>системы</w:t>
            </w:r>
            <w:r>
              <w:t xml:space="preserve"> </w:t>
            </w:r>
          </w:p>
        </w:tc>
      </w:tr>
      <w:tr w:rsidR="004D63FB" w:rsidTr="004D63FB">
        <w:trPr>
          <w:gridBefore w:val="1"/>
          <w:gridAfter w:val="2"/>
          <w:wBefore w:w="74" w:type="dxa"/>
          <w:wAfter w:w="232" w:type="dxa"/>
          <w:trHeight w:hRule="exact" w:val="2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t xml:space="preserve">Название курса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t xml:space="preserve">Ссылка </w:t>
            </w:r>
          </w:p>
        </w:tc>
      </w:tr>
      <w:tr w:rsidR="004D63FB" w:rsidRPr="002D5D83" w:rsidTr="004D63FB">
        <w:trPr>
          <w:gridBefore w:val="1"/>
          <w:gridAfter w:val="2"/>
          <w:wBefore w:w="74" w:type="dxa"/>
          <w:wAfter w:w="232" w:type="dxa"/>
          <w:trHeight w:val="14"/>
        </w:trPr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4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>
              <w:rPr>
                <w:lang w:val="en-US"/>
              </w:rPr>
              <w:t xml:space="preserve">URL: https://elibrary.ru/project_risc.asp </w:t>
            </w:r>
          </w:p>
        </w:tc>
      </w:tr>
      <w:tr w:rsidR="004D63FB" w:rsidRPr="002D5D83" w:rsidTr="004D63FB">
        <w:trPr>
          <w:gridBefore w:val="1"/>
          <w:gridAfter w:val="2"/>
          <w:wBefore w:w="74" w:type="dxa"/>
          <w:wAfter w:w="232" w:type="dxa"/>
          <w:trHeight w:val="811"/>
        </w:trPr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FB" w:rsidRPr="004D63FB" w:rsidRDefault="004D63FB">
            <w:pPr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FB" w:rsidRDefault="004D63FB">
            <w:pPr>
              <w:ind w:firstLine="0"/>
              <w:jc w:val="left"/>
              <w:rPr>
                <w:szCs w:val="24"/>
                <w:lang w:val="en-US"/>
              </w:rPr>
            </w:pPr>
          </w:p>
        </w:tc>
      </w:tr>
      <w:tr w:rsidR="004D63FB" w:rsidRPr="002D5D83" w:rsidTr="004D63FB">
        <w:trPr>
          <w:gridBefore w:val="1"/>
          <w:gridAfter w:val="2"/>
          <w:wBefore w:w="74" w:type="dxa"/>
          <w:wAfter w:w="232" w:type="dxa"/>
          <w:trHeight w:hRule="exact" w:val="555"/>
        </w:trPr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 xml:space="preserve">Поисковая система Академия </w:t>
            </w:r>
            <w:proofErr w:type="spellStart"/>
            <w:r>
              <w:t>Google</w:t>
            </w:r>
            <w:proofErr w:type="spellEnd"/>
            <w:r>
              <w:t xml:space="preserve"> (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Scholar</w:t>
            </w:r>
            <w:proofErr w:type="spellEnd"/>
            <w:r>
              <w:t xml:space="preserve">) 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>
              <w:rPr>
                <w:lang w:val="en-US"/>
              </w:rPr>
              <w:t xml:space="preserve">URL: https://scholar.google.ru/ </w:t>
            </w:r>
          </w:p>
        </w:tc>
      </w:tr>
      <w:tr w:rsidR="004D63FB" w:rsidTr="004D63FB">
        <w:trPr>
          <w:gridBefore w:val="1"/>
          <w:gridAfter w:val="2"/>
          <w:wBefore w:w="74" w:type="dxa"/>
          <w:wAfter w:w="232" w:type="dxa"/>
          <w:trHeight w:hRule="exact" w:val="5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 xml:space="preserve">Электронные ресурсы библиотеки МГТУ им. Г.И. Носова 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 xml:space="preserve">http://magtu.ru:8085/marcweb2/Default.asp </w:t>
            </w:r>
          </w:p>
        </w:tc>
      </w:tr>
      <w:tr w:rsidR="004D63FB" w:rsidTr="004D63FB">
        <w:trPr>
          <w:gridBefore w:val="1"/>
          <w:gridAfter w:val="2"/>
          <w:wBefore w:w="74" w:type="dxa"/>
          <w:wAfter w:w="232" w:type="dxa"/>
          <w:trHeight w:hRule="exact" w:val="5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 xml:space="preserve">Российская Государственная библиотека. Каталоги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 xml:space="preserve">https://www.rsl.ru/ru/4readers/catalogues/ </w:t>
            </w:r>
          </w:p>
        </w:tc>
      </w:tr>
      <w:tr w:rsidR="004D63FB" w:rsidRPr="002D5D83" w:rsidTr="004D63FB">
        <w:trPr>
          <w:gridBefore w:val="1"/>
          <w:gridAfter w:val="2"/>
          <w:wBefore w:w="74" w:type="dxa"/>
          <w:wAfter w:w="232" w:type="dxa"/>
          <w:trHeight w:hRule="exact" w:val="5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>
              <w:rPr>
                <w:lang w:val="en-US"/>
              </w:rPr>
              <w:t xml:space="preserve">URL: http://window.edu.ru/ </w:t>
            </w:r>
          </w:p>
        </w:tc>
      </w:tr>
      <w:tr w:rsidR="004D63FB" w:rsidTr="004D63FB">
        <w:trPr>
          <w:gridBefore w:val="1"/>
          <w:gridAfter w:val="2"/>
          <w:wBefore w:w="74" w:type="dxa"/>
          <w:wAfter w:w="232" w:type="dxa"/>
          <w:trHeight w:hRule="exact" w:val="5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 xml:space="preserve">Университетская информационная система РОССИЯ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 xml:space="preserve">https://uisrussia.msu.ru </w:t>
            </w:r>
          </w:p>
        </w:tc>
      </w:tr>
      <w:tr w:rsidR="004D63FB" w:rsidTr="004D63FB">
        <w:trPr>
          <w:gridBefore w:val="1"/>
          <w:gridAfter w:val="2"/>
          <w:wBefore w:w="74" w:type="dxa"/>
          <w:wAfter w:w="232" w:type="dxa"/>
          <w:trHeight w:hRule="exact" w:val="82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 xml:space="preserve">Международная </w:t>
            </w:r>
            <w:proofErr w:type="spellStart"/>
            <w:r>
              <w:t>наукометрическая</w:t>
            </w:r>
            <w:proofErr w:type="spellEnd"/>
            <w:r>
              <w:t xml:space="preserve"> реферативная и полнотекстовая база данных научных изданий «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»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 xml:space="preserve">http://webofscience.com </w:t>
            </w:r>
          </w:p>
        </w:tc>
      </w:tr>
      <w:tr w:rsidR="004D63FB" w:rsidTr="004D63FB">
        <w:trPr>
          <w:gridBefore w:val="1"/>
          <w:gridAfter w:val="2"/>
          <w:wBefore w:w="74" w:type="dxa"/>
          <w:wAfter w:w="232" w:type="dxa"/>
          <w:trHeight w:hRule="exact" w:val="5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>Международная реферативная и полнотекстовая справочная база данных научных изданий «</w:t>
            </w:r>
            <w:proofErr w:type="spellStart"/>
            <w:r>
              <w:t>Scopus</w:t>
            </w:r>
            <w:proofErr w:type="spellEnd"/>
            <w:r>
              <w:t xml:space="preserve">»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 xml:space="preserve">http://scopus.com </w:t>
            </w:r>
          </w:p>
        </w:tc>
      </w:tr>
      <w:tr w:rsidR="004D63FB" w:rsidTr="004D63FB">
        <w:trPr>
          <w:gridBefore w:val="1"/>
          <w:gridAfter w:val="2"/>
          <w:wBefore w:w="74" w:type="dxa"/>
          <w:wAfter w:w="232" w:type="dxa"/>
          <w:trHeight w:hRule="exact" w:val="5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 xml:space="preserve">Международная база полнотекстовых журналов </w:t>
            </w:r>
            <w:proofErr w:type="spellStart"/>
            <w:r>
              <w:t>Springer</w:t>
            </w:r>
            <w:proofErr w:type="spellEnd"/>
            <w:r>
              <w:t xml:space="preserve"> </w:t>
            </w:r>
            <w:proofErr w:type="spellStart"/>
            <w:r>
              <w:t>Journals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D63FB" w:rsidRDefault="004D63F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 xml:space="preserve">http://link.springer.com/ </w:t>
            </w:r>
          </w:p>
        </w:tc>
      </w:tr>
      <w:bookmarkEnd w:id="0"/>
    </w:tbl>
    <w:p w:rsidR="00064DC4" w:rsidRDefault="00064DC4" w:rsidP="00064DC4">
      <w:pPr>
        <w:outlineLvl w:val="0"/>
        <w:rPr>
          <w:bCs/>
        </w:rPr>
      </w:pPr>
    </w:p>
    <w:p w:rsidR="00064DC4" w:rsidRPr="00C402C6" w:rsidRDefault="00064DC4" w:rsidP="00064DC4">
      <w:pPr>
        <w:outlineLvl w:val="0"/>
        <w:rPr>
          <w:b/>
          <w:bCs/>
        </w:rPr>
      </w:pPr>
      <w:r w:rsidRPr="00C402C6">
        <w:rPr>
          <w:b/>
          <w:bCs/>
        </w:rPr>
        <w:t xml:space="preserve">9 Материально-техническое обеспечение дисциплины (модуля) </w:t>
      </w:r>
    </w:p>
    <w:p w:rsidR="00064DC4" w:rsidRPr="00C402C6" w:rsidRDefault="00064DC4" w:rsidP="00064DC4">
      <w:pPr>
        <w:rPr>
          <w:b/>
          <w:bCs/>
        </w:rPr>
      </w:pPr>
    </w:p>
    <w:p w:rsidR="00064DC4" w:rsidRDefault="00064DC4" w:rsidP="00064DC4">
      <w:r w:rsidRPr="00C402C6">
        <w:t>Материально-техническое обеспечение дисциплины включает:</w:t>
      </w:r>
    </w:p>
    <w:p w:rsidR="004D63FB" w:rsidRPr="001D29E5" w:rsidRDefault="004D63FB" w:rsidP="004D63FB">
      <w:pPr>
        <w:ind w:firstLine="284"/>
      </w:pPr>
      <w:r>
        <w:t>1. Учебные аудитории для проведения занятий лекционного типа</w:t>
      </w:r>
    </w:p>
    <w:p w:rsidR="004D63FB" w:rsidRDefault="004D63FB" w:rsidP="004D63FB">
      <w:r w:rsidRPr="001D29E5">
        <w:t>Мультимедийные средства хранения, передачи  и представления информации</w:t>
      </w:r>
    </w:p>
    <w:p w:rsidR="004D63FB" w:rsidRDefault="004D63FB" w:rsidP="004D63FB">
      <w:pPr>
        <w:ind w:firstLine="284"/>
      </w:pPr>
      <w:r>
        <w:t>2. Учебные аудитории для проведения групповых и индивидуальных консультаций, текущего контроля и промежуточной аттестации</w:t>
      </w:r>
    </w:p>
    <w:p w:rsidR="004D63FB" w:rsidRDefault="004D63FB" w:rsidP="004D63FB">
      <w:pPr>
        <w:ind w:firstLine="284"/>
      </w:pPr>
      <w:r w:rsidRPr="001D29E5">
        <w:t>Мультимедийные средства хранения, передачи  и представления информации</w:t>
      </w:r>
      <w:r>
        <w:t>.</w:t>
      </w:r>
    </w:p>
    <w:p w:rsidR="004D63FB" w:rsidRDefault="004D63FB" w:rsidP="004D63FB">
      <w:r w:rsidRPr="00F51009">
        <w:t>Доска, мультимедийный проектор, экран.</w:t>
      </w:r>
    </w:p>
    <w:p w:rsidR="004D63FB" w:rsidRPr="001D29E5" w:rsidRDefault="004D63FB" w:rsidP="004D63FB">
      <w:pPr>
        <w:ind w:firstLine="284"/>
      </w:pPr>
      <w:r>
        <w:t>3. Учебные аудитории для проведения лабораторных работ: л</w:t>
      </w:r>
      <w:r w:rsidRPr="001D29E5">
        <w:t>аборатори</w:t>
      </w:r>
      <w:r>
        <w:t>и</w:t>
      </w:r>
      <w:r w:rsidRPr="001D29E5">
        <w:t xml:space="preserve"> БЖД</w:t>
      </w:r>
    </w:p>
    <w:p w:rsidR="004D63FB" w:rsidRDefault="004D63FB" w:rsidP="004D63FB">
      <w:pPr>
        <w:ind w:left="312"/>
      </w:pPr>
      <w:r>
        <w:t>Лабораторные установки, измерительные приборы для выполнения лабораторных работ:</w:t>
      </w:r>
    </w:p>
    <w:p w:rsidR="004D63FB" w:rsidRPr="001D29E5" w:rsidRDefault="004D63FB" w:rsidP="004D63FB">
      <w:pPr>
        <w:widowControl w:val="0"/>
        <w:numPr>
          <w:ilvl w:val="2"/>
          <w:numId w:val="41"/>
        </w:numPr>
        <w:tabs>
          <w:tab w:val="clear" w:pos="1440"/>
          <w:tab w:val="num" w:pos="0"/>
        </w:tabs>
        <w:autoSpaceDE w:val="0"/>
        <w:autoSpaceDN w:val="0"/>
        <w:adjustRightInd w:val="0"/>
        <w:ind w:left="28" w:firstLine="284"/>
      </w:pPr>
      <w:r w:rsidRPr="001D29E5">
        <w:t xml:space="preserve">Стенды с пожарными </w:t>
      </w:r>
      <w:proofErr w:type="spellStart"/>
      <w:r w:rsidRPr="001D29E5">
        <w:t>извещателями</w:t>
      </w:r>
      <w:proofErr w:type="spellEnd"/>
      <w:r w:rsidRPr="001D29E5">
        <w:t xml:space="preserve"> и огнетушителями</w:t>
      </w:r>
    </w:p>
    <w:p w:rsidR="004D63FB" w:rsidRPr="001D29E5" w:rsidRDefault="004D63FB" w:rsidP="004D63FB">
      <w:pPr>
        <w:widowControl w:val="0"/>
        <w:numPr>
          <w:ilvl w:val="2"/>
          <w:numId w:val="41"/>
        </w:numPr>
        <w:tabs>
          <w:tab w:val="clear" w:pos="1440"/>
          <w:tab w:val="num" w:pos="0"/>
        </w:tabs>
        <w:autoSpaceDE w:val="0"/>
        <w:autoSpaceDN w:val="0"/>
        <w:adjustRightInd w:val="0"/>
        <w:ind w:left="28" w:firstLine="77"/>
      </w:pPr>
      <w:r w:rsidRPr="001D29E5">
        <w:t>Примеры оборудования сетей противопожарного водопровода и оборудования, используемого при тушении пожаров</w:t>
      </w:r>
    </w:p>
    <w:p w:rsidR="004D63FB" w:rsidRPr="001D29E5" w:rsidRDefault="004D63FB" w:rsidP="004D63FB">
      <w:pPr>
        <w:pStyle w:val="Style6"/>
        <w:widowControl/>
        <w:numPr>
          <w:ilvl w:val="2"/>
          <w:numId w:val="41"/>
        </w:numPr>
        <w:tabs>
          <w:tab w:val="clear" w:pos="1440"/>
          <w:tab w:val="num" w:pos="169"/>
        </w:tabs>
        <w:ind w:left="19" w:firstLine="284"/>
      </w:pPr>
      <w:r w:rsidRPr="001D29E5">
        <w:t>Стенд для проведения лабораторной работы «Анализ опасности поражения электрическим током в сетях напряжением до 1000</w:t>
      </w:r>
      <w:proofErr w:type="gramStart"/>
      <w:r w:rsidRPr="001D29E5">
        <w:t xml:space="preserve"> В</w:t>
      </w:r>
      <w:proofErr w:type="gramEnd"/>
      <w:r w:rsidRPr="001D29E5">
        <w:t>».</w:t>
      </w:r>
    </w:p>
    <w:p w:rsidR="004D63FB" w:rsidRPr="001D29E5" w:rsidRDefault="004D63FB" w:rsidP="004D63FB">
      <w:pPr>
        <w:pStyle w:val="Style6"/>
        <w:widowControl/>
        <w:numPr>
          <w:ilvl w:val="2"/>
          <w:numId w:val="41"/>
        </w:numPr>
        <w:tabs>
          <w:tab w:val="clear" w:pos="1440"/>
          <w:tab w:val="num" w:pos="169"/>
        </w:tabs>
        <w:ind w:left="19" w:firstLine="284"/>
      </w:pPr>
      <w:r w:rsidRPr="001D29E5">
        <w:t>Стенд для проведения лабораторной работы «Защита от вибрации».</w:t>
      </w:r>
    </w:p>
    <w:p w:rsidR="004D63FB" w:rsidRPr="001D29E5" w:rsidRDefault="004D63FB" w:rsidP="004D63FB">
      <w:pPr>
        <w:pStyle w:val="Style6"/>
        <w:widowControl/>
        <w:numPr>
          <w:ilvl w:val="2"/>
          <w:numId w:val="41"/>
        </w:numPr>
        <w:tabs>
          <w:tab w:val="clear" w:pos="1440"/>
          <w:tab w:val="num" w:pos="169"/>
        </w:tabs>
        <w:ind w:left="19" w:firstLine="284"/>
      </w:pPr>
      <w:r w:rsidRPr="001D29E5">
        <w:t>Стенд для проведения лабораторной работы «Исследование промышленного шума».</w:t>
      </w:r>
    </w:p>
    <w:p w:rsidR="004D63FB" w:rsidRPr="001D29E5" w:rsidRDefault="004D63FB" w:rsidP="004D63FB">
      <w:pPr>
        <w:pStyle w:val="Style6"/>
        <w:widowControl/>
        <w:numPr>
          <w:ilvl w:val="2"/>
          <w:numId w:val="41"/>
        </w:numPr>
        <w:tabs>
          <w:tab w:val="clear" w:pos="1440"/>
          <w:tab w:val="num" w:pos="169"/>
        </w:tabs>
        <w:ind w:left="19" w:firstLine="284"/>
      </w:pPr>
      <w:r w:rsidRPr="001D29E5">
        <w:t>Стенд для проведения лабораторной работы «Исследование освещения рабочих мест».</w:t>
      </w:r>
    </w:p>
    <w:p w:rsidR="004D63FB" w:rsidRPr="001D29E5" w:rsidRDefault="004D63FB" w:rsidP="004D63FB">
      <w:pPr>
        <w:pStyle w:val="Style6"/>
        <w:widowControl/>
        <w:numPr>
          <w:ilvl w:val="2"/>
          <w:numId w:val="41"/>
        </w:numPr>
        <w:tabs>
          <w:tab w:val="clear" w:pos="1440"/>
          <w:tab w:val="num" w:pos="169"/>
        </w:tabs>
        <w:ind w:left="19" w:firstLine="284"/>
      </w:pPr>
      <w:r w:rsidRPr="001D29E5">
        <w:t>Стенд для проведения лабораторной работы «Исследование параметров микроклимата».</w:t>
      </w:r>
    </w:p>
    <w:p w:rsidR="004D63FB" w:rsidRPr="001D29E5" w:rsidRDefault="004D63FB" w:rsidP="004D63FB">
      <w:pPr>
        <w:widowControl w:val="0"/>
        <w:numPr>
          <w:ilvl w:val="2"/>
          <w:numId w:val="41"/>
        </w:numPr>
        <w:tabs>
          <w:tab w:val="clear" w:pos="1440"/>
          <w:tab w:val="num" w:pos="0"/>
        </w:tabs>
        <w:autoSpaceDE w:val="0"/>
        <w:autoSpaceDN w:val="0"/>
        <w:adjustRightInd w:val="0"/>
        <w:ind w:left="28" w:firstLine="284"/>
      </w:pPr>
      <w:r w:rsidRPr="001D29E5">
        <w:t>Стенд для проведения лабораторной работы «Исследование эффективности теплозащитных экранов».</w:t>
      </w:r>
    </w:p>
    <w:p w:rsidR="004D63FB" w:rsidRPr="001D29E5" w:rsidRDefault="004D63FB" w:rsidP="004D63FB">
      <w:pPr>
        <w:widowControl w:val="0"/>
        <w:numPr>
          <w:ilvl w:val="2"/>
          <w:numId w:val="41"/>
        </w:numPr>
        <w:tabs>
          <w:tab w:val="clear" w:pos="1440"/>
          <w:tab w:val="num" w:pos="0"/>
        </w:tabs>
        <w:autoSpaceDE w:val="0"/>
        <w:autoSpaceDN w:val="0"/>
        <w:adjustRightInd w:val="0"/>
        <w:ind w:left="28" w:firstLine="284"/>
      </w:pPr>
      <w:r w:rsidRPr="001D29E5">
        <w:lastRenderedPageBreak/>
        <w:t>Стенд для проведения лабораторной работы «Защита от электромагнитных полей».</w:t>
      </w:r>
    </w:p>
    <w:p w:rsidR="004D63FB" w:rsidRPr="001D29E5" w:rsidRDefault="004D63FB" w:rsidP="004D63FB">
      <w:pPr>
        <w:widowControl w:val="0"/>
        <w:numPr>
          <w:ilvl w:val="2"/>
          <w:numId w:val="41"/>
        </w:numPr>
        <w:tabs>
          <w:tab w:val="num" w:pos="0"/>
        </w:tabs>
        <w:autoSpaceDE w:val="0"/>
        <w:autoSpaceDN w:val="0"/>
        <w:adjustRightInd w:val="0"/>
        <w:ind w:left="28" w:firstLine="284"/>
      </w:pPr>
      <w:r w:rsidRPr="001D29E5">
        <w:t xml:space="preserve">Стенд для проведения лабораторной работы </w:t>
      </w:r>
      <w:r>
        <w:t>«</w:t>
      </w:r>
      <w:r w:rsidRPr="001D29E5">
        <w:t>Изучение методов сердечно-легочно-мозговой реанимации с применением тренажера ВИТИМ</w:t>
      </w:r>
      <w:r>
        <w:t>»</w:t>
      </w:r>
    </w:p>
    <w:p w:rsidR="004D63FB" w:rsidRPr="001D29E5" w:rsidRDefault="004D63FB" w:rsidP="004D63FB">
      <w:pPr>
        <w:ind w:firstLine="284"/>
      </w:pPr>
      <w:r>
        <w:t>4. Помещения</w:t>
      </w:r>
      <w:r w:rsidRPr="001D29E5">
        <w:t xml:space="preserve"> для самостоятельной работы</w:t>
      </w:r>
      <w:r>
        <w:t xml:space="preserve"> </w:t>
      </w:r>
      <w:proofErr w:type="gramStart"/>
      <w:r>
        <w:t>обучающихся</w:t>
      </w:r>
      <w:proofErr w:type="gramEnd"/>
    </w:p>
    <w:p w:rsidR="004D63FB" w:rsidRDefault="004D63FB" w:rsidP="004D63FB">
      <w:r w:rsidRPr="001D29E5">
        <w:t xml:space="preserve">Персональные компьютеры с пакетом </w:t>
      </w:r>
      <w:r w:rsidRPr="001D29E5">
        <w:rPr>
          <w:lang w:val="en-US"/>
        </w:rPr>
        <w:t>MS</w:t>
      </w:r>
      <w:r w:rsidRPr="001D29E5">
        <w:t xml:space="preserve"> </w:t>
      </w:r>
      <w:r w:rsidRPr="001D29E5">
        <w:rPr>
          <w:lang w:val="en-US"/>
        </w:rPr>
        <w:t>Office</w:t>
      </w:r>
      <w:r w:rsidRPr="001D29E5">
        <w:t xml:space="preserve">, выходом в Интернет и с доступом в электронную информационно-образовательную среду университета </w:t>
      </w:r>
    </w:p>
    <w:p w:rsidR="004D63FB" w:rsidRDefault="004D63FB" w:rsidP="004D63FB">
      <w:pPr>
        <w:ind w:firstLine="284"/>
      </w:pPr>
      <w:r>
        <w:t>5. Помещение для хранения и профилактического обслуживания учебного оборудования</w:t>
      </w:r>
    </w:p>
    <w:p w:rsidR="004D63FB" w:rsidRDefault="004D63FB" w:rsidP="004D63FB">
      <w:pPr>
        <w:ind w:firstLine="284"/>
      </w:pPr>
      <w:r>
        <w:t xml:space="preserve">Шкафы для хранения учебно-методической документации, учебного оборудования </w:t>
      </w:r>
    </w:p>
    <w:p w:rsidR="004D63FB" w:rsidRDefault="004D63FB" w:rsidP="004D63FB">
      <w:r>
        <w:t>Инструменты для ремонта лабораторного оборудования</w:t>
      </w:r>
    </w:p>
    <w:p w:rsidR="004D63FB" w:rsidRPr="00C402C6" w:rsidRDefault="004D63FB" w:rsidP="004D63FB"/>
    <w:p w:rsidR="00064DC4" w:rsidRPr="007917D1" w:rsidRDefault="00064DC4" w:rsidP="00064DC4"/>
    <w:p w:rsidR="00FA28BD" w:rsidRDefault="00FA28BD" w:rsidP="00064DC4">
      <w:pPr>
        <w:pStyle w:val="Style3"/>
        <w:widowControl/>
      </w:pPr>
    </w:p>
    <w:sectPr w:rsidR="00FA28BD" w:rsidSect="0016195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7C65A3B"/>
    <w:multiLevelType w:val="hybridMultilevel"/>
    <w:tmpl w:val="55C4D2DA"/>
    <w:lvl w:ilvl="0" w:tplc="F9F009D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EB6902"/>
    <w:multiLevelType w:val="hybridMultilevel"/>
    <w:tmpl w:val="60482A1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5370D8A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CF5556"/>
    <w:multiLevelType w:val="hybridMultilevel"/>
    <w:tmpl w:val="364EB4BC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37344B"/>
    <w:multiLevelType w:val="hybridMultilevel"/>
    <w:tmpl w:val="700E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466E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221F41E7"/>
    <w:multiLevelType w:val="hybridMultilevel"/>
    <w:tmpl w:val="150E360C"/>
    <w:lvl w:ilvl="0" w:tplc="652CB9B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03C1DC4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4649C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>
    <w:nsid w:val="37614EB0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4F52C8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034C9A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B9846B6"/>
    <w:multiLevelType w:val="hybridMultilevel"/>
    <w:tmpl w:val="0A7228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C03577"/>
    <w:multiLevelType w:val="hybridMultilevel"/>
    <w:tmpl w:val="A9407DE2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311E86"/>
    <w:multiLevelType w:val="hybridMultilevel"/>
    <w:tmpl w:val="69927418"/>
    <w:lvl w:ilvl="0" w:tplc="CD942BF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0754C7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>
    <w:nsid w:val="544C3C68"/>
    <w:multiLevelType w:val="hybridMultilevel"/>
    <w:tmpl w:val="52447C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3026E3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72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9B13730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3">
    <w:nsid w:val="5C9A5727"/>
    <w:multiLevelType w:val="hybridMultilevel"/>
    <w:tmpl w:val="74E6FB76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4">
    <w:nsid w:val="6B3E0710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D38BD"/>
    <w:multiLevelType w:val="hybridMultilevel"/>
    <w:tmpl w:val="A3F21ACE"/>
    <w:lvl w:ilvl="0" w:tplc="652CB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D53AE4"/>
    <w:multiLevelType w:val="hybridMultilevel"/>
    <w:tmpl w:val="DD64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6"/>
  </w:num>
  <w:num w:numId="5">
    <w:abstractNumId w:val="38"/>
  </w:num>
  <w:num w:numId="6">
    <w:abstractNumId w:val="39"/>
  </w:num>
  <w:num w:numId="7">
    <w:abstractNumId w:val="22"/>
  </w:num>
  <w:num w:numId="8">
    <w:abstractNumId w:val="31"/>
  </w:num>
  <w:num w:numId="9">
    <w:abstractNumId w:val="14"/>
  </w:num>
  <w:num w:numId="10">
    <w:abstractNumId w:val="5"/>
  </w:num>
  <w:num w:numId="11">
    <w:abstractNumId w:val="20"/>
  </w:num>
  <w:num w:numId="12">
    <w:abstractNumId w:val="16"/>
  </w:num>
  <w:num w:numId="13">
    <w:abstractNumId w:val="37"/>
  </w:num>
  <w:num w:numId="14">
    <w:abstractNumId w:val="9"/>
  </w:num>
  <w:num w:numId="15">
    <w:abstractNumId w:val="0"/>
  </w:num>
  <w:num w:numId="16">
    <w:abstractNumId w:val="25"/>
  </w:num>
  <w:num w:numId="17">
    <w:abstractNumId w:val="3"/>
  </w:num>
  <w:num w:numId="18">
    <w:abstractNumId w:val="35"/>
  </w:num>
  <w:num w:numId="19">
    <w:abstractNumId w:val="13"/>
  </w:num>
  <w:num w:numId="20">
    <w:abstractNumId w:val="10"/>
  </w:num>
  <w:num w:numId="21">
    <w:abstractNumId w:val="24"/>
  </w:num>
  <w:num w:numId="22">
    <w:abstractNumId w:val="12"/>
  </w:num>
  <w:num w:numId="23">
    <w:abstractNumId w:val="27"/>
  </w:num>
  <w:num w:numId="24">
    <w:abstractNumId w:val="17"/>
  </w:num>
  <w:num w:numId="25">
    <w:abstractNumId w:val="21"/>
  </w:num>
  <w:num w:numId="26">
    <w:abstractNumId w:val="32"/>
  </w:num>
  <w:num w:numId="27">
    <w:abstractNumId w:val="19"/>
  </w:num>
  <w:num w:numId="28">
    <w:abstractNumId w:val="7"/>
  </w:num>
  <w:num w:numId="29">
    <w:abstractNumId w:val="4"/>
  </w:num>
  <w:num w:numId="30">
    <w:abstractNumId w:val="15"/>
  </w:num>
  <w:num w:numId="31">
    <w:abstractNumId w:val="33"/>
  </w:num>
  <w:num w:numId="32">
    <w:abstractNumId w:val="2"/>
  </w:num>
  <w:num w:numId="33">
    <w:abstractNumId w:val="36"/>
  </w:num>
  <w:num w:numId="34">
    <w:abstractNumId w:val="30"/>
  </w:num>
  <w:num w:numId="35">
    <w:abstractNumId w:val="18"/>
  </w:num>
  <w:num w:numId="36">
    <w:abstractNumId w:val="34"/>
  </w:num>
  <w:num w:numId="37">
    <w:abstractNumId w:val="29"/>
  </w:num>
  <w:num w:numId="38">
    <w:abstractNumId w:val="28"/>
  </w:num>
  <w:num w:numId="39">
    <w:abstractNumId w:val="23"/>
  </w:num>
  <w:num w:numId="40">
    <w:abstractNumId w:val="11"/>
  </w:num>
  <w:num w:numId="41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07F7"/>
    <w:rsid w:val="00064DC4"/>
    <w:rsid w:val="00081155"/>
    <w:rsid w:val="000822DA"/>
    <w:rsid w:val="0009019B"/>
    <w:rsid w:val="0016195C"/>
    <w:rsid w:val="001F5AD4"/>
    <w:rsid w:val="00211959"/>
    <w:rsid w:val="002510A2"/>
    <w:rsid w:val="0028659D"/>
    <w:rsid w:val="002C4B3E"/>
    <w:rsid w:val="002D5D83"/>
    <w:rsid w:val="00320814"/>
    <w:rsid w:val="00322D56"/>
    <w:rsid w:val="00332CB2"/>
    <w:rsid w:val="0035242A"/>
    <w:rsid w:val="0035616C"/>
    <w:rsid w:val="0036549D"/>
    <w:rsid w:val="004256F3"/>
    <w:rsid w:val="00466B42"/>
    <w:rsid w:val="004B1D78"/>
    <w:rsid w:val="004D63FB"/>
    <w:rsid w:val="004F5DCA"/>
    <w:rsid w:val="005441C5"/>
    <w:rsid w:val="00633DDB"/>
    <w:rsid w:val="00653BB5"/>
    <w:rsid w:val="006961FD"/>
    <w:rsid w:val="006D5C87"/>
    <w:rsid w:val="00727789"/>
    <w:rsid w:val="00776A57"/>
    <w:rsid w:val="00864DA6"/>
    <w:rsid w:val="008A7AF3"/>
    <w:rsid w:val="008B7A8A"/>
    <w:rsid w:val="008F710B"/>
    <w:rsid w:val="009746C5"/>
    <w:rsid w:val="009E4F54"/>
    <w:rsid w:val="00A61ECD"/>
    <w:rsid w:val="00B16789"/>
    <w:rsid w:val="00C67109"/>
    <w:rsid w:val="00CF73D0"/>
    <w:rsid w:val="00D2783A"/>
    <w:rsid w:val="00D37BA6"/>
    <w:rsid w:val="00D712DE"/>
    <w:rsid w:val="00D9108F"/>
    <w:rsid w:val="00DC742D"/>
    <w:rsid w:val="00E06ADC"/>
    <w:rsid w:val="00E252FF"/>
    <w:rsid w:val="00E661D0"/>
    <w:rsid w:val="00E707F7"/>
    <w:rsid w:val="00E948F4"/>
    <w:rsid w:val="00EA33BF"/>
    <w:rsid w:val="00EB45D0"/>
    <w:rsid w:val="00EB6FA8"/>
    <w:rsid w:val="00EE7110"/>
    <w:rsid w:val="00FA24AA"/>
    <w:rsid w:val="00FA28BD"/>
    <w:rsid w:val="00FA4830"/>
    <w:rsid w:val="00FC2AF7"/>
    <w:rsid w:val="00FD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707F7"/>
    <w:pPr>
      <w:keepNext/>
      <w:widowControl w:val="0"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707F7"/>
    <w:pPr>
      <w:keepNext/>
      <w:widowControl w:val="0"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7F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07F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E707F7"/>
    <w:pPr>
      <w:ind w:firstLine="709"/>
      <w:jc w:val="left"/>
    </w:pPr>
    <w:rPr>
      <w:i/>
      <w:iCs/>
      <w:szCs w:val="24"/>
    </w:rPr>
  </w:style>
  <w:style w:type="character" w:customStyle="1" w:styleId="a4">
    <w:name w:val="Основной текст с отступом Знак"/>
    <w:basedOn w:val="a0"/>
    <w:link w:val="a3"/>
    <w:rsid w:val="00E707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qFormat/>
    <w:rsid w:val="00E707F7"/>
    <w:pPr>
      <w:spacing w:line="276" w:lineRule="auto"/>
      <w:ind w:left="720" w:firstLine="709"/>
      <w:contextualSpacing/>
    </w:pPr>
    <w:rPr>
      <w:rFonts w:eastAsia="Calibri"/>
      <w:lang w:val="en-US" w:eastAsia="en-US"/>
    </w:rPr>
  </w:style>
  <w:style w:type="paragraph" w:customStyle="1" w:styleId="Style9">
    <w:name w:val="Style9"/>
    <w:basedOn w:val="a"/>
    <w:rsid w:val="00E707F7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16">
    <w:name w:val="Font Style16"/>
    <w:rsid w:val="00E707F7"/>
    <w:rPr>
      <w:rFonts w:ascii="Times New Roman" w:hAnsi="Times New Roman" w:cs="Times New Roman" w:hint="default"/>
      <w:b/>
      <w:bCs/>
      <w:sz w:val="16"/>
      <w:szCs w:val="16"/>
    </w:rPr>
  </w:style>
  <w:style w:type="paragraph" w:styleId="21">
    <w:name w:val="Body Text 2"/>
    <w:basedOn w:val="a"/>
    <w:link w:val="22"/>
    <w:unhideWhenUsed/>
    <w:rsid w:val="00E707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707F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">
    <w:name w:val="Style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">
    <w:name w:val="Style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">
    <w:name w:val="Style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">
    <w:name w:val="Font Style11"/>
    <w:rsid w:val="00E707F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707F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707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707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E707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707F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">
    <w:name w:val="Style1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">
    <w:name w:val="Style1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">
    <w:name w:val="Style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">
    <w:name w:val="Style1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">
    <w:name w:val="Style1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">
    <w:name w:val="Style1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6">
    <w:name w:val="Font Style26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707F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707F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707F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707F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707F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">
    <w:name w:val="Style2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">
    <w:name w:val="Style2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1">
    <w:name w:val="Font Style41"/>
    <w:rsid w:val="00E707F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707F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707F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707F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">
    <w:name w:val="Style2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">
    <w:name w:val="Style2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">
    <w:name w:val="Style2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">
    <w:name w:val="Style2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">
    <w:name w:val="Style3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">
    <w:name w:val="Style3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2">
    <w:name w:val="Style3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3">
    <w:name w:val="Style3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4">
    <w:name w:val="Style3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5">
    <w:name w:val="Style3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5">
    <w:name w:val="Font Style45"/>
    <w:rsid w:val="00E707F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707F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707F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707F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707F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707F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707F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707F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707F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707F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7">
    <w:name w:val="Нижний колонтитул Знак"/>
    <w:basedOn w:val="a0"/>
    <w:link w:val="a6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07F7"/>
  </w:style>
  <w:style w:type="paragraph" w:customStyle="1" w:styleId="23">
    <w:name w:val="заголовок 2"/>
    <w:basedOn w:val="a"/>
    <w:next w:val="a"/>
    <w:rsid w:val="00E707F7"/>
    <w:pPr>
      <w:keepNext/>
      <w:widowControl w:val="0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78">
    <w:name w:val="Font Style278"/>
    <w:rsid w:val="00E707F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3">
    <w:name w:val="Style6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0">
    <w:name w:val="Style7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9">
    <w:name w:val="Style7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0">
    <w:name w:val="Style8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5">
    <w:name w:val="Style8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9">
    <w:name w:val="Style8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3">
    <w:name w:val="Style1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4">
    <w:name w:val="Style1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6">
    <w:name w:val="Style1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58">
    <w:name w:val="Font Style258"/>
    <w:rsid w:val="00E707F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707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707F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707F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7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qFormat/>
    <w:rsid w:val="00E707F7"/>
    <w:rPr>
      <w:i/>
      <w:iCs/>
    </w:rPr>
  </w:style>
  <w:style w:type="paragraph" w:styleId="aa">
    <w:name w:val="Balloon Text"/>
    <w:basedOn w:val="a"/>
    <w:link w:val="ab"/>
    <w:semiHidden/>
    <w:rsid w:val="00E707F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707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d">
    <w:name w:val="Верхний колонтитул Знак"/>
    <w:basedOn w:val="a0"/>
    <w:link w:val="ac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E707F7"/>
    <w:rPr>
      <w:sz w:val="16"/>
      <w:szCs w:val="16"/>
    </w:rPr>
  </w:style>
  <w:style w:type="paragraph" w:styleId="af">
    <w:name w:val="annotation text"/>
    <w:basedOn w:val="a"/>
    <w:link w:val="af0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707F7"/>
    <w:rPr>
      <w:b/>
      <w:bCs/>
    </w:rPr>
  </w:style>
  <w:style w:type="character" w:customStyle="1" w:styleId="af2">
    <w:name w:val="Тема примечания Знак"/>
    <w:basedOn w:val="af0"/>
    <w:link w:val="af1"/>
    <w:rsid w:val="00E707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707F7"/>
    <w:rPr>
      <w:vertAlign w:val="superscript"/>
    </w:rPr>
  </w:style>
  <w:style w:type="paragraph" w:customStyle="1" w:styleId="11">
    <w:name w:val="Обычный1"/>
    <w:rsid w:val="00E707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70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Обычный2"/>
    <w:rsid w:val="00E707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f6">
    <w:name w:val="Table Grid"/>
    <w:basedOn w:val="a1"/>
    <w:rsid w:val="00864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rsid w:val="00064DC4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4F5D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707F7"/>
    <w:pPr>
      <w:keepNext/>
      <w:widowControl w:val="0"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707F7"/>
    <w:pPr>
      <w:keepNext/>
      <w:widowControl w:val="0"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7F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07F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E707F7"/>
    <w:pPr>
      <w:ind w:firstLine="709"/>
      <w:jc w:val="left"/>
    </w:pPr>
    <w:rPr>
      <w:i/>
      <w:iCs/>
      <w:szCs w:val="24"/>
    </w:rPr>
  </w:style>
  <w:style w:type="character" w:customStyle="1" w:styleId="a4">
    <w:name w:val="Основной текст с отступом Знак"/>
    <w:basedOn w:val="a0"/>
    <w:link w:val="a3"/>
    <w:rsid w:val="00E707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qFormat/>
    <w:rsid w:val="00E707F7"/>
    <w:pPr>
      <w:spacing w:line="276" w:lineRule="auto"/>
      <w:ind w:left="720" w:firstLine="709"/>
      <w:contextualSpacing/>
    </w:pPr>
    <w:rPr>
      <w:rFonts w:eastAsia="Calibri"/>
      <w:lang w:val="en-US" w:eastAsia="en-US"/>
    </w:rPr>
  </w:style>
  <w:style w:type="paragraph" w:customStyle="1" w:styleId="Style9">
    <w:name w:val="Style9"/>
    <w:basedOn w:val="a"/>
    <w:rsid w:val="00E707F7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16">
    <w:name w:val="Font Style16"/>
    <w:rsid w:val="00E707F7"/>
    <w:rPr>
      <w:rFonts w:ascii="Times New Roman" w:hAnsi="Times New Roman" w:cs="Times New Roman" w:hint="default"/>
      <w:b/>
      <w:bCs/>
      <w:sz w:val="16"/>
      <w:szCs w:val="16"/>
    </w:rPr>
  </w:style>
  <w:style w:type="paragraph" w:styleId="21">
    <w:name w:val="Body Text 2"/>
    <w:basedOn w:val="a"/>
    <w:link w:val="22"/>
    <w:unhideWhenUsed/>
    <w:rsid w:val="00E707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707F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">
    <w:name w:val="Style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">
    <w:name w:val="Style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">
    <w:name w:val="Style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">
    <w:name w:val="Font Style11"/>
    <w:rsid w:val="00E707F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707F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707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707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E707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707F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">
    <w:name w:val="Style1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">
    <w:name w:val="Style1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">
    <w:name w:val="Style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">
    <w:name w:val="Style1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">
    <w:name w:val="Style1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">
    <w:name w:val="Style1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6">
    <w:name w:val="Font Style26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707F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707F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707F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707F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707F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">
    <w:name w:val="Style2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">
    <w:name w:val="Style2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1">
    <w:name w:val="Font Style41"/>
    <w:rsid w:val="00E707F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707F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707F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707F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">
    <w:name w:val="Style2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">
    <w:name w:val="Style2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">
    <w:name w:val="Style2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">
    <w:name w:val="Style2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">
    <w:name w:val="Style3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">
    <w:name w:val="Style3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2">
    <w:name w:val="Style3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3">
    <w:name w:val="Style3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4">
    <w:name w:val="Style3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5">
    <w:name w:val="Style3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5">
    <w:name w:val="Font Style45"/>
    <w:rsid w:val="00E707F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707F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707F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707F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707F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707F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707F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707F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707F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707F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7">
    <w:name w:val="Нижний колонтитул Знак"/>
    <w:basedOn w:val="a0"/>
    <w:link w:val="a6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07F7"/>
  </w:style>
  <w:style w:type="paragraph" w:customStyle="1" w:styleId="23">
    <w:name w:val="заголовок 2"/>
    <w:basedOn w:val="a"/>
    <w:next w:val="a"/>
    <w:rsid w:val="00E707F7"/>
    <w:pPr>
      <w:keepNext/>
      <w:widowControl w:val="0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78">
    <w:name w:val="Font Style278"/>
    <w:rsid w:val="00E707F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3">
    <w:name w:val="Style6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0">
    <w:name w:val="Style7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9">
    <w:name w:val="Style7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0">
    <w:name w:val="Style8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5">
    <w:name w:val="Style8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9">
    <w:name w:val="Style8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3">
    <w:name w:val="Style1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4">
    <w:name w:val="Style1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6">
    <w:name w:val="Style1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58">
    <w:name w:val="Font Style258"/>
    <w:rsid w:val="00E707F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707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707F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707F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7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qFormat/>
    <w:rsid w:val="00E707F7"/>
    <w:rPr>
      <w:i/>
      <w:iCs/>
    </w:rPr>
  </w:style>
  <w:style w:type="paragraph" w:styleId="aa">
    <w:name w:val="Balloon Text"/>
    <w:basedOn w:val="a"/>
    <w:link w:val="ab"/>
    <w:semiHidden/>
    <w:rsid w:val="00E707F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707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d">
    <w:name w:val="Верхний колонтитул Знак"/>
    <w:basedOn w:val="a0"/>
    <w:link w:val="ac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E707F7"/>
    <w:rPr>
      <w:sz w:val="16"/>
      <w:szCs w:val="16"/>
    </w:rPr>
  </w:style>
  <w:style w:type="paragraph" w:styleId="af">
    <w:name w:val="annotation text"/>
    <w:basedOn w:val="a"/>
    <w:link w:val="af0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707F7"/>
    <w:rPr>
      <w:b/>
      <w:bCs/>
    </w:rPr>
  </w:style>
  <w:style w:type="character" w:customStyle="1" w:styleId="af2">
    <w:name w:val="Тема примечания Знак"/>
    <w:basedOn w:val="af0"/>
    <w:link w:val="af1"/>
    <w:rsid w:val="00E707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707F7"/>
    <w:rPr>
      <w:vertAlign w:val="superscript"/>
    </w:rPr>
  </w:style>
  <w:style w:type="paragraph" w:customStyle="1" w:styleId="11">
    <w:name w:val="Обычный1"/>
    <w:rsid w:val="00E707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70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Обычный2"/>
    <w:rsid w:val="00E707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f6">
    <w:name w:val="Table Grid"/>
    <w:basedOn w:val="a1"/>
    <w:rsid w:val="00864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rsid w:val="00064DC4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4F5D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26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new.znanium.com/catalog/document?id=124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679.pdf&amp;show=dcatalogues/1/1527098/3679.pdf&amp;view=true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s://magtu.informsystema.ru/uploader/fileUpload?name=3559.pdf&amp;show=dcatalogues/1/1515154/3559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364.pdf&amp;show=dcatalogues/1/1139118/3364.pdf&amp;view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4842</Words>
  <Characters>27605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a.peryatinsky</dc:creator>
  <cp:lastModifiedBy>l.kerimova</cp:lastModifiedBy>
  <cp:revision>6</cp:revision>
  <cp:lastPrinted>2020-11-27T09:15:00Z</cp:lastPrinted>
  <dcterms:created xsi:type="dcterms:W3CDTF">2020-11-26T10:18:00Z</dcterms:created>
  <dcterms:modified xsi:type="dcterms:W3CDTF">2020-11-27T09:15:00Z</dcterms:modified>
</cp:coreProperties>
</file>