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62C" w:rsidRPr="0014736A" w:rsidRDefault="0014736A">
      <w:pPr>
        <w:spacing w:after="200"/>
        <w:ind w:firstLine="0"/>
        <w:jc w:val="left"/>
        <w:rPr>
          <w:b/>
        </w:rPr>
      </w:pPr>
      <w:r w:rsidRPr="0014736A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-679147</wp:posOffset>
            </wp:positionV>
            <wp:extent cx="7541810" cy="10650045"/>
            <wp:effectExtent l="19050" t="0" r="1990" b="0"/>
            <wp:wrapNone/>
            <wp:docPr id="4" name="Рисунок 49" descr="F:\зММСб-18_титулы\Шекшеев Хар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зММСб-18_титулы\Шекшеев Хар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10" cy="106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2C" w:rsidRPr="0014736A">
        <w:rPr>
          <w:b/>
        </w:rPr>
        <w:br w:type="page"/>
      </w:r>
    </w:p>
    <w:p w:rsidR="003F562C" w:rsidRPr="0014736A" w:rsidRDefault="0014736A">
      <w:pPr>
        <w:spacing w:after="200"/>
        <w:ind w:firstLine="0"/>
        <w:jc w:val="left"/>
        <w:rPr>
          <w:b/>
        </w:rPr>
      </w:pPr>
      <w:r w:rsidRPr="0014736A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-679147</wp:posOffset>
            </wp:positionV>
            <wp:extent cx="7545932" cy="10655866"/>
            <wp:effectExtent l="19050" t="0" r="0" b="0"/>
            <wp:wrapNone/>
            <wp:docPr id="10" name="Рисунок 50" descr="F:\зММСб-18_титулы\Шекшеев Харченко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зММСб-18_титулы\Шекшеев Харченко\Scan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32" cy="106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2C" w:rsidRPr="0014736A">
        <w:rPr>
          <w:b/>
        </w:rPr>
        <w:br w:type="page"/>
      </w:r>
    </w:p>
    <w:p w:rsidR="003F562C" w:rsidRPr="0014736A" w:rsidRDefault="003F562C">
      <w:pPr>
        <w:spacing w:after="200"/>
        <w:ind w:firstLine="0"/>
        <w:jc w:val="left"/>
        <w:rPr>
          <w:b/>
        </w:rPr>
      </w:pPr>
      <w:r w:rsidRPr="0014736A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-716165</wp:posOffset>
            </wp:positionV>
            <wp:extent cx="7572375" cy="10696575"/>
            <wp:effectExtent l="19050" t="0" r="9525" b="0"/>
            <wp:wrapNone/>
            <wp:docPr id="2" name="Рисунок 49" descr="C:\Users\l.kerimova.VUZ\Desktop\Лист регистрации изменений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.kerimova.VUZ\Desktop\Лист регистрации изменений 2018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36A">
        <w:rPr>
          <w:b/>
        </w:rPr>
        <w:br w:type="page"/>
      </w:r>
    </w:p>
    <w:p w:rsidR="00ED3CD7" w:rsidRPr="0014736A" w:rsidRDefault="00ED3CD7" w:rsidP="00486323">
      <w:pPr>
        <w:tabs>
          <w:tab w:val="left" w:pos="993"/>
        </w:tabs>
        <w:spacing w:line="240" w:lineRule="auto"/>
        <w:rPr>
          <w:b/>
        </w:rPr>
      </w:pPr>
      <w:r w:rsidRPr="0014736A">
        <w:rPr>
          <w:b/>
        </w:rPr>
        <w:lastRenderedPageBreak/>
        <w:t>1. Общие положения</w:t>
      </w:r>
    </w:p>
    <w:p w:rsidR="00303348" w:rsidRPr="0014736A" w:rsidRDefault="00BB2DF6" w:rsidP="00486323">
      <w:pPr>
        <w:tabs>
          <w:tab w:val="left" w:pos="993"/>
        </w:tabs>
        <w:spacing w:line="240" w:lineRule="auto"/>
      </w:pPr>
      <w:r w:rsidRPr="0014736A">
        <w:t>Государственная итоговая аттестация проводится государственными экзаменацио</w:t>
      </w:r>
      <w:r w:rsidRPr="0014736A">
        <w:t>н</w:t>
      </w:r>
      <w:r w:rsidRPr="0014736A">
        <w:t>ными комиссиями в целях определения соответствия результатов освоения обучающим</w:t>
      </w:r>
      <w:r w:rsidRPr="0014736A">
        <w:t>и</w:t>
      </w:r>
      <w:r w:rsidRPr="0014736A">
        <w:t xml:space="preserve">ся образовательных программ соответствующим требованиям </w:t>
      </w:r>
      <w:r w:rsidR="00A44BDD" w:rsidRPr="0014736A">
        <w:t>федерального государс</w:t>
      </w:r>
      <w:r w:rsidR="00A44BDD" w:rsidRPr="0014736A">
        <w:t>т</w:t>
      </w:r>
      <w:r w:rsidR="00A44BDD" w:rsidRPr="0014736A">
        <w:t>венного образовательного стандарта.</w:t>
      </w:r>
    </w:p>
    <w:p w:rsidR="00A44BDD" w:rsidRPr="0014736A" w:rsidRDefault="007C334F" w:rsidP="00486323">
      <w:pPr>
        <w:tabs>
          <w:tab w:val="left" w:pos="993"/>
        </w:tabs>
        <w:spacing w:line="240" w:lineRule="auto"/>
        <w:rPr>
          <w:highlight w:val="yellow"/>
        </w:rPr>
      </w:pPr>
      <w:r w:rsidRPr="0014736A">
        <w:t>М</w:t>
      </w:r>
      <w:r w:rsidR="00A6589F" w:rsidRPr="0014736A">
        <w:t xml:space="preserve">агистр </w:t>
      </w:r>
      <w:r w:rsidR="00A44BDD" w:rsidRPr="0014736A">
        <w:t xml:space="preserve">по направлению подготовки </w:t>
      </w:r>
      <w:r w:rsidR="000C03ED" w:rsidRPr="0014736A">
        <w:t>15.03.01</w:t>
      </w:r>
      <w:r w:rsidRPr="0014736A">
        <w:t xml:space="preserve"> «Машиностроение»</w:t>
      </w:r>
      <w:r w:rsidRPr="0014736A">
        <w:rPr>
          <w:color w:val="FF0000"/>
        </w:rPr>
        <w:t xml:space="preserve"> </w:t>
      </w:r>
      <w:r w:rsidR="00A44BDD" w:rsidRPr="0014736A">
        <w:t>должен быть по</w:t>
      </w:r>
      <w:r w:rsidR="00A44BDD" w:rsidRPr="0014736A">
        <w:t>д</w:t>
      </w:r>
      <w:r w:rsidR="00A44BDD" w:rsidRPr="0014736A">
        <w:t xml:space="preserve">готовлен к решению профессиональных задач в соответствии </w:t>
      </w:r>
      <w:r w:rsidR="000E5E80" w:rsidRPr="0014736A">
        <w:t xml:space="preserve">с </w:t>
      </w:r>
      <w:r w:rsidR="00A44BDD" w:rsidRPr="0014736A">
        <w:t>направленностью</w:t>
      </w:r>
      <w:r w:rsidR="00AF4D12" w:rsidRPr="0014736A">
        <w:t xml:space="preserve"> (</w:t>
      </w:r>
      <w:r w:rsidR="00F24D3F" w:rsidRPr="0014736A">
        <w:t>проф</w:t>
      </w:r>
      <w:r w:rsidR="00F24D3F" w:rsidRPr="0014736A">
        <w:t>и</w:t>
      </w:r>
      <w:r w:rsidR="00F24D3F" w:rsidRPr="0014736A">
        <w:t>лем</w:t>
      </w:r>
      <w:r w:rsidR="00AF4D12" w:rsidRPr="0014736A">
        <w:t xml:space="preserve">) </w:t>
      </w:r>
      <w:r w:rsidR="00703D9F" w:rsidRPr="0014736A">
        <w:t>образовательной</w:t>
      </w:r>
      <w:r w:rsidR="00A44BDD" w:rsidRPr="0014736A">
        <w:t xml:space="preserve"> программы </w:t>
      </w:r>
      <w:r w:rsidRPr="0014736A">
        <w:t>«Оборудование и технология сварочного производства»</w:t>
      </w:r>
      <w:r w:rsidR="00AB232D" w:rsidRPr="0014736A">
        <w:rPr>
          <w:i/>
        </w:rPr>
        <w:t xml:space="preserve"> </w:t>
      </w:r>
      <w:r w:rsidR="00A44BDD" w:rsidRPr="0014736A">
        <w:t>и видам профессиональной деятельности:</w:t>
      </w:r>
    </w:p>
    <w:p w:rsidR="00524FA4" w:rsidRPr="0014736A" w:rsidRDefault="00524FA4" w:rsidP="00486323">
      <w:pPr>
        <w:tabs>
          <w:tab w:val="left" w:pos="993"/>
        </w:tabs>
        <w:spacing w:line="240" w:lineRule="auto"/>
      </w:pPr>
      <w:r w:rsidRPr="0014736A">
        <w:t>•</w:t>
      </w:r>
      <w:r w:rsidRPr="0014736A">
        <w:tab/>
        <w:t xml:space="preserve">производственно-технологическая, </w:t>
      </w:r>
    </w:p>
    <w:p w:rsidR="00524FA4" w:rsidRPr="0014736A" w:rsidRDefault="00524FA4" w:rsidP="00486323">
      <w:pPr>
        <w:tabs>
          <w:tab w:val="left" w:pos="993"/>
        </w:tabs>
        <w:spacing w:line="240" w:lineRule="auto"/>
      </w:pPr>
      <w:r w:rsidRPr="0014736A">
        <w:t>•</w:t>
      </w:r>
      <w:r w:rsidRPr="0014736A">
        <w:tab/>
        <w:t xml:space="preserve">научно-исследовательская и педагогическая, </w:t>
      </w:r>
    </w:p>
    <w:p w:rsidR="00524FA4" w:rsidRPr="0014736A" w:rsidRDefault="00524FA4" w:rsidP="00486323">
      <w:pPr>
        <w:tabs>
          <w:tab w:val="left" w:pos="993"/>
        </w:tabs>
        <w:spacing w:line="240" w:lineRule="auto"/>
      </w:pPr>
      <w:r w:rsidRPr="0014736A">
        <w:t>•</w:t>
      </w:r>
      <w:r w:rsidRPr="0014736A">
        <w:tab/>
        <w:t>проектно-конструкторская.</w:t>
      </w:r>
    </w:p>
    <w:p w:rsidR="009D568F" w:rsidRPr="0014736A" w:rsidRDefault="009D568F" w:rsidP="00486323">
      <w:pPr>
        <w:tabs>
          <w:tab w:val="left" w:pos="993"/>
        </w:tabs>
        <w:spacing w:line="240" w:lineRule="auto"/>
      </w:pPr>
      <w:r w:rsidRPr="0014736A">
        <w:t xml:space="preserve">В соответствии с видами и задачами профессиональной деятельности выпускник </w:t>
      </w:r>
      <w:r w:rsidR="008B35B3" w:rsidRPr="0014736A">
        <w:t xml:space="preserve">на </w:t>
      </w:r>
      <w:r w:rsidR="00717974" w:rsidRPr="0014736A">
        <w:t xml:space="preserve">государственной </w:t>
      </w:r>
      <w:r w:rsidR="00E54FBF" w:rsidRPr="0014736A">
        <w:t>итоговой аттестации</w:t>
      </w:r>
      <w:r w:rsidR="008B35B3" w:rsidRPr="0014736A">
        <w:t xml:space="preserve"> </w:t>
      </w:r>
      <w:r w:rsidRPr="0014736A">
        <w:t xml:space="preserve">должен </w:t>
      </w:r>
      <w:r w:rsidR="008B35B3" w:rsidRPr="0014736A">
        <w:t xml:space="preserve">показать соответствующий уровень </w:t>
      </w:r>
      <w:r w:rsidR="00AF4D12" w:rsidRPr="0014736A">
        <w:t>осво</w:t>
      </w:r>
      <w:r w:rsidR="00AF4D12" w:rsidRPr="0014736A">
        <w:t>е</w:t>
      </w:r>
      <w:r w:rsidR="00AF4D12" w:rsidRPr="0014736A">
        <w:t>ния</w:t>
      </w:r>
      <w:r w:rsidRPr="0014736A">
        <w:t xml:space="preserve"> </w:t>
      </w:r>
      <w:r w:rsidR="00AF4D12" w:rsidRPr="0014736A">
        <w:t>следующих компетенций</w:t>
      </w:r>
      <w:r w:rsidRPr="0014736A">
        <w:t>:</w:t>
      </w:r>
    </w:p>
    <w:p w:rsidR="00527804" w:rsidRPr="0014736A" w:rsidRDefault="00527804" w:rsidP="00486323">
      <w:pPr>
        <w:tabs>
          <w:tab w:val="left" w:pos="993"/>
        </w:tabs>
        <w:spacing w:line="240" w:lineRule="auto"/>
      </w:pPr>
      <w:r w:rsidRPr="0014736A">
        <w:t xml:space="preserve">- ОК-1 </w:t>
      </w:r>
      <w:r w:rsidR="000C03ED" w:rsidRPr="0014736A">
        <w:t>способностью использовать основы философских знаний для формирования мировоззренческой позиции</w:t>
      </w:r>
      <w:r w:rsidRPr="0014736A">
        <w:t>;</w:t>
      </w:r>
    </w:p>
    <w:p w:rsidR="00527804" w:rsidRPr="0014736A" w:rsidRDefault="00527804" w:rsidP="00486323">
      <w:pPr>
        <w:tabs>
          <w:tab w:val="left" w:pos="993"/>
        </w:tabs>
        <w:spacing w:line="240" w:lineRule="auto"/>
      </w:pPr>
      <w:r w:rsidRPr="0014736A">
        <w:t xml:space="preserve">- ОК-2 </w:t>
      </w:r>
      <w:r w:rsidR="000C03ED" w:rsidRPr="0014736A">
        <w:t>способностью анализировать основные этапы и закономерности историческ</w:t>
      </w:r>
      <w:r w:rsidR="000C03ED" w:rsidRPr="0014736A">
        <w:t>о</w:t>
      </w:r>
      <w:r w:rsidR="000C03ED" w:rsidRPr="0014736A">
        <w:t>го развития общества для формирования гражданской позиции</w:t>
      </w:r>
      <w:r w:rsidRPr="0014736A">
        <w:t>;</w:t>
      </w:r>
    </w:p>
    <w:p w:rsidR="00527804" w:rsidRPr="0014736A" w:rsidRDefault="00527804" w:rsidP="00486323">
      <w:pPr>
        <w:tabs>
          <w:tab w:val="left" w:pos="993"/>
        </w:tabs>
        <w:spacing w:line="240" w:lineRule="auto"/>
      </w:pPr>
      <w:r w:rsidRPr="0014736A">
        <w:t xml:space="preserve">- ОК-3 </w:t>
      </w:r>
      <w:r w:rsidR="000C03ED" w:rsidRPr="0014736A">
        <w:t>способностью использовать основы экономических знаний в различных сф</w:t>
      </w:r>
      <w:r w:rsidR="000C03ED" w:rsidRPr="0014736A">
        <w:t>е</w:t>
      </w:r>
      <w:r w:rsidR="000C03ED" w:rsidRPr="0014736A">
        <w:t>рах деятельности</w:t>
      </w:r>
      <w:r w:rsidRPr="0014736A">
        <w:t>;</w:t>
      </w:r>
    </w:p>
    <w:p w:rsidR="00527804" w:rsidRPr="0014736A" w:rsidRDefault="00527804" w:rsidP="00486323">
      <w:pPr>
        <w:tabs>
          <w:tab w:val="left" w:pos="993"/>
        </w:tabs>
        <w:spacing w:line="240" w:lineRule="auto"/>
      </w:pPr>
      <w:r w:rsidRPr="0014736A">
        <w:t xml:space="preserve">- ОК-4 </w:t>
      </w:r>
      <w:r w:rsidR="003E4090" w:rsidRPr="0014736A">
        <w:t xml:space="preserve"> </w:t>
      </w:r>
      <w:r w:rsidR="000C03ED" w:rsidRPr="0014736A">
        <w:t>способностью использовать основы правовых знаний в различных сферах деятельности</w:t>
      </w:r>
      <w:r w:rsidRPr="0014736A">
        <w:t>;</w:t>
      </w:r>
    </w:p>
    <w:p w:rsidR="00527804" w:rsidRPr="0014736A" w:rsidRDefault="00527804" w:rsidP="00486323">
      <w:pPr>
        <w:tabs>
          <w:tab w:val="left" w:pos="993"/>
        </w:tabs>
        <w:spacing w:line="240" w:lineRule="auto"/>
        <w:rPr>
          <w:i/>
          <w:highlight w:val="yellow"/>
        </w:rPr>
      </w:pPr>
      <w:r w:rsidRPr="0014736A">
        <w:t xml:space="preserve">- ОК-5 </w:t>
      </w:r>
      <w:r w:rsidR="003E4090" w:rsidRPr="0014736A">
        <w:t xml:space="preserve"> </w:t>
      </w:r>
      <w:r w:rsidR="000C03ED" w:rsidRPr="0014736A">
        <w:t xml:space="preserve">способностью к коммуникации в устной и письменной </w:t>
      </w:r>
      <w:proofErr w:type="gramStart"/>
      <w:r w:rsidR="000C03ED" w:rsidRPr="0014736A">
        <w:t>формах</w:t>
      </w:r>
      <w:proofErr w:type="gramEnd"/>
      <w:r w:rsidR="000C03ED" w:rsidRPr="0014736A">
        <w:t xml:space="preserve"> на русском и иностранном языках для решения задач межличностного и межкультурного взаимодейс</w:t>
      </w:r>
      <w:r w:rsidR="000C03ED" w:rsidRPr="0014736A">
        <w:t>т</w:t>
      </w:r>
      <w:r w:rsidR="000C03ED" w:rsidRPr="0014736A">
        <w:t>вия</w:t>
      </w:r>
      <w:r w:rsidRPr="0014736A">
        <w:t>;</w:t>
      </w:r>
    </w:p>
    <w:p w:rsidR="009D568F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  <w:highlight w:val="yellow"/>
        </w:rPr>
      </w:pPr>
      <w:r w:rsidRPr="0014736A">
        <w:rPr>
          <w:color w:val="000000"/>
          <w:spacing w:val="2"/>
        </w:rPr>
        <w:t xml:space="preserve">- ОК-6 </w:t>
      </w:r>
      <w:r w:rsidR="000C03ED" w:rsidRPr="0014736A">
        <w:rPr>
          <w:color w:val="000000"/>
          <w:spacing w:val="2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ОК-7 </w:t>
      </w:r>
      <w:r w:rsidR="000C03ED" w:rsidRPr="0014736A">
        <w:rPr>
          <w:color w:val="000000"/>
          <w:spacing w:val="2"/>
        </w:rPr>
        <w:t>способностью к самоорганизации и самообразованию</w:t>
      </w:r>
      <w:r w:rsidRPr="0014736A">
        <w:rPr>
          <w:color w:val="000000"/>
          <w:spacing w:val="2"/>
        </w:rPr>
        <w:t>;</w:t>
      </w:r>
    </w:p>
    <w:p w:rsidR="000C03ED" w:rsidRPr="0014736A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ОК-8 способностью использовать методы и средства физической культуры для обеспечения полноценной социальной и профессиональной деятельности;</w:t>
      </w:r>
    </w:p>
    <w:p w:rsidR="000C03ED" w:rsidRPr="0014736A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ОК-9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</w:t>
      </w:r>
      <w:r w:rsidRPr="0014736A">
        <w:rPr>
          <w:color w:val="000000"/>
          <w:spacing w:val="2"/>
        </w:rPr>
        <w:t>т</w:t>
      </w:r>
      <w:r w:rsidRPr="0014736A">
        <w:rPr>
          <w:color w:val="000000"/>
          <w:spacing w:val="2"/>
        </w:rPr>
        <w:t>вий;</w:t>
      </w:r>
    </w:p>
    <w:p w:rsidR="009D568F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ОПК-1 </w:t>
      </w:r>
      <w:r w:rsidR="000C03ED" w:rsidRPr="0014736A">
        <w:rPr>
          <w:color w:val="000000"/>
          <w:spacing w:val="2"/>
        </w:rPr>
        <w:t>способностью использовать основные законы естественнонаучных дисц</w:t>
      </w:r>
      <w:r w:rsidR="000C03ED" w:rsidRPr="0014736A">
        <w:rPr>
          <w:color w:val="000000"/>
          <w:spacing w:val="2"/>
        </w:rPr>
        <w:t>и</w:t>
      </w:r>
      <w:r w:rsidR="000C03ED" w:rsidRPr="0014736A">
        <w:rPr>
          <w:color w:val="000000"/>
          <w:spacing w:val="2"/>
        </w:rPr>
        <w:t>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ОПК-2 </w:t>
      </w:r>
      <w:r w:rsidR="000C03ED" w:rsidRPr="0014736A">
        <w:rPr>
          <w:color w:val="000000"/>
          <w:spacing w:val="2"/>
        </w:rPr>
        <w:t>осознанием сущности и значения информации в развитии современного общества</w:t>
      </w:r>
      <w:r w:rsidRPr="0014736A">
        <w:rPr>
          <w:color w:val="000000"/>
          <w:spacing w:val="2"/>
        </w:rPr>
        <w:t>;</w:t>
      </w:r>
    </w:p>
    <w:p w:rsidR="000C03ED" w:rsidRPr="0014736A" w:rsidRDefault="000C03ED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ОПК-3 владением основными методами, способами и средствами получения, хр</w:t>
      </w:r>
      <w:r w:rsidRPr="0014736A">
        <w:rPr>
          <w:color w:val="000000"/>
          <w:spacing w:val="2"/>
        </w:rPr>
        <w:t>а</w:t>
      </w:r>
      <w:r w:rsidRPr="0014736A">
        <w:rPr>
          <w:color w:val="000000"/>
          <w:spacing w:val="2"/>
        </w:rPr>
        <w:t>нения, переработки информации;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ОПК-4 </w:t>
      </w:r>
      <w:r w:rsidR="003E4090" w:rsidRPr="0014736A">
        <w:rPr>
          <w:color w:val="000000"/>
          <w:spacing w:val="2"/>
        </w:rPr>
        <w:t xml:space="preserve"> </w:t>
      </w:r>
      <w:r w:rsidR="000C03ED" w:rsidRPr="0014736A">
        <w:rPr>
          <w:color w:val="000000"/>
          <w:spacing w:val="2"/>
        </w:rPr>
        <w:t>умением применять современные методы для разработки малоотходных, энергосберегающих и экологически чистых машиностроительных технологий, обесп</w:t>
      </w:r>
      <w:r w:rsidR="000C03ED" w:rsidRPr="0014736A">
        <w:rPr>
          <w:color w:val="000000"/>
          <w:spacing w:val="2"/>
        </w:rPr>
        <w:t>е</w:t>
      </w:r>
      <w:r w:rsidR="000C03ED" w:rsidRPr="0014736A">
        <w:rPr>
          <w:color w:val="000000"/>
          <w:spacing w:val="2"/>
        </w:rPr>
        <w:t>чивающих безопасность жизнедеятельности людей и их защиту от возможных последс</w:t>
      </w:r>
      <w:r w:rsidR="000C03ED" w:rsidRPr="0014736A">
        <w:rPr>
          <w:color w:val="000000"/>
          <w:spacing w:val="2"/>
        </w:rPr>
        <w:t>т</w:t>
      </w:r>
      <w:r w:rsidR="000C03ED" w:rsidRPr="0014736A">
        <w:rPr>
          <w:color w:val="000000"/>
          <w:spacing w:val="2"/>
        </w:rPr>
        <w:t>вий аварий, катастроф и стихийных бедствий; умением применять способы рационал</w:t>
      </w:r>
      <w:r w:rsidR="000C03ED" w:rsidRPr="0014736A">
        <w:rPr>
          <w:color w:val="000000"/>
          <w:spacing w:val="2"/>
        </w:rPr>
        <w:t>ь</w:t>
      </w:r>
      <w:r w:rsidR="000C03ED" w:rsidRPr="0014736A">
        <w:rPr>
          <w:color w:val="000000"/>
          <w:spacing w:val="2"/>
        </w:rPr>
        <w:t>ного использования сырьевых, энергетических и других видов ресурсов в машиностро</w:t>
      </w:r>
      <w:r w:rsidR="000C03ED" w:rsidRPr="0014736A">
        <w:rPr>
          <w:color w:val="000000"/>
          <w:spacing w:val="2"/>
        </w:rPr>
        <w:t>е</w:t>
      </w:r>
      <w:r w:rsidR="000C03ED" w:rsidRPr="0014736A">
        <w:rPr>
          <w:color w:val="000000"/>
          <w:spacing w:val="2"/>
        </w:rPr>
        <w:t>нии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</w:t>
      </w:r>
      <w:r w:rsidRPr="0014736A">
        <w:t xml:space="preserve"> </w:t>
      </w:r>
      <w:r w:rsidRPr="0014736A">
        <w:rPr>
          <w:color w:val="000000"/>
          <w:spacing w:val="2"/>
        </w:rPr>
        <w:t xml:space="preserve">ОПК-5 </w:t>
      </w:r>
      <w:r w:rsidR="000C03ED" w:rsidRPr="0014736A">
        <w:rPr>
          <w:color w:val="000000"/>
          <w:spacing w:val="2"/>
        </w:rPr>
        <w:t>способностью решать стандартные задачи профессиональной деятельн</w:t>
      </w:r>
      <w:r w:rsidR="000C03ED" w:rsidRPr="0014736A">
        <w:rPr>
          <w:color w:val="000000"/>
          <w:spacing w:val="2"/>
        </w:rPr>
        <w:t>о</w:t>
      </w:r>
      <w:r w:rsidR="000C03ED" w:rsidRPr="0014736A">
        <w:rPr>
          <w:color w:val="000000"/>
          <w:spacing w:val="2"/>
        </w:rPr>
        <w:t>сти на основе информационной и библиографической культуры с применением инфо</w:t>
      </w:r>
      <w:r w:rsidR="000C03ED" w:rsidRPr="0014736A">
        <w:rPr>
          <w:color w:val="000000"/>
          <w:spacing w:val="2"/>
        </w:rPr>
        <w:t>р</w:t>
      </w:r>
      <w:r w:rsidR="000C03ED" w:rsidRPr="0014736A">
        <w:rPr>
          <w:color w:val="000000"/>
          <w:spacing w:val="2"/>
        </w:rPr>
        <w:t>мационно-коммуникационных технологий и с учетом основных требований информац</w:t>
      </w:r>
      <w:r w:rsidR="000C03ED" w:rsidRPr="0014736A">
        <w:rPr>
          <w:color w:val="000000"/>
          <w:spacing w:val="2"/>
        </w:rPr>
        <w:t>и</w:t>
      </w:r>
      <w:r w:rsidR="000C03ED" w:rsidRPr="0014736A">
        <w:rPr>
          <w:color w:val="000000"/>
          <w:spacing w:val="2"/>
        </w:rPr>
        <w:t>онной безопасности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lastRenderedPageBreak/>
        <w:t>-</w:t>
      </w:r>
      <w:r w:rsidRPr="0014736A">
        <w:t xml:space="preserve"> </w:t>
      </w:r>
      <w:r w:rsidRPr="0014736A">
        <w:rPr>
          <w:color w:val="000000"/>
          <w:spacing w:val="2"/>
        </w:rPr>
        <w:t xml:space="preserve">ПК-1 </w:t>
      </w:r>
      <w:r w:rsidR="000D29D8" w:rsidRPr="0014736A">
        <w:rPr>
          <w:color w:val="000000"/>
          <w:spacing w:val="2"/>
        </w:rPr>
        <w:t>способностью к систематическому изучению научно-технической информ</w:t>
      </w:r>
      <w:r w:rsidR="000D29D8" w:rsidRPr="0014736A">
        <w:rPr>
          <w:color w:val="000000"/>
          <w:spacing w:val="2"/>
        </w:rPr>
        <w:t>а</w:t>
      </w:r>
      <w:r w:rsidR="000D29D8" w:rsidRPr="0014736A">
        <w:rPr>
          <w:color w:val="000000"/>
          <w:spacing w:val="2"/>
        </w:rPr>
        <w:t>ции, отечественного и зарубежного опыта по соответствующему профилю подготовки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ПК-2 </w:t>
      </w:r>
      <w:r w:rsidR="000D29D8" w:rsidRPr="0014736A">
        <w:rPr>
          <w:color w:val="000000"/>
          <w:spacing w:val="2"/>
        </w:rPr>
        <w:t>умением обеспечивать моделирование технических объектов и технолог</w:t>
      </w:r>
      <w:r w:rsidR="000D29D8" w:rsidRPr="0014736A">
        <w:rPr>
          <w:color w:val="000000"/>
          <w:spacing w:val="2"/>
        </w:rPr>
        <w:t>и</w:t>
      </w:r>
      <w:r w:rsidR="000D29D8" w:rsidRPr="0014736A">
        <w:rPr>
          <w:color w:val="000000"/>
          <w:spacing w:val="2"/>
        </w:rPr>
        <w:t>ческих процессов с использованием стандартных пакетов и средств автоматизированн</w:t>
      </w:r>
      <w:r w:rsidR="000D29D8" w:rsidRPr="0014736A">
        <w:rPr>
          <w:color w:val="000000"/>
          <w:spacing w:val="2"/>
        </w:rPr>
        <w:t>о</w:t>
      </w:r>
      <w:r w:rsidR="000D29D8" w:rsidRPr="0014736A">
        <w:rPr>
          <w:color w:val="000000"/>
          <w:spacing w:val="2"/>
        </w:rPr>
        <w:t>го проектирования, проводить эксперименты по заданным методикам с обработкой и анализом результатов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</w:t>
      </w:r>
      <w:r w:rsidRPr="0014736A">
        <w:t xml:space="preserve"> </w:t>
      </w:r>
      <w:r w:rsidRPr="0014736A">
        <w:rPr>
          <w:color w:val="000000"/>
          <w:spacing w:val="2"/>
        </w:rPr>
        <w:t xml:space="preserve">ПК-3 </w:t>
      </w:r>
      <w:r w:rsidR="000D29D8" w:rsidRPr="0014736A">
        <w:rPr>
          <w:color w:val="000000"/>
          <w:spacing w:val="2"/>
        </w:rPr>
        <w:t>способностью принимать участие в работах по составлению научных отч</w:t>
      </w:r>
      <w:r w:rsidR="000D29D8" w:rsidRPr="0014736A">
        <w:rPr>
          <w:color w:val="000000"/>
          <w:spacing w:val="2"/>
        </w:rPr>
        <w:t>е</w:t>
      </w:r>
      <w:r w:rsidR="000D29D8" w:rsidRPr="0014736A">
        <w:rPr>
          <w:color w:val="000000"/>
          <w:spacing w:val="2"/>
        </w:rPr>
        <w:t>тов по выполненному заданию и во внедрении результатов исследований и разработок в области машиностроения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ПК-4 </w:t>
      </w:r>
      <w:r w:rsidR="000D29D8" w:rsidRPr="0014736A">
        <w:rPr>
          <w:color w:val="000000"/>
          <w:spacing w:val="2"/>
        </w:rPr>
        <w:t>способностью участвовать в работе над инновационными проектами, и</w:t>
      </w:r>
      <w:r w:rsidR="000D29D8" w:rsidRPr="0014736A">
        <w:rPr>
          <w:color w:val="000000"/>
          <w:spacing w:val="2"/>
        </w:rPr>
        <w:t>с</w:t>
      </w:r>
      <w:r w:rsidR="000D29D8" w:rsidRPr="0014736A">
        <w:rPr>
          <w:color w:val="000000"/>
          <w:spacing w:val="2"/>
        </w:rPr>
        <w:t>пользуя базовые методы исследовательской деятельности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</w:t>
      </w:r>
      <w:r w:rsidRPr="0014736A">
        <w:t xml:space="preserve"> </w:t>
      </w:r>
      <w:r w:rsidRPr="0014736A">
        <w:rPr>
          <w:color w:val="000000"/>
          <w:spacing w:val="2"/>
        </w:rPr>
        <w:t xml:space="preserve">ПК-5 </w:t>
      </w:r>
      <w:r w:rsidR="000D29D8" w:rsidRPr="0014736A">
        <w:rPr>
          <w:color w:val="000000"/>
          <w:spacing w:val="2"/>
        </w:rPr>
        <w:t>умением учитывать технические и эксплуатационные параметры деталей и узлов изделий машиностроения при их проектировании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ПК-6 </w:t>
      </w:r>
      <w:r w:rsidR="000D29D8" w:rsidRPr="0014736A">
        <w:rPr>
          <w:color w:val="000000"/>
          <w:spacing w:val="2"/>
        </w:rPr>
        <w:t>умением использовать стандартные средства автоматизации проектиров</w:t>
      </w:r>
      <w:r w:rsidR="000D29D8" w:rsidRPr="0014736A">
        <w:rPr>
          <w:color w:val="000000"/>
          <w:spacing w:val="2"/>
        </w:rPr>
        <w:t>а</w:t>
      </w:r>
      <w:r w:rsidR="000D29D8" w:rsidRPr="0014736A">
        <w:rPr>
          <w:color w:val="000000"/>
          <w:spacing w:val="2"/>
        </w:rPr>
        <w:t>ния при проектировании деталей и узлов машиностроительных конструкций в соотве</w:t>
      </w:r>
      <w:r w:rsidR="000D29D8" w:rsidRPr="0014736A">
        <w:rPr>
          <w:color w:val="000000"/>
          <w:spacing w:val="2"/>
        </w:rPr>
        <w:t>т</w:t>
      </w:r>
      <w:r w:rsidR="000D29D8" w:rsidRPr="0014736A">
        <w:rPr>
          <w:color w:val="000000"/>
          <w:spacing w:val="2"/>
        </w:rPr>
        <w:t>ствии с техническими заданиями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ПК-7 </w:t>
      </w:r>
      <w:r w:rsidR="000D29D8" w:rsidRPr="0014736A">
        <w:rPr>
          <w:color w:val="000000"/>
          <w:spacing w:val="2"/>
        </w:rPr>
        <w:t>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</w:t>
      </w:r>
      <w:r w:rsidR="000D29D8" w:rsidRPr="0014736A">
        <w:rPr>
          <w:color w:val="000000"/>
          <w:spacing w:val="2"/>
        </w:rPr>
        <w:t>н</w:t>
      </w:r>
      <w:r w:rsidR="000D29D8" w:rsidRPr="0014736A">
        <w:rPr>
          <w:color w:val="000000"/>
          <w:spacing w:val="2"/>
        </w:rPr>
        <w:t>дартам, техническим условиям и другим нормативным документам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ПК-8 </w:t>
      </w:r>
      <w:r w:rsidR="000D29D8" w:rsidRPr="0014736A">
        <w:rPr>
          <w:color w:val="000000"/>
          <w:spacing w:val="2"/>
        </w:rPr>
        <w:t>умением проводить предварительное технико-экономическое обоснование проектных решений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ПК-9 </w:t>
      </w:r>
      <w:r w:rsidR="000D29D8" w:rsidRPr="0014736A">
        <w:rPr>
          <w:color w:val="000000"/>
          <w:spacing w:val="2"/>
        </w:rPr>
        <w:t>умением проводить патентные исследования с целью обеспечения патен</w:t>
      </w:r>
      <w:r w:rsidR="000D29D8" w:rsidRPr="0014736A">
        <w:rPr>
          <w:color w:val="000000"/>
          <w:spacing w:val="2"/>
        </w:rPr>
        <w:t>т</w:t>
      </w:r>
      <w:r w:rsidR="000D29D8" w:rsidRPr="0014736A">
        <w:rPr>
          <w:color w:val="000000"/>
          <w:spacing w:val="2"/>
        </w:rPr>
        <w:t>ной чистоты новых проектных решений и их патентоспособности с определением пок</w:t>
      </w:r>
      <w:r w:rsidR="000D29D8" w:rsidRPr="0014736A">
        <w:rPr>
          <w:color w:val="000000"/>
          <w:spacing w:val="2"/>
        </w:rPr>
        <w:t>а</w:t>
      </w:r>
      <w:r w:rsidR="000D29D8" w:rsidRPr="0014736A">
        <w:rPr>
          <w:color w:val="000000"/>
          <w:spacing w:val="2"/>
        </w:rPr>
        <w:t>зателей технического уровня проектируемых изделий</w:t>
      </w:r>
      <w:r w:rsidRPr="0014736A">
        <w:rPr>
          <w:color w:val="000000"/>
          <w:spacing w:val="2"/>
        </w:rPr>
        <w:t>;</w:t>
      </w:r>
    </w:p>
    <w:p w:rsidR="00291112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ПК-10 </w:t>
      </w:r>
      <w:r w:rsidR="000D29D8" w:rsidRPr="0014736A">
        <w:rPr>
          <w:color w:val="000000"/>
          <w:spacing w:val="2"/>
        </w:rPr>
        <w:t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</w:t>
      </w:r>
      <w:r w:rsidRPr="0014736A">
        <w:rPr>
          <w:color w:val="000000"/>
          <w:spacing w:val="2"/>
        </w:rPr>
        <w:t>;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</w:t>
      </w:r>
      <w:r w:rsidRPr="0014736A">
        <w:t xml:space="preserve"> </w:t>
      </w:r>
      <w:r w:rsidRPr="0014736A">
        <w:rPr>
          <w:color w:val="000000"/>
          <w:spacing w:val="2"/>
        </w:rPr>
        <w:t xml:space="preserve">ПК-11 </w:t>
      </w:r>
      <w:r w:rsidR="000D29D8" w:rsidRPr="0014736A">
        <w:rPr>
          <w:color w:val="000000"/>
          <w:spacing w:val="2"/>
        </w:rPr>
        <w:t>способностью обеспечивать технологичность изделий и процессов их и</w:t>
      </w:r>
      <w:r w:rsidR="000D29D8" w:rsidRPr="0014736A">
        <w:rPr>
          <w:color w:val="000000"/>
          <w:spacing w:val="2"/>
        </w:rPr>
        <w:t>з</w:t>
      </w:r>
      <w:r w:rsidR="000D29D8" w:rsidRPr="0014736A">
        <w:rPr>
          <w:color w:val="000000"/>
          <w:spacing w:val="2"/>
        </w:rPr>
        <w:t>готовления; умением контролировать соблюдение технологической дисциплины при и</w:t>
      </w:r>
      <w:r w:rsidR="000D29D8" w:rsidRPr="0014736A">
        <w:rPr>
          <w:color w:val="000000"/>
          <w:spacing w:val="2"/>
        </w:rPr>
        <w:t>з</w:t>
      </w:r>
      <w:r w:rsidR="000D29D8" w:rsidRPr="0014736A">
        <w:rPr>
          <w:color w:val="000000"/>
          <w:spacing w:val="2"/>
        </w:rPr>
        <w:t>готовлении изделий</w:t>
      </w:r>
      <w:r w:rsidRPr="0014736A">
        <w:rPr>
          <w:color w:val="000000"/>
          <w:spacing w:val="2"/>
        </w:rPr>
        <w:t>;</w:t>
      </w:r>
    </w:p>
    <w:p w:rsidR="00291112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ПК-12 </w:t>
      </w:r>
      <w:r w:rsidR="000D29D8" w:rsidRPr="0014736A">
        <w:rPr>
          <w:color w:val="000000"/>
          <w:spacing w:val="2"/>
        </w:rPr>
        <w:t>способностью разрабатывать технологическую и производственную док</w:t>
      </w:r>
      <w:r w:rsidR="000D29D8" w:rsidRPr="0014736A">
        <w:rPr>
          <w:color w:val="000000"/>
          <w:spacing w:val="2"/>
        </w:rPr>
        <w:t>у</w:t>
      </w:r>
      <w:r w:rsidR="000D29D8" w:rsidRPr="0014736A">
        <w:rPr>
          <w:color w:val="000000"/>
          <w:spacing w:val="2"/>
        </w:rPr>
        <w:t>ментацию с использованием современных инструментальных средств</w:t>
      </w:r>
      <w:r w:rsidR="00291112" w:rsidRPr="0014736A">
        <w:rPr>
          <w:color w:val="000000"/>
          <w:spacing w:val="2"/>
        </w:rPr>
        <w:t>;</w:t>
      </w:r>
    </w:p>
    <w:p w:rsidR="00524FA4" w:rsidRPr="0014736A" w:rsidRDefault="00291112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- ПК-13 </w:t>
      </w:r>
      <w:r w:rsidR="000D29D8" w:rsidRPr="0014736A">
        <w:rPr>
          <w:color w:val="000000"/>
          <w:spacing w:val="2"/>
        </w:rPr>
        <w:t>способностью обеспечивать техническое оснащение рабочих мест с ра</w:t>
      </w:r>
      <w:r w:rsidR="000D29D8" w:rsidRPr="0014736A">
        <w:rPr>
          <w:color w:val="000000"/>
          <w:spacing w:val="2"/>
        </w:rPr>
        <w:t>з</w:t>
      </w:r>
      <w:r w:rsidR="000D29D8" w:rsidRPr="0014736A">
        <w:rPr>
          <w:color w:val="000000"/>
          <w:spacing w:val="2"/>
        </w:rPr>
        <w:t>мещением технологического оборудования; умением осваивать вводимое оборудование;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ПК-14 способностью участвовать в работах по доводке и освоению технологич</w:t>
      </w:r>
      <w:r w:rsidRPr="0014736A">
        <w:rPr>
          <w:color w:val="000000"/>
          <w:spacing w:val="2"/>
        </w:rPr>
        <w:t>е</w:t>
      </w:r>
      <w:r w:rsidRPr="0014736A">
        <w:rPr>
          <w:color w:val="000000"/>
          <w:spacing w:val="2"/>
        </w:rPr>
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ПК-15 умением проверять техническое состояние и остаточный ресурс технол</w:t>
      </w:r>
      <w:r w:rsidRPr="0014736A">
        <w:rPr>
          <w:color w:val="000000"/>
          <w:spacing w:val="2"/>
        </w:rPr>
        <w:t>о</w:t>
      </w:r>
      <w:r w:rsidRPr="0014736A">
        <w:rPr>
          <w:color w:val="000000"/>
          <w:spacing w:val="2"/>
        </w:rPr>
        <w:t>гического оборудования, организовывать профилактический осмотр и текущий ремонт оборудования;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ПК-16 умением проводить мероприятия по профилактике производственного травматизма и профессиональных заболеваний, контролировать соблюдение экологич</w:t>
      </w:r>
      <w:r w:rsidRPr="0014736A">
        <w:rPr>
          <w:color w:val="000000"/>
          <w:spacing w:val="2"/>
        </w:rPr>
        <w:t>е</w:t>
      </w:r>
      <w:r w:rsidRPr="0014736A">
        <w:rPr>
          <w:color w:val="000000"/>
          <w:spacing w:val="2"/>
        </w:rPr>
        <w:t>ской безопасности проводимых работ;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ПК-17 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</w:t>
      </w:r>
      <w:r w:rsidRPr="0014736A">
        <w:rPr>
          <w:color w:val="000000"/>
          <w:spacing w:val="2"/>
        </w:rPr>
        <w:t>е</w:t>
      </w:r>
      <w:r w:rsidRPr="0014736A">
        <w:rPr>
          <w:color w:val="000000"/>
          <w:spacing w:val="2"/>
        </w:rPr>
        <w:t>ния;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- ПК-18 умением применять методы стандартных испытаний по определению ф</w:t>
      </w:r>
      <w:r w:rsidRPr="0014736A">
        <w:rPr>
          <w:color w:val="000000"/>
          <w:spacing w:val="2"/>
        </w:rPr>
        <w:t>и</w:t>
      </w:r>
      <w:r w:rsidRPr="0014736A">
        <w:rPr>
          <w:color w:val="000000"/>
          <w:spacing w:val="2"/>
        </w:rPr>
        <w:t>зико-механических свойств и технологических показателей используемых материалов и готовых изделий;</w:t>
      </w:r>
    </w:p>
    <w:p w:rsidR="000D29D8" w:rsidRPr="0014736A" w:rsidRDefault="000D29D8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lastRenderedPageBreak/>
        <w:t>- ПК-19 способностью к метрологическому обеспечению технологических проце</w:t>
      </w:r>
      <w:r w:rsidRPr="0014736A">
        <w:rPr>
          <w:color w:val="000000"/>
          <w:spacing w:val="2"/>
        </w:rPr>
        <w:t>с</w:t>
      </w:r>
      <w:r w:rsidRPr="0014736A">
        <w:rPr>
          <w:color w:val="000000"/>
          <w:spacing w:val="2"/>
        </w:rPr>
        <w:t>сов, к использованию типовых методов контроля качества выпускаемой продукции.</w:t>
      </w:r>
    </w:p>
    <w:p w:rsidR="00524FA4" w:rsidRPr="0014736A" w:rsidRDefault="00524FA4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</w:p>
    <w:p w:rsidR="00AF4D12" w:rsidRPr="0014736A" w:rsidRDefault="00AF4D12" w:rsidP="00486323">
      <w:pPr>
        <w:tabs>
          <w:tab w:val="left" w:pos="851"/>
          <w:tab w:val="left" w:pos="993"/>
        </w:tabs>
        <w:spacing w:line="240" w:lineRule="auto"/>
      </w:pPr>
      <w:r w:rsidRPr="0014736A">
        <w:t xml:space="preserve">На основании решения Ученого совета университета от </w:t>
      </w:r>
      <w:r w:rsidR="00BC31E8" w:rsidRPr="0014736A">
        <w:t>10.03.2016 (протокол № 3)</w:t>
      </w:r>
      <w:r w:rsidRPr="0014736A">
        <w:rPr>
          <w:color w:val="C00000"/>
        </w:rPr>
        <w:t xml:space="preserve"> </w:t>
      </w:r>
      <w:r w:rsidR="00BB2DF6" w:rsidRPr="0014736A">
        <w:t>государственные</w:t>
      </w:r>
      <w:r w:rsidRPr="0014736A">
        <w:t xml:space="preserve"> аттестационные испытания по направлению подготовки</w:t>
      </w:r>
      <w:r w:rsidR="003B11CC" w:rsidRPr="0014736A">
        <w:t xml:space="preserve"> </w:t>
      </w:r>
      <w:r w:rsidR="000C03ED" w:rsidRPr="0014736A">
        <w:t>15.03.01</w:t>
      </w:r>
      <w:r w:rsidRPr="0014736A">
        <w:t xml:space="preserve"> </w:t>
      </w:r>
      <w:r w:rsidR="003B11CC" w:rsidRPr="0014736A">
        <w:t>«М</w:t>
      </w:r>
      <w:r w:rsidR="003B11CC" w:rsidRPr="0014736A">
        <w:t>а</w:t>
      </w:r>
      <w:r w:rsidR="003B11CC" w:rsidRPr="0014736A">
        <w:t xml:space="preserve">шиностроение» </w:t>
      </w:r>
      <w:r w:rsidR="00BB2DF6" w:rsidRPr="0014736A">
        <w:t>проводятся в форме</w:t>
      </w:r>
      <w:r w:rsidRPr="0014736A">
        <w:t>:</w:t>
      </w:r>
    </w:p>
    <w:p w:rsidR="00AF4D12" w:rsidRPr="0014736A" w:rsidRDefault="00AF4D12" w:rsidP="00486323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14736A">
        <w:t>–</w:t>
      </w:r>
      <w:r w:rsidR="00BB2DF6" w:rsidRPr="0014736A">
        <w:t xml:space="preserve"> государственного</w:t>
      </w:r>
      <w:r w:rsidRPr="0014736A">
        <w:t xml:space="preserve"> экзамен</w:t>
      </w:r>
      <w:r w:rsidR="00BB2DF6" w:rsidRPr="0014736A">
        <w:t>а</w:t>
      </w:r>
      <w:r w:rsidRPr="0014736A">
        <w:t>;</w:t>
      </w:r>
    </w:p>
    <w:p w:rsidR="00AF4D12" w:rsidRPr="0014736A" w:rsidRDefault="00AF4D12" w:rsidP="00486323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14736A">
        <w:rPr>
          <w:i/>
        </w:rPr>
        <w:t xml:space="preserve">– </w:t>
      </w:r>
      <w:r w:rsidR="00BB2DF6" w:rsidRPr="0014736A">
        <w:t>защиты</w:t>
      </w:r>
      <w:r w:rsidRPr="0014736A">
        <w:t xml:space="preserve"> выпускной квалификационной работы.</w:t>
      </w:r>
    </w:p>
    <w:p w:rsidR="00BB2DF6" w:rsidRPr="0014736A" w:rsidRDefault="00BB2DF6" w:rsidP="00486323">
      <w:pPr>
        <w:tabs>
          <w:tab w:val="left" w:pos="993"/>
        </w:tabs>
        <w:spacing w:line="240" w:lineRule="auto"/>
      </w:pPr>
      <w:r w:rsidRPr="0014736A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14736A">
        <w:t>и</w:t>
      </w:r>
      <w:r w:rsidRPr="0014736A">
        <w:t>видуальный учебный план по данной образовательной программе.</w:t>
      </w:r>
    </w:p>
    <w:p w:rsidR="00AA035A" w:rsidRPr="0014736A" w:rsidRDefault="00AA035A" w:rsidP="00486323">
      <w:pPr>
        <w:tabs>
          <w:tab w:val="left" w:pos="993"/>
        </w:tabs>
        <w:spacing w:line="240" w:lineRule="auto"/>
      </w:pPr>
    </w:p>
    <w:p w:rsidR="00AA035A" w:rsidRPr="0014736A" w:rsidRDefault="00AA035A" w:rsidP="00486323">
      <w:pPr>
        <w:tabs>
          <w:tab w:val="left" w:pos="993"/>
        </w:tabs>
        <w:spacing w:line="240" w:lineRule="auto"/>
      </w:pPr>
      <w:r w:rsidRPr="0014736A">
        <w:rPr>
          <w:b/>
        </w:rPr>
        <w:t>Структура и содержание Государственной итоговой аттест</w:t>
      </w:r>
      <w:r w:rsidR="003702DE" w:rsidRPr="0014736A">
        <w:rPr>
          <w:b/>
        </w:rPr>
        <w:t>а</w:t>
      </w:r>
      <w:r w:rsidRPr="0014736A">
        <w:rPr>
          <w:b/>
        </w:rPr>
        <w:t>ции</w:t>
      </w:r>
    </w:p>
    <w:p w:rsidR="00AA035A" w:rsidRPr="0014736A" w:rsidRDefault="00AA035A" w:rsidP="0048632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14736A">
        <w:rPr>
          <w:rStyle w:val="FontStyle18"/>
          <w:b w:val="0"/>
          <w:sz w:val="24"/>
          <w:szCs w:val="24"/>
        </w:rPr>
        <w:t xml:space="preserve">Общая трудоемкость </w:t>
      </w:r>
      <w:r w:rsidR="003702DE" w:rsidRPr="0014736A">
        <w:rPr>
          <w:rStyle w:val="FontStyle18"/>
          <w:b w:val="0"/>
          <w:sz w:val="24"/>
          <w:szCs w:val="24"/>
        </w:rPr>
        <w:t>ГИА</w:t>
      </w:r>
      <w:r w:rsidRPr="0014736A">
        <w:rPr>
          <w:rStyle w:val="FontStyle18"/>
          <w:b w:val="0"/>
          <w:sz w:val="24"/>
          <w:szCs w:val="24"/>
        </w:rPr>
        <w:t xml:space="preserve"> 9 </w:t>
      </w:r>
      <w:proofErr w:type="spellStart"/>
      <w:r w:rsidRPr="0014736A">
        <w:rPr>
          <w:rStyle w:val="FontStyle18"/>
          <w:b w:val="0"/>
          <w:sz w:val="24"/>
          <w:szCs w:val="24"/>
        </w:rPr>
        <w:t>з</w:t>
      </w:r>
      <w:proofErr w:type="spellEnd"/>
      <w:r w:rsidRPr="0014736A">
        <w:rPr>
          <w:rStyle w:val="FontStyle18"/>
          <w:b w:val="0"/>
          <w:sz w:val="24"/>
          <w:szCs w:val="24"/>
        </w:rPr>
        <w:t>. е. 324 часа.</w:t>
      </w:r>
    </w:p>
    <w:p w:rsidR="00AA035A" w:rsidRPr="0014736A" w:rsidRDefault="00AA035A" w:rsidP="00486323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14736A">
        <w:rPr>
          <w:rStyle w:val="FontStyle18"/>
          <w:b w:val="0"/>
          <w:sz w:val="24"/>
          <w:szCs w:val="24"/>
        </w:rPr>
        <w:tab/>
        <w:t xml:space="preserve">  – контактная работа – </w:t>
      </w:r>
      <w:r w:rsidR="007B09E9" w:rsidRPr="0014736A">
        <w:rPr>
          <w:rStyle w:val="FontStyle18"/>
          <w:b w:val="0"/>
          <w:sz w:val="24"/>
          <w:szCs w:val="24"/>
        </w:rPr>
        <w:t>22</w:t>
      </w:r>
      <w:r w:rsidRPr="0014736A">
        <w:rPr>
          <w:rStyle w:val="FontStyle18"/>
          <w:b w:val="0"/>
          <w:sz w:val="24"/>
          <w:szCs w:val="24"/>
        </w:rPr>
        <w:t xml:space="preserve"> часов:</w:t>
      </w:r>
    </w:p>
    <w:p w:rsidR="00AA035A" w:rsidRPr="0014736A" w:rsidRDefault="00AA035A" w:rsidP="0048632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14736A">
        <w:rPr>
          <w:rStyle w:val="FontStyle18"/>
          <w:b w:val="0"/>
          <w:sz w:val="24"/>
          <w:szCs w:val="24"/>
        </w:rPr>
        <w:tab/>
        <w:t>– аудиторная работа – 6 часов;</w:t>
      </w:r>
    </w:p>
    <w:p w:rsidR="00AA035A" w:rsidRPr="0014736A" w:rsidRDefault="00AA035A" w:rsidP="00486323">
      <w:pPr>
        <w:tabs>
          <w:tab w:val="left" w:pos="851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14736A">
        <w:rPr>
          <w:rStyle w:val="FontStyle18"/>
          <w:b w:val="0"/>
          <w:sz w:val="24"/>
          <w:szCs w:val="24"/>
        </w:rPr>
        <w:t xml:space="preserve">  </w:t>
      </w:r>
      <w:r w:rsidRPr="0014736A">
        <w:rPr>
          <w:rStyle w:val="FontStyle18"/>
          <w:b w:val="0"/>
          <w:sz w:val="24"/>
          <w:szCs w:val="24"/>
        </w:rPr>
        <w:tab/>
        <w:t xml:space="preserve">– </w:t>
      </w:r>
      <w:proofErr w:type="gramStart"/>
      <w:r w:rsidRPr="0014736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4736A">
        <w:rPr>
          <w:rStyle w:val="FontStyle18"/>
          <w:b w:val="0"/>
          <w:sz w:val="24"/>
          <w:szCs w:val="24"/>
        </w:rPr>
        <w:t xml:space="preserve"> – </w:t>
      </w:r>
      <w:r w:rsidR="007B09E9" w:rsidRPr="0014736A">
        <w:rPr>
          <w:rStyle w:val="FontStyle18"/>
          <w:b w:val="0"/>
          <w:sz w:val="24"/>
          <w:szCs w:val="24"/>
        </w:rPr>
        <w:t>16</w:t>
      </w:r>
      <w:r w:rsidR="006B1920" w:rsidRPr="0014736A">
        <w:rPr>
          <w:rStyle w:val="FontStyle18"/>
          <w:b w:val="0"/>
          <w:sz w:val="24"/>
          <w:szCs w:val="24"/>
        </w:rPr>
        <w:t xml:space="preserve"> час;</w:t>
      </w:r>
    </w:p>
    <w:p w:rsidR="00AA035A" w:rsidRPr="0014736A" w:rsidRDefault="00AA035A" w:rsidP="00486323">
      <w:pPr>
        <w:tabs>
          <w:tab w:val="left" w:pos="567"/>
          <w:tab w:val="left" w:pos="993"/>
        </w:tabs>
        <w:spacing w:line="240" w:lineRule="auto"/>
        <w:rPr>
          <w:rStyle w:val="FontStyle18"/>
          <w:b w:val="0"/>
          <w:sz w:val="24"/>
          <w:szCs w:val="24"/>
        </w:rPr>
      </w:pPr>
      <w:r w:rsidRPr="0014736A">
        <w:rPr>
          <w:rStyle w:val="FontStyle18"/>
          <w:b w:val="0"/>
          <w:sz w:val="24"/>
          <w:szCs w:val="24"/>
        </w:rPr>
        <w:tab/>
        <w:t xml:space="preserve">  – самостоятельная работа – </w:t>
      </w:r>
      <w:r w:rsidR="0014736A" w:rsidRPr="0014736A">
        <w:rPr>
          <w:rStyle w:val="FontStyle18"/>
          <w:b w:val="0"/>
          <w:sz w:val="24"/>
          <w:szCs w:val="24"/>
        </w:rPr>
        <w:t>293</w:t>
      </w:r>
      <w:r w:rsidR="007B09E9" w:rsidRPr="0014736A">
        <w:rPr>
          <w:rStyle w:val="FontStyle18"/>
          <w:b w:val="0"/>
          <w:sz w:val="24"/>
          <w:szCs w:val="24"/>
        </w:rPr>
        <w:t>2</w:t>
      </w:r>
      <w:r w:rsidRPr="0014736A">
        <w:rPr>
          <w:rStyle w:val="FontStyle18"/>
          <w:b w:val="0"/>
          <w:sz w:val="24"/>
          <w:szCs w:val="24"/>
        </w:rPr>
        <w:t xml:space="preserve"> час</w:t>
      </w:r>
      <w:r w:rsidR="0014736A" w:rsidRPr="0014736A">
        <w:rPr>
          <w:rStyle w:val="FontStyle18"/>
          <w:b w:val="0"/>
          <w:sz w:val="24"/>
          <w:szCs w:val="24"/>
        </w:rPr>
        <w:t>а</w:t>
      </w:r>
      <w:r w:rsidR="006B1920" w:rsidRPr="0014736A">
        <w:rPr>
          <w:rStyle w:val="FontStyle18"/>
          <w:b w:val="0"/>
          <w:sz w:val="24"/>
          <w:szCs w:val="24"/>
        </w:rPr>
        <w:t>.</w:t>
      </w:r>
    </w:p>
    <w:p w:rsidR="00486323" w:rsidRPr="0014736A" w:rsidRDefault="00486323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</w:p>
    <w:p w:rsidR="00ED3CD7" w:rsidRPr="0014736A" w:rsidRDefault="00ED3CD7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2. Программа и порядок проведения государственного экзамена</w:t>
      </w:r>
    </w:p>
    <w:p w:rsidR="00ED3CD7" w:rsidRPr="0014736A" w:rsidRDefault="00ED3CD7" w:rsidP="00486323">
      <w:pPr>
        <w:tabs>
          <w:tab w:val="left" w:pos="993"/>
        </w:tabs>
        <w:spacing w:line="240" w:lineRule="auto"/>
      </w:pPr>
      <w:r w:rsidRPr="0014736A">
        <w:t xml:space="preserve">Согласно </w:t>
      </w:r>
      <w:r w:rsidR="0041505E" w:rsidRPr="0014736A">
        <w:t xml:space="preserve">рабочему </w:t>
      </w:r>
      <w:r w:rsidRPr="0014736A">
        <w:t xml:space="preserve">учебному плану государственный экзамен проводится в период с </w:t>
      </w:r>
      <w:r w:rsidR="00AF4D12" w:rsidRPr="0014736A">
        <w:t>0</w:t>
      </w:r>
      <w:r w:rsidR="006B1920" w:rsidRPr="0014736A">
        <w:t>5</w:t>
      </w:r>
      <w:r w:rsidR="00AF4D12" w:rsidRPr="0014736A">
        <w:t>.</w:t>
      </w:r>
      <w:r w:rsidR="007D4816" w:rsidRPr="0014736A">
        <w:t>20</w:t>
      </w:r>
      <w:r w:rsidR="00F24D3F" w:rsidRPr="0014736A">
        <w:t>2</w:t>
      </w:r>
      <w:r w:rsidR="006B1920" w:rsidRPr="0014736A">
        <w:t>2</w:t>
      </w:r>
      <w:r w:rsidRPr="0014736A">
        <w:t xml:space="preserve"> по </w:t>
      </w:r>
      <w:r w:rsidR="00AF4D12" w:rsidRPr="0014736A">
        <w:t>0</w:t>
      </w:r>
      <w:r w:rsidR="007D4816" w:rsidRPr="0014736A">
        <w:t>6</w:t>
      </w:r>
      <w:r w:rsidR="00AF4D12" w:rsidRPr="0014736A">
        <w:t>.</w:t>
      </w:r>
      <w:r w:rsidR="007D4816" w:rsidRPr="0014736A">
        <w:t>20</w:t>
      </w:r>
      <w:r w:rsidR="00F24D3F" w:rsidRPr="0014736A">
        <w:t>2</w:t>
      </w:r>
      <w:r w:rsidR="006B1920" w:rsidRPr="0014736A">
        <w:t>2</w:t>
      </w:r>
      <w:r w:rsidR="007D4816" w:rsidRPr="0014736A">
        <w:t>.</w:t>
      </w:r>
      <w:r w:rsidRPr="0014736A">
        <w:t xml:space="preserve"> Для проведения государственного экзамена составляется расписание экзамена и </w:t>
      </w:r>
      <w:r w:rsidR="00C85C37" w:rsidRPr="0014736A">
        <w:t xml:space="preserve">предэкзаменационной консультации (консультирование </w:t>
      </w:r>
      <w:proofErr w:type="gramStart"/>
      <w:r w:rsidR="00C85C37" w:rsidRPr="0014736A">
        <w:t>обучающихся</w:t>
      </w:r>
      <w:proofErr w:type="gramEnd"/>
      <w:r w:rsidR="00C85C37" w:rsidRPr="0014736A">
        <w:t xml:space="preserve"> по в</w:t>
      </w:r>
      <w:r w:rsidR="00C85C37" w:rsidRPr="0014736A">
        <w:t>о</w:t>
      </w:r>
      <w:r w:rsidR="00C85C37" w:rsidRPr="0014736A">
        <w:t>просам, включенным в программу государственного экзамена</w:t>
      </w:r>
      <w:r w:rsidRPr="0014736A">
        <w:t>).</w:t>
      </w:r>
    </w:p>
    <w:p w:rsidR="00ED3CD7" w:rsidRPr="0014736A" w:rsidRDefault="00ED3CD7" w:rsidP="00486323">
      <w:pPr>
        <w:tabs>
          <w:tab w:val="left" w:pos="993"/>
        </w:tabs>
        <w:spacing w:line="240" w:lineRule="auto"/>
      </w:pPr>
      <w:r w:rsidRPr="0014736A">
        <w:t xml:space="preserve">Государственный экзамен проводится на открытых заседаниях </w:t>
      </w:r>
      <w:r w:rsidR="006B444E" w:rsidRPr="0014736A">
        <w:t xml:space="preserve">государственной </w:t>
      </w:r>
      <w:r w:rsidRPr="0014736A">
        <w:t>э</w:t>
      </w:r>
      <w:r w:rsidRPr="0014736A">
        <w:t>к</w:t>
      </w:r>
      <w:r w:rsidRPr="0014736A">
        <w:t>заменационной комиссии в специально подготовленных аудиториях, выведенных на вр</w:t>
      </w:r>
      <w:r w:rsidRPr="0014736A">
        <w:t>е</w:t>
      </w:r>
      <w:r w:rsidRPr="0014736A">
        <w:t>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6B444E" w:rsidRPr="0014736A" w:rsidRDefault="006B444E" w:rsidP="00486323">
      <w:pPr>
        <w:tabs>
          <w:tab w:val="left" w:pos="993"/>
        </w:tabs>
        <w:spacing w:line="240" w:lineRule="auto"/>
      </w:pPr>
      <w:r w:rsidRPr="0014736A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9B34C9" w:rsidRPr="0014736A" w:rsidRDefault="00ED3CD7" w:rsidP="00486323">
      <w:pPr>
        <w:tabs>
          <w:tab w:val="left" w:pos="993"/>
        </w:tabs>
        <w:spacing w:line="240" w:lineRule="auto"/>
      </w:pPr>
      <w:r w:rsidRPr="0014736A">
        <w:t xml:space="preserve">Государственный экзамен включает </w:t>
      </w:r>
      <w:r w:rsidR="00C23FED" w:rsidRPr="0014736A">
        <w:t>53</w:t>
      </w:r>
      <w:r w:rsidRPr="0014736A">
        <w:t xml:space="preserve"> </w:t>
      </w:r>
      <w:proofErr w:type="gramStart"/>
      <w:r w:rsidRPr="0014736A">
        <w:t>теоретических</w:t>
      </w:r>
      <w:proofErr w:type="gramEnd"/>
      <w:r w:rsidRPr="0014736A">
        <w:t xml:space="preserve"> вопроса и </w:t>
      </w:r>
      <w:r w:rsidR="00C23FED" w:rsidRPr="0014736A">
        <w:t>13</w:t>
      </w:r>
      <w:r w:rsidRPr="0014736A">
        <w:t xml:space="preserve"> практических з</w:t>
      </w:r>
      <w:r w:rsidRPr="0014736A">
        <w:t>а</w:t>
      </w:r>
      <w:r w:rsidRPr="0014736A">
        <w:t>дания.</w:t>
      </w:r>
      <w:r w:rsidR="00DC3D4E" w:rsidRPr="0014736A">
        <w:t xml:space="preserve"> </w:t>
      </w:r>
      <w:r w:rsidRPr="0014736A">
        <w:t>Продолжительность</w:t>
      </w:r>
      <w:r w:rsidRPr="0014736A">
        <w:rPr>
          <w:color w:val="000000"/>
          <w:spacing w:val="3"/>
        </w:rPr>
        <w:t xml:space="preserve"> экзамена составляет</w:t>
      </w:r>
      <w:r w:rsidR="007D4816" w:rsidRPr="0014736A">
        <w:rPr>
          <w:color w:val="000000"/>
          <w:spacing w:val="3"/>
        </w:rPr>
        <w:t xml:space="preserve"> </w:t>
      </w:r>
      <w:r w:rsidR="007D4816" w:rsidRPr="0014736A">
        <w:rPr>
          <w:i/>
          <w:color w:val="000000"/>
          <w:spacing w:val="3"/>
        </w:rPr>
        <w:t>4 часа</w:t>
      </w:r>
      <w:r w:rsidR="007D4816" w:rsidRPr="0014736A">
        <w:rPr>
          <w:color w:val="000000"/>
          <w:spacing w:val="3"/>
        </w:rPr>
        <w:t>.</w:t>
      </w:r>
    </w:p>
    <w:p w:rsidR="00ED3CD7" w:rsidRPr="0014736A" w:rsidRDefault="00ED3CD7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Во </w:t>
      </w:r>
      <w:r w:rsidRPr="0014736A">
        <w:t>время</w:t>
      </w:r>
      <w:r w:rsidRPr="0014736A">
        <w:rPr>
          <w:color w:val="000000"/>
          <w:spacing w:val="2"/>
        </w:rPr>
        <w:t xml:space="preserve"> государственного экзамена студент может пользоваться </w:t>
      </w:r>
      <w:r w:rsidR="007D4816" w:rsidRPr="0014736A">
        <w:rPr>
          <w:i/>
          <w:color w:val="000000"/>
          <w:spacing w:val="2"/>
        </w:rPr>
        <w:t>учебными пр</w:t>
      </w:r>
      <w:r w:rsidR="007D4816" w:rsidRPr="0014736A">
        <w:rPr>
          <w:i/>
          <w:color w:val="000000"/>
          <w:spacing w:val="2"/>
        </w:rPr>
        <w:t>о</w:t>
      </w:r>
      <w:r w:rsidR="007D4816" w:rsidRPr="0014736A">
        <w:rPr>
          <w:i/>
          <w:color w:val="000000"/>
          <w:spacing w:val="2"/>
        </w:rPr>
        <w:t>граммами, макетами, схемами, картами и другими наглядными пособиями</w:t>
      </w:r>
      <w:r w:rsidR="007D4816" w:rsidRPr="0014736A">
        <w:rPr>
          <w:color w:val="000000"/>
          <w:spacing w:val="2"/>
        </w:rPr>
        <w:t>.</w:t>
      </w:r>
    </w:p>
    <w:p w:rsidR="00ED3CD7" w:rsidRPr="0014736A" w:rsidRDefault="00ED3CD7" w:rsidP="00486323">
      <w:pPr>
        <w:tabs>
          <w:tab w:val="left" w:pos="993"/>
        </w:tabs>
        <w:spacing w:line="240" w:lineRule="auto"/>
      </w:pPr>
      <w:r w:rsidRPr="0014736A">
        <w:t>Результаты государственного экзамена определяются оценками: «отлично», «хор</w:t>
      </w:r>
      <w:r w:rsidRPr="0014736A">
        <w:t>о</w:t>
      </w:r>
      <w:r w:rsidRPr="0014736A">
        <w:t>шо», «удовлетворительно»</w:t>
      </w:r>
      <w:r w:rsidR="009B34C9" w:rsidRPr="0014736A">
        <w:t>, «неудовлетворительно»</w:t>
      </w:r>
      <w:r w:rsidRPr="0014736A">
        <w:t xml:space="preserve"> и объявляются в день приема экзам</w:t>
      </w:r>
      <w:r w:rsidRPr="0014736A">
        <w:t>е</w:t>
      </w:r>
      <w:r w:rsidRPr="0014736A">
        <w:t xml:space="preserve">на. </w:t>
      </w:r>
    </w:p>
    <w:p w:rsidR="008D4D89" w:rsidRPr="0014736A" w:rsidRDefault="00ED3CD7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>Критерии оценки государственного экзамена:</w:t>
      </w:r>
    </w:p>
    <w:p w:rsidR="001E12E3" w:rsidRPr="0014736A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 xml:space="preserve">– на оценку </w:t>
      </w:r>
      <w:r w:rsidRPr="0014736A">
        <w:rPr>
          <w:b/>
          <w:color w:val="000000"/>
          <w:sz w:val="24"/>
          <w:szCs w:val="24"/>
        </w:rPr>
        <w:t>«отлично»</w:t>
      </w:r>
      <w:r w:rsidRPr="0014736A">
        <w:rPr>
          <w:color w:val="000000"/>
          <w:sz w:val="24"/>
          <w:szCs w:val="24"/>
        </w:rPr>
        <w:t xml:space="preserve"> – </w:t>
      </w:r>
      <w:r w:rsidR="00AF4D12" w:rsidRPr="0014736A">
        <w:rPr>
          <w:color w:val="000000"/>
          <w:sz w:val="24"/>
          <w:szCs w:val="24"/>
        </w:rPr>
        <w:t>обучающийся</w:t>
      </w:r>
      <w:r w:rsidRPr="0014736A">
        <w:rPr>
          <w:color w:val="000000"/>
          <w:sz w:val="24"/>
          <w:szCs w:val="24"/>
        </w:rPr>
        <w:t xml:space="preserve"> должен показать высокий уровень </w:t>
      </w:r>
      <w:proofErr w:type="spellStart"/>
      <w:r w:rsidRPr="0014736A">
        <w:rPr>
          <w:color w:val="000000"/>
          <w:sz w:val="24"/>
          <w:szCs w:val="24"/>
        </w:rPr>
        <w:t>сформ</w:t>
      </w:r>
      <w:r w:rsidRPr="0014736A">
        <w:rPr>
          <w:color w:val="000000"/>
          <w:sz w:val="24"/>
          <w:szCs w:val="24"/>
        </w:rPr>
        <w:t>и</w:t>
      </w:r>
      <w:r w:rsidRPr="0014736A">
        <w:rPr>
          <w:color w:val="000000"/>
          <w:sz w:val="24"/>
          <w:szCs w:val="24"/>
        </w:rPr>
        <w:t>рованности</w:t>
      </w:r>
      <w:proofErr w:type="spellEnd"/>
      <w:r w:rsidRPr="0014736A">
        <w:rPr>
          <w:color w:val="000000"/>
          <w:sz w:val="24"/>
          <w:szCs w:val="24"/>
        </w:rPr>
        <w:t xml:space="preserve"> компетенций, т.е. показать </w:t>
      </w:r>
      <w:r w:rsidR="00E30F47" w:rsidRPr="0014736A">
        <w:rPr>
          <w:color w:val="000000"/>
          <w:sz w:val="24"/>
          <w:szCs w:val="24"/>
        </w:rPr>
        <w:t xml:space="preserve">не только </w:t>
      </w:r>
      <w:r w:rsidRPr="0014736A">
        <w:rPr>
          <w:color w:val="000000"/>
          <w:sz w:val="24"/>
          <w:szCs w:val="24"/>
        </w:rPr>
        <w:t xml:space="preserve">знания </w:t>
      </w:r>
      <w:r w:rsidR="00E30F47" w:rsidRPr="0014736A">
        <w:rPr>
          <w:color w:val="000000"/>
          <w:sz w:val="24"/>
          <w:szCs w:val="24"/>
        </w:rPr>
        <w:t xml:space="preserve">и умения </w:t>
      </w:r>
      <w:r w:rsidRPr="0014736A">
        <w:rPr>
          <w:color w:val="000000"/>
          <w:sz w:val="24"/>
          <w:szCs w:val="24"/>
        </w:rPr>
        <w:t>на уровне воспроизв</w:t>
      </w:r>
      <w:r w:rsidRPr="0014736A">
        <w:rPr>
          <w:color w:val="000000"/>
          <w:sz w:val="24"/>
          <w:szCs w:val="24"/>
        </w:rPr>
        <w:t>е</w:t>
      </w:r>
      <w:r w:rsidRPr="0014736A">
        <w:rPr>
          <w:color w:val="000000"/>
          <w:sz w:val="24"/>
          <w:szCs w:val="24"/>
        </w:rPr>
        <w:t xml:space="preserve">дения и объяснения информации, но и </w:t>
      </w:r>
      <w:r w:rsidR="00E30F47" w:rsidRPr="0014736A">
        <w:rPr>
          <w:color w:val="000000"/>
          <w:sz w:val="24"/>
          <w:szCs w:val="24"/>
        </w:rPr>
        <w:t xml:space="preserve">профессиональные, </w:t>
      </w:r>
      <w:r w:rsidRPr="0014736A">
        <w:rPr>
          <w:color w:val="000000"/>
          <w:sz w:val="24"/>
          <w:szCs w:val="24"/>
        </w:rPr>
        <w:t>интеллектуальные навыки р</w:t>
      </w:r>
      <w:r w:rsidRPr="0014736A">
        <w:rPr>
          <w:color w:val="000000"/>
          <w:sz w:val="24"/>
          <w:szCs w:val="24"/>
        </w:rPr>
        <w:t>е</w:t>
      </w:r>
      <w:r w:rsidRPr="0014736A">
        <w:rPr>
          <w:color w:val="000000"/>
          <w:sz w:val="24"/>
          <w:szCs w:val="24"/>
        </w:rPr>
        <w:t xml:space="preserve">шения </w:t>
      </w:r>
      <w:r w:rsidR="00D34EFF" w:rsidRPr="0014736A">
        <w:rPr>
          <w:color w:val="000000"/>
          <w:sz w:val="24"/>
          <w:szCs w:val="24"/>
        </w:rPr>
        <w:t>проблем и</w:t>
      </w:r>
      <w:r w:rsidRPr="0014736A">
        <w:rPr>
          <w:color w:val="000000"/>
          <w:sz w:val="24"/>
          <w:szCs w:val="24"/>
        </w:rPr>
        <w:t xml:space="preserve"> </w:t>
      </w:r>
      <w:r w:rsidR="00D34EFF" w:rsidRPr="0014736A">
        <w:rPr>
          <w:color w:val="000000"/>
          <w:sz w:val="24"/>
          <w:szCs w:val="24"/>
        </w:rPr>
        <w:t>задач</w:t>
      </w:r>
      <w:r w:rsidRPr="0014736A">
        <w:rPr>
          <w:color w:val="000000"/>
          <w:sz w:val="24"/>
          <w:szCs w:val="24"/>
        </w:rPr>
        <w:t>, нахождения уникальных ответов к проблемам, оценки и вынес</w:t>
      </w:r>
      <w:r w:rsidRPr="0014736A">
        <w:rPr>
          <w:color w:val="000000"/>
          <w:sz w:val="24"/>
          <w:szCs w:val="24"/>
        </w:rPr>
        <w:t>е</w:t>
      </w:r>
      <w:r w:rsidRPr="0014736A">
        <w:rPr>
          <w:color w:val="000000"/>
          <w:sz w:val="24"/>
          <w:szCs w:val="24"/>
        </w:rPr>
        <w:t>ния критических суждений, основанных на прочных знаниях;</w:t>
      </w:r>
    </w:p>
    <w:p w:rsidR="001E12E3" w:rsidRPr="0014736A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 xml:space="preserve">– на оценку </w:t>
      </w:r>
      <w:r w:rsidRPr="0014736A">
        <w:rPr>
          <w:b/>
          <w:color w:val="000000"/>
          <w:sz w:val="24"/>
          <w:szCs w:val="24"/>
        </w:rPr>
        <w:t>«хорошо»</w:t>
      </w:r>
      <w:r w:rsidRPr="0014736A">
        <w:rPr>
          <w:color w:val="000000"/>
          <w:sz w:val="24"/>
          <w:szCs w:val="24"/>
        </w:rPr>
        <w:t xml:space="preserve"> – </w:t>
      </w:r>
      <w:r w:rsidR="00AF4D12" w:rsidRPr="0014736A">
        <w:rPr>
          <w:color w:val="000000"/>
          <w:sz w:val="24"/>
          <w:szCs w:val="24"/>
        </w:rPr>
        <w:t>обучающийся</w:t>
      </w:r>
      <w:r w:rsidRPr="0014736A">
        <w:rPr>
          <w:color w:val="000000"/>
          <w:sz w:val="24"/>
          <w:szCs w:val="24"/>
        </w:rPr>
        <w:t xml:space="preserve"> должен показать </w:t>
      </w:r>
      <w:r w:rsidR="00AF4D12" w:rsidRPr="0014736A">
        <w:rPr>
          <w:color w:val="000000"/>
          <w:sz w:val="24"/>
          <w:szCs w:val="24"/>
        </w:rPr>
        <w:t>средний</w:t>
      </w:r>
      <w:r w:rsidRPr="0014736A">
        <w:rPr>
          <w:color w:val="000000"/>
          <w:sz w:val="24"/>
          <w:szCs w:val="24"/>
        </w:rPr>
        <w:t xml:space="preserve"> уровень </w:t>
      </w:r>
      <w:proofErr w:type="spellStart"/>
      <w:r w:rsidRPr="0014736A">
        <w:rPr>
          <w:color w:val="000000"/>
          <w:sz w:val="24"/>
          <w:szCs w:val="24"/>
        </w:rPr>
        <w:t>сформир</w:t>
      </w:r>
      <w:r w:rsidRPr="0014736A">
        <w:rPr>
          <w:color w:val="000000"/>
          <w:sz w:val="24"/>
          <w:szCs w:val="24"/>
        </w:rPr>
        <w:t>о</w:t>
      </w:r>
      <w:r w:rsidRPr="0014736A">
        <w:rPr>
          <w:color w:val="000000"/>
          <w:sz w:val="24"/>
          <w:szCs w:val="24"/>
        </w:rPr>
        <w:t>ванности</w:t>
      </w:r>
      <w:proofErr w:type="spellEnd"/>
      <w:r w:rsidRPr="0014736A">
        <w:rPr>
          <w:color w:val="000000"/>
          <w:sz w:val="24"/>
          <w:szCs w:val="24"/>
        </w:rPr>
        <w:t xml:space="preserve"> компетенций, т.е. показать </w:t>
      </w:r>
      <w:r w:rsidR="00E30F47" w:rsidRPr="0014736A">
        <w:rPr>
          <w:color w:val="000000"/>
          <w:sz w:val="24"/>
          <w:szCs w:val="24"/>
        </w:rPr>
        <w:t xml:space="preserve">не только </w:t>
      </w:r>
      <w:r w:rsidRPr="0014736A">
        <w:rPr>
          <w:color w:val="000000"/>
          <w:sz w:val="24"/>
          <w:szCs w:val="24"/>
        </w:rPr>
        <w:t xml:space="preserve">знания </w:t>
      </w:r>
      <w:r w:rsidR="00E30F47" w:rsidRPr="0014736A">
        <w:rPr>
          <w:color w:val="000000"/>
          <w:sz w:val="24"/>
          <w:szCs w:val="24"/>
        </w:rPr>
        <w:t xml:space="preserve">и умения </w:t>
      </w:r>
      <w:r w:rsidRPr="0014736A">
        <w:rPr>
          <w:color w:val="000000"/>
          <w:sz w:val="24"/>
          <w:szCs w:val="24"/>
        </w:rPr>
        <w:t>на уровне воспроизвед</w:t>
      </w:r>
      <w:r w:rsidRPr="0014736A">
        <w:rPr>
          <w:color w:val="000000"/>
          <w:sz w:val="24"/>
          <w:szCs w:val="24"/>
        </w:rPr>
        <w:t>е</w:t>
      </w:r>
      <w:r w:rsidRPr="0014736A">
        <w:rPr>
          <w:color w:val="000000"/>
          <w:sz w:val="24"/>
          <w:szCs w:val="24"/>
        </w:rPr>
        <w:t xml:space="preserve">ния и объяснения информации, но и </w:t>
      </w:r>
      <w:r w:rsidR="00E30F47" w:rsidRPr="0014736A">
        <w:rPr>
          <w:color w:val="000000"/>
          <w:sz w:val="24"/>
          <w:szCs w:val="24"/>
        </w:rPr>
        <w:t xml:space="preserve">профессиональные, </w:t>
      </w:r>
      <w:r w:rsidRPr="0014736A">
        <w:rPr>
          <w:color w:val="000000"/>
          <w:sz w:val="24"/>
          <w:szCs w:val="24"/>
        </w:rPr>
        <w:t>и</w:t>
      </w:r>
      <w:r w:rsidR="00D34EFF" w:rsidRPr="0014736A">
        <w:rPr>
          <w:color w:val="000000"/>
          <w:sz w:val="24"/>
          <w:szCs w:val="24"/>
        </w:rPr>
        <w:t>нтеллектуальные навыки реш</w:t>
      </w:r>
      <w:r w:rsidR="00D34EFF" w:rsidRPr="0014736A">
        <w:rPr>
          <w:color w:val="000000"/>
          <w:sz w:val="24"/>
          <w:szCs w:val="24"/>
        </w:rPr>
        <w:t>е</w:t>
      </w:r>
      <w:r w:rsidR="00D34EFF" w:rsidRPr="0014736A">
        <w:rPr>
          <w:color w:val="000000"/>
          <w:sz w:val="24"/>
          <w:szCs w:val="24"/>
        </w:rPr>
        <w:t>ния проблем и задач,</w:t>
      </w:r>
      <w:r w:rsidRPr="0014736A">
        <w:rPr>
          <w:color w:val="000000"/>
          <w:sz w:val="24"/>
          <w:szCs w:val="24"/>
        </w:rPr>
        <w:t xml:space="preserve"> нахождения уникальных ответов к проблемам;</w:t>
      </w:r>
    </w:p>
    <w:p w:rsidR="001E12E3" w:rsidRPr="0014736A" w:rsidRDefault="001E12E3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 xml:space="preserve">– на оценку </w:t>
      </w:r>
      <w:r w:rsidRPr="0014736A">
        <w:rPr>
          <w:b/>
          <w:color w:val="000000"/>
          <w:sz w:val="24"/>
          <w:szCs w:val="24"/>
        </w:rPr>
        <w:t>«удовлетворительно»</w:t>
      </w:r>
      <w:r w:rsidRPr="0014736A">
        <w:rPr>
          <w:color w:val="000000"/>
          <w:sz w:val="24"/>
          <w:szCs w:val="24"/>
        </w:rPr>
        <w:t xml:space="preserve"> – </w:t>
      </w:r>
      <w:r w:rsidR="00AF4D12" w:rsidRPr="0014736A">
        <w:rPr>
          <w:color w:val="000000"/>
          <w:sz w:val="24"/>
          <w:szCs w:val="24"/>
        </w:rPr>
        <w:t>обучающийся</w:t>
      </w:r>
      <w:r w:rsidRPr="0014736A">
        <w:rPr>
          <w:color w:val="000000"/>
          <w:sz w:val="24"/>
          <w:szCs w:val="24"/>
        </w:rPr>
        <w:t xml:space="preserve"> должен показать </w:t>
      </w:r>
      <w:r w:rsidR="008D4D89" w:rsidRPr="0014736A">
        <w:rPr>
          <w:color w:val="000000"/>
          <w:sz w:val="24"/>
          <w:szCs w:val="24"/>
        </w:rPr>
        <w:t>пороговый</w:t>
      </w:r>
      <w:r w:rsidRPr="0014736A">
        <w:rPr>
          <w:color w:val="000000"/>
          <w:sz w:val="24"/>
          <w:szCs w:val="24"/>
        </w:rPr>
        <w:t xml:space="preserve"> ур</w:t>
      </w:r>
      <w:r w:rsidRPr="0014736A">
        <w:rPr>
          <w:color w:val="000000"/>
          <w:sz w:val="24"/>
          <w:szCs w:val="24"/>
        </w:rPr>
        <w:t>о</w:t>
      </w:r>
      <w:r w:rsidRPr="0014736A">
        <w:rPr>
          <w:color w:val="000000"/>
          <w:sz w:val="24"/>
          <w:szCs w:val="24"/>
        </w:rPr>
        <w:t xml:space="preserve">вень </w:t>
      </w:r>
      <w:proofErr w:type="spellStart"/>
      <w:r w:rsidRPr="0014736A">
        <w:rPr>
          <w:color w:val="000000"/>
          <w:sz w:val="24"/>
          <w:szCs w:val="24"/>
        </w:rPr>
        <w:t>сформированности</w:t>
      </w:r>
      <w:proofErr w:type="spellEnd"/>
      <w:r w:rsidRPr="0014736A">
        <w:rPr>
          <w:color w:val="000000"/>
          <w:sz w:val="24"/>
          <w:szCs w:val="24"/>
        </w:rPr>
        <w:t xml:space="preserve"> компетенций, т.е. показать знания на уровне воспроизведения и объяснения информации, </w:t>
      </w:r>
      <w:r w:rsidR="00E30F47" w:rsidRPr="0014736A">
        <w:rPr>
          <w:color w:val="000000"/>
          <w:sz w:val="24"/>
          <w:szCs w:val="24"/>
        </w:rPr>
        <w:t>профессиональные</w:t>
      </w:r>
      <w:r w:rsidRPr="0014736A">
        <w:rPr>
          <w:color w:val="000000"/>
          <w:sz w:val="24"/>
          <w:szCs w:val="24"/>
        </w:rPr>
        <w:t xml:space="preserve"> навыки решения </w:t>
      </w:r>
      <w:r w:rsidR="0068610C" w:rsidRPr="0014736A">
        <w:rPr>
          <w:color w:val="000000"/>
          <w:sz w:val="24"/>
          <w:szCs w:val="24"/>
        </w:rPr>
        <w:t>простых задач.</w:t>
      </w:r>
    </w:p>
    <w:p w:rsidR="001E7AF9" w:rsidRPr="0014736A" w:rsidRDefault="001E7AF9" w:rsidP="00486323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 xml:space="preserve">– на оценку </w:t>
      </w:r>
      <w:r w:rsidRPr="0014736A">
        <w:rPr>
          <w:b/>
          <w:color w:val="000000"/>
          <w:sz w:val="24"/>
          <w:szCs w:val="24"/>
        </w:rPr>
        <w:t>«неудовлетворительно»</w:t>
      </w:r>
      <w:r w:rsidRPr="0014736A">
        <w:rPr>
          <w:color w:val="000000"/>
          <w:sz w:val="24"/>
          <w:szCs w:val="24"/>
        </w:rPr>
        <w:t xml:space="preserve"> – </w:t>
      </w:r>
      <w:proofErr w:type="gramStart"/>
      <w:r w:rsidRPr="0014736A">
        <w:rPr>
          <w:color w:val="000000"/>
          <w:sz w:val="24"/>
          <w:szCs w:val="24"/>
        </w:rPr>
        <w:t>обучающийся</w:t>
      </w:r>
      <w:proofErr w:type="gramEnd"/>
      <w:r w:rsidRPr="0014736A">
        <w:rPr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</w:t>
      </w:r>
      <w:r w:rsidRPr="0014736A">
        <w:rPr>
          <w:color w:val="000000"/>
          <w:sz w:val="24"/>
          <w:szCs w:val="24"/>
        </w:rPr>
        <w:lastRenderedPageBreak/>
        <w:t>навыки решения простых задач.</w:t>
      </w:r>
    </w:p>
    <w:p w:rsidR="0054146E" w:rsidRPr="0014736A" w:rsidRDefault="0054146E" w:rsidP="00486323">
      <w:pPr>
        <w:widowControl w:val="0"/>
        <w:tabs>
          <w:tab w:val="left" w:pos="993"/>
        </w:tabs>
        <w:spacing w:line="240" w:lineRule="auto"/>
        <w:rPr>
          <w:i/>
          <w:iCs/>
          <w:color w:val="FF0000"/>
        </w:rPr>
      </w:pPr>
      <w:r w:rsidRPr="0014736A">
        <w:rPr>
          <w:iCs/>
        </w:rPr>
        <w:t>Результаты государственного экзамена объявляются</w:t>
      </w:r>
      <w:r w:rsidRPr="0014736A">
        <w:rPr>
          <w:i/>
          <w:iCs/>
          <w:color w:val="FF0000"/>
        </w:rPr>
        <w:t xml:space="preserve"> </w:t>
      </w:r>
      <w:r w:rsidR="009E30B8" w:rsidRPr="0014736A">
        <w:rPr>
          <w:i/>
          <w:iCs/>
        </w:rPr>
        <w:t>на следующий рабочий день п</w:t>
      </w:r>
      <w:r w:rsidR="009E30B8" w:rsidRPr="0014736A">
        <w:rPr>
          <w:i/>
          <w:iCs/>
        </w:rPr>
        <w:t>о</w:t>
      </w:r>
      <w:r w:rsidR="009E30B8" w:rsidRPr="0014736A">
        <w:rPr>
          <w:i/>
          <w:iCs/>
        </w:rPr>
        <w:t>сле проведения экзамена.</w:t>
      </w:r>
    </w:p>
    <w:p w:rsidR="00ED3CD7" w:rsidRPr="0014736A" w:rsidRDefault="00166E19" w:rsidP="00486323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>Обучающийся</w:t>
      </w:r>
      <w:r w:rsidR="00ED3CD7" w:rsidRPr="0014736A">
        <w:rPr>
          <w:color w:val="000000"/>
          <w:spacing w:val="2"/>
        </w:rPr>
        <w:t xml:space="preserve">, успешно </w:t>
      </w:r>
      <w:r w:rsidR="00ED3CD7" w:rsidRPr="0014736A">
        <w:t>сдавший</w:t>
      </w:r>
      <w:r w:rsidR="00ED3CD7" w:rsidRPr="0014736A">
        <w:rPr>
          <w:color w:val="000000"/>
          <w:spacing w:val="2"/>
        </w:rPr>
        <w:t xml:space="preserve"> государственный экзамен, допускается к вы</w:t>
      </w:r>
      <w:r w:rsidR="001E7AF9" w:rsidRPr="0014736A">
        <w:rPr>
          <w:color w:val="000000"/>
          <w:spacing w:val="2"/>
        </w:rPr>
        <w:t>по</w:t>
      </w:r>
      <w:r w:rsidR="001E7AF9" w:rsidRPr="0014736A">
        <w:rPr>
          <w:color w:val="000000"/>
          <w:spacing w:val="2"/>
        </w:rPr>
        <w:t>л</w:t>
      </w:r>
      <w:r w:rsidR="001E7AF9" w:rsidRPr="0014736A">
        <w:rPr>
          <w:color w:val="000000"/>
          <w:spacing w:val="2"/>
        </w:rPr>
        <w:t>нению и защите выпускной квалификационной работе.</w:t>
      </w:r>
    </w:p>
    <w:p w:rsidR="00486323" w:rsidRPr="0014736A" w:rsidRDefault="00486323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</w:p>
    <w:p w:rsidR="00ED3CD7" w:rsidRPr="0014736A" w:rsidRDefault="0068610C" w:rsidP="00486323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2.1</w:t>
      </w:r>
      <w:r w:rsidR="00ED3CD7" w:rsidRPr="0014736A">
        <w:rPr>
          <w:szCs w:val="24"/>
        </w:rPr>
        <w:t xml:space="preserve"> </w:t>
      </w:r>
      <w:bookmarkStart w:id="0" w:name="_Toc294809323"/>
      <w:r w:rsidR="00ED3CD7" w:rsidRPr="0014736A">
        <w:rPr>
          <w:szCs w:val="24"/>
        </w:rPr>
        <w:t>Содержание государственного экзамена</w:t>
      </w:r>
      <w:bookmarkEnd w:id="0"/>
    </w:p>
    <w:p w:rsidR="00ED3CD7" w:rsidRPr="0014736A" w:rsidRDefault="0068610C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14736A">
        <w:rPr>
          <w:rFonts w:cs="Times New Roman"/>
          <w:szCs w:val="24"/>
        </w:rPr>
        <w:t>2.1</w:t>
      </w:r>
      <w:r w:rsidR="00ED3CD7" w:rsidRPr="0014736A">
        <w:rPr>
          <w:rFonts w:cs="Times New Roman"/>
          <w:szCs w:val="24"/>
        </w:rPr>
        <w:t>.1 Перечень теоретических вопросов, выносимых на государственный экзамен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</w:t>
      </w:r>
      <w:r w:rsidRPr="0014736A">
        <w:tab/>
        <w:t>Технология производства балочных, рамных и решетчатых конструкций.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</w:t>
      </w:r>
      <w:r w:rsidRPr="0014736A">
        <w:tab/>
        <w:t>Заготовительные операции производства сварных конструкций.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</w:t>
      </w:r>
      <w:r w:rsidRPr="0014736A">
        <w:tab/>
        <w:t>Технология производства сварных балок.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</w:t>
      </w:r>
      <w:r w:rsidRPr="0014736A">
        <w:tab/>
        <w:t>Выбор метода контроля без разрушения.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5</w:t>
      </w:r>
      <w:r w:rsidRPr="0014736A">
        <w:tab/>
        <w:t>Технология сборки-сварки сварной конструкции.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6</w:t>
      </w:r>
      <w:r w:rsidRPr="0014736A">
        <w:tab/>
        <w:t>Документация производственного процесса сварки конструкций и ее разработка.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7</w:t>
      </w:r>
      <w:r w:rsidRPr="0014736A">
        <w:tab/>
        <w:t>Сборочно-сварочные операции при производстве сварных конструкций.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8</w:t>
      </w:r>
      <w:r w:rsidRPr="0014736A">
        <w:tab/>
        <w:t>Типовые схемы компоновок сварочных цехов.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9</w:t>
      </w:r>
      <w:r w:rsidRPr="0014736A">
        <w:tab/>
        <w:t>Производство корпусных конструкций.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10</w:t>
      </w:r>
      <w:r w:rsidRPr="0014736A">
        <w:tab/>
        <w:t>Проектирование цехов и участков сварочного производства.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11</w:t>
      </w:r>
      <w:r w:rsidRPr="0014736A">
        <w:tab/>
        <w:t>Производство сварных труб и монтаж трубопроводов.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12</w:t>
      </w:r>
      <w:r w:rsidRPr="0014736A">
        <w:tab/>
        <w:t>Технология изготовления сосудов, работающих под давлением.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13</w:t>
      </w:r>
      <w:r w:rsidRPr="0014736A">
        <w:tab/>
        <w:t>Технология сборки-сварки.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14</w:t>
      </w:r>
      <w:proofErr w:type="gramStart"/>
      <w:r w:rsidRPr="0014736A">
        <w:tab/>
        <w:t>К</w:t>
      </w:r>
      <w:proofErr w:type="gramEnd"/>
      <w:r w:rsidRPr="0014736A">
        <w:t>акие основные источники тепла применяются в сварочной технике. Их хара</w:t>
      </w:r>
      <w:r w:rsidRPr="0014736A">
        <w:t>к</w:t>
      </w:r>
      <w:r w:rsidRPr="0014736A">
        <w:t>теристика и назначение.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15</w:t>
      </w:r>
      <w:proofErr w:type="gramStart"/>
      <w:r w:rsidRPr="0014736A">
        <w:tab/>
        <w:t>Д</w:t>
      </w:r>
      <w:proofErr w:type="gramEnd"/>
      <w:r w:rsidRPr="0014736A">
        <w:t>айте характеристику сварочной дуги. Назовите основные области дугового разряда и их особенности.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16</w:t>
      </w:r>
      <w:proofErr w:type="gramStart"/>
      <w:r w:rsidRPr="0014736A">
        <w:tab/>
        <w:t>О</w:t>
      </w:r>
      <w:proofErr w:type="gramEnd"/>
      <w:r w:rsidRPr="0014736A">
        <w:t>пишите процессы, протекающие в столбе дуги (ионизация, столкновение ча</w:t>
      </w:r>
      <w:r w:rsidRPr="0014736A">
        <w:t>с</w:t>
      </w:r>
      <w:r w:rsidRPr="0014736A">
        <w:t>тиц и т.д.).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17</w:t>
      </w:r>
      <w:r w:rsidRPr="0014736A">
        <w:tab/>
        <w:t>Физический смысл уравнения Сага. Как определяют эффективный потенциал ионизации газовой смеси. Практические выводы и рекомендации из уравнения Сага.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18</w:t>
      </w:r>
      <w:proofErr w:type="gramStart"/>
      <w:r w:rsidRPr="0014736A">
        <w:tab/>
        <w:t>О</w:t>
      </w:r>
      <w:proofErr w:type="gramEnd"/>
      <w:r w:rsidRPr="0014736A">
        <w:t xml:space="preserve">пишите основные процессы в </w:t>
      </w:r>
      <w:proofErr w:type="spellStart"/>
      <w:r w:rsidRPr="0014736A">
        <w:t>прикатодной</w:t>
      </w:r>
      <w:proofErr w:type="spellEnd"/>
      <w:r w:rsidRPr="0014736A">
        <w:t xml:space="preserve"> и </w:t>
      </w:r>
      <w:proofErr w:type="spellStart"/>
      <w:r w:rsidRPr="0014736A">
        <w:t>прианодной</w:t>
      </w:r>
      <w:proofErr w:type="spellEnd"/>
      <w:r w:rsidRPr="0014736A">
        <w:t xml:space="preserve"> областях дугового разряда.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19</w:t>
      </w:r>
      <w:r w:rsidRPr="0014736A">
        <w:tab/>
        <w:t>Что такое вольтамперная (статистическая характеристика дуги).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20</w:t>
      </w:r>
      <w:proofErr w:type="gramStart"/>
      <w:r w:rsidRPr="0014736A">
        <w:tab/>
        <w:t>К</w:t>
      </w:r>
      <w:proofErr w:type="gramEnd"/>
      <w:r w:rsidRPr="0014736A">
        <w:t>акие типы химических реакций могут быть использованы в качестве источника тепла при сварке.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21</w:t>
      </w:r>
      <w:r w:rsidRPr="0014736A">
        <w:tab/>
        <w:t>Способы передачи тепла в твердом теле и с его поверхности. Сформулируйте и поясните физический смысл закона теплопроводности Фурье.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22</w:t>
      </w:r>
      <w:r w:rsidRPr="0014736A">
        <w:tab/>
        <w:t>Нагрев и проплавление основного металла сварочной дугой.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23</w:t>
      </w:r>
      <w:r w:rsidRPr="0014736A">
        <w:tab/>
        <w:t>Влияние кислорода, водорода, азота и окиси углерода на свойства стали.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24</w:t>
      </w:r>
      <w:proofErr w:type="gramStart"/>
      <w:r w:rsidRPr="0014736A">
        <w:tab/>
        <w:t>Д</w:t>
      </w:r>
      <w:proofErr w:type="gramEnd"/>
      <w:r w:rsidRPr="0014736A">
        <w:t>ать определение свариваемости материалов. Понятие о физической и технол</w:t>
      </w:r>
      <w:r w:rsidRPr="0014736A">
        <w:t>о</w:t>
      </w:r>
      <w:r w:rsidRPr="0014736A">
        <w:t>гической свариваемости.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25</w:t>
      </w:r>
      <w:r w:rsidRPr="0014736A">
        <w:tab/>
        <w:t>Шлаки их назначение и свойства.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26</w:t>
      </w:r>
      <w:r w:rsidRPr="0014736A">
        <w:tab/>
        <w:t>Образование горячих и холодных трещин при сварке и меры для их предупре</w:t>
      </w:r>
      <w:r w:rsidRPr="0014736A">
        <w:t>ж</w:t>
      </w:r>
      <w:r w:rsidRPr="0014736A">
        <w:t>дения и снижения.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27</w:t>
      </w:r>
      <w:r w:rsidRPr="0014736A">
        <w:tab/>
        <w:t>Принцип расчета сварных соединений по предельным состояниям и допуска</w:t>
      </w:r>
      <w:r w:rsidRPr="0014736A">
        <w:t>е</w:t>
      </w:r>
      <w:r w:rsidRPr="0014736A">
        <w:t>мым напряжениям.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28</w:t>
      </w:r>
      <w:r w:rsidRPr="0014736A">
        <w:tab/>
        <w:t>Сварные соединения, выполненные дуговой сваркой. Виды напряжений возн</w:t>
      </w:r>
      <w:r w:rsidRPr="0014736A">
        <w:t>и</w:t>
      </w:r>
      <w:r w:rsidRPr="0014736A">
        <w:t>кающих в сварных соединениях.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29</w:t>
      </w:r>
      <w:r w:rsidRPr="0014736A">
        <w:tab/>
      </w:r>
      <w:proofErr w:type="spellStart"/>
      <w:r w:rsidRPr="0014736A">
        <w:t>Нахлесточные</w:t>
      </w:r>
      <w:proofErr w:type="spellEnd"/>
      <w:r w:rsidRPr="0014736A">
        <w:t xml:space="preserve"> соединения. Стыковые соединения. Лобовые швы направлены перпендикулярно усилию фланговые швы тавровые соединения. Принципы расчета с</w:t>
      </w:r>
      <w:r w:rsidRPr="0014736A">
        <w:t>о</w:t>
      </w:r>
      <w:r w:rsidRPr="0014736A">
        <w:t>единений.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30</w:t>
      </w:r>
      <w:r w:rsidRPr="0014736A">
        <w:tab/>
        <w:t>Сварные соединения, выполненные контактной сваркой. Соединения при шо</w:t>
      </w:r>
      <w:r w:rsidRPr="0014736A">
        <w:t>в</w:t>
      </w:r>
      <w:r w:rsidRPr="0014736A">
        <w:t>ной сварке.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lastRenderedPageBreak/>
        <w:t>31</w:t>
      </w:r>
      <w:r w:rsidRPr="0014736A">
        <w:tab/>
        <w:t>Общие сведения о стойках. Типы поперечных сечений, конструирование и сх</w:t>
      </w:r>
      <w:r w:rsidRPr="0014736A">
        <w:t>е</w:t>
      </w:r>
      <w:r w:rsidRPr="0014736A">
        <w:t>мы расчета стоек. Проектирование и технология изготовления стоек.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32</w:t>
      </w:r>
      <w:r w:rsidRPr="0014736A">
        <w:tab/>
        <w:t>Расчет сварных балок. Определение высоты балки из условий жесткости, про</w:t>
      </w:r>
      <w:r w:rsidRPr="0014736A">
        <w:t>ч</w:t>
      </w:r>
      <w:r w:rsidRPr="0014736A">
        <w:t>ности и экономичности.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33</w:t>
      </w:r>
      <w:r w:rsidRPr="0014736A">
        <w:tab/>
        <w:t>Расчет сварных балок. Проверка сечения балки.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34</w:t>
      </w:r>
      <w:r w:rsidRPr="0014736A">
        <w:tab/>
        <w:t>Расчет сварных балок. Обеспечение общей устойчивости балки, местной усто</w:t>
      </w:r>
      <w:r w:rsidRPr="0014736A">
        <w:t>й</w:t>
      </w:r>
      <w:r w:rsidRPr="0014736A">
        <w:t>чивости элементов балки. Расстановка горизонтальных и вертикальных ребер жесткости.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35</w:t>
      </w:r>
      <w:r w:rsidRPr="0014736A">
        <w:tab/>
        <w:t>Проектирование и технология изготовления стоек.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36</w:t>
      </w:r>
      <w:r w:rsidRPr="0014736A">
        <w:tab/>
        <w:t>Расчет сварных балок, стоек и колонн. Расчет поясных швов, сечения централ</w:t>
      </w:r>
      <w:r w:rsidRPr="0014736A">
        <w:t>ь</w:t>
      </w:r>
      <w:r w:rsidRPr="0014736A">
        <w:t>но-нагруженной стойки. Опорные части балок.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37</w:t>
      </w:r>
      <w:r w:rsidRPr="0014736A">
        <w:tab/>
        <w:t>Расчет сварных стоек и колонн. Расчет соединительных элементов стоек соста</w:t>
      </w:r>
      <w:r w:rsidRPr="0014736A">
        <w:t>в</w:t>
      </w:r>
      <w:r w:rsidRPr="0014736A">
        <w:t>ного сечения.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38</w:t>
      </w:r>
      <w:r w:rsidRPr="0014736A">
        <w:tab/>
        <w:t>Расчет сварных стоек и колонн. Размеры и расчет соединительных планок. Ди</w:t>
      </w:r>
      <w:r w:rsidRPr="0014736A">
        <w:t>а</w:t>
      </w:r>
      <w:r w:rsidRPr="0014736A">
        <w:t>фрагмы, ребра и стыки стоек.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39</w:t>
      </w:r>
      <w:r w:rsidRPr="0014736A">
        <w:tab/>
        <w:t>Расчет сварных стоек и колонн. Базы и оголовки стоек.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40</w:t>
      </w:r>
      <w:r w:rsidRPr="0014736A">
        <w:tab/>
        <w:t>Сварные соединения, выполненные контактной сваркой. Соединения при шо</w:t>
      </w:r>
      <w:r w:rsidRPr="0014736A">
        <w:t>в</w:t>
      </w:r>
      <w:r w:rsidRPr="0014736A">
        <w:t xml:space="preserve">ной сварке.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41</w:t>
      </w:r>
      <w:r w:rsidRPr="0014736A">
        <w:tab/>
        <w:t>Контактная сварка, оборудование, технология и области применения.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42</w:t>
      </w:r>
      <w:r w:rsidRPr="0014736A">
        <w:tab/>
        <w:t xml:space="preserve">Причины образования сварочных деформаций и напряжений, их классификация. Влияние сварочных деформаций и напряжений на прочность сварных конструкций.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43</w:t>
      </w:r>
      <w:r w:rsidRPr="0014736A">
        <w:tab/>
        <w:t>Остаточные напряжения и деформации при сварке. Методы их предупреждения и устранения.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44</w:t>
      </w:r>
      <w:r w:rsidRPr="0014736A">
        <w:tab/>
        <w:t>Сварные швы, выполняемые ручной, полуавтоматической и автоматической д</w:t>
      </w:r>
      <w:r w:rsidRPr="0014736A">
        <w:t>у</w:t>
      </w:r>
      <w:r w:rsidRPr="0014736A">
        <w:t>говой электросваркой. Особенности сварных швов выполненных другими способами.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45</w:t>
      </w:r>
      <w:r w:rsidRPr="0014736A">
        <w:tab/>
        <w:t xml:space="preserve">Радиационные методы контроля сварных швов, их применимость.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46</w:t>
      </w:r>
      <w:r w:rsidRPr="0014736A">
        <w:tab/>
        <w:t xml:space="preserve">Ультразвуковой метод контроля сварных швов.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47</w:t>
      </w:r>
      <w:r w:rsidRPr="0014736A">
        <w:tab/>
        <w:t>Выбор метода контроля сварных швов.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48</w:t>
      </w:r>
      <w:r w:rsidRPr="0014736A">
        <w:tab/>
        <w:t xml:space="preserve">Строение и состав газового пламени, коэффициент регулирования пламени β.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49</w:t>
      </w:r>
      <w:r w:rsidRPr="0014736A">
        <w:tab/>
        <w:t>Сущность и классификация способов кислородной резки.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50</w:t>
      </w:r>
      <w:r w:rsidRPr="0014736A">
        <w:tab/>
        <w:t>Классификация электродов в соответствии с ГОСТ 9466-75. Условное обознач</w:t>
      </w:r>
      <w:r w:rsidRPr="0014736A">
        <w:t>е</w:t>
      </w:r>
      <w:r w:rsidRPr="0014736A">
        <w:t xml:space="preserve">ние электродов.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51</w:t>
      </w:r>
      <w:r w:rsidRPr="0014736A">
        <w:tab/>
        <w:t>Назначение покрытия электродов, виды покрытия и их отличительные особе</w:t>
      </w:r>
      <w:r w:rsidRPr="0014736A">
        <w:t>н</w:t>
      </w:r>
      <w:r w:rsidRPr="0014736A">
        <w:t xml:space="preserve">ности.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52</w:t>
      </w:r>
      <w:r w:rsidRPr="0014736A">
        <w:tab/>
        <w:t xml:space="preserve">Схемы производства штучных электродов и порошковой проволоки. </w:t>
      </w:r>
    </w:p>
    <w:p w:rsidR="00B9707E" w:rsidRPr="0014736A" w:rsidRDefault="00B9707E" w:rsidP="00486323">
      <w:pPr>
        <w:widowControl w:val="0"/>
        <w:tabs>
          <w:tab w:val="left" w:pos="993"/>
        </w:tabs>
        <w:spacing w:line="240" w:lineRule="auto"/>
      </w:pPr>
      <w:r w:rsidRPr="0014736A">
        <w:t>53</w:t>
      </w:r>
      <w:r w:rsidRPr="0014736A">
        <w:tab/>
        <w:t>Свариваемость сталей, влияние углеродного эквивалента на свариваемость.</w:t>
      </w:r>
    </w:p>
    <w:p w:rsidR="0007225F" w:rsidRPr="0014736A" w:rsidRDefault="0007225F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</w:p>
    <w:p w:rsidR="00ED3CD7" w:rsidRPr="0014736A" w:rsidRDefault="0068610C" w:rsidP="00486323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14736A">
        <w:rPr>
          <w:rFonts w:cs="Times New Roman"/>
          <w:szCs w:val="24"/>
        </w:rPr>
        <w:t>2.1</w:t>
      </w:r>
      <w:r w:rsidR="00ED3CD7" w:rsidRPr="0014736A">
        <w:rPr>
          <w:rFonts w:cs="Times New Roman"/>
          <w:szCs w:val="24"/>
        </w:rPr>
        <w:t>.2 Перечень практических заданий, выносимых на государственный экзамен</w:t>
      </w:r>
    </w:p>
    <w:p w:rsidR="00C23FED" w:rsidRPr="0014736A" w:rsidRDefault="00C23FED" w:rsidP="00B735AB">
      <w:pPr>
        <w:ind w:firstLine="0"/>
        <w:rPr>
          <w:b/>
          <w:i/>
          <w:caps/>
        </w:rPr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1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4948735" cy="1982988"/>
            <wp:effectExtent l="19050" t="0" r="4265" b="0"/>
            <wp:docPr id="1" name="Рисунок 1" descr="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24" cy="198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>Ограничитель. Программа 18 000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numPr>
          <w:ilvl w:val="0"/>
          <w:numId w:val="2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Плита – 1 шт.; 2.  Коробка – 2 шт.; 3. Ребро жесткости – 2 шт.</w:t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Прогиб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14736A">
          <w:t>2 мм</w:t>
        </w:r>
      </w:smartTag>
      <w:r w:rsidRPr="0014736A">
        <w:t>.</w:t>
      </w:r>
    </w:p>
    <w:p w:rsidR="0007225F" w:rsidRPr="0014736A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Отклонения размеров швов: катетов </w:t>
      </w:r>
      <w:r w:rsidRPr="0014736A">
        <w:rPr>
          <w:position w:val="-14"/>
        </w:rPr>
        <w:object w:dxaOrig="3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pt;height:21.5pt" o:ole="">
            <v:imagedata r:id="rId15" o:title=""/>
          </v:shape>
          <o:OLEObject Type="Embed" ProgID="Equation.3" ShapeID="_x0000_i1025" DrawAspect="Content" ObjectID="_1666277294" r:id="rId16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4"/>
        </w:rPr>
        <w:object w:dxaOrig="499" w:dyaOrig="420">
          <v:shape id="_x0000_i1026" type="#_x0000_t75" style="width:24.7pt;height:21.5pt" o:ole="">
            <v:imagedata r:id="rId17" o:title=""/>
          </v:shape>
          <o:OLEObject Type="Embed" ProgID="Equation.3" ShapeID="_x0000_i1026" DrawAspect="Content" ObjectID="_1666277295" r:id="rId18"/>
        </w:object>
      </w:r>
      <w:r w:rsidRPr="0014736A">
        <w:t xml:space="preserve"> мм.</w:t>
      </w:r>
    </w:p>
    <w:p w:rsidR="0007225F" w:rsidRPr="0014736A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14736A">
          <w:t>0,5 мм</w:t>
        </w:r>
      </w:smartTag>
      <w:r w:rsidRPr="0014736A">
        <w:t>.</w:t>
      </w:r>
    </w:p>
    <w:p w:rsidR="0007225F" w:rsidRPr="0014736A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Поры в сварных швах не допускаются.</w:t>
      </w:r>
    </w:p>
    <w:p w:rsidR="0007225F" w:rsidRPr="0014736A" w:rsidRDefault="0007225F" w:rsidP="0007225F">
      <w:pPr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</w:pPr>
      <w:r w:rsidRPr="0014736A">
        <w:t xml:space="preserve"> Твердость в зоне термического влияния соединения </w:t>
      </w:r>
      <w:r w:rsidRPr="0014736A">
        <w:rPr>
          <w:position w:val="-6"/>
        </w:rPr>
        <w:object w:dxaOrig="1120" w:dyaOrig="279">
          <v:shape id="_x0000_i1027" type="#_x0000_t75" style="width:55.9pt;height:13.95pt" o:ole="">
            <v:imagedata r:id="rId19" o:title=""/>
          </v:shape>
          <o:OLEObject Type="Embed" ProgID="Equation.3" ShapeID="_x0000_i1027" DrawAspect="Content" ObjectID="_1666277296" r:id="rId20"/>
        </w:object>
      </w:r>
      <w:r w:rsidRPr="0014736A">
        <w:t>МПа.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1844"/>
        <w:gridCol w:w="7052"/>
      </w:tblGrid>
      <w:tr w:rsidR="0007225F" w:rsidRPr="0014736A" w:rsidTr="0014736A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ограничителя</w:t>
            </w:r>
          </w:p>
        </w:tc>
      </w:tr>
      <w:tr w:rsidR="0007225F" w:rsidRPr="0014736A" w:rsidTr="0014736A">
        <w:trPr>
          <w:trHeight w:val="177"/>
        </w:trPr>
        <w:tc>
          <w:tcPr>
            <w:tcW w:w="56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184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Плита, дет.1, 1 шт., сталь 18 </w:t>
            </w:r>
            <w:proofErr w:type="spellStart"/>
            <w:r w:rsidRPr="0014736A">
              <w:t>кп</w:t>
            </w:r>
            <w:proofErr w:type="spellEnd"/>
            <w:r w:rsidRPr="0014736A">
              <w:t>, ГОСТ 23570-79.</w:t>
            </w:r>
          </w:p>
        </w:tc>
        <w:tc>
          <w:tcPr>
            <w:tcW w:w="7052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655911" cy="1414455"/>
                  <wp:effectExtent l="19050" t="0" r="0" b="0"/>
                  <wp:docPr id="5" name="Рисунок 5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70" cy="14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56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184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Коробка, дет.2, 2 шт., сталь 18 </w:t>
            </w:r>
            <w:proofErr w:type="spellStart"/>
            <w:r w:rsidRPr="0014736A">
              <w:t>кп</w:t>
            </w:r>
            <w:proofErr w:type="spellEnd"/>
            <w:r w:rsidRPr="0014736A">
              <w:t>, ГОСТ 23570-79.</w:t>
            </w:r>
          </w:p>
        </w:tc>
        <w:tc>
          <w:tcPr>
            <w:tcW w:w="7052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3870562" cy="1173877"/>
                  <wp:effectExtent l="19050" t="0" r="0" b="0"/>
                  <wp:docPr id="6" name="Рисунок 6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356" cy="117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56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184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Ребро, дет.3, 2 шт., сталь 18 </w:t>
            </w:r>
            <w:proofErr w:type="spellStart"/>
            <w:r w:rsidRPr="0014736A">
              <w:t>кп</w:t>
            </w:r>
            <w:proofErr w:type="spellEnd"/>
            <w:r w:rsidRPr="0014736A">
              <w:t>, ГОСТ 23570-79.</w:t>
            </w:r>
          </w:p>
        </w:tc>
        <w:tc>
          <w:tcPr>
            <w:tcW w:w="7052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574024" cy="1088680"/>
                  <wp:effectExtent l="19050" t="0" r="0" b="0"/>
                  <wp:docPr id="7" name="Рисунок 7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68" cy="108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 xml:space="preserve">Задание № </w:t>
      </w:r>
      <w:r w:rsidRPr="0014736A">
        <w:rPr>
          <w:b/>
          <w:i/>
          <w:caps/>
          <w:lang w:val="en-US"/>
        </w:rPr>
        <w:t>2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4653887" cy="1742526"/>
            <wp:effectExtent l="19050" t="0" r="0" b="0"/>
            <wp:docPr id="8" name="Рисунок 8" descr="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е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60" cy="17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Ограничитель. Программа 10 000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Плита – 1 шт.; 2. Коробка – 2 шт.; 3. Ребро жесткости – 2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Прогиб после сварки относительно оси Х не более </w:t>
      </w:r>
      <w:smartTag w:uri="urn:schemas-microsoft-com:office:smarttags" w:element="metricconverter">
        <w:smartTagPr>
          <w:attr w:name="ProductID" w:val="2 мм"/>
        </w:smartTagPr>
        <w:r w:rsidRPr="0014736A">
          <w:t>2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 xml:space="preserve">2. Отклонения размеров швов: катетов – 0…0,5 мм; по длине не более </w:t>
      </w:r>
      <w:smartTag w:uri="urn:schemas-microsoft-com:office:smarttags" w:element="metricconverter">
        <w:smartTagPr>
          <w:attr w:name="ProductID" w:val="5 мм"/>
        </w:smartTagPr>
        <w:r w:rsidRPr="0014736A">
          <w:t>5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Подрезы на плите (дет. 1) не более </w:t>
      </w:r>
      <w:smartTag w:uri="urn:schemas-microsoft-com:office:smarttags" w:element="metricconverter">
        <w:smartTagPr>
          <w:attr w:name="ProductID" w:val="0,5 мм"/>
        </w:smartTagPr>
        <w:r w:rsidRPr="0014736A">
          <w:t>0,5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4. Допускаются единичные поры диаметром не более </w:t>
      </w:r>
      <w:smartTag w:uri="urn:schemas-microsoft-com:office:smarttags" w:element="metricconverter">
        <w:smartTagPr>
          <w:attr w:name="ProductID" w:val="1 мм"/>
        </w:smartTagPr>
        <w:r w:rsidRPr="0014736A">
          <w:t>1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7"/>
        <w:gridCol w:w="2760"/>
        <w:gridCol w:w="6116"/>
      </w:tblGrid>
      <w:tr w:rsidR="0007225F" w:rsidRPr="0014736A" w:rsidTr="0014736A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ограничителя</w:t>
            </w:r>
          </w:p>
        </w:tc>
      </w:tr>
      <w:tr w:rsidR="0007225F" w:rsidRPr="0014736A" w:rsidTr="0014736A">
        <w:trPr>
          <w:trHeight w:val="177"/>
        </w:trPr>
        <w:tc>
          <w:tcPr>
            <w:tcW w:w="58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276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Плита, дет.1, 1 шт., сталь 09Г2С, ГОСТ 19282-73, </w:t>
            </w:r>
            <w:r w:rsidRPr="0014736A">
              <w:rPr>
                <w:position w:val="-6"/>
              </w:rPr>
              <w:object w:dxaOrig="680" w:dyaOrig="279">
                <v:shape id="_x0000_i1028" type="#_x0000_t75" style="width:34.4pt;height:13.95pt" o:ole="">
                  <v:imagedata r:id="rId25" o:title=""/>
                </v:shape>
                <o:OLEObject Type="Embed" ProgID="Equation.3" ShapeID="_x0000_i1028" DrawAspect="Content" ObjectID="_1666277297" r:id="rId26"/>
              </w:object>
            </w:r>
            <w:r w:rsidRPr="0014736A">
              <w:t xml:space="preserve"> мм.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Шероховатость кромок </w:t>
            </w:r>
            <w:r w:rsidRPr="0014736A">
              <w:rPr>
                <w:position w:val="-12"/>
              </w:rPr>
              <w:object w:dxaOrig="639" w:dyaOrig="360">
                <v:shape id="_x0000_i1029" type="#_x0000_t75" style="width:31.15pt;height:17.2pt" o:ole="">
                  <v:imagedata r:id="rId27" o:title=""/>
                </v:shape>
                <o:OLEObject Type="Embed" ProgID="Equation.3" ShapeID="_x0000_i1029" DrawAspect="Content" ObjectID="_1666277298" r:id="rId28"/>
              </w:object>
            </w:r>
            <w:r w:rsidRPr="0014736A">
              <w:t>; п</w:t>
            </w:r>
            <w:r w:rsidRPr="0014736A">
              <w:t>о</w:t>
            </w:r>
            <w:r w:rsidRPr="0014736A">
              <w:t xml:space="preserve">верхностей плиты </w:t>
            </w:r>
            <w:r w:rsidRPr="0014736A">
              <w:rPr>
                <w:position w:val="-12"/>
              </w:rPr>
              <w:object w:dxaOrig="740" w:dyaOrig="360">
                <v:shape id="_x0000_i1030" type="#_x0000_t75" style="width:36.55pt;height:17.2pt" o:ole="">
                  <v:imagedata r:id="rId29" o:title=""/>
                </v:shape>
                <o:OLEObject Type="Embed" ProgID="Equation.3" ShapeID="_x0000_i1030" DrawAspect="Content" ObjectID="_1666277299" r:id="rId30"/>
              </w:object>
            </w:r>
            <w:r w:rsidRPr="0014736A">
              <w:t>.</w:t>
            </w:r>
          </w:p>
        </w:tc>
        <w:tc>
          <w:tcPr>
            <w:tcW w:w="6116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973523" cy="1620452"/>
                  <wp:effectExtent l="19050" t="0" r="7677" b="0"/>
                  <wp:docPr id="12" name="Рисунок 12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23" cy="162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58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276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Коробка, дет.2, 2 шт., сталь 18 </w:t>
            </w:r>
            <w:proofErr w:type="spellStart"/>
            <w:r w:rsidRPr="0014736A">
              <w:t>кп</w:t>
            </w:r>
            <w:proofErr w:type="spellEnd"/>
            <w:r w:rsidRPr="0014736A">
              <w:t xml:space="preserve">, ГОСТ 23570-79, </w:t>
            </w:r>
            <w:r w:rsidRPr="0014736A">
              <w:rPr>
                <w:position w:val="-6"/>
              </w:rPr>
              <w:object w:dxaOrig="580" w:dyaOrig="279">
                <v:shape id="_x0000_i1031" type="#_x0000_t75" style="width:29pt;height:13.95pt" o:ole="">
                  <v:imagedata r:id="rId32" o:title=""/>
                </v:shape>
                <o:OLEObject Type="Embed" ProgID="Equation.3" ShapeID="_x0000_i1031" DrawAspect="Content" ObjectID="_1666277300" r:id="rId33"/>
              </w:object>
            </w:r>
            <w:r w:rsidRPr="0014736A">
              <w:t xml:space="preserve"> мм.</w:t>
            </w:r>
          </w:p>
        </w:tc>
        <w:tc>
          <w:tcPr>
            <w:tcW w:w="6116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3706789" cy="1133315"/>
                  <wp:effectExtent l="19050" t="0" r="7961" b="0"/>
                  <wp:docPr id="14" name="Рисунок 14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82" cy="113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587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276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Ребро, дет.3, 2 шт., сталь 18 </w:t>
            </w:r>
            <w:proofErr w:type="spellStart"/>
            <w:r w:rsidRPr="0014736A">
              <w:t>кп</w:t>
            </w:r>
            <w:proofErr w:type="spellEnd"/>
            <w:r w:rsidRPr="0014736A">
              <w:t xml:space="preserve">, ГОСТ 23570-79, </w:t>
            </w:r>
            <w:r w:rsidRPr="0014736A">
              <w:rPr>
                <w:position w:val="-6"/>
              </w:rPr>
              <w:object w:dxaOrig="600" w:dyaOrig="279">
                <v:shape id="_x0000_i1032" type="#_x0000_t75" style="width:30.1pt;height:13.95pt" o:ole="">
                  <v:imagedata r:id="rId35" o:title=""/>
                </v:shape>
                <o:OLEObject Type="Embed" ProgID="Equation.3" ShapeID="_x0000_i1032" DrawAspect="Content" ObjectID="_1666277301" r:id="rId36"/>
              </w:object>
            </w:r>
            <w:r w:rsidRPr="0014736A">
              <w:t xml:space="preserve"> мм.</w:t>
            </w:r>
          </w:p>
        </w:tc>
        <w:tc>
          <w:tcPr>
            <w:tcW w:w="6116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885071" cy="1298753"/>
                  <wp:effectExtent l="19050" t="0" r="0" b="0"/>
                  <wp:docPr id="16" name="Рисунок 16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00" cy="130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3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3119935" cy="3102531"/>
            <wp:effectExtent l="19050" t="0" r="4265" b="0"/>
            <wp:docPr id="17" name="Рисунок 17" descr="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е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89" cy="310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Лонжерон. Программа 30 000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1, 2 – правая и левая части </w:t>
      </w:r>
      <w:proofErr w:type="spellStart"/>
      <w:r w:rsidRPr="0014736A">
        <w:t>ложерона</w:t>
      </w:r>
      <w:proofErr w:type="spellEnd"/>
      <w:r w:rsidRPr="0014736A">
        <w:t xml:space="preserve">; 3, 4 – ребро; 5 – </w:t>
      </w:r>
      <w:proofErr w:type="spellStart"/>
      <w:r w:rsidRPr="0014736A">
        <w:t>бонки</w:t>
      </w:r>
      <w:proofErr w:type="spellEnd"/>
      <w:r w:rsidRPr="0014736A">
        <w:t>; 6, 7, 8 – планки.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lastRenderedPageBreak/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Прогиб относительно оси У-У не более </w:t>
      </w:r>
      <w:smartTag w:uri="urn:schemas-microsoft-com:office:smarttags" w:element="metricconverter">
        <w:smartTagPr>
          <w:attr w:name="ProductID" w:val="3 мм"/>
        </w:smartTagPr>
        <w:r w:rsidRPr="0014736A">
          <w:t>3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В стыковых швах допускаются подрезы не более </w:t>
      </w:r>
      <w:smartTag w:uri="urn:schemas-microsoft-com:office:smarttags" w:element="metricconverter">
        <w:smartTagPr>
          <w:attr w:name="ProductID" w:val="1 мм"/>
        </w:smartTagPr>
        <w:r w:rsidRPr="0014736A">
          <w:t>1 мм</w:t>
        </w:r>
      </w:smartTag>
      <w:r w:rsidRPr="0014736A">
        <w:t xml:space="preserve"> глубиной.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3. В стыковых швах не допускаются поры.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4. Отклонения катетов швов: </w:t>
      </w:r>
      <w:r w:rsidRPr="0014736A">
        <w:rPr>
          <w:position w:val="-14"/>
        </w:rPr>
        <w:object w:dxaOrig="360" w:dyaOrig="420">
          <v:shape id="_x0000_i1033" type="#_x0000_t75" style="width:17.2pt;height:21.5pt" o:ole="">
            <v:imagedata r:id="rId39" o:title=""/>
          </v:shape>
          <o:OLEObject Type="Embed" ProgID="Equation.3" ShapeID="_x0000_i1033" DrawAspect="Content" ObjectID="_1666277302" r:id="rId40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0"/>
        </w:rPr>
        <w:object w:dxaOrig="360" w:dyaOrig="380">
          <v:shape id="_x0000_i1034" type="#_x0000_t75" style="width:17.2pt;height:19.35pt" o:ole="">
            <v:imagedata r:id="rId41" o:title=""/>
          </v:shape>
          <o:OLEObject Type="Embed" ProgID="Equation.3" ShapeID="_x0000_i1034" DrawAspect="Content" ObjectID="_1666277303" r:id="rId42"/>
        </w:object>
      </w:r>
      <w:r w:rsidRPr="0014736A">
        <w:t xml:space="preserve"> мм; </w:t>
      </w:r>
      <w:r w:rsidRPr="0014736A">
        <w:rPr>
          <w:position w:val="-14"/>
        </w:rPr>
        <w:object w:dxaOrig="480" w:dyaOrig="420">
          <v:shape id="_x0000_i1035" type="#_x0000_t75" style="width:23.65pt;height:21.5pt" o:ole="">
            <v:imagedata r:id="rId43" o:title=""/>
          </v:shape>
          <o:OLEObject Type="Embed" ProgID="Equation.3" ShapeID="_x0000_i1035" DrawAspect="Content" ObjectID="_1666277304" r:id="rId44"/>
        </w:object>
      </w:r>
      <w:r w:rsidRPr="0014736A">
        <w:t xml:space="preserve"> мм.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5"/>
        <w:gridCol w:w="2905"/>
        <w:gridCol w:w="2923"/>
        <w:gridCol w:w="3000"/>
      </w:tblGrid>
      <w:tr w:rsidR="0007225F" w:rsidRPr="0014736A" w:rsidTr="00EE6D53">
        <w:trPr>
          <w:trHeight w:val="177"/>
        </w:trPr>
        <w:tc>
          <w:tcPr>
            <w:tcW w:w="9463" w:type="dxa"/>
            <w:gridSpan w:val="4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изделия</w:t>
            </w:r>
          </w:p>
        </w:tc>
      </w:tr>
      <w:tr w:rsidR="0007225F" w:rsidRPr="0014736A" w:rsidTr="00EE6D53">
        <w:trPr>
          <w:trHeight w:val="177"/>
        </w:trPr>
        <w:tc>
          <w:tcPr>
            <w:tcW w:w="63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2905" w:type="dxa"/>
          </w:tcPr>
          <w:p w:rsidR="0007225F" w:rsidRPr="0014736A" w:rsidRDefault="0007225F" w:rsidP="004B157E">
            <w:pPr>
              <w:ind w:firstLine="0"/>
            </w:pPr>
            <w:r w:rsidRPr="0014736A">
              <w:t>Заготовка лонжерона правая, дет.1, 1 шт., п</w:t>
            </w:r>
            <w:r w:rsidRPr="0014736A">
              <w:t>о</w:t>
            </w:r>
            <w:r w:rsidRPr="0014736A">
              <w:t xml:space="preserve">ставляется </w:t>
            </w:r>
            <w:proofErr w:type="gramStart"/>
            <w:r w:rsidRPr="0014736A">
              <w:t>готовой</w:t>
            </w:r>
            <w:proofErr w:type="gramEnd"/>
            <w:r w:rsidRPr="0014736A">
              <w:t>, сталь 10ХСНД, ГОСТ 19282-73.</w:t>
            </w:r>
          </w:p>
        </w:tc>
        <w:tc>
          <w:tcPr>
            <w:tcW w:w="5923" w:type="dxa"/>
            <w:gridSpan w:val="2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3147060" cy="1095375"/>
                  <wp:effectExtent l="19050" t="0" r="0" b="0"/>
                  <wp:docPr id="21" name="Рисунок 21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EE6D53">
        <w:trPr>
          <w:trHeight w:val="177"/>
        </w:trPr>
        <w:tc>
          <w:tcPr>
            <w:tcW w:w="63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2905" w:type="dxa"/>
          </w:tcPr>
          <w:p w:rsidR="0007225F" w:rsidRPr="0014736A" w:rsidRDefault="0007225F" w:rsidP="004B157E">
            <w:pPr>
              <w:ind w:firstLine="0"/>
            </w:pPr>
            <w:r w:rsidRPr="0014736A">
              <w:t>Заготовка лонжерона л</w:t>
            </w:r>
            <w:r w:rsidRPr="0014736A">
              <w:t>е</w:t>
            </w:r>
            <w:r w:rsidRPr="0014736A">
              <w:t>вая, дет.2, 1 шт., поста</w:t>
            </w:r>
            <w:r w:rsidRPr="0014736A">
              <w:t>в</w:t>
            </w:r>
            <w:r w:rsidRPr="0014736A">
              <w:t xml:space="preserve">ляется </w:t>
            </w:r>
            <w:proofErr w:type="gramStart"/>
            <w:r w:rsidRPr="0014736A">
              <w:t>готовой</w:t>
            </w:r>
            <w:proofErr w:type="gramEnd"/>
            <w:r w:rsidRPr="0014736A">
              <w:t>, сталь 10ХСНД, ГОСТ 19282-73.</w:t>
            </w:r>
          </w:p>
        </w:tc>
        <w:tc>
          <w:tcPr>
            <w:tcW w:w="5923" w:type="dxa"/>
            <w:gridSpan w:val="2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466975" cy="988695"/>
                  <wp:effectExtent l="19050" t="0" r="9525" b="0"/>
                  <wp:docPr id="22" name="Рисунок 22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EE6D53">
        <w:trPr>
          <w:trHeight w:val="177"/>
        </w:trPr>
        <w:tc>
          <w:tcPr>
            <w:tcW w:w="63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2905" w:type="dxa"/>
          </w:tcPr>
          <w:p w:rsidR="0007225F" w:rsidRPr="0014736A" w:rsidRDefault="0007225F" w:rsidP="004B157E">
            <w:pPr>
              <w:ind w:firstLine="0"/>
            </w:pPr>
            <w:r w:rsidRPr="0014736A">
              <w:t>Ребра жесткости, дет.3 и 4, по 1 шт.,  сталь ВСт3, ГОСТ 380-88.</w:t>
            </w:r>
          </w:p>
        </w:tc>
        <w:tc>
          <w:tcPr>
            <w:tcW w:w="2923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318260" cy="1158875"/>
                  <wp:effectExtent l="19050" t="0" r="0" b="0"/>
                  <wp:docPr id="23" name="Рисунок 23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14736A" w:rsidRDefault="0007225F" w:rsidP="004B157E">
            <w:pPr>
              <w:ind w:firstLine="0"/>
              <w:jc w:val="center"/>
            </w:pPr>
            <w:r w:rsidRPr="0014736A">
              <w:t>Установить допуски на размеры 264 и 134; 40</w:t>
            </w:r>
          </w:p>
        </w:tc>
        <w:tc>
          <w:tcPr>
            <w:tcW w:w="300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552575" cy="1190625"/>
                  <wp:effectExtent l="19050" t="0" r="9525" b="0"/>
                  <wp:docPr id="24" name="Рисунок 24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5F" w:rsidRPr="0014736A" w:rsidRDefault="0007225F" w:rsidP="004B157E">
            <w:pPr>
              <w:ind w:firstLine="0"/>
              <w:jc w:val="center"/>
            </w:pPr>
            <w:r w:rsidRPr="0014736A">
              <w:t>Установить допуски на размеры 324 и 134; 40</w:t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4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2041762" cy="3106533"/>
            <wp:effectExtent l="19050" t="0" r="0" b="0"/>
            <wp:docPr id="25" name="Рисунок 25" descr="Зада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е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82" cy="311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Бак. Программа 5 000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Плита – 1 шт.; 2. Кожух – 1 шт.; 3. Косынка – 6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lastRenderedPageBreak/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Допуски на катеты швов: </w:t>
      </w:r>
      <w:r w:rsidRPr="0014736A">
        <w:rPr>
          <w:position w:val="-16"/>
        </w:rPr>
        <w:object w:dxaOrig="499" w:dyaOrig="440">
          <v:shape id="_x0000_i1036" type="#_x0000_t75" style="width:24.7pt;height:21.5pt" o:ole="">
            <v:imagedata r:id="rId50" o:title=""/>
          </v:shape>
          <o:OLEObject Type="Embed" ProgID="Equation.3" ShapeID="_x0000_i1036" DrawAspect="Content" ObjectID="_1666277305" r:id="rId51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2. Швы № 1 и № 3 должны быть плотными. Испытать при давлении 0,2 МПа.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В сварных швах не допускаются наплавления, поры, подрезы глубиной более </w:t>
      </w:r>
      <w:smartTag w:uri="urn:schemas-microsoft-com:office:smarttags" w:element="metricconverter">
        <w:smartTagPr>
          <w:attr w:name="ProductID" w:val="1 мм"/>
        </w:smartTagPr>
        <w:r w:rsidRPr="0014736A">
          <w:t>1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1"/>
        <w:gridCol w:w="2944"/>
        <w:gridCol w:w="5868"/>
      </w:tblGrid>
      <w:tr w:rsidR="0007225F" w:rsidRPr="0014736A" w:rsidTr="0014736A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бака</w:t>
            </w:r>
          </w:p>
        </w:tc>
      </w:tr>
      <w:tr w:rsidR="0007225F" w:rsidRPr="0014736A" w:rsidTr="0014736A">
        <w:trPr>
          <w:trHeight w:val="177"/>
        </w:trPr>
        <w:tc>
          <w:tcPr>
            <w:tcW w:w="65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2944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Плита, дет.1, 1 шт., сталь 15ХСНД, ГОСТ 19282-73.</w:t>
            </w:r>
          </w:p>
        </w:tc>
        <w:tc>
          <w:tcPr>
            <w:tcW w:w="586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571170" cy="1405720"/>
                  <wp:effectExtent l="19050" t="0" r="580" b="0"/>
                  <wp:docPr id="27" name="Рисунок 27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73" cy="141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65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881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Кожух, дет.2, 1 шт., сталь 15ХСНД, ГОСТ 19282-73, </w:t>
            </w:r>
            <w:r w:rsidRPr="0014736A">
              <w:rPr>
                <w:position w:val="-6"/>
              </w:rPr>
              <w:object w:dxaOrig="580" w:dyaOrig="279">
                <v:shape id="_x0000_i1037" type="#_x0000_t75" style="width:29pt;height:13.95pt" o:ole="">
                  <v:imagedata r:id="rId53" o:title=""/>
                </v:shape>
                <o:OLEObject Type="Embed" ProgID="Equation.3" ShapeID="_x0000_i1037" DrawAspect="Content" ObjectID="_1666277306" r:id="rId54"/>
              </w:object>
            </w:r>
            <w:r w:rsidRPr="0014736A">
              <w:t xml:space="preserve"> мм.</w:t>
            </w:r>
          </w:p>
        </w:tc>
      </w:tr>
      <w:tr w:rsidR="0007225F" w:rsidRPr="0014736A" w:rsidTr="0014736A">
        <w:trPr>
          <w:trHeight w:val="177"/>
        </w:trPr>
        <w:tc>
          <w:tcPr>
            <w:tcW w:w="65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294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Косынка, дет.3, 6 шт., сталь ВСт3кп, ГОСТ 380-88, </w:t>
            </w:r>
            <w:r w:rsidRPr="0014736A">
              <w:rPr>
                <w:position w:val="-6"/>
              </w:rPr>
              <w:object w:dxaOrig="580" w:dyaOrig="279">
                <v:shape id="_x0000_i1038" type="#_x0000_t75" style="width:29pt;height:13.95pt" o:ole="">
                  <v:imagedata r:id="rId55" o:title=""/>
                </v:shape>
                <o:OLEObject Type="Embed" ProgID="Equation.3" ShapeID="_x0000_i1038" DrawAspect="Content" ObjectID="_1666277307" r:id="rId56"/>
              </w:object>
            </w:r>
            <w:r w:rsidRPr="0014736A">
              <w:t xml:space="preserve"> мм.</w:t>
            </w:r>
          </w:p>
        </w:tc>
        <w:tc>
          <w:tcPr>
            <w:tcW w:w="586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300974" cy="1446663"/>
                  <wp:effectExtent l="19050" t="0" r="4076" b="0"/>
                  <wp:docPr id="30" name="Рисунок 30" descr="Зада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ада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80" cy="144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36A" w:rsidRDefault="0014736A" w:rsidP="0007225F">
      <w:pPr>
        <w:ind w:firstLine="0"/>
        <w:jc w:val="center"/>
        <w:rPr>
          <w:b/>
          <w:i/>
          <w:caps/>
        </w:rPr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5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2273774" cy="3444865"/>
            <wp:effectExtent l="19050" t="0" r="0" b="0"/>
            <wp:docPr id="31" name="Рисунок 31" descr="Зада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е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53" cy="34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Бак. Программа 8 000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Плита – 1 шт.; 2. Кожух – 1 шт.; 3. Косынка – 6 шт.</w:t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 xml:space="preserve">1. Допуски на катеты швов: </w:t>
      </w:r>
      <w:r w:rsidRPr="0014736A">
        <w:rPr>
          <w:position w:val="-16"/>
        </w:rPr>
        <w:object w:dxaOrig="480" w:dyaOrig="440">
          <v:shape id="_x0000_i1039" type="#_x0000_t75" style="width:23.65pt;height:21.5pt" o:ole="">
            <v:imagedata r:id="rId59" o:title=""/>
          </v:shape>
          <o:OLEObject Type="Embed" ProgID="Equation.3" ShapeID="_x0000_i1039" DrawAspect="Content" ObjectID="_1666277308" r:id="rId60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2. Швы № 1 и № 3 должны быть плотными. Испытать при давлении 0,2 МПа.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3. В сварных швах не допускаются: холодные трещины, наплавления, поры, подрезы гл</w:t>
      </w:r>
      <w:r w:rsidRPr="0014736A">
        <w:t>у</w:t>
      </w:r>
      <w:r w:rsidRPr="0014736A">
        <w:t xml:space="preserve">биной более </w:t>
      </w:r>
      <w:smartTag w:uri="urn:schemas-microsoft-com:office:smarttags" w:element="metricconverter">
        <w:smartTagPr>
          <w:attr w:name="ProductID" w:val="0,5 мм"/>
        </w:smartTagPr>
        <w:r w:rsidRPr="0014736A">
          <w:t>0,5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5"/>
        <w:gridCol w:w="3002"/>
        <w:gridCol w:w="5806"/>
      </w:tblGrid>
      <w:tr w:rsidR="0007225F" w:rsidRPr="0014736A" w:rsidTr="00EE6D53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бака</w:t>
            </w:r>
          </w:p>
        </w:tc>
      </w:tr>
      <w:tr w:rsidR="0007225F" w:rsidRPr="0014736A" w:rsidTr="00EE6D53">
        <w:trPr>
          <w:trHeight w:val="177"/>
        </w:trPr>
        <w:tc>
          <w:tcPr>
            <w:tcW w:w="65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002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Плита, дет.1, 1 шт., тит</w:t>
            </w:r>
            <w:r w:rsidRPr="0014736A">
              <w:t>а</w:t>
            </w:r>
            <w:r w:rsidRPr="0014736A">
              <w:t>новый сплав ОТ4-0.</w:t>
            </w:r>
          </w:p>
        </w:tc>
        <w:tc>
          <w:tcPr>
            <w:tcW w:w="5806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519680" cy="1382395"/>
                  <wp:effectExtent l="19050" t="0" r="0" b="0"/>
                  <wp:docPr id="33" name="Рисунок 33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EE6D53">
        <w:trPr>
          <w:trHeight w:val="177"/>
        </w:trPr>
        <w:tc>
          <w:tcPr>
            <w:tcW w:w="65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8808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Кожух, дет.2, 1 шт., титановый сплав ОТ4-0, </w:t>
            </w:r>
            <w:r w:rsidRPr="0014736A">
              <w:rPr>
                <w:position w:val="-6"/>
              </w:rPr>
              <w:object w:dxaOrig="580" w:dyaOrig="279">
                <v:shape id="_x0000_i1040" type="#_x0000_t75" style="width:29pt;height:13.95pt" o:ole="">
                  <v:imagedata r:id="rId53" o:title=""/>
                </v:shape>
                <o:OLEObject Type="Embed" ProgID="Equation.3" ShapeID="_x0000_i1040" DrawAspect="Content" ObjectID="_1666277309" r:id="rId62"/>
              </w:object>
            </w:r>
            <w:r w:rsidRPr="0014736A">
              <w:t xml:space="preserve"> мм.</w:t>
            </w:r>
          </w:p>
        </w:tc>
      </w:tr>
      <w:tr w:rsidR="0007225F" w:rsidRPr="0014736A" w:rsidTr="00EE6D53">
        <w:trPr>
          <w:trHeight w:val="177"/>
        </w:trPr>
        <w:tc>
          <w:tcPr>
            <w:tcW w:w="655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002" w:type="dxa"/>
          </w:tcPr>
          <w:p w:rsidR="0007225F" w:rsidRPr="0014736A" w:rsidRDefault="0007225F" w:rsidP="004B157E">
            <w:pPr>
              <w:ind w:firstLine="0"/>
            </w:pPr>
            <w:r w:rsidRPr="0014736A">
              <w:t>Косынка, дет.3, 6 шт., т</w:t>
            </w:r>
            <w:r w:rsidRPr="0014736A">
              <w:t>и</w:t>
            </w:r>
            <w:r w:rsidRPr="0014736A">
              <w:t xml:space="preserve">тановый сплав ОТ4-0, </w:t>
            </w:r>
            <w:r w:rsidRPr="0014736A">
              <w:rPr>
                <w:position w:val="-6"/>
              </w:rPr>
              <w:object w:dxaOrig="580" w:dyaOrig="279">
                <v:shape id="_x0000_i1041" type="#_x0000_t75" style="width:29pt;height:13.95pt" o:ole="">
                  <v:imagedata r:id="rId55" o:title=""/>
                </v:shape>
                <o:OLEObject Type="Embed" ProgID="Equation.3" ShapeID="_x0000_i1041" DrawAspect="Content" ObjectID="_1666277310" r:id="rId63"/>
              </w:object>
            </w:r>
            <w:r w:rsidRPr="0014736A">
              <w:t xml:space="preserve"> мм.</w:t>
            </w:r>
          </w:p>
        </w:tc>
        <w:tc>
          <w:tcPr>
            <w:tcW w:w="5806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487930" cy="1562735"/>
                  <wp:effectExtent l="19050" t="0" r="7620" b="0"/>
                  <wp:docPr id="36" name="Рисунок 36" descr="Зада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адани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6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3676650" cy="3566863"/>
            <wp:effectExtent l="19050" t="0" r="0" b="0"/>
            <wp:docPr id="37" name="Рисунок 37" descr="Зада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дание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61" cy="356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Отопительная секция. Программа 32 000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Короб – 1 шт.; 2. Труба – 1 шт.; 3. Труба – 1 шт.; 4. Плита – 1 шт.</w:t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lastRenderedPageBreak/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Отклонения катетов сварных швов 0…0,5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В сварных швах не допускаются трещины, поры, подрезы глубиной более </w:t>
      </w:r>
      <w:smartTag w:uri="urn:schemas-microsoft-com:office:smarttags" w:element="metricconverter">
        <w:smartTagPr>
          <w:attr w:name="ProductID" w:val="0,2 мм"/>
        </w:smartTagPr>
        <w:r w:rsidRPr="0014736A">
          <w:t>0,2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Заключительный контроль – испытание давлением </w:t>
      </w:r>
      <w:proofErr w:type="gramStart"/>
      <w:r w:rsidRPr="0014736A">
        <w:t>Р</w:t>
      </w:r>
      <w:proofErr w:type="gramEnd"/>
      <w:r w:rsidRPr="0014736A">
        <w:t xml:space="preserve">=0,5 МПа.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012"/>
        <w:gridCol w:w="5790"/>
      </w:tblGrid>
      <w:tr w:rsidR="0007225F" w:rsidRPr="0014736A" w:rsidTr="00EE6D53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отопительной секции</w:t>
            </w:r>
          </w:p>
        </w:tc>
      </w:tr>
      <w:tr w:rsidR="0007225F" w:rsidRPr="0014736A" w:rsidTr="00EE6D53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012" w:type="dxa"/>
          </w:tcPr>
          <w:p w:rsidR="0007225F" w:rsidRPr="0014736A" w:rsidRDefault="0007225F" w:rsidP="004B157E">
            <w:pPr>
              <w:ind w:firstLine="0"/>
            </w:pPr>
            <w:r w:rsidRPr="0014736A">
              <w:t>Короб, дет.1, 1 шт., сталь ВСт3кп, ГОСТ 380-88.</w:t>
            </w:r>
          </w:p>
        </w:tc>
        <w:tc>
          <w:tcPr>
            <w:tcW w:w="579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828800" cy="2232660"/>
                  <wp:effectExtent l="19050" t="0" r="0" b="0"/>
                  <wp:docPr id="38" name="Рисунок 38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EE6D53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Труба, дет.2, 1 шт., </w:t>
            </w:r>
            <w:r w:rsidRPr="0014736A">
              <w:rPr>
                <w:position w:val="-6"/>
              </w:rPr>
              <w:object w:dxaOrig="700" w:dyaOrig="279">
                <v:shape id="_x0000_i1042" type="#_x0000_t75" style="width:35.45pt;height:13.95pt" o:ole="">
                  <v:imagedata r:id="rId67" o:title=""/>
                </v:shape>
                <o:OLEObject Type="Embed" ProgID="Equation.3" ShapeID="_x0000_i1042" DrawAspect="Content" ObjectID="_1666277311" r:id="rId68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 xml:space="preserve">, </w:t>
            </w:r>
            <w:r w:rsidRPr="0014736A">
              <w:rPr>
                <w:position w:val="-6"/>
              </w:rPr>
              <w:object w:dxaOrig="580" w:dyaOrig="279">
                <v:shape id="_x0000_i1043" type="#_x0000_t75" style="width:29pt;height:13.95pt" o:ole="">
                  <v:imagedata r:id="rId69" o:title=""/>
                </v:shape>
                <o:OLEObject Type="Embed" ProgID="Equation.3" ShapeID="_x0000_i1043" DrawAspect="Content" ObjectID="_1666277312" r:id="rId70"/>
              </w:object>
            </w:r>
            <w:r w:rsidRPr="0014736A">
              <w:t xml:space="preserve"> мм, сталь 20, ГОСТ 1050-74.</w:t>
            </w:r>
          </w:p>
        </w:tc>
      </w:tr>
      <w:tr w:rsidR="0007225F" w:rsidRPr="0014736A" w:rsidTr="00EE6D53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Труба, дет.3, 1 шт., </w:t>
            </w:r>
            <w:r w:rsidRPr="0014736A">
              <w:rPr>
                <w:position w:val="-6"/>
              </w:rPr>
              <w:object w:dxaOrig="720" w:dyaOrig="279">
                <v:shape id="_x0000_i1044" type="#_x0000_t75" style="width:36.55pt;height:13.95pt" o:ole="">
                  <v:imagedata r:id="rId71" o:title=""/>
                </v:shape>
                <o:OLEObject Type="Embed" ProgID="Equation.3" ShapeID="_x0000_i1044" DrawAspect="Content" ObjectID="_1666277313" r:id="rId72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 xml:space="preserve">, </w:t>
            </w:r>
            <w:r w:rsidRPr="0014736A">
              <w:rPr>
                <w:position w:val="-6"/>
              </w:rPr>
              <w:object w:dxaOrig="580" w:dyaOrig="279">
                <v:shape id="_x0000_i1045" type="#_x0000_t75" style="width:29pt;height:13.95pt" o:ole="">
                  <v:imagedata r:id="rId73" o:title=""/>
                </v:shape>
                <o:OLEObject Type="Embed" ProgID="Equation.3" ShapeID="_x0000_i1045" DrawAspect="Content" ObjectID="_1666277314" r:id="rId74"/>
              </w:object>
            </w:r>
            <w:r w:rsidRPr="0014736A">
              <w:t xml:space="preserve"> мм, сталь 20, ГОСТ 1050-74.</w:t>
            </w:r>
          </w:p>
        </w:tc>
      </w:tr>
      <w:tr w:rsidR="0007225F" w:rsidRPr="0014736A" w:rsidTr="00EE6D53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4.</w:t>
            </w:r>
          </w:p>
        </w:tc>
        <w:tc>
          <w:tcPr>
            <w:tcW w:w="3012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Плита, дет.4, 1 шт., сталь ВСт3кп, ГОСТ 380-88.</w:t>
            </w:r>
          </w:p>
        </w:tc>
        <w:tc>
          <w:tcPr>
            <w:tcW w:w="579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339340" cy="1297305"/>
                  <wp:effectExtent l="19050" t="0" r="3810" b="0"/>
                  <wp:docPr id="43" name="Рисунок 43" descr="Зада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да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7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2395850" cy="3125338"/>
            <wp:effectExtent l="19050" t="0" r="4450" b="0"/>
            <wp:docPr id="44" name="Рисунок 44" descr="Зада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е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24" cy="31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Балка связующая. Программа 5 000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>1. Швеллер – 2 шт.; 2. Пластинка – 8 шт.; 3. Плита – 1 шт.</w:t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В сварных швах допускаются одиночные поры не более 1 шт. на длине шва </w:t>
      </w:r>
      <w:smartTag w:uri="urn:schemas-microsoft-com:office:smarttags" w:element="metricconverter">
        <w:smartTagPr>
          <w:attr w:name="ProductID" w:val="75 мм"/>
        </w:smartTagPr>
        <w:r w:rsidRPr="0014736A">
          <w:t>75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Допускаются подрезы глубиной не более </w:t>
      </w:r>
      <w:smartTag w:uri="urn:schemas-microsoft-com:office:smarttags" w:element="metricconverter">
        <w:smartTagPr>
          <w:attr w:name="ProductID" w:val="0,5 мм"/>
        </w:smartTagPr>
        <w:r w:rsidRPr="0014736A">
          <w:t>0,5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Отклонения размеров катетов:  </w:t>
      </w:r>
      <w:r w:rsidRPr="0014736A">
        <w:rPr>
          <w:position w:val="-14"/>
        </w:rPr>
        <w:object w:dxaOrig="499" w:dyaOrig="420">
          <v:shape id="_x0000_i1046" type="#_x0000_t75" style="width:24.7pt;height:21.5pt" o:ole="">
            <v:imagedata r:id="rId77" o:title=""/>
          </v:shape>
          <o:OLEObject Type="Embed" ProgID="Equation.3" ShapeID="_x0000_i1046" DrawAspect="Content" ObjectID="_1666277315" r:id="rId78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4"/>
        </w:rPr>
        <w:object w:dxaOrig="499" w:dyaOrig="420">
          <v:shape id="_x0000_i1047" type="#_x0000_t75" style="width:24.7pt;height:21.5pt" o:ole="">
            <v:imagedata r:id="rId79" o:title=""/>
          </v:shape>
          <o:OLEObject Type="Embed" ProgID="Equation.3" ShapeID="_x0000_i1047" DrawAspect="Content" ObjectID="_1666277316" r:id="rId80"/>
        </w:object>
      </w:r>
      <w:r w:rsidRPr="0014736A">
        <w:t xml:space="preserve">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4. Характеристика ударной вязкости КС шва </w:t>
      </w:r>
      <w:smartTag w:uri="urn:schemas-microsoft-com:office:smarttags" w:element="metricconverter">
        <w:smartTagPr>
          <w:attr w:name="ProductID" w:val="5 мм"/>
        </w:smartTagPr>
        <w:r w:rsidRPr="0014736A">
          <w:t>5 мм</w:t>
        </w:r>
      </w:smartTag>
      <w:r w:rsidRPr="0014736A">
        <w:t xml:space="preserve"> не менее 0,5 </w:t>
      </w:r>
      <w:proofErr w:type="spellStart"/>
      <w:r w:rsidRPr="0014736A">
        <w:t>Мдж</w:t>
      </w:r>
      <w:proofErr w:type="spellEnd"/>
      <w:r w:rsidRPr="0014736A">
        <w:t>/м</w:t>
      </w:r>
      <w:proofErr w:type="gramStart"/>
      <w:r w:rsidRPr="0014736A">
        <w:rPr>
          <w:vertAlign w:val="superscript"/>
        </w:rPr>
        <w:t>2</w:t>
      </w:r>
      <w:proofErr w:type="gramEnd"/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962"/>
        <w:gridCol w:w="5853"/>
      </w:tblGrid>
      <w:tr w:rsidR="0007225F" w:rsidRPr="0014736A" w:rsidTr="00EE6D53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балки связующей</w:t>
            </w:r>
          </w:p>
        </w:tc>
      </w:tr>
      <w:tr w:rsidR="0007225F" w:rsidRPr="0014736A" w:rsidTr="00EE6D53">
        <w:trPr>
          <w:trHeight w:val="177"/>
        </w:trPr>
        <w:tc>
          <w:tcPr>
            <w:tcW w:w="64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8815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Швеллер № 20, дет.1, </w:t>
            </w:r>
            <w:r w:rsidRPr="0014736A">
              <w:rPr>
                <w:position w:val="-6"/>
              </w:rPr>
              <w:object w:dxaOrig="840" w:dyaOrig="279">
                <v:shape id="_x0000_i1048" type="#_x0000_t75" style="width:41.9pt;height:13.95pt" o:ole="">
                  <v:imagedata r:id="rId81" o:title=""/>
                </v:shape>
                <o:OLEObject Type="Embed" ProgID="Equation.3" ShapeID="_x0000_i1048" DrawAspect="Content" ObjectID="_1666277317" r:id="rId82"/>
              </w:object>
            </w:r>
            <w:r w:rsidRPr="0014736A">
              <w:t xml:space="preserve"> мм, сталь ВСт3кп, ГОСТ 380-88. Установить допуск на длину. Количество – 2 шт.</w:t>
            </w:r>
          </w:p>
        </w:tc>
      </w:tr>
      <w:tr w:rsidR="0007225F" w:rsidRPr="0014736A" w:rsidTr="00EE6D53">
        <w:trPr>
          <w:trHeight w:val="177"/>
        </w:trPr>
        <w:tc>
          <w:tcPr>
            <w:tcW w:w="64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2962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Пластинка, дет.2, 8 шт., сталь ВСт3кп, ГОСТ 380-88.</w:t>
            </w:r>
          </w:p>
        </w:tc>
        <w:tc>
          <w:tcPr>
            <w:tcW w:w="5853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466975" cy="1233170"/>
                  <wp:effectExtent l="19050" t="0" r="9525" b="0"/>
                  <wp:docPr id="48" name="Рисунок 48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EE6D53">
        <w:trPr>
          <w:trHeight w:val="177"/>
        </w:trPr>
        <w:tc>
          <w:tcPr>
            <w:tcW w:w="64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2962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Плита, дет.3, 2 шт., сталь 30ХГСА, ГОСТ 4543-71.</w:t>
            </w:r>
          </w:p>
        </w:tc>
        <w:tc>
          <w:tcPr>
            <w:tcW w:w="5853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796540" cy="2030730"/>
                  <wp:effectExtent l="19050" t="0" r="3810" b="0"/>
                  <wp:docPr id="49" name="Рисунок 49" descr="Зада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ада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8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2640150" cy="2019869"/>
            <wp:effectExtent l="19050" t="0" r="7800" b="0"/>
            <wp:docPr id="50" name="Рисунок 50" descr="Зада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дание 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77" cy="20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Кожух бортового фрикциона. Программа 20 000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Кожух – 1 шт.; 2. Косынка – 12 шт.; 3. Плита – 1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В сварных швах допускаются одиночные поры, подрезы.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 xml:space="preserve">2. Отклонения размеров катетов швов:  </w:t>
      </w:r>
      <w:r w:rsidRPr="0014736A">
        <w:rPr>
          <w:position w:val="-14"/>
        </w:rPr>
        <w:object w:dxaOrig="499" w:dyaOrig="420">
          <v:shape id="_x0000_i1049" type="#_x0000_t75" style="width:24.7pt;height:21.5pt" o:ole="">
            <v:imagedata r:id="rId86" o:title=""/>
          </v:shape>
          <o:OLEObject Type="Embed" ProgID="Equation.3" ShapeID="_x0000_i1049" DrawAspect="Content" ObjectID="_1666277318" r:id="rId87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4"/>
        </w:rPr>
        <w:object w:dxaOrig="499" w:dyaOrig="420">
          <v:shape id="_x0000_i1050" type="#_x0000_t75" style="width:24.7pt;height:21.5pt" o:ole="">
            <v:imagedata r:id="rId88" o:title=""/>
          </v:shape>
          <o:OLEObject Type="Embed" ProgID="Equation.3" ShapeID="_x0000_i1050" DrawAspect="Content" ObjectID="_1666277319" r:id="rId89"/>
        </w:object>
      </w:r>
      <w:r w:rsidRPr="0014736A">
        <w:t xml:space="preserve">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Смещение осей отверстий </w:t>
      </w:r>
      <w:r w:rsidRPr="0014736A">
        <w:rPr>
          <w:position w:val="-6"/>
        </w:rPr>
        <w:object w:dxaOrig="840" w:dyaOrig="279">
          <v:shape id="_x0000_i1051" type="#_x0000_t75" style="width:41.9pt;height:13.95pt" o:ole="">
            <v:imagedata r:id="rId90" o:title=""/>
          </v:shape>
          <o:OLEObject Type="Embed" ProgID="Equation.3" ShapeID="_x0000_i1051" DrawAspect="Content" ObjectID="_1666277320" r:id="rId91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 и </w:t>
      </w:r>
      <w:r w:rsidRPr="0014736A">
        <w:rPr>
          <w:position w:val="-6"/>
        </w:rPr>
        <w:object w:dxaOrig="820" w:dyaOrig="279">
          <v:shape id="_x0000_i1052" type="#_x0000_t75" style="width:40.85pt;height:13.95pt" o:ole="">
            <v:imagedata r:id="rId92" o:title=""/>
          </v:shape>
          <o:OLEObject Type="Embed" ProgID="Equation.3" ShapeID="_x0000_i1052" DrawAspect="Content" ObjectID="_1666277321" r:id="rId93"/>
        </w:object>
      </w:r>
      <w:r w:rsidRPr="0014736A">
        <w:t xml:space="preserve"> мм не более </w:t>
      </w:r>
      <w:smartTag w:uri="urn:schemas-microsoft-com:office:smarttags" w:element="metricconverter">
        <w:smartTagPr>
          <w:attr w:name="ProductID" w:val="0,3 мм"/>
        </w:smartTagPr>
        <w:r w:rsidRPr="0014736A">
          <w:t>0,3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4"/>
        <w:gridCol w:w="3041"/>
        <w:gridCol w:w="5778"/>
      </w:tblGrid>
      <w:tr w:rsidR="0007225F" w:rsidRPr="0014736A" w:rsidTr="0014736A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кожуха бортового фрикциона</w:t>
            </w:r>
          </w:p>
        </w:tc>
      </w:tr>
      <w:tr w:rsidR="0007225F" w:rsidRPr="0014736A" w:rsidTr="0014736A">
        <w:trPr>
          <w:trHeight w:val="177"/>
        </w:trPr>
        <w:tc>
          <w:tcPr>
            <w:tcW w:w="644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041" w:type="dxa"/>
          </w:tcPr>
          <w:p w:rsidR="0007225F" w:rsidRPr="0014736A" w:rsidRDefault="0007225F" w:rsidP="004B157E">
            <w:pPr>
              <w:ind w:firstLine="0"/>
            </w:pPr>
            <w:r w:rsidRPr="0014736A">
              <w:t>Кожух, дет.1, 1 шт., сталь 25ХГСА, ГОСТ 4543-71.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Установить допуск на </w:t>
            </w:r>
            <w:r w:rsidRPr="0014736A">
              <w:rPr>
                <w:position w:val="-6"/>
              </w:rPr>
              <w:object w:dxaOrig="820" w:dyaOrig="279">
                <v:shape id="_x0000_i1053" type="#_x0000_t75" style="width:40.85pt;height:13.95pt" o:ole="">
                  <v:imagedata r:id="rId92" o:title=""/>
                </v:shape>
                <o:OLEObject Type="Embed" ProgID="Equation.3" ShapeID="_x0000_i1053" DrawAspect="Content" ObjectID="_1666277322" r:id="rId94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  <w:p w:rsidR="0007225F" w:rsidRPr="0014736A" w:rsidRDefault="0007225F" w:rsidP="004B157E">
            <w:pPr>
              <w:ind w:firstLine="0"/>
            </w:pPr>
          </w:p>
        </w:tc>
        <w:tc>
          <w:tcPr>
            <w:tcW w:w="577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951665" cy="1378424"/>
                  <wp:effectExtent l="19050" t="0" r="0" b="0"/>
                  <wp:docPr id="56" name="Рисунок 56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27" cy="1375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644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041" w:type="dxa"/>
          </w:tcPr>
          <w:p w:rsidR="0007225F" w:rsidRPr="0014736A" w:rsidRDefault="0007225F" w:rsidP="004B157E">
            <w:pPr>
              <w:ind w:firstLine="0"/>
            </w:pPr>
            <w:r w:rsidRPr="0014736A">
              <w:t>Косынка, дет.2, 12 шт., сталь ВСт3пс, Гост 380-88.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>Шероховатость боковых поверхностей и поверхн</w:t>
            </w:r>
            <w:r w:rsidRPr="0014736A">
              <w:t>о</w:t>
            </w:r>
            <w:r w:rsidRPr="0014736A">
              <w:t xml:space="preserve">сти кромок </w:t>
            </w:r>
            <w:r w:rsidRPr="0014736A">
              <w:rPr>
                <w:position w:val="-12"/>
              </w:rPr>
              <w:object w:dxaOrig="639" w:dyaOrig="360">
                <v:shape id="_x0000_i1054" type="#_x0000_t75" style="width:31.15pt;height:17.2pt" o:ole="">
                  <v:imagedata r:id="rId96" o:title=""/>
                </v:shape>
                <o:OLEObject Type="Embed" ProgID="Equation.3" ShapeID="_x0000_i1054" DrawAspect="Content" ObjectID="_1666277323" r:id="rId97"/>
              </w:object>
            </w:r>
            <w:r w:rsidRPr="0014736A">
              <w:t>.</w:t>
            </w:r>
          </w:p>
        </w:tc>
        <w:tc>
          <w:tcPr>
            <w:tcW w:w="577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300435" cy="1264982"/>
                  <wp:effectExtent l="19050" t="0" r="4615" b="0"/>
                  <wp:docPr id="58" name="Рисунок 58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30" cy="126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14736A">
        <w:trPr>
          <w:trHeight w:val="177"/>
        </w:trPr>
        <w:tc>
          <w:tcPr>
            <w:tcW w:w="644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041" w:type="dxa"/>
          </w:tcPr>
          <w:p w:rsidR="0007225F" w:rsidRPr="0014736A" w:rsidRDefault="0007225F" w:rsidP="004B157E">
            <w:pPr>
              <w:ind w:firstLine="0"/>
            </w:pPr>
            <w:r w:rsidRPr="0014736A">
              <w:t>Плита, дет.3, 1 шт., сталь 09Г2С, ГОСТ 19282-73.</w:t>
            </w:r>
          </w:p>
        </w:tc>
        <w:tc>
          <w:tcPr>
            <w:tcW w:w="577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625997" cy="1774209"/>
                  <wp:effectExtent l="19050" t="0" r="2903" b="0"/>
                  <wp:docPr id="59" name="Рисунок 59" descr="Зада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Зада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253" cy="177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9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3530499" cy="2019868"/>
            <wp:effectExtent l="19050" t="0" r="0" b="0"/>
            <wp:docPr id="60" name="Рисунок 60" descr="Зада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Задание 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98" cy="20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Опорный узел. Программа 12 000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Опора – 1 шт.; 2. Уголок – 1 шт.; 3. Косынка – 3 шт.; 4. Косынка – 2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Обеспечить размеры катетов швов –  </w:t>
      </w:r>
      <w:r w:rsidRPr="0014736A">
        <w:rPr>
          <w:position w:val="-14"/>
        </w:rPr>
        <w:object w:dxaOrig="499" w:dyaOrig="420">
          <v:shape id="_x0000_i1055" type="#_x0000_t75" style="width:24.7pt;height:21.5pt" o:ole="">
            <v:imagedata r:id="rId101" o:title=""/>
          </v:shape>
          <o:OLEObject Type="Embed" ProgID="Equation.3" ShapeID="_x0000_i1055" DrawAspect="Content" ObjectID="_1666277324" r:id="rId102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отклонения по ширине швов – </w:t>
      </w:r>
      <w:r w:rsidRPr="0014736A">
        <w:rPr>
          <w:position w:val="-16"/>
        </w:rPr>
        <w:object w:dxaOrig="499" w:dyaOrig="440">
          <v:shape id="_x0000_i1056" type="#_x0000_t75" style="width:24.7pt;height:21.5pt" o:ole="">
            <v:imagedata r:id="rId103" o:title=""/>
          </v:shape>
          <o:OLEObject Type="Embed" ProgID="Equation.3" ShapeID="_x0000_i1056" DrawAspect="Content" ObjectID="_1666277325" r:id="rId104"/>
        </w:object>
      </w:r>
      <w:r w:rsidRPr="0014736A">
        <w:t xml:space="preserve">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 xml:space="preserve">2. Не допускаются: поверхностные и внутренние поры; подрезы в местах переходов швов в основной металл глубиной более </w:t>
      </w:r>
      <w:smartTag w:uri="urn:schemas-microsoft-com:office:smarttags" w:element="metricconverter">
        <w:smartTagPr>
          <w:attr w:name="ProductID" w:val="0,7 мм"/>
        </w:smartTagPr>
        <w:r w:rsidRPr="0014736A">
          <w:t>0,7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5"/>
        <w:gridCol w:w="2987"/>
        <w:gridCol w:w="5831"/>
      </w:tblGrid>
      <w:tr w:rsidR="0007225F" w:rsidRPr="0014736A" w:rsidTr="004B157E">
        <w:trPr>
          <w:trHeight w:val="177"/>
        </w:trPr>
        <w:tc>
          <w:tcPr>
            <w:tcW w:w="10270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опорного узла</w:t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>Опора, дет.1, 1 шт., сталь 10ХСНД, ГОСТ 19282-73. Длину заготовки рассч</w:t>
            </w:r>
            <w:r w:rsidRPr="0014736A">
              <w:t>и</w:t>
            </w:r>
            <w:r w:rsidRPr="0014736A">
              <w:t>тать.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917525" cy="1132764"/>
                  <wp:effectExtent l="19050" t="0" r="0" b="0"/>
                  <wp:docPr id="63" name="Рисунок 63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44" cy="113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Уголок, дет.2, 1 шт., сталь 10ХСНД, поставляется </w:t>
            </w:r>
            <w:proofErr w:type="gramStart"/>
            <w:r w:rsidRPr="0014736A">
              <w:t>готовым</w:t>
            </w:r>
            <w:proofErr w:type="gramEnd"/>
            <w:r w:rsidRPr="0014736A">
              <w:t>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881630" cy="1031240"/>
                  <wp:effectExtent l="19050" t="0" r="0" b="0"/>
                  <wp:docPr id="64" name="Рисунок 64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Косынка, дет.3, 3 шт., </w:t>
            </w:r>
            <w:r w:rsidRPr="0014736A">
              <w:rPr>
                <w:position w:val="-6"/>
              </w:rPr>
              <w:object w:dxaOrig="600" w:dyaOrig="279">
                <v:shape id="_x0000_i1057" type="#_x0000_t75" style="width:30.1pt;height:13.95pt" o:ole="">
                  <v:imagedata r:id="rId107" o:title=""/>
                </v:shape>
                <o:OLEObject Type="Embed" ProgID="Equation.3" ShapeID="_x0000_i1057" DrawAspect="Content" ObjectID="_1666277326" r:id="rId108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, сталь ВСт3кп, ГОСТ 380-88.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786255" cy="1467485"/>
                  <wp:effectExtent l="19050" t="0" r="4445" b="0"/>
                  <wp:docPr id="66" name="Рисунок 66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4.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Косынка, дет.3, 3 шт., </w:t>
            </w:r>
            <w:r w:rsidRPr="0014736A">
              <w:rPr>
                <w:position w:val="-6"/>
              </w:rPr>
              <w:object w:dxaOrig="600" w:dyaOrig="279">
                <v:shape id="_x0000_i1058" type="#_x0000_t75" style="width:30.1pt;height:13.95pt" o:ole="">
                  <v:imagedata r:id="rId110" o:title=""/>
                </v:shape>
                <o:OLEObject Type="Embed" ProgID="Equation.3" ShapeID="_x0000_i1058" DrawAspect="Content" ObjectID="_1666277327" r:id="rId111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, сталь ВСт3кп, ГОСТ 380-88.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722755" cy="1477645"/>
                  <wp:effectExtent l="19050" t="0" r="0" b="0"/>
                  <wp:docPr id="68" name="Рисунок 68" descr="Зада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адание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10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4025017" cy="2374711"/>
            <wp:effectExtent l="19050" t="0" r="0" b="0"/>
            <wp:docPr id="69" name="Рисунок 69" descr="Зада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ние 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84" cy="237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Плита жесткости. Программа 8 000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Лист – 1 шт.; 2. Ребро – 4 шт.; 3. Упор – 1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lastRenderedPageBreak/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Прогиб не более </w:t>
      </w:r>
      <w:smartTag w:uri="urn:schemas-microsoft-com:office:smarttags" w:element="metricconverter">
        <w:smartTagPr>
          <w:attr w:name="ProductID" w:val="2 мм"/>
        </w:smartTagPr>
        <w:r w:rsidRPr="0014736A">
          <w:t>2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Отклонение катетов угловых швов:  </w:t>
      </w:r>
      <w:r w:rsidRPr="0014736A">
        <w:rPr>
          <w:position w:val="-14"/>
        </w:rPr>
        <w:object w:dxaOrig="499" w:dyaOrig="420">
          <v:shape id="_x0000_i1059" type="#_x0000_t75" style="width:24.7pt;height:21.5pt" o:ole="">
            <v:imagedata r:id="rId114" o:title=""/>
          </v:shape>
          <o:OLEObject Type="Embed" ProgID="Equation.3" ShapeID="_x0000_i1059" DrawAspect="Content" ObjectID="_1666277328" r:id="rId115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4"/>
        </w:rPr>
        <w:object w:dxaOrig="360" w:dyaOrig="420">
          <v:shape id="_x0000_i1060" type="#_x0000_t75" style="width:17.2pt;height:21.5pt" o:ole="">
            <v:imagedata r:id="rId116" o:title=""/>
          </v:shape>
          <o:OLEObject Type="Embed" ProgID="Equation.3" ShapeID="_x0000_i1060" DrawAspect="Content" ObjectID="_1666277329" r:id="rId117"/>
        </w:object>
      </w:r>
      <w:r w:rsidRPr="0014736A">
        <w:t xml:space="preserve">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Допустимые поры в сварных швах – не более одной на длине </w:t>
      </w:r>
      <w:smartTag w:uri="urn:schemas-microsoft-com:office:smarttags" w:element="metricconverter">
        <w:smartTagPr>
          <w:attr w:name="ProductID" w:val="100 мм"/>
        </w:smartTagPr>
        <w:r w:rsidRPr="0014736A">
          <w:t>100 мм</w:t>
        </w:r>
      </w:smartTag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4. Твердость в зоне термического влияния Н</w:t>
      </w:r>
      <w:r w:rsidRPr="0014736A">
        <w:rPr>
          <w:lang w:val="en-US"/>
        </w:rPr>
        <w:t>V</w:t>
      </w:r>
      <w:r w:rsidRPr="0014736A">
        <w:t>3000 МПа.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2"/>
        <w:gridCol w:w="2947"/>
        <w:gridCol w:w="5864"/>
      </w:tblGrid>
      <w:tr w:rsidR="0007225F" w:rsidRPr="0014736A" w:rsidTr="004B157E">
        <w:trPr>
          <w:trHeight w:val="177"/>
        </w:trPr>
        <w:tc>
          <w:tcPr>
            <w:tcW w:w="10270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плиты жесткости</w:t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Плита, дет.1, 1 шт., сталь 14ХГС, ГОСТ 5058-65. 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935558" cy="1501254"/>
                  <wp:effectExtent l="19050" t="0" r="0" b="0"/>
                  <wp:docPr id="72" name="Рисунок 72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42" cy="150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>Ребро, дет.2, 4 шт., сталь 14ХГС, ГОСТ 5058-65.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966507" cy="1201003"/>
                  <wp:effectExtent l="19050" t="0" r="0" b="0"/>
                  <wp:docPr id="73" name="Рисунок 73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24" cy="120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>Упор, дет.3, 1 шт., сталь ВСт3</w:t>
            </w:r>
            <w:r w:rsidRPr="0014736A">
              <w:rPr>
                <w:lang w:val="en-US"/>
              </w:rPr>
              <w:t>c</w:t>
            </w:r>
            <w:r w:rsidRPr="0014736A">
              <w:t>п2, ГОСТ 380-88.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934663" cy="1241946"/>
                  <wp:effectExtent l="19050" t="0" r="8437" b="0"/>
                  <wp:docPr id="74" name="Рисунок 74" descr="Зада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дание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60" cy="124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23" w:rsidRPr="0014736A" w:rsidRDefault="00486323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11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2963991" cy="2265529"/>
            <wp:effectExtent l="19050" t="0" r="7809" b="0"/>
            <wp:docPr id="75" name="Рисунок 75" descr="Зада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адание 1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5" cy="226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Баллон. Программа 6 000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Фланец – 1 шт.; 2. Цилиндрическая часть – 1 шт.; 3. Днище – 1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1. Швы </w:t>
      </w:r>
      <w:proofErr w:type="spellStart"/>
      <w:proofErr w:type="gramStart"/>
      <w:r w:rsidRPr="0014736A">
        <w:t>прочно-плотные</w:t>
      </w:r>
      <w:proofErr w:type="spellEnd"/>
      <w:proofErr w:type="gramEnd"/>
      <w:r w:rsidRPr="0014736A">
        <w:t xml:space="preserve">. Испытать давлением </w:t>
      </w:r>
      <w:proofErr w:type="gramStart"/>
      <w:r w:rsidRPr="0014736A">
        <w:t>Р</w:t>
      </w:r>
      <w:proofErr w:type="gramEnd"/>
      <w:r w:rsidRPr="0014736A">
        <w:t>=0,1 МПа.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В сварных швах не допускаются поры любые </w:t>
      </w:r>
      <w:proofErr w:type="spellStart"/>
      <w:r w:rsidRPr="0014736A">
        <w:t>несплошности</w:t>
      </w:r>
      <w:proofErr w:type="spellEnd"/>
      <w:r w:rsidRPr="0014736A">
        <w:t>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>3. Занижение размеров швов не более о,2 мм.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0"/>
        <w:gridCol w:w="3096"/>
        <w:gridCol w:w="5717"/>
      </w:tblGrid>
      <w:tr w:rsidR="0007225F" w:rsidRPr="0014736A" w:rsidTr="004B157E">
        <w:trPr>
          <w:trHeight w:val="177"/>
        </w:trPr>
        <w:tc>
          <w:tcPr>
            <w:tcW w:w="10270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баллона</w:t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Фланец, дет.1, 1 шт., сталь 40Х9С2, ГОСТ 5632-72. 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Толщина </w:t>
            </w:r>
            <w:r w:rsidRPr="0014736A">
              <w:rPr>
                <w:position w:val="-6"/>
              </w:rPr>
              <w:object w:dxaOrig="580" w:dyaOrig="279">
                <v:shape id="_x0000_i1061" type="#_x0000_t75" style="width:29pt;height:13.95pt" o:ole="">
                  <v:imagedata r:id="rId122" o:title=""/>
                </v:shape>
                <o:OLEObject Type="Embed" ProgID="Equation.3" ShapeID="_x0000_i1061" DrawAspect="Content" ObjectID="_1666277330" r:id="rId123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>Шероховатость поверхн</w:t>
            </w:r>
            <w:r w:rsidRPr="0014736A">
              <w:t>о</w:t>
            </w:r>
            <w:r w:rsidRPr="0014736A">
              <w:t xml:space="preserve">сти отверстий  </w:t>
            </w:r>
            <w:r w:rsidRPr="0014736A">
              <w:rPr>
                <w:position w:val="-12"/>
              </w:rPr>
              <w:object w:dxaOrig="639" w:dyaOrig="360">
                <v:shape id="_x0000_i1062" type="#_x0000_t75" style="width:31.15pt;height:17.2pt" o:ole="">
                  <v:imagedata r:id="rId124" o:title=""/>
                </v:shape>
                <o:OLEObject Type="Embed" ProgID="Equation.3" ShapeID="_x0000_i1062" DrawAspect="Content" ObjectID="_1666277331" r:id="rId125"/>
              </w:object>
            </w:r>
            <w:r w:rsidRPr="0014736A">
              <w:t>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>Назначить допуск на ра</w:t>
            </w:r>
            <w:r w:rsidRPr="0014736A">
              <w:t>з</w:t>
            </w:r>
            <w:r w:rsidRPr="0014736A">
              <w:t xml:space="preserve">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4736A">
                <w:t>100 мм</w:t>
              </w:r>
            </w:smartTag>
            <w:r w:rsidRPr="0014736A">
              <w:t xml:space="preserve"> в соответствии с требованиями сборки под сварку узла.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003174" cy="1460310"/>
                  <wp:effectExtent l="19050" t="0" r="0" b="0"/>
                  <wp:docPr id="78" name="Рисунок 78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35" cy="146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Цилиндрическая часть, </w:t>
            </w:r>
            <w:proofErr w:type="gramStart"/>
            <w:r w:rsidRPr="0014736A">
              <w:t>дет</w:t>
            </w:r>
            <w:proofErr w:type="gramEnd"/>
            <w:r w:rsidRPr="0014736A">
              <w:t>.2, 1 шт., сталь 40Х9С2.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4736A">
                <w:t>100 мм</w:t>
              </w:r>
            </w:smartTag>
            <w:r w:rsidRPr="0014736A">
              <w:t xml:space="preserve"> установить в соответствии с требованиями сборки у</w:t>
            </w:r>
            <w:r w:rsidRPr="0014736A">
              <w:t>з</w:t>
            </w:r>
            <w:r w:rsidRPr="0014736A">
              <w:t>ла.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>Допуск на развертку ра</w:t>
            </w:r>
            <w:r w:rsidRPr="0014736A">
              <w:t>с</w:t>
            </w:r>
            <w:r w:rsidRPr="0014736A">
              <w:t>считать.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530432" cy="1175672"/>
                  <wp:effectExtent l="19050" t="0" r="3218" b="0"/>
                  <wp:docPr id="79" name="Рисунок 79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751" cy="117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Днище, </w:t>
            </w:r>
            <w:proofErr w:type="gramStart"/>
            <w:r w:rsidRPr="0014736A">
              <w:t>дет</w:t>
            </w:r>
            <w:proofErr w:type="gramEnd"/>
            <w:r w:rsidRPr="0014736A">
              <w:t>.3, 1 шт., сталь 40Х9С2.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>Деталь поставляется в г</w:t>
            </w:r>
            <w:r w:rsidRPr="0014736A">
              <w:t>о</w:t>
            </w:r>
            <w:r w:rsidRPr="0014736A">
              <w:t>товом виде.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14736A">
                <w:t>100 мм</w:t>
              </w:r>
            </w:smartTag>
            <w:r w:rsidRPr="0014736A">
              <w:t xml:space="preserve"> назначить в соответствии с расчетом </w:t>
            </w:r>
            <w:proofErr w:type="gramStart"/>
            <w:r w:rsidRPr="0014736A">
              <w:t>по</w:t>
            </w:r>
            <w:proofErr w:type="gramEnd"/>
            <w:r w:rsidRPr="0014736A">
              <w:t xml:space="preserve"> поз.2.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072817" cy="1555844"/>
                  <wp:effectExtent l="19050" t="0" r="0" b="0"/>
                  <wp:docPr id="80" name="Рисунок 80" descr="Зада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Зада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84" cy="156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12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1875412" cy="2852382"/>
            <wp:effectExtent l="19050" t="0" r="0" b="0"/>
            <wp:docPr id="81" name="Рисунок 81" descr="Зада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адание 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66" cy="28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>Смеситель. Программа 2 500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Цилиндрическая часть – 1 шт.; 2. Верхнее днище – 1 шт.; 3. Патрубок – 2 шт.; 4. Патр</w:t>
      </w:r>
      <w:r w:rsidRPr="0014736A">
        <w:t>у</w:t>
      </w:r>
      <w:r w:rsidRPr="0014736A">
        <w:t>бок – 1 шт.; 5. Нижнее днище – 1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Размеры угловых швов – в соответствии с чертежом, стыковых – в соответствии с ГОСТ.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2. На цилиндрической части не допускаются подрезы от швов.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Не допускаются – поры, трещины; чешуйчатость шва – высотой не более </w:t>
      </w:r>
      <w:smartTag w:uri="urn:schemas-microsoft-com:office:smarttags" w:element="metricconverter">
        <w:smartTagPr>
          <w:attr w:name="ProductID" w:val="0,5 мм"/>
        </w:smartTagPr>
        <w:r w:rsidRPr="0014736A">
          <w:t>0,5 мм</w:t>
        </w:r>
      </w:smartTag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"/>
        <w:gridCol w:w="2934"/>
        <w:gridCol w:w="5914"/>
      </w:tblGrid>
      <w:tr w:rsidR="0007225F" w:rsidRPr="0014736A" w:rsidTr="004B157E">
        <w:trPr>
          <w:trHeight w:val="177"/>
        </w:trPr>
        <w:tc>
          <w:tcPr>
            <w:tcW w:w="10270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смесителя</w:t>
            </w:r>
          </w:p>
        </w:tc>
      </w:tr>
      <w:tr w:rsidR="0007225F" w:rsidRPr="0014736A" w:rsidTr="004B157E">
        <w:trPr>
          <w:trHeight w:val="177"/>
        </w:trPr>
        <w:tc>
          <w:tcPr>
            <w:tcW w:w="10270" w:type="dxa"/>
            <w:gridSpan w:val="3"/>
          </w:tcPr>
          <w:p w:rsidR="0007225F" w:rsidRPr="0014736A" w:rsidRDefault="0007225F" w:rsidP="004B157E">
            <w:pPr>
              <w:ind w:firstLine="0"/>
            </w:pPr>
            <w:r w:rsidRPr="0014736A">
              <w:t>Материал всех деталей – алюминиевый сплав АМг</w:t>
            </w:r>
            <w:proofErr w:type="gramStart"/>
            <w:r w:rsidRPr="0014736A">
              <w:t>6</w:t>
            </w:r>
            <w:proofErr w:type="gramEnd"/>
            <w:r w:rsidRPr="0014736A">
              <w:t>, ГОСТ 8617-81.</w:t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Цилиндрическая часть, дет.1, 1 шт. Допуск на размер </w:t>
            </w:r>
            <w:smartTag w:uri="urn:schemas-microsoft-com:office:smarttags" w:element="metricconverter">
              <w:smartTagPr>
                <w:attr w:name="ProductID" w:val="560 мм"/>
              </w:smartTagPr>
              <w:r w:rsidRPr="0014736A">
                <w:t>560 мм</w:t>
              </w:r>
            </w:smartTag>
            <w:r w:rsidRPr="0014736A">
              <w:t xml:space="preserve"> – устан</w:t>
            </w:r>
            <w:r w:rsidRPr="0014736A">
              <w:t>о</w:t>
            </w:r>
            <w:r w:rsidRPr="0014736A">
              <w:t xml:space="preserve">вить; длину развертки – рассчитать. Толщина стенки – 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14736A">
                <w:t>8 мм</w:t>
              </w:r>
            </w:smartTag>
            <w:r w:rsidRPr="0014736A">
              <w:t>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3317240" cy="1477645"/>
                  <wp:effectExtent l="19050" t="0" r="0" b="0"/>
                  <wp:docPr id="82" name="Рисунок 82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Верхнее днище, дет.2, 1 шт., </w:t>
            </w:r>
            <w:r w:rsidRPr="0014736A">
              <w:rPr>
                <w:position w:val="-6"/>
              </w:rPr>
              <w:object w:dxaOrig="580" w:dyaOrig="279">
                <v:shape id="_x0000_i1063" type="#_x0000_t75" style="width:29pt;height:13.95pt" o:ole="">
                  <v:imagedata r:id="rId131" o:title=""/>
                </v:shape>
                <o:OLEObject Type="Embed" ProgID="Equation.3" ShapeID="_x0000_i1063" DrawAspect="Content" ObjectID="_1666277332" r:id="rId132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2190115" cy="893445"/>
                  <wp:effectExtent l="19050" t="0" r="635" b="0"/>
                  <wp:docPr id="84" name="Рисунок 84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>Патрубок, дет.3, 2 шт.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308100" cy="829310"/>
                  <wp:effectExtent l="19050" t="0" r="6350" b="0"/>
                  <wp:docPr id="85" name="Рисунок 85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4.</w:t>
            </w:r>
          </w:p>
        </w:tc>
        <w:tc>
          <w:tcPr>
            <w:tcW w:w="3420" w:type="dxa"/>
          </w:tcPr>
          <w:p w:rsidR="0007225F" w:rsidRPr="0014736A" w:rsidRDefault="0007225F" w:rsidP="004B157E">
            <w:pPr>
              <w:ind w:firstLine="0"/>
            </w:pPr>
            <w:r w:rsidRPr="0014736A">
              <w:t>Патрубок, дет.4, 1 шт.</w:t>
            </w:r>
          </w:p>
        </w:tc>
        <w:tc>
          <w:tcPr>
            <w:tcW w:w="613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275715" cy="925195"/>
                  <wp:effectExtent l="19050" t="0" r="635" b="0"/>
                  <wp:docPr id="86" name="Рисунок 86" descr="Зада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Задание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720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5.</w:t>
            </w:r>
          </w:p>
        </w:tc>
        <w:tc>
          <w:tcPr>
            <w:tcW w:w="9550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>Нижнее днище, дет.5, 1 шт., см. эскиз дет.2, только без отверстия.</w:t>
            </w:r>
          </w:p>
        </w:tc>
      </w:tr>
    </w:tbl>
    <w:p w:rsidR="0007225F" w:rsidRPr="0014736A" w:rsidRDefault="0007225F" w:rsidP="0007225F">
      <w:pPr>
        <w:ind w:firstLine="0"/>
      </w:pPr>
    </w:p>
    <w:p w:rsidR="0007225F" w:rsidRPr="0014736A" w:rsidRDefault="0007225F" w:rsidP="0007225F">
      <w:pPr>
        <w:ind w:firstLine="0"/>
        <w:jc w:val="center"/>
        <w:rPr>
          <w:b/>
          <w:i/>
          <w:caps/>
        </w:rPr>
      </w:pPr>
      <w:r w:rsidRPr="0014736A">
        <w:rPr>
          <w:b/>
          <w:i/>
          <w:caps/>
        </w:rPr>
        <w:t>Задание № 13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</w:pPr>
      <w:r w:rsidRPr="0014736A">
        <w:rPr>
          <w:noProof/>
        </w:rPr>
        <w:drawing>
          <wp:inline distT="0" distB="0" distL="0" distR="0">
            <wp:extent cx="3308177" cy="1810124"/>
            <wp:effectExtent l="19050" t="0" r="6523" b="0"/>
            <wp:docPr id="87" name="Рисунок 87" descr="Зада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адание 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46" cy="181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5F" w:rsidRPr="0014736A" w:rsidRDefault="0007225F" w:rsidP="0007225F">
      <w:pPr>
        <w:tabs>
          <w:tab w:val="left" w:pos="180"/>
        </w:tabs>
        <w:ind w:firstLine="0"/>
      </w:pP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lastRenderedPageBreak/>
        <w:t>Тяга. Программа 32 000 шт. в год.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Спецификация деталей: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Втулка  – 1 шт.; 2. Боковина  – 2 шт.</w:t>
      </w:r>
      <w:proofErr w:type="gramStart"/>
      <w:r w:rsidRPr="0014736A">
        <w:t xml:space="preserve"> ;</w:t>
      </w:r>
      <w:proofErr w:type="gramEnd"/>
      <w:r w:rsidRPr="0014736A">
        <w:t xml:space="preserve"> 3. Втулка  – 2 шт.; 4. Планка – 2 шт.; 5. Планка  – 1 шт.; 6. Планка  – 1 шт.; 7. Планка – 2 шт.</w:t>
      </w:r>
    </w:p>
    <w:p w:rsidR="0007225F" w:rsidRPr="0014736A" w:rsidRDefault="0007225F" w:rsidP="0007225F">
      <w:pPr>
        <w:tabs>
          <w:tab w:val="left" w:pos="180"/>
        </w:tabs>
        <w:ind w:firstLine="0"/>
        <w:jc w:val="center"/>
        <w:rPr>
          <w:b/>
          <w:u w:val="single"/>
        </w:rPr>
      </w:pPr>
      <w:r w:rsidRPr="0014736A">
        <w:rPr>
          <w:b/>
          <w:u w:val="single"/>
        </w:rPr>
        <w:t>Технические условия на изготовление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>1. В сварных швах № 1, 2 не допускаются подрезы, поры.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2. Отклонения размеров угловых швов: </w:t>
      </w:r>
      <w:r w:rsidRPr="0014736A">
        <w:rPr>
          <w:position w:val="-14"/>
        </w:rPr>
        <w:object w:dxaOrig="499" w:dyaOrig="420">
          <v:shape id="_x0000_i1064" type="#_x0000_t75" style="width:24.7pt;height:21.5pt" o:ole="">
            <v:imagedata r:id="rId137" o:title=""/>
          </v:shape>
          <o:OLEObject Type="Embed" ProgID="Equation.3" ShapeID="_x0000_i1064" DrawAspect="Content" ObjectID="_1666277333" r:id="rId138"/>
        </w:object>
      </w:r>
      <w:r w:rsidRPr="0014736A">
        <w:t xml:space="preserve"> </w:t>
      </w:r>
      <w:proofErr w:type="gramStart"/>
      <w:r w:rsidRPr="0014736A">
        <w:t>мм</w:t>
      </w:r>
      <w:proofErr w:type="gramEnd"/>
      <w:r w:rsidRPr="0014736A">
        <w:t xml:space="preserve">; </w:t>
      </w:r>
      <w:r w:rsidRPr="0014736A">
        <w:rPr>
          <w:position w:val="-14"/>
        </w:rPr>
        <w:object w:dxaOrig="360" w:dyaOrig="420">
          <v:shape id="_x0000_i1065" type="#_x0000_t75" style="width:17.2pt;height:21.5pt" o:ole="">
            <v:imagedata r:id="rId139" o:title=""/>
          </v:shape>
          <o:OLEObject Type="Embed" ProgID="Equation.3" ShapeID="_x0000_i1065" DrawAspect="Content" ObjectID="_1666277334" r:id="rId140"/>
        </w:object>
      </w:r>
      <w:r w:rsidRPr="0014736A">
        <w:t xml:space="preserve"> мм.</w:t>
      </w:r>
    </w:p>
    <w:p w:rsidR="0007225F" w:rsidRPr="0014736A" w:rsidRDefault="0007225F" w:rsidP="0007225F">
      <w:pPr>
        <w:tabs>
          <w:tab w:val="left" w:pos="180"/>
        </w:tabs>
        <w:ind w:firstLine="0"/>
      </w:pPr>
      <w:r w:rsidRPr="0014736A">
        <w:t xml:space="preserve">3. Параметры стыковых швов выполнять по </w:t>
      </w:r>
      <w:proofErr w:type="spellStart"/>
      <w:r w:rsidRPr="0014736A">
        <w:t>ГОСТу</w:t>
      </w:r>
      <w:proofErr w:type="spellEnd"/>
      <w:r w:rsidRPr="0014736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094"/>
        <w:gridCol w:w="5708"/>
      </w:tblGrid>
      <w:tr w:rsidR="0007225F" w:rsidRPr="0014736A" w:rsidTr="004B157E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  <w:jc w:val="center"/>
              <w:rPr>
                <w:b/>
                <w:u w:val="single"/>
              </w:rPr>
            </w:pPr>
            <w:r w:rsidRPr="0014736A">
              <w:rPr>
                <w:b/>
                <w:u w:val="single"/>
              </w:rPr>
              <w:t>Деталировка смесителя</w:t>
            </w:r>
          </w:p>
        </w:tc>
      </w:tr>
      <w:tr w:rsidR="0007225F" w:rsidRPr="0014736A" w:rsidTr="004B157E">
        <w:trPr>
          <w:trHeight w:val="177"/>
        </w:trPr>
        <w:tc>
          <w:tcPr>
            <w:tcW w:w="9463" w:type="dxa"/>
            <w:gridSpan w:val="3"/>
          </w:tcPr>
          <w:p w:rsidR="0007225F" w:rsidRPr="0014736A" w:rsidRDefault="0007225F" w:rsidP="004B157E">
            <w:pPr>
              <w:ind w:firstLine="0"/>
            </w:pPr>
            <w:r w:rsidRPr="0014736A">
              <w:t>Материал всех деталей – алюминиевый сплав АМг</w:t>
            </w:r>
            <w:proofErr w:type="gramStart"/>
            <w:r w:rsidRPr="0014736A">
              <w:t>6</w:t>
            </w:r>
            <w:proofErr w:type="gramEnd"/>
            <w:r w:rsidRPr="0014736A">
              <w:t>, ГОСТ 8617-81.</w:t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1.</w:t>
            </w:r>
          </w:p>
        </w:tc>
        <w:tc>
          <w:tcPr>
            <w:tcW w:w="3094" w:type="dxa"/>
          </w:tcPr>
          <w:p w:rsidR="0007225F" w:rsidRPr="0014736A" w:rsidRDefault="0007225F" w:rsidP="004B157E">
            <w:pPr>
              <w:ind w:firstLine="0"/>
            </w:pPr>
            <w:r w:rsidRPr="0014736A">
              <w:t>Втулка, дет.1, 1 шт. сталь 40ХН, ГОСТ 4543-71.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>Шероховатость поверхн</w:t>
            </w:r>
            <w:r w:rsidRPr="0014736A">
              <w:t>о</w:t>
            </w:r>
            <w:r w:rsidRPr="0014736A">
              <w:t xml:space="preserve">стей </w:t>
            </w:r>
            <w:r w:rsidRPr="0014736A">
              <w:rPr>
                <w:position w:val="-12"/>
              </w:rPr>
              <w:object w:dxaOrig="639" w:dyaOrig="360">
                <v:shape id="_x0000_i1066" type="#_x0000_t75" style="width:31.15pt;height:17.2pt" o:ole="">
                  <v:imagedata r:id="rId141" o:title=""/>
                </v:shape>
                <o:OLEObject Type="Embed" ProgID="Equation.3" ShapeID="_x0000_i1066" DrawAspect="Content" ObjectID="_1666277335" r:id="rId142"/>
              </w:object>
            </w:r>
            <w:r w:rsidRPr="0014736A">
              <w:t>.</w:t>
            </w:r>
          </w:p>
        </w:tc>
        <w:tc>
          <w:tcPr>
            <w:tcW w:w="570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998980" cy="903605"/>
                  <wp:effectExtent l="19050" t="0" r="1270" b="0"/>
                  <wp:docPr id="91" name="Рисунок 91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2.</w:t>
            </w:r>
          </w:p>
        </w:tc>
        <w:tc>
          <w:tcPr>
            <w:tcW w:w="3094" w:type="dxa"/>
          </w:tcPr>
          <w:p w:rsidR="0007225F" w:rsidRPr="0014736A" w:rsidRDefault="0007225F" w:rsidP="004B157E">
            <w:pPr>
              <w:ind w:firstLine="0"/>
            </w:pPr>
            <w:r w:rsidRPr="0014736A">
              <w:t>Боковина, дет.2, 2 шт., сталь 30ХГСА, ГОСТ 4543-71.</w:t>
            </w:r>
          </w:p>
          <w:p w:rsidR="0007225F" w:rsidRPr="0014736A" w:rsidRDefault="0007225F" w:rsidP="004B157E">
            <w:pPr>
              <w:ind w:firstLine="0"/>
            </w:pP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Толщина </w:t>
            </w:r>
            <w:r w:rsidRPr="0014736A">
              <w:rPr>
                <w:position w:val="-6"/>
              </w:rPr>
              <w:object w:dxaOrig="680" w:dyaOrig="279">
                <v:shape id="_x0000_i1067" type="#_x0000_t75" style="width:34.4pt;height:13.95pt" o:ole="">
                  <v:imagedata r:id="rId144" o:title=""/>
                </v:shape>
                <o:OLEObject Type="Embed" ProgID="Equation.3" ShapeID="_x0000_i1067" DrawAspect="Content" ObjectID="_1666277336" r:id="rId145"/>
              </w:object>
            </w:r>
            <w:r w:rsidRPr="0014736A">
              <w:t xml:space="preserve">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>Шероховатость поверхн</w:t>
            </w:r>
            <w:r w:rsidRPr="0014736A">
              <w:t>о</w:t>
            </w:r>
            <w:r w:rsidRPr="0014736A">
              <w:t xml:space="preserve">стей отверстий </w:t>
            </w:r>
            <w:r w:rsidRPr="0014736A">
              <w:rPr>
                <w:position w:val="-12"/>
              </w:rPr>
              <w:object w:dxaOrig="639" w:dyaOrig="360">
                <v:shape id="_x0000_i1068" type="#_x0000_t75" style="width:31.15pt;height:17.2pt" o:ole="">
                  <v:imagedata r:id="rId146" o:title=""/>
                </v:shape>
                <o:OLEObject Type="Embed" ProgID="Equation.3" ShapeID="_x0000_i1068" DrawAspect="Content" ObjectID="_1666277337" r:id="rId147"/>
              </w:object>
            </w:r>
            <w:r w:rsidRPr="0014736A">
              <w:t>.</w:t>
            </w:r>
          </w:p>
          <w:p w:rsidR="0007225F" w:rsidRPr="0014736A" w:rsidRDefault="0007225F" w:rsidP="004B157E">
            <w:pPr>
              <w:ind w:firstLine="0"/>
            </w:pPr>
            <w:r w:rsidRPr="0014736A">
              <w:t xml:space="preserve">Допуск на размер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14736A">
                <w:t>600 мм</w:t>
              </w:r>
            </w:smartTag>
            <w:r w:rsidRPr="0014736A">
              <w:t xml:space="preserve"> – установить.</w:t>
            </w:r>
          </w:p>
        </w:tc>
        <w:tc>
          <w:tcPr>
            <w:tcW w:w="570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647825" cy="1967230"/>
                  <wp:effectExtent l="19050" t="0" r="9525" b="0"/>
                  <wp:docPr id="94" name="Рисунок 94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 t="2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3.</w:t>
            </w:r>
          </w:p>
        </w:tc>
        <w:tc>
          <w:tcPr>
            <w:tcW w:w="309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Втулка, </w:t>
            </w:r>
            <w:proofErr w:type="gramStart"/>
            <w:r w:rsidRPr="0014736A">
              <w:t>дет</w:t>
            </w:r>
            <w:proofErr w:type="gramEnd"/>
            <w:r w:rsidRPr="0014736A">
              <w:t>.3, 2 шт., сталь 40ХН.</w:t>
            </w:r>
          </w:p>
        </w:tc>
        <w:tc>
          <w:tcPr>
            <w:tcW w:w="570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467485" cy="840105"/>
                  <wp:effectExtent l="19050" t="0" r="0" b="0"/>
                  <wp:docPr id="95" name="Рисунок 95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4.</w:t>
            </w:r>
          </w:p>
        </w:tc>
        <w:tc>
          <w:tcPr>
            <w:tcW w:w="3094" w:type="dxa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Планка, дет.4, 2 шт., сталь 30ХГСА, </w:t>
            </w:r>
            <w:r w:rsidRPr="0014736A">
              <w:rPr>
                <w:position w:val="-6"/>
              </w:rPr>
              <w:object w:dxaOrig="680" w:dyaOrig="279">
                <v:shape id="_x0000_i1069" type="#_x0000_t75" style="width:34.4pt;height:13.95pt" o:ole="">
                  <v:imagedata r:id="rId144" o:title=""/>
                </v:shape>
                <o:OLEObject Type="Embed" ProgID="Equation.3" ShapeID="_x0000_i1069" DrawAspect="Content" ObjectID="_1666277338" r:id="rId150"/>
              </w:object>
            </w:r>
            <w:r w:rsidRPr="0014736A">
              <w:t xml:space="preserve">  мм.</w:t>
            </w:r>
          </w:p>
        </w:tc>
        <w:tc>
          <w:tcPr>
            <w:tcW w:w="5708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rPr>
                <w:noProof/>
              </w:rPr>
              <w:drawing>
                <wp:inline distT="0" distB="0" distL="0" distR="0">
                  <wp:extent cx="1116330" cy="690880"/>
                  <wp:effectExtent l="19050" t="0" r="7620" b="0"/>
                  <wp:docPr id="97" name="Рисунок 97" descr="Зада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Задание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5.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Планка, дет.5, 1 шт., </w:t>
            </w:r>
            <w:r w:rsidRPr="0014736A">
              <w:rPr>
                <w:position w:val="-6"/>
              </w:rPr>
              <w:object w:dxaOrig="680" w:dyaOrig="279">
                <v:shape id="_x0000_i1070" type="#_x0000_t75" style="width:34.4pt;height:13.95pt" o:ole="">
                  <v:imagedata r:id="rId152" o:title=""/>
                </v:shape>
                <o:OLEObject Type="Embed" ProgID="Equation.3" ShapeID="_x0000_i1070" DrawAspect="Content" ObjectID="_1666277339" r:id="rId153"/>
              </w:object>
            </w:r>
            <w:r w:rsidRPr="0014736A">
              <w:t xml:space="preserve"> 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6.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Планка, дет.6, 1 шт., </w:t>
            </w:r>
            <w:r w:rsidRPr="0014736A">
              <w:rPr>
                <w:position w:val="-6"/>
              </w:rPr>
              <w:object w:dxaOrig="680" w:dyaOrig="279">
                <v:shape id="_x0000_i1071" type="#_x0000_t75" style="width:34.4pt;height:13.95pt" o:ole="">
                  <v:imagedata r:id="rId154" o:title=""/>
                </v:shape>
                <o:OLEObject Type="Embed" ProgID="Equation.3" ShapeID="_x0000_i1071" DrawAspect="Content" ObjectID="_1666277340" r:id="rId155"/>
              </w:object>
            </w:r>
            <w:r w:rsidRPr="0014736A">
              <w:t xml:space="preserve"> 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7.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 xml:space="preserve">Планка, дет.7, 2 шт., </w:t>
            </w:r>
            <w:r w:rsidRPr="0014736A">
              <w:rPr>
                <w:position w:val="-6"/>
              </w:rPr>
              <w:object w:dxaOrig="680" w:dyaOrig="279">
                <v:shape id="_x0000_i1072" type="#_x0000_t75" style="width:34.4pt;height:13.95pt" o:ole="">
                  <v:imagedata r:id="rId152" o:title=""/>
                </v:shape>
                <o:OLEObject Type="Embed" ProgID="Equation.3" ShapeID="_x0000_i1072" DrawAspect="Content" ObjectID="_1666277341" r:id="rId156"/>
              </w:object>
            </w:r>
            <w:r w:rsidRPr="0014736A">
              <w:t xml:space="preserve">  </w:t>
            </w:r>
            <w:proofErr w:type="gramStart"/>
            <w:r w:rsidRPr="0014736A">
              <w:t>мм</w:t>
            </w:r>
            <w:proofErr w:type="gramEnd"/>
            <w:r w:rsidRPr="0014736A">
              <w:t>.</w:t>
            </w:r>
          </w:p>
        </w:tc>
      </w:tr>
      <w:tr w:rsidR="0007225F" w:rsidRPr="0014736A" w:rsidTr="004B157E">
        <w:trPr>
          <w:trHeight w:val="177"/>
        </w:trPr>
        <w:tc>
          <w:tcPr>
            <w:tcW w:w="661" w:type="dxa"/>
          </w:tcPr>
          <w:p w:rsidR="0007225F" w:rsidRPr="0014736A" w:rsidRDefault="0007225F" w:rsidP="004B157E">
            <w:pPr>
              <w:ind w:firstLine="0"/>
              <w:jc w:val="center"/>
            </w:pPr>
            <w:r w:rsidRPr="0014736A">
              <w:t>8.</w:t>
            </w:r>
          </w:p>
        </w:tc>
        <w:tc>
          <w:tcPr>
            <w:tcW w:w="8802" w:type="dxa"/>
            <w:gridSpan w:val="2"/>
          </w:tcPr>
          <w:p w:rsidR="0007225F" w:rsidRPr="0014736A" w:rsidRDefault="0007225F" w:rsidP="004B157E">
            <w:pPr>
              <w:ind w:firstLine="0"/>
            </w:pPr>
            <w:r w:rsidRPr="0014736A">
              <w:t>Размеры на детали № 5, 6, 7 установить расчетом, материал - сталь 30ХГСА.</w:t>
            </w:r>
          </w:p>
        </w:tc>
      </w:tr>
    </w:tbl>
    <w:p w:rsidR="00486323" w:rsidRPr="0014736A" w:rsidRDefault="00486323" w:rsidP="00166E19">
      <w:pPr>
        <w:pStyle w:val="2"/>
        <w:rPr>
          <w:rFonts w:cs="Times New Roman"/>
          <w:szCs w:val="24"/>
        </w:rPr>
      </w:pPr>
    </w:p>
    <w:p w:rsidR="00166E19" w:rsidRPr="0014736A" w:rsidRDefault="00166E19" w:rsidP="00166E19">
      <w:pPr>
        <w:pStyle w:val="2"/>
        <w:rPr>
          <w:rFonts w:cs="Times New Roman"/>
          <w:szCs w:val="24"/>
        </w:rPr>
      </w:pPr>
      <w:r w:rsidRPr="0014736A">
        <w:rPr>
          <w:rFonts w:cs="Times New Roman"/>
          <w:szCs w:val="24"/>
        </w:rPr>
        <w:t>2.1.3 Учебно-методическое обеспечение</w:t>
      </w:r>
    </w:p>
    <w:p w:rsidR="00B16848" w:rsidRPr="0014736A" w:rsidRDefault="00B16848" w:rsidP="00B16848">
      <w:pPr>
        <w:rPr>
          <w:b/>
          <w:u w:val="single"/>
        </w:rPr>
      </w:pPr>
      <w:r w:rsidRPr="0014736A">
        <w:rPr>
          <w:b/>
          <w:u w:val="single"/>
        </w:rPr>
        <w:t>Основная литература:</w:t>
      </w:r>
    </w:p>
    <w:p w:rsidR="00C33A27" w:rsidRPr="0014736A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proofErr w:type="spellStart"/>
      <w:r w:rsidRPr="0014736A">
        <w:t>Газотермическая</w:t>
      </w:r>
      <w:proofErr w:type="spellEnd"/>
      <w:r w:rsidRPr="0014736A">
        <w:t xml:space="preserve"> обработка материалов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Михайлицын</w:t>
      </w:r>
      <w:proofErr w:type="spellEnd"/>
      <w:r w:rsidRPr="0014736A">
        <w:t xml:space="preserve">, Д. В. Терентьев, А. Б. </w:t>
      </w:r>
      <w:proofErr w:type="spellStart"/>
      <w:r w:rsidRPr="0014736A">
        <w:t>Сычков</w:t>
      </w:r>
      <w:proofErr w:type="spellEnd"/>
      <w:r w:rsidRPr="0014736A">
        <w:t xml:space="preserve"> и др.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2016. - 1 электрон</w:t>
      </w:r>
      <w:proofErr w:type="gramStart"/>
      <w:r w:rsidRPr="0014736A">
        <w:t>.</w:t>
      </w:r>
      <w:proofErr w:type="gramEnd"/>
      <w:r w:rsidRPr="0014736A">
        <w:t xml:space="preserve"> </w:t>
      </w:r>
      <w:proofErr w:type="gramStart"/>
      <w:r w:rsidRPr="0014736A">
        <w:t>о</w:t>
      </w:r>
      <w:proofErr w:type="gramEnd"/>
      <w:r w:rsidRPr="0014736A">
        <w:t>пт. диск (CD-ROM). - URL:</w:t>
      </w:r>
    </w:p>
    <w:p w:rsidR="00C33A27" w:rsidRPr="0014736A" w:rsidRDefault="005030AA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7" w:history="1">
        <w:r w:rsidR="00C33A27" w:rsidRPr="0014736A">
          <w:rPr>
            <w:rStyle w:val="af"/>
          </w:rPr>
          <w:t>https://magtu.informsystema.ru/uploader/fileUpload?name=2494.pdf&amp;show=dcatalogues/1/1130</w:t>
        </w:r>
        <w:r w:rsidR="00C33A27" w:rsidRPr="0014736A">
          <w:rPr>
            <w:rStyle w:val="af"/>
          </w:rPr>
          <w:lastRenderedPageBreak/>
          <w:t>262/2494.pdf&amp;view=true</w:t>
        </w:r>
      </w:hyperlink>
      <w:r w:rsidR="00C33A27" w:rsidRPr="0014736A">
        <w:t xml:space="preserve"> (дата обращения: 04.10.2019). - Макрообъект. - Текст</w:t>
      </w:r>
      <w:proofErr w:type="gramStart"/>
      <w:r w:rsidR="00C33A27" w:rsidRPr="0014736A">
        <w:t xml:space="preserve"> :</w:t>
      </w:r>
      <w:proofErr w:type="gramEnd"/>
      <w:r w:rsidR="00C33A27" w:rsidRPr="0014736A">
        <w:t xml:space="preserve"> электро</w:t>
      </w:r>
      <w:r w:rsidR="00C33A27" w:rsidRPr="0014736A">
        <w:t>н</w:t>
      </w:r>
      <w:r w:rsidR="00C33A27" w:rsidRPr="0014736A">
        <w:t>ный.</w:t>
      </w:r>
    </w:p>
    <w:p w:rsidR="00C33A27" w:rsidRPr="0014736A" w:rsidRDefault="00C33A27" w:rsidP="00C33A27">
      <w:pPr>
        <w:widowControl w:val="0"/>
        <w:numPr>
          <w:ilvl w:val="0"/>
          <w:numId w:val="4"/>
        </w:numPr>
        <w:tabs>
          <w:tab w:val="left" w:pos="993"/>
        </w:tabs>
        <w:spacing w:line="264" w:lineRule="auto"/>
        <w:ind w:left="0" w:firstLine="567"/>
        <w:rPr>
          <w:bCs/>
        </w:rPr>
      </w:pPr>
      <w:r w:rsidRPr="0014736A">
        <w:t>Контроль качества сварных и паяных соединений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</w:t>
      </w:r>
      <w:r w:rsidRPr="0014736A">
        <w:t>и</w:t>
      </w:r>
      <w:r w:rsidRPr="0014736A">
        <w:t>хайлицын</w:t>
      </w:r>
      <w:proofErr w:type="spellEnd"/>
      <w:r w:rsidRPr="0014736A">
        <w:t>, М. А. Шекшеев, Д. В. Терентьев, Е. Н. Ширяева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2018. - 113 с. : ил</w:t>
      </w:r>
      <w:proofErr w:type="gramStart"/>
      <w:r w:rsidRPr="0014736A">
        <w:t xml:space="preserve">., </w:t>
      </w:r>
      <w:proofErr w:type="gramEnd"/>
      <w:r w:rsidRPr="0014736A">
        <w:t>табл., схемы. - URL:</w:t>
      </w:r>
    </w:p>
    <w:p w:rsidR="00C33A27" w:rsidRPr="0014736A" w:rsidRDefault="005030AA" w:rsidP="00C33A27">
      <w:pPr>
        <w:widowControl w:val="0"/>
        <w:tabs>
          <w:tab w:val="left" w:pos="993"/>
        </w:tabs>
        <w:spacing w:line="264" w:lineRule="auto"/>
        <w:ind w:firstLine="0"/>
        <w:rPr>
          <w:bCs/>
        </w:rPr>
      </w:pPr>
      <w:hyperlink r:id="rId158" w:history="1">
        <w:r w:rsidR="00C33A27" w:rsidRPr="0014736A">
          <w:rPr>
            <w:rStyle w:val="af"/>
          </w:rPr>
          <w:t>https://magtu.informsystema.ru/uploader/fileUpload?name=3624.pdf&amp;show=dcatalogues/1/1524690/3624.pdf&amp;view=true</w:t>
        </w:r>
      </w:hyperlink>
      <w:r w:rsidR="00C33A27" w:rsidRPr="0014736A">
        <w:t xml:space="preserve"> (дата обращения: 04.10.2019). - Макрообъект. - Текст</w:t>
      </w:r>
      <w:proofErr w:type="gramStart"/>
      <w:r w:rsidR="00C33A27" w:rsidRPr="0014736A">
        <w:t xml:space="preserve"> :</w:t>
      </w:r>
      <w:proofErr w:type="gramEnd"/>
      <w:r w:rsidR="00C33A27" w:rsidRPr="0014736A">
        <w:t xml:space="preserve"> электро</w:t>
      </w:r>
      <w:r w:rsidR="00C33A27" w:rsidRPr="0014736A">
        <w:t>н</w:t>
      </w:r>
      <w:r w:rsidR="00C33A27" w:rsidRPr="0014736A">
        <w:t>ный. - ISBN 978-5-9967-0627-3.</w:t>
      </w:r>
    </w:p>
    <w:p w:rsidR="00B16848" w:rsidRPr="0014736A" w:rsidRDefault="00C33A27" w:rsidP="00C33A27">
      <w:pPr>
        <w:widowControl w:val="0"/>
        <w:tabs>
          <w:tab w:val="left" w:pos="993"/>
        </w:tabs>
        <w:spacing w:line="264" w:lineRule="auto"/>
        <w:rPr>
          <w:bCs/>
        </w:rPr>
      </w:pPr>
      <w:r w:rsidRPr="0014736A">
        <w:rPr>
          <w:bCs/>
        </w:rPr>
        <w:t>3.</w:t>
      </w:r>
      <w:r w:rsidRPr="0014736A">
        <w:t xml:space="preserve"> Теория сварочных процессов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И. Платов, Д. В. Терентьев, С. В. </w:t>
      </w:r>
      <w:proofErr w:type="spellStart"/>
      <w:r w:rsidRPr="0014736A">
        <w:t>Михайлицын</w:t>
      </w:r>
      <w:proofErr w:type="spellEnd"/>
      <w:r w:rsidRPr="0014736A">
        <w:t>, М. А. Шекшеев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2015. - 82 с. : ил</w:t>
      </w:r>
      <w:proofErr w:type="gramStart"/>
      <w:r w:rsidRPr="0014736A">
        <w:t xml:space="preserve">., </w:t>
      </w:r>
      <w:proofErr w:type="gramEnd"/>
      <w:r w:rsidRPr="0014736A">
        <w:t xml:space="preserve">табл., схемы. - URL: </w:t>
      </w:r>
      <w:hyperlink r:id="rId159" w:history="1">
        <w:r w:rsidRPr="0014736A">
          <w:rPr>
            <w:rStyle w:val="af"/>
          </w:rPr>
          <w:t>https://magtu.informsystema.ru/uploader/fileUpload?name=1139.pdf&amp;show=dcatalogues/1/1120711/1139.pdf&amp;view=true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</w:t>
      </w:r>
      <w:r w:rsidRPr="0014736A">
        <w:t>н</w:t>
      </w:r>
      <w:r w:rsidRPr="0014736A">
        <w:t>ный. - ISBN 978-5-9967-0618-1.</w:t>
      </w:r>
    </w:p>
    <w:p w:rsidR="00B16848" w:rsidRPr="0014736A" w:rsidRDefault="00B16848" w:rsidP="00B16848">
      <w:pPr>
        <w:rPr>
          <w:b/>
          <w:u w:val="single"/>
        </w:rPr>
      </w:pPr>
      <w:r w:rsidRPr="0014736A">
        <w:rPr>
          <w:b/>
          <w:u w:val="single"/>
        </w:rPr>
        <w:t>Дополнительная литература:</w:t>
      </w:r>
    </w:p>
    <w:p w:rsidR="00B16848" w:rsidRPr="0014736A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14736A">
        <w:t>Материалы для сварки, наплавки, пайки и напыления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Михайлицын</w:t>
      </w:r>
      <w:proofErr w:type="spellEnd"/>
      <w:r w:rsidRPr="0014736A">
        <w:t>, М. А. Шекшеев, А. В. Ярославцев, К. Г. Пащенко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2016. - 207 с.</w:t>
      </w:r>
      <w:proofErr w:type="gramStart"/>
      <w:r w:rsidRPr="0014736A">
        <w:t xml:space="preserve"> :</w:t>
      </w:r>
      <w:proofErr w:type="gramEnd"/>
      <w:r w:rsidRPr="0014736A">
        <w:t xml:space="preserve"> ил, табл., схем. - URL: </w:t>
      </w:r>
      <w:hyperlink r:id="rId160" w:history="1">
        <w:r w:rsidRPr="0014736A">
          <w:rPr>
            <w:rStyle w:val="af"/>
          </w:rPr>
          <w:t>https://magtu.informsystema.ru/uploader/fileUpload?name=2268.pdf&amp;show=dcatalogues/1/1129774/2268.pdf&amp;view=true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</w:t>
      </w:r>
      <w:r w:rsidRPr="0014736A">
        <w:t>н</w:t>
      </w:r>
      <w:r w:rsidRPr="0014736A">
        <w:t>ный.</w:t>
      </w:r>
    </w:p>
    <w:p w:rsidR="00C457F6" w:rsidRPr="0014736A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r w:rsidRPr="0014736A">
        <w:t>Металловедение в сварке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А. Б. </w:t>
      </w:r>
      <w:proofErr w:type="spellStart"/>
      <w:r w:rsidRPr="0014736A">
        <w:t>Сычков</w:t>
      </w:r>
      <w:proofErr w:type="spellEnd"/>
      <w:r w:rsidRPr="0014736A">
        <w:t xml:space="preserve">, Д. В. Терентьев, С. В. </w:t>
      </w:r>
      <w:proofErr w:type="spellStart"/>
      <w:r w:rsidRPr="0014736A">
        <w:t>Михайлицын</w:t>
      </w:r>
      <w:proofErr w:type="spellEnd"/>
      <w:r w:rsidRPr="0014736A">
        <w:t>, М. А. Шекшеев.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2015. - 76 с. : ил</w:t>
      </w:r>
      <w:proofErr w:type="gramStart"/>
      <w:r w:rsidRPr="0014736A">
        <w:t xml:space="preserve">., </w:t>
      </w:r>
      <w:proofErr w:type="gramEnd"/>
      <w:r w:rsidRPr="0014736A">
        <w:t xml:space="preserve">табл. - URL: </w:t>
      </w:r>
      <w:hyperlink r:id="rId161" w:history="1">
        <w:r w:rsidRPr="0014736A">
          <w:rPr>
            <w:rStyle w:val="af"/>
          </w:rPr>
          <w:t>https://magtu.informsystema.ru/uploader/fileUpload?name=899.pdf&amp;show=dcatalogues/1/1118835/899.pdf&amp;view=true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электронный. - ISBN 978-5-9967-0633-4.</w:t>
      </w:r>
    </w:p>
    <w:p w:rsidR="00C457F6" w:rsidRPr="0014736A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14736A">
        <w:t>Михайлицын</w:t>
      </w:r>
      <w:proofErr w:type="spellEnd"/>
      <w:r w:rsidRPr="0014736A">
        <w:t>, С. В. Восстановление и упрочнение деталей машин</w:t>
      </w:r>
      <w:proofErr w:type="gramStart"/>
      <w:r w:rsidRPr="0014736A">
        <w:t xml:space="preserve"> :</w:t>
      </w:r>
      <w:proofErr w:type="gramEnd"/>
      <w:r w:rsidRPr="0014736A">
        <w:t xml:space="preserve"> учебное пос</w:t>
      </w:r>
      <w:r w:rsidRPr="0014736A">
        <w:t>о</w:t>
      </w:r>
      <w:r w:rsidRPr="0014736A">
        <w:t xml:space="preserve">бие / С. В. </w:t>
      </w:r>
      <w:proofErr w:type="spellStart"/>
      <w:r w:rsidRPr="0014736A">
        <w:t>Михайлицын</w:t>
      </w:r>
      <w:proofErr w:type="spellEnd"/>
      <w:r w:rsidRPr="0014736A">
        <w:t>, М. А. Шекшеев, А. В. Ярославцев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</w:t>
      </w:r>
      <w:proofErr w:type="gramStart"/>
      <w:r w:rsidRPr="0014736A">
        <w:t xml:space="preserve">[МГТУ], 2017. - 179 с. : ил., табл., схемы, </w:t>
      </w:r>
      <w:proofErr w:type="spellStart"/>
      <w:r w:rsidRPr="0014736A">
        <w:t>диагр</w:t>
      </w:r>
      <w:proofErr w:type="spellEnd"/>
      <w:r w:rsidRPr="0014736A">
        <w:t>., граф., эскизы, черт.</w:t>
      </w:r>
      <w:proofErr w:type="gramEnd"/>
      <w:r w:rsidRPr="0014736A">
        <w:t xml:space="preserve"> - URL: </w:t>
      </w:r>
      <w:hyperlink r:id="rId162" w:history="1">
        <w:r w:rsidRPr="0014736A">
          <w:rPr>
            <w:rStyle w:val="af"/>
          </w:rPr>
          <w:t>https://magtu.informsystema.ru/uploader/fileUpload?name=3284.pdf&amp;show=dcatalogues/1/1137415/3284.pdf&amp;view=true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</w:t>
      </w:r>
      <w:r w:rsidRPr="0014736A">
        <w:t>н</w:t>
      </w:r>
      <w:r w:rsidRPr="0014736A">
        <w:t>ный. - ISBN 978-5-9967-0932-8.</w:t>
      </w:r>
    </w:p>
    <w:p w:rsidR="00B16848" w:rsidRPr="0014736A" w:rsidRDefault="00C457F6" w:rsidP="00B16848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14736A">
        <w:t>Михайлицын</w:t>
      </w:r>
      <w:proofErr w:type="spellEnd"/>
      <w:r w:rsidRPr="0014736A">
        <w:t>, С. В. Методы сварки с использованием высокоинтенсивных исто</w:t>
      </w:r>
      <w:r w:rsidRPr="0014736A">
        <w:t>ч</w:t>
      </w:r>
      <w:r w:rsidRPr="0014736A">
        <w:t>ников энергии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Михайлицын</w:t>
      </w:r>
      <w:proofErr w:type="spellEnd"/>
      <w:r w:rsidRPr="0014736A">
        <w:t>, М. А. Шекшеев ; МГТУ. - Магнит</w:t>
      </w:r>
      <w:r w:rsidRPr="0014736A">
        <w:t>о</w:t>
      </w:r>
      <w:r w:rsidRPr="0014736A">
        <w:t>горск</w:t>
      </w:r>
      <w:proofErr w:type="gramStart"/>
      <w:r w:rsidRPr="0014736A">
        <w:t xml:space="preserve"> :</w:t>
      </w:r>
      <w:proofErr w:type="gramEnd"/>
      <w:r w:rsidRPr="0014736A">
        <w:t xml:space="preserve"> МГТУ, 2018. - 203 с. : ил</w:t>
      </w:r>
      <w:proofErr w:type="gramStart"/>
      <w:r w:rsidRPr="0014736A">
        <w:t xml:space="preserve">., </w:t>
      </w:r>
      <w:proofErr w:type="gramEnd"/>
      <w:r w:rsidRPr="0014736A">
        <w:t xml:space="preserve">табл., схемы. - ISBN 978-5-9967-1241-0. – URL: </w:t>
      </w:r>
      <w:hyperlink r:id="rId163" w:history="1">
        <w:r w:rsidRPr="0014736A">
          <w:rPr>
            <w:rStyle w:val="af"/>
          </w:rPr>
          <w:t>https://magtu.informsystema.ru/uploader/fileUpload?name=3637.pdf&amp;show=dcatalogues/1/1524904/3637.pdf&amp;view=true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</w:t>
      </w:r>
      <w:r w:rsidRPr="0014736A">
        <w:t>н</w:t>
      </w:r>
      <w:r w:rsidRPr="0014736A">
        <w:t>ный.</w:t>
      </w:r>
    </w:p>
    <w:p w:rsidR="00C457F6" w:rsidRPr="0014736A" w:rsidRDefault="00C457F6" w:rsidP="00C457F6">
      <w:pPr>
        <w:widowControl w:val="0"/>
        <w:numPr>
          <w:ilvl w:val="0"/>
          <w:numId w:val="5"/>
        </w:numPr>
        <w:tabs>
          <w:tab w:val="left" w:pos="851"/>
        </w:tabs>
        <w:spacing w:line="264" w:lineRule="auto"/>
        <w:ind w:left="0" w:firstLine="567"/>
      </w:pPr>
      <w:proofErr w:type="spellStart"/>
      <w:r w:rsidRPr="0014736A">
        <w:t>Михайлицын</w:t>
      </w:r>
      <w:proofErr w:type="spellEnd"/>
      <w:r w:rsidRPr="0014736A">
        <w:t>, С. В. Разработка сварочных материалов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Михайлицын</w:t>
      </w:r>
      <w:proofErr w:type="spellEnd"/>
      <w:r w:rsidRPr="0014736A">
        <w:t>, М. А. Шекшеев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2016. - 1 электрон</w:t>
      </w:r>
      <w:proofErr w:type="gramStart"/>
      <w:r w:rsidRPr="0014736A">
        <w:t>.</w:t>
      </w:r>
      <w:proofErr w:type="gramEnd"/>
      <w:r w:rsidRPr="0014736A">
        <w:t xml:space="preserve"> </w:t>
      </w:r>
      <w:proofErr w:type="gramStart"/>
      <w:r w:rsidRPr="0014736A">
        <w:t>о</w:t>
      </w:r>
      <w:proofErr w:type="gramEnd"/>
      <w:r w:rsidRPr="0014736A">
        <w:t>пт. диск (CD-ROM). - URL:</w:t>
      </w:r>
    </w:p>
    <w:p w:rsidR="00B16848" w:rsidRPr="0014736A" w:rsidRDefault="005030AA" w:rsidP="00C457F6">
      <w:pPr>
        <w:widowControl w:val="0"/>
        <w:tabs>
          <w:tab w:val="left" w:pos="851"/>
        </w:tabs>
        <w:spacing w:line="264" w:lineRule="auto"/>
        <w:ind w:firstLine="0"/>
      </w:pPr>
      <w:hyperlink r:id="rId164" w:history="1">
        <w:r w:rsidR="00C457F6" w:rsidRPr="0014736A">
          <w:rPr>
            <w:rStyle w:val="af"/>
          </w:rPr>
          <w:t>https://magtu.informsystema.ru/uploader/fileUpload?name=2816.pdf&amp;show=dcatalogues/1/1133016/2816.pdf&amp;view=true</w:t>
        </w:r>
      </w:hyperlink>
      <w:r w:rsidR="00C457F6" w:rsidRPr="0014736A">
        <w:t xml:space="preserve"> (дата обращения: 04.10.2019). - Макрообъект. - Текст</w:t>
      </w:r>
      <w:proofErr w:type="gramStart"/>
      <w:r w:rsidR="00C457F6" w:rsidRPr="0014736A">
        <w:t xml:space="preserve"> :</w:t>
      </w:r>
      <w:proofErr w:type="gramEnd"/>
      <w:r w:rsidR="00C457F6" w:rsidRPr="0014736A">
        <w:t xml:space="preserve"> электро</w:t>
      </w:r>
      <w:r w:rsidR="00C457F6" w:rsidRPr="0014736A">
        <w:t>н</w:t>
      </w:r>
      <w:r w:rsidR="00C457F6" w:rsidRPr="0014736A">
        <w:t>ный.</w:t>
      </w:r>
    </w:p>
    <w:p w:rsidR="008F72E3" w:rsidRPr="0014736A" w:rsidRDefault="008F72E3" w:rsidP="008F72E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</w:pPr>
      <w:r w:rsidRPr="0014736A">
        <w:t>Сварка специальных сплавов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С. В. </w:t>
      </w:r>
      <w:proofErr w:type="spellStart"/>
      <w:r w:rsidRPr="0014736A">
        <w:t>Михайлицын</w:t>
      </w:r>
      <w:proofErr w:type="spellEnd"/>
      <w:r w:rsidRPr="0014736A">
        <w:t xml:space="preserve">, С. И. Платов, А. Н. </w:t>
      </w:r>
      <w:proofErr w:type="spellStart"/>
      <w:r w:rsidRPr="0014736A">
        <w:t>Емелюшин</w:t>
      </w:r>
      <w:proofErr w:type="spellEnd"/>
      <w:r w:rsidRPr="0014736A">
        <w:t>, М. А. Шекшеев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2016. - 1 электрон</w:t>
      </w:r>
      <w:proofErr w:type="gramStart"/>
      <w:r w:rsidRPr="0014736A">
        <w:t>.</w:t>
      </w:r>
      <w:proofErr w:type="gramEnd"/>
      <w:r w:rsidRPr="0014736A">
        <w:t xml:space="preserve"> </w:t>
      </w:r>
      <w:proofErr w:type="gramStart"/>
      <w:r w:rsidRPr="0014736A">
        <w:t>о</w:t>
      </w:r>
      <w:proofErr w:type="gramEnd"/>
      <w:r w:rsidRPr="0014736A">
        <w:t>пт. диск (CD-ROM). - URL:</w:t>
      </w:r>
    </w:p>
    <w:p w:rsidR="0014218C" w:rsidRPr="0014736A" w:rsidRDefault="005030AA" w:rsidP="008F72E3">
      <w:pPr>
        <w:pStyle w:val="a3"/>
        <w:tabs>
          <w:tab w:val="left" w:pos="851"/>
        </w:tabs>
        <w:spacing w:after="0" w:line="240" w:lineRule="auto"/>
        <w:ind w:firstLine="0"/>
      </w:pPr>
      <w:hyperlink r:id="rId165" w:history="1">
        <w:r w:rsidR="008F72E3" w:rsidRPr="0014736A">
          <w:rPr>
            <w:rStyle w:val="af"/>
          </w:rPr>
          <w:t>https://magtu.informsystema.ru/uploader/fileUpload?name=2329.pdf&amp;show=dcatalogues/1/1129964/2329.pdf&amp;view=true</w:t>
        </w:r>
      </w:hyperlink>
      <w:r w:rsidR="008F72E3" w:rsidRPr="0014736A">
        <w:t xml:space="preserve"> (дата обращения: 04.10.2019). - Макрообъект. - Текст</w:t>
      </w:r>
      <w:proofErr w:type="gramStart"/>
      <w:r w:rsidR="008F72E3" w:rsidRPr="0014736A">
        <w:t xml:space="preserve"> :</w:t>
      </w:r>
      <w:proofErr w:type="gramEnd"/>
      <w:r w:rsidR="008F72E3" w:rsidRPr="0014736A">
        <w:t xml:space="preserve"> электро</w:t>
      </w:r>
      <w:r w:rsidR="008F72E3" w:rsidRPr="0014736A">
        <w:t>н</w:t>
      </w:r>
      <w:r w:rsidR="008F72E3" w:rsidRPr="0014736A">
        <w:t>ный.</w:t>
      </w:r>
    </w:p>
    <w:p w:rsidR="006B1920" w:rsidRPr="0014736A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</w:p>
    <w:p w:rsidR="006B1920" w:rsidRPr="0014736A" w:rsidRDefault="006B1920" w:rsidP="00486323">
      <w:pPr>
        <w:pStyle w:val="a3"/>
        <w:tabs>
          <w:tab w:val="left" w:pos="851"/>
        </w:tabs>
        <w:spacing w:after="0" w:line="240" w:lineRule="auto"/>
        <w:rPr>
          <w:b/>
          <w:u w:val="single"/>
        </w:rPr>
      </w:pPr>
      <w:r w:rsidRPr="0014736A">
        <w:rPr>
          <w:b/>
          <w:u w:val="single"/>
        </w:rPr>
        <w:t>Методические указания:</w:t>
      </w:r>
    </w:p>
    <w:p w:rsidR="006B1920" w:rsidRPr="0014736A" w:rsidRDefault="006B1920" w:rsidP="008F72E3">
      <w:pPr>
        <w:pStyle w:val="a3"/>
        <w:tabs>
          <w:tab w:val="left" w:pos="851"/>
        </w:tabs>
        <w:spacing w:after="0" w:line="240" w:lineRule="auto"/>
        <w:ind w:firstLine="0"/>
      </w:pPr>
      <w:proofErr w:type="spellStart"/>
      <w:r w:rsidRPr="0014736A">
        <w:t>Анцупов</w:t>
      </w:r>
      <w:proofErr w:type="spellEnd"/>
      <w:r w:rsidRPr="0014736A">
        <w:t>, А. В. Выпускная квалификационная работа бакалавра</w:t>
      </w:r>
      <w:proofErr w:type="gramStart"/>
      <w:r w:rsidRPr="0014736A">
        <w:t xml:space="preserve"> :</w:t>
      </w:r>
      <w:proofErr w:type="gramEnd"/>
      <w:r w:rsidRPr="0014736A">
        <w:t xml:space="preserve"> учебное пособие / А. В. </w:t>
      </w:r>
      <w:proofErr w:type="spellStart"/>
      <w:r w:rsidRPr="0014736A">
        <w:t>Анцупов</w:t>
      </w:r>
      <w:proofErr w:type="spellEnd"/>
      <w:r w:rsidRPr="0014736A">
        <w:t>, М. В. Налимова, Н. Н. Огарков ; МГТУ. - Магнитогорск</w:t>
      </w:r>
      <w:proofErr w:type="gramStart"/>
      <w:r w:rsidRPr="0014736A">
        <w:t xml:space="preserve"> :</w:t>
      </w:r>
      <w:proofErr w:type="gramEnd"/>
      <w:r w:rsidRPr="0014736A">
        <w:t xml:space="preserve"> МГТУ, 2017. - 46 с. : табл., схемы, граф</w:t>
      </w:r>
      <w:proofErr w:type="gramStart"/>
      <w:r w:rsidRPr="0014736A">
        <w:t xml:space="preserve">., </w:t>
      </w:r>
      <w:proofErr w:type="gramEnd"/>
      <w:r w:rsidRPr="0014736A">
        <w:t xml:space="preserve">черт. - URL: </w:t>
      </w:r>
      <w:hyperlink r:id="rId166" w:history="1">
        <w:r w:rsidRPr="0014736A">
          <w:rPr>
            <w:rStyle w:val="af"/>
          </w:rPr>
          <w:t>https://magtu.informsystema.ru/uploader/fileUpload?name=2708.pdf&amp;show=dcatalogues/1/1131776/2708.pdf&amp;view=true</w:t>
        </w:r>
      </w:hyperlink>
      <w:r w:rsidRPr="0014736A">
        <w:t xml:space="preserve"> (дата обращения: 04.10.2019). - Макрообъект. - Текст</w:t>
      </w:r>
      <w:proofErr w:type="gramStart"/>
      <w:r w:rsidRPr="0014736A">
        <w:t xml:space="preserve"> :</w:t>
      </w:r>
      <w:proofErr w:type="gramEnd"/>
      <w:r w:rsidRPr="0014736A">
        <w:t xml:space="preserve"> электро</w:t>
      </w:r>
      <w:r w:rsidRPr="0014736A">
        <w:t>н</w:t>
      </w:r>
      <w:r w:rsidRPr="0014736A">
        <w:t>ный.</w:t>
      </w:r>
    </w:p>
    <w:p w:rsidR="00C457F6" w:rsidRPr="0014736A" w:rsidRDefault="00C457F6" w:rsidP="00B16848">
      <w:pPr>
        <w:spacing w:line="240" w:lineRule="auto"/>
      </w:pPr>
    </w:p>
    <w:p w:rsidR="0014218C" w:rsidRPr="0014736A" w:rsidRDefault="0014218C" w:rsidP="00486323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14736A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14218C" w:rsidRPr="0014736A" w:rsidTr="00CA2818"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736A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218C" w:rsidRPr="0014736A" w:rsidTr="00CA2818"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736A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8F72E3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4218C" w:rsidRPr="0014736A" w:rsidTr="00CA2818"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736A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F72E3" w:rsidRPr="0014736A" w:rsidTr="00CA2818">
        <w:tc>
          <w:tcPr>
            <w:tcW w:w="3096" w:type="dxa"/>
            <w:vAlign w:val="center"/>
          </w:tcPr>
          <w:p w:rsidR="008F72E3" w:rsidRPr="0014736A" w:rsidRDefault="008F72E3" w:rsidP="00CA2818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8F72E3" w:rsidRPr="0014736A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8F72E3" w:rsidRPr="0014736A" w:rsidRDefault="008F72E3" w:rsidP="000C03E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4218C" w:rsidRPr="0014736A" w:rsidTr="00CA2818"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rPr>
                <w:rStyle w:val="FontStyle21"/>
                <w:sz w:val="24"/>
                <w:szCs w:val="24"/>
                <w:lang w:val="en-US"/>
              </w:rPr>
            </w:pPr>
            <w:r w:rsidRPr="0014736A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4218C" w:rsidRPr="0014736A" w:rsidRDefault="0014218C" w:rsidP="00CA281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4736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4218C" w:rsidRPr="0014736A" w:rsidRDefault="0014218C" w:rsidP="0014218C">
      <w:pPr>
        <w:pStyle w:val="Style8"/>
        <w:widowControl/>
        <w:jc w:val="center"/>
        <w:rPr>
          <w:rStyle w:val="FontStyle21"/>
          <w:sz w:val="24"/>
          <w:szCs w:val="24"/>
        </w:rPr>
      </w:pPr>
    </w:p>
    <w:p w:rsidR="0014218C" w:rsidRPr="0014736A" w:rsidRDefault="0014218C" w:rsidP="0014736A">
      <w:pPr>
        <w:pStyle w:val="Style10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14736A">
        <w:rPr>
          <w:rStyle w:val="FontStyle21"/>
          <w:b/>
          <w:sz w:val="24"/>
          <w:szCs w:val="24"/>
        </w:rPr>
        <w:t>Интернет-ресурсы:</w:t>
      </w:r>
    </w:p>
    <w:p w:rsidR="0014218C" w:rsidRPr="0014736A" w:rsidRDefault="00327B52" w:rsidP="00FF75ED">
      <w:pPr>
        <w:pStyle w:val="af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4736A">
        <w:rPr>
          <w:rFonts w:ascii="Times New Roman" w:hAnsi="Times New Roman"/>
          <w:sz w:val="24"/>
          <w:szCs w:val="24"/>
          <w:lang w:val="ru-RU"/>
        </w:rPr>
        <w:t>1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>. Национальная информационно-аналитическая система – Российский индекс нау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>ч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ного цитирования (РИНЦ). – </w:t>
      </w:r>
      <w:r w:rsidR="0014218C" w:rsidRPr="0014736A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14736A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://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elibrary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.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ru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/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project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_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risc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.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asp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." </w:instrText>
      </w:r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/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project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_</w:t>
      </w:r>
      <w:proofErr w:type="spellStart"/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asp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Pr="0014736A" w:rsidRDefault="00327B52" w:rsidP="00FF75ED">
      <w:pPr>
        <w:pStyle w:val="af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4736A">
        <w:rPr>
          <w:rFonts w:ascii="Times New Roman" w:hAnsi="Times New Roman"/>
          <w:sz w:val="24"/>
          <w:szCs w:val="24"/>
          <w:lang w:val="ru-RU"/>
        </w:rPr>
        <w:t>2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. Поисковая система Академия </w:t>
      </w:r>
      <w:r w:rsidR="0014218C" w:rsidRPr="0014736A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14218C" w:rsidRPr="0014736A">
        <w:rPr>
          <w:rFonts w:ascii="Times New Roman" w:hAnsi="Times New Roman"/>
          <w:sz w:val="24"/>
          <w:szCs w:val="24"/>
          <w:lang w:val="en-US"/>
        </w:rPr>
        <w:t>Google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218C" w:rsidRPr="0014736A">
        <w:rPr>
          <w:rFonts w:ascii="Times New Roman" w:hAnsi="Times New Roman"/>
          <w:sz w:val="24"/>
          <w:szCs w:val="24"/>
          <w:lang w:val="en-US"/>
        </w:rPr>
        <w:t>Scholar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="0014218C" w:rsidRPr="0014736A">
        <w:rPr>
          <w:rFonts w:ascii="Times New Roman" w:hAnsi="Times New Roman"/>
          <w:sz w:val="24"/>
          <w:szCs w:val="24"/>
          <w:lang w:val="en-US"/>
        </w:rPr>
        <w:t>URL</w:t>
      </w:r>
      <w:proofErr w:type="gramStart"/>
      <w:r w:rsidR="0014218C" w:rsidRPr="0014736A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begin"/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HYPERLINK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https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://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scholar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.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google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>.</w:instrText>
      </w:r>
      <w:r w:rsidRPr="0014736A">
        <w:rPr>
          <w:rFonts w:ascii="Times New Roman" w:hAnsi="Times New Roman"/>
          <w:sz w:val="24"/>
          <w:szCs w:val="24"/>
          <w:lang w:val="en-US"/>
        </w:rPr>
        <w:instrText>ru</w:instrText>
      </w:r>
      <w:r w:rsidRPr="0014736A">
        <w:rPr>
          <w:rFonts w:ascii="Times New Roman" w:hAnsi="Times New Roman"/>
          <w:sz w:val="24"/>
          <w:szCs w:val="24"/>
          <w:lang w:val="ru-RU"/>
        </w:rPr>
        <w:instrText xml:space="preserve">/" </w:instrText>
      </w:r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https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://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scholar</w:t>
      </w:r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218C" w:rsidRPr="0014736A">
        <w:rPr>
          <w:rStyle w:val="af"/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14218C" w:rsidRPr="0014736A">
        <w:rPr>
          <w:rStyle w:val="af"/>
          <w:rFonts w:ascii="Times New Roman" w:hAnsi="Times New Roman"/>
          <w:sz w:val="24"/>
          <w:szCs w:val="24"/>
          <w:lang w:val="ru-RU"/>
        </w:rPr>
        <w:t>/.</w:t>
      </w:r>
      <w:r w:rsidR="005030AA" w:rsidRPr="0014736A"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14218C" w:rsidRPr="0014736A" w:rsidRDefault="00327B52" w:rsidP="00FF75ED">
      <w:pPr>
        <w:pStyle w:val="af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4736A">
        <w:rPr>
          <w:rFonts w:ascii="Times New Roman" w:hAnsi="Times New Roman"/>
          <w:sz w:val="24"/>
          <w:szCs w:val="24"/>
          <w:lang w:val="ru-RU"/>
        </w:rPr>
        <w:t>3</w:t>
      </w:r>
      <w:r w:rsidR="0014218C" w:rsidRPr="0014736A">
        <w:rPr>
          <w:rFonts w:ascii="Times New Roman" w:hAnsi="Times New Roman"/>
          <w:sz w:val="24"/>
          <w:szCs w:val="24"/>
          <w:lang w:val="ru-RU"/>
        </w:rPr>
        <w:t xml:space="preserve">. Информационная система – Единое окно доступа к информационным ресурсам. – </w:t>
      </w:r>
      <w:r w:rsidR="0014218C" w:rsidRPr="0014736A">
        <w:rPr>
          <w:rStyle w:val="FontStyle21"/>
          <w:sz w:val="24"/>
          <w:szCs w:val="24"/>
          <w:lang w:val="en-US"/>
        </w:rPr>
        <w:t>URL</w:t>
      </w:r>
      <w:r w:rsidR="0014218C" w:rsidRPr="0014736A">
        <w:rPr>
          <w:rStyle w:val="FontStyle21"/>
          <w:sz w:val="24"/>
          <w:szCs w:val="24"/>
          <w:lang w:val="ru-RU"/>
        </w:rPr>
        <w:t xml:space="preserve">: </w:t>
      </w:r>
      <w:hyperlink r:id="rId167" w:history="1">
        <w:r w:rsidR="0014218C" w:rsidRPr="0014736A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="0014218C" w:rsidRPr="0014736A">
          <w:rPr>
            <w:rStyle w:val="af"/>
            <w:rFonts w:ascii="Times New Roman" w:hAnsi="Times New Roman"/>
            <w:sz w:val="24"/>
            <w:szCs w:val="24"/>
            <w:lang w:val="ru-RU"/>
          </w:rPr>
          <w:t>://</w:t>
        </w:r>
        <w:r w:rsidR="0014218C" w:rsidRPr="0014736A">
          <w:rPr>
            <w:rStyle w:val="af"/>
            <w:rFonts w:ascii="Times New Roman" w:hAnsi="Times New Roman"/>
            <w:sz w:val="24"/>
            <w:szCs w:val="24"/>
            <w:lang w:val="en-US"/>
          </w:rPr>
          <w:t>window</w:t>
        </w:r>
        <w:r w:rsidR="0014218C" w:rsidRPr="0014736A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14218C" w:rsidRPr="0014736A">
          <w:rPr>
            <w:rStyle w:val="af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14218C" w:rsidRPr="0014736A">
          <w:rPr>
            <w:rStyle w:val="af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14218C" w:rsidRPr="0014736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4218C" w:rsidRPr="0014736A">
          <w:rPr>
            <w:rStyle w:val="af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14218C" w:rsidRPr="0014736A">
        <w:rPr>
          <w:rFonts w:ascii="Times New Roman" w:hAnsi="Times New Roman"/>
          <w:sz w:val="24"/>
          <w:szCs w:val="24"/>
          <w:lang w:val="ru-RU"/>
        </w:rPr>
        <w:t>.</w:t>
      </w:r>
    </w:p>
    <w:p w:rsidR="00327B52" w:rsidRPr="0014736A" w:rsidRDefault="00327B52" w:rsidP="00FF75ED">
      <w:pPr>
        <w:pStyle w:val="af0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4736A">
        <w:rPr>
          <w:rFonts w:ascii="Times New Roman" w:hAnsi="Times New Roman"/>
          <w:sz w:val="24"/>
          <w:szCs w:val="24"/>
          <w:lang w:val="ru-RU"/>
        </w:rPr>
        <w:t xml:space="preserve">4. Федеральное государственное бюджетное учреждение «Федеральный институт промышленной собственности». – </w:t>
      </w:r>
      <w:r w:rsidRPr="0014736A">
        <w:rPr>
          <w:rFonts w:ascii="Times New Roman" w:hAnsi="Times New Roman"/>
          <w:sz w:val="24"/>
          <w:szCs w:val="24"/>
          <w:lang w:val="en-US"/>
        </w:rPr>
        <w:t>URL</w:t>
      </w:r>
      <w:r w:rsidRPr="0014736A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168" w:history="1">
        <w:r w:rsidRPr="0014736A">
          <w:rPr>
            <w:rStyle w:val="af"/>
            <w:rFonts w:ascii="Times New Roman" w:hAnsi="Times New Roman"/>
            <w:sz w:val="24"/>
            <w:szCs w:val="24"/>
            <w:lang w:val="ru-RU"/>
          </w:rPr>
          <w:t>http://www1.fips.ru/</w:t>
        </w:r>
      </w:hyperlink>
    </w:p>
    <w:p w:rsidR="00ED3CD7" w:rsidRPr="0014736A" w:rsidRDefault="00ED3CD7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3. Порядок подготовки и защиты выпускной квалификационной работы</w:t>
      </w:r>
    </w:p>
    <w:p w:rsidR="00ED3CD7" w:rsidRPr="0014736A" w:rsidRDefault="00ED3CD7" w:rsidP="00FF75ED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rPr>
          <w:color w:val="000000"/>
          <w:spacing w:val="2"/>
        </w:rPr>
        <w:t xml:space="preserve">Выполнение </w:t>
      </w:r>
      <w:r w:rsidR="00147557" w:rsidRPr="0014736A">
        <w:rPr>
          <w:color w:val="000000"/>
          <w:spacing w:val="2"/>
        </w:rPr>
        <w:t xml:space="preserve">и защита </w:t>
      </w:r>
      <w:r w:rsidRPr="0014736A">
        <w:t>выпускной</w:t>
      </w:r>
      <w:r w:rsidRPr="0014736A">
        <w:rPr>
          <w:color w:val="000000"/>
          <w:spacing w:val="2"/>
        </w:rPr>
        <w:t xml:space="preserve"> квалификационной работы является </w:t>
      </w:r>
      <w:r w:rsidR="00147557" w:rsidRPr="0014736A">
        <w:rPr>
          <w:color w:val="000000"/>
          <w:spacing w:val="2"/>
        </w:rPr>
        <w:t>одной из форм</w:t>
      </w:r>
      <w:r w:rsidRPr="0014736A">
        <w:rPr>
          <w:color w:val="000000"/>
          <w:spacing w:val="2"/>
        </w:rPr>
        <w:t xml:space="preserve"> </w:t>
      </w:r>
      <w:r w:rsidR="00717974" w:rsidRPr="0014736A">
        <w:rPr>
          <w:color w:val="000000"/>
          <w:spacing w:val="2"/>
        </w:rPr>
        <w:t xml:space="preserve">государственной </w:t>
      </w:r>
      <w:r w:rsidRPr="0014736A">
        <w:rPr>
          <w:color w:val="000000"/>
          <w:spacing w:val="2"/>
        </w:rPr>
        <w:t>итоговой аттестации</w:t>
      </w:r>
      <w:r w:rsidR="00147557" w:rsidRPr="0014736A">
        <w:rPr>
          <w:color w:val="000000"/>
          <w:spacing w:val="2"/>
        </w:rPr>
        <w:t>.</w:t>
      </w:r>
    </w:p>
    <w:p w:rsidR="00ED3CD7" w:rsidRPr="0014736A" w:rsidRDefault="004F6A94" w:rsidP="00FF75ED">
      <w:pPr>
        <w:tabs>
          <w:tab w:val="left" w:pos="993"/>
        </w:tabs>
        <w:spacing w:line="240" w:lineRule="auto"/>
        <w:rPr>
          <w:i/>
          <w:color w:val="000000"/>
          <w:spacing w:val="2"/>
        </w:rPr>
      </w:pPr>
      <w:r w:rsidRPr="0014736A">
        <w:rPr>
          <w:color w:val="000000"/>
          <w:spacing w:val="2"/>
        </w:rPr>
        <w:t>При выполнении выпускной квалификационной работы</w:t>
      </w:r>
      <w:r w:rsidR="00B31A30" w:rsidRPr="0014736A">
        <w:rPr>
          <w:color w:val="000000"/>
          <w:spacing w:val="2"/>
        </w:rPr>
        <w:t>,</w:t>
      </w:r>
      <w:r w:rsidRPr="0014736A">
        <w:rPr>
          <w:color w:val="000000"/>
          <w:spacing w:val="2"/>
        </w:rPr>
        <w:t xml:space="preserve"> </w:t>
      </w:r>
      <w:r w:rsidR="00166E19" w:rsidRPr="0014736A">
        <w:rPr>
          <w:color w:val="000000"/>
          <w:spacing w:val="2"/>
        </w:rPr>
        <w:t>обучающиеся должны п</w:t>
      </w:r>
      <w:r w:rsidR="00166E19" w:rsidRPr="0014736A">
        <w:rPr>
          <w:color w:val="000000"/>
          <w:spacing w:val="2"/>
        </w:rPr>
        <w:t>о</w:t>
      </w:r>
      <w:r w:rsidR="00166E19" w:rsidRPr="0014736A">
        <w:rPr>
          <w:color w:val="000000"/>
          <w:spacing w:val="2"/>
        </w:rPr>
        <w:t>казать свои знания, умения и навыки</w:t>
      </w:r>
      <w:r w:rsidRPr="0014736A">
        <w:rPr>
          <w:color w:val="000000"/>
          <w:spacing w:val="2"/>
        </w:rPr>
        <w:t xml:space="preserve"> самостоятельно решать на современном уровне з</w:t>
      </w:r>
      <w:r w:rsidRPr="0014736A">
        <w:rPr>
          <w:color w:val="000000"/>
          <w:spacing w:val="2"/>
        </w:rPr>
        <w:t>а</w:t>
      </w:r>
      <w:r w:rsidRPr="0014736A">
        <w:rPr>
          <w:color w:val="000000"/>
          <w:spacing w:val="2"/>
        </w:rPr>
        <w:t>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Pr="0014736A" w:rsidRDefault="00166E19" w:rsidP="00FF75ED">
      <w:pPr>
        <w:pStyle w:val="a3"/>
        <w:tabs>
          <w:tab w:val="left" w:pos="993"/>
        </w:tabs>
        <w:spacing w:after="0" w:line="240" w:lineRule="auto"/>
        <w:rPr>
          <w:i/>
        </w:rPr>
      </w:pPr>
      <w:r w:rsidRPr="0014736A">
        <w:t>Обучающий</w:t>
      </w:r>
      <w:r w:rsidR="00ED3CD7" w:rsidRPr="0014736A">
        <w:t xml:space="preserve">, выполняющий выпускную квалификационную работу должен </w:t>
      </w:r>
      <w:r w:rsidR="00991C4C" w:rsidRPr="0014736A">
        <w:t>показать свою способность и умение</w:t>
      </w:r>
      <w:r w:rsidR="00B31A30" w:rsidRPr="0014736A">
        <w:t>: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определять и формулировать проблему исследования с учетом ее актуальности;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ставить цели исследования и определять задачи, необходимые для их достижения;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анализировать и обобщать теоретический и эмпирический материал по теме иссл</w:t>
      </w:r>
      <w:r w:rsidRPr="0014736A">
        <w:t>е</w:t>
      </w:r>
      <w:r w:rsidRPr="0014736A">
        <w:t>дования, выявлять противоречия, делать выводы;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применять теоретические знания при решении практических задач;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делать заключение по теме исследования, обозначать перспективы дальнейшего изучения исследуемого вопроса;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оформлять работу в соответстви</w:t>
      </w:r>
      <w:r w:rsidR="00B16848" w:rsidRPr="0014736A">
        <w:t>и с установленными требованиями.</w:t>
      </w:r>
    </w:p>
    <w:p w:rsidR="00ED3CD7" w:rsidRPr="0014736A" w:rsidRDefault="00ED3CD7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3.1 Подготовительный этап выполнения выпускной квалификационной работы</w:t>
      </w:r>
    </w:p>
    <w:p w:rsidR="00ED3CD7" w:rsidRPr="0014736A" w:rsidRDefault="00ED3CD7" w:rsidP="00FF75ED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14736A">
        <w:rPr>
          <w:rFonts w:cs="Times New Roman"/>
          <w:szCs w:val="24"/>
        </w:rPr>
        <w:t xml:space="preserve">3.1.1 Выбор темы </w:t>
      </w:r>
      <w:r w:rsidR="00E30F47" w:rsidRPr="0014736A">
        <w:rPr>
          <w:rFonts w:cs="Times New Roman"/>
          <w:szCs w:val="24"/>
        </w:rPr>
        <w:t>выпускной квалификационной работы</w:t>
      </w:r>
    </w:p>
    <w:p w:rsidR="00ED3CD7" w:rsidRPr="0014736A" w:rsidRDefault="00166E19" w:rsidP="00FF75ED">
      <w:pPr>
        <w:tabs>
          <w:tab w:val="left" w:pos="993"/>
        </w:tabs>
        <w:spacing w:line="240" w:lineRule="auto"/>
      </w:pPr>
      <w:proofErr w:type="gramStart"/>
      <w:r w:rsidRPr="0014736A">
        <w:t>Обучающийся</w:t>
      </w:r>
      <w:proofErr w:type="gramEnd"/>
      <w:r w:rsidR="00ED3CD7" w:rsidRPr="0014736A">
        <w:t xml:space="preserve"> </w:t>
      </w:r>
      <w:r w:rsidR="00ED3CD7" w:rsidRPr="0014736A">
        <w:rPr>
          <w:color w:val="000000"/>
          <w:spacing w:val="2"/>
        </w:rPr>
        <w:t>самостоятельно</w:t>
      </w:r>
      <w:r w:rsidR="00ED3CD7" w:rsidRPr="0014736A">
        <w:t xml:space="preserve"> выбирает тему из рекомендуемого перечня тем ВКР, представленного в приложении 1. </w:t>
      </w:r>
      <w:proofErr w:type="gramStart"/>
      <w:r w:rsidR="00147557" w:rsidRPr="0014736A">
        <w:t>О</w:t>
      </w:r>
      <w:r w:rsidR="00442ABA" w:rsidRPr="0014736A">
        <w:t>бучающийся</w:t>
      </w:r>
      <w:proofErr w:type="gramEnd"/>
      <w:r w:rsidR="00ED3CD7" w:rsidRPr="0014736A">
        <w:t xml:space="preserve"> </w:t>
      </w:r>
      <w:r w:rsidR="00147557" w:rsidRPr="0014736A">
        <w:t>(несколько обучающихся, выпо</w:t>
      </w:r>
      <w:r w:rsidR="00147557" w:rsidRPr="0014736A">
        <w:t>л</w:t>
      </w:r>
      <w:r w:rsidR="00147557" w:rsidRPr="0014736A">
        <w:t>няющих ВКР совместно)</w:t>
      </w:r>
      <w:r w:rsidR="006D0634" w:rsidRPr="0014736A">
        <w:t xml:space="preserve">, по письменному заявлению, </w:t>
      </w:r>
      <w:r w:rsidR="00ED3CD7" w:rsidRPr="0014736A">
        <w:t>имеет право предложить свою тему для в</w:t>
      </w:r>
      <w:r w:rsidR="00ED3CD7" w:rsidRPr="0014736A">
        <w:t>ы</w:t>
      </w:r>
      <w:r w:rsidR="00ED3CD7" w:rsidRPr="0014736A">
        <w:t xml:space="preserve">пускной </w:t>
      </w:r>
      <w:r w:rsidR="006D0634" w:rsidRPr="0014736A">
        <w:t xml:space="preserve">квалификационной </w:t>
      </w:r>
      <w:r w:rsidR="00ED3CD7" w:rsidRPr="0014736A">
        <w:t xml:space="preserve">работы, </w:t>
      </w:r>
      <w:r w:rsidR="00147557" w:rsidRPr="0014736A">
        <w:t>в случае ее обоснованности и целесоо</w:t>
      </w:r>
      <w:r w:rsidR="00147557" w:rsidRPr="0014736A">
        <w:t>б</w:t>
      </w:r>
      <w:r w:rsidR="00147557" w:rsidRPr="0014736A">
        <w:t>разности ее разработки для практического применения в соответствующей области пр</w:t>
      </w:r>
      <w:r w:rsidR="00147557" w:rsidRPr="0014736A">
        <w:t>о</w:t>
      </w:r>
      <w:r w:rsidR="00147557" w:rsidRPr="0014736A">
        <w:t xml:space="preserve">фессиональной </w:t>
      </w:r>
      <w:r w:rsidR="00147557" w:rsidRPr="0014736A">
        <w:lastRenderedPageBreak/>
        <w:t>деятельности или на конкретном объекте профессиональной деятельн</w:t>
      </w:r>
      <w:r w:rsidR="00147557" w:rsidRPr="0014736A">
        <w:t>о</w:t>
      </w:r>
      <w:r w:rsidR="00147557" w:rsidRPr="0014736A">
        <w:t>сти</w:t>
      </w:r>
      <w:r w:rsidR="00ED3CD7" w:rsidRPr="0014736A">
        <w:t>. Утверждение тем ВКР и назначение руководителя утверждается приказом по ун</w:t>
      </w:r>
      <w:r w:rsidR="00ED3CD7" w:rsidRPr="0014736A">
        <w:t>и</w:t>
      </w:r>
      <w:r w:rsidR="00ED3CD7" w:rsidRPr="0014736A">
        <w:t>верситету.</w:t>
      </w:r>
    </w:p>
    <w:p w:rsidR="0014218C" w:rsidRPr="0014736A" w:rsidRDefault="0014218C" w:rsidP="00FF75ED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</w:p>
    <w:p w:rsidR="00ED3CD7" w:rsidRPr="0014736A" w:rsidRDefault="00ED3CD7" w:rsidP="00FF75ED">
      <w:pPr>
        <w:pStyle w:val="2"/>
        <w:tabs>
          <w:tab w:val="left" w:pos="993"/>
        </w:tabs>
        <w:spacing w:after="0" w:line="240" w:lineRule="auto"/>
        <w:rPr>
          <w:rFonts w:cs="Times New Roman"/>
          <w:szCs w:val="24"/>
        </w:rPr>
      </w:pPr>
      <w:r w:rsidRPr="0014736A">
        <w:rPr>
          <w:rFonts w:cs="Times New Roman"/>
          <w:szCs w:val="24"/>
        </w:rPr>
        <w:t>3.1.2 Функции руководителя</w:t>
      </w:r>
      <w:r w:rsidR="00E30F47" w:rsidRPr="0014736A">
        <w:rPr>
          <w:rFonts w:cs="Times New Roman"/>
          <w:szCs w:val="24"/>
        </w:rPr>
        <w:t xml:space="preserve"> выпускной квалификационной работы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 xml:space="preserve">Для подготовки выпускной квалификационной работы </w:t>
      </w:r>
      <w:proofErr w:type="gramStart"/>
      <w:r w:rsidR="00442ABA" w:rsidRPr="0014736A">
        <w:t>обучающемуся</w:t>
      </w:r>
      <w:proofErr w:type="gramEnd"/>
      <w:r w:rsidRPr="0014736A">
        <w:t xml:space="preserve"> назначается руководитель и, при необходимости, консультанты.</w:t>
      </w:r>
    </w:p>
    <w:p w:rsidR="00B31A30" w:rsidRPr="0014736A" w:rsidRDefault="00ED3CD7" w:rsidP="00FF75ED">
      <w:pPr>
        <w:tabs>
          <w:tab w:val="left" w:pos="993"/>
        </w:tabs>
        <w:spacing w:line="240" w:lineRule="auto"/>
      </w:pPr>
      <w:r w:rsidRPr="0014736A">
        <w:t xml:space="preserve">Руководитель ВКР </w:t>
      </w:r>
      <w:r w:rsidRPr="0014736A">
        <w:rPr>
          <w:color w:val="000000"/>
          <w:spacing w:val="2"/>
        </w:rPr>
        <w:t>помогает</w:t>
      </w:r>
      <w:r w:rsidRPr="0014736A">
        <w:t xml:space="preserve"> </w:t>
      </w:r>
      <w:proofErr w:type="gramStart"/>
      <w:r w:rsidR="00442ABA" w:rsidRPr="0014736A">
        <w:t>обучающемуся</w:t>
      </w:r>
      <w:proofErr w:type="gramEnd"/>
      <w:r w:rsidRPr="0014736A">
        <w:t xml:space="preserve"> сформулировать объект, предмет иссл</w:t>
      </w:r>
      <w:r w:rsidRPr="0014736A">
        <w:t>е</w:t>
      </w:r>
      <w:r w:rsidRPr="0014736A">
        <w:t>дования, выявить его актуальность, научную новизну, разработать план исследов</w:t>
      </w:r>
      <w:r w:rsidRPr="0014736A">
        <w:t>а</w:t>
      </w:r>
      <w:r w:rsidRPr="0014736A">
        <w:t>ния; в процессе работы проводит систематические консультации.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proofErr w:type="gramStart"/>
      <w:r w:rsidRPr="0014736A">
        <w:t xml:space="preserve">Подготовка </w:t>
      </w:r>
      <w:r w:rsidRPr="0014736A">
        <w:rPr>
          <w:color w:val="000000"/>
          <w:spacing w:val="2"/>
        </w:rPr>
        <w:t>ВКР</w:t>
      </w:r>
      <w:r w:rsidRPr="0014736A">
        <w:t xml:space="preserve"> </w:t>
      </w:r>
      <w:r w:rsidR="00442ABA" w:rsidRPr="0014736A">
        <w:t>обучающимся</w:t>
      </w:r>
      <w:r w:rsidRPr="0014736A">
        <w:t xml:space="preserve"> и отчет перед руководителем реализуется согласно календарному графику работы.</w:t>
      </w:r>
      <w:proofErr w:type="gramEnd"/>
      <w:r w:rsidRPr="0014736A">
        <w:t xml:space="preserve"> Календарный график работы </w:t>
      </w:r>
      <w:r w:rsidR="00442ABA" w:rsidRPr="0014736A">
        <w:t>обучающегося</w:t>
      </w:r>
      <w:r w:rsidRPr="0014736A"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14736A" w:rsidRDefault="00ED3CD7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3.2 Требования к выпускной квалификационной работе</w:t>
      </w:r>
    </w:p>
    <w:p w:rsidR="00442ABA" w:rsidRPr="0014736A" w:rsidRDefault="00442ABA" w:rsidP="00FF75ED">
      <w:pPr>
        <w:tabs>
          <w:tab w:val="left" w:pos="993"/>
        </w:tabs>
        <w:spacing w:line="240" w:lineRule="auto"/>
        <w:rPr>
          <w:i/>
          <w:color w:val="FF0000"/>
        </w:rPr>
      </w:pPr>
      <w:r w:rsidRPr="0014736A">
        <w:t xml:space="preserve">При подготовке выпускной квалификационной работы </w:t>
      </w:r>
      <w:proofErr w:type="gramStart"/>
      <w:r w:rsidRPr="0014736A">
        <w:t>обучающийся</w:t>
      </w:r>
      <w:proofErr w:type="gramEnd"/>
      <w:r w:rsidRPr="0014736A">
        <w:t xml:space="preserve"> руководствуе</w:t>
      </w:r>
      <w:r w:rsidRPr="0014736A">
        <w:t>т</w:t>
      </w:r>
      <w:r w:rsidRPr="0014736A">
        <w:t xml:space="preserve">ся методическими указаниями и локальным нормативным актом университета </w:t>
      </w:r>
      <w:r w:rsidR="0010591F" w:rsidRPr="0014736A">
        <w:t>CМК-О-СМГТУ-36-20</w:t>
      </w:r>
      <w:r w:rsidRPr="0014736A">
        <w:t xml:space="preserve"> Выпускная квалификационная работа: структура, содержание, общие пр</w:t>
      </w:r>
      <w:r w:rsidRPr="0014736A">
        <w:t>а</w:t>
      </w:r>
      <w:r w:rsidRPr="0014736A">
        <w:t>вила выполнения и оформления</w:t>
      </w:r>
      <w:r w:rsidR="00B16848" w:rsidRPr="0014736A">
        <w:t>.</w:t>
      </w:r>
    </w:p>
    <w:p w:rsidR="00ED3CD7" w:rsidRPr="0014736A" w:rsidRDefault="00ED3CD7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3.3 Порядок защиты выпускной квалификационной работы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 xml:space="preserve">Законченная выпускная квалификационная работа должна пройти процедуру </w:t>
      </w:r>
      <w:proofErr w:type="spellStart"/>
      <w:r w:rsidRPr="0014736A">
        <w:t>норм</w:t>
      </w:r>
      <w:r w:rsidRPr="0014736A">
        <w:t>о</w:t>
      </w:r>
      <w:r w:rsidRPr="0014736A">
        <w:t>контроля</w:t>
      </w:r>
      <w:proofErr w:type="spellEnd"/>
      <w:r w:rsidR="00602F2A" w:rsidRPr="0014736A">
        <w:t>, включая проверку на объем заимствований</w:t>
      </w:r>
      <w:r w:rsidRPr="0014736A">
        <w:t>, а затем представлена руковод</w:t>
      </w:r>
      <w:r w:rsidRPr="0014736A">
        <w:t>и</w:t>
      </w:r>
      <w:r w:rsidRPr="0014736A">
        <w:t>телю</w:t>
      </w:r>
      <w:r w:rsidR="006D0634" w:rsidRPr="0014736A">
        <w:t xml:space="preserve"> для оформления письменного отзыва.</w:t>
      </w:r>
      <w:r w:rsidRPr="0014736A">
        <w:t xml:space="preserve"> </w:t>
      </w:r>
      <w:r w:rsidR="006D0634" w:rsidRPr="0014736A">
        <w:t>После оформления отзыва руководителя ВКР</w:t>
      </w:r>
      <w:r w:rsidRPr="0014736A">
        <w:t xml:space="preserve"> н</w:t>
      </w:r>
      <w:r w:rsidRPr="0014736A">
        <w:t>а</w:t>
      </w:r>
      <w:r w:rsidRPr="0014736A">
        <w:t>правляется на рецензию</w:t>
      </w:r>
      <w:r w:rsidR="00B16848" w:rsidRPr="0014736A">
        <w:rPr>
          <w:i/>
        </w:rPr>
        <w:t xml:space="preserve">. </w:t>
      </w:r>
      <w:r w:rsidRPr="0014736A">
        <w:t>Рецензент оценивает значимость полученных результатов, ан</w:t>
      </w:r>
      <w:r w:rsidRPr="0014736A">
        <w:t>а</w:t>
      </w:r>
      <w:r w:rsidRPr="0014736A">
        <w:t>лизирует имеющиеся в работе недостатки, характеризует качество ее оформления и изл</w:t>
      </w:r>
      <w:r w:rsidRPr="0014736A">
        <w:t>о</w:t>
      </w:r>
      <w:r w:rsidRPr="0014736A">
        <w:t xml:space="preserve">жения, дает заключение </w:t>
      </w:r>
      <w:r w:rsidR="00602F2A" w:rsidRPr="0014736A">
        <w:t xml:space="preserve">(рецензию) </w:t>
      </w:r>
      <w:r w:rsidRPr="0014736A">
        <w:t xml:space="preserve">о соответствии работы предъявляемым требованиям </w:t>
      </w:r>
      <w:r w:rsidR="00602F2A" w:rsidRPr="0014736A">
        <w:t>в письменном виде.</w:t>
      </w:r>
    </w:p>
    <w:p w:rsidR="001E54BA" w:rsidRPr="0014736A" w:rsidRDefault="00ED3CD7" w:rsidP="00FF75ED">
      <w:pPr>
        <w:tabs>
          <w:tab w:val="left" w:pos="993"/>
        </w:tabs>
        <w:spacing w:line="240" w:lineRule="auto"/>
      </w:pPr>
      <w:r w:rsidRPr="0014736A">
        <w:t>Выпускная квалификационная работа, подписанная заведующим кафедрой, име</w:t>
      </w:r>
      <w:r w:rsidRPr="0014736A">
        <w:t>ю</w:t>
      </w:r>
      <w:r w:rsidRPr="0014736A">
        <w:t>щая рецензию и отзыв руководителя работы, допускается к защите</w:t>
      </w:r>
      <w:r w:rsidR="00602F2A" w:rsidRPr="0014736A">
        <w:t xml:space="preserve"> и передается в гос</w:t>
      </w:r>
      <w:r w:rsidR="00602F2A" w:rsidRPr="0014736A">
        <w:t>у</w:t>
      </w:r>
      <w:r w:rsidR="00602F2A" w:rsidRPr="0014736A">
        <w:t xml:space="preserve">дарственную экзаменационную комиссию не позднее, чем за 2 </w:t>
      </w:r>
      <w:proofErr w:type="gramStart"/>
      <w:r w:rsidR="00602F2A" w:rsidRPr="0014736A">
        <w:t>календарных</w:t>
      </w:r>
      <w:proofErr w:type="gramEnd"/>
      <w:r w:rsidR="00602F2A" w:rsidRPr="0014736A">
        <w:t xml:space="preserve"> дня до даты защиты</w:t>
      </w:r>
      <w:r w:rsidR="001E54BA" w:rsidRPr="0014736A">
        <w:t>, также работа размещается в электронно-библиотечной системе университета.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Объявление о защите выпускных работ вывешивается на кафедре за несколько дней до защиты.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Защита выпускной квалификационной работы проводится на заседании государс</w:t>
      </w:r>
      <w:r w:rsidRPr="0014736A">
        <w:t>т</w:t>
      </w:r>
      <w:r w:rsidRPr="0014736A">
        <w:t>венной экзаменационной комиссии и является публичной. Защита одной выпускной раб</w:t>
      </w:r>
      <w:r w:rsidRPr="0014736A">
        <w:t>о</w:t>
      </w:r>
      <w:r w:rsidRPr="0014736A">
        <w:t xml:space="preserve">ты </w:t>
      </w:r>
      <w:r w:rsidRPr="0014736A">
        <w:rPr>
          <w:b/>
          <w:i/>
        </w:rPr>
        <w:t>не должна превышать 30 минут</w:t>
      </w:r>
      <w:r w:rsidRPr="0014736A">
        <w:t xml:space="preserve">. </w:t>
      </w:r>
    </w:p>
    <w:p w:rsidR="00ED3CD7" w:rsidRPr="0014736A" w:rsidRDefault="00ED3CD7" w:rsidP="00FF75ED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14736A">
        <w:t xml:space="preserve">Для сообщения </w:t>
      </w:r>
      <w:proofErr w:type="gramStart"/>
      <w:r w:rsidR="00442ABA" w:rsidRPr="0014736A">
        <w:t>обучающемуся</w:t>
      </w:r>
      <w:proofErr w:type="gramEnd"/>
      <w:r w:rsidRPr="0014736A">
        <w:t xml:space="preserve"> предоставляется </w:t>
      </w:r>
      <w:r w:rsidRPr="0014736A">
        <w:rPr>
          <w:b/>
          <w:i/>
        </w:rPr>
        <w:t>не более 10 минут</w:t>
      </w:r>
      <w:r w:rsidRPr="0014736A">
        <w:t xml:space="preserve">. </w:t>
      </w:r>
      <w:r w:rsidRPr="0014736A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</w:t>
      </w:r>
      <w:r w:rsidRPr="0014736A">
        <w:rPr>
          <w:color w:val="000000"/>
          <w:spacing w:val="2"/>
        </w:rPr>
        <w:t>е</w:t>
      </w:r>
      <w:r w:rsidRPr="0014736A">
        <w:rPr>
          <w:color w:val="000000"/>
          <w:spacing w:val="2"/>
        </w:rPr>
        <w:t>зентацией с раздаточным материалом для членов ГЭК. В ГЭК могут быть предста</w:t>
      </w:r>
      <w:r w:rsidRPr="0014736A">
        <w:rPr>
          <w:color w:val="000000"/>
          <w:spacing w:val="2"/>
        </w:rPr>
        <w:t>в</w:t>
      </w:r>
      <w:r w:rsidRPr="0014736A">
        <w:rPr>
          <w:color w:val="000000"/>
          <w:spacing w:val="2"/>
        </w:rPr>
        <w:t>лены также другие материалы, характеризующие научную и практическую ценность выпо</w:t>
      </w:r>
      <w:r w:rsidRPr="0014736A">
        <w:rPr>
          <w:color w:val="000000"/>
          <w:spacing w:val="2"/>
        </w:rPr>
        <w:t>л</w:t>
      </w:r>
      <w:r w:rsidRPr="0014736A">
        <w:rPr>
          <w:color w:val="000000"/>
          <w:spacing w:val="2"/>
        </w:rPr>
        <w:t>ненной ВКР – печатные статьи с участием выпускника по теме ВКР, документы, указ</w:t>
      </w:r>
      <w:r w:rsidRPr="0014736A">
        <w:rPr>
          <w:color w:val="000000"/>
          <w:spacing w:val="2"/>
        </w:rPr>
        <w:t>ы</w:t>
      </w:r>
      <w:r w:rsidRPr="0014736A">
        <w:rPr>
          <w:color w:val="000000"/>
          <w:spacing w:val="2"/>
        </w:rPr>
        <w:t xml:space="preserve">вающие на практическое применение ВКР, макеты, образцы материалов, изделий и т.п. </w:t>
      </w:r>
    </w:p>
    <w:p w:rsidR="00ED3CD7" w:rsidRPr="0014736A" w:rsidRDefault="00ED3CD7" w:rsidP="00FF75ED">
      <w:pPr>
        <w:tabs>
          <w:tab w:val="left" w:pos="993"/>
        </w:tabs>
        <w:spacing w:line="240" w:lineRule="auto"/>
        <w:rPr>
          <w:b/>
        </w:rPr>
      </w:pPr>
      <w:r w:rsidRPr="0014736A">
        <w:t xml:space="preserve">В своем выступлении </w:t>
      </w:r>
      <w:r w:rsidR="00442ABA" w:rsidRPr="0014736A">
        <w:t>обучающийся</w:t>
      </w:r>
      <w:r w:rsidRPr="0014736A">
        <w:t xml:space="preserve"> должен отразить: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содержание проблемы и актуальность исследования;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цель и задачи исследования;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объект и предмет исследования;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методику своего исследования;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полученные теоретические и практические результаты исследования;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– выводы и заключение.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В выступлении должны быть четко обозначены результаты, полученные в ходе и</w:t>
      </w:r>
      <w:r w:rsidRPr="0014736A">
        <w:t>с</w:t>
      </w:r>
      <w:r w:rsidRPr="0014736A">
        <w:t>следования, отмечена теоретическая и практическая ценность полученных результатов.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По окончании выступления выпускнику задаются вопросы по теме его работы. В</w:t>
      </w:r>
      <w:r w:rsidRPr="0014736A">
        <w:t>о</w:t>
      </w:r>
      <w:r w:rsidRPr="0014736A">
        <w:t xml:space="preserve">просы могут задавать все присутствующие. Все вопросы протоколируются. 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lastRenderedPageBreak/>
        <w:t>Затем слово предоставляется научному руководителю, который дает характерист</w:t>
      </w:r>
      <w:r w:rsidRPr="0014736A">
        <w:t>и</w:t>
      </w:r>
      <w:r w:rsidRPr="0014736A">
        <w:t>ку работы. При отсутствии руководителя отзыв зачитывается одним из членов ГЭК.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 xml:space="preserve">После этого выступает рецензент или рецензия зачитывается одним из членов ГЭК. 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Заслушав официальную рецензию своей работы, студент должен ответить на вопр</w:t>
      </w:r>
      <w:r w:rsidRPr="0014736A">
        <w:t>о</w:t>
      </w:r>
      <w:r w:rsidRPr="0014736A">
        <w:t>сы и замечания рецензента.</w:t>
      </w:r>
    </w:p>
    <w:p w:rsidR="00ED3CD7" w:rsidRPr="0014736A" w:rsidRDefault="00ED3CD7" w:rsidP="00FF75ED">
      <w:pPr>
        <w:tabs>
          <w:tab w:val="left" w:pos="993"/>
        </w:tabs>
        <w:spacing w:line="240" w:lineRule="auto"/>
        <w:rPr>
          <w:b/>
        </w:rPr>
      </w:pPr>
      <w:r w:rsidRPr="0014736A">
        <w:t>Затем председатель ГЭК просит присутствующих выступить по существу выпус</w:t>
      </w:r>
      <w:r w:rsidRPr="0014736A">
        <w:t>к</w:t>
      </w:r>
      <w:r w:rsidRPr="0014736A">
        <w:t>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</w:t>
      </w:r>
      <w:r w:rsidRPr="0014736A">
        <w:t>я</w:t>
      </w:r>
      <w:r w:rsidRPr="0014736A">
        <w:t>ми не являются обязательным элементом процедуры, поэтому, в случае отсутствия ж</w:t>
      </w:r>
      <w:r w:rsidRPr="0014736A">
        <w:t>е</w:t>
      </w:r>
      <w:r w:rsidRPr="0014736A">
        <w:t>лающих выступить, он может быть опущен.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После дискуссии по теме работы студент выступает с заключительным словом. Эт</w:t>
      </w:r>
      <w:r w:rsidRPr="0014736A">
        <w:t>и</w:t>
      </w:r>
      <w:r w:rsidRPr="0014736A">
        <w:t>ка защиты предписывает при этом выразить благодарность руководителю и реце</w:t>
      </w:r>
      <w:r w:rsidRPr="0014736A">
        <w:t>н</w:t>
      </w:r>
      <w:r w:rsidRPr="0014736A">
        <w:t>зенту за проделанную работу, а также членам ГЭК и всем присутствующим за внимание.</w:t>
      </w:r>
    </w:p>
    <w:p w:rsidR="006B1920" w:rsidRPr="0014736A" w:rsidRDefault="006B1920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</w:p>
    <w:p w:rsidR="00ED3CD7" w:rsidRPr="0014736A" w:rsidRDefault="00ED3CD7" w:rsidP="00FF75ED">
      <w:pPr>
        <w:pStyle w:val="1"/>
        <w:tabs>
          <w:tab w:val="left" w:pos="993"/>
        </w:tabs>
        <w:spacing w:before="0" w:after="0" w:line="240" w:lineRule="auto"/>
        <w:rPr>
          <w:szCs w:val="24"/>
        </w:rPr>
      </w:pPr>
      <w:r w:rsidRPr="0014736A">
        <w:rPr>
          <w:szCs w:val="24"/>
        </w:rPr>
        <w:t>3.4 Критерии оценки выпускной квалификационной работы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Результаты защиты ВКР определяются оценками: «отлично», «хорошо», «удовл</w:t>
      </w:r>
      <w:r w:rsidRPr="0014736A">
        <w:t>е</w:t>
      </w:r>
      <w:r w:rsidR="00442ABA" w:rsidRPr="0014736A">
        <w:t>творительно»</w:t>
      </w:r>
      <w:r w:rsidR="0094532C" w:rsidRPr="0014736A">
        <w:t>, «неудовлетворительно»</w:t>
      </w:r>
      <w:r w:rsidR="00442ABA" w:rsidRPr="0014736A">
        <w:t xml:space="preserve"> </w:t>
      </w:r>
      <w:r w:rsidRPr="0014736A">
        <w:t xml:space="preserve">и объявляются </w:t>
      </w:r>
      <w:r w:rsidRPr="0014736A">
        <w:rPr>
          <w:b/>
          <w:i/>
        </w:rPr>
        <w:t>в день защиты.</w:t>
      </w:r>
      <w:r w:rsidRPr="0014736A">
        <w:t xml:space="preserve"> 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Решение об оценке принимается на закрытом заседании ГЭК по окончании процед</w:t>
      </w:r>
      <w:r w:rsidRPr="0014736A">
        <w:t>у</w:t>
      </w:r>
      <w:r w:rsidRPr="0014736A">
        <w:t xml:space="preserve">ры защиты всех работ, намеченных на данное заседание. Для оценки ВКР </w:t>
      </w:r>
      <w:r w:rsidR="0068610C" w:rsidRPr="0014736A">
        <w:t>государс</w:t>
      </w:r>
      <w:r w:rsidR="0068610C" w:rsidRPr="0014736A">
        <w:t>т</w:t>
      </w:r>
      <w:r w:rsidR="0068610C" w:rsidRPr="0014736A">
        <w:t>венная экзаменационная комиссия руководствуется</w:t>
      </w:r>
      <w:r w:rsidRPr="0014736A">
        <w:t xml:space="preserve"> следующими критериями:</w:t>
      </w:r>
    </w:p>
    <w:p w:rsidR="006928BF" w:rsidRPr="0014736A" w:rsidRDefault="0064647C" w:rsidP="00FF75ED">
      <w:pPr>
        <w:tabs>
          <w:tab w:val="left" w:pos="993"/>
        </w:tabs>
        <w:spacing w:line="240" w:lineRule="auto"/>
      </w:pPr>
      <w:r w:rsidRPr="0014736A">
        <w:t>– актуальность темы;</w:t>
      </w:r>
    </w:p>
    <w:p w:rsidR="0064647C" w:rsidRPr="0014736A" w:rsidRDefault="0064647C" w:rsidP="00FF75ED">
      <w:pPr>
        <w:tabs>
          <w:tab w:val="left" w:pos="993"/>
        </w:tabs>
        <w:spacing w:line="240" w:lineRule="auto"/>
      </w:pPr>
      <w:r w:rsidRPr="0014736A">
        <w:t xml:space="preserve">– </w:t>
      </w:r>
      <w:proofErr w:type="gramStart"/>
      <w:r w:rsidRPr="0014736A">
        <w:t>научно-практическое</w:t>
      </w:r>
      <w:proofErr w:type="gramEnd"/>
      <w:r w:rsidRPr="0014736A">
        <w:t xml:space="preserve"> значением темы;</w:t>
      </w:r>
    </w:p>
    <w:p w:rsidR="0064647C" w:rsidRPr="0014736A" w:rsidRDefault="0064647C" w:rsidP="00FF75ED">
      <w:pPr>
        <w:tabs>
          <w:tab w:val="left" w:pos="993"/>
        </w:tabs>
        <w:spacing w:line="240" w:lineRule="auto"/>
      </w:pPr>
      <w:r w:rsidRPr="0014736A">
        <w:t>– качество выполнения работы</w:t>
      </w:r>
      <w:r w:rsidR="00AA4CE8" w:rsidRPr="0014736A">
        <w:t>, включая демонстрационные и презентационные м</w:t>
      </w:r>
      <w:r w:rsidR="00AA4CE8" w:rsidRPr="0014736A">
        <w:t>а</w:t>
      </w:r>
      <w:r w:rsidR="00AA4CE8" w:rsidRPr="0014736A">
        <w:t>териалы</w:t>
      </w:r>
      <w:r w:rsidRPr="0014736A">
        <w:t>;</w:t>
      </w:r>
    </w:p>
    <w:p w:rsidR="0064647C" w:rsidRPr="0014736A" w:rsidRDefault="0064647C" w:rsidP="00FF75ED">
      <w:pPr>
        <w:tabs>
          <w:tab w:val="left" w:pos="993"/>
        </w:tabs>
        <w:spacing w:line="240" w:lineRule="auto"/>
      </w:pPr>
      <w:r w:rsidRPr="0014736A">
        <w:t>– содержательность доклада и ответов на вопросы;</w:t>
      </w:r>
    </w:p>
    <w:p w:rsidR="0064647C" w:rsidRPr="0014736A" w:rsidRDefault="0064647C" w:rsidP="00FF75ED">
      <w:pPr>
        <w:tabs>
          <w:tab w:val="left" w:pos="993"/>
        </w:tabs>
        <w:spacing w:line="240" w:lineRule="auto"/>
      </w:pPr>
      <w:r w:rsidRPr="0014736A">
        <w:t>– умение представлять работу на защите, уровень речевой культуры</w:t>
      </w:r>
      <w:r w:rsidR="00AA4CE8" w:rsidRPr="0014736A">
        <w:t>.</w:t>
      </w:r>
    </w:p>
    <w:p w:rsidR="00AA4CE8" w:rsidRPr="0014736A" w:rsidRDefault="004F1137" w:rsidP="00FF75ED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>Оценка</w:t>
      </w:r>
      <w:r w:rsidR="00AA4CE8" w:rsidRPr="0014736A">
        <w:rPr>
          <w:color w:val="000000"/>
          <w:sz w:val="24"/>
          <w:szCs w:val="24"/>
        </w:rPr>
        <w:t xml:space="preserve"> </w:t>
      </w:r>
      <w:r w:rsidR="00AA4CE8" w:rsidRPr="0014736A">
        <w:rPr>
          <w:b/>
          <w:color w:val="000000"/>
          <w:sz w:val="24"/>
          <w:szCs w:val="24"/>
        </w:rPr>
        <w:t>«отлично»</w:t>
      </w:r>
      <w:r w:rsidR="00AA4CE8" w:rsidRPr="0014736A">
        <w:rPr>
          <w:color w:val="000000"/>
          <w:sz w:val="24"/>
          <w:szCs w:val="24"/>
        </w:rPr>
        <w:t xml:space="preserve"> </w:t>
      </w:r>
      <w:r w:rsidR="006C6F0C" w:rsidRPr="0014736A">
        <w:rPr>
          <w:color w:val="000000"/>
          <w:sz w:val="24"/>
          <w:szCs w:val="24"/>
        </w:rPr>
        <w:t xml:space="preserve">выставляется за глубокое раскрытие темы, </w:t>
      </w:r>
      <w:r w:rsidR="00CC12F9" w:rsidRPr="0014736A">
        <w:rPr>
          <w:color w:val="000000"/>
          <w:sz w:val="24"/>
          <w:szCs w:val="24"/>
        </w:rPr>
        <w:t xml:space="preserve">полное выполнение поставленных задач, логично изложенное содержание, </w:t>
      </w:r>
      <w:r w:rsidR="006C6F0C" w:rsidRPr="0014736A">
        <w:rPr>
          <w:color w:val="000000"/>
          <w:sz w:val="24"/>
          <w:szCs w:val="24"/>
        </w:rPr>
        <w:t>качествен</w:t>
      </w:r>
      <w:r w:rsidR="00CC12F9" w:rsidRPr="0014736A">
        <w:rPr>
          <w:color w:val="000000"/>
          <w:sz w:val="24"/>
          <w:szCs w:val="24"/>
        </w:rPr>
        <w:t>ное</w:t>
      </w:r>
      <w:r w:rsidR="006C6F0C" w:rsidRPr="0014736A">
        <w:rPr>
          <w:color w:val="000000"/>
          <w:sz w:val="24"/>
          <w:szCs w:val="24"/>
        </w:rPr>
        <w:t xml:space="preserve"> оформление работы, </w:t>
      </w:r>
      <w:r w:rsidR="001764C8" w:rsidRPr="0014736A">
        <w:rPr>
          <w:color w:val="000000"/>
          <w:sz w:val="24"/>
          <w:szCs w:val="24"/>
        </w:rPr>
        <w:t xml:space="preserve">соответствующее требованиям локальных актов, высокую </w:t>
      </w:r>
      <w:r w:rsidR="006C6F0C" w:rsidRPr="0014736A">
        <w:rPr>
          <w:color w:val="000000"/>
          <w:sz w:val="24"/>
          <w:szCs w:val="24"/>
        </w:rPr>
        <w:t>содержательность доклада и демонстрационного материала</w:t>
      </w:r>
      <w:r w:rsidR="001764C8" w:rsidRPr="0014736A">
        <w:rPr>
          <w:color w:val="000000"/>
          <w:sz w:val="24"/>
          <w:szCs w:val="24"/>
        </w:rPr>
        <w:t>, за развернутые и полные ответы на вопросы членов ГЭК</w:t>
      </w:r>
      <w:r w:rsidR="006C6F0C" w:rsidRPr="0014736A">
        <w:rPr>
          <w:color w:val="000000"/>
          <w:sz w:val="24"/>
          <w:szCs w:val="24"/>
        </w:rPr>
        <w:t>;</w:t>
      </w:r>
    </w:p>
    <w:p w:rsidR="001764C8" w:rsidRPr="0014736A" w:rsidRDefault="004F1137" w:rsidP="00FF75ED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>Оценка</w:t>
      </w:r>
      <w:r w:rsidR="00AA4CE8" w:rsidRPr="0014736A">
        <w:rPr>
          <w:color w:val="000000"/>
          <w:sz w:val="24"/>
          <w:szCs w:val="24"/>
        </w:rPr>
        <w:t xml:space="preserve"> </w:t>
      </w:r>
      <w:r w:rsidR="00AA4CE8" w:rsidRPr="0014736A">
        <w:rPr>
          <w:b/>
          <w:color w:val="000000"/>
          <w:sz w:val="24"/>
          <w:szCs w:val="24"/>
        </w:rPr>
        <w:t>«хорошо»</w:t>
      </w:r>
      <w:r w:rsidR="00AA4CE8" w:rsidRPr="0014736A">
        <w:rPr>
          <w:color w:val="000000"/>
          <w:sz w:val="24"/>
          <w:szCs w:val="24"/>
        </w:rPr>
        <w:t xml:space="preserve"> – </w:t>
      </w:r>
      <w:r w:rsidR="006C6F0C" w:rsidRPr="0014736A">
        <w:rPr>
          <w:color w:val="000000"/>
          <w:sz w:val="24"/>
          <w:szCs w:val="24"/>
        </w:rPr>
        <w:t xml:space="preserve">выставляется за </w:t>
      </w:r>
      <w:r w:rsidR="00CC12F9" w:rsidRPr="0014736A">
        <w:rPr>
          <w:color w:val="000000"/>
          <w:sz w:val="24"/>
          <w:szCs w:val="24"/>
        </w:rPr>
        <w:t>раскрытие темы, хорошо проработанное соде</w:t>
      </w:r>
      <w:r w:rsidR="00CC12F9" w:rsidRPr="0014736A">
        <w:rPr>
          <w:color w:val="000000"/>
          <w:sz w:val="24"/>
          <w:szCs w:val="24"/>
        </w:rPr>
        <w:t>р</w:t>
      </w:r>
      <w:r w:rsidR="00CC12F9" w:rsidRPr="0014736A">
        <w:rPr>
          <w:color w:val="000000"/>
          <w:sz w:val="24"/>
          <w:szCs w:val="24"/>
        </w:rPr>
        <w:t xml:space="preserve">жание без значительных противоречий, </w:t>
      </w:r>
      <w:r w:rsidR="001764C8" w:rsidRPr="0014736A">
        <w:rPr>
          <w:color w:val="000000"/>
          <w:sz w:val="24"/>
          <w:szCs w:val="24"/>
        </w:rPr>
        <w:t xml:space="preserve">в </w:t>
      </w:r>
      <w:r w:rsidR="00CC12F9" w:rsidRPr="0014736A">
        <w:rPr>
          <w:color w:val="000000"/>
          <w:sz w:val="24"/>
          <w:szCs w:val="24"/>
        </w:rPr>
        <w:t>оформлени</w:t>
      </w:r>
      <w:r w:rsidR="001764C8" w:rsidRPr="0014736A">
        <w:rPr>
          <w:color w:val="000000"/>
          <w:sz w:val="24"/>
          <w:szCs w:val="24"/>
        </w:rPr>
        <w:t>и</w:t>
      </w:r>
      <w:r w:rsidR="00CC12F9" w:rsidRPr="0014736A">
        <w:rPr>
          <w:color w:val="000000"/>
          <w:sz w:val="24"/>
          <w:szCs w:val="24"/>
        </w:rPr>
        <w:t xml:space="preserve"> работы</w:t>
      </w:r>
      <w:r w:rsidR="001764C8" w:rsidRPr="0014736A">
        <w:rPr>
          <w:color w:val="000000"/>
          <w:sz w:val="24"/>
          <w:szCs w:val="24"/>
        </w:rPr>
        <w:t xml:space="preserve"> имеются незначительные отклонения от требований</w:t>
      </w:r>
      <w:r w:rsidR="00CC12F9" w:rsidRPr="0014736A">
        <w:rPr>
          <w:color w:val="000000"/>
          <w:sz w:val="24"/>
          <w:szCs w:val="24"/>
        </w:rPr>
        <w:t xml:space="preserve">, </w:t>
      </w:r>
      <w:r w:rsidR="001764C8" w:rsidRPr="0014736A">
        <w:rPr>
          <w:color w:val="000000"/>
          <w:sz w:val="24"/>
          <w:szCs w:val="24"/>
        </w:rPr>
        <w:t>высокую содержательность доклада и демонстрационного м</w:t>
      </w:r>
      <w:r w:rsidR="001764C8" w:rsidRPr="0014736A">
        <w:rPr>
          <w:color w:val="000000"/>
          <w:sz w:val="24"/>
          <w:szCs w:val="24"/>
        </w:rPr>
        <w:t>а</w:t>
      </w:r>
      <w:r w:rsidR="001764C8" w:rsidRPr="0014736A">
        <w:rPr>
          <w:color w:val="000000"/>
          <w:sz w:val="24"/>
          <w:szCs w:val="24"/>
        </w:rPr>
        <w:t xml:space="preserve">териала, </w:t>
      </w:r>
      <w:r w:rsidR="00000914" w:rsidRPr="0014736A">
        <w:rPr>
          <w:color w:val="000000"/>
          <w:sz w:val="24"/>
          <w:szCs w:val="24"/>
        </w:rPr>
        <w:t>за небольшие неточности при ответах на вопросы членов ГЭК.</w:t>
      </w:r>
    </w:p>
    <w:p w:rsidR="00AA4CE8" w:rsidRPr="0014736A" w:rsidRDefault="004F1137" w:rsidP="00FF75ED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>Оценка</w:t>
      </w:r>
      <w:r w:rsidR="00AA4CE8" w:rsidRPr="0014736A">
        <w:rPr>
          <w:color w:val="000000"/>
          <w:sz w:val="24"/>
          <w:szCs w:val="24"/>
        </w:rPr>
        <w:t xml:space="preserve"> </w:t>
      </w:r>
      <w:r w:rsidR="00AA4CE8" w:rsidRPr="0014736A">
        <w:rPr>
          <w:b/>
          <w:color w:val="000000"/>
          <w:sz w:val="24"/>
          <w:szCs w:val="24"/>
        </w:rPr>
        <w:t>«удовлетворительно»</w:t>
      </w:r>
      <w:r w:rsidR="00AA4CE8" w:rsidRPr="0014736A">
        <w:rPr>
          <w:color w:val="000000"/>
          <w:sz w:val="24"/>
          <w:szCs w:val="24"/>
        </w:rPr>
        <w:t xml:space="preserve"> </w:t>
      </w:r>
      <w:r w:rsidR="006C6F0C" w:rsidRPr="0014736A">
        <w:rPr>
          <w:color w:val="000000"/>
          <w:sz w:val="24"/>
          <w:szCs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14736A">
        <w:rPr>
          <w:color w:val="000000"/>
          <w:sz w:val="24"/>
          <w:szCs w:val="24"/>
        </w:rPr>
        <w:t xml:space="preserve">в оформлении работы имеются незначительные отклонения </w:t>
      </w:r>
      <w:proofErr w:type="gramStart"/>
      <w:r w:rsidR="00000914" w:rsidRPr="0014736A">
        <w:rPr>
          <w:color w:val="000000"/>
          <w:sz w:val="24"/>
          <w:szCs w:val="24"/>
        </w:rPr>
        <w:t>от</w:t>
      </w:r>
      <w:proofErr w:type="gramEnd"/>
      <w:r w:rsidR="00000914" w:rsidRPr="0014736A">
        <w:rPr>
          <w:color w:val="000000"/>
          <w:sz w:val="24"/>
          <w:szCs w:val="24"/>
        </w:rPr>
        <w:t xml:space="preserve"> </w:t>
      </w:r>
      <w:proofErr w:type="gramStart"/>
      <w:r w:rsidR="00000914" w:rsidRPr="0014736A">
        <w:rPr>
          <w:color w:val="000000"/>
          <w:sz w:val="24"/>
          <w:szCs w:val="24"/>
        </w:rPr>
        <w:t>требовании</w:t>
      </w:r>
      <w:proofErr w:type="gramEnd"/>
      <w:r w:rsidR="00000914" w:rsidRPr="0014736A">
        <w:rPr>
          <w:color w:val="000000"/>
          <w:sz w:val="24"/>
          <w:szCs w:val="24"/>
        </w:rPr>
        <w:t xml:space="preserve">, </w:t>
      </w:r>
      <w:r w:rsidR="006C6F0C" w:rsidRPr="0014736A">
        <w:rPr>
          <w:color w:val="000000"/>
          <w:sz w:val="24"/>
          <w:szCs w:val="24"/>
        </w:rPr>
        <w:t>отсутствие наглядного представления работы и затруднения при от</w:t>
      </w:r>
      <w:r w:rsidR="00122C11" w:rsidRPr="0014736A">
        <w:rPr>
          <w:color w:val="000000"/>
          <w:sz w:val="24"/>
          <w:szCs w:val="24"/>
        </w:rPr>
        <w:t>ветах на вопросы членов ГЭК.</w:t>
      </w:r>
    </w:p>
    <w:p w:rsidR="0054146E" w:rsidRPr="0014736A" w:rsidRDefault="004F1137" w:rsidP="00FF75ED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14736A">
        <w:rPr>
          <w:color w:val="000000"/>
          <w:sz w:val="24"/>
          <w:szCs w:val="24"/>
        </w:rPr>
        <w:t xml:space="preserve">Оценка </w:t>
      </w:r>
      <w:r w:rsidRPr="0014736A">
        <w:rPr>
          <w:b/>
          <w:color w:val="000000"/>
          <w:sz w:val="24"/>
          <w:szCs w:val="24"/>
        </w:rPr>
        <w:t>«неудовлетворительно»</w:t>
      </w:r>
      <w:r w:rsidRPr="0014736A">
        <w:rPr>
          <w:color w:val="000000"/>
          <w:sz w:val="24"/>
          <w:szCs w:val="24"/>
        </w:rPr>
        <w:t xml:space="preserve"> выставляется за необоснованные выводы, </w:t>
      </w:r>
      <w:r w:rsidR="0054146E" w:rsidRPr="0014736A">
        <w:rPr>
          <w:color w:val="000000"/>
          <w:sz w:val="24"/>
          <w:szCs w:val="24"/>
        </w:rPr>
        <w:t xml:space="preserve">за </w:t>
      </w:r>
      <w:r w:rsidRPr="0014736A">
        <w:rPr>
          <w:color w:val="000000"/>
          <w:sz w:val="24"/>
          <w:szCs w:val="24"/>
        </w:rPr>
        <w:t>знач</w:t>
      </w:r>
      <w:r w:rsidRPr="0014736A">
        <w:rPr>
          <w:color w:val="000000"/>
          <w:sz w:val="24"/>
          <w:szCs w:val="24"/>
        </w:rPr>
        <w:t>и</w:t>
      </w:r>
      <w:r w:rsidRPr="0014736A">
        <w:rPr>
          <w:color w:val="000000"/>
          <w:sz w:val="24"/>
          <w:szCs w:val="24"/>
        </w:rPr>
        <w:t xml:space="preserve">тельные отклонения от требований в оформлении и представлении работы, </w:t>
      </w:r>
      <w:r w:rsidR="0054146E" w:rsidRPr="0014736A">
        <w:rPr>
          <w:color w:val="000000"/>
          <w:sz w:val="24"/>
          <w:szCs w:val="24"/>
        </w:rPr>
        <w:t>отсутствие н</w:t>
      </w:r>
      <w:r w:rsidR="0054146E" w:rsidRPr="0014736A">
        <w:rPr>
          <w:color w:val="000000"/>
          <w:sz w:val="24"/>
          <w:szCs w:val="24"/>
        </w:rPr>
        <w:t>а</w:t>
      </w:r>
      <w:r w:rsidR="0054146E" w:rsidRPr="0014736A">
        <w:rPr>
          <w:color w:val="000000"/>
          <w:sz w:val="24"/>
          <w:szCs w:val="24"/>
        </w:rPr>
        <w:t xml:space="preserve">глядного представления работы, когда </w:t>
      </w:r>
      <w:proofErr w:type="gramStart"/>
      <w:r w:rsidR="0054146E" w:rsidRPr="0014736A">
        <w:rPr>
          <w:color w:val="000000"/>
          <w:sz w:val="24"/>
          <w:szCs w:val="24"/>
        </w:rPr>
        <w:t>обучающийся</w:t>
      </w:r>
      <w:proofErr w:type="gramEnd"/>
      <w:r w:rsidR="0054146E" w:rsidRPr="0014736A">
        <w:rPr>
          <w:color w:val="000000"/>
          <w:sz w:val="24"/>
          <w:szCs w:val="24"/>
        </w:rPr>
        <w:t xml:space="preserve"> не может ответить на вопросы чл</w:t>
      </w:r>
      <w:r w:rsidR="0054146E" w:rsidRPr="0014736A">
        <w:rPr>
          <w:color w:val="000000"/>
          <w:sz w:val="24"/>
          <w:szCs w:val="24"/>
        </w:rPr>
        <w:t>е</w:t>
      </w:r>
      <w:r w:rsidR="0054146E" w:rsidRPr="0014736A">
        <w:rPr>
          <w:color w:val="000000"/>
          <w:sz w:val="24"/>
          <w:szCs w:val="24"/>
        </w:rPr>
        <w:t>нов ГЭК.</w:t>
      </w:r>
      <w:r w:rsidR="0054146E" w:rsidRPr="0014736A">
        <w:rPr>
          <w:i/>
          <w:iCs/>
          <w:color w:val="FF0000"/>
          <w:sz w:val="24"/>
          <w:szCs w:val="24"/>
        </w:rPr>
        <w:t xml:space="preserve"> </w:t>
      </w:r>
    </w:p>
    <w:p w:rsidR="0062528E" w:rsidRPr="0014736A" w:rsidRDefault="0054146E" w:rsidP="00FF75ED">
      <w:pPr>
        <w:pStyle w:val="11"/>
        <w:shd w:val="clear" w:color="auto" w:fill="FFFFFF"/>
        <w:tabs>
          <w:tab w:val="left" w:pos="993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14736A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</w:t>
      </w:r>
      <w:r w:rsidRPr="0014736A">
        <w:rPr>
          <w:color w:val="000000"/>
          <w:sz w:val="24"/>
          <w:szCs w:val="24"/>
        </w:rPr>
        <w:t>е</w:t>
      </w:r>
      <w:r w:rsidRPr="0014736A">
        <w:rPr>
          <w:color w:val="000000"/>
          <w:sz w:val="24"/>
          <w:szCs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14736A">
        <w:rPr>
          <w:color w:val="000000"/>
          <w:sz w:val="24"/>
          <w:szCs w:val="24"/>
        </w:rPr>
        <w:t>н</w:t>
      </w:r>
      <w:r w:rsidRPr="0014736A">
        <w:rPr>
          <w:color w:val="000000"/>
          <w:sz w:val="24"/>
          <w:szCs w:val="24"/>
        </w:rPr>
        <w:t>ного Министерством образования и науки Российской Федерации.</w:t>
      </w:r>
      <w:r w:rsidR="0062528E" w:rsidRPr="0014736A">
        <w:rPr>
          <w:i/>
          <w:sz w:val="24"/>
          <w:szCs w:val="24"/>
        </w:rPr>
        <w:br w:type="page"/>
      </w:r>
    </w:p>
    <w:p w:rsidR="00ED3CD7" w:rsidRPr="0014736A" w:rsidRDefault="00ED3CD7" w:rsidP="00FF75ED">
      <w:pPr>
        <w:pStyle w:val="Default"/>
        <w:tabs>
          <w:tab w:val="left" w:pos="993"/>
        </w:tabs>
        <w:ind w:firstLine="567"/>
        <w:jc w:val="right"/>
        <w:rPr>
          <w:bCs/>
        </w:rPr>
      </w:pPr>
      <w:r w:rsidRPr="0014736A">
        <w:rPr>
          <w:bCs/>
        </w:rPr>
        <w:lastRenderedPageBreak/>
        <w:t>Приложение 1</w:t>
      </w:r>
    </w:p>
    <w:p w:rsidR="00ED3CD7" w:rsidRPr="0014736A" w:rsidRDefault="00ED3CD7" w:rsidP="00FF75ED">
      <w:pPr>
        <w:pStyle w:val="Default"/>
        <w:tabs>
          <w:tab w:val="left" w:pos="993"/>
        </w:tabs>
        <w:ind w:firstLine="567"/>
        <w:jc w:val="center"/>
        <w:rPr>
          <w:b/>
          <w:bCs/>
        </w:rPr>
      </w:pPr>
    </w:p>
    <w:p w:rsidR="00ED3CD7" w:rsidRPr="0014736A" w:rsidRDefault="00ED3CD7" w:rsidP="00FF75ED">
      <w:pPr>
        <w:pStyle w:val="Default"/>
        <w:tabs>
          <w:tab w:val="left" w:pos="993"/>
        </w:tabs>
        <w:ind w:firstLine="567"/>
        <w:jc w:val="center"/>
        <w:rPr>
          <w:b/>
          <w:bCs/>
        </w:rPr>
      </w:pPr>
      <w:r w:rsidRPr="0014736A">
        <w:rPr>
          <w:b/>
          <w:bCs/>
        </w:rPr>
        <w:t>Примерный перечень тем выпускных квалификационных работ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1.</w:t>
      </w:r>
      <w:r w:rsidR="004B157E" w:rsidRPr="0014736A">
        <w:t xml:space="preserve"> Фазовые и структурные превращения в металле сварных соединений высокопро</w:t>
      </w:r>
      <w:r w:rsidR="004B157E" w:rsidRPr="0014736A">
        <w:t>ч</w:t>
      </w:r>
      <w:r w:rsidR="004B157E" w:rsidRPr="0014736A">
        <w:t>ных трубных сталей нового поколения.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2.</w:t>
      </w:r>
      <w:r w:rsidR="004B157E" w:rsidRPr="0014736A">
        <w:t xml:space="preserve"> Исследование влияния газовой защиты сварочной ванны на форму наплавленного валика.</w:t>
      </w:r>
    </w:p>
    <w:p w:rsidR="00ED3CD7" w:rsidRPr="0014736A" w:rsidRDefault="00ED3CD7" w:rsidP="00FF75ED">
      <w:pPr>
        <w:tabs>
          <w:tab w:val="left" w:pos="993"/>
        </w:tabs>
        <w:spacing w:line="240" w:lineRule="auto"/>
      </w:pPr>
      <w:r w:rsidRPr="0014736A">
        <w:t>3.</w:t>
      </w:r>
      <w:r w:rsidR="004B157E" w:rsidRPr="0014736A">
        <w:t xml:space="preserve"> Разработка комплексного </w:t>
      </w:r>
      <w:proofErr w:type="gramStart"/>
      <w:r w:rsidR="004B157E" w:rsidRPr="0014736A">
        <w:t>подхода оценки свариваемости сталей широкого маро</w:t>
      </w:r>
      <w:r w:rsidR="004B157E" w:rsidRPr="0014736A">
        <w:t>ч</w:t>
      </w:r>
      <w:r w:rsidR="004B157E" w:rsidRPr="0014736A">
        <w:t>ного сортамента</w:t>
      </w:r>
      <w:proofErr w:type="gramEnd"/>
      <w:r w:rsidR="004B157E" w:rsidRPr="0014736A">
        <w:t>.</w:t>
      </w:r>
    </w:p>
    <w:p w:rsidR="004B157E" w:rsidRPr="0014736A" w:rsidRDefault="004B157E" w:rsidP="00FF75ED">
      <w:pPr>
        <w:tabs>
          <w:tab w:val="left" w:pos="993"/>
        </w:tabs>
        <w:spacing w:line="240" w:lineRule="auto"/>
      </w:pPr>
      <w:r w:rsidRPr="0014736A">
        <w:t xml:space="preserve">4. Исследование </w:t>
      </w:r>
      <w:proofErr w:type="spellStart"/>
      <w:r w:rsidRPr="0014736A">
        <w:t>термодеформационных</w:t>
      </w:r>
      <w:proofErr w:type="spellEnd"/>
      <w:r w:rsidRPr="0014736A">
        <w:t xml:space="preserve"> циклов сварки на структуру и свойства о</w:t>
      </w:r>
      <w:r w:rsidRPr="0014736A">
        <w:t>с</w:t>
      </w:r>
      <w:r w:rsidRPr="0014736A">
        <w:t>новного металла.</w:t>
      </w:r>
    </w:p>
    <w:p w:rsidR="004B157E" w:rsidRPr="0014736A" w:rsidRDefault="004B157E" w:rsidP="00FF75ED">
      <w:pPr>
        <w:tabs>
          <w:tab w:val="left" w:pos="993"/>
        </w:tabs>
        <w:spacing w:line="240" w:lineRule="auto"/>
      </w:pPr>
      <w:r w:rsidRPr="0014736A">
        <w:t>5. Исследование и разработка новых шихтовых композиций для порошковой пров</w:t>
      </w:r>
      <w:r w:rsidRPr="0014736A">
        <w:t>о</w:t>
      </w:r>
      <w:r w:rsidRPr="0014736A">
        <w:t>локи.</w:t>
      </w:r>
    </w:p>
    <w:p w:rsidR="004B157E" w:rsidRPr="0014736A" w:rsidRDefault="004B157E" w:rsidP="00FF75ED">
      <w:pPr>
        <w:tabs>
          <w:tab w:val="left" w:pos="993"/>
        </w:tabs>
        <w:spacing w:line="240" w:lineRule="auto"/>
      </w:pPr>
      <w:r w:rsidRPr="0014736A">
        <w:t>6. Исследование и разработка новых композиций обмазки для штучных электродов.</w:t>
      </w:r>
    </w:p>
    <w:p w:rsidR="004B157E" w:rsidRPr="0014736A" w:rsidRDefault="004B157E" w:rsidP="00FF75ED">
      <w:pPr>
        <w:tabs>
          <w:tab w:val="left" w:pos="993"/>
        </w:tabs>
        <w:spacing w:line="240" w:lineRule="auto"/>
      </w:pPr>
      <w:r w:rsidRPr="0014736A">
        <w:t>7. Исследование влияния технологических режимов дуговой наплавки на параметры качества металла «наплавка-основа»</w:t>
      </w:r>
      <w:r w:rsidR="00505558" w:rsidRPr="0014736A">
        <w:t>.</w:t>
      </w:r>
    </w:p>
    <w:p w:rsidR="004B157E" w:rsidRPr="0014736A" w:rsidRDefault="004B157E" w:rsidP="00FF75ED">
      <w:pPr>
        <w:tabs>
          <w:tab w:val="left" w:pos="993"/>
        </w:tabs>
        <w:spacing w:line="240" w:lineRule="auto"/>
      </w:pPr>
      <w:r w:rsidRPr="0014736A">
        <w:t xml:space="preserve">8.  </w:t>
      </w:r>
      <w:r w:rsidR="00505558" w:rsidRPr="0014736A">
        <w:t>Особенности структуры и свойства металла сварных соединений высокопрочных сталей.</w:t>
      </w:r>
    </w:p>
    <w:p w:rsidR="00505558" w:rsidRPr="0014736A" w:rsidRDefault="00505558" w:rsidP="00FF75ED">
      <w:pPr>
        <w:tabs>
          <w:tab w:val="left" w:pos="993"/>
        </w:tabs>
        <w:spacing w:line="240" w:lineRule="auto"/>
      </w:pPr>
      <w:r w:rsidRPr="0014736A">
        <w:t>9. Исследование и применение перспективных веще</w:t>
      </w:r>
      <w:proofErr w:type="gramStart"/>
      <w:r w:rsidRPr="0014736A">
        <w:t>ств дл</w:t>
      </w:r>
      <w:proofErr w:type="gramEnd"/>
      <w:r w:rsidRPr="0014736A">
        <w:t>я модифицирования н</w:t>
      </w:r>
      <w:r w:rsidRPr="0014736A">
        <w:t>а</w:t>
      </w:r>
      <w:r w:rsidRPr="0014736A">
        <w:t>плавленного металла.</w:t>
      </w:r>
    </w:p>
    <w:p w:rsidR="00ED3CD7" w:rsidRPr="0014736A" w:rsidRDefault="00505558" w:rsidP="00FF75ED">
      <w:pPr>
        <w:tabs>
          <w:tab w:val="left" w:pos="993"/>
        </w:tabs>
        <w:spacing w:line="240" w:lineRule="auto"/>
      </w:pPr>
      <w:r w:rsidRPr="0014736A">
        <w:t>10. Особенности диагностики и контроля качества толстостенных конструкций.</w:t>
      </w:r>
    </w:p>
    <w:sectPr w:rsidR="00ED3CD7" w:rsidRPr="0014736A" w:rsidSect="00C8181C">
      <w:footerReference w:type="default" r:id="rId1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36A" w:rsidRDefault="0014736A" w:rsidP="006F0FEB">
      <w:pPr>
        <w:spacing w:line="240" w:lineRule="auto"/>
      </w:pPr>
      <w:r>
        <w:separator/>
      </w:r>
    </w:p>
  </w:endnote>
  <w:endnote w:type="continuationSeparator" w:id="0">
    <w:p w:rsidR="0014736A" w:rsidRDefault="0014736A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14736A" w:rsidRDefault="0014736A" w:rsidP="006F0FEB">
        <w:pPr>
          <w:pStyle w:val="a8"/>
          <w:jc w:val="right"/>
        </w:pPr>
        <w:fldSimple w:instr=" PAGE   \* MERGEFORMAT ">
          <w:r w:rsidR="00FF75ED">
            <w:rPr>
              <w:noProof/>
            </w:rPr>
            <w:t>24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36A" w:rsidRDefault="0014736A" w:rsidP="006F0FEB">
      <w:pPr>
        <w:spacing w:line="240" w:lineRule="auto"/>
      </w:pPr>
      <w:r>
        <w:separator/>
      </w:r>
    </w:p>
  </w:footnote>
  <w:footnote w:type="continuationSeparator" w:id="0">
    <w:p w:rsidR="0014736A" w:rsidRDefault="0014736A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926"/>
    <w:multiLevelType w:val="hybridMultilevel"/>
    <w:tmpl w:val="45ECD98A"/>
    <w:lvl w:ilvl="0" w:tplc="616618A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0AE0E4A"/>
    <w:multiLevelType w:val="hybridMultilevel"/>
    <w:tmpl w:val="B1D82564"/>
    <w:lvl w:ilvl="0" w:tplc="AFD85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45567F8"/>
    <w:multiLevelType w:val="hybridMultilevel"/>
    <w:tmpl w:val="81D075F2"/>
    <w:lvl w:ilvl="0" w:tplc="4F4EE2A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446B7029"/>
    <w:multiLevelType w:val="hybridMultilevel"/>
    <w:tmpl w:val="58BCAE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0785D"/>
    <w:rsid w:val="00012EBE"/>
    <w:rsid w:val="00017111"/>
    <w:rsid w:val="000175D5"/>
    <w:rsid w:val="00017693"/>
    <w:rsid w:val="000179A4"/>
    <w:rsid w:val="000219DB"/>
    <w:rsid w:val="00022265"/>
    <w:rsid w:val="000226E5"/>
    <w:rsid w:val="00023442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0E2D"/>
    <w:rsid w:val="00064E82"/>
    <w:rsid w:val="0006695E"/>
    <w:rsid w:val="00070A60"/>
    <w:rsid w:val="00071187"/>
    <w:rsid w:val="000713BD"/>
    <w:rsid w:val="0007225F"/>
    <w:rsid w:val="00076A8E"/>
    <w:rsid w:val="00080758"/>
    <w:rsid w:val="00084662"/>
    <w:rsid w:val="00085098"/>
    <w:rsid w:val="00085F7A"/>
    <w:rsid w:val="0008738E"/>
    <w:rsid w:val="000938A9"/>
    <w:rsid w:val="00093D2E"/>
    <w:rsid w:val="000A0183"/>
    <w:rsid w:val="000A0CC5"/>
    <w:rsid w:val="000A3C7E"/>
    <w:rsid w:val="000A7C16"/>
    <w:rsid w:val="000C03ED"/>
    <w:rsid w:val="000C2430"/>
    <w:rsid w:val="000C44F0"/>
    <w:rsid w:val="000C60DB"/>
    <w:rsid w:val="000D1DF8"/>
    <w:rsid w:val="000D29D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91F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33333"/>
    <w:rsid w:val="00140220"/>
    <w:rsid w:val="0014218C"/>
    <w:rsid w:val="00144EFB"/>
    <w:rsid w:val="0014736A"/>
    <w:rsid w:val="00147557"/>
    <w:rsid w:val="00153B7D"/>
    <w:rsid w:val="00154E55"/>
    <w:rsid w:val="0015641F"/>
    <w:rsid w:val="00163071"/>
    <w:rsid w:val="00164A5B"/>
    <w:rsid w:val="00166E19"/>
    <w:rsid w:val="001705BB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2953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13EF"/>
    <w:rsid w:val="00206FF2"/>
    <w:rsid w:val="00210BB6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36CEA"/>
    <w:rsid w:val="00237E07"/>
    <w:rsid w:val="00242B0A"/>
    <w:rsid w:val="00243533"/>
    <w:rsid w:val="002439E8"/>
    <w:rsid w:val="002471E6"/>
    <w:rsid w:val="0025499C"/>
    <w:rsid w:val="002565CC"/>
    <w:rsid w:val="00261DAE"/>
    <w:rsid w:val="00263515"/>
    <w:rsid w:val="00266C9C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1112"/>
    <w:rsid w:val="0029533C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4A91"/>
    <w:rsid w:val="002E5E1C"/>
    <w:rsid w:val="002F32CF"/>
    <w:rsid w:val="002F507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27B5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2DE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11C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E4090"/>
    <w:rsid w:val="003F45B4"/>
    <w:rsid w:val="003F562C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620EF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323"/>
    <w:rsid w:val="00486CD2"/>
    <w:rsid w:val="00490022"/>
    <w:rsid w:val="00491436"/>
    <w:rsid w:val="00495780"/>
    <w:rsid w:val="00496594"/>
    <w:rsid w:val="004973B5"/>
    <w:rsid w:val="004A301C"/>
    <w:rsid w:val="004A64D2"/>
    <w:rsid w:val="004A6FB0"/>
    <w:rsid w:val="004B157E"/>
    <w:rsid w:val="004B3FE8"/>
    <w:rsid w:val="004B72BF"/>
    <w:rsid w:val="004C0F4A"/>
    <w:rsid w:val="004C1104"/>
    <w:rsid w:val="004C596B"/>
    <w:rsid w:val="004D6350"/>
    <w:rsid w:val="004E31FC"/>
    <w:rsid w:val="004E769F"/>
    <w:rsid w:val="004E774D"/>
    <w:rsid w:val="004F0B36"/>
    <w:rsid w:val="004F1137"/>
    <w:rsid w:val="004F228F"/>
    <w:rsid w:val="004F24CD"/>
    <w:rsid w:val="004F2BC8"/>
    <w:rsid w:val="004F3D71"/>
    <w:rsid w:val="004F6A94"/>
    <w:rsid w:val="005030AA"/>
    <w:rsid w:val="00503929"/>
    <w:rsid w:val="00504D2B"/>
    <w:rsid w:val="00505558"/>
    <w:rsid w:val="00506564"/>
    <w:rsid w:val="00521B45"/>
    <w:rsid w:val="00521C71"/>
    <w:rsid w:val="00522A9F"/>
    <w:rsid w:val="00523142"/>
    <w:rsid w:val="00523CF5"/>
    <w:rsid w:val="00524FA4"/>
    <w:rsid w:val="00527804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5E1E53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1920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73179"/>
    <w:rsid w:val="007811B5"/>
    <w:rsid w:val="007850FE"/>
    <w:rsid w:val="00785A40"/>
    <w:rsid w:val="00794D7C"/>
    <w:rsid w:val="007A7A5C"/>
    <w:rsid w:val="007B0457"/>
    <w:rsid w:val="007B09E9"/>
    <w:rsid w:val="007B1154"/>
    <w:rsid w:val="007B23B5"/>
    <w:rsid w:val="007B36B5"/>
    <w:rsid w:val="007B491D"/>
    <w:rsid w:val="007B4F73"/>
    <w:rsid w:val="007B72C5"/>
    <w:rsid w:val="007C2426"/>
    <w:rsid w:val="007C334F"/>
    <w:rsid w:val="007C45BE"/>
    <w:rsid w:val="007C6AA4"/>
    <w:rsid w:val="007D248C"/>
    <w:rsid w:val="007D3BB2"/>
    <w:rsid w:val="007D4816"/>
    <w:rsid w:val="007D6BD4"/>
    <w:rsid w:val="007D7859"/>
    <w:rsid w:val="007E050C"/>
    <w:rsid w:val="007E082F"/>
    <w:rsid w:val="007E58A7"/>
    <w:rsid w:val="007F0CEA"/>
    <w:rsid w:val="007F1672"/>
    <w:rsid w:val="007F2341"/>
    <w:rsid w:val="007F4D74"/>
    <w:rsid w:val="007F62B0"/>
    <w:rsid w:val="00800776"/>
    <w:rsid w:val="008022D2"/>
    <w:rsid w:val="008034C5"/>
    <w:rsid w:val="008101D7"/>
    <w:rsid w:val="00812CBB"/>
    <w:rsid w:val="00821FFB"/>
    <w:rsid w:val="0082257A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72E3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4544"/>
    <w:rsid w:val="0094532C"/>
    <w:rsid w:val="009453C5"/>
    <w:rsid w:val="00951F7D"/>
    <w:rsid w:val="009550FE"/>
    <w:rsid w:val="00955EDB"/>
    <w:rsid w:val="00956032"/>
    <w:rsid w:val="0096277F"/>
    <w:rsid w:val="009629DA"/>
    <w:rsid w:val="00964720"/>
    <w:rsid w:val="00965DC2"/>
    <w:rsid w:val="00966377"/>
    <w:rsid w:val="00966FD9"/>
    <w:rsid w:val="00970F4E"/>
    <w:rsid w:val="0097364F"/>
    <w:rsid w:val="00976232"/>
    <w:rsid w:val="009810FA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035A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848"/>
    <w:rsid w:val="00B16BF6"/>
    <w:rsid w:val="00B237C7"/>
    <w:rsid w:val="00B25121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54808"/>
    <w:rsid w:val="00B622BE"/>
    <w:rsid w:val="00B6388F"/>
    <w:rsid w:val="00B671C1"/>
    <w:rsid w:val="00B71E3A"/>
    <w:rsid w:val="00B735AB"/>
    <w:rsid w:val="00B74BDC"/>
    <w:rsid w:val="00B75FC7"/>
    <w:rsid w:val="00B764A1"/>
    <w:rsid w:val="00B77DEC"/>
    <w:rsid w:val="00B81ECD"/>
    <w:rsid w:val="00B90228"/>
    <w:rsid w:val="00B904BB"/>
    <w:rsid w:val="00B90F6E"/>
    <w:rsid w:val="00B93F9A"/>
    <w:rsid w:val="00B95CF4"/>
    <w:rsid w:val="00B9707E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31E8"/>
    <w:rsid w:val="00BC49B4"/>
    <w:rsid w:val="00BC7228"/>
    <w:rsid w:val="00BD22DD"/>
    <w:rsid w:val="00BD6FE8"/>
    <w:rsid w:val="00BD72E6"/>
    <w:rsid w:val="00BE31BC"/>
    <w:rsid w:val="00BE49E7"/>
    <w:rsid w:val="00BF2C83"/>
    <w:rsid w:val="00BF3328"/>
    <w:rsid w:val="00BF620E"/>
    <w:rsid w:val="00C01F4A"/>
    <w:rsid w:val="00C06F17"/>
    <w:rsid w:val="00C13E19"/>
    <w:rsid w:val="00C142FA"/>
    <w:rsid w:val="00C2059C"/>
    <w:rsid w:val="00C23017"/>
    <w:rsid w:val="00C23FED"/>
    <w:rsid w:val="00C33093"/>
    <w:rsid w:val="00C33557"/>
    <w:rsid w:val="00C33A27"/>
    <w:rsid w:val="00C35851"/>
    <w:rsid w:val="00C35DAC"/>
    <w:rsid w:val="00C41682"/>
    <w:rsid w:val="00C41A14"/>
    <w:rsid w:val="00C454C9"/>
    <w:rsid w:val="00C457F6"/>
    <w:rsid w:val="00C55E6D"/>
    <w:rsid w:val="00C60C6E"/>
    <w:rsid w:val="00C62741"/>
    <w:rsid w:val="00C7070B"/>
    <w:rsid w:val="00C70E22"/>
    <w:rsid w:val="00C743E3"/>
    <w:rsid w:val="00C8181C"/>
    <w:rsid w:val="00C8347B"/>
    <w:rsid w:val="00C85C37"/>
    <w:rsid w:val="00C860C0"/>
    <w:rsid w:val="00C90D2F"/>
    <w:rsid w:val="00C92F7A"/>
    <w:rsid w:val="00C96807"/>
    <w:rsid w:val="00C97A2B"/>
    <w:rsid w:val="00CA03B2"/>
    <w:rsid w:val="00CA2818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C7EC2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3CD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51968"/>
    <w:rsid w:val="00D53A1C"/>
    <w:rsid w:val="00D546F8"/>
    <w:rsid w:val="00D562EC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863EE"/>
    <w:rsid w:val="00D94143"/>
    <w:rsid w:val="00DA11E1"/>
    <w:rsid w:val="00DA137F"/>
    <w:rsid w:val="00DA17F7"/>
    <w:rsid w:val="00DA2C4D"/>
    <w:rsid w:val="00DA7FBB"/>
    <w:rsid w:val="00DB3C9D"/>
    <w:rsid w:val="00DB482E"/>
    <w:rsid w:val="00DC2456"/>
    <w:rsid w:val="00DC3381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16FF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5E07"/>
    <w:rsid w:val="00E56F34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17E"/>
    <w:rsid w:val="00EA3C45"/>
    <w:rsid w:val="00EA4953"/>
    <w:rsid w:val="00EA4FBB"/>
    <w:rsid w:val="00EA6474"/>
    <w:rsid w:val="00EB18EE"/>
    <w:rsid w:val="00EB2391"/>
    <w:rsid w:val="00EB6173"/>
    <w:rsid w:val="00EB6F1C"/>
    <w:rsid w:val="00EC4702"/>
    <w:rsid w:val="00ED32A1"/>
    <w:rsid w:val="00ED3CD7"/>
    <w:rsid w:val="00ED7F7C"/>
    <w:rsid w:val="00EE25A1"/>
    <w:rsid w:val="00EE2B1F"/>
    <w:rsid w:val="00EE2E38"/>
    <w:rsid w:val="00EE6D53"/>
    <w:rsid w:val="00EF09B2"/>
    <w:rsid w:val="00EF0F09"/>
    <w:rsid w:val="00EF23F1"/>
    <w:rsid w:val="00EF2CB2"/>
    <w:rsid w:val="00EF3F69"/>
    <w:rsid w:val="00F01932"/>
    <w:rsid w:val="00F02EB6"/>
    <w:rsid w:val="00F04B64"/>
    <w:rsid w:val="00F06FC2"/>
    <w:rsid w:val="00F0710A"/>
    <w:rsid w:val="00F1636B"/>
    <w:rsid w:val="00F16546"/>
    <w:rsid w:val="00F2150D"/>
    <w:rsid w:val="00F22948"/>
    <w:rsid w:val="00F24D3F"/>
    <w:rsid w:val="00F26DFD"/>
    <w:rsid w:val="00F3515B"/>
    <w:rsid w:val="00F415F6"/>
    <w:rsid w:val="00F44702"/>
    <w:rsid w:val="00F543B6"/>
    <w:rsid w:val="00F5632F"/>
    <w:rsid w:val="00F566D4"/>
    <w:rsid w:val="00F60178"/>
    <w:rsid w:val="00F613A1"/>
    <w:rsid w:val="00F61CD7"/>
    <w:rsid w:val="00F62256"/>
    <w:rsid w:val="00F6404F"/>
    <w:rsid w:val="00F65231"/>
    <w:rsid w:val="00F745B3"/>
    <w:rsid w:val="00F830CF"/>
    <w:rsid w:val="00F856BC"/>
    <w:rsid w:val="00F85D27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  <w:rsid w:val="00FF7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722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225F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uiPriority w:val="99"/>
    <w:rsid w:val="00B16848"/>
    <w:rPr>
      <w:rFonts w:cs="Times New Roman"/>
      <w:color w:val="0000FF"/>
      <w:u w:val="single"/>
    </w:rPr>
  </w:style>
  <w:style w:type="character" w:customStyle="1" w:styleId="FontStyle21">
    <w:name w:val="Font Style21"/>
    <w:rsid w:val="00B16848"/>
    <w:rPr>
      <w:rFonts w:ascii="Times New Roman" w:hAnsi="Times New Roman" w:cs="Times New Roman"/>
      <w:sz w:val="12"/>
      <w:szCs w:val="12"/>
    </w:rPr>
  </w:style>
  <w:style w:type="paragraph" w:styleId="af0">
    <w:name w:val="Plain Text"/>
    <w:basedOn w:val="a"/>
    <w:link w:val="af1"/>
    <w:rsid w:val="00B16848"/>
    <w:pPr>
      <w:spacing w:line="240" w:lineRule="auto"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f1">
    <w:name w:val="Текст Знак"/>
    <w:basedOn w:val="a0"/>
    <w:link w:val="af0"/>
    <w:rsid w:val="00B1684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customStyle="1" w:styleId="21">
    <w:name w:val="Обычный2"/>
    <w:rsid w:val="00B16848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eastAsia="ru-RU"/>
    </w:rPr>
  </w:style>
  <w:style w:type="paragraph" w:customStyle="1" w:styleId="Style9">
    <w:name w:val="Style9"/>
    <w:basedOn w:val="a"/>
    <w:rsid w:val="009810FA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8">
    <w:name w:val="Style8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0">
    <w:name w:val="Style10"/>
    <w:basedOn w:val="a"/>
    <w:rsid w:val="0014218C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36.bin"/><Relationship Id="rId21" Type="http://schemas.openxmlformats.org/officeDocument/2006/relationships/image" Target="media/image8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18.bin"/><Relationship Id="rId84" Type="http://schemas.openxmlformats.org/officeDocument/2006/relationships/image" Target="media/image50.png"/><Relationship Id="rId89" Type="http://schemas.openxmlformats.org/officeDocument/2006/relationships/oleObject" Target="embeddings/oleObject26.bin"/><Relationship Id="rId112" Type="http://schemas.openxmlformats.org/officeDocument/2006/relationships/image" Target="media/image68.png"/><Relationship Id="rId133" Type="http://schemas.openxmlformats.org/officeDocument/2006/relationships/image" Target="media/image84.png"/><Relationship Id="rId138" Type="http://schemas.openxmlformats.org/officeDocument/2006/relationships/oleObject" Target="embeddings/oleObject40.bin"/><Relationship Id="rId154" Type="http://schemas.openxmlformats.org/officeDocument/2006/relationships/image" Target="media/image98.wmf"/><Relationship Id="rId159" Type="http://schemas.openxmlformats.org/officeDocument/2006/relationships/hyperlink" Target="https://magtu.informsystema.ru/uploader/fileUpload?name=1139.pdf&amp;show=dcatalogues/1/1120711/1139.pdf&amp;view=true" TargetMode="External"/><Relationship Id="rId170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65.wmf"/><Relationship Id="rId11" Type="http://schemas.openxmlformats.org/officeDocument/2006/relationships/image" Target="media/image1.jpeg"/><Relationship Id="rId32" Type="http://schemas.openxmlformats.org/officeDocument/2006/relationships/image" Target="media/image16.wmf"/><Relationship Id="rId37" Type="http://schemas.openxmlformats.org/officeDocument/2006/relationships/image" Target="media/image19.png"/><Relationship Id="rId53" Type="http://schemas.openxmlformats.org/officeDocument/2006/relationships/image" Target="media/image31.wmf"/><Relationship Id="rId58" Type="http://schemas.openxmlformats.org/officeDocument/2006/relationships/image" Target="media/image34.png"/><Relationship Id="rId74" Type="http://schemas.openxmlformats.org/officeDocument/2006/relationships/oleObject" Target="embeddings/oleObject21.bin"/><Relationship Id="rId79" Type="http://schemas.openxmlformats.org/officeDocument/2006/relationships/image" Target="media/image47.wmf"/><Relationship Id="rId102" Type="http://schemas.openxmlformats.org/officeDocument/2006/relationships/oleObject" Target="embeddings/oleObject31.bin"/><Relationship Id="rId123" Type="http://schemas.openxmlformats.org/officeDocument/2006/relationships/oleObject" Target="embeddings/oleObject37.bin"/><Relationship Id="rId128" Type="http://schemas.openxmlformats.org/officeDocument/2006/relationships/image" Target="media/image80.png"/><Relationship Id="rId144" Type="http://schemas.openxmlformats.org/officeDocument/2006/relationships/image" Target="media/image92.wmf"/><Relationship Id="rId149" Type="http://schemas.openxmlformats.org/officeDocument/2006/relationships/image" Target="media/image95.png"/><Relationship Id="rId5" Type="http://schemas.openxmlformats.org/officeDocument/2006/relationships/numbering" Target="numbering.xml"/><Relationship Id="rId90" Type="http://schemas.openxmlformats.org/officeDocument/2006/relationships/image" Target="media/image54.wmf"/><Relationship Id="rId95" Type="http://schemas.openxmlformats.org/officeDocument/2006/relationships/image" Target="media/image56.png"/><Relationship Id="rId160" Type="http://schemas.openxmlformats.org/officeDocument/2006/relationships/hyperlink" Target="https://magtu.informsystema.ru/uploader/fileUpload?name=2268.pdf&amp;show=dcatalogues/1/1129774/2268.pdf&amp;view=true" TargetMode="External"/><Relationship Id="rId165" Type="http://schemas.openxmlformats.org/officeDocument/2006/relationships/hyperlink" Target="https://magtu.informsystema.ru/uploader/fileUpload?name=2329.pdf&amp;show=dcatalogues/1/1129964/2329.pdf&amp;view=tru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43" Type="http://schemas.openxmlformats.org/officeDocument/2006/relationships/image" Target="media/image23.wmf"/><Relationship Id="rId48" Type="http://schemas.openxmlformats.org/officeDocument/2006/relationships/image" Target="media/image27.png"/><Relationship Id="rId64" Type="http://schemas.openxmlformats.org/officeDocument/2006/relationships/image" Target="media/image37.png"/><Relationship Id="rId69" Type="http://schemas.openxmlformats.org/officeDocument/2006/relationships/image" Target="media/image41.wmf"/><Relationship Id="rId113" Type="http://schemas.openxmlformats.org/officeDocument/2006/relationships/image" Target="media/image69.png"/><Relationship Id="rId118" Type="http://schemas.openxmlformats.org/officeDocument/2006/relationships/image" Target="media/image72.png"/><Relationship Id="rId134" Type="http://schemas.openxmlformats.org/officeDocument/2006/relationships/image" Target="media/image85.png"/><Relationship Id="rId139" Type="http://schemas.openxmlformats.org/officeDocument/2006/relationships/image" Target="media/image89.wmf"/><Relationship Id="rId80" Type="http://schemas.openxmlformats.org/officeDocument/2006/relationships/oleObject" Target="embeddings/oleObject23.bin"/><Relationship Id="rId85" Type="http://schemas.openxmlformats.org/officeDocument/2006/relationships/image" Target="media/image51.png"/><Relationship Id="rId150" Type="http://schemas.openxmlformats.org/officeDocument/2006/relationships/oleObject" Target="embeddings/oleObject45.bin"/><Relationship Id="rId155" Type="http://schemas.openxmlformats.org/officeDocument/2006/relationships/oleObject" Target="embeddings/oleObject47.bin"/><Relationship Id="rId171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image" Target="media/image6.wmf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59" Type="http://schemas.openxmlformats.org/officeDocument/2006/relationships/image" Target="media/image35.wmf"/><Relationship Id="rId103" Type="http://schemas.openxmlformats.org/officeDocument/2006/relationships/image" Target="media/image62.wmf"/><Relationship Id="rId108" Type="http://schemas.openxmlformats.org/officeDocument/2006/relationships/oleObject" Target="embeddings/oleObject33.bin"/><Relationship Id="rId124" Type="http://schemas.openxmlformats.org/officeDocument/2006/relationships/image" Target="media/image77.wmf"/><Relationship Id="rId129" Type="http://schemas.openxmlformats.org/officeDocument/2006/relationships/image" Target="media/image81.png"/><Relationship Id="rId54" Type="http://schemas.openxmlformats.org/officeDocument/2006/relationships/oleObject" Target="embeddings/oleObject13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4.png"/><Relationship Id="rId91" Type="http://schemas.openxmlformats.org/officeDocument/2006/relationships/oleObject" Target="embeddings/oleObject27.bin"/><Relationship Id="rId96" Type="http://schemas.openxmlformats.org/officeDocument/2006/relationships/image" Target="media/image57.wmf"/><Relationship Id="rId140" Type="http://schemas.openxmlformats.org/officeDocument/2006/relationships/oleObject" Target="embeddings/oleObject41.bin"/><Relationship Id="rId145" Type="http://schemas.openxmlformats.org/officeDocument/2006/relationships/oleObject" Target="embeddings/oleObject43.bin"/><Relationship Id="rId161" Type="http://schemas.openxmlformats.org/officeDocument/2006/relationships/hyperlink" Target="https://magtu.informsystema.ru/uploader/fileUpload?name=899.pdf&amp;show=dcatalogues/1/1118835/899.pdf&amp;view=true" TargetMode="External"/><Relationship Id="rId166" Type="http://schemas.openxmlformats.org/officeDocument/2006/relationships/hyperlink" Target="https://magtu.informsystema.ru/uploader/fileUpload?name=2708.pdf&amp;show=dcatalogues/1/1131776/2708.pdf&amp;view=true%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6" Type="http://schemas.openxmlformats.org/officeDocument/2006/relationships/image" Target="media/image64.png"/><Relationship Id="rId114" Type="http://schemas.openxmlformats.org/officeDocument/2006/relationships/image" Target="media/image70.wmf"/><Relationship Id="rId119" Type="http://schemas.openxmlformats.org/officeDocument/2006/relationships/image" Target="media/image73.png"/><Relationship Id="rId127" Type="http://schemas.openxmlformats.org/officeDocument/2006/relationships/image" Target="media/image79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oleObject" Target="embeddings/oleObject11.bin"/><Relationship Id="rId52" Type="http://schemas.openxmlformats.org/officeDocument/2006/relationships/image" Target="media/image30.png"/><Relationship Id="rId60" Type="http://schemas.openxmlformats.org/officeDocument/2006/relationships/oleObject" Target="embeddings/oleObject15.bin"/><Relationship Id="rId65" Type="http://schemas.openxmlformats.org/officeDocument/2006/relationships/image" Target="media/image38.png"/><Relationship Id="rId73" Type="http://schemas.openxmlformats.org/officeDocument/2006/relationships/image" Target="media/image43.wmf"/><Relationship Id="rId78" Type="http://schemas.openxmlformats.org/officeDocument/2006/relationships/oleObject" Target="embeddings/oleObject22.bin"/><Relationship Id="rId81" Type="http://schemas.openxmlformats.org/officeDocument/2006/relationships/image" Target="media/image48.wmf"/><Relationship Id="rId86" Type="http://schemas.openxmlformats.org/officeDocument/2006/relationships/image" Target="media/image52.wmf"/><Relationship Id="rId94" Type="http://schemas.openxmlformats.org/officeDocument/2006/relationships/oleObject" Target="embeddings/oleObject29.bin"/><Relationship Id="rId99" Type="http://schemas.openxmlformats.org/officeDocument/2006/relationships/image" Target="media/image59.png"/><Relationship Id="rId101" Type="http://schemas.openxmlformats.org/officeDocument/2006/relationships/image" Target="media/image61.wmf"/><Relationship Id="rId122" Type="http://schemas.openxmlformats.org/officeDocument/2006/relationships/image" Target="media/image76.wmf"/><Relationship Id="rId130" Type="http://schemas.openxmlformats.org/officeDocument/2006/relationships/image" Target="media/image82.png"/><Relationship Id="rId135" Type="http://schemas.openxmlformats.org/officeDocument/2006/relationships/image" Target="media/image86.png"/><Relationship Id="rId143" Type="http://schemas.openxmlformats.org/officeDocument/2006/relationships/image" Target="media/image91.png"/><Relationship Id="rId148" Type="http://schemas.openxmlformats.org/officeDocument/2006/relationships/image" Target="media/image94.png"/><Relationship Id="rId151" Type="http://schemas.openxmlformats.org/officeDocument/2006/relationships/image" Target="media/image96.png"/><Relationship Id="rId156" Type="http://schemas.openxmlformats.org/officeDocument/2006/relationships/oleObject" Target="embeddings/oleObject48.bin"/><Relationship Id="rId164" Type="http://schemas.openxmlformats.org/officeDocument/2006/relationships/hyperlink" Target="https://magtu.informsystema.ru/uploader/fileUpload?name=2816.pdf&amp;show=dcatalogues/1/1133016/2816.pdf&amp;view=true%20" TargetMode="External"/><Relationship Id="rId16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oleObject" Target="embeddings/oleObject2.bin"/><Relationship Id="rId39" Type="http://schemas.openxmlformats.org/officeDocument/2006/relationships/image" Target="media/image21.wmf"/><Relationship Id="rId109" Type="http://schemas.openxmlformats.org/officeDocument/2006/relationships/image" Target="media/image66.png"/><Relationship Id="rId34" Type="http://schemas.openxmlformats.org/officeDocument/2006/relationships/image" Target="media/image17.png"/><Relationship Id="rId50" Type="http://schemas.openxmlformats.org/officeDocument/2006/relationships/image" Target="media/image29.wmf"/><Relationship Id="rId55" Type="http://schemas.openxmlformats.org/officeDocument/2006/relationships/image" Target="media/image32.wmf"/><Relationship Id="rId76" Type="http://schemas.openxmlformats.org/officeDocument/2006/relationships/image" Target="media/image45.png"/><Relationship Id="rId97" Type="http://schemas.openxmlformats.org/officeDocument/2006/relationships/oleObject" Target="embeddings/oleObject30.bin"/><Relationship Id="rId104" Type="http://schemas.openxmlformats.org/officeDocument/2006/relationships/oleObject" Target="embeddings/oleObject32.bin"/><Relationship Id="rId120" Type="http://schemas.openxmlformats.org/officeDocument/2006/relationships/image" Target="media/image74.png"/><Relationship Id="rId125" Type="http://schemas.openxmlformats.org/officeDocument/2006/relationships/oleObject" Target="embeddings/oleObject38.bin"/><Relationship Id="rId141" Type="http://schemas.openxmlformats.org/officeDocument/2006/relationships/image" Target="media/image90.wmf"/><Relationship Id="rId146" Type="http://schemas.openxmlformats.org/officeDocument/2006/relationships/image" Target="media/image93.wmf"/><Relationship Id="rId167" Type="http://schemas.openxmlformats.org/officeDocument/2006/relationships/hyperlink" Target="http://window/edu.ru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2.wmf"/><Relationship Id="rId92" Type="http://schemas.openxmlformats.org/officeDocument/2006/relationships/image" Target="media/image55.wmf"/><Relationship Id="rId162" Type="http://schemas.openxmlformats.org/officeDocument/2006/relationships/hyperlink" Target="https://magtu.informsystema.ru/uploader/fileUpload?name=3284.pdf&amp;show=dcatalogues/1/1137415/3284.pdf&amp;view=tru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wmf"/><Relationship Id="rId24" Type="http://schemas.openxmlformats.org/officeDocument/2006/relationships/image" Target="media/image11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png"/><Relationship Id="rId66" Type="http://schemas.openxmlformats.org/officeDocument/2006/relationships/image" Target="media/image39.png"/><Relationship Id="rId87" Type="http://schemas.openxmlformats.org/officeDocument/2006/relationships/oleObject" Target="embeddings/oleObject25.bin"/><Relationship Id="rId110" Type="http://schemas.openxmlformats.org/officeDocument/2006/relationships/image" Target="media/image67.wmf"/><Relationship Id="rId115" Type="http://schemas.openxmlformats.org/officeDocument/2006/relationships/oleObject" Target="embeddings/oleObject35.bin"/><Relationship Id="rId131" Type="http://schemas.openxmlformats.org/officeDocument/2006/relationships/image" Target="media/image83.wmf"/><Relationship Id="rId136" Type="http://schemas.openxmlformats.org/officeDocument/2006/relationships/image" Target="media/image87.png"/><Relationship Id="rId157" Type="http://schemas.openxmlformats.org/officeDocument/2006/relationships/hyperlink" Target="https://magtu.informsystema.ru/uploader/fileUpload?name=2494.pdf&amp;show=dcatalogues/1/1130262/2494.pdf&amp;view=true" TargetMode="External"/><Relationship Id="rId61" Type="http://schemas.openxmlformats.org/officeDocument/2006/relationships/image" Target="media/image36.png"/><Relationship Id="rId82" Type="http://schemas.openxmlformats.org/officeDocument/2006/relationships/oleObject" Target="embeddings/oleObject24.bin"/><Relationship Id="rId152" Type="http://schemas.openxmlformats.org/officeDocument/2006/relationships/image" Target="media/image97.wmf"/><Relationship Id="rId19" Type="http://schemas.openxmlformats.org/officeDocument/2006/relationships/image" Target="media/image7.wmf"/><Relationship Id="rId14" Type="http://schemas.openxmlformats.org/officeDocument/2006/relationships/image" Target="media/image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8.wmf"/><Relationship Id="rId56" Type="http://schemas.openxmlformats.org/officeDocument/2006/relationships/oleObject" Target="embeddings/oleObject14.bin"/><Relationship Id="rId77" Type="http://schemas.openxmlformats.org/officeDocument/2006/relationships/image" Target="media/image46.wmf"/><Relationship Id="rId100" Type="http://schemas.openxmlformats.org/officeDocument/2006/relationships/image" Target="media/image60.png"/><Relationship Id="rId105" Type="http://schemas.openxmlformats.org/officeDocument/2006/relationships/image" Target="media/image63.png"/><Relationship Id="rId126" Type="http://schemas.openxmlformats.org/officeDocument/2006/relationships/image" Target="media/image78.png"/><Relationship Id="rId147" Type="http://schemas.openxmlformats.org/officeDocument/2006/relationships/oleObject" Target="embeddings/oleObject44.bin"/><Relationship Id="rId168" Type="http://schemas.openxmlformats.org/officeDocument/2006/relationships/hyperlink" Target="http://www1.fips.ru/" TargetMode="Externa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20.bin"/><Relationship Id="rId93" Type="http://schemas.openxmlformats.org/officeDocument/2006/relationships/oleObject" Target="embeddings/oleObject28.bin"/><Relationship Id="rId98" Type="http://schemas.openxmlformats.org/officeDocument/2006/relationships/image" Target="media/image58.png"/><Relationship Id="rId121" Type="http://schemas.openxmlformats.org/officeDocument/2006/relationships/image" Target="media/image75.png"/><Relationship Id="rId142" Type="http://schemas.openxmlformats.org/officeDocument/2006/relationships/oleObject" Target="embeddings/oleObject42.bin"/><Relationship Id="rId163" Type="http://schemas.openxmlformats.org/officeDocument/2006/relationships/hyperlink" Target="https://magtu.informsystema.ru/uploader/fileUpload?name=3637.pdf&amp;show=dcatalogues/1/1524904/3637.pdf&amp;view=true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2.wmf"/><Relationship Id="rId46" Type="http://schemas.openxmlformats.org/officeDocument/2006/relationships/image" Target="media/image25.png"/><Relationship Id="rId67" Type="http://schemas.openxmlformats.org/officeDocument/2006/relationships/image" Target="media/image40.wmf"/><Relationship Id="rId116" Type="http://schemas.openxmlformats.org/officeDocument/2006/relationships/image" Target="media/image71.wmf"/><Relationship Id="rId137" Type="http://schemas.openxmlformats.org/officeDocument/2006/relationships/image" Target="media/image88.wmf"/><Relationship Id="rId158" Type="http://schemas.openxmlformats.org/officeDocument/2006/relationships/hyperlink" Target="https://magtu.informsystema.ru/uploader/fileUpload?name=3624.pdf&amp;show=dcatalogues/1/1524690/3624.pdf&amp;view=true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Relationship Id="rId62" Type="http://schemas.openxmlformats.org/officeDocument/2006/relationships/oleObject" Target="embeddings/oleObject16.bin"/><Relationship Id="rId83" Type="http://schemas.openxmlformats.org/officeDocument/2006/relationships/image" Target="media/image49.png"/><Relationship Id="rId88" Type="http://schemas.openxmlformats.org/officeDocument/2006/relationships/image" Target="media/image53.wmf"/><Relationship Id="rId111" Type="http://schemas.openxmlformats.org/officeDocument/2006/relationships/oleObject" Target="embeddings/oleObject34.bin"/><Relationship Id="rId132" Type="http://schemas.openxmlformats.org/officeDocument/2006/relationships/oleObject" Target="embeddings/oleObject39.bin"/><Relationship Id="rId153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5BE9A7C5-1961-4558-906D-F8A261FB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26</Pages>
  <Words>5903</Words>
  <Characters>33648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39473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s.platov</cp:lastModifiedBy>
  <cp:revision>53</cp:revision>
  <cp:lastPrinted>2020-10-21T06:52:00Z</cp:lastPrinted>
  <dcterms:created xsi:type="dcterms:W3CDTF">2015-11-25T10:22:00Z</dcterms:created>
  <dcterms:modified xsi:type="dcterms:W3CDTF">2020-11-07T12:54:00Z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