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91" w:rsidRDefault="00FF72FB" w:rsidP="00BC0EC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78146"/>
            <wp:effectExtent l="19050" t="0" r="3175" b="0"/>
            <wp:docPr id="1" name="Рисунок 1" descr="основ соц 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 соц го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C57491" w:rsidRDefault="00FF72FB" w:rsidP="00BC0EC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84404"/>
            <wp:effectExtent l="19050" t="0" r="3175" b="0"/>
            <wp:docPr id="4" name="Рисунок 4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91" w:rsidRDefault="00C57491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FF72FB" w:rsidRDefault="00686E98" w:rsidP="00BC0ECD">
      <w:pPr>
        <w:pStyle w:val="1"/>
        <w:rPr>
          <w:rStyle w:val="FontStyle16"/>
          <w:b/>
          <w:bCs w:val="0"/>
          <w:sz w:val="24"/>
          <w:szCs w:val="24"/>
        </w:rPr>
      </w:pPr>
      <w:r w:rsidRPr="00686E98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FB" w:rsidRDefault="00FF72FB" w:rsidP="00FF72FB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BC0ECD" w:rsidRPr="0048223A" w:rsidRDefault="00BC0ECD" w:rsidP="00BC0ECD">
      <w:pPr>
        <w:pStyle w:val="1"/>
        <w:rPr>
          <w:rStyle w:val="FontStyle16"/>
          <w:b/>
          <w:bCs w:val="0"/>
          <w:sz w:val="24"/>
          <w:szCs w:val="24"/>
        </w:rPr>
      </w:pPr>
      <w:r w:rsidRPr="0048223A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0E6568" w:rsidRPr="0048223A" w:rsidRDefault="000E6568" w:rsidP="000E65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Учебный курс «Основы </w:t>
      </w:r>
      <w:r w:rsidRPr="0048223A">
        <w:rPr>
          <w:rFonts w:ascii="Times New Roman" w:hAnsi="Times New Roman" w:cs="Times New Roman"/>
          <w:bCs/>
          <w:sz w:val="24"/>
          <w:szCs w:val="24"/>
        </w:rPr>
        <w:t>социального государства</w:t>
      </w:r>
      <w:r w:rsidRPr="0048223A">
        <w:rPr>
          <w:rFonts w:ascii="Times New Roman" w:hAnsi="Times New Roman" w:cs="Times New Roman"/>
          <w:sz w:val="24"/>
          <w:szCs w:val="24"/>
        </w:rPr>
        <w:t xml:space="preserve">» ставит своей целью дать студентам необходимые знания об основах социального государства: о сущности, принципах и моделях социального государства.  Сформировать у обучающихся представления </w:t>
      </w:r>
      <w:proofErr w:type="gramStart"/>
      <w:r w:rsidRPr="0048223A">
        <w:rPr>
          <w:rFonts w:ascii="Times New Roman" w:eastAsia="MS Mincho" w:hAnsi="Times New Roman" w:cs="Times New Roman"/>
          <w:sz w:val="24"/>
          <w:szCs w:val="24"/>
        </w:rPr>
        <w:t>проблемах</w:t>
      </w:r>
      <w:proofErr w:type="gramEnd"/>
      <w:r w:rsidRPr="0048223A">
        <w:rPr>
          <w:rFonts w:ascii="Times New Roman" w:eastAsia="MS Mincho" w:hAnsi="Times New Roman" w:cs="Times New Roman"/>
          <w:sz w:val="24"/>
          <w:szCs w:val="24"/>
        </w:rPr>
        <w:t>, существующих в сфере правового регулирования социальных отношений, основных направлениях реформирования этой сферы. Детально изучить нормативно-правовое регулирование соответствующих отношений и правоприменительную практику в этой сфере.</w:t>
      </w:r>
    </w:p>
    <w:p w:rsidR="000E6568" w:rsidRPr="0048223A" w:rsidRDefault="000E6568" w:rsidP="000E65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 результате успешного освоения данного курса студенты смогут правильно ориентироваться в условиях современной российской действительности, адекватно оценивать проводимые в стране преобразования на этапе становления в России социального государства.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Задачи курса: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-изучить основные функциональные положения о социальной роли государства;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-исследовать теоретические основы формирования социального государства и его модели;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-рассмотреть экономические основы социального государства и механизмы его эффективной деятельности;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-выявить приоритеты социальной политики социальной государства и принципы ее реализации;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 xml:space="preserve">-раскрыть приоритетные направления социальной политики российского государства. </w:t>
      </w:r>
    </w:p>
    <w:p w:rsidR="000E6568" w:rsidRDefault="000E6568" w:rsidP="000E6568">
      <w:pPr>
        <w:pStyle w:val="a7"/>
        <w:spacing w:after="0"/>
        <w:ind w:firstLine="709"/>
      </w:pPr>
      <w:r w:rsidRPr="0048223A">
        <w:t>-изучить правовые принципы и особенности правового регулирования отношений в социальной сфере, развить навыки решения правовых вопросов, возникающих в этой сфере</w:t>
      </w:r>
    </w:p>
    <w:p w:rsidR="00A74953" w:rsidRPr="0048223A" w:rsidRDefault="00A74953" w:rsidP="00A74953">
      <w:pPr>
        <w:pStyle w:val="1"/>
        <w:rPr>
          <w:rStyle w:val="FontStyle21"/>
          <w:sz w:val="24"/>
          <w:szCs w:val="24"/>
        </w:rPr>
      </w:pPr>
      <w:r w:rsidRPr="0048223A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74953" w:rsidRPr="0048223A" w:rsidRDefault="00A74953" w:rsidP="00A7495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Дисциплина «Теория социального государства» является дисциплиной по выбору вариативной части блока 1 образовательной программы.</w:t>
      </w:r>
    </w:p>
    <w:p w:rsidR="00A74953" w:rsidRPr="0048223A" w:rsidRDefault="00A74953" w:rsidP="00A7495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48223A">
        <w:rPr>
          <w:rFonts w:ascii="Times New Roman" w:hAnsi="Times New Roman" w:cs="Times New Roman"/>
          <w:sz w:val="24"/>
          <w:szCs w:val="24"/>
        </w:rPr>
        <w:t xml:space="preserve">«Теория социального государства» </w:t>
      </w:r>
      <w:r w:rsidRPr="0048223A">
        <w:rPr>
          <w:rStyle w:val="FontStyle16"/>
          <w:b w:val="0"/>
          <w:sz w:val="24"/>
          <w:szCs w:val="24"/>
        </w:rPr>
        <w:t xml:space="preserve">необходимы знания (умения, владения), сформированные в результате изучения дисциплин «История», «Философия», «Правоведение», «Социология». </w:t>
      </w:r>
      <w:proofErr w:type="gramEnd"/>
    </w:p>
    <w:p w:rsidR="00A74953" w:rsidRDefault="00A74953" w:rsidP="00A749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Основные компетенции, полученные при изучении дисциплины 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>«Теория</w:t>
      </w:r>
      <w:r w:rsidRPr="0048223A">
        <w:rPr>
          <w:rFonts w:ascii="Times New Roman" w:hAnsi="Times New Roman" w:cs="Times New Roman"/>
          <w:bCs/>
          <w:sz w:val="24"/>
          <w:szCs w:val="24"/>
        </w:rPr>
        <w:t xml:space="preserve"> социального государства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8223A">
        <w:rPr>
          <w:rFonts w:ascii="Times New Roman" w:hAnsi="Times New Roman" w:cs="Times New Roman"/>
          <w:sz w:val="24"/>
          <w:szCs w:val="24"/>
        </w:rPr>
        <w:t xml:space="preserve"> являются необходимыми входными знаниями для следующих дисциплин: «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>Социология труда», «Социология управления», «История повседневности России».</w:t>
      </w:r>
    </w:p>
    <w:p w:rsidR="00A74953" w:rsidRDefault="00A74953" w:rsidP="00A749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4953" w:rsidRPr="0048223A" w:rsidRDefault="00A74953" w:rsidP="00A74953">
      <w:pPr>
        <w:pStyle w:val="1"/>
        <w:rPr>
          <w:rStyle w:val="FontStyle21"/>
          <w:sz w:val="24"/>
          <w:szCs w:val="24"/>
        </w:rPr>
      </w:pPr>
      <w:r w:rsidRPr="0048223A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A74953" w:rsidRPr="0048223A" w:rsidRDefault="00A74953" w:rsidP="00A74953">
      <w:pPr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 результате освоения дисциплины «Основы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государства</w:t>
      </w:r>
      <w:r w:rsidRPr="0048223A">
        <w:rPr>
          <w:rFonts w:ascii="Times New Roman" w:hAnsi="Times New Roman" w:cs="Times New Roman"/>
          <w:sz w:val="24"/>
          <w:szCs w:val="24"/>
        </w:rPr>
        <w:t>» обучающийся должен обладать следующими компетенциями:</w:t>
      </w:r>
    </w:p>
    <w:p w:rsidR="00A74953" w:rsidRPr="0048223A" w:rsidRDefault="00A74953" w:rsidP="00A749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4953" w:rsidRPr="0048223A" w:rsidRDefault="00A74953" w:rsidP="000E6568">
      <w:pPr>
        <w:pStyle w:val="a7"/>
        <w:spacing w:after="0"/>
        <w:ind w:firstLine="709"/>
      </w:pPr>
    </w:p>
    <w:tbl>
      <w:tblPr>
        <w:tblpPr w:leftFromText="180" w:rightFromText="180" w:vertAnchor="text" w:horzAnchor="margin" w:tblpY="40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0672C" w:rsidRPr="0048223A" w:rsidTr="0000672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72C" w:rsidRPr="0048223A" w:rsidRDefault="0000672C" w:rsidP="0000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72C" w:rsidRPr="0048223A" w:rsidRDefault="0000672C" w:rsidP="0000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0672C" w:rsidRPr="0048223A" w:rsidTr="0000672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ОК-1 способностью использовать основы философских и </w:t>
            </w:r>
            <w:proofErr w:type="spellStart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социогуманитарных</w:t>
            </w:r>
            <w:proofErr w:type="spellEnd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 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формирования научного мировоззрения</w:t>
            </w:r>
          </w:p>
        </w:tc>
      </w:tr>
      <w:tr w:rsidR="0000672C" w:rsidRPr="0048223A" w:rsidTr="000067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основы современной концепции развития социального государства,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 основные концепции социальной структуры, стратификации, социальной мобильности,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– принципы построения моделей общества социального благополучия,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бъективную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ценку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социальным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влениям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процессам,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происходящим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читывать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пецифику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здоровья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iCs/>
                <w:sz w:val="24"/>
                <w:szCs w:val="24"/>
              </w:rPr>
              <w:t>социокультурного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оциальной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находить организационно-управленческие решения в нестандартных ситуациях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онимать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отребности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личности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озможности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социокультур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ного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нания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ешении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возникающих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индивидуально-личностных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социальных проблем;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достижения социального благополучия в обществе.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16"/>
                <w:sz w:val="24"/>
                <w:szCs w:val="24"/>
              </w:rPr>
              <w:t xml:space="preserve">– </w:t>
            </w:r>
            <w:r w:rsidRPr="0048223A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48223A">
              <w:rPr>
                <w:rStyle w:val="FontStyle16"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социального  прогнозирования в сфере социального благополучия, </w:t>
            </w:r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умением находить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организационно-управленческие</w:t>
            </w:r>
            <w:proofErr w:type="gramEnd"/>
          </w:p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решения в нестандартных ситуациях и готовностью нести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них ответственность </w:t>
            </w:r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средствами оценки качества, коррекции принятых политических решений. </w:t>
            </w:r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ОК-5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подходыов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 анализу коммуникативных систем; их специфику; 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 сущность и значение информации в развитии современного общества,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выявить, описать и объяснить тенденции современных 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актуальн</w:t>
            </w:r>
            <w:r w:rsidR="009D7626" w:rsidRPr="0048223A">
              <w:rPr>
                <w:rFonts w:ascii="Times New Roman" w:hAnsi="Times New Roman" w:cs="Times New Roman"/>
                <w:sz w:val="24"/>
                <w:szCs w:val="24"/>
              </w:rPr>
              <w:t>ых проблем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  <w:tr w:rsidR="0000672C" w:rsidRPr="0048223A" w:rsidTr="0000672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ПК-13 способностью выявлять и формировать культурные потребности различных социальных групп</w:t>
            </w:r>
          </w:p>
        </w:tc>
      </w:tr>
      <w:tr w:rsidR="00616E49" w:rsidRPr="0048223A" w:rsidTr="000067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</w:tr>
      <w:tr w:rsidR="00616E49" w:rsidRPr="0048223A" w:rsidTr="0000672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</w:tr>
      <w:tr w:rsidR="00616E49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BC0ECD" w:rsidRPr="0048223A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0ECD" w:rsidRPr="0048223A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BC0ECD" w:rsidRPr="0048223A" w:rsidRDefault="00BC0ECD" w:rsidP="00BC0ECD">
      <w:pPr>
        <w:rPr>
          <w:rFonts w:ascii="Times New Roman" w:hAnsi="Times New Roman" w:cs="Times New Roman"/>
          <w:sz w:val="24"/>
          <w:szCs w:val="24"/>
        </w:rPr>
        <w:sectPr w:rsidR="00BC0ECD" w:rsidRPr="0048223A" w:rsidSect="00BC0ECD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8223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BC0ECD" w:rsidRPr="0048223A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BC0ECD" w:rsidRPr="0048223A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>–</w:t>
      </w:r>
      <w:r w:rsidRPr="0048223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D49C6">
        <w:rPr>
          <w:rStyle w:val="FontStyle18"/>
          <w:b w:val="0"/>
          <w:sz w:val="24"/>
          <w:szCs w:val="24"/>
        </w:rPr>
        <w:t>15</w:t>
      </w:r>
      <w:r w:rsidRPr="0048223A">
        <w:rPr>
          <w:rStyle w:val="FontStyle18"/>
          <w:b w:val="0"/>
          <w:sz w:val="24"/>
          <w:szCs w:val="24"/>
        </w:rPr>
        <w:t xml:space="preserve"> акад. час:</w:t>
      </w:r>
    </w:p>
    <w:p w:rsidR="00BC0ECD" w:rsidRPr="0048223A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ab/>
        <w:t>–</w:t>
      </w:r>
      <w:r w:rsidRPr="0048223A">
        <w:rPr>
          <w:rStyle w:val="FontStyle18"/>
          <w:b w:val="0"/>
          <w:sz w:val="24"/>
          <w:szCs w:val="24"/>
        </w:rPr>
        <w:tab/>
      </w:r>
      <w:proofErr w:type="gramStart"/>
      <w:r w:rsidRPr="0048223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223A">
        <w:rPr>
          <w:rStyle w:val="FontStyle18"/>
          <w:b w:val="0"/>
          <w:sz w:val="24"/>
          <w:szCs w:val="24"/>
        </w:rPr>
        <w:t xml:space="preserve"> – </w:t>
      </w:r>
      <w:r w:rsidR="00DD49C6">
        <w:rPr>
          <w:rStyle w:val="FontStyle18"/>
          <w:b w:val="0"/>
          <w:sz w:val="24"/>
          <w:szCs w:val="24"/>
        </w:rPr>
        <w:t>14</w:t>
      </w:r>
      <w:r w:rsidRPr="0048223A">
        <w:rPr>
          <w:rStyle w:val="FontStyle18"/>
          <w:b w:val="0"/>
          <w:sz w:val="24"/>
          <w:szCs w:val="24"/>
        </w:rPr>
        <w:t xml:space="preserve"> акад. часов;</w:t>
      </w:r>
    </w:p>
    <w:p w:rsidR="00BC0ECD" w:rsidRPr="0048223A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ab/>
        <w:t>–</w:t>
      </w:r>
      <w:r w:rsidRPr="0048223A">
        <w:rPr>
          <w:rStyle w:val="FontStyle18"/>
          <w:b w:val="0"/>
          <w:sz w:val="24"/>
          <w:szCs w:val="24"/>
        </w:rPr>
        <w:tab/>
      </w:r>
      <w:proofErr w:type="gramStart"/>
      <w:r w:rsidRPr="0048223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223A">
        <w:rPr>
          <w:rStyle w:val="FontStyle18"/>
          <w:b w:val="0"/>
          <w:sz w:val="24"/>
          <w:szCs w:val="24"/>
        </w:rPr>
        <w:t xml:space="preserve"> – </w:t>
      </w:r>
      <w:r w:rsidR="00DD49C6">
        <w:rPr>
          <w:rStyle w:val="FontStyle18"/>
          <w:b w:val="0"/>
          <w:sz w:val="24"/>
          <w:szCs w:val="24"/>
        </w:rPr>
        <w:t>1</w:t>
      </w:r>
      <w:r w:rsidR="00083DEE" w:rsidRPr="0048223A">
        <w:rPr>
          <w:rStyle w:val="FontStyle18"/>
          <w:b w:val="0"/>
          <w:sz w:val="24"/>
          <w:szCs w:val="24"/>
        </w:rPr>
        <w:t xml:space="preserve"> </w:t>
      </w:r>
      <w:r w:rsidRPr="0048223A">
        <w:rPr>
          <w:rStyle w:val="FontStyle18"/>
          <w:b w:val="0"/>
          <w:sz w:val="24"/>
          <w:szCs w:val="24"/>
        </w:rPr>
        <w:t>акад. часов;</w:t>
      </w:r>
    </w:p>
    <w:p w:rsidR="00BC0ECD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>–</w:t>
      </w:r>
      <w:r w:rsidRPr="0048223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D49C6">
        <w:rPr>
          <w:rStyle w:val="FontStyle18"/>
          <w:b w:val="0"/>
          <w:sz w:val="24"/>
          <w:szCs w:val="24"/>
        </w:rPr>
        <w:t>89,1</w:t>
      </w:r>
      <w:r w:rsidRPr="0048223A">
        <w:rPr>
          <w:rStyle w:val="FontStyle18"/>
          <w:b w:val="0"/>
          <w:sz w:val="24"/>
          <w:szCs w:val="24"/>
        </w:rPr>
        <w:t xml:space="preserve"> акад. </w:t>
      </w:r>
      <w:r w:rsidR="00B43109" w:rsidRPr="0048223A">
        <w:rPr>
          <w:rStyle w:val="FontStyle18"/>
          <w:b w:val="0"/>
          <w:sz w:val="24"/>
          <w:szCs w:val="24"/>
        </w:rPr>
        <w:t>ч</w:t>
      </w:r>
      <w:r w:rsidRPr="0048223A">
        <w:rPr>
          <w:rStyle w:val="FontStyle18"/>
          <w:b w:val="0"/>
          <w:sz w:val="24"/>
          <w:szCs w:val="24"/>
        </w:rPr>
        <w:t>асов</w:t>
      </w:r>
    </w:p>
    <w:p w:rsidR="00DD49C6" w:rsidRPr="0048223A" w:rsidRDefault="00DD49C6" w:rsidP="00DD49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Подготовка к зачету -3,9 акад. часов</w:t>
      </w: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2"/>
        <w:gridCol w:w="560"/>
        <w:gridCol w:w="628"/>
        <w:gridCol w:w="668"/>
        <w:gridCol w:w="871"/>
        <w:gridCol w:w="1022"/>
        <w:gridCol w:w="3367"/>
        <w:gridCol w:w="3049"/>
        <w:gridCol w:w="1137"/>
        <w:gridCol w:w="1034"/>
        <w:gridCol w:w="1022"/>
        <w:gridCol w:w="1022"/>
        <w:gridCol w:w="1026"/>
      </w:tblGrid>
      <w:tr w:rsidR="00BC0ECD" w:rsidRPr="0048223A" w:rsidTr="0000672C">
        <w:trPr>
          <w:gridAfter w:val="4"/>
          <w:wAfter w:w="1032" w:type="pct"/>
          <w:cantSplit/>
          <w:trHeight w:val="1156"/>
          <w:tblHeader/>
        </w:trPr>
        <w:tc>
          <w:tcPr>
            <w:tcW w:w="1125" w:type="pct"/>
            <w:vMerge w:val="restart"/>
            <w:vAlign w:val="center"/>
          </w:tcPr>
          <w:p w:rsidR="00BC0ECD" w:rsidRPr="0048223A" w:rsidRDefault="00BC0ECD" w:rsidP="00BC0ECD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C0ECD" w:rsidRPr="0048223A" w:rsidRDefault="00995606" w:rsidP="00BC0ECD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</w:t>
            </w:r>
            <w:r w:rsidR="00BC0ECD"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BC0ECD" w:rsidRPr="0048223A" w:rsidRDefault="00DD49C6" w:rsidP="00BC0ECD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545" w:type="pct"/>
            <w:gridSpan w:val="3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7" w:type="pct"/>
            <w:vMerge w:val="restart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6" w:type="pct"/>
            <w:vMerge w:val="restart"/>
            <w:textDirection w:val="btLr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C0ECD" w:rsidRPr="0048223A" w:rsidTr="0000672C">
        <w:trPr>
          <w:gridAfter w:val="4"/>
          <w:wAfter w:w="1032" w:type="pct"/>
          <w:cantSplit/>
          <w:trHeight w:val="1134"/>
          <w:tblHeader/>
        </w:trPr>
        <w:tc>
          <w:tcPr>
            <w:tcW w:w="1125" w:type="pct"/>
            <w:vMerge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41" w:type="pct"/>
            <w:vMerge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BC0ECD" w:rsidRPr="0048223A" w:rsidRDefault="00995606" w:rsidP="00BC0ECD">
            <w:pPr>
              <w:pStyle w:val="Style14"/>
              <w:ind w:firstLine="0"/>
              <w:jc w:val="center"/>
            </w:pPr>
            <w:r w:rsidRPr="0048223A">
              <w:t>Л</w:t>
            </w:r>
            <w:r w:rsidR="00BC0ECD" w:rsidRPr="0048223A">
              <w:t>екции</w:t>
            </w:r>
          </w:p>
        </w:tc>
        <w:tc>
          <w:tcPr>
            <w:tcW w:w="168" w:type="pct"/>
            <w:textDirection w:val="btLr"/>
            <w:vAlign w:val="cente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  <w:proofErr w:type="spellStart"/>
            <w:r w:rsidRPr="0048223A">
              <w:t>лаборат</w:t>
            </w:r>
            <w:proofErr w:type="spellEnd"/>
            <w:r w:rsidRPr="0048223A">
              <w:t>.</w:t>
            </w:r>
          </w:p>
          <w:p w:rsidR="00BC0ECD" w:rsidRPr="0048223A" w:rsidRDefault="00BC0ECD" w:rsidP="00BC0ECD">
            <w:pPr>
              <w:pStyle w:val="Style14"/>
              <w:ind w:firstLine="0"/>
              <w:jc w:val="center"/>
            </w:pPr>
            <w:r w:rsidRPr="0048223A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  <w:proofErr w:type="spellStart"/>
            <w:r w:rsidRPr="0048223A">
              <w:t>практич</w:t>
            </w:r>
            <w:proofErr w:type="spellEnd"/>
            <w:r w:rsidRPr="0048223A">
              <w:t>. занятия</w:t>
            </w:r>
          </w:p>
        </w:tc>
        <w:tc>
          <w:tcPr>
            <w:tcW w:w="257" w:type="pct"/>
            <w:vMerge/>
            <w:textDirection w:val="btL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  <w:vMerge/>
            <w:textDirection w:val="btL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286" w:type="pct"/>
            <w:vMerge/>
            <w:textDirection w:val="btL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</w:tr>
      <w:tr w:rsidR="00C23BF6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C23BF6" w:rsidRPr="005251F5" w:rsidRDefault="00C23BF6" w:rsidP="005251F5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5251F5">
              <w:rPr>
                <w:b/>
              </w:rPr>
              <w:t xml:space="preserve">1. Раздел </w:t>
            </w:r>
            <w:r w:rsidR="005251F5">
              <w:rPr>
                <w:b/>
              </w:rPr>
              <w:t xml:space="preserve">Теоретические основы </w:t>
            </w:r>
            <w:r w:rsidRPr="005251F5">
              <w:rPr>
                <w:b/>
              </w:rPr>
              <w:t>«Социально</w:t>
            </w:r>
            <w:r w:rsidR="005251F5">
              <w:rPr>
                <w:b/>
              </w:rPr>
              <w:t>го</w:t>
            </w:r>
            <w:r w:rsidRPr="005251F5">
              <w:rPr>
                <w:b/>
              </w:rPr>
              <w:t xml:space="preserve"> государств</w:t>
            </w:r>
            <w:r w:rsidR="005251F5">
              <w:rPr>
                <w:b/>
              </w:rPr>
              <w:t>а</w:t>
            </w:r>
            <w:r w:rsidRPr="005251F5">
              <w:rPr>
                <w:b/>
              </w:rPr>
              <w:t xml:space="preserve">» </w:t>
            </w:r>
          </w:p>
        </w:tc>
        <w:tc>
          <w:tcPr>
            <w:tcW w:w="141" w:type="pct"/>
          </w:tcPr>
          <w:p w:rsidR="00C23BF6" w:rsidRPr="005251F5" w:rsidRDefault="00DD49C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51F5">
              <w:rPr>
                <w:b/>
              </w:rPr>
              <w:t>6</w:t>
            </w:r>
          </w:p>
        </w:tc>
        <w:tc>
          <w:tcPr>
            <w:tcW w:w="158" w:type="pct"/>
          </w:tcPr>
          <w:p w:rsidR="00C23BF6" w:rsidRPr="005251F5" w:rsidRDefault="00DD49C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51F5">
              <w:rPr>
                <w:b/>
              </w:rPr>
              <w:t>2</w:t>
            </w:r>
          </w:p>
        </w:tc>
        <w:tc>
          <w:tcPr>
            <w:tcW w:w="168" w:type="pct"/>
          </w:tcPr>
          <w:p w:rsidR="00C23BF6" w:rsidRPr="005251F5" w:rsidRDefault="00C23BF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C23BF6" w:rsidRPr="005251F5" w:rsidRDefault="00DD49C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51F5">
              <w:rPr>
                <w:b/>
              </w:rPr>
              <w:t>2</w:t>
            </w:r>
          </w:p>
        </w:tc>
        <w:tc>
          <w:tcPr>
            <w:tcW w:w="257" w:type="pct"/>
          </w:tcPr>
          <w:p w:rsidR="00C23BF6" w:rsidRPr="005251F5" w:rsidRDefault="005251F5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51F5">
              <w:rPr>
                <w:b/>
              </w:rPr>
              <w:t>22</w:t>
            </w:r>
          </w:p>
        </w:tc>
        <w:tc>
          <w:tcPr>
            <w:tcW w:w="847" w:type="pct"/>
          </w:tcPr>
          <w:p w:rsidR="00C23BF6" w:rsidRPr="0048223A" w:rsidRDefault="00C23BF6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C23BF6" w:rsidRPr="0048223A" w:rsidRDefault="00C23BF6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6" w:type="pct"/>
          </w:tcPr>
          <w:p w:rsidR="00C23BF6" w:rsidRPr="0048223A" w:rsidRDefault="00C23BF6" w:rsidP="00BC0ECD">
            <w:pPr>
              <w:pStyle w:val="Style14"/>
              <w:ind w:firstLine="0"/>
              <w:jc w:val="left"/>
            </w:pPr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 xml:space="preserve">1.1. Тема «Процесс возникновения, становления и развития социального государства». 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5251F5" w:rsidP="00294D8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286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>ОК-1</w:t>
            </w:r>
            <w:r w:rsidR="00D368AC" w:rsidRPr="0048223A">
              <w:rPr>
                <w:color w:val="000000"/>
              </w:rPr>
              <w:t xml:space="preserve"> </w:t>
            </w:r>
            <w:proofErr w:type="spellStart"/>
            <w:r w:rsidR="00D368AC" w:rsidRPr="0048223A">
              <w:rPr>
                <w:color w:val="000000"/>
              </w:rPr>
              <w:t>зу</w:t>
            </w:r>
            <w:proofErr w:type="spellEnd"/>
          </w:p>
          <w:p w:rsidR="00D368AC" w:rsidRPr="0048223A" w:rsidRDefault="0000672C" w:rsidP="00294D80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</w:t>
            </w:r>
            <w:proofErr w:type="spellEnd"/>
          </w:p>
          <w:p w:rsidR="0000672C" w:rsidRPr="0048223A" w:rsidRDefault="0000672C" w:rsidP="00294D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</w:t>
            </w:r>
            <w:proofErr w:type="spellEnd"/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1.2. Тема «Проблема оценки социального благополучия»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48223A" w:rsidRDefault="00DD49C6" w:rsidP="00BC0E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5251F5" w:rsidP="00294D8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доклада, презентации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</w:tc>
      </w:tr>
      <w:tr w:rsidR="00B43109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B43109" w:rsidRPr="005251F5" w:rsidRDefault="00B43109" w:rsidP="00294D80">
            <w:pPr>
              <w:pStyle w:val="Style14"/>
              <w:widowControl/>
              <w:ind w:firstLine="0"/>
            </w:pPr>
            <w:r w:rsidRPr="005251F5">
              <w:t>Итого по разделу</w:t>
            </w:r>
          </w:p>
        </w:tc>
        <w:tc>
          <w:tcPr>
            <w:tcW w:w="141" w:type="pct"/>
          </w:tcPr>
          <w:p w:rsidR="00B43109" w:rsidRPr="005251F5" w:rsidRDefault="00DD49C6" w:rsidP="00294D80">
            <w:pPr>
              <w:pStyle w:val="Style14"/>
              <w:widowControl/>
              <w:ind w:firstLine="0"/>
              <w:jc w:val="center"/>
            </w:pPr>
            <w:r w:rsidRPr="005251F5">
              <w:t>6</w:t>
            </w:r>
          </w:p>
        </w:tc>
        <w:tc>
          <w:tcPr>
            <w:tcW w:w="158" w:type="pct"/>
          </w:tcPr>
          <w:p w:rsidR="00B43109" w:rsidRPr="005251F5" w:rsidRDefault="00DD49C6" w:rsidP="00BC0ECD">
            <w:pPr>
              <w:pStyle w:val="Style14"/>
              <w:widowControl/>
              <w:ind w:firstLine="0"/>
              <w:jc w:val="center"/>
            </w:pPr>
            <w:r w:rsidRPr="005251F5">
              <w:t>2</w:t>
            </w:r>
          </w:p>
        </w:tc>
        <w:tc>
          <w:tcPr>
            <w:tcW w:w="168" w:type="pct"/>
          </w:tcPr>
          <w:p w:rsidR="00B43109" w:rsidRPr="005251F5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5251F5" w:rsidRDefault="00DD49C6" w:rsidP="00294D80">
            <w:pPr>
              <w:pStyle w:val="Style14"/>
              <w:widowControl/>
              <w:ind w:firstLine="0"/>
              <w:jc w:val="center"/>
            </w:pPr>
            <w:r w:rsidRPr="005251F5">
              <w:t>2</w:t>
            </w:r>
          </w:p>
        </w:tc>
        <w:tc>
          <w:tcPr>
            <w:tcW w:w="257" w:type="pct"/>
          </w:tcPr>
          <w:p w:rsidR="00B43109" w:rsidRPr="005251F5" w:rsidRDefault="005251F5" w:rsidP="00294D80">
            <w:pPr>
              <w:pStyle w:val="Style14"/>
              <w:widowControl/>
              <w:ind w:firstLine="0"/>
              <w:jc w:val="center"/>
            </w:pPr>
            <w:r w:rsidRPr="005251F5">
              <w:t>22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48223A" w:rsidRDefault="00DD49C6" w:rsidP="00294D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t>Проверка письменного задания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B43109" w:rsidRPr="0048223A" w:rsidRDefault="0000672C" w:rsidP="00006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3BF6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C23BF6" w:rsidRPr="00DD49C6" w:rsidRDefault="00C23BF6" w:rsidP="00294D80">
            <w:pPr>
              <w:pStyle w:val="Style14"/>
              <w:widowControl/>
              <w:ind w:firstLine="0"/>
              <w:rPr>
                <w:b/>
              </w:rPr>
            </w:pPr>
            <w:r w:rsidRPr="00DD49C6">
              <w:rPr>
                <w:b/>
              </w:rPr>
              <w:t>2. Раздел «Социальная политика современного российского государства»</w:t>
            </w:r>
          </w:p>
        </w:tc>
        <w:tc>
          <w:tcPr>
            <w:tcW w:w="141" w:type="pct"/>
          </w:tcPr>
          <w:p w:rsidR="00C23BF6" w:rsidRPr="0048223A" w:rsidRDefault="00DD49C6" w:rsidP="00C23BF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C23BF6" w:rsidRPr="0048223A" w:rsidRDefault="00DD49C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8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C23BF6" w:rsidRPr="0048223A" w:rsidRDefault="00DD49C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7" w:type="pct"/>
          </w:tcPr>
          <w:p w:rsidR="00C23BF6" w:rsidRPr="005251F5" w:rsidRDefault="005251F5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251F5">
              <w:rPr>
                <w:b/>
              </w:rPr>
              <w:t>23,1</w:t>
            </w:r>
          </w:p>
        </w:tc>
        <w:tc>
          <w:tcPr>
            <w:tcW w:w="847" w:type="pct"/>
          </w:tcPr>
          <w:p w:rsidR="00C23BF6" w:rsidRPr="0048223A" w:rsidRDefault="00C23BF6" w:rsidP="00294D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C23BF6" w:rsidRPr="0048223A" w:rsidRDefault="00C23BF6" w:rsidP="00294D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C23BF6" w:rsidRPr="0048223A" w:rsidRDefault="00C23BF6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C23BF6" w:rsidRPr="0048223A" w:rsidRDefault="00C23BF6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C23BF6" w:rsidRPr="0048223A" w:rsidRDefault="00C23BF6" w:rsidP="00006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21"/>
              <w:tabs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48223A">
              <w:t>2.1. Тема</w:t>
            </w:r>
            <w:r w:rsidRPr="0048223A">
              <w:rPr>
                <w:color w:val="000000"/>
              </w:rPr>
              <w:t xml:space="preserve"> «Основные положения Концепции социального государства Российской Федерации». </w:t>
            </w:r>
          </w:p>
          <w:p w:rsidR="00D368AC" w:rsidRPr="0048223A" w:rsidRDefault="00D368AC" w:rsidP="00294D80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DD49C6" w:rsidP="00DD49C6">
            <w:pPr>
              <w:pStyle w:val="Style14"/>
              <w:widowControl/>
              <w:ind w:firstLine="0"/>
              <w:jc w:val="center"/>
            </w:pPr>
            <w:r>
              <w:t>12,1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докладов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center"/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DD49C6">
            <w:pPr>
              <w:pStyle w:val="Style14"/>
              <w:widowControl/>
              <w:ind w:firstLine="0"/>
            </w:pPr>
            <w:r w:rsidRPr="0048223A">
              <w:lastRenderedPageBreak/>
              <w:t>2.2. Тема «Понятие социального благополучия.</w:t>
            </w:r>
            <w:r w:rsidRPr="0048223A">
              <w:rPr>
                <w:color w:val="000080"/>
              </w:rPr>
              <w:t xml:space="preserve"> </w:t>
            </w:r>
            <w:r w:rsidRPr="0048223A">
              <w:t>Концептуальные положения управления благополучием населения».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C23BF6" w:rsidRDefault="00DD49C6" w:rsidP="00BC0EC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презентаций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ПК-13 </w:t>
            </w:r>
            <w:proofErr w:type="spellStart"/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D368AC" w:rsidRPr="0048223A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</w:p>
        </w:tc>
      </w:tr>
      <w:tr w:rsidR="00B43109" w:rsidRPr="0048223A" w:rsidTr="0000672C">
        <w:trPr>
          <w:trHeight w:val="268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</w:pPr>
            <w:r w:rsidRPr="0048223A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C23BF6" w:rsidRDefault="00DD49C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8" w:type="pct"/>
          </w:tcPr>
          <w:p w:rsidR="00B43109" w:rsidRPr="00C23BF6" w:rsidRDefault="00DD49C6" w:rsidP="00BC0ECD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8" w:type="pct"/>
          </w:tcPr>
          <w:p w:rsidR="00B43109" w:rsidRPr="00C23BF6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43109" w:rsidRPr="00C23BF6" w:rsidRDefault="00DD49C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7" w:type="pct"/>
          </w:tcPr>
          <w:p w:rsidR="00B43109" w:rsidRPr="00C23BF6" w:rsidRDefault="005251F5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23,1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48223A" w:rsidRDefault="00DD49C6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  <w:r w:rsidR="00B43109"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Тест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B43109" w:rsidRPr="0048223A" w:rsidRDefault="0000672C" w:rsidP="0000672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ПК-13 </w:t>
            </w:r>
            <w:proofErr w:type="spellStart"/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</w:tr>
      <w:tr w:rsidR="00B43109" w:rsidRPr="0048223A" w:rsidTr="0000672C">
        <w:trPr>
          <w:gridAfter w:val="4"/>
          <w:wAfter w:w="1032" w:type="pct"/>
          <w:trHeight w:val="422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</w:pPr>
            <w:r w:rsidRPr="0048223A">
              <w:t>3</w:t>
            </w:r>
            <w:r w:rsidRPr="00DD49C6">
              <w:rPr>
                <w:b/>
              </w:rPr>
              <w:t>.Раздел «Качество жизни как основа социального благополучия»</w:t>
            </w:r>
          </w:p>
        </w:tc>
        <w:tc>
          <w:tcPr>
            <w:tcW w:w="141" w:type="pct"/>
          </w:tcPr>
          <w:p w:rsidR="00B43109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B43109" w:rsidRPr="0048223A" w:rsidRDefault="00DD49C6" w:rsidP="00BC0ECD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43109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257" w:type="pct"/>
          </w:tcPr>
          <w:p w:rsidR="00B43109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44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B43109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color w:val="000000"/>
              </w:rPr>
              <w:t xml:space="preserve"> </w:t>
            </w:r>
          </w:p>
          <w:p w:rsidR="00B43109" w:rsidRPr="0048223A" w:rsidRDefault="00B43109" w:rsidP="00294D8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68AC" w:rsidRPr="0048223A" w:rsidTr="0000672C">
        <w:trPr>
          <w:gridAfter w:val="4"/>
          <w:wAfter w:w="1032" w:type="pct"/>
          <w:trHeight w:val="422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 xml:space="preserve">3.1.Тема «Качество жизни как основа социальной безопасности» 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color w:val="000000"/>
              </w:rPr>
              <w:t xml:space="preserve"> </w:t>
            </w:r>
          </w:p>
          <w:p w:rsidR="00D368AC" w:rsidRPr="0048223A" w:rsidRDefault="00D368AC" w:rsidP="00294D8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68AC" w:rsidRPr="0048223A" w:rsidTr="0000672C">
        <w:trPr>
          <w:gridAfter w:val="4"/>
          <w:wAfter w:w="1032" w:type="pct"/>
          <w:trHeight w:val="422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 xml:space="preserve">3.2.Тема «Показатели социального благополучия человека. </w:t>
            </w:r>
            <w:proofErr w:type="gramStart"/>
            <w:r w:rsidRPr="0048223A">
              <w:t>Факторы</w:t>
            </w:r>
            <w:proofErr w:type="gramEnd"/>
            <w:r w:rsidRPr="0048223A">
              <w:t xml:space="preserve"> влияющие на социальное благополучие». 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7" w:type="pct"/>
          </w:tcPr>
          <w:p w:rsidR="00D368AC" w:rsidRPr="0048223A" w:rsidRDefault="00DD49C6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b/>
              </w:rPr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3.3.Тема «Социальное благополучие как показатель социальной защищенности граждан».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48223A" w:rsidRDefault="00D368AC" w:rsidP="00A245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DD49C6" w:rsidRDefault="00DD49C6" w:rsidP="00294D80">
            <w:pPr>
              <w:pStyle w:val="Style14"/>
              <w:widowControl/>
              <w:ind w:firstLine="0"/>
              <w:jc w:val="center"/>
            </w:pPr>
            <w:r w:rsidRPr="00DD49C6"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презентаций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b/>
              </w:rPr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3.4. Тема «Особенности представлений о социальном благополучии на Западе, на Востоке и в России».</w:t>
            </w:r>
          </w:p>
        </w:tc>
        <w:tc>
          <w:tcPr>
            <w:tcW w:w="141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D368AC" w:rsidRPr="00C23BF6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7" w:type="pct"/>
          </w:tcPr>
          <w:p w:rsidR="00D368AC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творческого задания по теме.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Обсуждение материалов творческих заданий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rPr>
                <w:b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b/>
              </w:rPr>
              <w:t xml:space="preserve"> </w:t>
            </w:r>
          </w:p>
        </w:tc>
      </w:tr>
      <w:tr w:rsidR="00B43109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</w:pPr>
            <w:r w:rsidRPr="0048223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B43109" w:rsidRPr="0048223A" w:rsidRDefault="00DD49C6" w:rsidP="00C23BF6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43109" w:rsidRPr="0048223A" w:rsidRDefault="00DD49C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257" w:type="pct"/>
          </w:tcPr>
          <w:p w:rsidR="00B43109" w:rsidRPr="0048223A" w:rsidRDefault="00DD49C6" w:rsidP="00294D80">
            <w:pPr>
              <w:pStyle w:val="Style14"/>
              <w:widowControl/>
              <w:ind w:firstLine="0"/>
              <w:jc w:val="center"/>
            </w:pPr>
            <w:r>
              <w:t>44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7" w:type="pct"/>
          </w:tcPr>
          <w:p w:rsidR="00B43109" w:rsidRPr="0048223A" w:rsidRDefault="00995606" w:rsidP="00DD49C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8223A">
              <w:rPr>
                <w:b/>
              </w:rPr>
              <w:t xml:space="preserve">зачет </w:t>
            </w:r>
          </w:p>
        </w:tc>
        <w:tc>
          <w:tcPr>
            <w:tcW w:w="286" w:type="pct"/>
          </w:tcPr>
          <w:p w:rsidR="00B43109" w:rsidRPr="0048223A" w:rsidRDefault="00B43109" w:rsidP="00BC0ECD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B43109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B43109" w:rsidRPr="0048223A" w:rsidRDefault="00B43109" w:rsidP="00DD49C6">
            <w:pPr>
              <w:pStyle w:val="Style14"/>
              <w:widowControl/>
              <w:ind w:firstLine="0"/>
              <w:rPr>
                <w:b/>
              </w:rPr>
            </w:pPr>
            <w:r w:rsidRPr="0048223A">
              <w:rPr>
                <w:b/>
              </w:rPr>
              <w:t xml:space="preserve">Итого по </w:t>
            </w:r>
            <w:r w:rsidR="00DD49C6">
              <w:rPr>
                <w:b/>
              </w:rPr>
              <w:t>курсу</w:t>
            </w:r>
          </w:p>
        </w:tc>
        <w:tc>
          <w:tcPr>
            <w:tcW w:w="141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8" w:type="pct"/>
          </w:tcPr>
          <w:p w:rsidR="00B43109" w:rsidRPr="0048223A" w:rsidRDefault="00DD49C6" w:rsidP="00BC0ECD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43109" w:rsidRPr="0048223A" w:rsidRDefault="00DD49C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</w:t>
            </w:r>
          </w:p>
        </w:tc>
        <w:tc>
          <w:tcPr>
            <w:tcW w:w="257" w:type="pct"/>
          </w:tcPr>
          <w:p w:rsidR="00B43109" w:rsidRPr="0048223A" w:rsidRDefault="00DD49C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7" w:type="pct"/>
          </w:tcPr>
          <w:p w:rsidR="00B43109" w:rsidRPr="0048223A" w:rsidRDefault="00995606" w:rsidP="00DD49C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b/>
              </w:rPr>
              <w:t xml:space="preserve">зачет </w:t>
            </w:r>
          </w:p>
        </w:tc>
        <w:tc>
          <w:tcPr>
            <w:tcW w:w="286" w:type="pct"/>
          </w:tcPr>
          <w:p w:rsidR="00B43109" w:rsidRPr="0048223A" w:rsidRDefault="00B43109" w:rsidP="00BC0ECD">
            <w:pPr>
              <w:pStyle w:val="Style14"/>
              <w:ind w:firstLine="0"/>
              <w:jc w:val="left"/>
            </w:pPr>
          </w:p>
        </w:tc>
      </w:tr>
    </w:tbl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BC0ECD" w:rsidRPr="0048223A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0ECD" w:rsidRPr="0048223A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8223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1. </w:t>
      </w:r>
      <w:r w:rsidRPr="0048223A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2. </w:t>
      </w:r>
      <w:r w:rsidRPr="0048223A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3. </w:t>
      </w:r>
      <w:r w:rsidRPr="0048223A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4. </w:t>
      </w:r>
      <w:r w:rsidRPr="0048223A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8223A">
        <w:rPr>
          <w:rFonts w:ascii="Times New Roman" w:hAnsi="Times New Roman" w:cs="Times New Roman"/>
          <w:sz w:val="24"/>
          <w:szCs w:val="24"/>
        </w:rPr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rPr>
          <w:rFonts w:ascii="Times New Roman" w:hAnsi="Times New Roman" w:cs="Times New Roman"/>
          <w:sz w:val="24"/>
          <w:szCs w:val="24"/>
        </w:rPr>
        <w:t>рефлксию</w:t>
      </w:r>
      <w:proofErr w:type="spellEnd"/>
      <w:r w:rsidRPr="0048223A">
        <w:rPr>
          <w:rFonts w:ascii="Times New Roman" w:hAnsi="Times New Roman" w:cs="Times New Roman"/>
          <w:sz w:val="24"/>
          <w:szCs w:val="24"/>
        </w:rPr>
        <w:t>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5. </w:t>
      </w:r>
      <w:r w:rsidRPr="0048223A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48223A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gramEnd"/>
      <w:r w:rsidRPr="0048223A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48223A">
        <w:rPr>
          <w:rFonts w:ascii="Times New Roman" w:hAnsi="Times New Roman" w:cs="Times New Roman"/>
          <w:sz w:val="24"/>
          <w:szCs w:val="24"/>
        </w:rPr>
        <w:t>прессконференция</w:t>
      </w:r>
      <w:proofErr w:type="spellEnd"/>
      <w:r w:rsidRPr="0048223A">
        <w:rPr>
          <w:rFonts w:ascii="Times New Roman" w:hAnsi="Times New Roman" w:cs="Times New Roman"/>
          <w:sz w:val="24"/>
          <w:szCs w:val="24"/>
        </w:rPr>
        <w:t>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6. </w:t>
      </w:r>
      <w:r w:rsidRPr="0048223A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0ECD" w:rsidRPr="0048223A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8223A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48223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48223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D368AC">
      <w:pPr>
        <w:pStyle w:val="Default"/>
        <w:ind w:firstLine="15"/>
        <w:jc w:val="both"/>
        <w:rPr>
          <w:b/>
          <w:bCs/>
        </w:rPr>
      </w:pPr>
      <w:r w:rsidRPr="0048223A">
        <w:rPr>
          <w:b/>
          <w:bCs/>
        </w:rPr>
        <w:t xml:space="preserve">Самостоятельная работа предусматривает: </w:t>
      </w:r>
    </w:p>
    <w:p w:rsidR="00D368AC" w:rsidRPr="0048223A" w:rsidRDefault="00D368AC" w:rsidP="007E1A39">
      <w:pPr>
        <w:pStyle w:val="Default"/>
        <w:widowControl w:val="0"/>
        <w:numPr>
          <w:ilvl w:val="0"/>
          <w:numId w:val="2"/>
        </w:numPr>
        <w:suppressAutoHyphens/>
        <w:autoSpaceDN/>
        <w:adjustRightInd/>
        <w:jc w:val="both"/>
      </w:pPr>
      <w:r w:rsidRPr="0048223A">
        <w:rPr>
          <w:b/>
        </w:rPr>
        <w:t>подготовку к практическим занятиям</w:t>
      </w:r>
      <w:r w:rsidRPr="0048223A"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D368AC" w:rsidRPr="0048223A" w:rsidRDefault="00D368AC" w:rsidP="007E1A39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в ходе аудиторных занятий </w:t>
      </w:r>
      <w:r w:rsidRPr="0048223A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D368AC" w:rsidRPr="0048223A" w:rsidRDefault="00D368AC" w:rsidP="007E1A39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под контролем преподавателя </w:t>
      </w:r>
      <w:r w:rsidRPr="0048223A"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D368AC" w:rsidRPr="0048223A" w:rsidRDefault="00D368AC" w:rsidP="007E1A39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внеаудиторная самостоятельная работа студентов </w:t>
      </w:r>
      <w:r w:rsidRPr="0048223A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D368AC" w:rsidRPr="0048223A" w:rsidRDefault="00D368AC" w:rsidP="00D368AC">
      <w:pPr>
        <w:pStyle w:val="Default"/>
        <w:ind w:left="360"/>
        <w:jc w:val="both"/>
      </w:pPr>
      <w:proofErr w:type="gramStart"/>
      <w:r w:rsidRPr="0048223A"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 w:rsidRPr="0048223A">
        <w:rPr>
          <w:i/>
          <w:iCs/>
        </w:rPr>
        <w:t xml:space="preserve">текущий </w:t>
      </w:r>
      <w:r w:rsidRPr="0048223A">
        <w:t xml:space="preserve">контроль (контрольный опрос, контрольное тестирование), </w:t>
      </w:r>
      <w:r w:rsidRPr="0048223A">
        <w:rPr>
          <w:i/>
        </w:rPr>
        <w:t>промежуточный</w:t>
      </w:r>
      <w:r w:rsidRPr="0048223A">
        <w:rPr>
          <w:i/>
          <w:iCs/>
        </w:rPr>
        <w:t xml:space="preserve"> </w:t>
      </w:r>
      <w:r w:rsidRPr="0048223A">
        <w:t xml:space="preserve">контроль в виде </w:t>
      </w:r>
      <w:r w:rsidR="0048223A" w:rsidRPr="0048223A">
        <w:t>зачета)</w:t>
      </w:r>
      <w:proofErr w:type="gramEnd"/>
    </w:p>
    <w:p w:rsidR="00D368AC" w:rsidRPr="0048223A" w:rsidRDefault="00D368AC" w:rsidP="00D368AC">
      <w:pPr>
        <w:rPr>
          <w:rFonts w:ascii="Times New Roman" w:hAnsi="Times New Roman" w:cs="Times New Roman"/>
          <w:b/>
          <w:sz w:val="24"/>
          <w:szCs w:val="24"/>
        </w:rPr>
      </w:pPr>
    </w:p>
    <w:p w:rsidR="00083DEE" w:rsidRPr="0048223A" w:rsidRDefault="00083DEE" w:rsidP="00083DEE">
      <w:pPr>
        <w:pStyle w:val="Style8"/>
        <w:jc w:val="center"/>
        <w:rPr>
          <w:b/>
        </w:rPr>
      </w:pPr>
      <w:r w:rsidRPr="0048223A">
        <w:rPr>
          <w:b/>
        </w:rPr>
        <w:t>Задания для самостоятельной работы</w:t>
      </w:r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i/>
          <w:sz w:val="24"/>
          <w:szCs w:val="24"/>
        </w:rPr>
        <w:t>Перечень тем для подготовки к семинарским занятиям:</w:t>
      </w:r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83DEE" w:rsidRPr="0048223A" w:rsidRDefault="00083DEE" w:rsidP="00083DEE">
      <w:pPr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Раздел 1. Теоретико-методологические основы социального государства</w:t>
      </w:r>
    </w:p>
    <w:p w:rsidR="00083DEE" w:rsidRPr="0048223A" w:rsidRDefault="00083DEE" w:rsidP="00083DEE">
      <w:pPr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Тема 1. Основные положения и принципы социального государства</w:t>
      </w:r>
    </w:p>
    <w:p w:rsidR="00083DEE" w:rsidRPr="0048223A" w:rsidRDefault="00083DEE" w:rsidP="007E1A39">
      <w:pPr>
        <w:pStyle w:val="a5"/>
        <w:numPr>
          <w:ilvl w:val="1"/>
          <w:numId w:val="22"/>
        </w:numPr>
        <w:rPr>
          <w:bCs/>
          <w:szCs w:val="24"/>
        </w:rPr>
      </w:pPr>
      <w:proofErr w:type="spellStart"/>
      <w:r w:rsidRPr="0048223A">
        <w:rPr>
          <w:bCs/>
          <w:szCs w:val="24"/>
        </w:rPr>
        <w:t>Понятие</w:t>
      </w:r>
      <w:proofErr w:type="spellEnd"/>
      <w:r w:rsidRPr="0048223A">
        <w:rPr>
          <w:bCs/>
          <w:szCs w:val="24"/>
        </w:rPr>
        <w:t xml:space="preserve"> «</w:t>
      </w:r>
      <w:proofErr w:type="spellStart"/>
      <w:r w:rsidRPr="0048223A">
        <w:rPr>
          <w:bCs/>
          <w:szCs w:val="24"/>
        </w:rPr>
        <w:t>государство</w:t>
      </w:r>
      <w:proofErr w:type="spellEnd"/>
      <w:r w:rsidRPr="0048223A">
        <w:rPr>
          <w:bCs/>
          <w:szCs w:val="24"/>
        </w:rPr>
        <w:t>»</w:t>
      </w:r>
    </w:p>
    <w:p w:rsidR="00083DEE" w:rsidRPr="0048223A" w:rsidRDefault="00083DEE" w:rsidP="007E1A39">
      <w:pPr>
        <w:pStyle w:val="a5"/>
        <w:numPr>
          <w:ilvl w:val="1"/>
          <w:numId w:val="22"/>
        </w:numPr>
        <w:rPr>
          <w:bCs/>
          <w:szCs w:val="24"/>
        </w:rPr>
      </w:pPr>
      <w:r w:rsidRPr="0048223A">
        <w:rPr>
          <w:bCs/>
          <w:szCs w:val="24"/>
          <w:lang w:val="ru-RU"/>
        </w:rPr>
        <w:t>Понятие «социальное государство»</w:t>
      </w:r>
    </w:p>
    <w:p w:rsidR="00083DEE" w:rsidRPr="0048223A" w:rsidRDefault="00083DEE" w:rsidP="007E1A39">
      <w:pPr>
        <w:pStyle w:val="a5"/>
        <w:numPr>
          <w:ilvl w:val="1"/>
          <w:numId w:val="22"/>
        </w:numPr>
        <w:rPr>
          <w:bCs/>
          <w:szCs w:val="24"/>
        </w:rPr>
      </w:pPr>
      <w:r w:rsidRPr="0048223A">
        <w:rPr>
          <w:bCs/>
          <w:szCs w:val="24"/>
          <w:lang w:val="ru-RU"/>
        </w:rPr>
        <w:t>Свойства социального государства</w:t>
      </w:r>
    </w:p>
    <w:p w:rsidR="00083DEE" w:rsidRPr="0048223A" w:rsidRDefault="00083DEE" w:rsidP="00083DEE">
      <w:pPr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Тема 2. Механизмы реализации основных положений и принципов социального государства</w:t>
      </w:r>
    </w:p>
    <w:p w:rsidR="00083DEE" w:rsidRPr="0048223A" w:rsidRDefault="00083DEE" w:rsidP="00083DEE">
      <w:pPr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2.1</w:t>
      </w:r>
      <w:proofErr w:type="gramStart"/>
      <w:r w:rsidRPr="0048223A">
        <w:rPr>
          <w:rFonts w:ascii="Times New Roman" w:hAnsi="Times New Roman" w:cs="Times New Roman"/>
          <w:bCs/>
          <w:sz w:val="24"/>
          <w:szCs w:val="24"/>
        </w:rPr>
        <w:t xml:space="preserve"> П</w:t>
      </w:r>
      <w:proofErr w:type="gramEnd"/>
      <w:r w:rsidRPr="0048223A">
        <w:rPr>
          <w:rFonts w:ascii="Times New Roman" w:hAnsi="Times New Roman" w:cs="Times New Roman"/>
          <w:bCs/>
          <w:sz w:val="24"/>
          <w:szCs w:val="24"/>
        </w:rPr>
        <w:t>еречислить механизмы</w:t>
      </w:r>
    </w:p>
    <w:p w:rsidR="00083DEE" w:rsidRPr="0048223A" w:rsidRDefault="00083DEE" w:rsidP="00083DEE">
      <w:pPr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2.2</w:t>
      </w:r>
      <w:proofErr w:type="gramStart"/>
      <w:r w:rsidRPr="0048223A">
        <w:rPr>
          <w:rFonts w:ascii="Times New Roman" w:hAnsi="Times New Roman" w:cs="Times New Roman"/>
          <w:bCs/>
          <w:sz w:val="24"/>
          <w:szCs w:val="24"/>
        </w:rPr>
        <w:t xml:space="preserve"> П</w:t>
      </w:r>
      <w:proofErr w:type="gramEnd"/>
      <w:r w:rsidRPr="0048223A">
        <w:rPr>
          <w:rFonts w:ascii="Times New Roman" w:hAnsi="Times New Roman" w:cs="Times New Roman"/>
          <w:bCs/>
          <w:sz w:val="24"/>
          <w:szCs w:val="24"/>
        </w:rPr>
        <w:t>еречислить и раскрыть основные положения</w:t>
      </w:r>
    </w:p>
    <w:p w:rsidR="00083DEE" w:rsidRPr="0048223A" w:rsidRDefault="00083DEE" w:rsidP="00083DEE">
      <w:pPr>
        <w:ind w:left="964"/>
        <w:rPr>
          <w:rFonts w:ascii="Times New Roman" w:hAnsi="Times New Roman" w:cs="Times New Roman"/>
          <w:bCs/>
          <w:sz w:val="24"/>
          <w:szCs w:val="24"/>
        </w:rPr>
      </w:pPr>
    </w:p>
    <w:p w:rsidR="00083DEE" w:rsidRPr="0048223A" w:rsidRDefault="00083DEE" w:rsidP="00083DEE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Раздел 2. Реализация принципов социального государства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2.1. Типы социальных государств. 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2.2. Критерии достойного уровня жизни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2.2. Нуждаемость как социальная проблема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</w:p>
    <w:p w:rsidR="00083DEE" w:rsidRPr="0048223A" w:rsidRDefault="00083DEE" w:rsidP="00083DEE">
      <w:pPr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 xml:space="preserve">Раздел 3. </w:t>
      </w:r>
      <w:r w:rsidRPr="0048223A">
        <w:rPr>
          <w:rFonts w:ascii="Times New Roman" w:hAnsi="Times New Roman" w:cs="Times New Roman"/>
          <w:b/>
          <w:sz w:val="24"/>
          <w:szCs w:val="24"/>
        </w:rPr>
        <w:t xml:space="preserve">Социальное право </w:t>
      </w:r>
    </w:p>
    <w:p w:rsidR="00083DEE" w:rsidRPr="0048223A" w:rsidRDefault="00083DEE" w:rsidP="00083D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>Тема 1. Социальные права</w:t>
      </w:r>
    </w:p>
    <w:p w:rsidR="00083DEE" w:rsidRPr="0048223A" w:rsidRDefault="00083DEE" w:rsidP="007E1A39">
      <w:pPr>
        <w:pStyle w:val="a5"/>
        <w:numPr>
          <w:ilvl w:val="1"/>
          <w:numId w:val="23"/>
        </w:numPr>
        <w:rPr>
          <w:color w:val="000000"/>
          <w:szCs w:val="24"/>
        </w:rPr>
      </w:pPr>
      <w:r w:rsidRPr="0048223A">
        <w:rPr>
          <w:color w:val="000000"/>
          <w:szCs w:val="24"/>
          <w:lang w:val="ru-RU"/>
        </w:rPr>
        <w:t xml:space="preserve"> </w:t>
      </w:r>
      <w:proofErr w:type="spellStart"/>
      <w:r w:rsidRPr="0048223A">
        <w:rPr>
          <w:color w:val="000000"/>
          <w:szCs w:val="24"/>
        </w:rPr>
        <w:t>Перечислить</w:t>
      </w:r>
      <w:proofErr w:type="spellEnd"/>
      <w:r w:rsidRPr="0048223A">
        <w:rPr>
          <w:color w:val="000000"/>
          <w:szCs w:val="24"/>
        </w:rPr>
        <w:t xml:space="preserve"> </w:t>
      </w:r>
      <w:proofErr w:type="spellStart"/>
      <w:r w:rsidRPr="0048223A">
        <w:rPr>
          <w:color w:val="000000"/>
          <w:szCs w:val="24"/>
        </w:rPr>
        <w:t>социальные</w:t>
      </w:r>
      <w:proofErr w:type="spellEnd"/>
      <w:r w:rsidRPr="0048223A">
        <w:rPr>
          <w:color w:val="000000"/>
          <w:szCs w:val="24"/>
        </w:rPr>
        <w:t xml:space="preserve"> </w:t>
      </w:r>
      <w:proofErr w:type="spellStart"/>
      <w:r w:rsidRPr="0048223A">
        <w:rPr>
          <w:color w:val="000000"/>
          <w:szCs w:val="24"/>
        </w:rPr>
        <w:t>права</w:t>
      </w:r>
      <w:proofErr w:type="spellEnd"/>
    </w:p>
    <w:p w:rsidR="00083DEE" w:rsidRPr="0048223A" w:rsidRDefault="00083DEE" w:rsidP="007E1A39">
      <w:pPr>
        <w:pStyle w:val="a5"/>
        <w:numPr>
          <w:ilvl w:val="1"/>
          <w:numId w:val="23"/>
        </w:numPr>
        <w:rPr>
          <w:color w:val="000000"/>
          <w:szCs w:val="24"/>
        </w:rPr>
      </w:pPr>
      <w:r w:rsidRPr="0048223A">
        <w:rPr>
          <w:color w:val="000000"/>
          <w:szCs w:val="24"/>
          <w:lang w:val="ru-RU"/>
        </w:rPr>
        <w:t xml:space="preserve"> Дать краткую характеристику</w:t>
      </w:r>
    </w:p>
    <w:p w:rsidR="00083DEE" w:rsidRPr="0048223A" w:rsidRDefault="00083DEE" w:rsidP="000917E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i/>
          <w:sz w:val="24"/>
          <w:szCs w:val="24"/>
        </w:rPr>
        <w:t>Примерный перечень тем докладов:</w:t>
      </w:r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24"/>
          <w:szCs w:val="24"/>
          <w:lang w:val="ru-RU"/>
        </w:rPr>
      </w:pPr>
      <w:r w:rsidRPr="0048223A">
        <w:rPr>
          <w:szCs w:val="24"/>
          <w:lang w:val="ru-RU"/>
        </w:rPr>
        <w:t>Социальное государство: условия возникновения и этапы развития.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r w:rsidRPr="0048223A">
        <w:rPr>
          <w:szCs w:val="24"/>
          <w:lang w:val="ru-RU"/>
        </w:rPr>
        <w:t>Современные представления о сущности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Принципы социального государства и их обоснование.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Приоритетные направления деятельности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</w:rPr>
      </w:pPr>
      <w:proofErr w:type="spellStart"/>
      <w:r w:rsidRPr="0048223A">
        <w:rPr>
          <w:szCs w:val="24"/>
        </w:rPr>
        <w:t>Важнейшие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признаки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социального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государства</w:t>
      </w:r>
      <w:proofErr w:type="spellEnd"/>
      <w:r w:rsidRPr="0048223A">
        <w:rPr>
          <w:szCs w:val="24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lastRenderedPageBreak/>
        <w:t>Либеральная модель социального государства: достоинства и недостатки.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Особенности корпоративной модели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Общественная (социал-демократическая) модель социального государства: - проблемы и решения.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7"/>
          <w:szCs w:val="24"/>
          <w:lang w:val="ru-RU"/>
        </w:rPr>
      </w:pPr>
      <w:r w:rsidRPr="0048223A">
        <w:rPr>
          <w:szCs w:val="24"/>
          <w:lang w:val="ru-RU"/>
        </w:rPr>
        <w:t>Значение Концепции социального государства Российской Федерации для развития российского общества.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Причины, затрудняющие становление социального государства в России.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Роль социального государства в формировании социального рыночного хозяйства.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Критерии эффективности социального рыночного хозяйства.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proofErr w:type="gramStart"/>
      <w:r w:rsidRPr="0048223A">
        <w:rPr>
          <w:szCs w:val="24"/>
          <w:lang w:val="ru-RU"/>
        </w:rPr>
        <w:t>Основные тенденции развития российской экономики (за последние 8 лет).</w:t>
      </w:r>
      <w:proofErr w:type="gramEnd"/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Курс на инновационное развитие российской экономики: важнейшие цели и пути их достижения.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</w:rPr>
      </w:pPr>
      <w:proofErr w:type="spellStart"/>
      <w:r w:rsidRPr="0048223A">
        <w:rPr>
          <w:szCs w:val="24"/>
        </w:rPr>
        <w:t>Признаки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правового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государства</w:t>
      </w:r>
      <w:proofErr w:type="spellEnd"/>
      <w:r w:rsidRPr="0048223A">
        <w:rPr>
          <w:szCs w:val="24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Характерные черты социального правового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Формирование правовой основы социального государства в современной России: оценка состояния.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Демократический режим власти как механизм реализации политической демократии.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Гражданское общество и его отношения с социальным государством: уроки развитых стран.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48223A">
        <w:rPr>
          <w:szCs w:val="24"/>
          <w:lang w:val="ru-RU"/>
        </w:rPr>
        <w:t>Экономическая демократия: сущность и основные формы.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48223A">
        <w:rPr>
          <w:szCs w:val="24"/>
          <w:lang w:val="ru-RU"/>
        </w:rPr>
        <w:t>Социальное государство как эффективный метод регулирования социального трудовых отношений.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48223A">
        <w:rPr>
          <w:szCs w:val="24"/>
          <w:lang w:val="ru-RU"/>
        </w:rPr>
        <w:t>Важнейшие цели социальной политики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48223A">
        <w:rPr>
          <w:szCs w:val="24"/>
          <w:lang w:val="ru-RU"/>
        </w:rPr>
        <w:t>Субъекты социальной политики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48223A">
        <w:rPr>
          <w:szCs w:val="24"/>
          <w:lang w:val="ru-RU"/>
        </w:rPr>
        <w:t>Система   социальных   стандартов   как    основа   социальной    политики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ind w:left="397"/>
        <w:rPr>
          <w:szCs w:val="24"/>
        </w:rPr>
      </w:pPr>
      <w:proofErr w:type="spellStart"/>
      <w:r w:rsidRPr="0048223A">
        <w:rPr>
          <w:szCs w:val="24"/>
        </w:rPr>
        <w:t>Понятие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социальной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ответственности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государства</w:t>
      </w:r>
      <w:proofErr w:type="spellEnd"/>
      <w:r w:rsidRPr="0048223A">
        <w:rPr>
          <w:szCs w:val="24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48223A">
        <w:rPr>
          <w:szCs w:val="24"/>
          <w:lang w:val="ru-RU"/>
        </w:rPr>
        <w:t xml:space="preserve">Основные направления социальной политики </w:t>
      </w:r>
      <w:proofErr w:type="gramStart"/>
      <w:r w:rsidRPr="0048223A">
        <w:rPr>
          <w:szCs w:val="24"/>
          <w:lang w:val="ru-RU"/>
        </w:rPr>
        <w:t>российских</w:t>
      </w:r>
      <w:proofErr w:type="gramEnd"/>
      <w:r w:rsidRPr="0048223A">
        <w:rPr>
          <w:szCs w:val="24"/>
          <w:lang w:val="ru-RU"/>
        </w:rPr>
        <w:t xml:space="preserve"> бизнес-структур.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48223A">
        <w:rPr>
          <w:szCs w:val="24"/>
          <w:lang w:val="ru-RU"/>
        </w:rPr>
        <w:t>Особенности проявления социальной ответственности гражданина.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48223A">
        <w:rPr>
          <w:szCs w:val="24"/>
          <w:lang w:val="ru-RU"/>
        </w:rPr>
        <w:t>Критерии эффективности социальной политики социального государства.</w:t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Право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социального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обеспечения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Виды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социального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обеспечения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Социальное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обеспечение</w:t>
      </w:r>
      <w:proofErr w:type="spellEnd"/>
      <w:r w:rsidRPr="0048223A">
        <w:rPr>
          <w:rFonts w:eastAsia="TimesNewRoman,BoldItalic"/>
          <w:szCs w:val="24"/>
        </w:rPr>
        <w:t xml:space="preserve"> в </w:t>
      </w:r>
      <w:proofErr w:type="spellStart"/>
      <w:r w:rsidRPr="0048223A">
        <w:rPr>
          <w:rFonts w:eastAsia="TimesNewRoman,BoldItalic"/>
          <w:szCs w:val="24"/>
        </w:rPr>
        <w:t>России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Понятие</w:t>
      </w:r>
      <w:proofErr w:type="spellEnd"/>
      <w:r w:rsidRPr="0048223A">
        <w:rPr>
          <w:rFonts w:eastAsia="TimesNewRoman,BoldItalic"/>
          <w:szCs w:val="24"/>
        </w:rPr>
        <w:t xml:space="preserve"> и </w:t>
      </w:r>
      <w:proofErr w:type="spellStart"/>
      <w:r w:rsidRPr="0048223A">
        <w:rPr>
          <w:rFonts w:eastAsia="TimesNewRoman,BoldItalic"/>
          <w:szCs w:val="24"/>
        </w:rPr>
        <w:t>виды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пенсий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Объекты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правоотношений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социальному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обеспечению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Понятие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правоотношений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социальному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обеспечению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Пенсионное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обеспечение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48223A">
        <w:rPr>
          <w:rFonts w:eastAsia="TimesNewRoman,BoldItalic"/>
          <w:szCs w:val="24"/>
          <w:lang w:val="ru-RU"/>
        </w:rPr>
        <w:t>Система социальной защиты в России</w:t>
      </w:r>
      <w:r w:rsidRPr="0048223A">
        <w:rPr>
          <w:rFonts w:eastAsia="TimesNewRoman,BoldItalic"/>
          <w:szCs w:val="24"/>
          <w:lang w:val="ru-RU"/>
        </w:rPr>
        <w:tab/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Социальные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права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человека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48223A">
        <w:rPr>
          <w:rFonts w:eastAsia="TimesNewRoman,BoldItalic"/>
          <w:szCs w:val="24"/>
          <w:lang w:val="ru-RU"/>
        </w:rPr>
        <w:t xml:space="preserve">История развития </w:t>
      </w:r>
      <w:proofErr w:type="gramStart"/>
      <w:r w:rsidRPr="0048223A">
        <w:rPr>
          <w:rFonts w:eastAsia="TimesNewRoman,BoldItalic"/>
          <w:szCs w:val="24"/>
          <w:lang w:val="ru-RU"/>
        </w:rPr>
        <w:t>права социального обеспечения</w:t>
      </w:r>
      <w:proofErr w:type="gramEnd"/>
      <w:r w:rsidRPr="0048223A">
        <w:rPr>
          <w:rFonts w:eastAsia="TimesNewRoman,BoldItalic"/>
          <w:szCs w:val="24"/>
          <w:lang w:val="ru-RU"/>
        </w:rPr>
        <w:t xml:space="preserve"> в России</w:t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48223A">
        <w:rPr>
          <w:rFonts w:eastAsia="TimesNewRoman,BoldItalic"/>
          <w:szCs w:val="24"/>
          <w:lang w:val="ru-RU"/>
        </w:rPr>
        <w:t>Социальное обслуживание инвалидов и престарелых граждан</w:t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Социальное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партнёрство</w:t>
      </w:r>
      <w:proofErr w:type="spellEnd"/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83DEE" w:rsidRPr="0048223A" w:rsidRDefault="00083DEE" w:rsidP="00083DE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Методические рекомендации по подготовке докладов</w:t>
      </w:r>
    </w:p>
    <w:p w:rsidR="00083DEE" w:rsidRPr="0048223A" w:rsidRDefault="00083DEE" w:rsidP="00083DE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Доклад</w:t>
      </w:r>
      <w:r w:rsidRPr="004822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мультимедийного сопровождения доклада (презентация, видеоролики, аудиозаписи).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Этапы подготовки доклада</w:t>
      </w:r>
      <w:r w:rsidRPr="004822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2. Подбор для доклада необходимого материала из литературных источников.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4. Композиционное оформление доклада в виде машинописного текста и электронной презентации.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5. Заучивание, запоминание текста машинописного доклада.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6. Репетиция, т.е. произнесение доклада с одновременной демонстрацией презентации.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Общая структура доклада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Построение доклада включает три части: вступление, основную часть и заключение.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 и т.п.). </w:t>
      </w:r>
    </w:p>
    <w:p w:rsidR="000917EF" w:rsidRDefault="000917EF" w:rsidP="00D368AC">
      <w:pPr>
        <w:tabs>
          <w:tab w:val="num" w:pos="0"/>
        </w:tabs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D368AC">
      <w:pPr>
        <w:tabs>
          <w:tab w:val="num" w:pos="0"/>
        </w:tabs>
        <w:ind w:firstLine="709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зачету</w:t>
      </w:r>
      <w:r w:rsidRPr="0048223A"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Цели и задачи социального государства.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Система социальной защиты в западных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Основные принципы социального благополучия.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Роль негосударственных благотворительных организаций в социальной работе за рубежом.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Социальная работа и социальные программы в западных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Современные тенденции развития социальной работы в западных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Виды социальной работы с различными группами населения в зарубежных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Социальное страхование за рубежом.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Развитие общественной благотворительности в дореволюционной России.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Основные направления  благотворительности в ХХ веке.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Деятельность благотворительных организаций в современной России.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Социальные программы в современной России.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Концепция социальной безопасности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Теоретические основания современных моделей социального благополучия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 Социальное государство: условия возникновения и этапы развития.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Современные представления о сущности социального государства.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Важнейшие признаки социального государства.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Классификация европейских моделей социального благосостояния.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Исторические основы  отечественного благосостояния: патриархальная модель, общинная модель, коллективная модель.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Основные принципы социального обслуживания населения в современной России.</w:t>
      </w: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ECD" w:rsidRPr="0048223A" w:rsidRDefault="00BC0ECD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контрольных вопросов </w:t>
      </w:r>
    </w:p>
    <w:p w:rsidR="00BC0ECD" w:rsidRPr="0048223A" w:rsidRDefault="00BC0ECD" w:rsidP="00BC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и заданий для самостоятельной работы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В каком официальном документе </w:t>
      </w:r>
      <w:r w:rsidRPr="0048223A">
        <w:rPr>
          <w:rFonts w:eastAsia="Times New Roman"/>
          <w:bCs/>
          <w:szCs w:val="24"/>
          <w:lang w:val="ru-RU" w:eastAsia="ru-RU"/>
        </w:rPr>
        <w:t>Российская Федерация провозглашена социальным государством?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Какими факторами обусловлена востребованность гражданами России реализация целей и задач социального государства?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Дайте определение понятию «социальное государство».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Какой смы</w:t>
      </w:r>
      <w:proofErr w:type="gramStart"/>
      <w:r w:rsidRPr="0048223A">
        <w:rPr>
          <w:szCs w:val="24"/>
          <w:lang w:val="ru-RU"/>
        </w:rPr>
        <w:t>сл вкл</w:t>
      </w:r>
      <w:proofErr w:type="gramEnd"/>
      <w:r w:rsidRPr="0048223A">
        <w:rPr>
          <w:szCs w:val="24"/>
          <w:lang w:val="ru-RU"/>
        </w:rPr>
        <w:t>адывают разработчики концепции в понятие «достойная жизнь» человека?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Что обозначают на практике реализация принципов с</w:t>
      </w:r>
      <w:r w:rsidRPr="0048223A">
        <w:rPr>
          <w:rFonts w:eastAsia="Times New Roman"/>
          <w:szCs w:val="24"/>
          <w:lang w:val="ru-RU" w:eastAsia="ru-RU"/>
        </w:rPr>
        <w:t>оциальной справедливости и социальной солидарности?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Перечислите принципы, на которых </w:t>
      </w:r>
      <w:r w:rsidRPr="0048223A">
        <w:rPr>
          <w:rFonts w:eastAsia="Times New Roman"/>
          <w:szCs w:val="24"/>
          <w:lang w:val="ru-RU" w:eastAsia="ru-RU"/>
        </w:rPr>
        <w:t>социальные государства Европы</w:t>
      </w:r>
      <w:r w:rsidRPr="0048223A">
        <w:rPr>
          <w:szCs w:val="24"/>
          <w:lang w:val="ru-RU"/>
        </w:rPr>
        <w:t xml:space="preserve"> строят свою </w:t>
      </w:r>
      <w:r w:rsidRPr="0048223A">
        <w:rPr>
          <w:rFonts w:eastAsia="Times New Roman"/>
          <w:szCs w:val="24"/>
          <w:lang w:val="ru-RU" w:eastAsia="ru-RU"/>
        </w:rPr>
        <w:t>социально-экономическую политику. Как Вы считаете, какие из данных принципов реализованы в нашей стране?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По каким критериям происходит оценка степени социальности правового демократического государства? Дайте оценку нашему государству по каждому критерию, используя пятибалльную систему. 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Каковы основные приоритеты </w:t>
      </w:r>
      <w:r w:rsidRPr="0048223A">
        <w:rPr>
          <w:rFonts w:eastAsia="Times New Roman"/>
          <w:szCs w:val="24"/>
          <w:lang w:val="ru-RU" w:eastAsia="ru-RU"/>
        </w:rPr>
        <w:t>в Российской Федерации на современном этапе становления социального государства?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Назовите основные направления молодежной политики, как н</w:t>
      </w:r>
      <w:r w:rsidRPr="0048223A">
        <w:rPr>
          <w:rFonts w:eastAsia="Times New Roman"/>
          <w:bCs/>
          <w:szCs w:val="24"/>
          <w:lang w:val="ru-RU" w:eastAsia="ru-RU"/>
        </w:rPr>
        <w:t>еотъемлемой функции социального государства.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Какую роль играет социальное партнерство в социальном государстве?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В чем заключается социальная ответственность органов власти?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На какие международные документы должна опираться Россия при проведении своей социальной политики?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В чем заключается социальная ответственность </w:t>
      </w:r>
      <w:r w:rsidRPr="0048223A">
        <w:rPr>
          <w:rFonts w:eastAsia="Times New Roman"/>
          <w:bCs/>
          <w:szCs w:val="24"/>
          <w:lang w:val="ru-RU" w:eastAsia="ru-RU"/>
        </w:rPr>
        <w:t>крупного, среднего и малого бизнеса?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Какие положения включает в себя социальная ответственность гражданина?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Дайте характеристику финансового обеспечения как в</w:t>
      </w:r>
      <w:r w:rsidRPr="0048223A">
        <w:rPr>
          <w:rFonts w:eastAsia="Times New Roman"/>
          <w:szCs w:val="24"/>
          <w:lang w:val="ru-RU" w:eastAsia="ru-RU"/>
        </w:rPr>
        <w:t xml:space="preserve">ажнейшего </w:t>
      </w:r>
      <w:r w:rsidRPr="0048223A">
        <w:rPr>
          <w:rFonts w:eastAsia="Times New Roman"/>
          <w:bCs/>
          <w:szCs w:val="24"/>
          <w:lang w:val="ru-RU" w:eastAsia="ru-RU"/>
        </w:rPr>
        <w:t>фактора и условия развития</w:t>
      </w:r>
      <w:r w:rsidRPr="0048223A">
        <w:rPr>
          <w:rFonts w:eastAsia="Times New Roman"/>
          <w:szCs w:val="24"/>
          <w:lang w:val="ru-RU" w:eastAsia="ru-RU"/>
        </w:rPr>
        <w:t xml:space="preserve"> социального государства.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rFonts w:eastAsia="Times New Roman"/>
          <w:szCs w:val="24"/>
          <w:lang w:val="ru-RU" w:eastAsia="ru-RU"/>
        </w:rPr>
        <w:t xml:space="preserve"> В чем заключается основная проблема социального государства при реализации им правового обеспечения граждан?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rFonts w:eastAsia="Times New Roman"/>
          <w:szCs w:val="24"/>
          <w:lang w:val="ru-RU" w:eastAsia="ru-RU"/>
        </w:rPr>
        <w:t xml:space="preserve"> Какова роль общественных объединений в формировании и функционировании социального государства?</w:t>
      </w:r>
    </w:p>
    <w:p w:rsidR="00BC0ECD" w:rsidRPr="0048223A" w:rsidRDefault="00BC0ECD" w:rsidP="00BC0ECD">
      <w:pPr>
        <w:pStyle w:val="Style8"/>
        <w:rPr>
          <w:i/>
          <w:color w:val="C00000"/>
        </w:rPr>
      </w:pPr>
    </w:p>
    <w:p w:rsidR="00D368AC" w:rsidRPr="0048223A" w:rsidRDefault="00D368AC" w:rsidP="00D368AC">
      <w:pPr>
        <w:pStyle w:val="a5"/>
        <w:spacing w:line="240" w:lineRule="auto"/>
        <w:ind w:left="0" w:firstLine="567"/>
        <w:jc w:val="center"/>
        <w:rPr>
          <w:b/>
          <w:bCs/>
          <w:szCs w:val="24"/>
          <w:lang w:val="ru-RU" w:eastAsia="ru-RU"/>
        </w:rPr>
      </w:pPr>
      <w:r w:rsidRPr="0048223A">
        <w:rPr>
          <w:b/>
          <w:bCs/>
          <w:szCs w:val="24"/>
          <w:lang w:val="ru-RU" w:eastAsia="ru-RU"/>
        </w:rPr>
        <w:t xml:space="preserve">Практическое задание </w:t>
      </w:r>
    </w:p>
    <w:p w:rsidR="00D368AC" w:rsidRPr="0048223A" w:rsidRDefault="00D368AC" w:rsidP="007E1A39">
      <w:pPr>
        <w:numPr>
          <w:ilvl w:val="0"/>
          <w:numId w:val="6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Заполните таблицу</w:t>
      </w:r>
      <w:r w:rsidRPr="0048223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368AC" w:rsidRPr="0048223A" w:rsidRDefault="00D368AC" w:rsidP="00D368AC">
      <w:pPr>
        <w:pStyle w:val="a5"/>
        <w:rPr>
          <w:b/>
          <w:i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1"/>
        <w:gridCol w:w="3197"/>
        <w:gridCol w:w="3203"/>
      </w:tblGrid>
      <w:tr w:rsidR="00D368AC" w:rsidRPr="0048223A" w:rsidTr="00294D80">
        <w:trPr>
          <w:trHeight w:val="605"/>
        </w:trPr>
        <w:tc>
          <w:tcPr>
            <w:tcW w:w="3284" w:type="dxa"/>
          </w:tcPr>
          <w:p w:rsidR="00D368AC" w:rsidRPr="0048223A" w:rsidRDefault="00D368AC" w:rsidP="0029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Либеральное социальное государство</w:t>
            </w:r>
          </w:p>
        </w:tc>
        <w:tc>
          <w:tcPr>
            <w:tcW w:w="3285" w:type="dxa"/>
          </w:tcPr>
          <w:p w:rsidR="00D368AC" w:rsidRPr="0048223A" w:rsidRDefault="00D368AC" w:rsidP="0029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Консервативное социальное государство</w:t>
            </w:r>
          </w:p>
        </w:tc>
        <w:tc>
          <w:tcPr>
            <w:tcW w:w="3285" w:type="dxa"/>
          </w:tcPr>
          <w:p w:rsidR="00D368AC" w:rsidRPr="0048223A" w:rsidRDefault="00D368AC" w:rsidP="0029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Социал-демократическое социальное государство</w:t>
            </w:r>
          </w:p>
        </w:tc>
      </w:tr>
      <w:tr w:rsidR="00D368AC" w:rsidRPr="0048223A" w:rsidTr="00294D80">
        <w:tc>
          <w:tcPr>
            <w:tcW w:w="3284" w:type="dxa"/>
          </w:tcPr>
          <w:p w:rsidR="00D368AC" w:rsidRPr="0048223A" w:rsidRDefault="00D368AC" w:rsidP="00294D80">
            <w:pPr>
              <w:pStyle w:val="24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48223A" w:rsidRDefault="00D368AC" w:rsidP="00294D80">
            <w:pPr>
              <w:pStyle w:val="24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48223A" w:rsidRDefault="00D368AC" w:rsidP="00294D80">
            <w:pPr>
              <w:pStyle w:val="24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68AC" w:rsidRPr="0048223A" w:rsidRDefault="00D368AC" w:rsidP="00D368AC">
      <w:pPr>
        <w:pStyle w:val="a5"/>
        <w:rPr>
          <w:b/>
          <w:szCs w:val="24"/>
        </w:rPr>
      </w:pP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А. </w:t>
      </w:r>
      <w:r w:rsidRPr="0048223A">
        <w:rPr>
          <w:szCs w:val="24"/>
          <w:lang w:val="ru-RU"/>
        </w:rPr>
        <w:t>Величина социальных пособий находится в пропорциональной зависимости от трудовых доходов.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Б. </w:t>
      </w:r>
      <w:r w:rsidRPr="0048223A">
        <w:rPr>
          <w:rFonts w:ascii="Times New Roman" w:hAnsi="Times New Roman" w:cs="Times New Roman"/>
          <w:sz w:val="24"/>
          <w:szCs w:val="24"/>
        </w:rPr>
        <w:t>Социальная поддержка граждан осуществляется при минимальном вмешательстве государства.</w:t>
      </w:r>
    </w:p>
    <w:p w:rsidR="00D368AC" w:rsidRPr="0048223A" w:rsidRDefault="00D368AC" w:rsidP="00D368AC">
      <w:pPr>
        <w:pStyle w:val="a5"/>
        <w:shd w:val="clear" w:color="auto" w:fill="FFFFFF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В. </w:t>
      </w:r>
      <w:r w:rsidRPr="0048223A">
        <w:rPr>
          <w:szCs w:val="24"/>
          <w:lang w:val="ru-RU"/>
        </w:rPr>
        <w:t>Низкая степень вовлечения граждан в корпоративное и частное страхование.</w:t>
      </w: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Г. </w:t>
      </w:r>
      <w:r w:rsidRPr="0048223A">
        <w:rPr>
          <w:szCs w:val="24"/>
          <w:lang w:val="ru-RU"/>
        </w:rPr>
        <w:t>«Достойный уровень жизни» обеспечивается совместными усилиями государства, работодателя и самого гражданина.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Pr="0048223A">
        <w:rPr>
          <w:rFonts w:ascii="Times New Roman" w:hAnsi="Times New Roman" w:cs="Times New Roman"/>
          <w:sz w:val="24"/>
          <w:szCs w:val="24"/>
        </w:rPr>
        <w:t>Материальная помощь имеет адресную направленность и требует проверки нуждаемости.</w:t>
      </w: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lastRenderedPageBreak/>
        <w:t xml:space="preserve">Е. </w:t>
      </w:r>
      <w:r w:rsidRPr="0048223A">
        <w:rPr>
          <w:szCs w:val="24"/>
          <w:lang w:val="ru-RU"/>
        </w:rPr>
        <w:t>Финансирование социальной сферы осуществляется из государственного сектора экономики и за счет поступлений от налогов.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Ж. </w:t>
      </w:r>
      <w:r w:rsidRPr="0048223A">
        <w:rPr>
          <w:rFonts w:ascii="Times New Roman" w:hAnsi="Times New Roman" w:cs="Times New Roman"/>
          <w:sz w:val="24"/>
          <w:szCs w:val="24"/>
        </w:rPr>
        <w:t>Доходы граждан в сфере предпринимательства не ограничены государством.</w:t>
      </w: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З. </w:t>
      </w:r>
      <w:r w:rsidRPr="0048223A">
        <w:rPr>
          <w:szCs w:val="24"/>
          <w:lang w:val="ru-RU"/>
        </w:rPr>
        <w:t>Монопольная роль государства в реализации социальной защиты.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К. </w:t>
      </w:r>
      <w:r w:rsidRPr="0048223A">
        <w:rPr>
          <w:rFonts w:ascii="Times New Roman" w:hAnsi="Times New Roman" w:cs="Times New Roman"/>
          <w:sz w:val="24"/>
          <w:szCs w:val="24"/>
        </w:rPr>
        <w:t>Г</w:t>
      </w:r>
      <w:r w:rsidRPr="0048223A">
        <w:rPr>
          <w:rFonts w:ascii="Times New Roman" w:hAnsi="Times New Roman" w:cs="Times New Roman"/>
          <w:bCs/>
          <w:sz w:val="24"/>
          <w:szCs w:val="24"/>
        </w:rPr>
        <w:t>осударство обязуется не бороться с бедностью, а не допускать бедности</w:t>
      </w:r>
      <w:r w:rsidRPr="0048223A">
        <w:rPr>
          <w:rFonts w:ascii="Times New Roman" w:hAnsi="Times New Roman" w:cs="Times New Roman"/>
          <w:sz w:val="24"/>
          <w:szCs w:val="24"/>
        </w:rPr>
        <w:t>.</w:t>
      </w:r>
    </w:p>
    <w:p w:rsidR="00BC0ECD" w:rsidRPr="0048223A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8223A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BC0ECD" w:rsidRPr="0048223A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C0ECD" w:rsidRPr="0048223A" w:rsidTr="00BC0EC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8223A" w:rsidRDefault="00BC0ECD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8223A" w:rsidRDefault="00BC0ECD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8223A" w:rsidRDefault="00BC0ECD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C0ECD" w:rsidRPr="0048223A" w:rsidTr="00BC0E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ECD" w:rsidRPr="0048223A" w:rsidRDefault="0000672C" w:rsidP="00E95141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ОК-1 способностью использовать основы философских и </w:t>
            </w:r>
            <w:proofErr w:type="spellStart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социогуманитарных</w:t>
            </w:r>
            <w:proofErr w:type="spellEnd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 для формирования научного мировоззрения</w:t>
            </w:r>
          </w:p>
        </w:tc>
      </w:tr>
      <w:tr w:rsidR="00F84FF3" w:rsidRPr="0048223A" w:rsidTr="00BC0EC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основы современной концепции развития социального государства,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 основные концепции социальной структуры, стратификации, социальной мобильности,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– принципы построения моделей общества социального благополучия,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F84FF3" w:rsidRPr="0048223A" w:rsidRDefault="00F84FF3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7E1A39">
            <w:pPr>
              <w:pStyle w:val="2"/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bottom w:val="single" w:sz="8" w:space="2" w:color="4F81BD"/>
              </w:pBdr>
              <w:tabs>
                <w:tab w:val="left" w:pos="0"/>
                <w:tab w:val="left" w:pos="463"/>
                <w:tab w:val="left" w:pos="993"/>
              </w:tabs>
              <w:spacing w:before="0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8223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Примерный перечень теоретических вопросов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Цели и задачи социального государства.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Принципы социального государства и их обоснование.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Система социальной защиты в западных странах.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</w:rPr>
            </w:pPr>
            <w:proofErr w:type="spellStart"/>
            <w:r w:rsidRPr="0048223A">
              <w:rPr>
                <w:szCs w:val="24"/>
              </w:rPr>
              <w:t>Основные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принципы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социального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благополучия</w:t>
            </w:r>
            <w:proofErr w:type="spellEnd"/>
            <w:r w:rsidRPr="0048223A">
              <w:rPr>
                <w:szCs w:val="24"/>
              </w:rPr>
              <w:t xml:space="preserve">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Роль негосударственных благотворительных организаций в социальной работе за рубежом.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Социальная работа и социальные программы в западных странах.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Современные тенденции развития социальной работы в западных странах.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Виды социальной работы с различными группами населения в зарубежных странах.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4FF3" w:rsidRPr="0048223A" w:rsidTr="00BC0EC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бъективную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ценку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социальным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влениям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процессам,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происходящим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читывать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пецифику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здоровья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iCs/>
                <w:sz w:val="24"/>
                <w:szCs w:val="24"/>
              </w:rPr>
              <w:t>социокультурного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оциальной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находить организационно-управленческие решения в нестандартных ситуациях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онимать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отребности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личности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озможности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социокультур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ного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нания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ешении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возникающих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индивидуально-личностных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социальных проблем;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достижения социального благополучия в обществе.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48223A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Тесты для самопроверки:</w:t>
            </w:r>
          </w:p>
          <w:p w:rsidR="00E95141" w:rsidRPr="0048223A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Раздел 1. Теоретико-методологические основы социального государства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Возникновение в обществе социального государства является закономерным результатом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целенаправленных действий властных структур;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революционных преобразований в обществе;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эволюционного развития общественных отношений;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активного воздействия на систему власти со стороны других государств.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Социальное государство признает высшей ценностью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отдельные социальные группы;                 б) правящий класс общества;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гражданина данного государства;              г) человека, живущего на территории данного государства.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 xml:space="preserve">Социальное государство несет ответственность </w:t>
            </w:r>
            <w:proofErr w:type="gramStart"/>
            <w:r w:rsidRPr="0048223A">
              <w:rPr>
                <w:b/>
                <w:i/>
                <w:szCs w:val="24"/>
                <w:lang w:val="ru-RU"/>
              </w:rPr>
              <w:t>за</w:t>
            </w:r>
            <w:proofErr w:type="gramEnd"/>
            <w:r w:rsidRPr="0048223A">
              <w:rPr>
                <w:b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сохранение минимальных доходов населения;</w:t>
            </w:r>
          </w:p>
          <w:p w:rsidR="00E95141" w:rsidRPr="0048223A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обеспечение высокого уровня и качества жизни среднего класса;</w:t>
            </w:r>
          </w:p>
          <w:p w:rsidR="00E95141" w:rsidRPr="0048223A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социальную поддержку малоимущих слоев населения;</w:t>
            </w:r>
          </w:p>
          <w:p w:rsidR="00E95141" w:rsidRPr="0048223A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социальное благополучие всех членов общества.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Статья 11.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и другие природные ресурсы могут находиться в частной, государственной, муниципальной и иных формах собственности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Статья 9. В исключительной собственности государства находятся: земля, ее недра, воды, леса;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Статья 13.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Имущество, находящееся в личной собственности или в пользовании граждан, не должно служить для извлечения нетрудовых доходов, использоваться в ущерб интересам общества;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Статья 34.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На каком из уровней социальная политика</w:t>
            </w:r>
            <w:r w:rsidRPr="0048223A">
              <w:rPr>
                <w:szCs w:val="24"/>
                <w:lang w:val="ru-RU"/>
              </w:rPr>
              <w:t xml:space="preserve"> </w:t>
            </w:r>
            <w:r w:rsidRPr="0048223A">
              <w:rPr>
                <w:b/>
                <w:i/>
                <w:szCs w:val="24"/>
                <w:lang w:val="ru-RU"/>
              </w:rPr>
              <w:t>носит нормативно-задающий характер?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на городском уровне;                    б) федеральном;                      в) районном;                      г) муниципальном.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На каком из нижеперечисленных уровней социальная политика имеет реальное воплощение в жизнь?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на федеральном уровне;                                       б) на уровне субъекта Российской Федерации;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на муниципальном уровне;                                  г) на всех вышеперечисленных.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Приоритетной задачей современного этапа становления в России социального государства является: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сглаживание социального неравенства в обществе;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б) бюджетная поддержка неэффективно </w:t>
            </w:r>
            <w:proofErr w:type="gramStart"/>
            <w:r w:rsidRPr="0048223A">
              <w:rPr>
                <w:szCs w:val="24"/>
                <w:lang w:val="ru-RU"/>
              </w:rPr>
              <w:t>работающих</w:t>
            </w:r>
            <w:proofErr w:type="gramEnd"/>
            <w:r w:rsidRPr="0048223A">
              <w:rPr>
                <w:szCs w:val="24"/>
                <w:lang w:val="ru-RU"/>
              </w:rPr>
              <w:t xml:space="preserve"> бизнес-структур;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в) оказание материальной помощи другим государствам; 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г) гендерное равенство мужчин и женщин.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Согласно Концепции социального государства Российской Федерации под достойной жизнью человека понимается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материальная обеспеченность на уровне размеров потребительской корзины;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материальная обеспеченность на уровне минимального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размера оплаты труда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материальная обеспеченность на уровне стандартов современного развитого общества;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материальная обеспеченность на уровне прожиточного минимума.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t xml:space="preserve">Уберите лишний вариант ответа. Социальная ответственность крупного, среднего и малого бизнеса заключается </w:t>
            </w:r>
            <w:proofErr w:type="gramStart"/>
            <w:r w:rsidRPr="0048223A">
              <w:rPr>
                <w:b/>
                <w:bCs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i/>
                <w:szCs w:val="24"/>
                <w:lang w:val="ru-RU"/>
              </w:rPr>
              <w:t>: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обеспечении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эффективного функционирования отраслей социальной инфраструктуры;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социальной сферы;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обеспечении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охраны и безопасных условий труда работников;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обеспечении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выпуска качественной продукции.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lastRenderedPageBreak/>
              <w:t>Уберите лишний вариант ответа. Социальная ответственность гражданина</w:t>
            </w:r>
            <w:r w:rsidRPr="0048223A">
              <w:rPr>
                <w:b/>
                <w:i/>
                <w:szCs w:val="24"/>
                <w:lang w:val="ru-RU"/>
              </w:rPr>
              <w:t xml:space="preserve"> включает в себя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соблюдение законов и других правовых норм;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передачу части собственности (в виде налогов) на общественные и социальные нужды;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посильную заботу о материальном достатке членов семьи;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своевременное и полное отчисление страховых платежей по программам пенсионного, медицинского и социального страхования.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t xml:space="preserve">Уберите лишний вариант ответа. Социальная ответственность органов власти выражается </w:t>
            </w:r>
            <w:proofErr w:type="gramStart"/>
            <w:r w:rsidRPr="0048223A">
              <w:rPr>
                <w:b/>
                <w:bCs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b/>
                <w:bCs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всех ратифицированных Россией конвенций ООН, затрагивающих социальные права граждан;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контроле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расходования бюджетных средств, предназначенных на социальные нужды;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признании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международных правовых норм и соглашений в социальной сфере;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корпоративного профессионального пенсионного страхования.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При ратификации международных норм и соглашений, в условиях глобализации и предстоящего присоединения России к ВТО, социальная ответственность государства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снижается;                   б) значительно возрастает;                  в) остается на прежнем уровне;                          г) не зависит от данных процессов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Наиболее сложной задачей при развитии социального государства является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соблюдение прав и свобод человека;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установление границ, пределов вмешательства государства в экономическую и социальную жизнь;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обеспечение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справедливости и солидарности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в распределении продуктов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труда;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соблюдение постоянного баланса между рыночной экономикой и устранением явного социального неравенства, порождаемого ею.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 xml:space="preserve">Снижение смертности (особенно детской и в трудоспособном возрасте) и увеличение продолжительности жизни населения – это приоритеты Российской Федерации </w:t>
            </w:r>
            <w:proofErr w:type="gramStart"/>
            <w:r w:rsidRPr="0048223A">
              <w:rPr>
                <w:b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b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в</w:t>
            </w:r>
            <w:r w:rsidRPr="00482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сфере обеспечения достойного уровня жизни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б)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демографического развития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социальной защиты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              г)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систем жизнеобеспечения населения.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Сохранение и приумножение жилого фонда, повышение его комфортабельности; развитие коммунального хозяйства, транспорта и связи -</w:t>
            </w:r>
            <w:r w:rsidRPr="0048223A">
              <w:rPr>
                <w:szCs w:val="24"/>
                <w:lang w:val="ru-RU"/>
              </w:rPr>
              <w:t xml:space="preserve"> </w:t>
            </w:r>
            <w:r w:rsidRPr="0048223A">
              <w:rPr>
                <w:b/>
                <w:i/>
                <w:szCs w:val="24"/>
                <w:lang w:val="ru-RU"/>
              </w:rPr>
              <w:t xml:space="preserve">это приоритеты Российской Федерации </w:t>
            </w:r>
            <w:proofErr w:type="gramStart"/>
            <w:r w:rsidRPr="0048223A">
              <w:rPr>
                <w:b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b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в</w:t>
            </w:r>
            <w:r w:rsidRPr="00482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сфере обеспечения достойного уровня жизни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    б)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систем жизнеобеспечения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социальной защиты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                   г)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демографического развития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t xml:space="preserve">В сфере формирования социокультурной среды </w:t>
            </w:r>
            <w:r w:rsidRPr="0048223A">
              <w:rPr>
                <w:b/>
                <w:i/>
                <w:szCs w:val="24"/>
                <w:lang w:val="ru-RU"/>
              </w:rPr>
              <w:t>приоритетами Российской Федерации являются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обеспечение достойного качества жизни и здоровья населения при условии сохранения природных систем;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повышение роли и качества общего и профессионального образования, сохранение национальной самобытности языка народов, населяющих Российскую Федерацию.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обеспечение гражданам России возможности трудиться на условиях свободно избранной, полной и продуктивной занятости;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установление государственных гарантий в сфере оплаты труда, обеспечивающих в полной мере воспроизводство рабочей силы.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lastRenderedPageBreak/>
              <w:t xml:space="preserve">В сфере социальной защиты населения </w:t>
            </w:r>
            <w:r w:rsidRPr="0048223A">
              <w:rPr>
                <w:b/>
                <w:i/>
                <w:szCs w:val="24"/>
                <w:lang w:val="ru-RU"/>
              </w:rPr>
              <w:t>приоритетами Российской Федерации являются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разработка и реализация государственной демографической политики, направленной на ликвидацию тенденций депопуляции (сокращения) населения страны;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разработка и осуществление государственной программы преодоления бедности, реформирование системы социального страхования;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обеспечение экологической безопасности страны;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создание новых технологий, их модернизация на основе прогнозов глобального и национального развития.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 каком году принцип социального государства был впервые закреплен в качестве конституционной нормы?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1939;                      б) 1958;                         в) 1978;                         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1949.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Профессор Московского университета Б. Н. Чичерин считал, что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государство, и только потом — благотворительность;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и государство и благотворительность;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благотворительность, и только потом — государство;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сами нуждающиеся.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</w:rPr>
            </w:pPr>
            <w:proofErr w:type="spellStart"/>
            <w:r w:rsidRPr="0048223A">
              <w:rPr>
                <w:b/>
                <w:i/>
                <w:szCs w:val="24"/>
              </w:rPr>
              <w:t>Выберете</w:t>
            </w:r>
            <w:proofErr w:type="spellEnd"/>
            <w:r w:rsidRPr="0048223A">
              <w:rPr>
                <w:b/>
                <w:i/>
                <w:szCs w:val="24"/>
              </w:rPr>
              <w:t xml:space="preserve"> </w:t>
            </w:r>
            <w:proofErr w:type="spellStart"/>
            <w:r w:rsidRPr="0048223A">
              <w:rPr>
                <w:b/>
                <w:i/>
                <w:szCs w:val="24"/>
              </w:rPr>
              <w:t>правильное</w:t>
            </w:r>
            <w:proofErr w:type="spellEnd"/>
            <w:r w:rsidRPr="0048223A">
              <w:rPr>
                <w:b/>
                <w:i/>
                <w:szCs w:val="24"/>
              </w:rPr>
              <w:t xml:space="preserve"> </w:t>
            </w:r>
            <w:proofErr w:type="spellStart"/>
            <w:r w:rsidRPr="0048223A">
              <w:rPr>
                <w:b/>
                <w:i/>
                <w:szCs w:val="24"/>
              </w:rPr>
              <w:t>суждение</w:t>
            </w:r>
            <w:proofErr w:type="spellEnd"/>
            <w:r w:rsidRPr="0048223A">
              <w:rPr>
                <w:b/>
                <w:i/>
                <w:szCs w:val="24"/>
              </w:rPr>
              <w:t>: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проводя социальную политику, важно равномерно учитывать все поле ее охвата, выделяя на определенных этапах наиболее приоритетные направления;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проводя социальную политику, главное - это приоритетные направления, а не равномерный учет всего поля ее охвата;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проводя социальную политику, важно равномерно учитывать все поле ее охвата, не выделяя на определенных этапах наиболее приоритетные направления;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 проводя социальную политику, важно не равномерно учитывать все поле ее охвата, а выделять на определенных этапах наименее приоритетные направления.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Механизм, призванный ограждать людей от разного рода неблагоприятных для их жизнедеятельности воздействий со стороны социальной среды и смягчать последствия таковых – это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социальная политика;       б) социальная защита;        в) социальное обеспечение;        г) социальное право.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Статья 43.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Социальные нормы и нормативы, обеспечивающие реализацию гарантированных Конституцией социальных прав граждан и выступающие одновременно</w:t>
            </w:r>
            <w:r w:rsidRPr="0048223A">
              <w:rPr>
                <w:b/>
                <w:bCs/>
                <w:i/>
                <w:szCs w:val="24"/>
                <w:lang w:val="ru-RU"/>
              </w:rPr>
              <w:t xml:space="preserve"> </w:t>
            </w:r>
            <w:r w:rsidRPr="0048223A">
              <w:rPr>
                <w:b/>
                <w:i/>
                <w:szCs w:val="24"/>
                <w:lang w:val="ru-RU"/>
              </w:rPr>
              <w:t>ориентирами в реализации социальной и экономической политики социального государства – это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«индекс человеческого развития»;                            б) «к</w:t>
            </w:r>
            <w:r w:rsidRPr="0048223A">
              <w:rPr>
                <w:rStyle w:val="af0"/>
                <w:rFonts w:eastAsiaTheme="minorHAnsi"/>
                <w:sz w:val="24"/>
                <w:szCs w:val="24"/>
              </w:rPr>
              <w:t>ачество социального обслуживания населения»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«потребительская корзина»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г) «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государственные социальные стандарты».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 какой области государственные социальные стандарты учитывают максимально допустимую (предельную) долю расходов граждан на оплату жилья и коммунальных услуг (в совокупном доходе семьи)?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в области обеспечения населения товарами и услугами массового спроса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в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области обеспечения занятости и помощи безработным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в области обеспечения населения жильем, коммунальными и бытовыми услугами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в области социальной помощи и социального обслуживания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 xml:space="preserve">Кто ввел в </w:t>
            </w:r>
            <w:r w:rsidRPr="0048223A">
              <w:rPr>
                <w:b/>
                <w:i/>
                <w:color w:val="000000"/>
                <w:szCs w:val="24"/>
                <w:lang w:val="ru-RU"/>
              </w:rPr>
              <w:t>научный оборот термин «социальное государство»?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Лоренц фон Штейн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             б)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Норман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Фернис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в) Г.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Эспинг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-Андерсен;               г) Н.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Мэннинг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Кто из российских ученых внес свой вклад в развитие принципов социального государства?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И.А. Ильин и П.А. Флоренский;                                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Б. Н. Чичерин и П. И. Новгородцев;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В.Г. Белинский, Т.Н. Грановский;                              г) Н.Я. Данилевский, К.Н. Леонтьев.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 какой стране принцип социального государства был впервые закреплен в качестве конституционной нормы?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ГДР;                       б) Испания;                  в) ФРГ;                         г) Франция.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25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sz w:val="24"/>
                <w:szCs w:val="24"/>
              </w:rPr>
            </w:pPr>
            <w:r w:rsidRPr="0048223A">
              <w:rPr>
                <w:b/>
                <w:i/>
                <w:sz w:val="24"/>
                <w:szCs w:val="24"/>
              </w:rPr>
              <w:t>На каком из прогнозируемых этапов построения социального государства в России происходит подготовка необходимых кадров и разработка основных направлений социальной и экономической политики?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на начальном этапе;                                                                  б) на переходном этапе;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на этапе стабильного функционирования;                                г) на основном этапе.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Статья 44.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Право на жилище обеспечивается развитием и охраной государственного и общественного жилищного фонда, справедливым распределением под общественным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контролем жилой площади, предоставляемой по мере осуществления программы строительства благоустроенных жилищ, а также невысокой платой за квартиру и коммунальные услуги;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Статья 40.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F3" w:rsidRPr="0048223A" w:rsidTr="00BC0E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16"/>
                <w:sz w:val="24"/>
                <w:szCs w:val="24"/>
              </w:rPr>
              <w:t xml:space="preserve">– </w:t>
            </w:r>
            <w:r w:rsidRPr="0048223A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48223A">
              <w:rPr>
                <w:rStyle w:val="FontStyle16"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социального  прогнозирования в сфере социального благополучия, 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умением находить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организационно-управленческие</w:t>
            </w:r>
            <w:proofErr w:type="gramEnd"/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решения в нестандартных ситуациях и готовностью нести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них ответственность 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средствами оценки качества, коррекции принятых политических решений. 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</w:rPr>
            </w:pPr>
            <w:r w:rsidRPr="0048223A">
              <w:rPr>
                <w:szCs w:val="24"/>
                <w:lang w:val="ru-RU"/>
              </w:rPr>
              <w:t xml:space="preserve">Стрелками обозначьте соответствие основных направлений социальной политики с ее основными функциями. </w:t>
            </w:r>
            <w:proofErr w:type="spellStart"/>
            <w:r w:rsidRPr="0048223A">
              <w:rPr>
                <w:szCs w:val="24"/>
              </w:rPr>
              <w:t>Приведите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примеры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реализации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одного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из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направлений</w:t>
            </w:r>
            <w:proofErr w:type="spellEnd"/>
            <w:r w:rsidRPr="0048223A">
              <w:rPr>
                <w:szCs w:val="24"/>
              </w:rPr>
              <w:t xml:space="preserve"> в </w:t>
            </w:r>
            <w:proofErr w:type="spellStart"/>
            <w:r w:rsidRPr="0048223A">
              <w:rPr>
                <w:szCs w:val="24"/>
              </w:rPr>
              <w:t>современном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российском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обществе</w:t>
            </w:r>
            <w:proofErr w:type="spellEnd"/>
          </w:p>
          <w:p w:rsidR="00F84FF3" w:rsidRPr="0048223A" w:rsidRDefault="00F84FF3" w:rsidP="00E95141">
            <w:pPr>
              <w:pStyle w:val="a5"/>
              <w:spacing w:line="240" w:lineRule="auto"/>
              <w:ind w:left="0" w:firstLine="0"/>
              <w:rPr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25"/>
              <w:gridCol w:w="645"/>
              <w:gridCol w:w="3781"/>
            </w:tblGrid>
            <w:tr w:rsidR="00F84FF3" w:rsidRPr="0048223A" w:rsidTr="00294D80">
              <w:trPr>
                <w:trHeight w:val="129"/>
              </w:trPr>
              <w:tc>
                <w:tcPr>
                  <w:tcW w:w="442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Направления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социальной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политики</w:t>
                  </w:r>
                  <w:proofErr w:type="spellEnd"/>
                </w:p>
              </w:tc>
              <w:tc>
                <w:tcPr>
                  <w:tcW w:w="64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3781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Функции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социальной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политики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129"/>
              </w:trPr>
              <w:tc>
                <w:tcPr>
                  <w:tcW w:w="442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8223A">
                    <w:rPr>
                      <w:szCs w:val="24"/>
                      <w:lang w:val="ru-RU"/>
                    </w:rPr>
                    <w:t>Прямая поддержка доходов через  систему социального обеспечения</w:t>
                  </w:r>
                </w:p>
              </w:tc>
              <w:tc>
                <w:tcPr>
                  <w:tcW w:w="645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Активная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930"/>
              </w:trPr>
              <w:tc>
                <w:tcPr>
                  <w:tcW w:w="4425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  <w:lang w:val="ru-RU"/>
                    </w:rPr>
                    <w:t xml:space="preserve">Создание условий для трудовой активности, регулирование занятости и заработной платы. </w:t>
                  </w:r>
                  <w:proofErr w:type="spellStart"/>
                  <w:r w:rsidRPr="0048223A">
                    <w:rPr>
                      <w:szCs w:val="24"/>
                    </w:rPr>
                    <w:t>Совершенствование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трудовых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качеств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работников</w:t>
                  </w:r>
                  <w:proofErr w:type="spellEnd"/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</w:tr>
            <w:tr w:rsidR="00F84FF3" w:rsidRPr="0048223A" w:rsidTr="00294D80">
              <w:trPr>
                <w:trHeight w:val="675"/>
              </w:trPr>
              <w:tc>
                <w:tcPr>
                  <w:tcW w:w="442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</w:rPr>
                    <w:t xml:space="preserve"> </w:t>
                  </w:r>
                </w:p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Конструктивная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1050"/>
              </w:trPr>
              <w:tc>
                <w:tcPr>
                  <w:tcW w:w="4425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8223A">
                    <w:rPr>
                      <w:szCs w:val="24"/>
                      <w:lang w:val="ru-RU"/>
                    </w:rPr>
                    <w:t>Развитие личности, поддержание здоровья, высокого культурного уровня, предоставление услуг через систему социальной инфраструктуры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</w:tr>
            <w:tr w:rsidR="00F84FF3" w:rsidRPr="0048223A" w:rsidTr="00294D80">
              <w:trPr>
                <w:trHeight w:val="555"/>
              </w:trPr>
              <w:tc>
                <w:tcPr>
                  <w:tcW w:w="442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Защитная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129"/>
              </w:trPr>
              <w:tc>
                <w:tcPr>
                  <w:tcW w:w="442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8223A">
                    <w:rPr>
                      <w:szCs w:val="24"/>
                      <w:lang w:val="ru-RU"/>
                    </w:rPr>
                    <w:t xml:space="preserve">Предупреждение и разрешение </w:t>
                  </w:r>
                  <w:r w:rsidRPr="0048223A">
                    <w:rPr>
                      <w:szCs w:val="24"/>
                      <w:lang w:val="ru-RU"/>
                    </w:rPr>
                    <w:lastRenderedPageBreak/>
                    <w:t>социальных конфликтов через создание системы эффективной социальной защиты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</w:tr>
          </w:tbl>
          <w:p w:rsidR="00F84FF3" w:rsidRPr="0048223A" w:rsidRDefault="00F84FF3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F84FF3" w:rsidRPr="0048223A" w:rsidRDefault="00F84FF3" w:rsidP="007E1A3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proofErr w:type="gramStart"/>
            <w:r w:rsidRPr="0048223A">
              <w:rPr>
                <w:szCs w:val="24"/>
                <w:lang w:val="ru-RU"/>
              </w:rPr>
              <w:t xml:space="preserve">Опираясь на субъективные показатели качества жизни (Л.А. Беляева), разработайте 3-4 примерных вопроса для оценки одного из компонентов данной  категории </w:t>
            </w:r>
            <w:proofErr w:type="gram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82"/>
              <w:gridCol w:w="4631"/>
            </w:tblGrid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Компоненты качества жизни</w:t>
                  </w:r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Частные индексы</w:t>
                  </w: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1.Уровень жизни</w:t>
                  </w:r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материального уровня жизни;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удовлетворенности жильем;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доступности медицинской помощи;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Индекс доступности образования.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</w:rPr>
                    <w:t xml:space="preserve">2.Качество </w:t>
                  </w:r>
                  <w:proofErr w:type="spellStart"/>
                  <w:r w:rsidRPr="0048223A">
                    <w:rPr>
                      <w:szCs w:val="24"/>
                    </w:rPr>
                    <w:t>ближайшей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социальной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среды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самоидентификации с жителями своего поселения;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защищенности от преступлений;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защищенности от бедности;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Индекс защищенности от произвола чиновников;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5.Индекс защищенности от произвола правоохранительных органов.</w:t>
                  </w: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</w:rPr>
                    <w:t xml:space="preserve">3.Качество </w:t>
                  </w:r>
                  <w:proofErr w:type="spellStart"/>
                  <w:r w:rsidRPr="0048223A">
                    <w:rPr>
                      <w:szCs w:val="24"/>
                    </w:rPr>
                    <w:t>экологии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защищенности от экологической угрозы;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чистоты воздуха;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чистоты воды.</w:t>
                  </w: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4.Социальное самочувствие населения</w:t>
                  </w:r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уверенности в будущем;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удовлетворенности жизнью;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самостоятельности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84FF3" w:rsidRPr="0048223A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F3" w:rsidRPr="0048223A" w:rsidTr="00F84F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00672C" w:rsidP="00E9514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ОК-5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F84FF3" w:rsidRPr="0048223A" w:rsidTr="00294D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</w:rPr>
            </w:pPr>
            <w:proofErr w:type="spellStart"/>
            <w:r w:rsidRPr="0048223A">
              <w:rPr>
                <w:szCs w:val="24"/>
              </w:rPr>
              <w:t>Социальное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страхование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за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рубежом</w:t>
            </w:r>
            <w:proofErr w:type="spellEnd"/>
            <w:r w:rsidRPr="0048223A">
              <w:rPr>
                <w:szCs w:val="24"/>
              </w:rPr>
              <w:t>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Развитие общественной благотворительности в дореволюционной России.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Основные направления  благотворительности в ХХ веке.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Деятельность благотворительных организаций в современной России.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Социальные программы в современной России.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</w:rPr>
            </w:pPr>
            <w:proofErr w:type="spellStart"/>
            <w:r w:rsidRPr="0048223A">
              <w:rPr>
                <w:bCs/>
                <w:szCs w:val="24"/>
              </w:rPr>
              <w:t>Концепция</w:t>
            </w:r>
            <w:proofErr w:type="spellEnd"/>
            <w:r w:rsidRPr="0048223A">
              <w:rPr>
                <w:bCs/>
                <w:szCs w:val="24"/>
              </w:rPr>
              <w:t xml:space="preserve"> </w:t>
            </w:r>
            <w:proofErr w:type="spellStart"/>
            <w:r w:rsidRPr="0048223A">
              <w:rPr>
                <w:bCs/>
                <w:szCs w:val="24"/>
              </w:rPr>
              <w:t>социальной</w:t>
            </w:r>
            <w:proofErr w:type="spellEnd"/>
            <w:r w:rsidRPr="0048223A">
              <w:rPr>
                <w:bCs/>
                <w:szCs w:val="24"/>
              </w:rPr>
              <w:t xml:space="preserve"> </w:t>
            </w:r>
            <w:proofErr w:type="spellStart"/>
            <w:r w:rsidRPr="0048223A">
              <w:rPr>
                <w:bCs/>
                <w:szCs w:val="24"/>
              </w:rPr>
              <w:t>безопасности</w:t>
            </w:r>
            <w:proofErr w:type="spellEnd"/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Теоретические основания современных моделей социального благополучия</w:t>
            </w:r>
          </w:p>
          <w:p w:rsidR="00F84FF3" w:rsidRPr="0048223A" w:rsidRDefault="00F84FF3" w:rsidP="00E8135A">
            <w:pPr>
              <w:pStyle w:val="a5"/>
              <w:spacing w:line="240" w:lineRule="auto"/>
              <w:ind w:left="0" w:firstLine="0"/>
              <w:rPr>
                <w:szCs w:val="24"/>
                <w:lang w:val="ru-RU" w:eastAsia="ru-RU"/>
              </w:rPr>
            </w:pPr>
          </w:p>
        </w:tc>
      </w:tr>
      <w:tr w:rsidR="00F84FF3" w:rsidRPr="0048223A" w:rsidTr="00294D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выявить, описать и объяснить тенденции современных коммуникативных процессов,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актуальн</w:t>
            </w:r>
            <w:proofErr w:type="spellEnd"/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tabs>
                <w:tab w:val="num" w:pos="0"/>
              </w:tabs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Развивающее упражнение на тему «Социальное здоровье».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Вставьте пропущенное слово: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Человек – сложная живая система. Его жизнедеятельность обеспечивается на трех уровнях: биологическом, психическом и …..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Социальное здоровье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lastRenderedPageBreak/>
              <w:t>Комфортное взаимодействие человека и общества на основе общечеловеческих ценностей и социальных норм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Нормальное состояние органов, жизненных функций организма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Способ жизнедеятельности людей в общественных условиях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Изобразите, пожалуйста, в любом варианте </w:t>
            </w:r>
            <w:proofErr w:type="gramStart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схема, рисунок, таблица) ваше понимание о социальном здоровье.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4.Формирование социального здоровья человека связано с процессом социализации. Социализация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5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Процесс и результат становления личности, усвоение человеком ценностей, норм, установок, образцов поведения, присущих данному обществу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5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Процесс активного приспособления индивида к условиям социальной среды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5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Восстановление у человека чувства социальной значимости внутри новой для него социальной среды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5.Какое из данных утверждений верно?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6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Человек является неотъемлемой частью живой природы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6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Человек является неотъемлемой частью социальной среды (человеческого общества)</w:t>
            </w:r>
          </w:p>
          <w:p w:rsidR="0048223A" w:rsidRPr="0048223A" w:rsidRDefault="0048223A" w:rsidP="0048223A">
            <w:pPr>
              <w:pStyle w:val="a5"/>
              <w:tabs>
                <w:tab w:val="num" w:pos="0"/>
              </w:tabs>
              <w:spacing w:line="240" w:lineRule="auto"/>
              <w:ind w:left="0"/>
              <w:rPr>
                <w:szCs w:val="24"/>
                <w:lang w:val="ru-RU"/>
              </w:rPr>
            </w:pPr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Верно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только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первое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Верно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только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второе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Оба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верны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Оба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не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верны</w:t>
            </w:r>
            <w:proofErr w:type="spellEnd"/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6.Социальная среда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8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Совокупность социальных и духовных условий существования, формирования и деятельности индивидов и социальных групп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8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Совокупность компонентов природной среды, природных, антропогенных </w:t>
            </w:r>
            <w:r w:rsidRPr="0048223A">
              <w:rPr>
                <w:szCs w:val="24"/>
                <w:lang w:val="ru-RU"/>
              </w:rPr>
              <w:lastRenderedPageBreak/>
              <w:t>и природно-антропогенных объектов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8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Часть природы, окружающая живые организмы и оказывающая на них прямое или косвенное воздействие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7.Что из ниже перечисленного не относится к критериям социального здоровья человека?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9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Способность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адаптироваться</w:t>
            </w:r>
            <w:proofErr w:type="spellEnd"/>
            <w:r w:rsidRPr="0048223A">
              <w:rPr>
                <w:szCs w:val="24"/>
              </w:rPr>
              <w:t xml:space="preserve"> в </w:t>
            </w:r>
            <w:proofErr w:type="spellStart"/>
            <w:r w:rsidRPr="0048223A">
              <w:rPr>
                <w:szCs w:val="24"/>
              </w:rPr>
              <w:t>обществе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9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Нравственность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человека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9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Уровень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иммунитета</w:t>
            </w:r>
            <w:proofErr w:type="spellEnd"/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8.Какие из нижеперечисленных рекомендаций позволят человеку быть социально здоровым?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0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Уважение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себя</w:t>
            </w:r>
            <w:proofErr w:type="spellEnd"/>
            <w:r w:rsidRPr="0048223A">
              <w:rPr>
                <w:szCs w:val="24"/>
              </w:rPr>
              <w:t xml:space="preserve"> и </w:t>
            </w:r>
            <w:proofErr w:type="spellStart"/>
            <w:r w:rsidRPr="0048223A">
              <w:rPr>
                <w:szCs w:val="24"/>
              </w:rPr>
              <w:t>окружающих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30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Пассивность</w:t>
            </w:r>
            <w:proofErr w:type="spellEnd"/>
            <w:r w:rsidRPr="0048223A">
              <w:rPr>
                <w:szCs w:val="24"/>
              </w:rPr>
              <w:t xml:space="preserve"> и </w:t>
            </w:r>
            <w:proofErr w:type="spellStart"/>
            <w:r w:rsidRPr="0048223A">
              <w:rPr>
                <w:szCs w:val="24"/>
              </w:rPr>
              <w:t>равнодушие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30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Стремление</w:t>
            </w:r>
            <w:proofErr w:type="spellEnd"/>
            <w:r w:rsidRPr="0048223A">
              <w:rPr>
                <w:szCs w:val="24"/>
              </w:rPr>
              <w:t xml:space="preserve"> к </w:t>
            </w:r>
            <w:proofErr w:type="spellStart"/>
            <w:r w:rsidRPr="0048223A">
              <w:rPr>
                <w:szCs w:val="24"/>
              </w:rPr>
              <w:t>личностному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развитию</w:t>
            </w:r>
            <w:proofErr w:type="spellEnd"/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9.</w:t>
            </w:r>
            <w:proofErr w:type="gramStart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Что</w:t>
            </w:r>
            <w:proofErr w:type="gramEnd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по вашему мнению, делает наше государство для обеспечения социального здоровья населения?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10.В качестве одного из главных факторов, влияющих на социальное здоровье человека, является социальная поддержка. Социальная поддержка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Система мероприятий, осуществляемых государственными и общественными организациями по обеспечению гарантированных минимальных достаточных условий жизни, поддержанию жизни и деятельного существования человека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Эмоциональная, материальная или информационная помощь, предоставляемая людям, нуждающимся в ней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Модель поведения человека, объективно заданная позицией личности в системе общественных и личных отношений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F3" w:rsidRPr="0048223A" w:rsidTr="00294D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Что понимается под качеством жизни: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2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Степень обеспеченности населения необходимыми материалами и нематериальными благами и услугами, достигнутый уровень их потребления и степень удовлетворения потребностей людей в этих благах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2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Пользование благами, обеспечивающими всестороннее развитие человека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2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Категория, отражающая объективные условия существования и их оценку на уровне общества и индивида.</w:t>
            </w:r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Индекс человеческого развития человеческого потенциала рассчитывается как: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1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Среднеарифметическая величина от величины валового внутреннего продукта на душу населения, ожидаемой продолжительности жизни и уровня образования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1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Среднеарифметическая величина от величины валового национального продукта на душу населения, ожидаемой продолжительности жизни и уровня образования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1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Среднее от величины валового внутреннего продукта на душу населения, ожидаемой продолжительности жизни и уровня образования с взвешиванием их значимости</w:t>
            </w:r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Минимальный набор продуктов питания, непродовольственных товаров и услуг, необходимых для обеспечения жизнедеятельности населения – это: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3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Минимальная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потребительская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корзина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3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Прожиточный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минимум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3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Минимальная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зарплата</w:t>
            </w:r>
            <w:proofErr w:type="spellEnd"/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 России минимальная потребительская корзина (для расчета физиологического прожиточного минимума) включает: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Минимум товаров и услуг, который общество признает необходимым для поддержания приемлемого уровня жизни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r w:rsidRPr="0048223A">
              <w:rPr>
                <w:szCs w:val="24"/>
              </w:rPr>
              <w:t xml:space="preserve">25 </w:t>
            </w:r>
            <w:proofErr w:type="spellStart"/>
            <w:r w:rsidRPr="0048223A">
              <w:rPr>
                <w:szCs w:val="24"/>
              </w:rPr>
              <w:t>продовольственных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товаров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Наиболее часто потребляемые товары и услуги в среднестатистической семье</w:t>
            </w:r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Рациональное потребление по научно-обоснованным нормам, обеспечивающим благоприятные условия для полного восстановления физических и интеллектуальных сил человека: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Достаток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lastRenderedPageBreak/>
              <w:t>Нормальный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уровень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Бедность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Нищета</w:t>
            </w:r>
            <w:proofErr w:type="spellEnd"/>
          </w:p>
          <w:p w:rsidR="00F84FF3" w:rsidRPr="0048223A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72C" w:rsidRPr="0048223A" w:rsidTr="00616E4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616E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ПК-13 способностью выявлять и формировать культурные потребности различных социальных групп</w:t>
            </w:r>
          </w:p>
        </w:tc>
      </w:tr>
      <w:tr w:rsidR="0048223A" w:rsidRPr="0048223A" w:rsidTr="00616E4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 Социальное государство: условия возникновения и этапы развития.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2. Современные представления о сущности социального государства.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3. Принципы социального государства и их обоснование.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4. Важнейшие признаки социального государства.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5.Классификация европейских моделей социального благосостояния.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6. </w:t>
            </w:r>
            <w:proofErr w:type="spellStart"/>
            <w:r w:rsidRPr="0048223A">
              <w:rPr>
                <w:szCs w:val="24"/>
                <w:lang w:val="ru-RU"/>
              </w:rPr>
              <w:t>сторические</w:t>
            </w:r>
            <w:proofErr w:type="spellEnd"/>
            <w:r w:rsidRPr="0048223A">
              <w:rPr>
                <w:szCs w:val="24"/>
                <w:lang w:val="ru-RU"/>
              </w:rPr>
              <w:t xml:space="preserve"> основы  отечественного благосостояния: патриархальная модель, общинная модель, коллективная модель.</w:t>
            </w:r>
          </w:p>
          <w:p w:rsidR="0048223A" w:rsidRPr="0048223A" w:rsidRDefault="0048223A" w:rsidP="00CA41B5">
            <w:pPr>
              <w:pStyle w:val="a5"/>
              <w:spacing w:line="240" w:lineRule="auto"/>
              <w:ind w:left="0" w:firstLine="0"/>
              <w:rPr>
                <w:szCs w:val="24"/>
                <w:lang w:val="ru-RU" w:eastAsia="ru-RU"/>
              </w:rPr>
            </w:pPr>
            <w:r w:rsidRPr="0048223A">
              <w:rPr>
                <w:szCs w:val="24"/>
                <w:lang w:val="ru-RU"/>
              </w:rPr>
              <w:t>7.  Основные принципы социального обслуживания населения в современной России.</w:t>
            </w:r>
          </w:p>
        </w:tc>
      </w:tr>
      <w:tr w:rsidR="0048223A" w:rsidRPr="0048223A" w:rsidTr="00616E4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48223A" w:rsidRPr="0048223A" w:rsidRDefault="0048223A" w:rsidP="000917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1. Механизм правового регулирования. Модельные законы. Нормативно</w:t>
            </w:r>
            <w:r w:rsidR="000917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правовая база. 2. Правовая основа социального государства. Правовое государство. 3. Правовой акт. Правовой механизм социального государства. Социальный кодекс. 4. Государственный социализм и гражданское общество. 5. Демократическое государство, модел</w:t>
            </w:r>
            <w:r w:rsidR="000917E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государства. 6. Социально ориентированное государство и тоталитарное государство.</w:t>
            </w:r>
          </w:p>
        </w:tc>
      </w:tr>
      <w:tr w:rsidR="0048223A" w:rsidRPr="0048223A" w:rsidTr="00616E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анализировать социально-значимые проблемы и процессы;</w:t>
            </w:r>
          </w:p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согласования 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lastRenderedPageBreak/>
              <w:t xml:space="preserve">Обычай – это: 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А) общепринятое в определенных условиях и социальной сфере исторически сложившееся традиционное правило поведения, проверенное и закрепленное многократным повторением в ходе длительной общественной практики 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Б) соблюдение норм права всеми участниками общественных отношений 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В) установленный государством общеобязательный для всех канон </w:t>
            </w:r>
            <w:r w:rsidRPr="0048223A">
              <w:rPr>
                <w:szCs w:val="24"/>
                <w:lang w:val="ru-RU"/>
              </w:rPr>
              <w:lastRenderedPageBreak/>
              <w:t>поведения.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. Конфедерация - это: А) государственно-правовое объединение Б) союз юридически относительно самостоятельных государственных образований штатов, кантонов, земель В) единое государственное образование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Федеративное государство – это: А) единое государственное образование Б) союз юридически относительно самостоятельных государственных образований штатов, кантонов, земель, союзных республик В) государственно-правовое объединение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Предпосылки, способствующие социальной ориентации государства – это: А) наличие широкой экономической и социальной базы общественного устройства Б</w:t>
            </w:r>
            <w:proofErr w:type="gramStart"/>
            <w:r w:rsidRPr="0048223A">
              <w:rPr>
                <w:szCs w:val="24"/>
                <w:lang w:val="ru-RU"/>
              </w:rPr>
              <w:t>)у</w:t>
            </w:r>
            <w:proofErr w:type="gramEnd"/>
            <w:r w:rsidRPr="0048223A">
              <w:rPr>
                <w:szCs w:val="24"/>
                <w:lang w:val="ru-RU"/>
              </w:rPr>
              <w:t xml:space="preserve">скоренное развитие общества на основе </w:t>
            </w:r>
            <w:proofErr w:type="spellStart"/>
            <w:r w:rsidRPr="0048223A">
              <w:rPr>
                <w:szCs w:val="24"/>
                <w:lang w:val="ru-RU"/>
              </w:rPr>
              <w:t>научнотехнического</w:t>
            </w:r>
            <w:proofErr w:type="spellEnd"/>
            <w:r w:rsidRPr="0048223A">
              <w:rPr>
                <w:szCs w:val="24"/>
                <w:lang w:val="ru-RU"/>
              </w:rPr>
              <w:t xml:space="preserve"> и социального прогресса В) всемерное развитие демократии (экономическая демократия)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Крайняя форма авторитарного государства – это: А) тоталитарное государство Б) демократическое государство В) либеральное государство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В качестве синонима «социального государства» употребляется: А) государство всеобщего благоденствия Б) государство благосостояния В) благое государство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Главной причиной возникновения гражданского общества является: А) частная собственность Б) разделение труда В) выделение классов</w:t>
            </w:r>
          </w:p>
        </w:tc>
      </w:tr>
    </w:tbl>
    <w:p w:rsidR="00BC0ECD" w:rsidRPr="0048223A" w:rsidRDefault="00BC0ECD" w:rsidP="00BC0ECD">
      <w:pPr>
        <w:rPr>
          <w:rFonts w:ascii="Times New Roman" w:hAnsi="Times New Roman" w:cs="Times New Roman"/>
          <w:b/>
          <w:sz w:val="24"/>
          <w:szCs w:val="24"/>
        </w:rPr>
        <w:sectPr w:rsidR="00BC0ECD" w:rsidRPr="0048223A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8223A" w:rsidRPr="0048223A" w:rsidRDefault="0048223A" w:rsidP="0048223A">
      <w:pPr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8223A" w:rsidRPr="0048223A" w:rsidRDefault="0048223A" w:rsidP="0048223A">
      <w:pPr>
        <w:rPr>
          <w:rFonts w:ascii="Times New Roman" w:hAnsi="Times New Roman" w:cs="Times New Roman"/>
          <w:sz w:val="24"/>
          <w:szCs w:val="24"/>
        </w:rPr>
      </w:pPr>
    </w:p>
    <w:p w:rsidR="0048223A" w:rsidRPr="0048223A" w:rsidRDefault="0048223A" w:rsidP="000917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«Основы социального государства»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8223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8223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</w:t>
      </w:r>
      <w:proofErr w:type="gramStart"/>
      <w:r w:rsidRPr="004822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8223A" w:rsidRPr="0048223A" w:rsidRDefault="0048223A" w:rsidP="000917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теоретическим вопросам и защите проекта. </w:t>
      </w:r>
    </w:p>
    <w:p w:rsidR="0048223A" w:rsidRPr="0048223A" w:rsidRDefault="0048223A" w:rsidP="000917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48223A" w:rsidRPr="0048223A" w:rsidRDefault="0048223A" w:rsidP="0048223A">
      <w:pPr>
        <w:rPr>
          <w:rFonts w:ascii="Times New Roman" w:hAnsi="Times New Roman" w:cs="Times New Roman"/>
          <w:b/>
          <w:sz w:val="24"/>
          <w:szCs w:val="24"/>
        </w:rPr>
      </w:pPr>
    </w:p>
    <w:p w:rsidR="0048223A" w:rsidRPr="0048223A" w:rsidRDefault="0048223A" w:rsidP="0048223A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48223A" w:rsidRPr="0048223A" w:rsidRDefault="0048223A" w:rsidP="0048223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48223A">
        <w:rPr>
          <w:rFonts w:ascii="Times New Roman" w:hAnsi="Times New Roman" w:cs="Times New Roman"/>
          <w:b/>
          <w:sz w:val="24"/>
          <w:szCs w:val="24"/>
        </w:rPr>
        <w:t>в соответствии с формируемыми компетенциями и планируемыми результатами обучения</w:t>
      </w: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8223A" w:rsidRPr="0048223A" w:rsidRDefault="0048223A" w:rsidP="0048223A">
      <w:pPr>
        <w:pStyle w:val="Default"/>
        <w:ind w:firstLine="709"/>
        <w:jc w:val="both"/>
      </w:pPr>
    </w:p>
    <w:p w:rsidR="0048223A" w:rsidRPr="0048223A" w:rsidRDefault="0048223A" w:rsidP="0048223A">
      <w:pPr>
        <w:pStyle w:val="Default"/>
        <w:spacing w:after="47"/>
        <w:ind w:firstLine="709"/>
        <w:jc w:val="both"/>
      </w:pPr>
      <w:r w:rsidRPr="0048223A">
        <w:t xml:space="preserve">Отметка </w:t>
      </w:r>
      <w:r w:rsidRPr="0048223A">
        <w:rPr>
          <w:b/>
        </w:rPr>
        <w:t>«зачтено»</w:t>
      </w:r>
      <w:r w:rsidRPr="0048223A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48223A" w:rsidRPr="0048223A" w:rsidRDefault="0048223A" w:rsidP="0048223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знание фактического материала по программе;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степень подготовки студента к семинарским занятиям;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уровень активности студента на семинарских занятиях, в том числе, </w:t>
      </w:r>
      <w:r w:rsidRPr="0048223A">
        <w:rPr>
          <w:szCs w:val="24"/>
          <w:lang w:val="ru-RU"/>
        </w:rPr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отсутствие пропусков семинарских занятий и лекций по неуважительной причине.</w:t>
      </w:r>
    </w:p>
    <w:p w:rsidR="0048223A" w:rsidRPr="0048223A" w:rsidRDefault="0048223A" w:rsidP="0048223A">
      <w:pPr>
        <w:pStyle w:val="Default"/>
        <w:ind w:firstLine="709"/>
        <w:jc w:val="both"/>
      </w:pPr>
      <w:r w:rsidRPr="0048223A">
        <w:t xml:space="preserve">Отметка </w:t>
      </w:r>
      <w:r w:rsidRPr="0048223A">
        <w:rPr>
          <w:b/>
        </w:rPr>
        <w:t>«не зачтено»</w:t>
      </w:r>
      <w:r w:rsidRPr="0048223A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48223A" w:rsidRPr="0048223A" w:rsidRDefault="0048223A" w:rsidP="0048223A">
      <w:pPr>
        <w:pStyle w:val="Default"/>
        <w:ind w:firstLine="709"/>
        <w:jc w:val="both"/>
      </w:pPr>
    </w:p>
    <w:p w:rsidR="00BC0ECD" w:rsidRPr="0048223A" w:rsidRDefault="00BC0ECD" w:rsidP="00BC0ECD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BC0ECD" w:rsidRPr="0048223A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F2D47" w:rsidRPr="009C7B1B" w:rsidRDefault="00FF2D47" w:rsidP="00FF2D47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C7B1B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9C7B1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86E98" w:rsidRPr="009C7B1B" w:rsidRDefault="00686E98" w:rsidP="00686E98">
      <w:pPr>
        <w:pStyle w:val="Style10"/>
        <w:rPr>
          <w:rStyle w:val="FontStyle22"/>
          <w:sz w:val="24"/>
          <w:szCs w:val="24"/>
        </w:rPr>
      </w:pPr>
      <w:r w:rsidRPr="009C7B1B">
        <w:rPr>
          <w:rStyle w:val="FontStyle18"/>
          <w:sz w:val="24"/>
          <w:szCs w:val="24"/>
        </w:rPr>
        <w:t xml:space="preserve">а) Основная </w:t>
      </w:r>
      <w:r w:rsidRPr="009C7B1B">
        <w:rPr>
          <w:rStyle w:val="FontStyle22"/>
          <w:b/>
          <w:sz w:val="24"/>
          <w:szCs w:val="24"/>
        </w:rPr>
        <w:t>литература:</w:t>
      </w:r>
      <w:r w:rsidRPr="009C7B1B">
        <w:rPr>
          <w:rStyle w:val="FontStyle22"/>
          <w:sz w:val="24"/>
          <w:szCs w:val="24"/>
        </w:rPr>
        <w:t xml:space="preserve"> </w:t>
      </w:r>
    </w:p>
    <w:p w:rsidR="00686E98" w:rsidRPr="007A3463" w:rsidRDefault="00686E98" w:rsidP="00686E98">
      <w:pPr>
        <w:pStyle w:val="a5"/>
        <w:numPr>
          <w:ilvl w:val="0"/>
          <w:numId w:val="33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i/>
          <w:iCs/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i/>
          <w:iCs/>
          <w:szCs w:val="24"/>
          <w:shd w:val="clear" w:color="auto" w:fill="FFFFFF"/>
          <w:lang w:val="ru-RU"/>
        </w:rPr>
        <w:t>, Я. А.</w:t>
      </w:r>
      <w:r w:rsidRPr="008E401A">
        <w:rPr>
          <w:i/>
          <w:iCs/>
          <w:szCs w:val="24"/>
          <w:shd w:val="clear" w:color="auto" w:fill="FFFFFF"/>
        </w:rPr>
        <w:t> </w:t>
      </w:r>
      <w:r w:rsidRPr="002F7016">
        <w:rPr>
          <w:szCs w:val="24"/>
          <w:shd w:val="clear" w:color="auto" w:fill="FFFFFF"/>
          <w:lang w:val="ru-RU"/>
        </w:rPr>
        <w:t>Основы социального государства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для академического бакалавриата / Я. А. </w:t>
      </w:r>
      <w:proofErr w:type="spellStart"/>
      <w:r w:rsidRPr="002F7016">
        <w:rPr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— 2-е изд., </w:t>
      </w:r>
      <w:proofErr w:type="spellStart"/>
      <w:r w:rsidRPr="002F7016">
        <w:rPr>
          <w:szCs w:val="24"/>
          <w:shd w:val="clear" w:color="auto" w:fill="FFFFFF"/>
          <w:lang w:val="ru-RU"/>
        </w:rPr>
        <w:t>испр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и доп. — Москва : 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Издательство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>, 2019. — 178 с. — (Бакалавр.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Академический курс).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— </w:t>
      </w:r>
      <w:r w:rsidRPr="008E401A">
        <w:rPr>
          <w:szCs w:val="24"/>
          <w:shd w:val="clear" w:color="auto" w:fill="FFFFFF"/>
        </w:rPr>
        <w:t>ISBN</w:t>
      </w:r>
      <w:r w:rsidRPr="002F7016">
        <w:rPr>
          <w:szCs w:val="24"/>
          <w:shd w:val="clear" w:color="auto" w:fill="FFFFFF"/>
          <w:lang w:val="ru-RU"/>
        </w:rPr>
        <w:t xml:space="preserve"> 978-5-534-07234-1. — Текст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[сайт]. — </w:t>
      </w:r>
      <w:r w:rsidRPr="008E401A">
        <w:rPr>
          <w:szCs w:val="24"/>
          <w:shd w:val="clear" w:color="auto" w:fill="FFFFFF"/>
        </w:rPr>
        <w:t>URL</w:t>
      </w:r>
      <w:r w:rsidRPr="002F7016">
        <w:rPr>
          <w:szCs w:val="24"/>
          <w:shd w:val="clear" w:color="auto" w:fill="FFFFFF"/>
          <w:lang w:val="ru-RU"/>
        </w:rPr>
        <w:t>:</w:t>
      </w:r>
      <w:r w:rsidRPr="008E401A">
        <w:rPr>
          <w:szCs w:val="24"/>
          <w:shd w:val="clear" w:color="auto" w:fill="FFFFFF"/>
        </w:rPr>
        <w:t> </w:t>
      </w:r>
      <w:hyperlink r:id="rId14" w:tgtFrame="_blank" w:history="1">
        <w:r w:rsidRPr="008E401A">
          <w:rPr>
            <w:rStyle w:val="ae"/>
            <w:color w:val="auto"/>
            <w:szCs w:val="24"/>
            <w:shd w:val="clear" w:color="auto" w:fill="FFFFFF"/>
          </w:rPr>
          <w:t>https</w:t>
        </w:r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://</w:t>
        </w:r>
        <w:proofErr w:type="spellStart"/>
        <w:r w:rsidRPr="008E401A">
          <w:rPr>
            <w:rStyle w:val="ae"/>
            <w:color w:val="auto"/>
            <w:szCs w:val="24"/>
            <w:shd w:val="clear" w:color="auto" w:fill="FFFFFF"/>
          </w:rPr>
          <w:t>biblio</w:t>
        </w:r>
        <w:proofErr w:type="spellEnd"/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-</w:t>
        </w:r>
        <w:r w:rsidRPr="008E401A">
          <w:rPr>
            <w:rStyle w:val="ae"/>
            <w:color w:val="auto"/>
            <w:szCs w:val="24"/>
            <w:shd w:val="clear" w:color="auto" w:fill="FFFFFF"/>
          </w:rPr>
          <w:t>online</w:t>
        </w:r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.</w:t>
        </w:r>
        <w:proofErr w:type="spellStart"/>
        <w:r w:rsidRPr="008E401A">
          <w:rPr>
            <w:rStyle w:val="ae"/>
            <w:color w:val="auto"/>
            <w:szCs w:val="24"/>
            <w:shd w:val="clear" w:color="auto" w:fill="FFFFFF"/>
          </w:rPr>
          <w:t>ru</w:t>
        </w:r>
        <w:proofErr w:type="spellEnd"/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/</w:t>
        </w:r>
        <w:proofErr w:type="spellStart"/>
        <w:r w:rsidRPr="008E401A">
          <w:rPr>
            <w:rStyle w:val="ae"/>
            <w:color w:val="auto"/>
            <w:szCs w:val="24"/>
            <w:shd w:val="clear" w:color="auto" w:fill="FFFFFF"/>
          </w:rPr>
          <w:t>bcode</w:t>
        </w:r>
        <w:proofErr w:type="spellEnd"/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/434401</w:t>
        </w:r>
      </w:hyperlink>
      <w:r>
        <w:rPr>
          <w:lang w:val="ru-RU"/>
        </w:rPr>
        <w:t xml:space="preserve"> </w:t>
      </w:r>
      <w:r w:rsidRPr="007A3463">
        <w:rPr>
          <w:lang w:val="ru-RU"/>
        </w:rPr>
        <w:t xml:space="preserve"> </w:t>
      </w:r>
      <w:proofErr w:type="gramStart"/>
      <w:r w:rsidRPr="007A3463">
        <w:rPr>
          <w:lang w:val="ru-RU"/>
        </w:rPr>
        <w:t xml:space="preserve">( </w:t>
      </w:r>
      <w:r w:rsidRPr="007A3463">
        <w:rPr>
          <w:szCs w:val="24"/>
          <w:shd w:val="clear" w:color="auto" w:fill="FFFFFF"/>
          <w:lang w:val="ru-RU"/>
        </w:rPr>
        <w:t>дата</w:t>
      </w:r>
      <w:proofErr w:type="gramEnd"/>
      <w:r w:rsidRPr="007A3463">
        <w:rPr>
          <w:szCs w:val="24"/>
          <w:shd w:val="clear" w:color="auto" w:fill="FFFFFF"/>
          <w:lang w:val="ru-RU"/>
        </w:rPr>
        <w:t xml:space="preserve"> обращения: 28.10.2019).</w:t>
      </w:r>
    </w:p>
    <w:p w:rsidR="00686E98" w:rsidRDefault="00686E98" w:rsidP="00686E98">
      <w:pPr>
        <w:pStyle w:val="a5"/>
        <w:numPr>
          <w:ilvl w:val="0"/>
          <w:numId w:val="33"/>
        </w:numPr>
        <w:rPr>
          <w:szCs w:val="24"/>
          <w:shd w:val="clear" w:color="auto" w:fill="FFFFFF"/>
          <w:lang w:val="ru-RU"/>
        </w:rPr>
      </w:pP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>, С. А. Основы социального государства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учебное пособие [для вузов] / С. А. </w:t>
      </w: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 xml:space="preserve"> ; Магнитогорский гос. технический ун-т им. Г. И. Носова. - Магнитогорск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МГТУ им. Г. И. Носова, 2020. - 1 CD-ROM. - ISBN 978-5-9967-1860-3. - </w:t>
      </w:r>
      <w:proofErr w:type="spellStart"/>
      <w:r w:rsidRPr="007C6D2D">
        <w:rPr>
          <w:szCs w:val="24"/>
          <w:shd w:val="clear" w:color="auto" w:fill="FFFFFF"/>
          <w:lang w:val="ru-RU"/>
        </w:rPr>
        <w:t>Загл</w:t>
      </w:r>
      <w:proofErr w:type="spellEnd"/>
      <w:r w:rsidRPr="007C6D2D">
        <w:rPr>
          <w:szCs w:val="24"/>
          <w:shd w:val="clear" w:color="auto" w:fill="FFFFFF"/>
          <w:lang w:val="ru-RU"/>
        </w:rPr>
        <w:t>. с титул</w:t>
      </w:r>
      <w:proofErr w:type="gramStart"/>
      <w:r w:rsidRPr="007C6D2D">
        <w:rPr>
          <w:szCs w:val="24"/>
          <w:shd w:val="clear" w:color="auto" w:fill="FFFFFF"/>
          <w:lang w:val="ru-RU"/>
        </w:rPr>
        <w:t>.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7C6D2D">
        <w:rPr>
          <w:szCs w:val="24"/>
          <w:shd w:val="clear" w:color="auto" w:fill="FFFFFF"/>
          <w:lang w:val="ru-RU"/>
        </w:rPr>
        <w:t>э</w:t>
      </w:r>
      <w:proofErr w:type="gramEnd"/>
      <w:r w:rsidRPr="007C6D2D">
        <w:rPr>
          <w:szCs w:val="24"/>
          <w:shd w:val="clear" w:color="auto" w:fill="FFFFFF"/>
          <w:lang w:val="ru-RU"/>
        </w:rPr>
        <w:t>крана. - URL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hyperlink r:id="rId15" w:history="1">
        <w:r w:rsidRPr="00A26A0F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https://magtu.informsystema.ru/uploader/fileUpload?name=4129.pdf&amp;show=dcatalogues/1/1535273/4129.pdf&amp;view=true</w:t>
        </w:r>
      </w:hyperlink>
      <w:r>
        <w:rPr>
          <w:szCs w:val="24"/>
          <w:shd w:val="clear" w:color="auto" w:fill="FFFFFF"/>
          <w:lang w:val="ru-RU"/>
        </w:rPr>
        <w:t xml:space="preserve"> </w:t>
      </w:r>
      <w:r w:rsidRPr="007C6D2D">
        <w:rPr>
          <w:szCs w:val="24"/>
          <w:shd w:val="clear" w:color="auto" w:fill="FFFFFF"/>
          <w:lang w:val="ru-RU"/>
        </w:rPr>
        <w:t xml:space="preserve"> (дата обращения: 09.10.2020). - Макрообъект. - Текст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электронный. - Сведения доступны также на CD-ROM.</w:t>
      </w:r>
    </w:p>
    <w:p w:rsidR="00686E98" w:rsidRPr="007C6D2D" w:rsidRDefault="00686E98" w:rsidP="00686E98">
      <w:pPr>
        <w:ind w:left="360"/>
        <w:rPr>
          <w:szCs w:val="24"/>
          <w:shd w:val="clear" w:color="auto" w:fill="FFFFFF"/>
        </w:rPr>
      </w:pPr>
    </w:p>
    <w:p w:rsidR="00686E98" w:rsidRDefault="00686E98" w:rsidP="00686E98">
      <w:pPr>
        <w:ind w:left="360"/>
        <w:rPr>
          <w:szCs w:val="24"/>
          <w:shd w:val="clear" w:color="auto" w:fill="FFFFFF"/>
        </w:rPr>
      </w:pPr>
    </w:p>
    <w:p w:rsidR="00686E98" w:rsidRPr="002F7016" w:rsidRDefault="00686E98" w:rsidP="00686E98">
      <w:pPr>
        <w:ind w:left="360"/>
        <w:rPr>
          <w:rStyle w:val="FontStyle22"/>
          <w:b/>
        </w:rPr>
      </w:pPr>
      <w:r w:rsidRPr="002F7016">
        <w:rPr>
          <w:szCs w:val="24"/>
          <w:shd w:val="clear" w:color="auto" w:fill="FFFFFF"/>
        </w:rPr>
        <w:t xml:space="preserve">. </w:t>
      </w:r>
      <w:r w:rsidRPr="002F7016">
        <w:rPr>
          <w:rStyle w:val="FontStyle22"/>
          <w:b/>
        </w:rPr>
        <w:t xml:space="preserve">б) Дополнительная литература:   </w:t>
      </w:r>
    </w:p>
    <w:p w:rsidR="00686E98" w:rsidRPr="00D21999" w:rsidRDefault="00686E98" w:rsidP="00686E98">
      <w:pPr>
        <w:pStyle w:val="Style10"/>
        <w:widowControl/>
        <w:rPr>
          <w:rStyle w:val="FontStyle22"/>
          <w:b/>
        </w:rPr>
      </w:pPr>
    </w:p>
    <w:p w:rsidR="00686E98" w:rsidRDefault="00686E98" w:rsidP="00686E98">
      <w:pPr>
        <w:pStyle w:val="a5"/>
        <w:numPr>
          <w:ilvl w:val="0"/>
          <w:numId w:val="34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С. А. Современные теории социального благополучия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/ С. А.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пт. диск (CD-ROM). - Режим доступа: </w:t>
      </w:r>
      <w:hyperlink r:id="rId16" w:history="1">
        <w:r w:rsidRPr="0057418A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https://magtu.informsystema.ru/uploader/fileUpload?name=2382.pdf&amp;show=dcatalogues/1/1130061/2382.pdf&amp;view=true</w:t>
        </w:r>
      </w:hyperlink>
    </w:p>
    <w:p w:rsidR="00FF2D47" w:rsidRPr="009C7B1B" w:rsidRDefault="00FF2D47" w:rsidP="00FF2D47">
      <w:pPr>
        <w:tabs>
          <w:tab w:val="left" w:pos="993"/>
        </w:tabs>
        <w:ind w:left="360"/>
        <w:rPr>
          <w:rStyle w:val="FontStyle21"/>
          <w:b/>
          <w:sz w:val="24"/>
          <w:szCs w:val="24"/>
        </w:rPr>
      </w:pPr>
      <w:r w:rsidRPr="009C7B1B">
        <w:rPr>
          <w:rStyle w:val="FontStyle15"/>
          <w:spacing w:val="40"/>
          <w:sz w:val="24"/>
          <w:szCs w:val="24"/>
        </w:rPr>
        <w:t>в)</w:t>
      </w:r>
      <w:r w:rsidRPr="009C7B1B">
        <w:rPr>
          <w:rStyle w:val="FontStyle15"/>
          <w:sz w:val="24"/>
          <w:szCs w:val="24"/>
        </w:rPr>
        <w:t xml:space="preserve"> </w:t>
      </w:r>
      <w:r w:rsidRPr="009C7B1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35977" w:rsidRPr="00B35977" w:rsidRDefault="00B35977" w:rsidP="00B35977">
      <w:pPr>
        <w:jc w:val="both"/>
        <w:rPr>
          <w:rStyle w:val="FontStyle21"/>
          <w:rFonts w:eastAsia="Calibri"/>
          <w:sz w:val="24"/>
          <w:szCs w:val="24"/>
        </w:rPr>
      </w:pPr>
      <w:r w:rsidRPr="00B35977">
        <w:rPr>
          <w:rStyle w:val="FontStyle21"/>
          <w:rFonts w:eastAsia="Calibri"/>
          <w:sz w:val="24"/>
          <w:szCs w:val="24"/>
        </w:rPr>
        <w:t>Дроздов В. В. Зарождение и развитие идей социального государства [Электронный ресурс]</w:t>
      </w:r>
      <w:proofErr w:type="gramStart"/>
      <w:r w:rsidRPr="00B35977">
        <w:rPr>
          <w:rStyle w:val="FontStyle21"/>
          <w:rFonts w:eastAsia="Calibri"/>
          <w:sz w:val="24"/>
          <w:szCs w:val="24"/>
        </w:rPr>
        <w:t xml:space="preserve"> :</w:t>
      </w:r>
      <w:proofErr w:type="gramEnd"/>
      <w:r w:rsidRPr="00B35977">
        <w:rPr>
          <w:rStyle w:val="FontStyle21"/>
          <w:rFonts w:eastAsia="Calibri"/>
          <w:sz w:val="24"/>
          <w:szCs w:val="24"/>
        </w:rPr>
        <w:t xml:space="preserve"> учебно-методическое пособие / В. В. Дроздов ; МГТУ. - Магнитогорск</w:t>
      </w:r>
      <w:proofErr w:type="gramStart"/>
      <w:r w:rsidRPr="00B35977">
        <w:rPr>
          <w:rStyle w:val="FontStyle21"/>
          <w:rFonts w:eastAsia="Calibri"/>
          <w:sz w:val="24"/>
          <w:szCs w:val="24"/>
        </w:rPr>
        <w:t xml:space="preserve"> :</w:t>
      </w:r>
      <w:proofErr w:type="gramEnd"/>
      <w:r w:rsidRPr="00B35977">
        <w:rPr>
          <w:rStyle w:val="FontStyle21"/>
          <w:rFonts w:eastAsia="Calibri"/>
          <w:sz w:val="24"/>
          <w:szCs w:val="24"/>
        </w:rPr>
        <w:t xml:space="preserve"> МГТУ, 2016. - 1 электрон</w:t>
      </w:r>
      <w:proofErr w:type="gramStart"/>
      <w:r w:rsidRPr="00B35977">
        <w:rPr>
          <w:rStyle w:val="FontStyle21"/>
          <w:rFonts w:eastAsia="Calibri"/>
          <w:sz w:val="24"/>
          <w:szCs w:val="24"/>
        </w:rPr>
        <w:t>.</w:t>
      </w:r>
      <w:proofErr w:type="gramEnd"/>
      <w:r w:rsidRPr="00B35977">
        <w:rPr>
          <w:rStyle w:val="FontStyle21"/>
          <w:rFonts w:eastAsia="Calibri"/>
          <w:sz w:val="24"/>
          <w:szCs w:val="24"/>
        </w:rPr>
        <w:t xml:space="preserve"> </w:t>
      </w:r>
      <w:proofErr w:type="gramStart"/>
      <w:r w:rsidRPr="00B35977">
        <w:rPr>
          <w:rStyle w:val="FontStyle21"/>
          <w:rFonts w:eastAsia="Calibri"/>
          <w:sz w:val="24"/>
          <w:szCs w:val="24"/>
        </w:rPr>
        <w:t>о</w:t>
      </w:r>
      <w:proofErr w:type="gramEnd"/>
      <w:r w:rsidRPr="00B35977">
        <w:rPr>
          <w:rStyle w:val="FontStyle21"/>
          <w:rFonts w:eastAsia="Calibri"/>
          <w:sz w:val="24"/>
          <w:szCs w:val="24"/>
        </w:rPr>
        <w:t xml:space="preserve">пт. диск (CD-ROM). - Режим доступа: </w:t>
      </w:r>
      <w:hyperlink r:id="rId17" w:history="1">
        <w:r w:rsidRPr="00B35977">
          <w:rPr>
            <w:rStyle w:val="ae"/>
            <w:rFonts w:ascii="Times New Roman" w:eastAsia="Calibri" w:hAnsi="Times New Roman" w:cs="Times New Roman"/>
            <w:sz w:val="24"/>
            <w:szCs w:val="24"/>
          </w:rPr>
          <w:t>https://magtu.informsystema.ru/uploader/fileUpload?name=2828.pdf&amp;show=dcatalogues/1/1133070/2828.pdf&amp;view=true</w:t>
        </w:r>
      </w:hyperlink>
      <w:r w:rsidRPr="00B35977">
        <w:rPr>
          <w:rStyle w:val="FontStyle21"/>
          <w:rFonts w:eastAsia="Calibri"/>
          <w:sz w:val="24"/>
          <w:szCs w:val="24"/>
        </w:rPr>
        <w:t xml:space="preserve">. </w:t>
      </w:r>
    </w:p>
    <w:p w:rsidR="00FF2D47" w:rsidRDefault="00FF2D47" w:rsidP="00FF2D47">
      <w:pPr>
        <w:pStyle w:val="Style8"/>
        <w:widowControl/>
        <w:tabs>
          <w:tab w:val="left" w:pos="993"/>
        </w:tabs>
        <w:rPr>
          <w:rStyle w:val="FontStyle21"/>
          <w:b/>
        </w:rPr>
      </w:pPr>
    </w:p>
    <w:p w:rsidR="00FF2D47" w:rsidRPr="00DD4308" w:rsidRDefault="00FF2D47" w:rsidP="00FF2D47">
      <w:pPr>
        <w:pStyle w:val="Style8"/>
        <w:widowControl/>
        <w:tabs>
          <w:tab w:val="left" w:pos="0"/>
        </w:tabs>
        <w:ind w:left="567" w:firstLine="0"/>
      </w:pPr>
    </w:p>
    <w:p w:rsidR="00FF2D47" w:rsidRPr="00D21999" w:rsidRDefault="00FF2D47" w:rsidP="00FF2D47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FF2D47" w:rsidRDefault="00FF2D47" w:rsidP="00FF2D47">
      <w:pPr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21999">
        <w:rPr>
          <w:rStyle w:val="em1"/>
          <w:color w:val="000000"/>
        </w:rPr>
        <w:t xml:space="preserve"> </w:t>
      </w:r>
      <w:r w:rsidRPr="00CA771D">
        <w:rPr>
          <w:rFonts w:ascii="Times New Roman" w:hAnsi="Times New Roman" w:cs="Times New Roman"/>
          <w:spacing w:val="-4"/>
          <w:sz w:val="24"/>
          <w:szCs w:val="24"/>
        </w:rPr>
        <w:t xml:space="preserve">Программное обеспечение: </w:t>
      </w:r>
    </w:p>
    <w:tbl>
      <w:tblPr>
        <w:tblStyle w:val="ac"/>
        <w:tblW w:w="0" w:type="auto"/>
        <w:tblInd w:w="790" w:type="dxa"/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FF2D47" w:rsidRPr="00755410" w:rsidTr="00686E98">
        <w:trPr>
          <w:trHeight w:val="537"/>
        </w:trPr>
        <w:tc>
          <w:tcPr>
            <w:tcW w:w="2930" w:type="dxa"/>
            <w:vAlign w:val="center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755410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Срок действия лицензии</w:t>
            </w:r>
          </w:p>
        </w:tc>
      </w:tr>
      <w:tr w:rsidR="00FF2D47" w:rsidRPr="00755410" w:rsidTr="00686E98">
        <w:tc>
          <w:tcPr>
            <w:tcW w:w="2930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 xml:space="preserve">MS </w:t>
            </w:r>
            <w:proofErr w:type="spellStart"/>
            <w:r w:rsidRPr="00755410">
              <w:rPr>
                <w:sz w:val="24"/>
                <w:szCs w:val="24"/>
              </w:rPr>
              <w:t>Windows</w:t>
            </w:r>
            <w:proofErr w:type="spellEnd"/>
            <w:r w:rsidRPr="00755410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994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Д-1227 от 08.10.2018</w:t>
            </w:r>
          </w:p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57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11.10.2021</w:t>
            </w:r>
          </w:p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27.07.2018</w:t>
            </w:r>
          </w:p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20.05.2017</w:t>
            </w:r>
          </w:p>
        </w:tc>
      </w:tr>
      <w:tr w:rsidR="00FF2D47" w:rsidRPr="00755410" w:rsidTr="00686E98">
        <w:tc>
          <w:tcPr>
            <w:tcW w:w="2930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 xml:space="preserve">MS </w:t>
            </w:r>
            <w:proofErr w:type="spellStart"/>
            <w:r w:rsidRPr="00755410">
              <w:rPr>
                <w:sz w:val="24"/>
                <w:szCs w:val="24"/>
              </w:rPr>
              <w:t>Office</w:t>
            </w:r>
            <w:proofErr w:type="spellEnd"/>
            <w:r w:rsidRPr="00755410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бессрочно</w:t>
            </w:r>
          </w:p>
        </w:tc>
      </w:tr>
      <w:tr w:rsidR="00686E98" w:rsidRPr="00755410" w:rsidTr="00686E98">
        <w:tc>
          <w:tcPr>
            <w:tcW w:w="2930" w:type="dxa"/>
          </w:tcPr>
          <w:p w:rsidR="00686E98" w:rsidRDefault="00686E98" w:rsidP="0033059D"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2994" w:type="dxa"/>
          </w:tcPr>
          <w:p w:rsidR="00686E98" w:rsidRDefault="00686E98" w:rsidP="0033059D">
            <w:r>
              <w:t>бессрочно свободно распространяемое</w:t>
            </w:r>
          </w:p>
        </w:tc>
        <w:tc>
          <w:tcPr>
            <w:tcW w:w="2857" w:type="dxa"/>
          </w:tcPr>
          <w:p w:rsidR="00686E98" w:rsidRDefault="00686E98" w:rsidP="0033059D">
            <w:r>
              <w:t>бессрочно</w:t>
            </w:r>
          </w:p>
        </w:tc>
      </w:tr>
      <w:tr w:rsidR="00FF2D47" w:rsidRPr="00755410" w:rsidTr="00686E98">
        <w:tc>
          <w:tcPr>
            <w:tcW w:w="2930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FF2D47" w:rsidRPr="00755410" w:rsidRDefault="00FF2D47" w:rsidP="002E3FAE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бессрочно</w:t>
            </w:r>
          </w:p>
        </w:tc>
      </w:tr>
    </w:tbl>
    <w:p w:rsidR="00FF2D47" w:rsidRPr="002F7016" w:rsidRDefault="00FF2D47" w:rsidP="00FF2D47">
      <w:pPr>
        <w:pStyle w:val="a5"/>
        <w:numPr>
          <w:ilvl w:val="0"/>
          <w:numId w:val="35"/>
        </w:numPr>
        <w:rPr>
          <w:szCs w:val="24"/>
          <w:lang w:val="ru-RU"/>
        </w:rPr>
      </w:pPr>
      <w:r w:rsidRPr="002F7016">
        <w:rPr>
          <w:szCs w:val="24"/>
          <w:lang w:val="ru-RU"/>
        </w:rPr>
        <w:t xml:space="preserve">Федеральный образовательный портал </w:t>
      </w:r>
      <w:hyperlink r:id="rId18" w:history="1">
        <w:r w:rsidRPr="009907D2">
          <w:rPr>
            <w:rStyle w:val="ae"/>
            <w:szCs w:val="24"/>
          </w:rPr>
          <w:t>http</w:t>
        </w:r>
        <w:r w:rsidRPr="009907D2">
          <w:rPr>
            <w:rStyle w:val="ae"/>
            <w:szCs w:val="24"/>
            <w:lang w:val="ru-RU"/>
          </w:rPr>
          <w:t>://</w:t>
        </w:r>
        <w:r w:rsidRPr="009907D2">
          <w:rPr>
            <w:rStyle w:val="ae"/>
            <w:szCs w:val="24"/>
          </w:rPr>
          <w:t>www</w:t>
        </w:r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ecsocman</w:t>
        </w:r>
        <w:proofErr w:type="spellEnd"/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edu</w:t>
        </w:r>
        <w:proofErr w:type="spellEnd"/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ru</w:t>
        </w:r>
        <w:proofErr w:type="spellEnd"/>
        <w:r w:rsidRPr="009907D2">
          <w:rPr>
            <w:rStyle w:val="ae"/>
            <w:szCs w:val="24"/>
            <w:lang w:val="ru-RU"/>
          </w:rPr>
          <w:t>/</w:t>
        </w:r>
      </w:hyperlink>
      <w:r w:rsidRPr="002F7016">
        <w:rPr>
          <w:szCs w:val="24"/>
          <w:lang w:val="ru-RU"/>
        </w:rPr>
        <w:t xml:space="preserve"> </w:t>
      </w:r>
    </w:p>
    <w:p w:rsidR="00FF2D47" w:rsidRPr="002F7016" w:rsidRDefault="00FF2D47" w:rsidP="00FF2D47">
      <w:pPr>
        <w:pStyle w:val="a5"/>
        <w:numPr>
          <w:ilvl w:val="0"/>
          <w:numId w:val="35"/>
        </w:numPr>
        <w:rPr>
          <w:b/>
          <w:szCs w:val="24"/>
          <w:lang w:val="ru-RU"/>
        </w:rPr>
      </w:pPr>
      <w:r w:rsidRPr="002F7016">
        <w:rPr>
          <w:szCs w:val="24"/>
          <w:lang w:val="ru-RU"/>
        </w:rPr>
        <w:t xml:space="preserve">Сайт Института современного общества </w:t>
      </w:r>
      <w:hyperlink r:id="rId19" w:history="1">
        <w:r w:rsidRPr="009907D2">
          <w:rPr>
            <w:rStyle w:val="ae"/>
            <w:szCs w:val="24"/>
          </w:rPr>
          <w:t>http</w:t>
        </w:r>
        <w:r w:rsidRPr="009907D2">
          <w:rPr>
            <w:rStyle w:val="ae"/>
            <w:szCs w:val="24"/>
            <w:lang w:val="ru-RU"/>
          </w:rPr>
          <w:t>://</w:t>
        </w:r>
        <w:r w:rsidRPr="009907D2">
          <w:rPr>
            <w:rStyle w:val="ae"/>
            <w:szCs w:val="24"/>
          </w:rPr>
          <w:t>www</w:t>
        </w:r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riocenter</w:t>
        </w:r>
        <w:proofErr w:type="spellEnd"/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ru</w:t>
        </w:r>
        <w:proofErr w:type="spellEnd"/>
        <w:r w:rsidRPr="009907D2">
          <w:rPr>
            <w:rStyle w:val="ae"/>
            <w:szCs w:val="24"/>
            <w:lang w:val="ru-RU"/>
          </w:rPr>
          <w:t>/</w:t>
        </w:r>
      </w:hyperlink>
      <w:r w:rsidRPr="002F7016">
        <w:rPr>
          <w:szCs w:val="24"/>
          <w:lang w:val="ru-RU"/>
        </w:rPr>
        <w:t xml:space="preserve"> </w:t>
      </w:r>
    </w:p>
    <w:p w:rsidR="00FF2D47" w:rsidRPr="002F7016" w:rsidRDefault="00F44F42" w:rsidP="00FF2D47">
      <w:pPr>
        <w:pStyle w:val="a5"/>
        <w:numPr>
          <w:ilvl w:val="0"/>
          <w:numId w:val="35"/>
        </w:numPr>
        <w:rPr>
          <w:rStyle w:val="esummarylist1"/>
          <w:sz w:val="24"/>
          <w:szCs w:val="24"/>
          <w:lang w:val="ru-RU"/>
        </w:rPr>
      </w:pPr>
      <w:hyperlink r:id="rId20" w:tgtFrame="_blank" w:history="1">
        <w:r w:rsidR="00FF2D47" w:rsidRPr="009907D2">
          <w:rPr>
            <w:rStyle w:val="ae"/>
            <w:iCs/>
          </w:rPr>
          <w:t>http</w:t>
        </w:r>
        <w:r w:rsidR="00FF2D47" w:rsidRPr="002F7016">
          <w:rPr>
            <w:rStyle w:val="ae"/>
            <w:iCs/>
            <w:lang w:val="ru-RU"/>
          </w:rPr>
          <w:t>://</w:t>
        </w:r>
        <w:r w:rsidR="00FF2D47" w:rsidRPr="009907D2">
          <w:rPr>
            <w:rStyle w:val="ae"/>
            <w:iCs/>
          </w:rPr>
          <w:t>www</w:t>
        </w:r>
        <w:r w:rsidR="00FF2D47" w:rsidRPr="002F7016">
          <w:rPr>
            <w:rStyle w:val="ae"/>
            <w:iCs/>
            <w:lang w:val="ru-RU"/>
          </w:rPr>
          <w:t>.</w:t>
        </w:r>
        <w:r w:rsidR="00FF2D47" w:rsidRPr="009907D2">
          <w:rPr>
            <w:rStyle w:val="ae"/>
            <w:iCs/>
          </w:rPr>
          <w:t>humanities</w:t>
        </w:r>
        <w:r w:rsidR="00FF2D47" w:rsidRPr="002F7016">
          <w:rPr>
            <w:rStyle w:val="ae"/>
            <w:iCs/>
            <w:lang w:val="ru-RU"/>
          </w:rPr>
          <w:t>.</w:t>
        </w:r>
        <w:proofErr w:type="spellStart"/>
        <w:r w:rsidR="00FF2D47" w:rsidRPr="009907D2">
          <w:rPr>
            <w:rStyle w:val="ae"/>
            <w:iCs/>
          </w:rPr>
          <w:t>edu</w:t>
        </w:r>
        <w:proofErr w:type="spellEnd"/>
        <w:r w:rsidR="00FF2D47" w:rsidRPr="002F7016">
          <w:rPr>
            <w:rStyle w:val="ae"/>
            <w:iCs/>
            <w:lang w:val="ru-RU"/>
          </w:rPr>
          <w:t>.</w:t>
        </w:r>
        <w:proofErr w:type="spellStart"/>
        <w:r w:rsidR="00FF2D47" w:rsidRPr="009907D2">
          <w:rPr>
            <w:rStyle w:val="ae"/>
            <w:iCs/>
          </w:rPr>
          <w:t>ru</w:t>
        </w:r>
        <w:proofErr w:type="spellEnd"/>
        <w:r w:rsidR="00FF2D47" w:rsidRPr="002F7016">
          <w:rPr>
            <w:rStyle w:val="ae"/>
            <w:iCs/>
            <w:lang w:val="ru-RU"/>
          </w:rPr>
          <w:t>/</w:t>
        </w:r>
      </w:hyperlink>
      <w:r w:rsidR="00FF2D47" w:rsidRPr="002F7016">
        <w:rPr>
          <w:lang w:val="ru-RU"/>
        </w:rPr>
        <w:t xml:space="preserve"> -</w:t>
      </w:r>
      <w:r w:rsidR="00FF2D47" w:rsidRPr="002F7016">
        <w:rPr>
          <w:bCs/>
          <w:lang w:val="ru-RU"/>
        </w:rPr>
        <w:t>Социально-гуманитарное и политологическое образование: федеральный портал</w:t>
      </w:r>
      <w:r w:rsidR="00FF2D47" w:rsidRPr="002F7016">
        <w:rPr>
          <w:rStyle w:val="esummarylist1"/>
          <w:sz w:val="24"/>
          <w:szCs w:val="24"/>
          <w:lang w:val="ru-RU"/>
        </w:rPr>
        <w:t xml:space="preserve"> - Материалы по различным социальным и гуманитарным предметам</w:t>
      </w:r>
    </w:p>
    <w:p w:rsidR="00FF2D47" w:rsidRPr="002F7016" w:rsidRDefault="00F44F42" w:rsidP="00FF2D47">
      <w:pPr>
        <w:pStyle w:val="a5"/>
        <w:numPr>
          <w:ilvl w:val="0"/>
          <w:numId w:val="35"/>
        </w:numPr>
        <w:rPr>
          <w:lang w:val="ru-RU"/>
        </w:rPr>
      </w:pPr>
      <w:hyperlink r:id="rId21" w:tgtFrame="_blank" w:history="1">
        <w:r w:rsidR="00FF2D47" w:rsidRPr="009907D2">
          <w:rPr>
            <w:rStyle w:val="ae"/>
            <w:iCs/>
          </w:rPr>
          <w:t>http</w:t>
        </w:r>
        <w:r w:rsidR="00FF2D47" w:rsidRPr="002F7016">
          <w:rPr>
            <w:rStyle w:val="ae"/>
            <w:iCs/>
            <w:lang w:val="ru-RU"/>
          </w:rPr>
          <w:t>://</w:t>
        </w:r>
        <w:r w:rsidR="00FF2D47" w:rsidRPr="009907D2">
          <w:rPr>
            <w:rStyle w:val="ae"/>
            <w:iCs/>
          </w:rPr>
          <w:t>window</w:t>
        </w:r>
        <w:r w:rsidR="00FF2D47" w:rsidRPr="002F7016">
          <w:rPr>
            <w:rStyle w:val="ae"/>
            <w:iCs/>
            <w:lang w:val="ru-RU"/>
          </w:rPr>
          <w:t>.</w:t>
        </w:r>
        <w:proofErr w:type="spellStart"/>
        <w:r w:rsidR="00FF2D47" w:rsidRPr="009907D2">
          <w:rPr>
            <w:rStyle w:val="ae"/>
            <w:iCs/>
          </w:rPr>
          <w:t>edu</w:t>
        </w:r>
        <w:proofErr w:type="spellEnd"/>
        <w:r w:rsidR="00FF2D47" w:rsidRPr="002F7016">
          <w:rPr>
            <w:rStyle w:val="ae"/>
            <w:iCs/>
            <w:lang w:val="ru-RU"/>
          </w:rPr>
          <w:t>.</w:t>
        </w:r>
        <w:proofErr w:type="spellStart"/>
        <w:r w:rsidR="00FF2D47" w:rsidRPr="009907D2">
          <w:rPr>
            <w:rStyle w:val="ae"/>
            <w:iCs/>
          </w:rPr>
          <w:t>ru</w:t>
        </w:r>
        <w:proofErr w:type="spellEnd"/>
        <w:r w:rsidR="00FF2D47" w:rsidRPr="002F7016">
          <w:rPr>
            <w:rStyle w:val="ae"/>
            <w:iCs/>
            <w:lang w:val="ru-RU"/>
          </w:rPr>
          <w:t>/</w:t>
        </w:r>
        <w:r w:rsidR="00FF2D47" w:rsidRPr="009907D2">
          <w:rPr>
            <w:rStyle w:val="ae"/>
            <w:iCs/>
          </w:rPr>
          <w:t>window</w:t>
        </w:r>
      </w:hyperlink>
      <w:r w:rsidR="00FF2D47" w:rsidRPr="002F7016">
        <w:rPr>
          <w:lang w:val="ru-RU"/>
        </w:rPr>
        <w:t xml:space="preserve"> - </w:t>
      </w:r>
      <w:hyperlink r:id="rId22" w:history="1">
        <w:r w:rsidR="00FF2D47" w:rsidRPr="002F7016">
          <w:rPr>
            <w:rStyle w:val="ae"/>
            <w:lang w:val="ru-RU"/>
          </w:rPr>
          <w:t>Единое окно доступа к образовательным ресурсам</w:t>
        </w:r>
      </w:hyperlink>
      <w:r w:rsidR="00FF2D47" w:rsidRPr="002F7016">
        <w:rPr>
          <w:bCs/>
          <w:lang w:val="ru-RU"/>
        </w:rPr>
        <w:t>.</w:t>
      </w:r>
      <w:r w:rsidR="00FF2D47" w:rsidRPr="002F7016">
        <w:rPr>
          <w:lang w:val="ru-RU"/>
        </w:rPr>
        <w:t xml:space="preserve"> </w:t>
      </w:r>
      <w:r w:rsidR="00FF2D47" w:rsidRPr="002F7016">
        <w:rPr>
          <w:rStyle w:val="esummarylist1"/>
          <w:sz w:val="24"/>
          <w:szCs w:val="24"/>
          <w:lang w:val="ru-RU"/>
        </w:rPr>
        <w:t xml:space="preserve">Интегральный каталог образовательных </w:t>
      </w:r>
      <w:proofErr w:type="spellStart"/>
      <w:r w:rsidR="00FF2D47" w:rsidRPr="002F7016">
        <w:rPr>
          <w:rStyle w:val="esummarylist1"/>
          <w:sz w:val="24"/>
          <w:szCs w:val="24"/>
          <w:lang w:val="ru-RU"/>
        </w:rPr>
        <w:t>интернет-ресурсов</w:t>
      </w:r>
      <w:proofErr w:type="spellEnd"/>
      <w:r w:rsidR="00FF2D47" w:rsidRPr="002F7016">
        <w:rPr>
          <w:rStyle w:val="esummarylist1"/>
          <w:sz w:val="24"/>
          <w:szCs w:val="24"/>
          <w:lang w:val="ru-RU"/>
        </w:rPr>
        <w:t>, электронная учебно-</w:t>
      </w:r>
      <w:r w:rsidR="00FF2D47" w:rsidRPr="002F7016">
        <w:rPr>
          <w:rStyle w:val="esummarylist1"/>
          <w:sz w:val="24"/>
          <w:szCs w:val="24"/>
          <w:lang w:val="ru-RU"/>
        </w:rPr>
        <w:lastRenderedPageBreak/>
        <w:t>методическая библиотека для общего и профессионального образования, ресурсы системы федеральных образовательных порталов</w:t>
      </w:r>
    </w:p>
    <w:p w:rsidR="00FF2D47" w:rsidRPr="002F7016" w:rsidRDefault="00F44F42" w:rsidP="00FF2D47">
      <w:pPr>
        <w:pStyle w:val="a5"/>
        <w:numPr>
          <w:ilvl w:val="0"/>
          <w:numId w:val="35"/>
        </w:numPr>
        <w:rPr>
          <w:szCs w:val="24"/>
          <w:lang w:val="ru-RU"/>
        </w:rPr>
      </w:pPr>
      <w:hyperlink r:id="rId23" w:history="1">
        <w:r w:rsidR="00FF2D47" w:rsidRPr="009907D2">
          <w:rPr>
            <w:rStyle w:val="ae"/>
            <w:szCs w:val="24"/>
          </w:rPr>
          <w:t>http</w:t>
        </w:r>
        <w:r w:rsidR="00FF2D47" w:rsidRPr="009907D2">
          <w:rPr>
            <w:rStyle w:val="ae"/>
            <w:szCs w:val="24"/>
            <w:lang w:val="ru-RU"/>
          </w:rPr>
          <w:t>://</w:t>
        </w:r>
        <w:proofErr w:type="spellStart"/>
        <w:r w:rsidR="00FF2D47" w:rsidRPr="009907D2">
          <w:rPr>
            <w:rStyle w:val="ae"/>
            <w:szCs w:val="24"/>
          </w:rPr>
          <w:t>enbv</w:t>
        </w:r>
        <w:proofErr w:type="spellEnd"/>
        <w:r w:rsidR="00FF2D47" w:rsidRPr="009907D2">
          <w:rPr>
            <w:rStyle w:val="ae"/>
            <w:szCs w:val="24"/>
            <w:lang w:val="ru-RU"/>
          </w:rPr>
          <w:t>.</w:t>
        </w:r>
        <w:proofErr w:type="spellStart"/>
        <w:r w:rsidR="00FF2D47" w:rsidRPr="009907D2">
          <w:rPr>
            <w:rStyle w:val="ae"/>
            <w:szCs w:val="24"/>
          </w:rPr>
          <w:t>narod</w:t>
        </w:r>
        <w:proofErr w:type="spellEnd"/>
        <w:r w:rsidR="00FF2D47" w:rsidRPr="009907D2">
          <w:rPr>
            <w:rStyle w:val="ae"/>
            <w:szCs w:val="24"/>
            <w:lang w:val="ru-RU"/>
          </w:rPr>
          <w:t>.</w:t>
        </w:r>
        <w:proofErr w:type="spellStart"/>
        <w:r w:rsidR="00FF2D47" w:rsidRPr="009907D2">
          <w:rPr>
            <w:rStyle w:val="ae"/>
            <w:szCs w:val="24"/>
          </w:rPr>
          <w:t>ru</w:t>
        </w:r>
        <w:proofErr w:type="spellEnd"/>
      </w:hyperlink>
      <w:r w:rsidR="00FF2D47" w:rsidRPr="002F7016">
        <w:rPr>
          <w:szCs w:val="24"/>
          <w:u w:val="single"/>
          <w:lang w:val="ru-RU"/>
        </w:rPr>
        <w:t>/</w:t>
      </w:r>
      <w:r w:rsidR="00FF2D47" w:rsidRPr="002F7016">
        <w:rPr>
          <w:szCs w:val="24"/>
          <w:lang w:val="ru-RU"/>
        </w:rPr>
        <w:t xml:space="preserve"> – Материалы по современной теории социального благополучия</w:t>
      </w:r>
    </w:p>
    <w:p w:rsidR="00FF2D47" w:rsidRPr="002F7016" w:rsidRDefault="00FF2D47" w:rsidP="00FF2D47">
      <w:pPr>
        <w:pStyle w:val="a5"/>
        <w:numPr>
          <w:ilvl w:val="0"/>
          <w:numId w:val="35"/>
        </w:numPr>
        <w:rPr>
          <w:szCs w:val="24"/>
          <w:lang w:val="ru-RU"/>
        </w:rPr>
      </w:pPr>
      <w:r w:rsidRPr="009907D2">
        <w:rPr>
          <w:szCs w:val="24"/>
          <w:u w:val="single"/>
        </w:rPr>
        <w:t>http</w:t>
      </w:r>
      <w:r w:rsidRPr="002F7016">
        <w:rPr>
          <w:szCs w:val="24"/>
          <w:u w:val="single"/>
          <w:lang w:val="ru-RU"/>
        </w:rPr>
        <w:t>://</w:t>
      </w:r>
      <w:r w:rsidRPr="009907D2">
        <w:rPr>
          <w:szCs w:val="24"/>
          <w:u w:val="single"/>
        </w:rPr>
        <w:t>www</w:t>
      </w:r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ecsocman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edu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ru</w:t>
      </w:r>
      <w:proofErr w:type="spellEnd"/>
      <w:r w:rsidRPr="002F7016">
        <w:rPr>
          <w:szCs w:val="24"/>
          <w:u w:val="single"/>
          <w:lang w:val="ru-RU"/>
        </w:rPr>
        <w:t>/</w:t>
      </w:r>
      <w:r w:rsidRPr="002F7016">
        <w:rPr>
          <w:szCs w:val="24"/>
          <w:lang w:val="ru-RU"/>
        </w:rPr>
        <w:t xml:space="preserve"> - Федеральный образовательный портал</w:t>
      </w:r>
    </w:p>
    <w:p w:rsidR="00FF2D47" w:rsidRPr="002F7016" w:rsidRDefault="00F44F42" w:rsidP="00FF2D47">
      <w:pPr>
        <w:pStyle w:val="a5"/>
        <w:numPr>
          <w:ilvl w:val="0"/>
          <w:numId w:val="35"/>
        </w:numPr>
        <w:rPr>
          <w:szCs w:val="24"/>
          <w:lang w:val="ru-RU"/>
        </w:rPr>
      </w:pPr>
      <w:hyperlink r:id="rId24" w:history="1">
        <w:r w:rsidR="00FF2D47" w:rsidRPr="009907D2">
          <w:rPr>
            <w:rStyle w:val="ae"/>
            <w:szCs w:val="24"/>
          </w:rPr>
          <w:t>http</w:t>
        </w:r>
        <w:r w:rsidR="00FF2D47" w:rsidRPr="009907D2">
          <w:rPr>
            <w:rStyle w:val="ae"/>
            <w:szCs w:val="24"/>
            <w:lang w:val="ru-RU"/>
          </w:rPr>
          <w:t>://</w:t>
        </w:r>
        <w:proofErr w:type="spellStart"/>
        <w:r w:rsidR="00FF2D47" w:rsidRPr="009907D2">
          <w:rPr>
            <w:rStyle w:val="ae"/>
            <w:szCs w:val="24"/>
          </w:rPr>
          <w:t>socpedagogika</w:t>
        </w:r>
        <w:proofErr w:type="spellEnd"/>
        <w:r w:rsidR="00FF2D47" w:rsidRPr="009907D2">
          <w:rPr>
            <w:rStyle w:val="ae"/>
            <w:szCs w:val="24"/>
            <w:lang w:val="ru-RU"/>
          </w:rPr>
          <w:t>.</w:t>
        </w:r>
        <w:proofErr w:type="spellStart"/>
        <w:r w:rsidR="00FF2D47" w:rsidRPr="009907D2">
          <w:rPr>
            <w:rStyle w:val="ae"/>
            <w:szCs w:val="24"/>
          </w:rPr>
          <w:t>narod</w:t>
        </w:r>
        <w:proofErr w:type="spellEnd"/>
        <w:r w:rsidR="00FF2D47" w:rsidRPr="009907D2">
          <w:rPr>
            <w:rStyle w:val="ae"/>
            <w:szCs w:val="24"/>
            <w:lang w:val="ru-RU"/>
          </w:rPr>
          <w:t>.</w:t>
        </w:r>
        <w:proofErr w:type="spellStart"/>
        <w:r w:rsidR="00FF2D47" w:rsidRPr="009907D2">
          <w:rPr>
            <w:rStyle w:val="ae"/>
            <w:szCs w:val="24"/>
          </w:rPr>
          <w:t>ru</w:t>
        </w:r>
        <w:proofErr w:type="spellEnd"/>
      </w:hyperlink>
      <w:r w:rsidR="00FF2D47" w:rsidRPr="002F7016">
        <w:rPr>
          <w:szCs w:val="24"/>
          <w:u w:val="single"/>
          <w:lang w:val="ru-RU"/>
        </w:rPr>
        <w:t>/</w:t>
      </w:r>
      <w:r w:rsidR="00FF2D47" w:rsidRPr="002F7016">
        <w:rPr>
          <w:szCs w:val="24"/>
          <w:lang w:val="ru-RU"/>
        </w:rPr>
        <w:t xml:space="preserve"> - Курс лекций по современной теории социального благополучия.</w:t>
      </w:r>
    </w:p>
    <w:p w:rsidR="00FF2D47" w:rsidRPr="002F7016" w:rsidRDefault="00FF2D47" w:rsidP="00FF2D47">
      <w:pPr>
        <w:pStyle w:val="a5"/>
        <w:widowControl w:val="0"/>
        <w:numPr>
          <w:ilvl w:val="0"/>
          <w:numId w:val="35"/>
        </w:numPr>
        <w:autoSpaceDE w:val="0"/>
        <w:spacing w:line="100" w:lineRule="atLeast"/>
        <w:rPr>
          <w:rFonts w:cs="Arial"/>
          <w:lang w:val="ru-RU"/>
        </w:rPr>
      </w:pPr>
      <w:r w:rsidRPr="002F7016">
        <w:rPr>
          <w:rFonts w:cs="Arial"/>
          <w:lang w:val="ru-RU"/>
        </w:rPr>
        <w:t xml:space="preserve">Система </w:t>
      </w:r>
      <w:proofErr w:type="gramStart"/>
      <w:r w:rsidRPr="002F7016">
        <w:rPr>
          <w:rFonts w:cs="Arial"/>
          <w:lang w:val="ru-RU"/>
        </w:rPr>
        <w:t>Интернет-тренажеров</w:t>
      </w:r>
      <w:proofErr w:type="gramEnd"/>
      <w:r w:rsidRPr="002F7016">
        <w:rPr>
          <w:rFonts w:cs="Arial"/>
          <w:lang w:val="ru-RU"/>
        </w:rPr>
        <w:t xml:space="preserve"> по курсу политологии (сайт: </w:t>
      </w:r>
      <w:hyperlink r:id="rId25" w:history="1">
        <w:r w:rsidRPr="009907D2">
          <w:rPr>
            <w:rStyle w:val="ae"/>
            <w:rFonts w:cs="Arial"/>
          </w:rPr>
          <w:t>www</w:t>
        </w:r>
        <w:r w:rsidRPr="002F7016">
          <w:rPr>
            <w:rStyle w:val="ae"/>
            <w:rFonts w:cs="Arial"/>
            <w:lang w:val="ru-RU"/>
          </w:rPr>
          <w:t>.</w:t>
        </w:r>
        <w:r w:rsidRPr="009907D2">
          <w:rPr>
            <w:rStyle w:val="ae"/>
            <w:rFonts w:cs="Arial"/>
          </w:rPr>
          <w:t>i</w:t>
        </w:r>
      </w:hyperlink>
      <w:r w:rsidRPr="002F7016">
        <w:rPr>
          <w:rFonts w:cs="Arial"/>
          <w:lang w:val="ru-RU"/>
        </w:rPr>
        <w:t>-</w:t>
      </w:r>
      <w:r w:rsidRPr="009907D2">
        <w:rPr>
          <w:rFonts w:cs="Arial"/>
        </w:rPr>
        <w:t>exam</w:t>
      </w:r>
      <w:r w:rsidRPr="002F7016">
        <w:rPr>
          <w:rFonts w:cs="Arial"/>
          <w:lang w:val="ru-RU"/>
        </w:rPr>
        <w:t>.</w:t>
      </w:r>
      <w:proofErr w:type="spellStart"/>
      <w:r w:rsidRPr="009907D2">
        <w:rPr>
          <w:rFonts w:cs="Arial"/>
        </w:rPr>
        <w:t>ru</w:t>
      </w:r>
      <w:proofErr w:type="spellEnd"/>
      <w:r w:rsidRPr="002F7016">
        <w:rPr>
          <w:rFonts w:cs="Arial"/>
          <w:lang w:val="ru-RU"/>
        </w:rPr>
        <w:t>).</w:t>
      </w:r>
    </w:p>
    <w:p w:rsidR="00FF2D47" w:rsidRPr="002F7016" w:rsidRDefault="00FF2D47" w:rsidP="00FF2D47">
      <w:pPr>
        <w:pStyle w:val="a5"/>
        <w:numPr>
          <w:ilvl w:val="0"/>
          <w:numId w:val="35"/>
        </w:numPr>
        <w:autoSpaceDN w:val="0"/>
        <w:rPr>
          <w:lang w:val="ru-RU"/>
        </w:rPr>
      </w:pPr>
      <w:r w:rsidRPr="002F7016">
        <w:rPr>
          <w:lang w:val="ru-RU"/>
        </w:rPr>
        <w:t xml:space="preserve">Электронно-библиотечная система «Лань» </w:t>
      </w:r>
      <w:hyperlink r:id="rId26" w:history="1">
        <w:r w:rsidRPr="0024696D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r w:rsidRPr="0024696D">
          <w:rPr>
            <w:rStyle w:val="ae"/>
          </w:rPr>
          <w:t>e</w:t>
        </w:r>
        <w:r w:rsidRPr="002F7016">
          <w:rPr>
            <w:rStyle w:val="ae"/>
            <w:lang w:val="ru-RU"/>
          </w:rPr>
          <w:t>.</w:t>
        </w:r>
        <w:proofErr w:type="spellStart"/>
        <w:r w:rsidRPr="0024696D">
          <w:rPr>
            <w:rStyle w:val="ae"/>
          </w:rPr>
          <w:t>lanbook</w:t>
        </w:r>
        <w:proofErr w:type="spellEnd"/>
        <w:r w:rsidRPr="002F7016">
          <w:rPr>
            <w:rStyle w:val="ae"/>
            <w:lang w:val="ru-RU"/>
          </w:rPr>
          <w:t>.</w:t>
        </w:r>
        <w:r w:rsidRPr="0024696D">
          <w:rPr>
            <w:rStyle w:val="ae"/>
          </w:rPr>
          <w:t>com</w:t>
        </w:r>
        <w:r w:rsidRPr="002F7016">
          <w:rPr>
            <w:rStyle w:val="ae"/>
            <w:lang w:val="ru-RU"/>
          </w:rPr>
          <w:t>/</w:t>
        </w:r>
      </w:hyperlink>
      <w:r w:rsidRPr="002F7016">
        <w:rPr>
          <w:lang w:val="ru-RU"/>
        </w:rPr>
        <w:t xml:space="preserve"> </w:t>
      </w:r>
    </w:p>
    <w:p w:rsidR="00FF2D47" w:rsidRPr="002F7016" w:rsidRDefault="00FF2D47" w:rsidP="00FF2D47">
      <w:pPr>
        <w:pStyle w:val="a5"/>
        <w:numPr>
          <w:ilvl w:val="0"/>
          <w:numId w:val="35"/>
        </w:numPr>
        <w:autoSpaceDN w:val="0"/>
        <w:rPr>
          <w:lang w:val="ru-RU"/>
        </w:rPr>
      </w:pPr>
      <w:r w:rsidRPr="002F7016">
        <w:rPr>
          <w:lang w:val="ru-RU"/>
        </w:rPr>
        <w:t>Электронно-библиотечная система «</w:t>
      </w:r>
      <w:proofErr w:type="spellStart"/>
      <w:r w:rsidRPr="009907D2">
        <w:t>ibooks</w:t>
      </w:r>
      <w:proofErr w:type="spellEnd"/>
      <w:r w:rsidRPr="002F7016">
        <w:rPr>
          <w:lang w:val="ru-RU"/>
        </w:rPr>
        <w:t>.</w:t>
      </w:r>
      <w:proofErr w:type="spellStart"/>
      <w:r w:rsidRPr="009907D2">
        <w:t>ru</w:t>
      </w:r>
      <w:proofErr w:type="spellEnd"/>
      <w:r w:rsidRPr="002F7016">
        <w:rPr>
          <w:lang w:val="ru-RU"/>
        </w:rPr>
        <w:t xml:space="preserve">»  </w:t>
      </w:r>
      <w:hyperlink r:id="rId27" w:history="1">
        <w:r w:rsidRPr="0024696D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proofErr w:type="spellStart"/>
        <w:r w:rsidRPr="0024696D">
          <w:rPr>
            <w:rStyle w:val="ae"/>
          </w:rPr>
          <w:t>ibooks</w:t>
        </w:r>
        <w:proofErr w:type="spellEnd"/>
        <w:r w:rsidRPr="002F7016">
          <w:rPr>
            <w:rStyle w:val="ae"/>
            <w:lang w:val="ru-RU"/>
          </w:rPr>
          <w:t>.</w:t>
        </w:r>
        <w:proofErr w:type="spellStart"/>
        <w:r w:rsidRPr="0024696D">
          <w:rPr>
            <w:rStyle w:val="ae"/>
          </w:rPr>
          <w:t>ru</w:t>
        </w:r>
        <w:proofErr w:type="spellEnd"/>
        <w:r w:rsidRPr="002F7016">
          <w:rPr>
            <w:rStyle w:val="ae"/>
            <w:lang w:val="ru-RU"/>
          </w:rPr>
          <w:t>/</w:t>
        </w:r>
      </w:hyperlink>
      <w:r w:rsidRPr="002F7016">
        <w:rPr>
          <w:lang w:val="ru-RU"/>
        </w:rPr>
        <w:t xml:space="preserve"> </w:t>
      </w:r>
    </w:p>
    <w:p w:rsidR="00FF2D47" w:rsidRPr="0024696D" w:rsidRDefault="00FF2D47" w:rsidP="00FF2D47">
      <w:pPr>
        <w:pStyle w:val="Style8"/>
        <w:widowControl/>
        <w:numPr>
          <w:ilvl w:val="0"/>
          <w:numId w:val="35"/>
        </w:numPr>
        <w:rPr>
          <w:rStyle w:val="FontStyle21"/>
          <w:sz w:val="24"/>
          <w:szCs w:val="24"/>
        </w:rPr>
      </w:pPr>
      <w:r w:rsidRPr="0024696D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28" w:history="1">
        <w:r w:rsidRPr="0024696D">
          <w:rPr>
            <w:rStyle w:val="ae"/>
          </w:rPr>
          <w:t>http://www.isras.ru/Magazines.html</w:t>
        </w:r>
      </w:hyperlink>
      <w:r w:rsidRPr="0024696D">
        <w:rPr>
          <w:rStyle w:val="FontStyle21"/>
          <w:sz w:val="24"/>
          <w:szCs w:val="24"/>
        </w:rPr>
        <w:t xml:space="preserve"> </w:t>
      </w:r>
    </w:p>
    <w:p w:rsidR="00FF2D47" w:rsidRPr="002F7016" w:rsidRDefault="00FF2D47" w:rsidP="00FF2D47">
      <w:pPr>
        <w:pStyle w:val="a5"/>
        <w:numPr>
          <w:ilvl w:val="0"/>
          <w:numId w:val="35"/>
        </w:numPr>
        <w:autoSpaceDN w:val="0"/>
        <w:rPr>
          <w:lang w:val="ru-RU"/>
        </w:rPr>
      </w:pPr>
      <w:r w:rsidRPr="002F7016">
        <w:rPr>
          <w:lang w:val="ru-RU"/>
        </w:rPr>
        <w:t xml:space="preserve">Университетская библиотека </w:t>
      </w:r>
      <w:r w:rsidRPr="009907D2">
        <w:t>online</w:t>
      </w:r>
      <w:r w:rsidRPr="002F7016">
        <w:rPr>
          <w:lang w:val="ru-RU"/>
        </w:rPr>
        <w:t xml:space="preserve"> </w:t>
      </w:r>
      <w:hyperlink r:id="rId29" w:history="1">
        <w:r w:rsidRPr="009907D2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proofErr w:type="spellStart"/>
        <w:r w:rsidRPr="009907D2">
          <w:rPr>
            <w:rStyle w:val="ae"/>
          </w:rPr>
          <w:t>biblioclub</w:t>
        </w:r>
        <w:proofErr w:type="spellEnd"/>
        <w:r w:rsidRPr="002F7016">
          <w:rPr>
            <w:rStyle w:val="ae"/>
            <w:lang w:val="ru-RU"/>
          </w:rPr>
          <w:t>.</w:t>
        </w:r>
        <w:proofErr w:type="spellStart"/>
        <w:r w:rsidRPr="009907D2">
          <w:rPr>
            <w:rStyle w:val="ae"/>
          </w:rPr>
          <w:t>ru</w:t>
        </w:r>
        <w:proofErr w:type="spellEnd"/>
      </w:hyperlink>
      <w:r w:rsidRPr="002F7016">
        <w:rPr>
          <w:lang w:val="ru-RU"/>
        </w:rPr>
        <w:t xml:space="preserve"> </w:t>
      </w:r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bCs/>
          <w:sz w:val="24"/>
        </w:rPr>
      </w:pPr>
      <w:r w:rsidRPr="0024696D">
        <w:rPr>
          <w:bCs/>
          <w:sz w:val="24"/>
        </w:rPr>
        <w:t xml:space="preserve">Институт научной информации по общественным наукам РАН </w:t>
      </w:r>
      <w:hyperlink r:id="rId30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r w:rsidRPr="0024696D">
          <w:rPr>
            <w:rStyle w:val="ae"/>
            <w:sz w:val="24"/>
            <w:lang w:val="en-US"/>
          </w:rPr>
          <w:t>inion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rStyle w:val="ae"/>
          <w:bCs/>
          <w:sz w:val="24"/>
        </w:rPr>
      </w:pPr>
      <w:r w:rsidRPr="0024696D">
        <w:rPr>
          <w:bCs/>
          <w:sz w:val="24"/>
        </w:rPr>
        <w:t xml:space="preserve">Российская государственная библиотека </w:t>
      </w:r>
      <w:hyperlink r:id="rId31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rsl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rStyle w:val="ae"/>
          <w:bCs/>
          <w:sz w:val="24"/>
        </w:rPr>
      </w:pPr>
      <w:r w:rsidRPr="0024696D">
        <w:rPr>
          <w:bCs/>
          <w:sz w:val="24"/>
        </w:rPr>
        <w:t xml:space="preserve">Российская национальная библиотека </w:t>
      </w:r>
      <w:hyperlink r:id="rId32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nlr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FF2D47" w:rsidRPr="002F7016" w:rsidRDefault="00FF2D47" w:rsidP="00FF2D47">
      <w:pPr>
        <w:pStyle w:val="a5"/>
        <w:numPr>
          <w:ilvl w:val="0"/>
          <w:numId w:val="35"/>
        </w:numPr>
        <w:autoSpaceDN w:val="0"/>
        <w:rPr>
          <w:rStyle w:val="ae"/>
          <w:lang w:val="ru-RU"/>
        </w:rPr>
      </w:pPr>
      <w:r w:rsidRPr="002F7016">
        <w:rPr>
          <w:lang w:val="ru-RU"/>
        </w:rPr>
        <w:t xml:space="preserve">Институт социально-политических исследований – </w:t>
      </w:r>
      <w:r w:rsidRPr="0024696D">
        <w:rPr>
          <w:rStyle w:val="ae"/>
        </w:rPr>
        <w:t>http</w:t>
      </w:r>
      <w:r w:rsidRPr="002F7016">
        <w:rPr>
          <w:rStyle w:val="ae"/>
          <w:lang w:val="ru-RU"/>
        </w:rPr>
        <w:t>://</w:t>
      </w:r>
      <w:r w:rsidRPr="0024696D">
        <w:rPr>
          <w:rStyle w:val="ae"/>
        </w:rPr>
        <w:t>www</w:t>
      </w:r>
      <w:r w:rsidRPr="002F7016">
        <w:rPr>
          <w:rStyle w:val="ae"/>
          <w:lang w:val="ru-RU"/>
        </w:rPr>
        <w:t>.</w:t>
      </w:r>
      <w:proofErr w:type="spellStart"/>
      <w:r w:rsidRPr="0024696D">
        <w:rPr>
          <w:rStyle w:val="ae"/>
        </w:rPr>
        <w:t>ispr</w:t>
      </w:r>
      <w:proofErr w:type="spellEnd"/>
      <w:r w:rsidRPr="002F7016">
        <w:rPr>
          <w:rStyle w:val="ae"/>
          <w:lang w:val="ru-RU"/>
        </w:rPr>
        <w:t>.</w:t>
      </w:r>
      <w:proofErr w:type="spellStart"/>
      <w:r w:rsidRPr="0024696D">
        <w:rPr>
          <w:rStyle w:val="ae"/>
        </w:rPr>
        <w:t>ras</w:t>
      </w:r>
      <w:proofErr w:type="spellEnd"/>
      <w:r w:rsidRPr="002F7016">
        <w:rPr>
          <w:rStyle w:val="ae"/>
          <w:lang w:val="ru-RU"/>
        </w:rPr>
        <w:t>.</w:t>
      </w:r>
      <w:proofErr w:type="spellStart"/>
      <w:r w:rsidRPr="0024696D">
        <w:rPr>
          <w:rStyle w:val="ae"/>
        </w:rPr>
        <w:t>ru</w:t>
      </w:r>
      <w:proofErr w:type="spellEnd"/>
    </w:p>
    <w:p w:rsidR="00FF2D47" w:rsidRPr="002F7016" w:rsidRDefault="00FF2D47" w:rsidP="00FF2D47">
      <w:pPr>
        <w:pStyle w:val="a5"/>
        <w:numPr>
          <w:ilvl w:val="0"/>
          <w:numId w:val="35"/>
        </w:numPr>
        <w:autoSpaceDN w:val="0"/>
        <w:rPr>
          <w:rStyle w:val="ae"/>
          <w:lang w:val="ru-RU"/>
        </w:rPr>
      </w:pPr>
      <w:r w:rsidRPr="002F7016">
        <w:rPr>
          <w:lang w:val="ru-RU"/>
        </w:rPr>
        <w:t xml:space="preserve">Социально-гуманитарное и политологическое образование – </w:t>
      </w:r>
      <w:hyperlink r:id="rId33" w:history="1">
        <w:r w:rsidRPr="0024696D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r w:rsidRPr="0024696D">
          <w:rPr>
            <w:rStyle w:val="ae"/>
          </w:rPr>
          <w:t>www</w:t>
        </w:r>
        <w:r w:rsidRPr="002F7016">
          <w:rPr>
            <w:rStyle w:val="ae"/>
            <w:lang w:val="ru-RU"/>
          </w:rPr>
          <w:t>.</w:t>
        </w:r>
        <w:r w:rsidRPr="0024696D">
          <w:rPr>
            <w:rStyle w:val="ae"/>
          </w:rPr>
          <w:t>auditorium</w:t>
        </w:r>
        <w:r w:rsidRPr="002F7016">
          <w:rPr>
            <w:rStyle w:val="ae"/>
            <w:lang w:val="ru-RU"/>
          </w:rPr>
          <w:t>.</w:t>
        </w:r>
        <w:proofErr w:type="spellStart"/>
        <w:r w:rsidRPr="0024696D">
          <w:rPr>
            <w:rStyle w:val="ae"/>
          </w:rPr>
          <w:t>ru</w:t>
        </w:r>
        <w:proofErr w:type="spellEnd"/>
      </w:hyperlink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bCs/>
          <w:iCs/>
          <w:sz w:val="24"/>
        </w:rPr>
      </w:pPr>
      <w:r w:rsidRPr="0024696D">
        <w:rPr>
          <w:bCs/>
          <w:iCs/>
          <w:sz w:val="24"/>
        </w:rPr>
        <w:t xml:space="preserve">Русский гуманитарный Интернет-университет </w:t>
      </w:r>
      <w:hyperlink r:id="rId34" w:tgtFrame="_blank" w:history="1">
        <w:r w:rsidRPr="0024696D">
          <w:rPr>
            <w:rStyle w:val="ae"/>
            <w:sz w:val="24"/>
          </w:rPr>
          <w:t>http://www.i-u.ru/biblio/</w:t>
        </w:r>
      </w:hyperlink>
      <w:r w:rsidRPr="0024696D">
        <w:rPr>
          <w:sz w:val="24"/>
        </w:rPr>
        <w:t xml:space="preserve"> – библиотека учебной и научной литературы</w:t>
      </w:r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bCs/>
          <w:sz w:val="24"/>
        </w:rPr>
      </w:pPr>
      <w:r w:rsidRPr="0024696D">
        <w:rPr>
          <w:bCs/>
          <w:sz w:val="24"/>
        </w:rPr>
        <w:t xml:space="preserve">Российская государственная библиотека </w:t>
      </w:r>
      <w:hyperlink r:id="rId35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rsl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bCs/>
          <w:sz w:val="24"/>
        </w:rPr>
      </w:pPr>
      <w:r w:rsidRPr="0024696D">
        <w:rPr>
          <w:bCs/>
          <w:sz w:val="24"/>
        </w:rPr>
        <w:t xml:space="preserve">Российская национальная библиотека </w:t>
      </w:r>
      <w:hyperlink r:id="rId36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nlr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FF2D47" w:rsidRPr="002F7016" w:rsidRDefault="00FF2D47" w:rsidP="00FF2D47">
      <w:pPr>
        <w:pStyle w:val="a5"/>
        <w:numPr>
          <w:ilvl w:val="0"/>
          <w:numId w:val="35"/>
        </w:numPr>
        <w:rPr>
          <w:lang w:val="ru-RU"/>
        </w:rPr>
      </w:pPr>
      <w:r w:rsidRPr="002F7016">
        <w:rPr>
          <w:lang w:val="ru-RU"/>
        </w:rPr>
        <w:t xml:space="preserve">Институт социально-политических исследований – </w:t>
      </w:r>
      <w:r w:rsidRPr="009907D2">
        <w:t>http</w:t>
      </w:r>
      <w:r w:rsidRPr="002F7016">
        <w:rPr>
          <w:lang w:val="ru-RU"/>
        </w:rPr>
        <w:t>://</w:t>
      </w:r>
      <w:r w:rsidRPr="009907D2">
        <w:t>www</w:t>
      </w:r>
      <w:r w:rsidRPr="002F7016">
        <w:rPr>
          <w:lang w:val="ru-RU"/>
        </w:rPr>
        <w:t>.</w:t>
      </w:r>
      <w:proofErr w:type="spellStart"/>
      <w:r w:rsidRPr="009907D2">
        <w:t>ispr</w:t>
      </w:r>
      <w:proofErr w:type="spellEnd"/>
      <w:r w:rsidRPr="002F7016">
        <w:rPr>
          <w:lang w:val="ru-RU"/>
        </w:rPr>
        <w:t>.</w:t>
      </w:r>
      <w:proofErr w:type="spellStart"/>
      <w:r w:rsidRPr="009907D2">
        <w:t>ras</w:t>
      </w:r>
      <w:proofErr w:type="spellEnd"/>
      <w:r w:rsidRPr="002F7016">
        <w:rPr>
          <w:lang w:val="ru-RU"/>
        </w:rPr>
        <w:t>.</w:t>
      </w:r>
      <w:proofErr w:type="spellStart"/>
      <w:r w:rsidRPr="009907D2">
        <w:t>ru</w:t>
      </w:r>
      <w:proofErr w:type="spellEnd"/>
    </w:p>
    <w:p w:rsidR="00FF2D47" w:rsidRPr="002F7016" w:rsidRDefault="00FF2D47" w:rsidP="00FF2D47">
      <w:pPr>
        <w:pStyle w:val="a5"/>
        <w:numPr>
          <w:ilvl w:val="0"/>
          <w:numId w:val="35"/>
        </w:numPr>
        <w:rPr>
          <w:lang w:val="ru-RU"/>
        </w:rPr>
      </w:pPr>
      <w:r w:rsidRPr="002F7016">
        <w:rPr>
          <w:lang w:val="ru-RU"/>
        </w:rPr>
        <w:t xml:space="preserve">Социально-гуманитарное и политологическое образование – </w:t>
      </w:r>
      <w:hyperlink r:id="rId37" w:history="1">
        <w:r w:rsidRPr="009907D2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r w:rsidRPr="009907D2">
          <w:rPr>
            <w:rStyle w:val="ae"/>
          </w:rPr>
          <w:t>www</w:t>
        </w:r>
        <w:r w:rsidRPr="002F7016">
          <w:rPr>
            <w:rStyle w:val="ae"/>
            <w:lang w:val="ru-RU"/>
          </w:rPr>
          <w:t>.</w:t>
        </w:r>
        <w:r w:rsidRPr="009907D2">
          <w:rPr>
            <w:rStyle w:val="ae"/>
          </w:rPr>
          <w:t>auditorium</w:t>
        </w:r>
        <w:r w:rsidRPr="002F7016">
          <w:rPr>
            <w:rStyle w:val="ae"/>
            <w:lang w:val="ru-RU"/>
          </w:rPr>
          <w:t>.</w:t>
        </w:r>
        <w:proofErr w:type="spellStart"/>
        <w:r w:rsidRPr="009907D2">
          <w:rPr>
            <w:rStyle w:val="ae"/>
          </w:rPr>
          <w:t>ru</w:t>
        </w:r>
        <w:proofErr w:type="spellEnd"/>
      </w:hyperlink>
    </w:p>
    <w:p w:rsidR="00FF2D47" w:rsidRPr="0024696D" w:rsidRDefault="00FF2D47" w:rsidP="00FF2D47">
      <w:pPr>
        <w:pStyle w:val="af3"/>
        <w:numPr>
          <w:ilvl w:val="0"/>
          <w:numId w:val="35"/>
        </w:numPr>
        <w:rPr>
          <w:bCs/>
          <w:iCs/>
          <w:sz w:val="24"/>
        </w:rPr>
      </w:pPr>
      <w:r w:rsidRPr="0024696D">
        <w:rPr>
          <w:bCs/>
          <w:iCs/>
          <w:sz w:val="24"/>
        </w:rPr>
        <w:t>Русский гуманитарный Интернет-университет</w:t>
      </w:r>
    </w:p>
    <w:p w:rsidR="00FF2D47" w:rsidRPr="0024696D" w:rsidRDefault="00F44F42" w:rsidP="00FF2D47">
      <w:pPr>
        <w:pStyle w:val="af3"/>
        <w:numPr>
          <w:ilvl w:val="0"/>
          <w:numId w:val="35"/>
        </w:numPr>
        <w:rPr>
          <w:bCs/>
          <w:iCs/>
          <w:sz w:val="24"/>
        </w:rPr>
      </w:pPr>
      <w:hyperlink r:id="rId38" w:tgtFrame="_blank" w:history="1">
        <w:r w:rsidR="00FF2D47" w:rsidRPr="0024696D">
          <w:rPr>
            <w:rStyle w:val="ae"/>
            <w:sz w:val="24"/>
          </w:rPr>
          <w:t>http://www.i-u.ru/biblio/</w:t>
        </w:r>
      </w:hyperlink>
      <w:r w:rsidR="00FF2D47" w:rsidRPr="0024696D">
        <w:rPr>
          <w:sz w:val="24"/>
        </w:rPr>
        <w:t xml:space="preserve"> – библиотека учебной и научной литературы</w:t>
      </w:r>
    </w:p>
    <w:p w:rsidR="00FF2D47" w:rsidRPr="001817FE" w:rsidRDefault="00FF2D47" w:rsidP="00FF2D47">
      <w:pPr>
        <w:pStyle w:val="af3"/>
        <w:rPr>
          <w:sz w:val="24"/>
        </w:rPr>
      </w:pPr>
    </w:p>
    <w:p w:rsidR="00FF2D47" w:rsidRPr="0024696D" w:rsidRDefault="00FF2D47" w:rsidP="00FF2D47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24696D">
        <w:rPr>
          <w:rStyle w:val="FontStyle21"/>
          <w:b/>
          <w:sz w:val="24"/>
          <w:szCs w:val="24"/>
        </w:rPr>
        <w:t xml:space="preserve">Сайты российских </w:t>
      </w:r>
      <w:r>
        <w:rPr>
          <w:rStyle w:val="FontStyle21"/>
          <w:b/>
          <w:sz w:val="24"/>
          <w:szCs w:val="24"/>
        </w:rPr>
        <w:t>исследовательских институтов и</w:t>
      </w:r>
      <w:r w:rsidRPr="0024696D">
        <w:rPr>
          <w:rStyle w:val="FontStyle21"/>
          <w:b/>
          <w:sz w:val="24"/>
          <w:szCs w:val="24"/>
        </w:rPr>
        <w:t xml:space="preserve"> компаний: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социально-политических исследований РАН (ИСПИ РАН) -  </w:t>
      </w:r>
      <w:hyperlink r:id="rId39" w:history="1">
        <w:r w:rsidRPr="009C7B1B">
          <w:rPr>
            <w:rStyle w:val="ae"/>
          </w:rPr>
          <w:t>http://www.isprras.ru/</w:t>
        </w:r>
      </w:hyperlink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Центр политической конъюнктуры России - </w:t>
      </w:r>
      <w:hyperlink r:id="rId40" w:history="1">
        <w:r w:rsidRPr="009C7B1B">
          <w:rPr>
            <w:rStyle w:val="ae"/>
          </w:rPr>
          <w:t>http://cpkr.ru/</w:t>
        </w:r>
      </w:hyperlink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сравнительных социальных исследований (ЦЕССИ) – </w:t>
      </w:r>
      <w:hyperlink r:id="rId41" w:history="1">
        <w:r w:rsidRPr="009C7B1B">
          <w:rPr>
            <w:rStyle w:val="ae"/>
          </w:rPr>
          <w:t>http://www.cessi.ru/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Российская ассоциация политической науки - </w:t>
      </w:r>
      <w:hyperlink r:id="rId42" w:history="1">
        <w:r w:rsidRPr="009C7B1B">
          <w:rPr>
            <w:rStyle w:val="ae"/>
          </w:rPr>
          <w:t>http://www.rapn.ru/</w:t>
        </w:r>
      </w:hyperlink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Российское общество социологов - </w:t>
      </w:r>
      <w:hyperlink r:id="rId43" w:history="1">
        <w:r w:rsidRPr="009C7B1B">
          <w:rPr>
            <w:rStyle w:val="ae"/>
          </w:rPr>
          <w:t>http://www.ssa-rss.ru/</w:t>
        </w:r>
      </w:hyperlink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социологии РАН - </w:t>
      </w:r>
      <w:hyperlink r:id="rId44" w:history="1">
        <w:r w:rsidRPr="009C7B1B">
          <w:rPr>
            <w:rStyle w:val="ae"/>
          </w:rPr>
          <w:t>http://www.isras.ru/</w:t>
        </w:r>
      </w:hyperlink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Всероссийский центр изучения общественного мнения (ВЦИОМ) – </w:t>
      </w:r>
      <w:hyperlink r:id="rId45" w:history="1">
        <w:r w:rsidRPr="009C7B1B">
          <w:rPr>
            <w:rStyle w:val="ae"/>
          </w:rPr>
          <w:t>http://wciom.ru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Аналитический центр Юрия Левады «Левада-Центр» – </w:t>
      </w:r>
      <w:hyperlink r:id="rId46" w:history="1">
        <w:r w:rsidRPr="009C7B1B">
          <w:rPr>
            <w:rStyle w:val="ae"/>
          </w:rPr>
          <w:t>http://www.levada.ru/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Фонд «Общественное Мнение» (ФОМ) – </w:t>
      </w:r>
      <w:hyperlink r:id="rId47" w:history="1">
        <w:r w:rsidRPr="009C7B1B">
          <w:rPr>
            <w:rStyle w:val="ae"/>
          </w:rPr>
          <w:t>http://fom.ru/</w:t>
        </w:r>
      </w:hyperlink>
      <w:r w:rsidRPr="009C7B1B">
        <w:rPr>
          <w:rStyle w:val="FontStyle21"/>
          <w:sz w:val="24"/>
          <w:szCs w:val="24"/>
        </w:rPr>
        <w:t xml:space="preserve">   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Компания «Башкирова и партнеры» – </w:t>
      </w:r>
      <w:hyperlink r:id="rId48" w:history="1">
        <w:r w:rsidRPr="009C7B1B">
          <w:rPr>
            <w:rStyle w:val="ae"/>
          </w:rPr>
          <w:t>http://www.bashkirova-partners.ru/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Исследовательская группа «ЦИРКОН» – </w:t>
      </w:r>
      <w:hyperlink r:id="rId49" w:history="1">
        <w:r w:rsidRPr="009C7B1B">
          <w:rPr>
            <w:rStyle w:val="ae"/>
          </w:rPr>
          <w:t>http://www.zircon.ru/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FF2D47" w:rsidRPr="009C7B1B" w:rsidRDefault="00FF2D47" w:rsidP="00FF2D47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Система организации фактографической информации по социологической тематике – </w:t>
      </w:r>
      <w:hyperlink r:id="rId50" w:history="1">
        <w:r w:rsidRPr="009C7B1B">
          <w:rPr>
            <w:rStyle w:val="ae"/>
          </w:rPr>
          <w:t>http://sophist.hse.ru/</w:t>
        </w:r>
      </w:hyperlink>
      <w:r w:rsidRPr="009C7B1B">
        <w:rPr>
          <w:rStyle w:val="FontStyle21"/>
          <w:sz w:val="24"/>
          <w:szCs w:val="24"/>
        </w:rPr>
        <w:t xml:space="preserve"> </w:t>
      </w:r>
    </w:p>
    <w:p w:rsidR="00FF2D47" w:rsidRPr="007A57AC" w:rsidRDefault="00FF2D47" w:rsidP="00FF2D47">
      <w:pPr>
        <w:spacing w:line="100" w:lineRule="atLeast"/>
        <w:rPr>
          <w:rFonts w:cs="Arial"/>
          <w:b/>
        </w:rPr>
      </w:pPr>
    </w:p>
    <w:p w:rsidR="00FF2D47" w:rsidRPr="004D1B85" w:rsidRDefault="00FF2D47" w:rsidP="00FF2D47">
      <w:pPr>
        <w:rPr>
          <w:rFonts w:ascii="Times New Roman" w:hAnsi="Times New Roman" w:cs="Times New Roman"/>
          <w:sz w:val="24"/>
          <w:szCs w:val="24"/>
        </w:rPr>
      </w:pPr>
    </w:p>
    <w:p w:rsidR="00FF2D47" w:rsidRPr="00CA771D" w:rsidRDefault="00FF2D47" w:rsidP="00FF2D47">
      <w:pPr>
        <w:pStyle w:val="1"/>
        <w:ind w:firstLine="709"/>
        <w:rPr>
          <w:rStyle w:val="FontStyle14"/>
          <w:b/>
          <w:szCs w:val="24"/>
        </w:rPr>
      </w:pPr>
      <w:r w:rsidRPr="00CA771D">
        <w:rPr>
          <w:rStyle w:val="FontStyle14"/>
          <w:szCs w:val="24"/>
        </w:rPr>
        <w:t xml:space="preserve">9 Материально-техническое обеспечение дисциплины </w:t>
      </w:r>
    </w:p>
    <w:p w:rsidR="00FF2D47" w:rsidRDefault="00FF2D47" w:rsidP="00FF2D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D47" w:rsidRDefault="00FF2D47" w:rsidP="00FF2D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D47" w:rsidRPr="00CA771D" w:rsidRDefault="00FF2D47" w:rsidP="00FF2D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Материально-техническое обеспечение дисциплины включает:</w:t>
      </w:r>
    </w:p>
    <w:p w:rsidR="00FF2D47" w:rsidRPr="00CA771D" w:rsidRDefault="00FF2D47" w:rsidP="00FF2D4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D47" w:rsidRPr="00CA771D" w:rsidRDefault="00FF2D47" w:rsidP="00FF2D47">
      <w:pPr>
        <w:tabs>
          <w:tab w:val="left" w:pos="284"/>
        </w:tabs>
        <w:ind w:firstLine="709"/>
        <w:jc w:val="both"/>
        <w:rPr>
          <w:rStyle w:val="FontStyle31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F2D47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F2D47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FF2D47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F2D47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F2D47" w:rsidRPr="00182489" w:rsidTr="002E3FA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D47" w:rsidRPr="00182489" w:rsidRDefault="00FF2D47" w:rsidP="002E3FA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F2D47" w:rsidRPr="004D1B85" w:rsidRDefault="00FF2D47" w:rsidP="00FF2D47">
      <w:pPr>
        <w:rPr>
          <w:rStyle w:val="FontStyle15"/>
          <w:b w:val="0"/>
          <w:i/>
          <w:sz w:val="24"/>
          <w:szCs w:val="24"/>
        </w:rPr>
      </w:pPr>
    </w:p>
    <w:p w:rsidR="00FF2D47" w:rsidRDefault="00FF2D47" w:rsidP="00FF2D47"/>
    <w:p w:rsidR="00FF2D47" w:rsidRDefault="00FF2D47" w:rsidP="00FF2D47">
      <w:pPr>
        <w:spacing w:after="200" w:line="276" w:lineRule="auto"/>
      </w:pPr>
      <w:bookmarkStart w:id="0" w:name="_GoBack"/>
      <w:bookmarkEnd w:id="0"/>
    </w:p>
    <w:sectPr w:rsidR="00FF2D47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F42" w:rsidRDefault="00F44F42" w:rsidP="00537095">
      <w:r>
        <w:separator/>
      </w:r>
    </w:p>
  </w:endnote>
  <w:endnote w:type="continuationSeparator" w:id="0">
    <w:p w:rsidR="00F44F42" w:rsidRDefault="00F44F42" w:rsidP="0053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,Bold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C6" w:rsidRDefault="00050FC8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D49C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D49C6">
      <w:rPr>
        <w:rStyle w:val="ab"/>
        <w:noProof/>
      </w:rPr>
      <w:t>5</w:t>
    </w:r>
    <w:r>
      <w:rPr>
        <w:rStyle w:val="ab"/>
      </w:rPr>
      <w:fldChar w:fldCharType="end"/>
    </w:r>
  </w:p>
  <w:p w:rsidR="00DD49C6" w:rsidRDefault="00DD49C6" w:rsidP="00BC0ECD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C6" w:rsidRDefault="00050FC8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D49C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35977">
      <w:rPr>
        <w:rStyle w:val="ab"/>
        <w:noProof/>
      </w:rPr>
      <w:t>36</w:t>
    </w:r>
    <w:r>
      <w:rPr>
        <w:rStyle w:val="ab"/>
      </w:rPr>
      <w:fldChar w:fldCharType="end"/>
    </w:r>
  </w:p>
  <w:p w:rsidR="00DD49C6" w:rsidRDefault="00DD49C6" w:rsidP="00BC0ECD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F42" w:rsidRDefault="00F44F42" w:rsidP="00537095">
      <w:r>
        <w:separator/>
      </w:r>
    </w:p>
  </w:footnote>
  <w:footnote w:type="continuationSeparator" w:id="0">
    <w:p w:rsidR="00F44F42" w:rsidRDefault="00F44F42" w:rsidP="00537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7AAF"/>
    <w:multiLevelType w:val="hybridMultilevel"/>
    <w:tmpl w:val="D200F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E5BF4"/>
    <w:multiLevelType w:val="hybridMultilevel"/>
    <w:tmpl w:val="F6E09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D026C"/>
    <w:multiLevelType w:val="hybridMultilevel"/>
    <w:tmpl w:val="1752F5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572763"/>
    <w:multiLevelType w:val="hybridMultilevel"/>
    <w:tmpl w:val="55565B70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B1846"/>
    <w:multiLevelType w:val="hybridMultilevel"/>
    <w:tmpl w:val="BED69C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202A57"/>
    <w:multiLevelType w:val="hybridMultilevel"/>
    <w:tmpl w:val="2C9479EE"/>
    <w:lvl w:ilvl="0" w:tplc="112076CA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432715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6327D9"/>
    <w:multiLevelType w:val="hybridMultilevel"/>
    <w:tmpl w:val="DC80B9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9A2A00"/>
    <w:multiLevelType w:val="hybridMultilevel"/>
    <w:tmpl w:val="640C9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EA07B5"/>
    <w:multiLevelType w:val="hybridMultilevel"/>
    <w:tmpl w:val="BB5C4808"/>
    <w:lvl w:ilvl="0" w:tplc="D36A20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AB0475"/>
    <w:multiLevelType w:val="hybridMultilevel"/>
    <w:tmpl w:val="5FB2C6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D65B05"/>
    <w:multiLevelType w:val="hybridMultilevel"/>
    <w:tmpl w:val="384415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87776"/>
    <w:multiLevelType w:val="hybridMultilevel"/>
    <w:tmpl w:val="AFF02B46"/>
    <w:lvl w:ilvl="0" w:tplc="97C4E554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22A1547"/>
    <w:multiLevelType w:val="hybridMultilevel"/>
    <w:tmpl w:val="727A37AE"/>
    <w:lvl w:ilvl="0" w:tplc="59EACE4E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3528A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A74C4"/>
    <w:multiLevelType w:val="hybridMultilevel"/>
    <w:tmpl w:val="C9CAF31A"/>
    <w:lvl w:ilvl="0" w:tplc="D852756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76078A"/>
    <w:multiLevelType w:val="hybridMultilevel"/>
    <w:tmpl w:val="B52A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DC6FE0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D64F5"/>
    <w:multiLevelType w:val="hybridMultilevel"/>
    <w:tmpl w:val="94DEB5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F3E27CA"/>
    <w:multiLevelType w:val="hybridMultilevel"/>
    <w:tmpl w:val="49548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121AB"/>
    <w:multiLevelType w:val="multilevel"/>
    <w:tmpl w:val="8C62F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12" w:hanging="1800"/>
      </w:pPr>
      <w:rPr>
        <w:rFonts w:hint="default"/>
      </w:rPr>
    </w:lvl>
  </w:abstractNum>
  <w:abstractNum w:abstractNumId="27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90524A4"/>
    <w:multiLevelType w:val="hybridMultilevel"/>
    <w:tmpl w:val="D7321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F54B0"/>
    <w:multiLevelType w:val="multilevel"/>
    <w:tmpl w:val="6FB4A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2E3448"/>
    <w:multiLevelType w:val="hybridMultilevel"/>
    <w:tmpl w:val="CEA2D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3054D4"/>
    <w:multiLevelType w:val="hybridMultilevel"/>
    <w:tmpl w:val="20B0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54CC1"/>
    <w:multiLevelType w:val="hybridMultilevel"/>
    <w:tmpl w:val="C07CE7BE"/>
    <w:lvl w:ilvl="0" w:tplc="112076CA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8"/>
  </w:num>
  <w:num w:numId="7">
    <w:abstractNumId w:val="6"/>
  </w:num>
  <w:num w:numId="8">
    <w:abstractNumId w:val="31"/>
  </w:num>
  <w:num w:numId="9">
    <w:abstractNumId w:val="10"/>
  </w:num>
  <w:num w:numId="10">
    <w:abstractNumId w:val="16"/>
  </w:num>
  <w:num w:numId="11">
    <w:abstractNumId w:val="28"/>
  </w:num>
  <w:num w:numId="12">
    <w:abstractNumId w:val="1"/>
  </w:num>
  <w:num w:numId="13">
    <w:abstractNumId w:val="25"/>
  </w:num>
  <w:num w:numId="14">
    <w:abstractNumId w:val="2"/>
  </w:num>
  <w:num w:numId="15">
    <w:abstractNumId w:val="33"/>
  </w:num>
  <w:num w:numId="16">
    <w:abstractNumId w:val="20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9"/>
  </w:num>
  <w:num w:numId="20">
    <w:abstractNumId w:val="4"/>
  </w:num>
  <w:num w:numId="21">
    <w:abstractNumId w:val="12"/>
  </w:num>
  <w:num w:numId="22">
    <w:abstractNumId w:val="26"/>
  </w:num>
  <w:num w:numId="23">
    <w:abstractNumId w:val="29"/>
  </w:num>
  <w:num w:numId="24">
    <w:abstractNumId w:val="13"/>
  </w:num>
  <w:num w:numId="25">
    <w:abstractNumId w:val="17"/>
  </w:num>
  <w:num w:numId="26">
    <w:abstractNumId w:val="9"/>
  </w:num>
  <w:num w:numId="27">
    <w:abstractNumId w:val="3"/>
  </w:num>
  <w:num w:numId="28">
    <w:abstractNumId w:val="23"/>
  </w:num>
  <w:num w:numId="29">
    <w:abstractNumId w:val="15"/>
  </w:num>
  <w:num w:numId="30">
    <w:abstractNumId w:val="34"/>
  </w:num>
  <w:num w:numId="31">
    <w:abstractNumId w:val="7"/>
  </w:num>
  <w:num w:numId="32">
    <w:abstractNumId w:val="27"/>
  </w:num>
  <w:num w:numId="33">
    <w:abstractNumId w:val="14"/>
  </w:num>
  <w:num w:numId="34">
    <w:abstractNumId w:val="5"/>
  </w:num>
  <w:num w:numId="35">
    <w:abstractNumId w:val="3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0ECD"/>
    <w:rsid w:val="0000672C"/>
    <w:rsid w:val="00050FC8"/>
    <w:rsid w:val="00083DEE"/>
    <w:rsid w:val="0008755F"/>
    <w:rsid w:val="000917EF"/>
    <w:rsid w:val="000B65A6"/>
    <w:rsid w:val="000E3556"/>
    <w:rsid w:val="000E6568"/>
    <w:rsid w:val="000F3C7C"/>
    <w:rsid w:val="00116714"/>
    <w:rsid w:val="001255E7"/>
    <w:rsid w:val="001D18B1"/>
    <w:rsid w:val="00200572"/>
    <w:rsid w:val="00294D80"/>
    <w:rsid w:val="002E20A3"/>
    <w:rsid w:val="00301AAB"/>
    <w:rsid w:val="003A30D2"/>
    <w:rsid w:val="0045086D"/>
    <w:rsid w:val="00453D90"/>
    <w:rsid w:val="0045617D"/>
    <w:rsid w:val="0048223A"/>
    <w:rsid w:val="00491740"/>
    <w:rsid w:val="00491EFB"/>
    <w:rsid w:val="004A4659"/>
    <w:rsid w:val="005251F5"/>
    <w:rsid w:val="00537095"/>
    <w:rsid w:val="00561D12"/>
    <w:rsid w:val="005B0284"/>
    <w:rsid w:val="00616E49"/>
    <w:rsid w:val="0063671D"/>
    <w:rsid w:val="00646A39"/>
    <w:rsid w:val="00655588"/>
    <w:rsid w:val="006775A5"/>
    <w:rsid w:val="00686E98"/>
    <w:rsid w:val="006C1B45"/>
    <w:rsid w:val="006C2ED5"/>
    <w:rsid w:val="006F18A5"/>
    <w:rsid w:val="00756CDB"/>
    <w:rsid w:val="007D390B"/>
    <w:rsid w:val="007E1A39"/>
    <w:rsid w:val="007E6673"/>
    <w:rsid w:val="007E738E"/>
    <w:rsid w:val="0081000E"/>
    <w:rsid w:val="00846A39"/>
    <w:rsid w:val="008E1CAE"/>
    <w:rsid w:val="00936C71"/>
    <w:rsid w:val="00944C4A"/>
    <w:rsid w:val="009833A4"/>
    <w:rsid w:val="00995606"/>
    <w:rsid w:val="009B7B99"/>
    <w:rsid w:val="009D7626"/>
    <w:rsid w:val="009F426E"/>
    <w:rsid w:val="00A24554"/>
    <w:rsid w:val="00A74953"/>
    <w:rsid w:val="00B22940"/>
    <w:rsid w:val="00B35977"/>
    <w:rsid w:val="00B37ABC"/>
    <w:rsid w:val="00B40125"/>
    <w:rsid w:val="00B43109"/>
    <w:rsid w:val="00B53B15"/>
    <w:rsid w:val="00B775AC"/>
    <w:rsid w:val="00BB38E7"/>
    <w:rsid w:val="00BC0ECD"/>
    <w:rsid w:val="00C23BF6"/>
    <w:rsid w:val="00C57491"/>
    <w:rsid w:val="00CA2B0E"/>
    <w:rsid w:val="00CA41B5"/>
    <w:rsid w:val="00CB401A"/>
    <w:rsid w:val="00CB70AF"/>
    <w:rsid w:val="00D368AC"/>
    <w:rsid w:val="00D411B7"/>
    <w:rsid w:val="00DD49C6"/>
    <w:rsid w:val="00DF1CA7"/>
    <w:rsid w:val="00DF63B6"/>
    <w:rsid w:val="00E0534C"/>
    <w:rsid w:val="00E23DDA"/>
    <w:rsid w:val="00E47714"/>
    <w:rsid w:val="00E8135A"/>
    <w:rsid w:val="00E95141"/>
    <w:rsid w:val="00EA65F8"/>
    <w:rsid w:val="00F44F42"/>
    <w:rsid w:val="00F84FF3"/>
    <w:rsid w:val="00FB4272"/>
    <w:rsid w:val="00FC75EF"/>
    <w:rsid w:val="00FF2D47"/>
    <w:rsid w:val="00FF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BC0ECD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E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E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C0EC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BC0E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BC0ECD"/>
    <w:rPr>
      <w:rFonts w:ascii="Times New Roman" w:hAnsi="Times New Roman" w:cs="Times New Roman"/>
      <w:sz w:val="12"/>
      <w:szCs w:val="12"/>
    </w:rPr>
  </w:style>
  <w:style w:type="paragraph" w:styleId="a5">
    <w:name w:val="List Paragraph"/>
    <w:basedOn w:val="a"/>
    <w:link w:val="a6"/>
    <w:uiPriority w:val="34"/>
    <w:qFormat/>
    <w:rsid w:val="00BC0EC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7">
    <w:name w:val="Body Text"/>
    <w:basedOn w:val="a"/>
    <w:link w:val="a8"/>
    <w:uiPriority w:val="99"/>
    <w:rsid w:val="00BC0EC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BC0ECD"/>
    <w:rPr>
      <w:rFonts w:ascii="Times New Roman" w:eastAsia="Calibri" w:hAnsi="Times New Roman" w:cs="Times New Roman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7">
    <w:name w:val="Style7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BC0EC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C0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BC0EC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BC0ECD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BC0ECD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BC0EC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BC0EC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0ECD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er"/>
    <w:basedOn w:val="a"/>
    <w:link w:val="aa"/>
    <w:rsid w:val="00BC0E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C0ECD"/>
  </w:style>
  <w:style w:type="table" w:styleId="ac">
    <w:name w:val="Table Grid"/>
    <w:basedOn w:val="a1"/>
    <w:uiPriority w:val="59"/>
    <w:rsid w:val="00BC0EC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BC0EC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e">
    <w:name w:val="Hyperlink"/>
    <w:rsid w:val="00BC0ECD"/>
    <w:rPr>
      <w:color w:val="0000FF"/>
      <w:u w:val="single"/>
    </w:rPr>
  </w:style>
  <w:style w:type="character" w:customStyle="1" w:styleId="fontstyle01">
    <w:name w:val="fontstyle01"/>
    <w:basedOn w:val="a0"/>
    <w:rsid w:val="00BC0EC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BC0ECD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paragraph" w:styleId="21">
    <w:name w:val="Body Text 2"/>
    <w:aliases w:val="Знак2"/>
    <w:basedOn w:val="a"/>
    <w:link w:val="22"/>
    <w:rsid w:val="00B43109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Знак2 Знак"/>
    <w:basedOn w:val="a0"/>
    <w:link w:val="21"/>
    <w:rsid w:val="00B43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368A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368AC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Strong"/>
    <w:basedOn w:val="a0"/>
    <w:qFormat/>
    <w:rsid w:val="00D368AC"/>
    <w:rPr>
      <w:b/>
      <w:bCs/>
    </w:rPr>
  </w:style>
  <w:style w:type="character" w:customStyle="1" w:styleId="font6">
    <w:name w:val="font6"/>
    <w:basedOn w:val="a0"/>
    <w:rsid w:val="00D368AC"/>
  </w:style>
  <w:style w:type="character" w:customStyle="1" w:styleId="esummarylist1">
    <w:name w:val="esummarylist1"/>
    <w:basedOn w:val="a0"/>
    <w:rsid w:val="00D368AC"/>
    <w:rPr>
      <w:color w:val="444444"/>
      <w:sz w:val="20"/>
      <w:szCs w:val="20"/>
    </w:rPr>
  </w:style>
  <w:style w:type="character" w:customStyle="1" w:styleId="em1">
    <w:name w:val="em1"/>
    <w:basedOn w:val="a0"/>
    <w:rsid w:val="00D368AC"/>
    <w:rPr>
      <w:b/>
      <w:bCs/>
    </w:rPr>
  </w:style>
  <w:style w:type="character" w:customStyle="1" w:styleId="23">
    <w:name w:val="Основной текст (2)_"/>
    <w:basedOn w:val="a0"/>
    <w:link w:val="24"/>
    <w:locked/>
    <w:rsid w:val="00D368AC"/>
    <w:rPr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368AC"/>
    <w:pPr>
      <w:shd w:val="clear" w:color="auto" w:fill="FFFFFF"/>
      <w:spacing w:before="240" w:line="269" w:lineRule="exact"/>
      <w:jc w:val="both"/>
    </w:pPr>
    <w:rPr>
      <w:sz w:val="23"/>
      <w:szCs w:val="23"/>
    </w:rPr>
  </w:style>
  <w:style w:type="character" w:customStyle="1" w:styleId="af0">
    <w:name w:val="Основной текст + Полужирный"/>
    <w:basedOn w:val="a0"/>
    <w:rsid w:val="00E95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5">
    <w:name w:val="Основной текст2"/>
    <w:basedOn w:val="a"/>
    <w:rsid w:val="00E95141"/>
    <w:pPr>
      <w:shd w:val="clear" w:color="auto" w:fill="FFFFFF"/>
      <w:spacing w:line="252" w:lineRule="exact"/>
      <w:ind w:firstLine="4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E9514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E95141"/>
  </w:style>
  <w:style w:type="paragraph" w:customStyle="1" w:styleId="af3">
    <w:name w:val="Основной текст документа"/>
    <w:basedOn w:val="a"/>
    <w:rsid w:val="00E95141"/>
    <w:pPr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ecsocman.edu.ru/" TargetMode="External"/><Relationship Id="rId26" Type="http://schemas.openxmlformats.org/officeDocument/2006/relationships/hyperlink" Target="http://e.lanbook.com/" TargetMode="External"/><Relationship Id="rId39" Type="http://schemas.openxmlformats.org/officeDocument/2006/relationships/hyperlink" Target="http://www.isprra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window" TargetMode="External"/><Relationship Id="rId34" Type="http://schemas.openxmlformats.org/officeDocument/2006/relationships/hyperlink" Target="http://www.i-u.ru/biblio/" TargetMode="External"/><Relationship Id="rId42" Type="http://schemas.openxmlformats.org/officeDocument/2006/relationships/hyperlink" Target="http://www.rapn.ru/" TargetMode="External"/><Relationship Id="rId47" Type="http://schemas.openxmlformats.org/officeDocument/2006/relationships/hyperlink" Target="http://fom.ru/" TargetMode="External"/><Relationship Id="rId50" Type="http://schemas.openxmlformats.org/officeDocument/2006/relationships/hyperlink" Target="http://sophist.hse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2828.pdf&amp;show=dcatalogues/1/1133070/2828.pdf&amp;view=true" TargetMode="External"/><Relationship Id="rId25" Type="http://schemas.openxmlformats.org/officeDocument/2006/relationships/hyperlink" Target="http://www.i/" TargetMode="External"/><Relationship Id="rId33" Type="http://schemas.openxmlformats.org/officeDocument/2006/relationships/hyperlink" Target="http://www.auditorium.ru/" TargetMode="External"/><Relationship Id="rId38" Type="http://schemas.openxmlformats.org/officeDocument/2006/relationships/hyperlink" Target="http://www.i-u.ru/biblio/" TargetMode="External"/><Relationship Id="rId46" Type="http://schemas.openxmlformats.org/officeDocument/2006/relationships/hyperlink" Target="http://www.lev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382.pdf&amp;show=dcatalogues/1/1130061/2382.pdf&amp;view=true" TargetMode="External"/><Relationship Id="rId20" Type="http://schemas.openxmlformats.org/officeDocument/2006/relationships/hyperlink" Target="http://www.humanities.edu.ru/" TargetMode="External"/><Relationship Id="rId29" Type="http://schemas.openxmlformats.org/officeDocument/2006/relationships/hyperlink" Target="http://biblioclub.ru" TargetMode="External"/><Relationship Id="rId41" Type="http://schemas.openxmlformats.org/officeDocument/2006/relationships/hyperlink" Target="http://www.cess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socpedagogika.narod.ru/" TargetMode="External"/><Relationship Id="rId32" Type="http://schemas.openxmlformats.org/officeDocument/2006/relationships/hyperlink" Target="http://www.nlr.ru/" TargetMode="External"/><Relationship Id="rId37" Type="http://schemas.openxmlformats.org/officeDocument/2006/relationships/hyperlink" Target="http://www.auditorium.ru" TargetMode="External"/><Relationship Id="rId40" Type="http://schemas.openxmlformats.org/officeDocument/2006/relationships/hyperlink" Target="http://cpkr.ru/" TargetMode="External"/><Relationship Id="rId45" Type="http://schemas.openxmlformats.org/officeDocument/2006/relationships/hyperlink" Target="http://wciom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4129.pdf&amp;show=dcatalogues/1/1535273/4129.pdf&amp;view=true" TargetMode="External"/><Relationship Id="rId23" Type="http://schemas.openxmlformats.org/officeDocument/2006/relationships/hyperlink" Target="http://enbv.narod.ru/" TargetMode="External"/><Relationship Id="rId28" Type="http://schemas.openxmlformats.org/officeDocument/2006/relationships/hyperlink" Target="http://www.isras.ru/Magazines.html" TargetMode="External"/><Relationship Id="rId36" Type="http://schemas.openxmlformats.org/officeDocument/2006/relationships/hyperlink" Target="http://www.nlr.ru/" TargetMode="External"/><Relationship Id="rId49" Type="http://schemas.openxmlformats.org/officeDocument/2006/relationships/hyperlink" Target="http://www.zircon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riocenter.ru/" TargetMode="External"/><Relationship Id="rId31" Type="http://schemas.openxmlformats.org/officeDocument/2006/relationships/hyperlink" Target="http://www.rsl.ru/" TargetMode="External"/><Relationship Id="rId44" Type="http://schemas.openxmlformats.org/officeDocument/2006/relationships/hyperlink" Target="http://www.isras.ru/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iblio-online.ru/bcode/434401" TargetMode="External"/><Relationship Id="rId22" Type="http://schemas.openxmlformats.org/officeDocument/2006/relationships/hyperlink" Target="http://www.school.edu.ru/catalog.asp?cat_ob_no=1163&amp;ob_no=43591&amp;oll.ob_no_to=" TargetMode="External"/><Relationship Id="rId27" Type="http://schemas.openxmlformats.org/officeDocument/2006/relationships/hyperlink" Target="http://ibooks.ru/" TargetMode="External"/><Relationship Id="rId30" Type="http://schemas.openxmlformats.org/officeDocument/2006/relationships/hyperlink" Target="http://www.inion.ru/" TargetMode="External"/><Relationship Id="rId35" Type="http://schemas.openxmlformats.org/officeDocument/2006/relationships/hyperlink" Target="http://www.rsl.ru/" TargetMode="External"/><Relationship Id="rId43" Type="http://schemas.openxmlformats.org/officeDocument/2006/relationships/hyperlink" Target="http://www.ssa-rss.ru/" TargetMode="External"/><Relationship Id="rId48" Type="http://schemas.openxmlformats.org/officeDocument/2006/relationships/hyperlink" Target="http://www.bashkirova-partners.ru/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49C91-FAE2-4AA7-BC75-71885C34B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8996</Words>
  <Characters>51283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dcterms:created xsi:type="dcterms:W3CDTF">2020-11-25T18:38:00Z</dcterms:created>
  <dcterms:modified xsi:type="dcterms:W3CDTF">2020-11-25T18:38:00Z</dcterms:modified>
</cp:coreProperties>
</file>